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0" w:rsidRPr="003F2EA9" w:rsidRDefault="003524F0" w:rsidP="007A560F">
      <w:pPr>
        <w:pStyle w:val="3"/>
        <w:tabs>
          <w:tab w:val="decimal" w:pos="567"/>
        </w:tabs>
        <w:spacing w:line="276" w:lineRule="auto"/>
        <w:jc w:val="both"/>
        <w:rPr>
          <w:sz w:val="24"/>
          <w:szCs w:val="24"/>
          <w:lang w:val="en-US"/>
        </w:rPr>
      </w:pPr>
    </w:p>
    <w:p w:rsidR="003524F0" w:rsidRPr="003F2EA9" w:rsidRDefault="003524F0" w:rsidP="00CE5DBB">
      <w:pPr>
        <w:pStyle w:val="3"/>
        <w:tabs>
          <w:tab w:val="decimal" w:pos="567"/>
        </w:tabs>
        <w:spacing w:line="276" w:lineRule="auto"/>
        <w:jc w:val="center"/>
        <w:rPr>
          <w:sz w:val="24"/>
          <w:szCs w:val="24"/>
        </w:rPr>
      </w:pPr>
      <w:r w:rsidRPr="003F2EA9">
        <w:rPr>
          <w:sz w:val="24"/>
          <w:szCs w:val="24"/>
        </w:rPr>
        <w:t>МИНИСТЕРСТВО ОБРАЗОВАНИЯ И НАУКИ РФ</w:t>
      </w:r>
    </w:p>
    <w:p w:rsidR="003524F0" w:rsidRPr="003F2EA9" w:rsidRDefault="003524F0" w:rsidP="00CE5DBB">
      <w:pPr>
        <w:pStyle w:val="3"/>
        <w:tabs>
          <w:tab w:val="decimal" w:pos="567"/>
        </w:tabs>
        <w:spacing w:line="276" w:lineRule="auto"/>
        <w:jc w:val="center"/>
        <w:rPr>
          <w:sz w:val="24"/>
          <w:szCs w:val="24"/>
        </w:rPr>
      </w:pPr>
      <w:r w:rsidRPr="003F2EA9">
        <w:rPr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524F0" w:rsidRPr="003F2EA9" w:rsidRDefault="003524F0" w:rsidP="002B7AE6">
      <w:pPr>
        <w:pStyle w:val="3"/>
        <w:tabs>
          <w:tab w:val="decimal" w:pos="567"/>
        </w:tabs>
        <w:spacing w:line="276" w:lineRule="auto"/>
        <w:jc w:val="center"/>
        <w:rPr>
          <w:b/>
          <w:sz w:val="24"/>
          <w:szCs w:val="24"/>
        </w:rPr>
      </w:pPr>
      <w:r w:rsidRPr="003F2EA9">
        <w:rPr>
          <w:b/>
          <w:sz w:val="24"/>
          <w:szCs w:val="24"/>
        </w:rPr>
        <w:t>«БУРЯТСКИЙ ГОСУДАРСТВЕННЫЙ УНИВЕРСИТЕТ»</w:t>
      </w:r>
    </w:p>
    <w:p w:rsidR="003524F0" w:rsidRPr="003F2EA9" w:rsidRDefault="003524F0" w:rsidP="00CE5DBB">
      <w:pPr>
        <w:pStyle w:val="3"/>
        <w:tabs>
          <w:tab w:val="decimal" w:pos="567"/>
        </w:tabs>
        <w:spacing w:line="276" w:lineRule="auto"/>
        <w:jc w:val="center"/>
        <w:rPr>
          <w:b/>
          <w:sz w:val="24"/>
          <w:szCs w:val="24"/>
        </w:rPr>
      </w:pPr>
      <w:r w:rsidRPr="003F2EA9">
        <w:rPr>
          <w:b/>
          <w:sz w:val="24"/>
          <w:szCs w:val="24"/>
        </w:rPr>
        <w:t>ЮРИДИЧЕСКИЙ ФАКУЛЬТЕТ</w:t>
      </w:r>
    </w:p>
    <w:p w:rsidR="003524F0" w:rsidRPr="00B91834" w:rsidRDefault="003524F0" w:rsidP="00CE5DBB">
      <w:pPr>
        <w:pStyle w:val="3"/>
        <w:tabs>
          <w:tab w:val="decimal" w:pos="567"/>
        </w:tabs>
        <w:spacing w:line="276" w:lineRule="auto"/>
        <w:jc w:val="center"/>
        <w:rPr>
          <w:b/>
          <w:sz w:val="24"/>
          <w:szCs w:val="24"/>
        </w:rPr>
      </w:pPr>
      <w:r w:rsidRPr="003F2EA9">
        <w:rPr>
          <w:b/>
          <w:sz w:val="24"/>
          <w:szCs w:val="24"/>
        </w:rPr>
        <w:t xml:space="preserve">КАФЕДРА </w:t>
      </w:r>
      <w:r w:rsidR="00746909">
        <w:rPr>
          <w:b/>
          <w:sz w:val="24"/>
          <w:szCs w:val="24"/>
        </w:rPr>
        <w:t xml:space="preserve">УГОЛОВНОГО </w:t>
      </w:r>
      <w:r w:rsidR="00B91834">
        <w:rPr>
          <w:b/>
          <w:sz w:val="24"/>
          <w:szCs w:val="24"/>
        </w:rPr>
        <w:t>ПРАВА И КРИМИНОЛОГИИ</w:t>
      </w:r>
    </w:p>
    <w:p w:rsidR="003524F0" w:rsidRPr="003F2EA9" w:rsidRDefault="003524F0" w:rsidP="00CE5DBB">
      <w:pPr>
        <w:pStyle w:val="3"/>
        <w:tabs>
          <w:tab w:val="decimal" w:pos="567"/>
        </w:tabs>
        <w:spacing w:line="276" w:lineRule="auto"/>
        <w:jc w:val="center"/>
        <w:rPr>
          <w:sz w:val="24"/>
          <w:szCs w:val="24"/>
        </w:rPr>
      </w:pPr>
    </w:p>
    <w:p w:rsidR="002B7AE6" w:rsidRDefault="002B7AE6" w:rsidP="002B7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B7AE6" w:rsidRDefault="002B7AE6" w:rsidP="002B7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ректора БГУ</w:t>
      </w:r>
    </w:p>
    <w:p w:rsidR="002B7AE6" w:rsidRDefault="002B7AE6" w:rsidP="002B7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_________/Мошкин Н.И./</w:t>
      </w:r>
    </w:p>
    <w:p w:rsidR="002B7AE6" w:rsidRDefault="002B7AE6" w:rsidP="002B7A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3524F0" w:rsidRPr="003F2EA9" w:rsidRDefault="003524F0" w:rsidP="00CE5DBB">
      <w:pPr>
        <w:pStyle w:val="3"/>
        <w:tabs>
          <w:tab w:val="decimal" w:pos="567"/>
        </w:tabs>
        <w:spacing w:line="276" w:lineRule="auto"/>
        <w:jc w:val="center"/>
        <w:rPr>
          <w:sz w:val="24"/>
          <w:szCs w:val="24"/>
        </w:rPr>
      </w:pPr>
    </w:p>
    <w:p w:rsidR="003524F0" w:rsidRPr="003F2EA9" w:rsidRDefault="003524F0" w:rsidP="00CE5DBB">
      <w:pPr>
        <w:pStyle w:val="3"/>
        <w:tabs>
          <w:tab w:val="decimal" w:pos="567"/>
        </w:tabs>
        <w:spacing w:line="276" w:lineRule="auto"/>
        <w:jc w:val="center"/>
        <w:rPr>
          <w:b/>
          <w:sz w:val="24"/>
          <w:szCs w:val="24"/>
        </w:rPr>
      </w:pPr>
    </w:p>
    <w:p w:rsidR="003524F0" w:rsidRPr="003F2EA9" w:rsidRDefault="003524F0" w:rsidP="00F77121">
      <w:pPr>
        <w:pStyle w:val="3"/>
        <w:tabs>
          <w:tab w:val="decimal" w:pos="567"/>
        </w:tabs>
        <w:spacing w:line="276" w:lineRule="auto"/>
        <w:rPr>
          <w:b/>
          <w:sz w:val="24"/>
          <w:szCs w:val="24"/>
        </w:rPr>
      </w:pPr>
    </w:p>
    <w:p w:rsidR="003524F0" w:rsidRPr="007C6929" w:rsidRDefault="003524F0" w:rsidP="00CE5DBB">
      <w:pPr>
        <w:pStyle w:val="3"/>
        <w:tabs>
          <w:tab w:val="decimal" w:pos="567"/>
        </w:tabs>
        <w:spacing w:line="276" w:lineRule="auto"/>
        <w:rPr>
          <w:b/>
          <w:sz w:val="24"/>
          <w:szCs w:val="24"/>
        </w:rPr>
      </w:pPr>
    </w:p>
    <w:p w:rsidR="00B91834" w:rsidRPr="00B91834" w:rsidRDefault="003524F0" w:rsidP="00B91834">
      <w:pPr>
        <w:pStyle w:val="3"/>
        <w:tabs>
          <w:tab w:val="decimal" w:pos="567"/>
        </w:tabs>
        <w:spacing w:after="0"/>
        <w:jc w:val="center"/>
        <w:rPr>
          <w:b/>
          <w:sz w:val="28"/>
          <w:szCs w:val="28"/>
        </w:rPr>
      </w:pPr>
      <w:r w:rsidRPr="005D00C2">
        <w:rPr>
          <w:b/>
          <w:sz w:val="28"/>
          <w:szCs w:val="28"/>
        </w:rPr>
        <w:t>Рабочая программа для вступительных экзаменов в магистратуру</w:t>
      </w:r>
    </w:p>
    <w:p w:rsidR="00B91834" w:rsidRPr="005A6FBA" w:rsidRDefault="00B91834" w:rsidP="00B9183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</w:t>
      </w:r>
      <w:r w:rsidRPr="00B9183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за</w:t>
      </w:r>
      <w:r w:rsidRPr="005A6FBA">
        <w:rPr>
          <w:rFonts w:ascii="Times New Roman" w:hAnsi="Times New Roman"/>
          <w:sz w:val="28"/>
          <w:szCs w:val="28"/>
        </w:rPr>
        <w:t>очная форма обучения</w:t>
      </w:r>
    </w:p>
    <w:p w:rsidR="00B91834" w:rsidRPr="0033459F" w:rsidRDefault="0033459F" w:rsidP="00B91834">
      <w:pPr>
        <w:pStyle w:val="a5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>
        <w:rPr>
          <w:rFonts w:ascii="Times New Roman" w:hAnsi="Times New Roman"/>
          <w:sz w:val="28"/>
          <w:szCs w:val="28"/>
          <w:lang w:val="en-US"/>
        </w:rPr>
        <w:t xml:space="preserve"> 40.04.01</w:t>
      </w:r>
    </w:p>
    <w:p w:rsidR="005D00C2" w:rsidRDefault="00B91834" w:rsidP="00B91834">
      <w:pPr>
        <w:pStyle w:val="3"/>
        <w:tabs>
          <w:tab w:val="decimal" w:pos="567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5A6FBA">
        <w:rPr>
          <w:b/>
          <w:bCs/>
          <w:sz w:val="28"/>
          <w:szCs w:val="28"/>
        </w:rPr>
        <w:t>«Юриспруденция»</w:t>
      </w:r>
    </w:p>
    <w:p w:rsidR="00746909" w:rsidRPr="00B91834" w:rsidRDefault="005D00C2" w:rsidP="00B91834">
      <w:pPr>
        <w:pStyle w:val="a5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5D00C2">
        <w:rPr>
          <w:color w:val="000000"/>
          <w:sz w:val="28"/>
          <w:szCs w:val="28"/>
        </w:rPr>
        <w:t>«</w:t>
      </w:r>
      <w:r w:rsidR="00B91834" w:rsidRPr="00F92E6C">
        <w:rPr>
          <w:rStyle w:val="apple-style-span"/>
          <w:rFonts w:ascii="Times New Roman" w:hAnsi="Times New Roman"/>
          <w:color w:val="000000"/>
          <w:sz w:val="30"/>
          <w:szCs w:val="30"/>
          <w:shd w:val="clear" w:color="auto" w:fill="FFFFFF"/>
        </w:rPr>
        <w:t>Уголовное право и криминология, уголовно-исполнительное право</w:t>
      </w:r>
      <w:r w:rsidRPr="005D00C2">
        <w:rPr>
          <w:color w:val="000000"/>
          <w:sz w:val="28"/>
          <w:szCs w:val="28"/>
        </w:rPr>
        <w:t>»</w:t>
      </w:r>
    </w:p>
    <w:p w:rsidR="005D00C2" w:rsidRDefault="005D00C2" w:rsidP="005D00C2">
      <w:pPr>
        <w:rPr>
          <w:rFonts w:ascii="Book Antiqua" w:hAnsi="Book Antiqua" w:cs="Book Antiqua"/>
        </w:rPr>
      </w:pPr>
    </w:p>
    <w:p w:rsidR="005D00C2" w:rsidRDefault="005D00C2" w:rsidP="005D00C2">
      <w:pPr>
        <w:rPr>
          <w:rFonts w:ascii="Book Antiqua" w:hAnsi="Book Antiqua" w:cs="Book Antiqua"/>
        </w:rPr>
      </w:pPr>
    </w:p>
    <w:p w:rsidR="003524F0" w:rsidRPr="00746909" w:rsidRDefault="003524F0" w:rsidP="00CE5DBB">
      <w:pPr>
        <w:pStyle w:val="3"/>
        <w:tabs>
          <w:tab w:val="decimal" w:pos="567"/>
        </w:tabs>
        <w:spacing w:line="276" w:lineRule="auto"/>
        <w:jc w:val="center"/>
        <w:rPr>
          <w:sz w:val="24"/>
          <w:szCs w:val="24"/>
        </w:rPr>
      </w:pPr>
    </w:p>
    <w:p w:rsidR="0033459F" w:rsidRPr="003B2D71" w:rsidRDefault="0033459F" w:rsidP="0033459F">
      <w:pPr>
        <w:pStyle w:val="3"/>
        <w:tabs>
          <w:tab w:val="decimal" w:pos="567"/>
        </w:tabs>
        <w:spacing w:line="276" w:lineRule="auto"/>
        <w:ind w:left="1985"/>
        <w:jc w:val="right"/>
        <w:rPr>
          <w:sz w:val="28"/>
          <w:szCs w:val="28"/>
        </w:rPr>
      </w:pPr>
      <w:r w:rsidRPr="003B2D71">
        <w:rPr>
          <w:sz w:val="28"/>
          <w:szCs w:val="28"/>
        </w:rPr>
        <w:t xml:space="preserve">Составители: </w:t>
      </w:r>
      <w:r>
        <w:rPr>
          <w:sz w:val="28"/>
          <w:szCs w:val="28"/>
        </w:rPr>
        <w:t xml:space="preserve">к.ю.н., доцент Э.Л. Раднаева </w:t>
      </w:r>
    </w:p>
    <w:p w:rsidR="003524F0" w:rsidRPr="00746909" w:rsidRDefault="003524F0" w:rsidP="00CE5DBB">
      <w:pPr>
        <w:pStyle w:val="3"/>
        <w:tabs>
          <w:tab w:val="decimal" w:pos="567"/>
        </w:tabs>
        <w:spacing w:line="276" w:lineRule="auto"/>
        <w:jc w:val="center"/>
        <w:rPr>
          <w:sz w:val="24"/>
          <w:szCs w:val="24"/>
        </w:rPr>
      </w:pPr>
    </w:p>
    <w:p w:rsidR="003524F0" w:rsidRPr="007C6929" w:rsidRDefault="003524F0" w:rsidP="00CE5DBB">
      <w:pPr>
        <w:pStyle w:val="3"/>
        <w:tabs>
          <w:tab w:val="decimal" w:pos="567"/>
        </w:tabs>
        <w:spacing w:line="276" w:lineRule="auto"/>
        <w:rPr>
          <w:b/>
          <w:sz w:val="24"/>
          <w:szCs w:val="24"/>
        </w:rPr>
      </w:pPr>
    </w:p>
    <w:p w:rsidR="00F77121" w:rsidRPr="0033459F" w:rsidRDefault="00F77121" w:rsidP="0033459F">
      <w:pPr>
        <w:pStyle w:val="3"/>
        <w:tabs>
          <w:tab w:val="decimal" w:pos="567"/>
        </w:tabs>
        <w:spacing w:line="276" w:lineRule="auto"/>
        <w:rPr>
          <w:b/>
          <w:sz w:val="24"/>
          <w:szCs w:val="24"/>
        </w:rPr>
      </w:pPr>
    </w:p>
    <w:p w:rsidR="00F77121" w:rsidRPr="003F2EA9" w:rsidRDefault="00F77121" w:rsidP="00CE5DBB">
      <w:pPr>
        <w:pStyle w:val="3"/>
        <w:tabs>
          <w:tab w:val="decimal" w:pos="567"/>
        </w:tabs>
        <w:spacing w:line="276" w:lineRule="auto"/>
        <w:jc w:val="center"/>
        <w:rPr>
          <w:b/>
          <w:sz w:val="24"/>
          <w:szCs w:val="24"/>
        </w:rPr>
      </w:pPr>
    </w:p>
    <w:p w:rsidR="00FE7648" w:rsidRDefault="00E66ADE" w:rsidP="00746909">
      <w:pPr>
        <w:pStyle w:val="3"/>
        <w:tabs>
          <w:tab w:val="decimal" w:pos="56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УЛАН-УДЭ</w:t>
      </w:r>
    </w:p>
    <w:p w:rsidR="003524F0" w:rsidRPr="0033459F" w:rsidRDefault="000A1742" w:rsidP="0033459F">
      <w:pPr>
        <w:pStyle w:val="3"/>
        <w:tabs>
          <w:tab w:val="decimal" w:pos="567"/>
        </w:tabs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201</w:t>
      </w:r>
      <w:r w:rsidR="0033459F">
        <w:rPr>
          <w:b/>
          <w:sz w:val="24"/>
          <w:szCs w:val="24"/>
          <w:lang w:val="en-US"/>
        </w:rPr>
        <w:t>6</w:t>
      </w:r>
    </w:p>
    <w:p w:rsidR="003524F0" w:rsidRPr="003B2D71" w:rsidRDefault="006F0AF1" w:rsidP="007A560F">
      <w:pPr>
        <w:pStyle w:val="3"/>
        <w:tabs>
          <w:tab w:val="decimal" w:pos="567"/>
        </w:tabs>
        <w:spacing w:line="276" w:lineRule="auto"/>
        <w:jc w:val="both"/>
        <w:rPr>
          <w:sz w:val="28"/>
          <w:szCs w:val="28"/>
        </w:rPr>
      </w:pPr>
      <w:r w:rsidRPr="003B2D71">
        <w:rPr>
          <w:sz w:val="28"/>
          <w:szCs w:val="28"/>
        </w:rPr>
        <w:lastRenderedPageBreak/>
        <w:tab/>
      </w:r>
      <w:r w:rsidRPr="003B2D71">
        <w:rPr>
          <w:sz w:val="28"/>
          <w:szCs w:val="28"/>
        </w:rPr>
        <w:tab/>
      </w:r>
      <w:r w:rsidR="003524F0" w:rsidRPr="003B2D71">
        <w:rPr>
          <w:sz w:val="28"/>
          <w:szCs w:val="28"/>
        </w:rPr>
        <w:t>Рабочая программа разработана и</w:t>
      </w:r>
      <w:r w:rsidR="00A4716C">
        <w:rPr>
          <w:sz w:val="28"/>
          <w:szCs w:val="28"/>
        </w:rPr>
        <w:t xml:space="preserve"> утверждена на заседании кафедр</w:t>
      </w:r>
      <w:r w:rsidR="00B10899">
        <w:rPr>
          <w:sz w:val="28"/>
          <w:szCs w:val="28"/>
        </w:rPr>
        <w:t>ы</w:t>
      </w:r>
      <w:r w:rsidR="003524F0" w:rsidRPr="003B2D71">
        <w:rPr>
          <w:sz w:val="28"/>
          <w:szCs w:val="28"/>
        </w:rPr>
        <w:t xml:space="preserve"> </w:t>
      </w:r>
      <w:r w:rsidR="00A4716C">
        <w:rPr>
          <w:sz w:val="28"/>
          <w:szCs w:val="28"/>
        </w:rPr>
        <w:t xml:space="preserve">уголовного права и </w:t>
      </w:r>
      <w:r w:rsidR="00B10899">
        <w:rPr>
          <w:sz w:val="28"/>
          <w:szCs w:val="28"/>
        </w:rPr>
        <w:t>криминологии</w:t>
      </w:r>
      <w:r w:rsidR="00E13DAF" w:rsidRPr="003B2D71">
        <w:rPr>
          <w:sz w:val="28"/>
          <w:szCs w:val="28"/>
        </w:rPr>
        <w:t xml:space="preserve"> </w:t>
      </w:r>
      <w:r w:rsidR="003524F0" w:rsidRPr="003B2D71">
        <w:rPr>
          <w:sz w:val="28"/>
          <w:szCs w:val="28"/>
        </w:rPr>
        <w:t xml:space="preserve"> Бурятского государственного университета.</w:t>
      </w:r>
      <w:r w:rsidR="000A1742" w:rsidRPr="003B2D71">
        <w:rPr>
          <w:sz w:val="28"/>
          <w:szCs w:val="28"/>
        </w:rPr>
        <w:t xml:space="preserve"> Протокол № ___ от ____ мая 201</w:t>
      </w:r>
      <w:r w:rsidR="0033459F">
        <w:rPr>
          <w:sz w:val="28"/>
          <w:szCs w:val="28"/>
          <w:lang w:val="en-US"/>
        </w:rPr>
        <w:t>6</w:t>
      </w:r>
      <w:r w:rsidR="003524F0" w:rsidRPr="003B2D71">
        <w:rPr>
          <w:sz w:val="28"/>
          <w:szCs w:val="28"/>
        </w:rPr>
        <w:t xml:space="preserve"> г.</w:t>
      </w:r>
    </w:p>
    <w:p w:rsidR="003524F0" w:rsidRDefault="003524F0" w:rsidP="007A560F">
      <w:pPr>
        <w:pStyle w:val="3"/>
        <w:tabs>
          <w:tab w:val="decimal" w:pos="567"/>
        </w:tabs>
        <w:spacing w:line="276" w:lineRule="auto"/>
        <w:jc w:val="both"/>
        <w:rPr>
          <w:sz w:val="28"/>
          <w:szCs w:val="28"/>
          <w:lang w:val="en-US"/>
        </w:rPr>
      </w:pPr>
    </w:p>
    <w:p w:rsidR="0033459F" w:rsidRPr="0033459F" w:rsidRDefault="0033459F" w:rsidP="007A560F">
      <w:pPr>
        <w:pStyle w:val="3"/>
        <w:tabs>
          <w:tab w:val="decimal" w:pos="567"/>
        </w:tabs>
        <w:spacing w:line="276" w:lineRule="auto"/>
        <w:jc w:val="both"/>
        <w:rPr>
          <w:sz w:val="28"/>
          <w:szCs w:val="28"/>
          <w:lang w:val="en-US"/>
        </w:rPr>
      </w:pPr>
    </w:p>
    <w:p w:rsidR="003524F0" w:rsidRPr="003B2D71" w:rsidRDefault="003524F0" w:rsidP="007A560F">
      <w:pPr>
        <w:pStyle w:val="3"/>
        <w:tabs>
          <w:tab w:val="decimal" w:pos="567"/>
        </w:tabs>
        <w:spacing w:line="276" w:lineRule="auto"/>
        <w:jc w:val="both"/>
        <w:rPr>
          <w:sz w:val="28"/>
          <w:szCs w:val="28"/>
        </w:rPr>
      </w:pPr>
      <w:r w:rsidRPr="003B2D71">
        <w:rPr>
          <w:sz w:val="28"/>
          <w:szCs w:val="28"/>
        </w:rPr>
        <w:t>Заве</w:t>
      </w:r>
      <w:r w:rsidR="003B2D71" w:rsidRPr="003B2D71">
        <w:rPr>
          <w:sz w:val="28"/>
          <w:szCs w:val="28"/>
        </w:rPr>
        <w:t xml:space="preserve">дующий кафедрой________________ </w:t>
      </w:r>
      <w:r w:rsidR="00B91834">
        <w:rPr>
          <w:sz w:val="28"/>
          <w:szCs w:val="28"/>
        </w:rPr>
        <w:t>Э.Л. Раднаева</w:t>
      </w:r>
    </w:p>
    <w:p w:rsidR="00362D7B" w:rsidRPr="003B2D71" w:rsidRDefault="00362D7B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F2" w:rsidRDefault="007F33F2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F2" w:rsidRDefault="007F33F2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3F2" w:rsidRPr="003B2D71" w:rsidRDefault="007F33F2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4F0" w:rsidRPr="003B2D71" w:rsidRDefault="003524F0" w:rsidP="007A560F">
      <w:pPr>
        <w:pStyle w:val="3"/>
        <w:tabs>
          <w:tab w:val="decimal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3B2D71">
        <w:rPr>
          <w:sz w:val="28"/>
          <w:szCs w:val="28"/>
        </w:rPr>
        <w:lastRenderedPageBreak/>
        <w:t xml:space="preserve">Представленная программа предназначена для лиц, прошедших </w:t>
      </w:r>
      <w:proofErr w:type="gramStart"/>
      <w:r w:rsidRPr="003B2D71">
        <w:rPr>
          <w:sz w:val="28"/>
          <w:szCs w:val="28"/>
        </w:rPr>
        <w:t>обучение по</w:t>
      </w:r>
      <w:proofErr w:type="gramEnd"/>
      <w:r w:rsidRPr="003B2D71">
        <w:rPr>
          <w:sz w:val="28"/>
          <w:szCs w:val="28"/>
        </w:rPr>
        <w:t xml:space="preserve"> первой ступени высшего образования (бакалавр, специалист) и желающих продолжить обучение на второй ступени (магистратура).</w:t>
      </w:r>
    </w:p>
    <w:p w:rsidR="003524F0" w:rsidRPr="003B2D71" w:rsidRDefault="003524F0" w:rsidP="007A560F">
      <w:pPr>
        <w:pStyle w:val="3"/>
        <w:tabs>
          <w:tab w:val="decimal" w:pos="567"/>
        </w:tabs>
        <w:spacing w:line="276" w:lineRule="auto"/>
        <w:jc w:val="both"/>
        <w:rPr>
          <w:sz w:val="28"/>
          <w:szCs w:val="28"/>
        </w:rPr>
      </w:pPr>
      <w:r w:rsidRPr="003B2D71">
        <w:rPr>
          <w:sz w:val="28"/>
          <w:szCs w:val="28"/>
        </w:rPr>
        <w:tab/>
      </w:r>
      <w:r w:rsidRPr="003B2D71">
        <w:rPr>
          <w:sz w:val="28"/>
          <w:szCs w:val="28"/>
        </w:rPr>
        <w:tab/>
      </w:r>
      <w:proofErr w:type="gramStart"/>
      <w:r w:rsidRPr="003B2D71">
        <w:rPr>
          <w:sz w:val="28"/>
          <w:szCs w:val="28"/>
        </w:rPr>
        <w:t>Обучение по программе</w:t>
      </w:r>
      <w:proofErr w:type="gramEnd"/>
      <w:r w:rsidRPr="003B2D71">
        <w:rPr>
          <w:sz w:val="28"/>
          <w:szCs w:val="28"/>
        </w:rPr>
        <w:t xml:space="preserve"> магистратуры по направлению «</w:t>
      </w:r>
      <w:r w:rsidR="00B91834">
        <w:rPr>
          <w:sz w:val="28"/>
          <w:szCs w:val="28"/>
        </w:rPr>
        <w:t>Уголовное право и криминология, уголовно – исполнительное право</w:t>
      </w:r>
      <w:r w:rsidRPr="003B2D71">
        <w:rPr>
          <w:sz w:val="28"/>
          <w:szCs w:val="28"/>
        </w:rPr>
        <w:t>» предполагает освоение претендентом базовых курсов  направления.</w:t>
      </w:r>
    </w:p>
    <w:p w:rsidR="003524F0" w:rsidRPr="003B2D71" w:rsidRDefault="003524F0" w:rsidP="007A560F">
      <w:pPr>
        <w:pStyle w:val="3"/>
        <w:tabs>
          <w:tab w:val="decimal" w:pos="567"/>
        </w:tabs>
        <w:spacing w:line="276" w:lineRule="auto"/>
        <w:jc w:val="both"/>
        <w:rPr>
          <w:sz w:val="28"/>
          <w:szCs w:val="28"/>
        </w:rPr>
      </w:pPr>
      <w:r w:rsidRPr="003B2D71">
        <w:rPr>
          <w:sz w:val="28"/>
          <w:szCs w:val="28"/>
        </w:rPr>
        <w:tab/>
      </w:r>
      <w:r w:rsidRPr="003B2D71">
        <w:rPr>
          <w:sz w:val="28"/>
          <w:szCs w:val="28"/>
        </w:rPr>
        <w:tab/>
        <w:t>Программа включает вопросы курса «</w:t>
      </w:r>
      <w:r w:rsidR="00B91834">
        <w:rPr>
          <w:sz w:val="28"/>
          <w:szCs w:val="28"/>
        </w:rPr>
        <w:t>Уголовное право и криминология, уголовно – исполнительное право</w:t>
      </w:r>
      <w:r w:rsidRPr="003B2D71">
        <w:rPr>
          <w:sz w:val="28"/>
          <w:szCs w:val="28"/>
        </w:rPr>
        <w:t xml:space="preserve">», а также перечень литературы и вопросы вступительного экзамена. </w:t>
      </w:r>
    </w:p>
    <w:p w:rsidR="003524F0" w:rsidRPr="003B2D71" w:rsidRDefault="003524F0" w:rsidP="007A560F">
      <w:pPr>
        <w:pStyle w:val="3"/>
        <w:tabs>
          <w:tab w:val="decimal" w:pos="567"/>
        </w:tabs>
        <w:spacing w:line="276" w:lineRule="auto"/>
        <w:jc w:val="both"/>
        <w:rPr>
          <w:sz w:val="28"/>
          <w:szCs w:val="28"/>
        </w:rPr>
      </w:pPr>
      <w:r w:rsidRPr="003B2D71">
        <w:rPr>
          <w:sz w:val="28"/>
          <w:szCs w:val="28"/>
        </w:rPr>
        <w:tab/>
      </w:r>
      <w:r w:rsidRPr="003B2D71">
        <w:rPr>
          <w:sz w:val="28"/>
          <w:szCs w:val="28"/>
        </w:rPr>
        <w:tab/>
        <w:t>В экзаменационный билет вкл</w:t>
      </w:r>
      <w:r w:rsidR="0034059B" w:rsidRPr="003B2D71">
        <w:rPr>
          <w:sz w:val="28"/>
          <w:szCs w:val="28"/>
        </w:rPr>
        <w:t>ючаются два вопроса.</w:t>
      </w:r>
      <w:r w:rsidRPr="003B2D71">
        <w:rPr>
          <w:sz w:val="28"/>
          <w:szCs w:val="28"/>
        </w:rPr>
        <w:t xml:space="preserve"> </w:t>
      </w:r>
    </w:p>
    <w:p w:rsidR="00C85D7B" w:rsidRPr="003B2D71" w:rsidRDefault="003524F0" w:rsidP="00997FCB">
      <w:pPr>
        <w:pStyle w:val="3"/>
        <w:tabs>
          <w:tab w:val="decimal" w:pos="567"/>
        </w:tabs>
        <w:spacing w:after="0" w:line="360" w:lineRule="auto"/>
        <w:ind w:firstLine="851"/>
        <w:jc w:val="both"/>
        <w:rPr>
          <w:sz w:val="28"/>
          <w:szCs w:val="28"/>
        </w:rPr>
      </w:pPr>
      <w:r w:rsidRPr="003B2D71">
        <w:rPr>
          <w:sz w:val="28"/>
          <w:szCs w:val="28"/>
        </w:rPr>
        <w:tab/>
      </w:r>
      <w:r w:rsidRPr="003B2D71">
        <w:rPr>
          <w:sz w:val="28"/>
          <w:szCs w:val="28"/>
        </w:rPr>
        <w:tab/>
        <w:t>При ответе необходимо продемонстрировать</w:t>
      </w:r>
      <w:r w:rsidR="00C85D7B" w:rsidRPr="003B2D71">
        <w:rPr>
          <w:sz w:val="28"/>
          <w:szCs w:val="28"/>
        </w:rPr>
        <w:t>:</w:t>
      </w:r>
    </w:p>
    <w:p w:rsidR="00C85D7B" w:rsidRPr="003B2D71" w:rsidRDefault="00C85D7B" w:rsidP="00997FCB">
      <w:pPr>
        <w:pStyle w:val="3"/>
        <w:numPr>
          <w:ilvl w:val="0"/>
          <w:numId w:val="1"/>
        </w:numPr>
        <w:tabs>
          <w:tab w:val="decimal" w:pos="567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3B2D71">
        <w:rPr>
          <w:sz w:val="28"/>
          <w:szCs w:val="28"/>
        </w:rPr>
        <w:t xml:space="preserve">  Знание</w:t>
      </w:r>
      <w:r w:rsidR="003524F0" w:rsidRPr="003B2D71">
        <w:rPr>
          <w:sz w:val="28"/>
          <w:szCs w:val="28"/>
        </w:rPr>
        <w:t xml:space="preserve"> </w:t>
      </w:r>
      <w:r w:rsidR="00997FCB" w:rsidRPr="003B2D71">
        <w:rPr>
          <w:sz w:val="28"/>
          <w:szCs w:val="28"/>
        </w:rPr>
        <w:t xml:space="preserve">правовых основ </w:t>
      </w:r>
      <w:r w:rsidR="00B91834">
        <w:rPr>
          <w:sz w:val="28"/>
          <w:szCs w:val="28"/>
        </w:rPr>
        <w:t>уголовного права, криминологии и уголовно – исполнительного права</w:t>
      </w:r>
    </w:p>
    <w:p w:rsidR="003F2EA9" w:rsidRPr="00B91834" w:rsidRDefault="00C85D7B" w:rsidP="00B91834">
      <w:pPr>
        <w:pStyle w:val="3"/>
        <w:numPr>
          <w:ilvl w:val="0"/>
          <w:numId w:val="1"/>
        </w:numPr>
        <w:tabs>
          <w:tab w:val="decimal" w:pos="567"/>
        </w:tabs>
        <w:spacing w:after="0" w:line="360" w:lineRule="auto"/>
        <w:ind w:left="0" w:firstLine="851"/>
        <w:jc w:val="both"/>
        <w:rPr>
          <w:sz w:val="28"/>
          <w:szCs w:val="28"/>
        </w:rPr>
      </w:pPr>
      <w:r w:rsidRPr="003B2D71">
        <w:rPr>
          <w:sz w:val="28"/>
          <w:szCs w:val="28"/>
        </w:rPr>
        <w:t xml:space="preserve">Умение анализировать </w:t>
      </w:r>
      <w:r w:rsidR="00997FCB">
        <w:rPr>
          <w:sz w:val="28"/>
          <w:szCs w:val="28"/>
        </w:rPr>
        <w:t xml:space="preserve">практические аспекты направления </w:t>
      </w:r>
      <w:r w:rsidR="00B91834">
        <w:rPr>
          <w:sz w:val="28"/>
          <w:szCs w:val="28"/>
        </w:rPr>
        <w:t>уголовного права, криминологии и уголовно – исполнительного права</w:t>
      </w:r>
    </w:p>
    <w:p w:rsidR="003F2EA9" w:rsidRPr="003B2D71" w:rsidRDefault="003F2EA9" w:rsidP="007A56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EA9" w:rsidRPr="003B2D71" w:rsidRDefault="003F2EA9" w:rsidP="007A560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2D71">
        <w:rPr>
          <w:rFonts w:ascii="Times New Roman" w:hAnsi="Times New Roman" w:cs="Times New Roman"/>
          <w:b/>
          <w:caps/>
          <w:sz w:val="28"/>
          <w:szCs w:val="28"/>
        </w:rPr>
        <w:t>Содержание программы</w:t>
      </w:r>
    </w:p>
    <w:p w:rsidR="00D002E0" w:rsidRPr="00B91834" w:rsidRDefault="00A3254B" w:rsidP="00B91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71">
        <w:rPr>
          <w:rFonts w:ascii="Times New Roman" w:hAnsi="Times New Roman" w:cs="Times New Roman"/>
          <w:b/>
          <w:sz w:val="28"/>
          <w:szCs w:val="28"/>
        </w:rPr>
        <w:t>«</w:t>
      </w:r>
      <w:r w:rsidR="00B91834" w:rsidRPr="00B91834">
        <w:rPr>
          <w:rFonts w:ascii="Times New Roman" w:hAnsi="Times New Roman" w:cs="Times New Roman"/>
          <w:b/>
          <w:sz w:val="28"/>
          <w:szCs w:val="28"/>
        </w:rPr>
        <w:t>Уголовное право и криминология, уголовно-исполнительное право</w:t>
      </w:r>
      <w:r w:rsidRPr="003B2D71">
        <w:rPr>
          <w:rFonts w:ascii="Times New Roman" w:hAnsi="Times New Roman" w:cs="Times New Roman"/>
          <w:b/>
          <w:sz w:val="28"/>
          <w:szCs w:val="28"/>
        </w:rPr>
        <w:t>»</w:t>
      </w:r>
    </w:p>
    <w:p w:rsidR="00B91834" w:rsidRPr="00B91834" w:rsidRDefault="00B91834" w:rsidP="00B91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Примерный перечень вопросов государственного экзамена.</w:t>
      </w:r>
    </w:p>
    <w:p w:rsidR="00B91834" w:rsidRPr="00B91834" w:rsidRDefault="00B91834" w:rsidP="00B91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834" w:rsidRPr="00B91834" w:rsidRDefault="00B91834" w:rsidP="00B91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Уголовное право </w:t>
      </w:r>
    </w:p>
    <w:p w:rsidR="00B91834" w:rsidRPr="00B91834" w:rsidRDefault="00B91834" w:rsidP="00B918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предмет, метод и задачи уголовного права России как отрасли права и науки.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уголовного права.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ответственность: понятие, основания, виды.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структура и основные черты уголовного закона. Толкование уголовного закона.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 действия уголовного закона во времени и по кругу лиц.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Пределы действия уголовного закона в пространстве. 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Преступление: понятие, признаки, классификация.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значение состава преступления. Признаки и элементы состава.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преступления и его признаки.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Объективная сторона преступления и ее признаки.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 преступления и его признаки.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Уголовно-правовая характеристика невменяемости.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Субъективная сторона преступления и ее признаки.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Умысел как форма вины и его виды.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Неосторожность как форма вины и ее виды.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с двумя формами вины.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виды ошибки в уголовном праве.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виды приготовления  и покушения к совершению преступления.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Добровольный отказ от преступления. Отличие от деятельного раскаяния.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значение соучастия в уголовном праве. Объективные и субъективные признаки соучастия.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соучастников. Эксцесс исполнителя преступления.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соучастия.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и общая характеристика обстоятельств, исключающих преступность деяния.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необходимой обороны и условия ее правомерности. Отличие от крайней необходимости.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Множественность преступлений: понятие, значение. Формы множественности преступлений.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уголовной ответственности и наказания несовершеннолетних.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Условное осуждение: правовая природа, основания назначения и отмена. 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Понятие и виды освобождения от уголовной ответственности.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виды освобождения от наказания.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признаки и цели уголовного наказания. Система и виды уголовных наказаний. Основные и дополнительные виды наказания.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начала назначения наказания.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основания назначения наказания.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смягчающие наказание. Назначение наказания при наличии смягчающих обстоятельств.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отягчающие наказание. Назначение наказания при наличии отягчающих обстоятельств.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 (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ст.105 УК РФ): уголовно-правовая характеристика.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Убийство двух или более лиц (п. «а» </w:t>
      </w:r>
      <w:proofErr w:type="gram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ст. 105 УК РФ). Убийство 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или его близких в связи с осуществлением данным лицом служебной деятельности или выполнением общественного долга </w:t>
      </w: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«б» </w:t>
      </w:r>
      <w:proofErr w:type="gram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105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Убийство лица, заведомо для виновного  находящегося в беспомощном состоянии, а равно сопряженное с похищением человека (п. “в”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ст. 105 УК РФ). Убийство женщины, заведомо для виновного находящейся в состоянии беременности </w:t>
      </w: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«г» </w:t>
      </w:r>
      <w:proofErr w:type="gram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105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Убийство, совершенное  с особой жестокостью (п. «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105 УК РФ). Убийство, совершенное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общеопасным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</w:t>
      </w: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«е» </w:t>
      </w:r>
      <w:proofErr w:type="gram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105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Убийство по мотиву кровной мести </w:t>
      </w: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«е 1» ч. 2 ст. 105 УК РФ). Убийство,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совершенное группой лиц, группой лиц по предварительному сговору или организованной группой </w:t>
      </w: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«ж» </w:t>
      </w:r>
      <w:proofErr w:type="gram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105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 из корыстных побуждений или по найму, а  равно сопряженное с разбоем, вымогательством или бандитизмом (п. «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ч. 2 ст. 105 УК РФ). Убийство из хулиганских побуждений (п. «и»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105 УК РФ)</w:t>
      </w:r>
      <w:r w:rsidRPr="00B91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Убийство с целью скрыть другое преступление или облегчить его совершение, а равно сопряженное с изнасилованием или насильственными действиями сексуального характера (п. «к»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 ст. 105 УК РФ). Убийство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(п. «л»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105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 матерью новорожденного ребенка (ст. 106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 в состоянии аффекта (ст. 107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Убийство, совершенное при превышении пределов необходимой обороны либо при повышении мер, необходимых для задержания лица, совершившего преступление (ст. 108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Причинение смерти по неосторожности (ст.109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тяжкого вреда здоровью: общая характеристика (ст. 111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Умышленное причинение тяжкого вреда здоровью, повлекшее по неосторожности смерть потерпевшего (</w:t>
      </w:r>
      <w:proofErr w:type="gramStart"/>
      <w:r w:rsidRPr="00B9183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ч</w:t>
      </w:r>
      <w:proofErr w:type="gramEnd"/>
      <w:r w:rsidRPr="00B9183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. 4  ст. 111 УК РФ). Его отличие от убийства и причинения смерти по неосторожности.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средней тяжести вреда здоровью (ст. 112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легкого вреда здоровью (ст. 115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Побои (ст.116 УК РФ). Отличие от истязания (ст. 117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Угроза убийством или причинением тяжкого вреда здоровью (ст.119 УК РФ): уголовно-правовая характеристика.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Неоказание помощи больному (ст.124 УК РФ). Отличие от оставления в опасности (ст.125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лишение свободы (ст. 127 УК РФ). Отличие от похищения человека (ст. 126 УК РФ) и захвата заложника (ст. 206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 людьми (ст.127-1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клевету (ст.129 УК РФ). Отличие клеветы от оскорбления (ст.130 УК РФ) и заведомо ложного доноса (ст.306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Изнасилование: уголовно-правовая характеристика (ст.131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Насильственные действия сексуального характера (ст.132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охраны труда (ст.143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Невыплата заработной платы, пенсий, стипендий, пособий и иных выплат (ст.145-1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Вовлечение несовершеннолетнего в совершение преступления и антиобщественных действий (ст.ст. 150 – 151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Преступления, посягающие на права и интересы несовершеннолетних, а также иных лиц в сфере семейных правоотношений  (ст.ст. 153-157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общие признаки хищения.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 (ст.158 УК РФ): понятие, квалифицирующие признаки.</w:t>
      </w:r>
      <w:r w:rsidRPr="00B91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                                                           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Мошенничество: понятие, квалифицирующие признаки (ст.159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 растрата как формы хищения (ст.160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Грабеж: понятие, квалифицирующие признаки (ст.161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Разбой (ст.162 УК РФ): уголовно-правовая характеристика состава.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Вымогательство (ст.163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Неправомерное завладение автомобилем или иным транспортным средством без цели хищения (ст.166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уничтожение или повреждение имущества (ст.167 УК РФ). Отличие от уничтожения или повреждения имущества по неосторожности (ст.168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предпринимательство (ст.171 УК РФ): уголовно-правовая характеристика.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Легализация (отмывание) денежных средств или иного имущества, приобретенных лицом в результате совершения им преступления (ст.174-</w:t>
      </w:r>
      <w:r w:rsidRPr="00B91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I</w:t>
      </w:r>
      <w:r w:rsidRPr="00B91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или сбыт имущества заведомо добытого преступным путем  (ст. 175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получение кредита (ст. 176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Изготовление, хранение или сбыт поддельных денег или ценных бумаг (ст.186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Контрабанда (ст.188 УК РФ): уголовно-правовая характеристика. 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Уголовно-правовая характеристика налоговых преступлений (ст.ст. 198 – 199.2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Уголовно-правовая характеристика преступлений против интересов службы в коммерческих и иных организациях (ст.ст. 201-204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Террористический акт (ст. 205 УК РФ), заведомо ложное сообщение об акте терроризма (ст. 207 УК   РФ): сравнительный анализ.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Бандитизм: уголовно-правовая характеристика</w:t>
      </w:r>
      <w:r w:rsidRPr="00B9183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(ст.209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Хулиганство: уголовно-правовая характеристика (ст.213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пожарной безопасности (ст. 219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приобретение, передача, сбыт, хранение, перевозка или ношение оружия, его основных частей, боеприпасов, взрывчатых веществ и взрывных устройств</w:t>
      </w:r>
      <w:r w:rsidRPr="00B918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</w:t>
      </w:r>
      <w:r w:rsidRPr="00B918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ст.222 УК РФ).</w:t>
      </w:r>
      <w:proofErr w:type="gramEnd"/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либо вымогательство оружия, боеприпасов, взрывчатых веществ и взрывных устройств (ст. 226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228 УК РФ).</w:t>
      </w:r>
      <w:proofErr w:type="gramEnd"/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228.1 УК РФ).</w:t>
      </w:r>
      <w:proofErr w:type="gramEnd"/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 229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Незаконное культивирование растений, содержащих наркотические  средства или психотропные вещества либо их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231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санитарно-эпидемиологических правил (ст. 236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экологических преступлений: уголовно-правовая характеристика (ст.ст. 246, 256, 258, 260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shd w:val="clear" w:color="auto" w:fill="FFFFFF"/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правил безопасности движения и эксплуатации транспортных средств (ст. 264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Преступления в сфере компьютерной информации (ст.ст.272-274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Государственная измена (ст.275 УК РФ). Отличие от шпионажа (ст.276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должностными полномочиями (ст.285УК РФ). Отличие от превышения должностных полномочий (ст. 286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Халатность: уголовно-правовая характеристика (ст.293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и дача взятки (ст.ст. 290 – 291 УК РФ). Предмет взятки.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Уголовно-правовая характеристика преступлений, посягающих на деятельность органов правосудия: (ст.ст. 294, 295, 297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Преступления, посягающие на реализацию конституционных принципов правосудия (ст.ст. 299-301, ст. 305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Самоуправство (ст.330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 против порядка управления: уголовно-правовая характеристика (ст.ст. 317-319 УК РФ).</w:t>
      </w:r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Подделка, изготовление или сбыт поддельных документов, государственных наград, штампов, печатей, бланков (ст.327 УК РФ).</w:t>
      </w:r>
      <w:proofErr w:type="gramEnd"/>
    </w:p>
    <w:p w:rsidR="00B91834" w:rsidRPr="00B91834" w:rsidRDefault="00B91834" w:rsidP="00B91834">
      <w:pPr>
        <w:widowControl w:val="0"/>
        <w:numPr>
          <w:ilvl w:val="0"/>
          <w:numId w:val="16"/>
        </w:numPr>
        <w:tabs>
          <w:tab w:val="left" w:pos="-1620"/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Уголовно-правовая характеристика преступлений против военной службы (ст.ст. 333, 337, 338 УК РФ).</w:t>
      </w:r>
    </w:p>
    <w:p w:rsidR="00B91834" w:rsidRPr="00B91834" w:rsidRDefault="00B91834" w:rsidP="00B918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834" w:rsidRPr="00B91834" w:rsidRDefault="00B91834" w:rsidP="00B918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Криминология</w:t>
      </w:r>
    </w:p>
    <w:p w:rsidR="00B91834" w:rsidRPr="00B91834" w:rsidRDefault="00B91834" w:rsidP="00B9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предмет и система криминологии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Преступность как социально-правовое массовое явление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последствия преступности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криминологические теории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Причинный комплекс преступности в современных условиях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теории причин и условий конкретного преступления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криминологическая характеристика и типология личности преступника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Криминальная</w:t>
      </w:r>
      <w:proofErr w:type="gram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виктимология</w:t>
      </w:r>
      <w:proofErr w:type="spell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криминологическое учение о потерпевшем и его поведении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Понятие, сущность и система предупреждения преступности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предупреждения преступности и их полномочия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науке "криминология" основ прогнозирования планирования борьбы с преступностью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Криминологические проблемы преступности несовершеннолетних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рецидивной преступности и ее предупреждения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Состояние, структура, динамика насильственной преступности и ее предупреждение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социально-правовая оценка преступности в сфере экономической деятельности и ее предупреждение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наука о проблемах имущественной преступности ее предупреждении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и политический экстремизм в современных условиях и меры по их предупреждению</w:t>
      </w:r>
    </w:p>
    <w:p w:rsidR="00B91834" w:rsidRPr="00B91834" w:rsidRDefault="00B91834" w:rsidP="00B91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Криминологическая характеристика личности организаторов и иных участников преступных формирований</w:t>
      </w:r>
    </w:p>
    <w:p w:rsidR="00B91834" w:rsidRPr="00B91834" w:rsidRDefault="00B91834" w:rsidP="00B918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834" w:rsidRPr="00B91834" w:rsidRDefault="00B91834" w:rsidP="00B918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9183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головно-исполнительное право</w:t>
      </w:r>
    </w:p>
    <w:p w:rsidR="00B91834" w:rsidRPr="00B91834" w:rsidRDefault="00B91834" w:rsidP="00B9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 развития уголовно-исполнительной политики государства в современных условиях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и задачи уголовно-исполнительного права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правового положения осужденных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вопросы реализации международных правовых актов об обращении с осужденными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и средства </w:t>
      </w:r>
      <w:proofErr w:type="spell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наказаний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совершенствования демократических основ пенитенциарной системы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исполнения наказания в виде лишения свободы в воспитательных колониях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 исполнения наказания в виде лишения свободы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Правовые основы режима в местах лишения свободы и вопросы его совершенствования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условия и правовые основы отбывания наказания осужденных к лишению свободы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использования труда осужденных в местах лишения свободы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оценка деятельности самодеятельных организаций осужденных к лишению свободы и организационно-правовые вопросы повышения их воспитательного потенциала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исполнения наказаний без изоляции осужденного от общества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и организационные вопросы прав освобождаемых осужденных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Организационно-правовые основы условного осуждения</w:t>
      </w:r>
    </w:p>
    <w:p w:rsidR="00B91834" w:rsidRPr="00B91834" w:rsidRDefault="00B91834" w:rsidP="00B9183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Правовое регулирование освобождения от отбывания наказания</w:t>
      </w:r>
    </w:p>
    <w:p w:rsidR="00D002E0" w:rsidRPr="00A24081" w:rsidRDefault="00D002E0" w:rsidP="00D002E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05B3" w:rsidRPr="003B2D71" w:rsidRDefault="005305B3" w:rsidP="005305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54B" w:rsidRPr="003B2D71" w:rsidRDefault="00053EF0" w:rsidP="007C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2D7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Рекомендуемая </w:t>
      </w:r>
      <w:r w:rsidR="00A3254B" w:rsidRPr="003B2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ЛИТЕРАТУРА</w:t>
      </w:r>
    </w:p>
    <w:p w:rsidR="007C7259" w:rsidRPr="00B91834" w:rsidRDefault="007C7259" w:rsidP="00B91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1834" w:rsidRPr="00B91834" w:rsidRDefault="00B91834" w:rsidP="00B9183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ОБЯЗАТЕЛЬНАЯ ЛИТЕРАТУРА ПО ВСЕМ ТЕМАМ</w:t>
      </w:r>
    </w:p>
    <w:p w:rsidR="00B91834" w:rsidRPr="00B91834" w:rsidRDefault="00B91834" w:rsidP="00B91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Уголовный кодекс Российской Федерации: 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текст. - М., 2010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Уголовно-исполнительный кодекс Российской</w:t>
      </w: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Федерации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(по сост. на 5 июля </w:t>
      </w:r>
      <w:smartTag w:uri="urn:schemas-microsoft-com:office:smarttags" w:element="metricconverter">
        <w:smartTagPr>
          <w:attr w:name="ProductID" w:val="2009 г"/>
        </w:smartTagPr>
        <w:r w:rsidRPr="00B91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.):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последних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- 95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- (Правовая библиотека).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к Уголовному кодексу Российской Федерации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отв. ред. В.М. Лебедев. – 5-е изд., доп. и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2005.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к Уголовному кодексу Российской Федерации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отв. ред. Л.Л. Кругликов. – М., 2005.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Комментарий к Уголовному кодексу Российской Федерации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(постатейный). Особенная часть. В 2-х томах / под общ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С.И.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Гринько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2005.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к Уголовно-исполнительному кодексу Российской Федерации и Минимальным стандартным правилам обращения с заключенными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общ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П.Г.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Мищенкова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Экспертное бюро-М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1997.- С. 5- 12, 19-30.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Научно-практический комментарий к Уголовному кодексу Российской Федерации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отв. </w:t>
      </w:r>
      <w:proofErr w:type="spellStart"/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Кашепов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2005.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Учебно-практический комментарий к Уголовному кодексу Российской Федерации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общ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А.Э.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Жалинского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2005.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 уголовного права. Общая и Особенная части.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5-и томах / под ред. Н.Ф.Кузнецовой, И.М.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Тяжковой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Г.Н.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Борзенкова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Комисарова –М., 1999-2002..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Полный курс уголовного права  в 5 томах.  / 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редакцией доктора юридических наук, профессора, заслуженного деятеля науки РФ А.И.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Коробеев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 2008.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Российское уголовное право: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вузов. В 2-х томах / под ред. А.И.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Рарога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5-е изд.,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М., 2005.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Российское   уголовное  право: 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учебник. В 2-х томах / под ред. Л.В.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Иногамовой-Хегай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М., 2006. 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Уголовное  право: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 для   вузов. В 2-х томах /  под  ред. А.Н. Игнатова, Ю.А. Красикова. – М., 2005.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Уголовное  право  России:  Общая часть:  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/ под  ред. Н.М. Кропачева, Б.В.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Волженкина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Орехова. – СПб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2006.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Уголовное право. Особенная часть: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учебник/ под ред. Н. М. Кропачева, Б.В.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Волженкина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И.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2010.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Сборник постановлений Пленумов Верховного Суда Российской Федерации по уголовным делам.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М., 2006.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Судебная практика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уголовным делам Конституционного Суда Российской Федерации, Верховного Суда Российской Федерации и Европейского Суда по правам человека (1996-2004г.г.). – М., 2010. 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Судебная практика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Уголовному кодексу Российской Федерации / под общ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В.М. Лебедева. – 2-е изд.,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М., 2005.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Наумов А.В. 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применения Уголовного кодекса Российской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Федерации: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комментарий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судебной практики и доктринальное толкование. – М., 2005.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Криминология:</w:t>
      </w: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вузов / под ред. В. Д. Малкова. – М.</w:t>
      </w:r>
      <w:proofErr w:type="gram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Юстицинформ</w:t>
      </w:r>
      <w:proofErr w:type="spell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Журавлев, М. П.</w:t>
      </w: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Уголовное право: Общая и Особенная части [Текст]</w:t>
      </w:r>
      <w:proofErr w:type="gram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вузов / М. П. Журавлев, С. И. Никулин. – М.</w:t>
      </w:r>
      <w:proofErr w:type="gram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Российское уголовное право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 для вузов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Л. В.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Иногамовой-Хегай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С. Комиссарова, А. И.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Рарога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2008.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Уголовно-исполнительное право</w:t>
      </w:r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учебник для вузов / отв. ред. А. С. </w:t>
      </w:r>
      <w:proofErr w:type="spellStart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Михлин</w:t>
      </w:r>
      <w:proofErr w:type="spellEnd"/>
      <w:r w:rsidRPr="00B91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Высшее образование, 2010.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Криминология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Учебник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В.Н. Кудрявцева, В.Э.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Эминова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Юристъ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– 734 с.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Криминология: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А.И.Долговой. – Изд. 4-е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 М.: НОРМА ( Изд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НОРМА-ИНФРА-М), 2010. 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Криминология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/ Под ред. Н.Ф.Кузнецовой,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Г.М.Миньковского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Лунеева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2005.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Криминология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Ю.Ф. Кваши. Ростов-на-Дону, 2002. 704 с.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А.И. 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Криминология: Курс лекций. – М.: Изд-во «Щит-М», 2000. – 332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Репецкая</w:t>
      </w:r>
      <w:proofErr w:type="spellEnd"/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А.Л., </w:t>
      </w:r>
      <w:proofErr w:type="spellStart"/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Рыбальская</w:t>
      </w:r>
      <w:proofErr w:type="spellEnd"/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В.Я.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Криминология: Общая часть: Учебное пособие. – Иркутск: Изд-во ИГЭА, 1999. – 240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Криминология: Особенная часть. – Иркутск, 2001. – 307 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Уэда</w:t>
      </w:r>
      <w:proofErr w:type="spellEnd"/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Канн.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Преступность и криминология в современной Японии</w:t>
      </w:r>
      <w:proofErr w:type="gram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с яп. - М., 1990.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Фокс В. 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криминологию. – М., 1990.</w:t>
      </w:r>
    </w:p>
    <w:p w:rsidR="00B91834" w:rsidRPr="00B91834" w:rsidRDefault="00B91834" w:rsidP="00B91834">
      <w:pPr>
        <w:widowControl w:val="0"/>
        <w:numPr>
          <w:ilvl w:val="0"/>
          <w:numId w:val="1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Шелли Д.Ф. </w:t>
      </w:r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Криминология. 3-е изд.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B9183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 – 864 с.</w:t>
      </w:r>
    </w:p>
    <w:p w:rsidR="005D00C2" w:rsidRDefault="005D00C2" w:rsidP="00B9183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B91834" w:rsidRPr="00B91834" w:rsidRDefault="00B91834" w:rsidP="00B91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</w:t>
      </w:r>
    </w:p>
    <w:p w:rsidR="00B91834" w:rsidRPr="00B91834" w:rsidRDefault="00B91834" w:rsidP="00B91834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834" w:rsidRPr="00B91834" w:rsidRDefault="00B91834" w:rsidP="00B91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УГОЛОВНОЕ ПРАВО</w:t>
      </w:r>
    </w:p>
    <w:p w:rsidR="00B91834" w:rsidRPr="00B05915" w:rsidRDefault="00B91834" w:rsidP="00B0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Лесников Г.Ю.</w:t>
      </w:r>
      <w:r w:rsidRPr="00B05915">
        <w:rPr>
          <w:rFonts w:ascii="Times New Roman" w:hAnsi="Times New Roman" w:cs="Times New Roman"/>
          <w:sz w:val="28"/>
          <w:szCs w:val="28"/>
        </w:rPr>
        <w:t xml:space="preserve">  Проблемы реализации уголовной политики. – М., 2005.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15">
        <w:rPr>
          <w:rFonts w:ascii="Times New Roman" w:hAnsi="Times New Roman" w:cs="Times New Roman"/>
          <w:b/>
          <w:bCs/>
          <w:sz w:val="28"/>
          <w:szCs w:val="28"/>
        </w:rPr>
        <w:t>Лопашенко</w:t>
      </w:r>
      <w:proofErr w:type="spellEnd"/>
      <w:r w:rsidRPr="00B05915">
        <w:rPr>
          <w:rFonts w:ascii="Times New Roman" w:hAnsi="Times New Roman" w:cs="Times New Roman"/>
          <w:b/>
          <w:bCs/>
          <w:sz w:val="28"/>
          <w:szCs w:val="28"/>
        </w:rPr>
        <w:t xml:space="preserve"> Н.А.</w:t>
      </w:r>
      <w:r w:rsidRPr="00B05915">
        <w:rPr>
          <w:rFonts w:ascii="Times New Roman" w:hAnsi="Times New Roman" w:cs="Times New Roman"/>
          <w:sz w:val="28"/>
          <w:szCs w:val="28"/>
        </w:rPr>
        <w:t xml:space="preserve">  Основы уголовно-правового воздействия: уголовное право, уголовный закон, уголовно-правовая политика. – СПб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2004.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Мальцев В.В.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Принципы уголовного права. – Волгоград, 2001.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Мальцев В.В</w:t>
      </w:r>
      <w:r w:rsidRPr="00B05915">
        <w:rPr>
          <w:rFonts w:ascii="Times New Roman" w:hAnsi="Times New Roman" w:cs="Times New Roman"/>
          <w:sz w:val="28"/>
          <w:szCs w:val="28"/>
        </w:rPr>
        <w:t>. Принципы уголовного права и их реализация в правоприменительной деятельности. – СПб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2004.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15">
        <w:rPr>
          <w:rFonts w:ascii="Times New Roman" w:hAnsi="Times New Roman" w:cs="Times New Roman"/>
          <w:b/>
          <w:bCs/>
          <w:sz w:val="28"/>
          <w:szCs w:val="28"/>
        </w:rPr>
        <w:t>Самвелян</w:t>
      </w:r>
      <w:proofErr w:type="spellEnd"/>
      <w:r w:rsidRPr="00B05915">
        <w:rPr>
          <w:rFonts w:ascii="Times New Roman" w:hAnsi="Times New Roman" w:cs="Times New Roman"/>
          <w:b/>
          <w:bCs/>
          <w:sz w:val="28"/>
          <w:szCs w:val="28"/>
        </w:rPr>
        <w:t xml:space="preserve"> К.Р.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Диспозиции уголовного закона в законодательстве, теории и судебной практике. – Ростов-на-Дону, 2003.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Сверчков В.В.</w:t>
      </w:r>
      <w:r w:rsidRPr="00B05915">
        <w:rPr>
          <w:rFonts w:ascii="Times New Roman" w:hAnsi="Times New Roman" w:cs="Times New Roman"/>
          <w:sz w:val="28"/>
          <w:szCs w:val="28"/>
        </w:rPr>
        <w:t xml:space="preserve"> Уголовный закон Российской Федерации: учеб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особие. – Н.Новгород, 2001.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15">
        <w:rPr>
          <w:rFonts w:ascii="Times New Roman" w:hAnsi="Times New Roman" w:cs="Times New Roman"/>
          <w:b/>
          <w:bCs/>
          <w:sz w:val="28"/>
          <w:szCs w:val="28"/>
        </w:rPr>
        <w:t>Тоболкин</w:t>
      </w:r>
      <w:proofErr w:type="spellEnd"/>
      <w:r w:rsidRPr="00B05915">
        <w:rPr>
          <w:rFonts w:ascii="Times New Roman" w:hAnsi="Times New Roman" w:cs="Times New Roman"/>
          <w:b/>
          <w:bCs/>
          <w:sz w:val="28"/>
          <w:szCs w:val="28"/>
        </w:rPr>
        <w:t xml:space="preserve"> П.С.</w:t>
      </w:r>
      <w:r w:rsidRPr="00B05915">
        <w:rPr>
          <w:rFonts w:ascii="Times New Roman" w:hAnsi="Times New Roman" w:cs="Times New Roman"/>
          <w:sz w:val="28"/>
          <w:szCs w:val="28"/>
        </w:rPr>
        <w:t xml:space="preserve">  Социальная обусловленность уголовно-правовых норм. – Свердловск, 1983.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Харламова Ю.Н.</w:t>
      </w:r>
      <w:r w:rsidRPr="00B05915">
        <w:rPr>
          <w:rFonts w:ascii="Times New Roman" w:hAnsi="Times New Roman" w:cs="Times New Roman"/>
          <w:sz w:val="28"/>
          <w:szCs w:val="28"/>
        </w:rPr>
        <w:t xml:space="preserve">  Особенности ответственности иностранных граждан за преступления по российскому уголовному праву: (квалификация, проблемы расследования и экстрадиции). – Ставрополь, 2005.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Филимонов В.Д.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Норма уголовного права. – СПб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2004.</w:t>
      </w:r>
    </w:p>
    <w:p w:rsid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Якубов А.Е.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Обратная сила уголовного закона. – СПб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2003.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Бойко А.И., Ратьков А.Н.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Классификация преступлений и ее значение в современном праве. – Ростов-на-Дону, 2003.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Козлов А.И.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Понятие преступления. - СПб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2004. </w:t>
      </w:r>
      <w:proofErr w:type="spellStart"/>
      <w:r w:rsidRPr="00B05915">
        <w:rPr>
          <w:rFonts w:ascii="Times New Roman" w:hAnsi="Times New Roman" w:cs="Times New Roman"/>
          <w:b/>
          <w:bCs/>
          <w:sz w:val="28"/>
          <w:szCs w:val="28"/>
        </w:rPr>
        <w:t>Метельский</w:t>
      </w:r>
      <w:proofErr w:type="spellEnd"/>
      <w:r w:rsidRPr="00B05915">
        <w:rPr>
          <w:rFonts w:ascii="Times New Roman" w:hAnsi="Times New Roman" w:cs="Times New Roman"/>
          <w:b/>
          <w:bCs/>
          <w:sz w:val="28"/>
          <w:szCs w:val="28"/>
        </w:rPr>
        <w:t xml:space="preserve"> П.С.</w:t>
      </w:r>
      <w:r w:rsidRPr="00B05915">
        <w:rPr>
          <w:rFonts w:ascii="Times New Roman" w:hAnsi="Times New Roman" w:cs="Times New Roman"/>
          <w:sz w:val="28"/>
          <w:szCs w:val="28"/>
        </w:rPr>
        <w:t xml:space="preserve">  Состав преступления: лекция. – Новосибирск, 2000.</w:t>
      </w:r>
    </w:p>
    <w:p w:rsid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Самойлов А.С., Ежов А.Н.</w:t>
      </w:r>
      <w:r w:rsidRPr="00B05915">
        <w:rPr>
          <w:rFonts w:ascii="Times New Roman" w:hAnsi="Times New Roman" w:cs="Times New Roman"/>
          <w:sz w:val="28"/>
          <w:szCs w:val="28"/>
        </w:rPr>
        <w:t xml:space="preserve"> Состав преступления: лекция. – Архангельск, 2004.</w:t>
      </w:r>
    </w:p>
    <w:p w:rsidR="00B05915" w:rsidRPr="00B05915" w:rsidRDefault="00B05915" w:rsidP="00B059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15">
        <w:rPr>
          <w:rFonts w:ascii="Times New Roman" w:hAnsi="Times New Roman" w:cs="Times New Roman"/>
          <w:b/>
          <w:bCs/>
          <w:sz w:val="28"/>
          <w:szCs w:val="28"/>
        </w:rPr>
        <w:t>Трайнин</w:t>
      </w:r>
      <w:proofErr w:type="spellEnd"/>
      <w:r w:rsidRPr="00B05915">
        <w:rPr>
          <w:rFonts w:ascii="Times New Roman" w:hAnsi="Times New Roman" w:cs="Times New Roman"/>
          <w:b/>
          <w:bCs/>
          <w:sz w:val="28"/>
          <w:szCs w:val="28"/>
        </w:rPr>
        <w:t xml:space="preserve"> А.Н.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Общее учение о составе преступления // Избранные труды. – СПб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2004.</w:t>
      </w:r>
    </w:p>
    <w:p w:rsidR="00B05915" w:rsidRDefault="00B05915" w:rsidP="00B05915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Андреева Л.А., Константинов П.Ю.</w:t>
      </w:r>
      <w:r w:rsidRPr="00B05915">
        <w:rPr>
          <w:rFonts w:ascii="Times New Roman" w:hAnsi="Times New Roman" w:cs="Times New Roman"/>
          <w:sz w:val="28"/>
          <w:szCs w:val="28"/>
        </w:rPr>
        <w:t xml:space="preserve">  Влияние жестокости </w:t>
      </w:r>
      <w:proofErr w:type="spellStart"/>
      <w:proofErr w:type="gramStart"/>
      <w:r w:rsidRPr="00B05915">
        <w:rPr>
          <w:rFonts w:ascii="Times New Roman" w:hAnsi="Times New Roman" w:cs="Times New Roman"/>
          <w:sz w:val="28"/>
          <w:szCs w:val="28"/>
        </w:rPr>
        <w:t>преступ-ного</w:t>
      </w:r>
      <w:proofErr w:type="spellEnd"/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поведения на уголовную ответственность. – СПб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2002.</w:t>
      </w:r>
    </w:p>
    <w:p w:rsidR="00B05915" w:rsidRDefault="00B05915" w:rsidP="00B05915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Бойко А.И.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Преступное бездействие. – СПб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2003.</w:t>
      </w:r>
    </w:p>
    <w:p w:rsidR="00B05915" w:rsidRDefault="00B05915" w:rsidP="00B05915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Волкова Т.Н.</w:t>
      </w:r>
      <w:r w:rsidRPr="00B05915">
        <w:rPr>
          <w:rFonts w:ascii="Times New Roman" w:hAnsi="Times New Roman" w:cs="Times New Roman"/>
          <w:sz w:val="28"/>
          <w:szCs w:val="28"/>
        </w:rPr>
        <w:t xml:space="preserve"> Субъект преступления: учеб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особие. – Вологда, 2005.</w:t>
      </w:r>
      <w:r w:rsidRPr="00B0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915">
        <w:rPr>
          <w:rFonts w:ascii="Times New Roman" w:hAnsi="Times New Roman" w:cs="Times New Roman"/>
          <w:sz w:val="28"/>
          <w:szCs w:val="28"/>
        </w:rPr>
        <w:t xml:space="preserve">14. </w:t>
      </w:r>
    </w:p>
    <w:p w:rsidR="00B05915" w:rsidRDefault="00B05915" w:rsidP="00B05915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15">
        <w:rPr>
          <w:rFonts w:ascii="Times New Roman" w:hAnsi="Times New Roman" w:cs="Times New Roman"/>
          <w:b/>
          <w:bCs/>
          <w:sz w:val="28"/>
          <w:szCs w:val="28"/>
        </w:rPr>
        <w:t>Лунеев</w:t>
      </w:r>
      <w:proofErr w:type="spellEnd"/>
      <w:r w:rsidRPr="00B05915"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  <w:r w:rsidRPr="00B05915">
        <w:rPr>
          <w:rFonts w:ascii="Times New Roman" w:hAnsi="Times New Roman" w:cs="Times New Roman"/>
          <w:sz w:val="28"/>
          <w:szCs w:val="28"/>
        </w:rPr>
        <w:t xml:space="preserve"> Субъективное вменение. – М., 2000</w:t>
      </w:r>
    </w:p>
    <w:p w:rsidR="00B05915" w:rsidRDefault="00B05915" w:rsidP="00B05915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Савельев Д.В.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Преступная группа: вопросы уголовно-правовой интерпретации и ответственности. – Екатеринбург, 2002.</w:t>
      </w:r>
    </w:p>
    <w:p w:rsidR="0079502D" w:rsidRDefault="00B05915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 xml:space="preserve">Скляров С.В. </w:t>
      </w:r>
      <w:r w:rsidRPr="00B05915">
        <w:rPr>
          <w:rFonts w:ascii="Times New Roman" w:hAnsi="Times New Roman" w:cs="Times New Roman"/>
          <w:sz w:val="28"/>
          <w:szCs w:val="28"/>
        </w:rPr>
        <w:t xml:space="preserve"> Вина и мотивы преступного поведения. – СПб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2004.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2D">
        <w:rPr>
          <w:rFonts w:ascii="Times New Roman" w:hAnsi="Times New Roman" w:cs="Times New Roman"/>
          <w:b/>
          <w:bCs/>
          <w:sz w:val="28"/>
          <w:szCs w:val="28"/>
        </w:rPr>
        <w:t>Ахметшин</w:t>
      </w:r>
      <w:proofErr w:type="spellEnd"/>
      <w:r w:rsidRPr="0079502D">
        <w:rPr>
          <w:rFonts w:ascii="Times New Roman" w:hAnsi="Times New Roman" w:cs="Times New Roman"/>
          <w:b/>
          <w:bCs/>
          <w:sz w:val="28"/>
          <w:szCs w:val="28"/>
        </w:rPr>
        <w:t xml:space="preserve"> Х.М., </w:t>
      </w:r>
      <w:proofErr w:type="spellStart"/>
      <w:r w:rsidRPr="0079502D">
        <w:rPr>
          <w:rFonts w:ascii="Times New Roman" w:hAnsi="Times New Roman" w:cs="Times New Roman"/>
          <w:b/>
          <w:bCs/>
          <w:sz w:val="28"/>
          <w:szCs w:val="28"/>
        </w:rPr>
        <w:t>Ахметшин</w:t>
      </w:r>
      <w:proofErr w:type="spellEnd"/>
      <w:r w:rsidRPr="0079502D">
        <w:rPr>
          <w:rFonts w:ascii="Times New Roman" w:hAnsi="Times New Roman" w:cs="Times New Roman"/>
          <w:b/>
          <w:bCs/>
          <w:sz w:val="28"/>
          <w:szCs w:val="28"/>
        </w:rPr>
        <w:t xml:space="preserve"> Н.Х., Петухов А.А.</w:t>
      </w:r>
      <w:r w:rsidRPr="0079502D">
        <w:rPr>
          <w:rFonts w:ascii="Times New Roman" w:hAnsi="Times New Roman" w:cs="Times New Roman"/>
          <w:sz w:val="28"/>
          <w:szCs w:val="28"/>
        </w:rPr>
        <w:t xml:space="preserve"> Современное уголовное законодательство КНР. – М., 2000.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b/>
          <w:bCs/>
          <w:sz w:val="28"/>
          <w:szCs w:val="28"/>
        </w:rPr>
        <w:t>Борьба с наркоманией по уголовному законодательству США, Великобритании, Франции, ФРГ</w:t>
      </w:r>
      <w:r w:rsidRPr="0079502D">
        <w:rPr>
          <w:rFonts w:ascii="Times New Roman" w:hAnsi="Times New Roman" w:cs="Times New Roman"/>
          <w:sz w:val="28"/>
          <w:szCs w:val="28"/>
        </w:rPr>
        <w:t xml:space="preserve"> (Законодательство зарубежных стран). – М., 1989.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b/>
          <w:bCs/>
          <w:sz w:val="28"/>
          <w:szCs w:val="28"/>
        </w:rPr>
        <w:t xml:space="preserve">Горбачев В.Г., Гуров А.И. </w:t>
      </w:r>
      <w:r w:rsidRPr="0079502D">
        <w:rPr>
          <w:rFonts w:ascii="Times New Roman" w:hAnsi="Times New Roman" w:cs="Times New Roman"/>
          <w:sz w:val="28"/>
          <w:szCs w:val="28"/>
        </w:rPr>
        <w:t>Борьба с преступными посягательствами на культурные ценности в зарубежных странах. – М., 1992.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b/>
          <w:bCs/>
          <w:sz w:val="28"/>
          <w:szCs w:val="28"/>
        </w:rPr>
        <w:t>Дементьева Е.Е.</w:t>
      </w:r>
      <w:r w:rsidRPr="0079502D">
        <w:rPr>
          <w:rFonts w:ascii="Times New Roman" w:hAnsi="Times New Roman" w:cs="Times New Roman"/>
          <w:sz w:val="28"/>
          <w:szCs w:val="28"/>
        </w:rPr>
        <w:t xml:space="preserve"> Экономическая преступность и борьба с ней в странах  с  развитой рыночной экономикой: (на мате</w:t>
      </w:r>
      <w:r>
        <w:rPr>
          <w:rFonts w:ascii="Times New Roman" w:hAnsi="Times New Roman" w:cs="Times New Roman"/>
          <w:sz w:val="28"/>
          <w:szCs w:val="28"/>
        </w:rPr>
        <w:t>риалах США и Германии). – М., 200</w:t>
      </w:r>
      <w:r w:rsidRPr="0079502D">
        <w:rPr>
          <w:rFonts w:ascii="Times New Roman" w:hAnsi="Times New Roman" w:cs="Times New Roman"/>
          <w:sz w:val="28"/>
          <w:szCs w:val="28"/>
        </w:rPr>
        <w:t>2.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2D">
        <w:rPr>
          <w:rFonts w:ascii="Times New Roman" w:hAnsi="Times New Roman" w:cs="Times New Roman"/>
          <w:b/>
          <w:bCs/>
          <w:sz w:val="28"/>
          <w:szCs w:val="28"/>
        </w:rPr>
        <w:t>Дусаев</w:t>
      </w:r>
      <w:proofErr w:type="spellEnd"/>
      <w:r w:rsidRPr="0079502D">
        <w:rPr>
          <w:rFonts w:ascii="Times New Roman" w:hAnsi="Times New Roman" w:cs="Times New Roman"/>
          <w:b/>
          <w:bCs/>
          <w:sz w:val="28"/>
          <w:szCs w:val="28"/>
        </w:rPr>
        <w:t xml:space="preserve"> Р.Н.</w:t>
      </w:r>
      <w:r w:rsidRPr="0079502D">
        <w:rPr>
          <w:rFonts w:ascii="Times New Roman" w:hAnsi="Times New Roman" w:cs="Times New Roman"/>
          <w:sz w:val="28"/>
          <w:szCs w:val="28"/>
        </w:rPr>
        <w:t xml:space="preserve"> Эволюция уголовного права  стран Западной </w:t>
      </w:r>
      <w:r>
        <w:rPr>
          <w:rFonts w:ascii="Times New Roman" w:hAnsi="Times New Roman" w:cs="Times New Roman"/>
          <w:sz w:val="28"/>
          <w:szCs w:val="28"/>
        </w:rPr>
        <w:t>Европы и США. – Петрозаводск, 200</w:t>
      </w:r>
      <w:r w:rsidRPr="0079502D">
        <w:rPr>
          <w:rFonts w:ascii="Times New Roman" w:hAnsi="Times New Roman" w:cs="Times New Roman"/>
          <w:sz w:val="28"/>
          <w:szCs w:val="28"/>
        </w:rPr>
        <w:t>9.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b/>
          <w:bCs/>
          <w:sz w:val="28"/>
          <w:szCs w:val="28"/>
        </w:rPr>
        <w:t xml:space="preserve">Князев В.В., </w:t>
      </w:r>
      <w:proofErr w:type="spellStart"/>
      <w:r w:rsidRPr="0079502D">
        <w:rPr>
          <w:rFonts w:ascii="Times New Roman" w:hAnsi="Times New Roman" w:cs="Times New Roman"/>
          <w:b/>
          <w:bCs/>
          <w:sz w:val="28"/>
          <w:szCs w:val="28"/>
        </w:rPr>
        <w:t>Стефанишин</w:t>
      </w:r>
      <w:proofErr w:type="spellEnd"/>
      <w:r w:rsidRPr="0079502D">
        <w:rPr>
          <w:rFonts w:ascii="Times New Roman" w:hAnsi="Times New Roman" w:cs="Times New Roman"/>
          <w:b/>
          <w:bCs/>
          <w:sz w:val="28"/>
          <w:szCs w:val="28"/>
        </w:rPr>
        <w:t xml:space="preserve"> С.С.</w:t>
      </w:r>
      <w:r w:rsidRPr="0079502D">
        <w:rPr>
          <w:rFonts w:ascii="Times New Roman" w:hAnsi="Times New Roman" w:cs="Times New Roman"/>
          <w:sz w:val="28"/>
          <w:szCs w:val="28"/>
        </w:rPr>
        <w:t xml:space="preserve"> Борьба с массовыми беспорядками за руб</w:t>
      </w:r>
      <w:r>
        <w:rPr>
          <w:rFonts w:ascii="Times New Roman" w:hAnsi="Times New Roman" w:cs="Times New Roman"/>
          <w:sz w:val="28"/>
          <w:szCs w:val="28"/>
        </w:rPr>
        <w:t xml:space="preserve">ежом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2-х частях). – М.,  2005</w:t>
      </w:r>
      <w:r w:rsidRPr="0079502D">
        <w:rPr>
          <w:rFonts w:ascii="Times New Roman" w:hAnsi="Times New Roman" w:cs="Times New Roman"/>
          <w:sz w:val="28"/>
          <w:szCs w:val="28"/>
        </w:rPr>
        <w:t>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b/>
          <w:bCs/>
          <w:sz w:val="28"/>
          <w:szCs w:val="28"/>
        </w:rPr>
        <w:t>Корчагин А.Г., Иванов А.М.</w:t>
      </w:r>
      <w:r w:rsidRPr="0079502D">
        <w:rPr>
          <w:rFonts w:ascii="Times New Roman" w:hAnsi="Times New Roman" w:cs="Times New Roman"/>
          <w:sz w:val="28"/>
          <w:szCs w:val="28"/>
        </w:rPr>
        <w:t xml:space="preserve"> Уголовный закон и уголовная политика на Корейском полуострове. – Владивосток, 2002.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b/>
          <w:bCs/>
          <w:sz w:val="28"/>
          <w:szCs w:val="28"/>
        </w:rPr>
        <w:t>Крылова Н.Е., Серебренникова А.В.</w:t>
      </w:r>
      <w:r w:rsidRPr="0079502D">
        <w:rPr>
          <w:rFonts w:ascii="Times New Roman" w:hAnsi="Times New Roman" w:cs="Times New Roman"/>
          <w:sz w:val="28"/>
          <w:szCs w:val="28"/>
        </w:rPr>
        <w:t xml:space="preserve"> Уголовное право современных зарубежных стран (Англия, СШ</w:t>
      </w:r>
      <w:r>
        <w:rPr>
          <w:rFonts w:ascii="Times New Roman" w:hAnsi="Times New Roman" w:cs="Times New Roman"/>
          <w:sz w:val="28"/>
          <w:szCs w:val="28"/>
        </w:rPr>
        <w:t>А, Франция, Германия). – М., 200</w:t>
      </w:r>
      <w:r w:rsidRPr="0079502D">
        <w:rPr>
          <w:rFonts w:ascii="Times New Roman" w:hAnsi="Times New Roman" w:cs="Times New Roman"/>
          <w:sz w:val="28"/>
          <w:szCs w:val="28"/>
        </w:rPr>
        <w:t>7.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b/>
          <w:bCs/>
          <w:sz w:val="28"/>
          <w:szCs w:val="28"/>
        </w:rPr>
        <w:t>Лихачев В.А.</w:t>
      </w:r>
      <w:r w:rsidRPr="0079502D">
        <w:rPr>
          <w:rFonts w:ascii="Times New Roman" w:hAnsi="Times New Roman" w:cs="Times New Roman"/>
          <w:sz w:val="28"/>
          <w:szCs w:val="28"/>
        </w:rPr>
        <w:t xml:space="preserve"> Роль уголовного </w:t>
      </w:r>
      <w:proofErr w:type="gramStart"/>
      <w:r w:rsidRPr="0079502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79502D">
        <w:rPr>
          <w:rFonts w:ascii="Times New Roman" w:hAnsi="Times New Roman" w:cs="Times New Roman"/>
          <w:sz w:val="28"/>
          <w:szCs w:val="28"/>
        </w:rPr>
        <w:t xml:space="preserve"> в защите национальной экономики развивающихся стра</w:t>
      </w:r>
      <w:r>
        <w:rPr>
          <w:rFonts w:ascii="Times New Roman" w:hAnsi="Times New Roman" w:cs="Times New Roman"/>
          <w:sz w:val="28"/>
          <w:szCs w:val="28"/>
        </w:rPr>
        <w:t>н. – М., 200</w:t>
      </w:r>
      <w:r w:rsidRPr="0079502D">
        <w:rPr>
          <w:rFonts w:ascii="Times New Roman" w:hAnsi="Times New Roman" w:cs="Times New Roman"/>
          <w:sz w:val="28"/>
          <w:szCs w:val="28"/>
        </w:rPr>
        <w:t>3.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b/>
          <w:bCs/>
          <w:sz w:val="28"/>
          <w:szCs w:val="28"/>
        </w:rPr>
        <w:t>Никифоров Б.С., Решетников Ф.М.</w:t>
      </w:r>
      <w:r w:rsidRPr="0079502D">
        <w:rPr>
          <w:rFonts w:ascii="Times New Roman" w:hAnsi="Times New Roman" w:cs="Times New Roman"/>
          <w:sz w:val="28"/>
          <w:szCs w:val="28"/>
        </w:rPr>
        <w:t xml:space="preserve"> Современное америка</w:t>
      </w:r>
      <w:r>
        <w:rPr>
          <w:rFonts w:ascii="Times New Roman" w:hAnsi="Times New Roman" w:cs="Times New Roman"/>
          <w:sz w:val="28"/>
          <w:szCs w:val="28"/>
        </w:rPr>
        <w:t>нское уголовное право. – М., 200</w:t>
      </w:r>
      <w:r w:rsidRPr="0079502D">
        <w:rPr>
          <w:rFonts w:ascii="Times New Roman" w:hAnsi="Times New Roman" w:cs="Times New Roman"/>
          <w:sz w:val="28"/>
          <w:szCs w:val="28"/>
        </w:rPr>
        <w:t>0.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2D">
        <w:rPr>
          <w:rFonts w:ascii="Times New Roman" w:hAnsi="Times New Roman" w:cs="Times New Roman"/>
          <w:b/>
          <w:bCs/>
          <w:sz w:val="28"/>
          <w:szCs w:val="28"/>
        </w:rPr>
        <w:t>Николайчик</w:t>
      </w:r>
      <w:proofErr w:type="spellEnd"/>
      <w:r w:rsidRPr="0079502D">
        <w:rPr>
          <w:rFonts w:ascii="Times New Roman" w:hAnsi="Times New Roman" w:cs="Times New Roman"/>
          <w:b/>
          <w:bCs/>
          <w:sz w:val="28"/>
          <w:szCs w:val="28"/>
        </w:rPr>
        <w:t xml:space="preserve"> В.М.</w:t>
      </w:r>
      <w:r w:rsidRPr="0079502D">
        <w:rPr>
          <w:rFonts w:ascii="Times New Roman" w:hAnsi="Times New Roman" w:cs="Times New Roman"/>
          <w:sz w:val="28"/>
          <w:szCs w:val="28"/>
        </w:rPr>
        <w:t xml:space="preserve"> США: наркотики и преступность. – М., 2000.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b/>
          <w:bCs/>
          <w:sz w:val="28"/>
          <w:szCs w:val="28"/>
        </w:rPr>
        <w:t>Ответственность за государственные преступления по уголовному законодательству основных капиталистических государств</w:t>
      </w:r>
      <w:r w:rsidRPr="0079502D">
        <w:rPr>
          <w:rFonts w:ascii="Times New Roman" w:hAnsi="Times New Roman" w:cs="Times New Roman"/>
          <w:sz w:val="28"/>
          <w:szCs w:val="28"/>
        </w:rPr>
        <w:t xml:space="preserve"> / отв.</w:t>
      </w:r>
      <w:r>
        <w:rPr>
          <w:rFonts w:ascii="Times New Roman" w:hAnsi="Times New Roman" w:cs="Times New Roman"/>
          <w:sz w:val="28"/>
          <w:szCs w:val="28"/>
        </w:rPr>
        <w:t xml:space="preserve"> ред. Ф.М. Решетников. – М., 200</w:t>
      </w:r>
      <w:r w:rsidRPr="0079502D">
        <w:rPr>
          <w:rFonts w:ascii="Times New Roman" w:hAnsi="Times New Roman" w:cs="Times New Roman"/>
          <w:sz w:val="28"/>
          <w:szCs w:val="28"/>
        </w:rPr>
        <w:t>0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за должностные преступления в зарубежных странах </w:t>
      </w:r>
      <w:r w:rsidRPr="0079502D">
        <w:rPr>
          <w:rFonts w:ascii="Times New Roman" w:hAnsi="Times New Roman" w:cs="Times New Roman"/>
          <w:sz w:val="28"/>
          <w:szCs w:val="28"/>
        </w:rPr>
        <w:t>/ отв</w:t>
      </w:r>
      <w:r>
        <w:rPr>
          <w:rFonts w:ascii="Times New Roman" w:hAnsi="Times New Roman" w:cs="Times New Roman"/>
          <w:sz w:val="28"/>
          <w:szCs w:val="28"/>
        </w:rPr>
        <w:t>. ред. Ф.М. Решетников – М., 200</w:t>
      </w:r>
      <w:r w:rsidRPr="0079502D">
        <w:rPr>
          <w:rFonts w:ascii="Times New Roman" w:hAnsi="Times New Roman" w:cs="Times New Roman"/>
          <w:sz w:val="28"/>
          <w:szCs w:val="28"/>
        </w:rPr>
        <w:t>4.</w:t>
      </w:r>
    </w:p>
    <w:p w:rsid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02D">
        <w:rPr>
          <w:rFonts w:ascii="Times New Roman" w:hAnsi="Times New Roman" w:cs="Times New Roman"/>
          <w:sz w:val="28"/>
          <w:szCs w:val="28"/>
        </w:rPr>
        <w:t xml:space="preserve"> </w:t>
      </w:r>
      <w:r w:rsidRPr="0079502D">
        <w:rPr>
          <w:rFonts w:ascii="Times New Roman" w:hAnsi="Times New Roman" w:cs="Times New Roman"/>
          <w:b/>
          <w:bCs/>
          <w:sz w:val="28"/>
          <w:szCs w:val="28"/>
        </w:rPr>
        <w:t>Решетников Ф.М.</w:t>
      </w:r>
      <w:r w:rsidRPr="0079502D">
        <w:rPr>
          <w:rFonts w:ascii="Times New Roman" w:hAnsi="Times New Roman" w:cs="Times New Roman"/>
          <w:sz w:val="28"/>
          <w:szCs w:val="28"/>
        </w:rPr>
        <w:t xml:space="preserve"> Особенная часть уголовного права зарубежных государств: (преступл</w:t>
      </w:r>
      <w:r>
        <w:rPr>
          <w:rFonts w:ascii="Times New Roman" w:hAnsi="Times New Roman" w:cs="Times New Roman"/>
          <w:sz w:val="28"/>
          <w:szCs w:val="28"/>
        </w:rPr>
        <w:t>ения против личности). – М., 200</w:t>
      </w:r>
      <w:r w:rsidRPr="0079502D">
        <w:rPr>
          <w:rFonts w:ascii="Times New Roman" w:hAnsi="Times New Roman" w:cs="Times New Roman"/>
          <w:sz w:val="28"/>
          <w:szCs w:val="28"/>
        </w:rPr>
        <w:t>6.</w:t>
      </w:r>
    </w:p>
    <w:p w:rsidR="0079502D" w:rsidRPr="0079502D" w:rsidRDefault="0079502D" w:rsidP="0079502D">
      <w:pPr>
        <w:pStyle w:val="a3"/>
        <w:numPr>
          <w:ilvl w:val="0"/>
          <w:numId w:val="2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02D">
        <w:rPr>
          <w:rFonts w:ascii="Times New Roman" w:hAnsi="Times New Roman" w:cs="Times New Roman"/>
          <w:b/>
          <w:bCs/>
          <w:sz w:val="28"/>
          <w:szCs w:val="28"/>
        </w:rPr>
        <w:t>Свенсон</w:t>
      </w:r>
      <w:proofErr w:type="spellEnd"/>
      <w:r w:rsidRPr="0079502D">
        <w:rPr>
          <w:rFonts w:ascii="Times New Roman" w:hAnsi="Times New Roman" w:cs="Times New Roman"/>
          <w:b/>
          <w:bCs/>
          <w:sz w:val="28"/>
          <w:szCs w:val="28"/>
        </w:rPr>
        <w:t xml:space="preserve"> Б.</w:t>
      </w:r>
      <w:r w:rsidRPr="0079502D">
        <w:rPr>
          <w:rFonts w:ascii="Times New Roman" w:hAnsi="Times New Roman" w:cs="Times New Roman"/>
          <w:sz w:val="28"/>
          <w:szCs w:val="28"/>
        </w:rPr>
        <w:t xml:space="preserve"> Эконо</w:t>
      </w:r>
      <w:r>
        <w:rPr>
          <w:rFonts w:ascii="Times New Roman" w:hAnsi="Times New Roman" w:cs="Times New Roman"/>
          <w:sz w:val="28"/>
          <w:szCs w:val="28"/>
        </w:rPr>
        <w:t>мическая преступность. – М., 200</w:t>
      </w:r>
      <w:r w:rsidRPr="0079502D">
        <w:rPr>
          <w:rFonts w:ascii="Times New Roman" w:hAnsi="Times New Roman" w:cs="Times New Roman"/>
          <w:sz w:val="28"/>
          <w:szCs w:val="28"/>
        </w:rPr>
        <w:t>7.</w:t>
      </w:r>
    </w:p>
    <w:p w:rsidR="0079502D" w:rsidRPr="0079502D" w:rsidRDefault="0079502D" w:rsidP="0079502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915" w:rsidRPr="00B05915" w:rsidRDefault="00B05915" w:rsidP="00B05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02D" w:rsidRDefault="0079502D" w:rsidP="00B05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2D" w:rsidRDefault="0079502D" w:rsidP="00B05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15" w:rsidRDefault="00B05915" w:rsidP="00B05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15">
        <w:rPr>
          <w:rFonts w:ascii="Times New Roman" w:hAnsi="Times New Roman" w:cs="Times New Roman"/>
          <w:b/>
          <w:sz w:val="28"/>
          <w:szCs w:val="28"/>
        </w:rPr>
        <w:lastRenderedPageBreak/>
        <w:t>КРИМИНОЛОГИЯ</w:t>
      </w:r>
    </w:p>
    <w:p w:rsidR="00B05915" w:rsidRDefault="00B05915" w:rsidP="00B0591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sz w:val="28"/>
          <w:szCs w:val="28"/>
        </w:rPr>
        <w:t>Аванесов  Г.А. и др.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Криминология и профилактика преступлений. Особенная часть: Уч. пособие.</w:t>
      </w:r>
      <w:r>
        <w:rPr>
          <w:rFonts w:ascii="Times New Roman" w:hAnsi="Times New Roman" w:cs="Times New Roman"/>
          <w:sz w:val="28"/>
          <w:szCs w:val="28"/>
        </w:rPr>
        <w:t xml:space="preserve"> – М.: ЮИ МВД РФ, 1998. – 171</w:t>
      </w:r>
      <w:r w:rsidRPr="00B05915">
        <w:rPr>
          <w:rFonts w:ascii="Times New Roman" w:hAnsi="Times New Roman" w:cs="Times New Roman"/>
          <w:sz w:val="28"/>
          <w:szCs w:val="28"/>
        </w:rPr>
        <w:t>с</w:t>
      </w:r>
    </w:p>
    <w:p w:rsidR="00B05915" w:rsidRPr="00B05915" w:rsidRDefault="00B05915" w:rsidP="00B0591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sz w:val="28"/>
          <w:szCs w:val="28"/>
        </w:rPr>
        <w:t>Аванесов О.Г., Мусаев М.Х.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Преступления в сфере предпринимательства и налогообложения. – М., 1992.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05915">
        <w:rPr>
          <w:b/>
          <w:sz w:val="28"/>
          <w:szCs w:val="28"/>
        </w:rPr>
        <w:t>Аверина</w:t>
      </w:r>
      <w:proofErr w:type="spellEnd"/>
      <w:r w:rsidRPr="00B05915">
        <w:rPr>
          <w:b/>
          <w:sz w:val="28"/>
          <w:szCs w:val="28"/>
        </w:rPr>
        <w:t xml:space="preserve"> Н.А.</w:t>
      </w:r>
      <w:r w:rsidRPr="00B05915">
        <w:rPr>
          <w:sz w:val="28"/>
          <w:szCs w:val="28"/>
        </w:rPr>
        <w:t xml:space="preserve"> Пятьдесят семь юных «леди» из обслуги </w:t>
      </w:r>
      <w:proofErr w:type="spellStart"/>
      <w:r w:rsidRPr="00B05915">
        <w:rPr>
          <w:sz w:val="28"/>
          <w:szCs w:val="28"/>
        </w:rPr>
        <w:t>интерсервиса</w:t>
      </w:r>
      <w:proofErr w:type="spellEnd"/>
      <w:r w:rsidRPr="00B05915">
        <w:rPr>
          <w:sz w:val="28"/>
          <w:szCs w:val="28"/>
        </w:rPr>
        <w:t>. – М., 1991.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05915">
        <w:rPr>
          <w:b/>
          <w:sz w:val="28"/>
          <w:szCs w:val="28"/>
        </w:rPr>
        <w:t>Антонян</w:t>
      </w:r>
      <w:proofErr w:type="spellEnd"/>
      <w:r w:rsidRPr="00B05915">
        <w:rPr>
          <w:b/>
          <w:sz w:val="28"/>
          <w:szCs w:val="28"/>
        </w:rPr>
        <w:t xml:space="preserve"> Ю.М., </w:t>
      </w:r>
      <w:proofErr w:type="gramStart"/>
      <w:r w:rsidRPr="00B05915">
        <w:rPr>
          <w:b/>
          <w:sz w:val="28"/>
          <w:szCs w:val="28"/>
        </w:rPr>
        <w:t>Голубев</w:t>
      </w:r>
      <w:proofErr w:type="gramEnd"/>
      <w:r w:rsidRPr="00B05915">
        <w:rPr>
          <w:b/>
          <w:sz w:val="28"/>
          <w:szCs w:val="28"/>
        </w:rPr>
        <w:t xml:space="preserve"> В.П., Кудряков Ю.Н.</w:t>
      </w:r>
      <w:r w:rsidRPr="00B05915">
        <w:rPr>
          <w:sz w:val="28"/>
          <w:szCs w:val="28"/>
        </w:rPr>
        <w:t xml:space="preserve"> Изнасилования: причины и предупреждение. – М., 1990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B05915">
        <w:rPr>
          <w:b/>
          <w:sz w:val="28"/>
          <w:szCs w:val="28"/>
        </w:rPr>
        <w:t>Актуальные проблемы борьбы с коррупцией и организованной преступностью в сфере экономики</w:t>
      </w:r>
      <w:r w:rsidRPr="00B05915">
        <w:rPr>
          <w:sz w:val="28"/>
          <w:szCs w:val="28"/>
        </w:rPr>
        <w:t xml:space="preserve"> // Сб. науч. трудов/ Под</w:t>
      </w:r>
      <w:proofErr w:type="gramStart"/>
      <w:r w:rsidRPr="00B05915">
        <w:rPr>
          <w:sz w:val="28"/>
          <w:szCs w:val="28"/>
        </w:rPr>
        <w:t>.</w:t>
      </w:r>
      <w:proofErr w:type="gramEnd"/>
      <w:r w:rsidRPr="00B05915">
        <w:rPr>
          <w:sz w:val="28"/>
          <w:szCs w:val="28"/>
        </w:rPr>
        <w:t xml:space="preserve"> </w:t>
      </w:r>
      <w:proofErr w:type="gramStart"/>
      <w:r w:rsidRPr="00B05915">
        <w:rPr>
          <w:sz w:val="28"/>
          <w:szCs w:val="28"/>
        </w:rPr>
        <w:t>р</w:t>
      </w:r>
      <w:proofErr w:type="gramEnd"/>
      <w:r w:rsidRPr="00B05915">
        <w:rPr>
          <w:sz w:val="28"/>
          <w:szCs w:val="28"/>
        </w:rPr>
        <w:t xml:space="preserve">ед. </w:t>
      </w:r>
      <w:proofErr w:type="spellStart"/>
      <w:r w:rsidRPr="00B05915">
        <w:rPr>
          <w:sz w:val="28"/>
          <w:szCs w:val="28"/>
        </w:rPr>
        <w:t>Н.П.Водько</w:t>
      </w:r>
      <w:proofErr w:type="spellEnd"/>
      <w:r w:rsidRPr="00B05915">
        <w:rPr>
          <w:sz w:val="28"/>
          <w:szCs w:val="28"/>
        </w:rPr>
        <w:t xml:space="preserve">, </w:t>
      </w:r>
      <w:proofErr w:type="spellStart"/>
      <w:r w:rsidRPr="00B05915">
        <w:rPr>
          <w:sz w:val="28"/>
          <w:szCs w:val="28"/>
        </w:rPr>
        <w:t>Л.Д.Гаухмана</w:t>
      </w:r>
      <w:proofErr w:type="spellEnd"/>
      <w:r w:rsidRPr="00B05915">
        <w:rPr>
          <w:sz w:val="28"/>
          <w:szCs w:val="28"/>
        </w:rPr>
        <w:t>, В.Н.Григорьева, С.В.Максимова. – М., 1995.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05915">
        <w:rPr>
          <w:b/>
          <w:sz w:val="28"/>
          <w:szCs w:val="28"/>
        </w:rPr>
        <w:t>Антонян</w:t>
      </w:r>
      <w:proofErr w:type="spellEnd"/>
      <w:r w:rsidRPr="00B05915">
        <w:rPr>
          <w:b/>
          <w:sz w:val="28"/>
          <w:szCs w:val="28"/>
        </w:rPr>
        <w:t xml:space="preserve"> Ю.М., </w:t>
      </w:r>
      <w:proofErr w:type="spellStart"/>
      <w:r w:rsidRPr="00B05915">
        <w:rPr>
          <w:b/>
          <w:sz w:val="28"/>
          <w:szCs w:val="28"/>
        </w:rPr>
        <w:t>Еникеев</w:t>
      </w:r>
      <w:proofErr w:type="spellEnd"/>
      <w:r w:rsidRPr="00B05915">
        <w:rPr>
          <w:b/>
          <w:sz w:val="28"/>
          <w:szCs w:val="28"/>
        </w:rPr>
        <w:t xml:space="preserve"> М.И., </w:t>
      </w:r>
      <w:proofErr w:type="spellStart"/>
      <w:r w:rsidRPr="00B05915">
        <w:rPr>
          <w:b/>
          <w:sz w:val="28"/>
          <w:szCs w:val="28"/>
        </w:rPr>
        <w:t>Эминов</w:t>
      </w:r>
      <w:proofErr w:type="spellEnd"/>
      <w:r w:rsidRPr="00B05915">
        <w:rPr>
          <w:b/>
          <w:sz w:val="28"/>
          <w:szCs w:val="28"/>
        </w:rPr>
        <w:t xml:space="preserve"> В.Е.</w:t>
      </w:r>
      <w:r w:rsidRPr="00B05915">
        <w:rPr>
          <w:sz w:val="28"/>
          <w:szCs w:val="28"/>
        </w:rPr>
        <w:t xml:space="preserve"> Психология преступника в расследовании преступлений. – М.: </w:t>
      </w:r>
      <w:proofErr w:type="spellStart"/>
      <w:r w:rsidRPr="00B05915">
        <w:rPr>
          <w:sz w:val="28"/>
          <w:szCs w:val="28"/>
        </w:rPr>
        <w:t>Юристъ</w:t>
      </w:r>
      <w:proofErr w:type="spellEnd"/>
      <w:r w:rsidRPr="00B05915">
        <w:rPr>
          <w:sz w:val="28"/>
          <w:szCs w:val="28"/>
        </w:rPr>
        <w:t>, 1996.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05915">
        <w:rPr>
          <w:b/>
          <w:sz w:val="28"/>
          <w:szCs w:val="28"/>
        </w:rPr>
        <w:t>Антонян</w:t>
      </w:r>
      <w:proofErr w:type="spellEnd"/>
      <w:r w:rsidRPr="00B05915">
        <w:rPr>
          <w:b/>
          <w:sz w:val="28"/>
          <w:szCs w:val="28"/>
        </w:rPr>
        <w:t xml:space="preserve"> Ю.М., </w:t>
      </w:r>
      <w:proofErr w:type="gramStart"/>
      <w:r w:rsidRPr="00B05915">
        <w:rPr>
          <w:b/>
          <w:sz w:val="28"/>
          <w:szCs w:val="28"/>
        </w:rPr>
        <w:t>Голубев</w:t>
      </w:r>
      <w:proofErr w:type="gramEnd"/>
      <w:r w:rsidRPr="00B05915">
        <w:rPr>
          <w:b/>
          <w:sz w:val="28"/>
          <w:szCs w:val="28"/>
        </w:rPr>
        <w:t xml:space="preserve"> В.П., Кудряков Ю.Н.</w:t>
      </w:r>
      <w:r w:rsidRPr="00B05915">
        <w:rPr>
          <w:sz w:val="28"/>
          <w:szCs w:val="28"/>
        </w:rPr>
        <w:t xml:space="preserve"> Личность корыстного преступника. – Томск, 1989.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05915">
        <w:rPr>
          <w:b/>
          <w:sz w:val="28"/>
          <w:szCs w:val="28"/>
        </w:rPr>
        <w:t>Антонян</w:t>
      </w:r>
      <w:proofErr w:type="spellEnd"/>
      <w:r w:rsidRPr="00B05915">
        <w:rPr>
          <w:b/>
          <w:sz w:val="28"/>
          <w:szCs w:val="28"/>
        </w:rPr>
        <w:t xml:space="preserve"> Ю.М. </w:t>
      </w:r>
      <w:r w:rsidRPr="00B05915">
        <w:rPr>
          <w:sz w:val="28"/>
          <w:szCs w:val="28"/>
        </w:rPr>
        <w:t xml:space="preserve">Психология убийства. – М.: </w:t>
      </w:r>
      <w:proofErr w:type="spellStart"/>
      <w:r w:rsidRPr="00B05915">
        <w:rPr>
          <w:sz w:val="28"/>
          <w:szCs w:val="28"/>
        </w:rPr>
        <w:t>Юристъ</w:t>
      </w:r>
      <w:proofErr w:type="spellEnd"/>
      <w:r w:rsidRPr="00B05915">
        <w:rPr>
          <w:sz w:val="28"/>
          <w:szCs w:val="28"/>
        </w:rPr>
        <w:t>, 1997.</w:t>
      </w:r>
    </w:p>
    <w:p w:rsidR="00B05915" w:rsidRPr="00B05915" w:rsidRDefault="00B05915" w:rsidP="00B0591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5915">
        <w:rPr>
          <w:rFonts w:ascii="Times New Roman" w:hAnsi="Times New Roman" w:cs="Times New Roman"/>
          <w:b/>
          <w:bCs/>
          <w:sz w:val="28"/>
          <w:szCs w:val="28"/>
        </w:rPr>
        <w:t>Астанин</w:t>
      </w:r>
      <w:proofErr w:type="spellEnd"/>
      <w:r w:rsidRPr="00B05915"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 Борьба с коррупцией в России </w:t>
      </w:r>
      <w:r w:rsidRPr="00B05915"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 w:rsidRPr="00B05915">
        <w:rPr>
          <w:rFonts w:ascii="Times New Roman" w:hAnsi="Times New Roman" w:cs="Times New Roman"/>
          <w:bCs/>
          <w:sz w:val="28"/>
          <w:szCs w:val="28"/>
        </w:rPr>
        <w:t>-</w:t>
      </w:r>
      <w:r w:rsidRPr="00B05915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 веков: диалектика системного подхода. М., 2003. 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05915">
        <w:rPr>
          <w:b/>
          <w:sz w:val="28"/>
          <w:szCs w:val="28"/>
        </w:rPr>
        <w:t>Бааль</w:t>
      </w:r>
      <w:proofErr w:type="spellEnd"/>
      <w:r w:rsidRPr="00B05915">
        <w:rPr>
          <w:b/>
          <w:sz w:val="28"/>
          <w:szCs w:val="28"/>
        </w:rPr>
        <w:t xml:space="preserve"> Е.П.  и др.</w:t>
      </w:r>
      <w:r w:rsidRPr="00B05915">
        <w:rPr>
          <w:sz w:val="28"/>
          <w:szCs w:val="28"/>
        </w:rPr>
        <w:t xml:space="preserve"> Современная система субъектов предупреждения правонарушений несовершеннолетних:  Лекция. -  М.: Акад. МВД РФ, 1996.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05915">
        <w:rPr>
          <w:b/>
          <w:sz w:val="28"/>
          <w:szCs w:val="28"/>
        </w:rPr>
        <w:t>Бейсенов</w:t>
      </w:r>
      <w:proofErr w:type="spellEnd"/>
      <w:r w:rsidRPr="00B05915">
        <w:rPr>
          <w:b/>
          <w:sz w:val="28"/>
          <w:szCs w:val="28"/>
        </w:rPr>
        <w:t xml:space="preserve"> С.</w:t>
      </w:r>
      <w:r w:rsidRPr="00B05915">
        <w:rPr>
          <w:sz w:val="28"/>
          <w:szCs w:val="28"/>
        </w:rPr>
        <w:t xml:space="preserve"> Алкоголизм: уголовно-правовые и криминологические проблемы. - М., 1981. 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B05915">
        <w:rPr>
          <w:b/>
          <w:sz w:val="28"/>
          <w:szCs w:val="28"/>
        </w:rPr>
        <w:t>Безопасность и здоровье нации</w:t>
      </w:r>
      <w:r w:rsidRPr="00B05915">
        <w:rPr>
          <w:sz w:val="28"/>
          <w:szCs w:val="28"/>
        </w:rPr>
        <w:t xml:space="preserve"> // </w:t>
      </w:r>
      <w:proofErr w:type="spellStart"/>
      <w:r w:rsidRPr="00B05915">
        <w:rPr>
          <w:sz w:val="28"/>
          <w:szCs w:val="28"/>
        </w:rPr>
        <w:t>Сб.научн.трудов</w:t>
      </w:r>
      <w:proofErr w:type="spellEnd"/>
      <w:proofErr w:type="gramStart"/>
      <w:r w:rsidRPr="00B05915">
        <w:rPr>
          <w:sz w:val="28"/>
          <w:szCs w:val="28"/>
        </w:rPr>
        <w:t xml:space="preserve"> / П</w:t>
      </w:r>
      <w:proofErr w:type="gramEnd"/>
      <w:r w:rsidRPr="00B05915">
        <w:rPr>
          <w:sz w:val="28"/>
          <w:szCs w:val="28"/>
        </w:rPr>
        <w:t xml:space="preserve">од ред. А.И.Долговой. – М., 1996.   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B05915">
        <w:rPr>
          <w:b/>
          <w:sz w:val="28"/>
          <w:szCs w:val="28"/>
        </w:rPr>
        <w:t xml:space="preserve">Беляева Л.И. </w:t>
      </w:r>
      <w:r w:rsidRPr="00B05915">
        <w:rPr>
          <w:sz w:val="28"/>
          <w:szCs w:val="28"/>
        </w:rPr>
        <w:t>Правовые, организационные и педагогические основы деятельности исправительных заведений для несовершеннолетних правонарушителей в России (середина Х</w:t>
      </w:r>
      <w:r w:rsidRPr="00B05915">
        <w:rPr>
          <w:sz w:val="28"/>
          <w:szCs w:val="28"/>
          <w:lang w:val="en-US"/>
        </w:rPr>
        <w:t>I</w:t>
      </w:r>
      <w:r w:rsidRPr="00B05915">
        <w:rPr>
          <w:sz w:val="28"/>
          <w:szCs w:val="28"/>
        </w:rPr>
        <w:t xml:space="preserve">Х – начало ХХ в.) // </w:t>
      </w:r>
      <w:proofErr w:type="spellStart"/>
      <w:r w:rsidRPr="00B05915">
        <w:rPr>
          <w:sz w:val="28"/>
          <w:szCs w:val="28"/>
        </w:rPr>
        <w:t>Автореф</w:t>
      </w:r>
      <w:proofErr w:type="gramStart"/>
      <w:r w:rsidRPr="00B05915">
        <w:rPr>
          <w:sz w:val="28"/>
          <w:szCs w:val="28"/>
        </w:rPr>
        <w:t>.д</w:t>
      </w:r>
      <w:proofErr w:type="gramEnd"/>
      <w:r w:rsidRPr="00B05915">
        <w:rPr>
          <w:sz w:val="28"/>
          <w:szCs w:val="28"/>
        </w:rPr>
        <w:t>исс</w:t>
      </w:r>
      <w:proofErr w:type="spellEnd"/>
      <w:r w:rsidRPr="00B05915">
        <w:rPr>
          <w:sz w:val="28"/>
          <w:szCs w:val="28"/>
        </w:rPr>
        <w:t xml:space="preserve">. на </w:t>
      </w:r>
      <w:proofErr w:type="spellStart"/>
      <w:r w:rsidRPr="00B05915">
        <w:rPr>
          <w:sz w:val="28"/>
          <w:szCs w:val="28"/>
        </w:rPr>
        <w:t>соиск.уч.ст.доктора</w:t>
      </w:r>
      <w:proofErr w:type="spellEnd"/>
      <w:r w:rsidRPr="00B05915">
        <w:rPr>
          <w:sz w:val="28"/>
          <w:szCs w:val="28"/>
        </w:rPr>
        <w:t xml:space="preserve"> </w:t>
      </w:r>
      <w:proofErr w:type="spellStart"/>
      <w:r w:rsidRPr="00B05915">
        <w:rPr>
          <w:sz w:val="28"/>
          <w:szCs w:val="28"/>
        </w:rPr>
        <w:t>юрид.наук</w:t>
      </w:r>
      <w:proofErr w:type="spellEnd"/>
      <w:r w:rsidRPr="00B05915">
        <w:rPr>
          <w:sz w:val="28"/>
          <w:szCs w:val="28"/>
        </w:rPr>
        <w:t>. - М.: Акад. МВД РФ, 1995.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05915">
        <w:rPr>
          <w:b/>
          <w:sz w:val="28"/>
          <w:szCs w:val="28"/>
        </w:rPr>
        <w:t>Блувштейн</w:t>
      </w:r>
      <w:proofErr w:type="spellEnd"/>
      <w:r w:rsidRPr="00B05915">
        <w:rPr>
          <w:b/>
          <w:sz w:val="28"/>
          <w:szCs w:val="28"/>
        </w:rPr>
        <w:t xml:space="preserve"> Ю.Д., </w:t>
      </w:r>
      <w:proofErr w:type="spellStart"/>
      <w:r w:rsidRPr="00B05915">
        <w:rPr>
          <w:b/>
          <w:sz w:val="28"/>
          <w:szCs w:val="28"/>
        </w:rPr>
        <w:t>Зырин</w:t>
      </w:r>
      <w:proofErr w:type="spellEnd"/>
      <w:r w:rsidRPr="00B05915">
        <w:rPr>
          <w:b/>
          <w:sz w:val="28"/>
          <w:szCs w:val="28"/>
        </w:rPr>
        <w:t xml:space="preserve"> М.И., Романов В.В.</w:t>
      </w:r>
      <w:r w:rsidRPr="00B05915">
        <w:rPr>
          <w:sz w:val="28"/>
          <w:szCs w:val="28"/>
        </w:rPr>
        <w:t xml:space="preserve"> Профилактика преступлений. Минск,1986.–287с. 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05915">
        <w:rPr>
          <w:b/>
          <w:sz w:val="28"/>
          <w:szCs w:val="28"/>
        </w:rPr>
        <w:t>Бузынова</w:t>
      </w:r>
      <w:proofErr w:type="spellEnd"/>
      <w:r w:rsidRPr="00B05915">
        <w:rPr>
          <w:b/>
          <w:sz w:val="28"/>
          <w:szCs w:val="28"/>
        </w:rPr>
        <w:t xml:space="preserve"> С.П.</w:t>
      </w:r>
      <w:r w:rsidRPr="00B05915">
        <w:rPr>
          <w:sz w:val="28"/>
          <w:szCs w:val="28"/>
        </w:rPr>
        <w:t xml:space="preserve"> Рецидив преступлений. – М., 1980.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B05915">
        <w:rPr>
          <w:b/>
          <w:sz w:val="28"/>
          <w:szCs w:val="28"/>
        </w:rPr>
        <w:t>Бородин С.В.</w:t>
      </w:r>
      <w:r w:rsidRPr="00B05915">
        <w:rPr>
          <w:sz w:val="28"/>
          <w:szCs w:val="28"/>
        </w:rPr>
        <w:t xml:space="preserve"> Борьба с преступностью: теоретическая модель комплексной программы. - М., 1999.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B05915">
        <w:rPr>
          <w:b/>
          <w:sz w:val="28"/>
          <w:szCs w:val="28"/>
        </w:rPr>
        <w:t>Бурлаков В.Н.</w:t>
      </w:r>
      <w:r w:rsidRPr="00B05915">
        <w:rPr>
          <w:sz w:val="28"/>
          <w:szCs w:val="28"/>
        </w:rPr>
        <w:t xml:space="preserve"> Личность преступника как объект профилактической деятельности органов внутренних дел. – СПб, 1995.</w:t>
      </w:r>
    </w:p>
    <w:p w:rsidR="00B05915" w:rsidRPr="00B05915" w:rsidRDefault="00B05915" w:rsidP="00B05915">
      <w:pPr>
        <w:pStyle w:val="a6"/>
        <w:widowControl/>
        <w:numPr>
          <w:ilvl w:val="0"/>
          <w:numId w:val="24"/>
        </w:numPr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05915">
        <w:rPr>
          <w:b/>
          <w:sz w:val="28"/>
          <w:szCs w:val="28"/>
        </w:rPr>
        <w:t>Бытко</w:t>
      </w:r>
      <w:proofErr w:type="spellEnd"/>
      <w:r w:rsidRPr="00B05915">
        <w:rPr>
          <w:b/>
          <w:sz w:val="28"/>
          <w:szCs w:val="28"/>
        </w:rPr>
        <w:t xml:space="preserve"> Ю.И.</w:t>
      </w:r>
      <w:r w:rsidRPr="00B05915">
        <w:rPr>
          <w:sz w:val="28"/>
          <w:szCs w:val="28"/>
        </w:rPr>
        <w:t xml:space="preserve"> Учение о рецидиве преступлений в российском уголовном праве: история и современность: Монография. – Саратов: СГАП, 1998. – 220 с.</w:t>
      </w:r>
    </w:p>
    <w:p w:rsidR="00B05915" w:rsidRPr="00B05915" w:rsidRDefault="00B05915" w:rsidP="00B0591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05915">
        <w:rPr>
          <w:rFonts w:ascii="Times New Roman" w:hAnsi="Times New Roman" w:cs="Times New Roman"/>
          <w:b/>
          <w:bCs/>
          <w:sz w:val="28"/>
          <w:szCs w:val="28"/>
        </w:rPr>
        <w:t>Пинкевич</w:t>
      </w:r>
      <w:proofErr w:type="spellEnd"/>
      <w:r w:rsidRPr="00B05915"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 Криминологические и уголовно-правовые основы борьбы с экономической преступностью. М., 2003. С. 268. </w:t>
      </w:r>
    </w:p>
    <w:p w:rsidR="00B05915" w:rsidRPr="00B05915" w:rsidRDefault="00B05915" w:rsidP="00B0591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Проблемы преступности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: традиционные и нетрадиционные подходы. М., 2003.  292 с.  </w:t>
      </w:r>
    </w:p>
    <w:p w:rsidR="00B05915" w:rsidRPr="00B05915" w:rsidRDefault="00B05915" w:rsidP="00B0591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Преступность в России и борьба с ней: региональный аспект</w:t>
      </w:r>
      <w:r w:rsidRPr="00B05915">
        <w:rPr>
          <w:rFonts w:ascii="Times New Roman" w:hAnsi="Times New Roman" w:cs="Times New Roman"/>
          <w:bCs/>
          <w:sz w:val="28"/>
          <w:szCs w:val="28"/>
        </w:rPr>
        <w:t>. М., 2003.</w:t>
      </w:r>
    </w:p>
    <w:p w:rsidR="00B05915" w:rsidRPr="00B05915" w:rsidRDefault="00B05915" w:rsidP="00B0591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Организованный терроризм и организованная преступность.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 М., 2002.</w:t>
      </w:r>
    </w:p>
    <w:p w:rsidR="00B05915" w:rsidRPr="00B05915" w:rsidRDefault="00B05915" w:rsidP="00B0591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Проблемы правовой и криминологической культуры борьбы с преступностью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. М., 2002. 140 с. </w:t>
      </w:r>
    </w:p>
    <w:p w:rsidR="00B05915" w:rsidRPr="00B05915" w:rsidRDefault="00B05915" w:rsidP="00B05915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Организованная преступность, миграция, политика.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 М., 2002.   188 с.</w:t>
      </w:r>
    </w:p>
    <w:p w:rsidR="00B05915" w:rsidRPr="00B05915" w:rsidRDefault="00B05915" w:rsidP="00B05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15">
        <w:rPr>
          <w:rFonts w:ascii="Times New Roman" w:hAnsi="Times New Roman" w:cs="Times New Roman"/>
          <w:b/>
          <w:sz w:val="28"/>
          <w:szCs w:val="28"/>
        </w:rPr>
        <w:t>УГОЛОВНО-ИСПОЛНИТЕЛЬНОЕ ПРАВО</w:t>
      </w:r>
    </w:p>
    <w:p w:rsidR="00B05915" w:rsidRPr="00B05915" w:rsidRDefault="00B05915" w:rsidP="00B059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sz w:val="28"/>
          <w:szCs w:val="28"/>
        </w:rPr>
        <w:t>Пономарев П.Г.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Международно-правовые стандарты обращения с заключенными и национальные варианты их реали</w:t>
      </w:r>
      <w:r>
        <w:rPr>
          <w:rFonts w:ascii="Times New Roman" w:hAnsi="Times New Roman" w:cs="Times New Roman"/>
          <w:sz w:val="28"/>
          <w:szCs w:val="28"/>
        </w:rPr>
        <w:t>зации. - Рязань: РВШ МВД РФ, 200</w:t>
      </w:r>
      <w:r w:rsidRPr="00B05915">
        <w:rPr>
          <w:rFonts w:ascii="Times New Roman" w:hAnsi="Times New Roman" w:cs="Times New Roman"/>
          <w:sz w:val="28"/>
          <w:szCs w:val="28"/>
        </w:rPr>
        <w:t xml:space="preserve">4.-59 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sz w:val="28"/>
          <w:szCs w:val="28"/>
        </w:rPr>
        <w:t>Рыбак М.С.</w:t>
      </w:r>
      <w:r w:rsidRPr="00B05915">
        <w:rPr>
          <w:rFonts w:ascii="Times New Roman" w:hAnsi="Times New Roman" w:cs="Times New Roman"/>
          <w:sz w:val="28"/>
          <w:szCs w:val="28"/>
        </w:rPr>
        <w:t xml:space="preserve"> Уголовно-исполнительное прав</w:t>
      </w:r>
      <w:r>
        <w:rPr>
          <w:rFonts w:ascii="Times New Roman" w:hAnsi="Times New Roman" w:cs="Times New Roman"/>
          <w:sz w:val="28"/>
          <w:szCs w:val="28"/>
        </w:rPr>
        <w:t>о. Учебник. - Саратов: СГАП, 200</w:t>
      </w:r>
      <w:r w:rsidRPr="00B05915">
        <w:rPr>
          <w:rFonts w:ascii="Times New Roman" w:hAnsi="Times New Roman" w:cs="Times New Roman"/>
          <w:sz w:val="28"/>
          <w:szCs w:val="28"/>
        </w:rPr>
        <w:t>7.-368 с.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sz w:val="28"/>
          <w:szCs w:val="28"/>
        </w:rPr>
        <w:t>Селиверстов В.И.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5915">
        <w:rPr>
          <w:rFonts w:ascii="Times New Roman" w:hAnsi="Times New Roman" w:cs="Times New Roman"/>
          <w:sz w:val="28"/>
          <w:szCs w:val="28"/>
        </w:rPr>
        <w:t>роблемы правового положения лиц, отбывающих наказ</w:t>
      </w:r>
      <w:r>
        <w:rPr>
          <w:rFonts w:ascii="Times New Roman" w:hAnsi="Times New Roman" w:cs="Times New Roman"/>
          <w:sz w:val="28"/>
          <w:szCs w:val="28"/>
        </w:rPr>
        <w:t>ания - М.: Академия МВД РФ, 2002</w:t>
      </w:r>
      <w:r w:rsidRPr="00B05915">
        <w:rPr>
          <w:rFonts w:ascii="Times New Roman" w:hAnsi="Times New Roman" w:cs="Times New Roman"/>
          <w:sz w:val="28"/>
          <w:szCs w:val="28"/>
        </w:rPr>
        <w:t xml:space="preserve">- 244 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915">
        <w:rPr>
          <w:rFonts w:ascii="Times New Roman" w:hAnsi="Times New Roman" w:cs="Times New Roman"/>
          <w:b/>
          <w:sz w:val="28"/>
          <w:szCs w:val="28"/>
        </w:rPr>
        <w:t>Сизый</w:t>
      </w:r>
      <w:proofErr w:type="gramEnd"/>
      <w:r w:rsidRPr="00B05915">
        <w:rPr>
          <w:rFonts w:ascii="Times New Roman" w:hAnsi="Times New Roman" w:cs="Times New Roman"/>
          <w:b/>
          <w:sz w:val="28"/>
          <w:szCs w:val="28"/>
        </w:rPr>
        <w:t xml:space="preserve"> А.Ф.</w:t>
      </w:r>
      <w:r w:rsidRPr="00B05915">
        <w:rPr>
          <w:rFonts w:ascii="Times New Roman" w:hAnsi="Times New Roman" w:cs="Times New Roman"/>
          <w:sz w:val="28"/>
          <w:szCs w:val="28"/>
        </w:rPr>
        <w:t xml:space="preserve"> Поощрительные нормы уголовно-исполнительного права. (Проблемы теории и практики). Моног</w:t>
      </w:r>
      <w:r>
        <w:rPr>
          <w:rFonts w:ascii="Times New Roman" w:hAnsi="Times New Roman" w:cs="Times New Roman"/>
          <w:sz w:val="28"/>
          <w:szCs w:val="28"/>
        </w:rPr>
        <w:t>рафия. - Рязань: РВШ МВД РФ, 200</w:t>
      </w:r>
      <w:r w:rsidRPr="00B05915">
        <w:rPr>
          <w:rFonts w:ascii="Times New Roman" w:hAnsi="Times New Roman" w:cs="Times New Roman"/>
          <w:sz w:val="28"/>
          <w:szCs w:val="28"/>
        </w:rPr>
        <w:t xml:space="preserve">4.-214 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Зубков, Александр Ильич.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915">
        <w:rPr>
          <w:rFonts w:ascii="Times New Roman" w:hAnsi="Times New Roman" w:cs="Times New Roman"/>
          <w:sz w:val="28"/>
          <w:szCs w:val="28"/>
        </w:rPr>
        <w:t>Уголовно-исполнительное право Российской Федер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B05915">
        <w:rPr>
          <w:rFonts w:ascii="Times New Roman" w:hAnsi="Times New Roman" w:cs="Times New Roman"/>
          <w:sz w:val="28"/>
          <w:szCs w:val="28"/>
        </w:rPr>
        <w:t xml:space="preserve"> : краткий учеб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урс / А. И. Зубков. - М.: НОРМА, 2006. - 265 с. - (Краткие учебные курсы юридических наук).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Уголовно-исполнительное право</w:t>
      </w:r>
      <w:r w:rsidRPr="00B05915">
        <w:rPr>
          <w:rFonts w:ascii="Times New Roman" w:hAnsi="Times New Roman" w:cs="Times New Roman"/>
          <w:sz w:val="28"/>
          <w:szCs w:val="28"/>
        </w:rPr>
        <w:t xml:space="preserve">: учебник для вузов/ под ред. А. С. 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Михлина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. - М.: Высшее образование, 2006. - 431 с. - (Основы наук).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Уголовно-исполнительное право</w:t>
      </w:r>
      <w:r w:rsidRPr="00B05915">
        <w:rPr>
          <w:rFonts w:ascii="Times New Roman" w:hAnsi="Times New Roman" w:cs="Times New Roman"/>
          <w:sz w:val="28"/>
          <w:szCs w:val="28"/>
        </w:rPr>
        <w:t>: учебник для юридических вузов. - , 2-е изд. - М.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Юриспруденция, 2000. - 320 с.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Уголовно-исполнительное право России</w:t>
      </w:r>
      <w:r w:rsidRPr="00B05915">
        <w:rPr>
          <w:rFonts w:ascii="Times New Roman" w:hAnsi="Times New Roman" w:cs="Times New Roman"/>
          <w:sz w:val="28"/>
          <w:szCs w:val="28"/>
        </w:rPr>
        <w:t xml:space="preserve"> : учебник для вузов / под ред. В. И.  Селиверстова. - 2-е изд.,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и доп. - М. :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, 2000. - 576 с.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Уголовно-исполнительное право России</w:t>
      </w:r>
      <w:r w:rsidRPr="00B05915">
        <w:rPr>
          <w:rFonts w:ascii="Times New Roman" w:hAnsi="Times New Roman" w:cs="Times New Roman"/>
          <w:b/>
          <w:sz w:val="28"/>
          <w:szCs w:val="28"/>
        </w:rPr>
        <w:t>:</w:t>
      </w:r>
      <w:r w:rsidRPr="00B05915">
        <w:rPr>
          <w:rFonts w:ascii="Times New Roman" w:hAnsi="Times New Roman" w:cs="Times New Roman"/>
          <w:sz w:val="28"/>
          <w:szCs w:val="28"/>
        </w:rPr>
        <w:t xml:space="preserve"> Теория, законодательство, международные стандарты, отечественная практика конца ХIХ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ХIХ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 века [Текст]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учебник для вузов / под ред. А. И.  Зубкова. - М.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ИНФРА-М : НОРМА, 2002. - 699 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Уголовно-исполнительное право Российской</w:t>
      </w:r>
      <w:r w:rsidRPr="00B05915">
        <w:rPr>
          <w:rFonts w:ascii="Times New Roman" w:hAnsi="Times New Roman" w:cs="Times New Roman"/>
          <w:b/>
          <w:sz w:val="28"/>
          <w:szCs w:val="28"/>
        </w:rPr>
        <w:t xml:space="preserve"> Федерации</w:t>
      </w:r>
      <w:r w:rsidRPr="00B05915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учебник для вузов / отв. ред. М. К. 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Кислицын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НОРМА, 2001. - 272 с.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Уголовно-исполнительное право России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учебник для вузов по спец. «Юриспруденция» / под ред. В. И.  Селиверстова. - 3-е изд.,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, 2003. - 571 с.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Блохин, Юрий Иванович.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5915">
        <w:rPr>
          <w:rFonts w:ascii="Times New Roman" w:hAnsi="Times New Roman" w:cs="Times New Roman"/>
          <w:sz w:val="28"/>
          <w:szCs w:val="28"/>
        </w:rPr>
        <w:t xml:space="preserve">Уголовно-исполнительное право:100 экзаменационных ответов [Текст] / Ю. И. Блохин, В. А.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Жабский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- Ростов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, 2002. - 302 с. - (Экспресс-справочник для студентов вузов).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Зубарев, Сергей Михайлович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5915">
        <w:rPr>
          <w:rFonts w:ascii="Times New Roman" w:hAnsi="Times New Roman" w:cs="Times New Roman"/>
          <w:sz w:val="28"/>
          <w:szCs w:val="28"/>
        </w:rPr>
        <w:t>Уголовно-исполнительное право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пособие для сдачи экзамена / С. М. Зубарев. - 3-е изд.,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и доп. - М. :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, 2006. - 232 с. 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Уткин, Владимир Александрович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5915">
        <w:rPr>
          <w:rFonts w:ascii="Times New Roman" w:hAnsi="Times New Roman" w:cs="Times New Roman"/>
          <w:sz w:val="28"/>
          <w:szCs w:val="28"/>
        </w:rPr>
        <w:t xml:space="preserve">Уголовно-исполнительное право :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метод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комплекс : учеб. пособие по спец. 021100 "Юриспруденция" / В. А. Уткин ; Том.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ун-т,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. - Томск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Изд-во НТЛ, 2005. - 107 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Деятельность уголовно-исполнительных инспекций</w:t>
      </w:r>
      <w:r w:rsidRPr="00B0591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учеб.-метод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комплекс /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служба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исполн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. наказаний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ос. Федерации, Томск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0591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ун-т. </w:t>
      </w:r>
      <w:proofErr w:type="spellStart"/>
      <w:proofErr w:type="gramStart"/>
      <w:r w:rsidRPr="00B0591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фак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.; [сост. Н. В.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Ольховик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 [и др.].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PRI, 2006 -  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Ч. 2 </w:t>
      </w:r>
      <w:r w:rsidRPr="00B05915">
        <w:rPr>
          <w:rFonts w:ascii="Times New Roman" w:hAnsi="Times New Roman" w:cs="Times New Roman"/>
          <w:sz w:val="28"/>
          <w:szCs w:val="28"/>
        </w:rPr>
        <w:t>. - 2006. - 408 с.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15">
        <w:rPr>
          <w:rFonts w:ascii="Times New Roman" w:hAnsi="Times New Roman" w:cs="Times New Roman"/>
          <w:b/>
          <w:bCs/>
          <w:sz w:val="28"/>
          <w:szCs w:val="28"/>
        </w:rPr>
        <w:t>Михлин</w:t>
      </w:r>
      <w:proofErr w:type="spellEnd"/>
      <w:r w:rsidRPr="00B05915">
        <w:rPr>
          <w:rFonts w:ascii="Times New Roman" w:hAnsi="Times New Roman" w:cs="Times New Roman"/>
          <w:b/>
          <w:bCs/>
          <w:sz w:val="28"/>
          <w:szCs w:val="28"/>
        </w:rPr>
        <w:t>, Александр Соломонович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5915">
        <w:rPr>
          <w:rFonts w:ascii="Times New Roman" w:hAnsi="Times New Roman" w:cs="Times New Roman"/>
          <w:sz w:val="28"/>
          <w:szCs w:val="28"/>
        </w:rPr>
        <w:t xml:space="preserve">Практикум по уголовно-исполнительному праву и учебно-методические рекомендации : [учеб. пособие] / А. С.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 ; Акад. нар.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. при Правительстве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ос. Федерации. - М.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Дело, 2006. - 191 с.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915">
        <w:rPr>
          <w:rFonts w:ascii="Times New Roman" w:hAnsi="Times New Roman" w:cs="Times New Roman"/>
          <w:b/>
          <w:bCs/>
          <w:sz w:val="28"/>
          <w:szCs w:val="28"/>
        </w:rPr>
        <w:t>Ольховик</w:t>
      </w:r>
      <w:proofErr w:type="spellEnd"/>
      <w:r w:rsidRPr="00B05915">
        <w:rPr>
          <w:rFonts w:ascii="Times New Roman" w:hAnsi="Times New Roman" w:cs="Times New Roman"/>
          <w:b/>
          <w:bCs/>
          <w:sz w:val="28"/>
          <w:szCs w:val="28"/>
        </w:rPr>
        <w:t>, Николай Владимирович</w:t>
      </w:r>
      <w:r w:rsidRPr="00B0591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5915">
        <w:rPr>
          <w:rFonts w:ascii="Times New Roman" w:hAnsi="Times New Roman" w:cs="Times New Roman"/>
          <w:sz w:val="28"/>
          <w:szCs w:val="28"/>
        </w:rPr>
        <w:t xml:space="preserve">Работа уголовно-исполнительных инспекций с осужденными без изоляции от общества [Текст] : учеб. пособие для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переподгот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и повышения квалификации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сотр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уголовно-исполнительных инспекций / Н. В.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Ольховик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 ; [ред. В. А. Уткин] ;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агентство по образованию, Том.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. ун-т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B0591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. - Томск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Изд-во Том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>н-та, 2007. - 84 с.</w:t>
      </w:r>
    </w:p>
    <w:p w:rsidR="00B05915" w:rsidRPr="00B05915" w:rsidRDefault="00B05915" w:rsidP="00B05915">
      <w:pPr>
        <w:pStyle w:val="a3"/>
        <w:widowControl w:val="0"/>
        <w:numPr>
          <w:ilvl w:val="0"/>
          <w:numId w:val="21"/>
        </w:numPr>
        <w:tabs>
          <w:tab w:val="left" w:pos="0"/>
          <w:tab w:val="left" w:pos="6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15">
        <w:rPr>
          <w:rFonts w:ascii="Times New Roman" w:hAnsi="Times New Roman" w:cs="Times New Roman"/>
          <w:b/>
          <w:bCs/>
          <w:sz w:val="28"/>
          <w:szCs w:val="28"/>
        </w:rPr>
        <w:t>Уголовно-исполнительное право</w:t>
      </w:r>
      <w:r w:rsidRPr="00B05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915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B059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05915">
        <w:rPr>
          <w:rFonts w:ascii="Times New Roman" w:hAnsi="Times New Roman" w:cs="Times New Roman"/>
          <w:sz w:val="28"/>
          <w:szCs w:val="28"/>
        </w:rPr>
        <w:t xml:space="preserve"> учебник для вузов по напр. 021100 (030501) "Юриспруденция", по спец. 021100 (030501) "Юриспруденция", 030505 (023100) "Правоохранительная деятельность", 030500 (521400) "Юриспруденция" (бакалавр)" / [С. М. Зубарев [и др.] ; отв. ред. А. С.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B0591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05915">
        <w:rPr>
          <w:rFonts w:ascii="Times New Roman" w:hAnsi="Times New Roman" w:cs="Times New Roman"/>
          <w:sz w:val="28"/>
          <w:szCs w:val="28"/>
        </w:rPr>
        <w:t>. и доп. - М. : Высшее образование, 2008. - 422 с.</w:t>
      </w:r>
    </w:p>
    <w:p w:rsidR="00B05915" w:rsidRPr="00B05915" w:rsidRDefault="00B05915" w:rsidP="00B05915">
      <w:pPr>
        <w:tabs>
          <w:tab w:val="left" w:pos="1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5915" w:rsidRPr="00B05915" w:rsidSect="0036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4F2"/>
    <w:multiLevelType w:val="hybridMultilevel"/>
    <w:tmpl w:val="A90472B0"/>
    <w:lvl w:ilvl="0" w:tplc="28B402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0326D"/>
    <w:multiLevelType w:val="hybridMultilevel"/>
    <w:tmpl w:val="F7BEBC5E"/>
    <w:lvl w:ilvl="0" w:tplc="F7566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705BE"/>
    <w:multiLevelType w:val="hybridMultilevel"/>
    <w:tmpl w:val="5A54A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F3A57"/>
    <w:multiLevelType w:val="hybridMultilevel"/>
    <w:tmpl w:val="C70A5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13F7E"/>
    <w:multiLevelType w:val="hybridMultilevel"/>
    <w:tmpl w:val="0AF22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CC6F84"/>
    <w:multiLevelType w:val="hybridMultilevel"/>
    <w:tmpl w:val="D9788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30B"/>
    <w:multiLevelType w:val="hybridMultilevel"/>
    <w:tmpl w:val="C15C6F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33AAE"/>
    <w:multiLevelType w:val="hybridMultilevel"/>
    <w:tmpl w:val="AC0C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E95B99"/>
    <w:multiLevelType w:val="hybridMultilevel"/>
    <w:tmpl w:val="4202B89E"/>
    <w:lvl w:ilvl="0" w:tplc="FE5E1D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232395"/>
    <w:multiLevelType w:val="hybridMultilevel"/>
    <w:tmpl w:val="884EAFD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103AC"/>
    <w:multiLevelType w:val="hybridMultilevel"/>
    <w:tmpl w:val="CEF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49D6"/>
    <w:multiLevelType w:val="hybridMultilevel"/>
    <w:tmpl w:val="D52ED0D6"/>
    <w:lvl w:ilvl="0" w:tplc="D70C72F6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5769E6"/>
    <w:multiLevelType w:val="hybridMultilevel"/>
    <w:tmpl w:val="B88421FE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200C8"/>
    <w:multiLevelType w:val="hybridMultilevel"/>
    <w:tmpl w:val="D4A2CCB2"/>
    <w:lvl w:ilvl="0" w:tplc="4DE6F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B943CCE"/>
    <w:multiLevelType w:val="hybridMultilevel"/>
    <w:tmpl w:val="2AD0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037E6"/>
    <w:multiLevelType w:val="hybridMultilevel"/>
    <w:tmpl w:val="8278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36C15"/>
    <w:multiLevelType w:val="hybridMultilevel"/>
    <w:tmpl w:val="7F125AC2"/>
    <w:lvl w:ilvl="0" w:tplc="570031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D1312"/>
    <w:multiLevelType w:val="hybridMultilevel"/>
    <w:tmpl w:val="12AC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0019F"/>
    <w:multiLevelType w:val="hybridMultilevel"/>
    <w:tmpl w:val="AC0C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2A209F"/>
    <w:multiLevelType w:val="hybridMultilevel"/>
    <w:tmpl w:val="BE9E470A"/>
    <w:lvl w:ilvl="0" w:tplc="747C30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61349B"/>
    <w:multiLevelType w:val="hybridMultilevel"/>
    <w:tmpl w:val="DE5A9D24"/>
    <w:lvl w:ilvl="0" w:tplc="D70C72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C4792A"/>
    <w:multiLevelType w:val="hybridMultilevel"/>
    <w:tmpl w:val="74EC109A"/>
    <w:lvl w:ilvl="0" w:tplc="5A02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2">
    <w:nsid w:val="789711AF"/>
    <w:multiLevelType w:val="hybridMultilevel"/>
    <w:tmpl w:val="E56AD686"/>
    <w:lvl w:ilvl="0" w:tplc="92EA7F5C">
      <w:start w:val="1"/>
      <w:numFmt w:val="decimal"/>
      <w:lvlText w:val="%1."/>
      <w:lvlJc w:val="left"/>
      <w:pPr>
        <w:ind w:left="360" w:hanging="360"/>
      </w:pPr>
      <w:rPr>
        <w:rFonts w:ascii="TimesNewRomanPSMT" w:eastAsiaTheme="minorHAnsi" w:hAnsi="TimesNewRomanPSMT" w:cs="TimesNewRomanPSM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E2DFF"/>
    <w:multiLevelType w:val="hybridMultilevel"/>
    <w:tmpl w:val="74D46124"/>
    <w:lvl w:ilvl="0" w:tplc="7A94E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0"/>
  </w:num>
  <w:num w:numId="5">
    <w:abstractNumId w:val="23"/>
  </w:num>
  <w:num w:numId="6">
    <w:abstractNumId w:val="14"/>
  </w:num>
  <w:num w:numId="7">
    <w:abstractNumId w:val="22"/>
  </w:num>
  <w:num w:numId="8">
    <w:abstractNumId w:val="1"/>
  </w:num>
  <w:num w:numId="9">
    <w:abstractNumId w:val="12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17"/>
  </w:num>
  <w:num w:numId="20">
    <w:abstractNumId w:val="9"/>
  </w:num>
  <w:num w:numId="21">
    <w:abstractNumId w:val="0"/>
  </w:num>
  <w:num w:numId="22">
    <w:abstractNumId w:val="4"/>
  </w:num>
  <w:num w:numId="23">
    <w:abstractNumId w:val="2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24F0"/>
    <w:rsid w:val="00053EF0"/>
    <w:rsid w:val="00061ED6"/>
    <w:rsid w:val="0007263F"/>
    <w:rsid w:val="00085BBB"/>
    <w:rsid w:val="000A1742"/>
    <w:rsid w:val="000D728E"/>
    <w:rsid w:val="00136C62"/>
    <w:rsid w:val="00151BE7"/>
    <w:rsid w:val="00254273"/>
    <w:rsid w:val="002B7AE6"/>
    <w:rsid w:val="0033459F"/>
    <w:rsid w:val="0034059B"/>
    <w:rsid w:val="003524F0"/>
    <w:rsid w:val="00362D7B"/>
    <w:rsid w:val="00387326"/>
    <w:rsid w:val="003B2D71"/>
    <w:rsid w:val="003E7D81"/>
    <w:rsid w:val="003F2EA9"/>
    <w:rsid w:val="0044705A"/>
    <w:rsid w:val="0044772B"/>
    <w:rsid w:val="004B183A"/>
    <w:rsid w:val="004B30BE"/>
    <w:rsid w:val="005305B3"/>
    <w:rsid w:val="005D00C2"/>
    <w:rsid w:val="005E519A"/>
    <w:rsid w:val="00643E8A"/>
    <w:rsid w:val="006F0AF1"/>
    <w:rsid w:val="00727849"/>
    <w:rsid w:val="00746909"/>
    <w:rsid w:val="0079502D"/>
    <w:rsid w:val="007A560F"/>
    <w:rsid w:val="007C6929"/>
    <w:rsid w:val="007C7259"/>
    <w:rsid w:val="007D540C"/>
    <w:rsid w:val="007E0DAC"/>
    <w:rsid w:val="007F33F2"/>
    <w:rsid w:val="007F7755"/>
    <w:rsid w:val="00803DBB"/>
    <w:rsid w:val="0086642D"/>
    <w:rsid w:val="00894E7C"/>
    <w:rsid w:val="0095355C"/>
    <w:rsid w:val="00994599"/>
    <w:rsid w:val="00997FCB"/>
    <w:rsid w:val="009F6EEA"/>
    <w:rsid w:val="00A257F1"/>
    <w:rsid w:val="00A3254B"/>
    <w:rsid w:val="00A4716C"/>
    <w:rsid w:val="00AC650C"/>
    <w:rsid w:val="00AD7C68"/>
    <w:rsid w:val="00AF004E"/>
    <w:rsid w:val="00B05915"/>
    <w:rsid w:val="00B07B08"/>
    <w:rsid w:val="00B10899"/>
    <w:rsid w:val="00B110F5"/>
    <w:rsid w:val="00B25CE9"/>
    <w:rsid w:val="00B3375F"/>
    <w:rsid w:val="00B829B5"/>
    <w:rsid w:val="00B91834"/>
    <w:rsid w:val="00BC1788"/>
    <w:rsid w:val="00BD7399"/>
    <w:rsid w:val="00C85D7B"/>
    <w:rsid w:val="00CA0A88"/>
    <w:rsid w:val="00CE5DBB"/>
    <w:rsid w:val="00CF4702"/>
    <w:rsid w:val="00D002E0"/>
    <w:rsid w:val="00D21CCA"/>
    <w:rsid w:val="00D55863"/>
    <w:rsid w:val="00E13DAF"/>
    <w:rsid w:val="00E664D2"/>
    <w:rsid w:val="00E66ADE"/>
    <w:rsid w:val="00E735D1"/>
    <w:rsid w:val="00F42DEF"/>
    <w:rsid w:val="00F73D64"/>
    <w:rsid w:val="00F77121"/>
    <w:rsid w:val="00FA30BA"/>
    <w:rsid w:val="00FB240C"/>
    <w:rsid w:val="00FB69B9"/>
    <w:rsid w:val="00FE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524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524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85D7B"/>
    <w:pPr>
      <w:ind w:left="720"/>
      <w:contextualSpacing/>
    </w:pPr>
  </w:style>
  <w:style w:type="character" w:customStyle="1" w:styleId="a4">
    <w:name w:val="Название Знак"/>
    <w:basedOn w:val="a0"/>
    <w:link w:val="a5"/>
    <w:locked/>
    <w:rsid w:val="005D00C2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5D00C2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5"/>
    <w:uiPriority w:val="10"/>
    <w:rsid w:val="005D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style-span">
    <w:name w:val="apple-style-span"/>
    <w:basedOn w:val="a0"/>
    <w:rsid w:val="00B91834"/>
  </w:style>
  <w:style w:type="paragraph" w:styleId="a6">
    <w:name w:val="Body Text Indent"/>
    <w:basedOn w:val="a"/>
    <w:link w:val="a7"/>
    <w:rsid w:val="00B0591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59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43</cp:revision>
  <cp:lastPrinted>2016-06-16T03:06:00Z</cp:lastPrinted>
  <dcterms:created xsi:type="dcterms:W3CDTF">2013-06-17T03:24:00Z</dcterms:created>
  <dcterms:modified xsi:type="dcterms:W3CDTF">2016-06-16T03:09:00Z</dcterms:modified>
</cp:coreProperties>
</file>