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2" w:rsidRDefault="003741B4" w:rsidP="00237D0A">
      <w:pPr>
        <w:ind w:rightChars="-2" w:right="-5"/>
        <w:jc w:val="center"/>
        <w:rPr>
          <w:sz w:val="28"/>
          <w:szCs w:val="28"/>
        </w:rPr>
      </w:pPr>
      <w:r w:rsidRPr="003E470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589.75pt">
            <v:imagedata r:id="rId8" o:title="SCAN_20160621_135038490"/>
          </v:shape>
        </w:pict>
      </w:r>
    </w:p>
    <w:p w:rsidR="003E4702" w:rsidRDefault="003E4702" w:rsidP="00237D0A">
      <w:pPr>
        <w:ind w:rightChars="-2" w:right="-5"/>
        <w:jc w:val="center"/>
        <w:rPr>
          <w:sz w:val="28"/>
          <w:szCs w:val="28"/>
        </w:rPr>
      </w:pPr>
    </w:p>
    <w:p w:rsidR="003E4702" w:rsidRDefault="003E4702" w:rsidP="00237D0A">
      <w:pPr>
        <w:ind w:rightChars="-2" w:right="-5"/>
        <w:jc w:val="center"/>
        <w:rPr>
          <w:sz w:val="28"/>
          <w:szCs w:val="28"/>
        </w:rPr>
      </w:pPr>
    </w:p>
    <w:p w:rsidR="003E4702" w:rsidRDefault="003E4702" w:rsidP="00237D0A">
      <w:pPr>
        <w:ind w:rightChars="-2" w:right="-5"/>
        <w:jc w:val="center"/>
        <w:rPr>
          <w:sz w:val="28"/>
          <w:szCs w:val="28"/>
        </w:rPr>
      </w:pPr>
    </w:p>
    <w:p w:rsidR="00063964" w:rsidRDefault="00BA77E1" w:rsidP="00B279DF">
      <w:pPr>
        <w:pStyle w:val="a3"/>
        <w:tabs>
          <w:tab w:val="left" w:pos="0"/>
        </w:tabs>
        <w:spacing w:after="0" w:line="360" w:lineRule="auto"/>
        <w:ind w:left="0" w:right="-9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D0A" w:rsidRDefault="00237D0A" w:rsidP="00B279DF">
      <w:pPr>
        <w:pStyle w:val="a3"/>
        <w:tabs>
          <w:tab w:val="left" w:pos="0"/>
        </w:tabs>
        <w:spacing w:after="0" w:line="360" w:lineRule="auto"/>
        <w:ind w:left="0" w:right="-99"/>
        <w:jc w:val="center"/>
        <w:rPr>
          <w:b/>
        </w:rPr>
      </w:pPr>
      <w:r>
        <w:rPr>
          <w:b/>
        </w:rPr>
        <w:t>Пояснительная записка</w:t>
      </w:r>
    </w:p>
    <w:p w:rsidR="006E7005" w:rsidRPr="006E7005" w:rsidRDefault="006E7005" w:rsidP="00B279DF">
      <w:pPr>
        <w:pStyle w:val="a3"/>
        <w:tabs>
          <w:tab w:val="left" w:pos="0"/>
        </w:tabs>
        <w:spacing w:after="0" w:line="360" w:lineRule="auto"/>
        <w:ind w:left="0" w:right="-99" w:firstLine="540"/>
        <w:jc w:val="both"/>
        <w:rPr>
          <w:b/>
        </w:rPr>
      </w:pPr>
      <w:r w:rsidRPr="006E7005">
        <w:rPr>
          <w:b/>
        </w:rPr>
        <w:t>Цель вступительных испытаний.</w:t>
      </w:r>
    </w:p>
    <w:p w:rsidR="004F6481" w:rsidRDefault="004F6481" w:rsidP="00B279DF">
      <w:pPr>
        <w:pStyle w:val="a3"/>
        <w:tabs>
          <w:tab w:val="left" w:pos="0"/>
        </w:tabs>
        <w:spacing w:after="0" w:line="360" w:lineRule="auto"/>
        <w:ind w:left="0" w:right="-99" w:firstLine="540"/>
        <w:jc w:val="both"/>
      </w:pPr>
      <w:r w:rsidRPr="00B279DF">
        <w:t>Вступительные испытания для поступления в магистратуру</w:t>
      </w:r>
      <w:r w:rsidR="00CE7B7C" w:rsidRPr="00B279DF">
        <w:t xml:space="preserve"> по направлению подг</w:t>
      </w:r>
      <w:r w:rsidR="00CE7B7C" w:rsidRPr="00B279DF">
        <w:t>о</w:t>
      </w:r>
      <w:r w:rsidR="00CE7B7C" w:rsidRPr="00B279DF">
        <w:t>товки</w:t>
      </w:r>
      <w:r w:rsidRPr="00B279DF">
        <w:t xml:space="preserve"> 050400.68 Психолого-педагогическое образование (магистерская программа «Школьная пс</w:t>
      </w:r>
      <w:r w:rsidRPr="00B279DF">
        <w:t>и</w:t>
      </w:r>
      <w:r w:rsidRPr="00B279DF">
        <w:t>хология»</w:t>
      </w:r>
      <w:r w:rsidR="00CE7B7C" w:rsidRPr="00B279DF">
        <w:t>)</w:t>
      </w:r>
      <w:r w:rsidRPr="00B279DF">
        <w:t xml:space="preserve"> направлены на определение</w:t>
      </w:r>
      <w:r w:rsidR="00CE7B7C" w:rsidRPr="00B279DF">
        <w:t xml:space="preserve"> ориентировочной основы деятельности</w:t>
      </w:r>
      <w:r w:rsidR="009733ED" w:rsidRPr="00B279DF">
        <w:t xml:space="preserve"> психолога о</w:t>
      </w:r>
      <w:r w:rsidR="009733ED" w:rsidRPr="00B279DF">
        <w:t>б</w:t>
      </w:r>
      <w:r w:rsidR="009733ED" w:rsidRPr="00B279DF">
        <w:t>разования по</w:t>
      </w:r>
      <w:r w:rsidR="00CE7B7C" w:rsidRPr="00B279DF">
        <w:t xml:space="preserve"> </w:t>
      </w:r>
      <w:r w:rsidR="009733ED" w:rsidRPr="00B279DF">
        <w:t>психолого-педагогическому сопровождению образовательного процесса</w:t>
      </w:r>
      <w:r w:rsidR="00B279DF" w:rsidRPr="00B279DF">
        <w:t>, а та</w:t>
      </w:r>
      <w:r w:rsidR="00B279DF" w:rsidRPr="00B279DF">
        <w:t>к</w:t>
      </w:r>
      <w:r w:rsidR="00B279DF" w:rsidRPr="00B279DF">
        <w:t>же</w:t>
      </w:r>
      <w:r w:rsidR="00CE7B7C" w:rsidRPr="00B279DF">
        <w:t xml:space="preserve"> готовности к реализации научных исследований</w:t>
      </w:r>
      <w:r w:rsidR="00B279DF" w:rsidRPr="00B279DF">
        <w:t>.</w:t>
      </w:r>
    </w:p>
    <w:p w:rsidR="00930F6A" w:rsidRPr="006E7005" w:rsidRDefault="00930F6A" w:rsidP="00B279DF">
      <w:pPr>
        <w:pStyle w:val="a3"/>
        <w:tabs>
          <w:tab w:val="left" w:pos="0"/>
        </w:tabs>
        <w:spacing w:after="0" w:line="360" w:lineRule="auto"/>
        <w:ind w:left="0" w:right="-99" w:firstLine="540"/>
        <w:jc w:val="both"/>
        <w:rPr>
          <w:b/>
        </w:rPr>
      </w:pPr>
      <w:r w:rsidRPr="006E7005">
        <w:rPr>
          <w:b/>
        </w:rPr>
        <w:t>Задачи вступительных испытаний:</w:t>
      </w:r>
    </w:p>
    <w:p w:rsidR="00930F6A" w:rsidRPr="00F56BBB" w:rsidRDefault="00930F6A" w:rsidP="00930F6A">
      <w:pPr>
        <w:numPr>
          <w:ilvl w:val="0"/>
          <w:numId w:val="5"/>
        </w:numPr>
        <w:spacing w:line="360" w:lineRule="auto"/>
        <w:jc w:val="both"/>
      </w:pPr>
      <w:r w:rsidRPr="00F56BBB">
        <w:t>Определение научных интересов будущего магистранта.</w:t>
      </w:r>
    </w:p>
    <w:p w:rsidR="00930F6A" w:rsidRPr="00F56BBB" w:rsidRDefault="00930F6A" w:rsidP="00930F6A">
      <w:pPr>
        <w:numPr>
          <w:ilvl w:val="0"/>
          <w:numId w:val="5"/>
        </w:numPr>
        <w:spacing w:line="360" w:lineRule="auto"/>
        <w:jc w:val="both"/>
      </w:pPr>
      <w:r w:rsidRPr="00F56BBB">
        <w:t>Выявление</w:t>
      </w:r>
      <w:r w:rsidR="007A07C4">
        <w:t xml:space="preserve"> опыта и</w:t>
      </w:r>
      <w:r w:rsidRPr="00F56BBB">
        <w:t xml:space="preserve"> уровня апробации результатов раннее проведенных исследов</w:t>
      </w:r>
      <w:r w:rsidRPr="00F56BBB">
        <w:t>а</w:t>
      </w:r>
      <w:r w:rsidRPr="00F56BBB">
        <w:t>ний (публикации статей, участие в НПК регионального, республиканского, междунаро</w:t>
      </w:r>
      <w:r w:rsidRPr="00F56BBB">
        <w:t>д</w:t>
      </w:r>
      <w:r w:rsidRPr="00F56BBB">
        <w:t>ного уровней, реализация научных грантов</w:t>
      </w:r>
      <w:r w:rsidR="00727F24">
        <w:t xml:space="preserve"> и проектов</w:t>
      </w:r>
      <w:r w:rsidRPr="00F56BBB">
        <w:t>).</w:t>
      </w:r>
    </w:p>
    <w:p w:rsidR="00930F6A" w:rsidRDefault="00930F6A" w:rsidP="00930F6A">
      <w:pPr>
        <w:numPr>
          <w:ilvl w:val="0"/>
          <w:numId w:val="5"/>
        </w:numPr>
        <w:spacing w:line="360" w:lineRule="auto"/>
        <w:jc w:val="both"/>
      </w:pPr>
      <w:r w:rsidRPr="00F56BBB">
        <w:t xml:space="preserve">Изучение ориентировочной основы </w:t>
      </w:r>
      <w:bookmarkStart w:id="0" w:name="_GoBack"/>
      <w:bookmarkEnd w:id="0"/>
      <w:r w:rsidRPr="00F56BBB">
        <w:t>готовности будущего магистранта к научно-исследовательской деятельности.</w:t>
      </w:r>
    </w:p>
    <w:p w:rsidR="00FE62BE" w:rsidRPr="00F56BBB" w:rsidRDefault="00FE62BE" w:rsidP="00930F6A">
      <w:pPr>
        <w:numPr>
          <w:ilvl w:val="0"/>
          <w:numId w:val="5"/>
        </w:numPr>
        <w:spacing w:line="360" w:lineRule="auto"/>
        <w:jc w:val="both"/>
      </w:pPr>
      <w:r>
        <w:t>изучение базового уровня подготовки будущего магистранта по общей, возрастной, педагогической психологии</w:t>
      </w:r>
      <w:r w:rsidR="00E90D98">
        <w:t>, а также по психолого-педагогическому сопровождению образовательного процесса</w:t>
      </w:r>
      <w:r>
        <w:t>.</w:t>
      </w:r>
    </w:p>
    <w:p w:rsidR="006E7005" w:rsidRDefault="006E7005" w:rsidP="000136EA">
      <w:pPr>
        <w:pStyle w:val="a3"/>
        <w:tabs>
          <w:tab w:val="left" w:pos="0"/>
        </w:tabs>
        <w:spacing w:after="0" w:line="360" w:lineRule="auto"/>
        <w:ind w:left="0" w:right="-99" w:firstLine="540"/>
        <w:jc w:val="both"/>
      </w:pPr>
    </w:p>
    <w:p w:rsidR="006E7005" w:rsidRPr="00CB524B" w:rsidRDefault="00F50E84" w:rsidP="00CB524B">
      <w:pPr>
        <w:pStyle w:val="a3"/>
        <w:tabs>
          <w:tab w:val="left" w:pos="0"/>
        </w:tabs>
        <w:spacing w:after="0" w:line="360" w:lineRule="auto"/>
        <w:ind w:left="0" w:right="-99" w:firstLine="54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2B2DD8">
          <w:rPr>
            <w:b/>
          </w:rPr>
          <w:t>.</w:t>
        </w:r>
      </w:smartTag>
      <w:r w:rsidRPr="002B2DD8">
        <w:rPr>
          <w:b/>
        </w:rPr>
        <w:t xml:space="preserve"> </w:t>
      </w:r>
      <w:r w:rsidR="00C04277">
        <w:rPr>
          <w:b/>
        </w:rPr>
        <w:t>Характеристика формы и с</w:t>
      </w:r>
      <w:r w:rsidR="00CB524B" w:rsidRPr="00CB524B">
        <w:rPr>
          <w:b/>
        </w:rPr>
        <w:t>одержани</w:t>
      </w:r>
      <w:r w:rsidR="00C04277">
        <w:rPr>
          <w:b/>
        </w:rPr>
        <w:t>я</w:t>
      </w:r>
      <w:r w:rsidR="00CB524B" w:rsidRPr="00CB524B">
        <w:rPr>
          <w:b/>
        </w:rPr>
        <w:t xml:space="preserve"> вступительных испытаний</w:t>
      </w:r>
    </w:p>
    <w:p w:rsidR="00EF4013" w:rsidRPr="00B279DF" w:rsidRDefault="00EF4013" w:rsidP="000136EA">
      <w:pPr>
        <w:pStyle w:val="a3"/>
        <w:tabs>
          <w:tab w:val="left" w:pos="0"/>
        </w:tabs>
        <w:spacing w:after="0" w:line="360" w:lineRule="auto"/>
        <w:ind w:left="0" w:right="-99" w:firstLine="540"/>
        <w:jc w:val="both"/>
      </w:pPr>
      <w:r w:rsidRPr="00B279DF">
        <w:t>Вступительные испытания состоят из двух этапов</w:t>
      </w:r>
      <w:r w:rsidR="00E90D98">
        <w:t>:</w:t>
      </w:r>
    </w:p>
    <w:p w:rsidR="00EF4013" w:rsidRDefault="00EF4013" w:rsidP="00B279DF">
      <w:pPr>
        <w:pStyle w:val="a5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Собеседование</w:t>
      </w:r>
      <w:r w:rsidR="000136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56BBB" w:rsidRPr="00F56BBB" w:rsidRDefault="00F56BBB" w:rsidP="00F56BBB">
      <w:pPr>
        <w:spacing w:line="360" w:lineRule="auto"/>
        <w:ind w:firstLine="540"/>
        <w:jc w:val="both"/>
      </w:pPr>
      <w:r w:rsidRPr="00F56BBB">
        <w:t>Собеседование</w:t>
      </w:r>
      <w:r w:rsidR="002111AB">
        <w:t xml:space="preserve"> проводится в виде свободного и неструктурированного интервью</w:t>
      </w:r>
      <w:r w:rsidR="00822ED1">
        <w:t>.</w:t>
      </w:r>
      <w:r w:rsidR="002111AB">
        <w:t xml:space="preserve"> </w:t>
      </w:r>
      <w:r w:rsidR="00822ED1">
        <w:t>Оно</w:t>
      </w:r>
      <w:r w:rsidRPr="00F56BBB">
        <w:t xml:space="preserve"> направлено на выявление профессиональной направленности будущего магистранта, </w:t>
      </w:r>
      <w:r w:rsidR="00930F6A">
        <w:t xml:space="preserve">его </w:t>
      </w:r>
      <w:r w:rsidR="007A07C4">
        <w:t xml:space="preserve">личностной </w:t>
      </w:r>
      <w:r w:rsidRPr="00F56BBB">
        <w:t>готовности к реализации научно-исследовательской деятельности.</w:t>
      </w:r>
    </w:p>
    <w:p w:rsidR="007A07C4" w:rsidRDefault="00EF4013" w:rsidP="00E25BBB">
      <w:pPr>
        <w:spacing w:line="360" w:lineRule="auto"/>
        <w:ind w:firstLine="540"/>
        <w:jc w:val="both"/>
        <w:outlineLvl w:val="1"/>
        <w:rPr>
          <w:bCs/>
        </w:rPr>
      </w:pPr>
      <w:r w:rsidRPr="00B279DF">
        <w:rPr>
          <w:bCs/>
        </w:rPr>
        <w:t>К собеседованию абитуриент представляет</w:t>
      </w:r>
      <w:r w:rsidR="007A07C4">
        <w:rPr>
          <w:bCs/>
        </w:rPr>
        <w:t xml:space="preserve"> в приемную комиссию Бурятского госуда</w:t>
      </w:r>
      <w:r w:rsidR="007A07C4">
        <w:rPr>
          <w:bCs/>
        </w:rPr>
        <w:t>р</w:t>
      </w:r>
      <w:r w:rsidR="007A07C4">
        <w:rPr>
          <w:bCs/>
        </w:rPr>
        <w:t>ственного университета</w:t>
      </w:r>
      <w:r w:rsidRPr="00B279DF">
        <w:rPr>
          <w:bCs/>
        </w:rPr>
        <w:t xml:space="preserve"> </w:t>
      </w:r>
      <w:r w:rsidR="007A07C4" w:rsidRPr="00B279DF">
        <w:rPr>
          <w:bCs/>
        </w:rPr>
        <w:t>портфолио</w:t>
      </w:r>
      <w:r w:rsidR="007A07C4">
        <w:rPr>
          <w:bCs/>
        </w:rPr>
        <w:t>, в котором должны быть представлены:</w:t>
      </w:r>
    </w:p>
    <w:p w:rsidR="00EF4013" w:rsidRPr="00B279DF" w:rsidRDefault="007A07C4" w:rsidP="007A07C4">
      <w:pPr>
        <w:spacing w:line="360" w:lineRule="auto"/>
        <w:jc w:val="both"/>
        <w:outlineLvl w:val="1"/>
        <w:rPr>
          <w:bCs/>
        </w:rPr>
      </w:pPr>
      <w:r>
        <w:rPr>
          <w:bCs/>
        </w:rPr>
        <w:t>- анкетные данные (</w:t>
      </w:r>
      <w:r w:rsidR="00EF4013" w:rsidRPr="00B279DF">
        <w:rPr>
          <w:bCs/>
        </w:rPr>
        <w:t>краткие сведения о себе</w:t>
      </w:r>
      <w:r>
        <w:rPr>
          <w:bCs/>
        </w:rPr>
        <w:t>);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-сведения об образовании (вуз, год окончания, специальность и квалификация);</w:t>
      </w:r>
    </w:p>
    <w:p w:rsidR="007A07C4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профессиональном</w:t>
      </w:r>
      <w:r w:rsidR="007A07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опыте (стаж работы, основные достижения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научно-исследовательском опыте (с приложением  имеющихся публикаций (ксерокопии или оригиналы), сертификатов, дипломов, свид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тельств и т.п.);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A07C4">
        <w:rPr>
          <w:rFonts w:ascii="Times New Roman" w:eastAsia="Times New Roman" w:hAnsi="Times New Roman"/>
          <w:bCs/>
          <w:sz w:val="24"/>
          <w:szCs w:val="24"/>
          <w:lang w:eastAsia="ru-RU"/>
        </w:rPr>
        <w:t>эссе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, раскрывающее мотивы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выбора профиля магистратуры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, готовности к реализации нау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A76B00">
        <w:rPr>
          <w:rFonts w:ascii="Times New Roman" w:eastAsia="Times New Roman" w:hAnsi="Times New Roman"/>
          <w:bCs/>
          <w:sz w:val="24"/>
          <w:szCs w:val="24"/>
          <w:lang w:eastAsia="ru-RU"/>
        </w:rPr>
        <w:t>но-исследовательской деятельности и дальнейшего карьерного роста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Оценка осуществляется по следующим критериям: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- достоверность и полнота изложения предъявляемой  информации;</w:t>
      </w:r>
    </w:p>
    <w:p w:rsidR="00EF4013" w:rsidRPr="00B279DF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-достижения в области научно-исследовательской деятельности;</w:t>
      </w:r>
    </w:p>
    <w:p w:rsidR="00EF4013" w:rsidRDefault="00EF4013" w:rsidP="00B279DF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- корректность и культура оформления портфолио</w:t>
      </w:r>
      <w:r w:rsidR="00782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эссе</w:t>
      </w:r>
      <w:r w:rsidRPr="00B279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4013" w:rsidRPr="00B279DF" w:rsidRDefault="00EF4013" w:rsidP="00E25BBB">
      <w:pPr>
        <w:pStyle w:val="a5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9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Тестирование</w:t>
      </w:r>
      <w:r w:rsidR="00807A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F4013" w:rsidRPr="00B279DF" w:rsidRDefault="00EF4013" w:rsidP="00C55F6B">
      <w:pPr>
        <w:spacing w:line="360" w:lineRule="auto"/>
        <w:ind w:firstLine="540"/>
        <w:jc w:val="both"/>
        <w:outlineLvl w:val="1"/>
        <w:rPr>
          <w:bCs/>
        </w:rPr>
      </w:pPr>
      <w:r w:rsidRPr="004A1A9B">
        <w:rPr>
          <w:bCs/>
        </w:rPr>
        <w:t>Вступительный тест</w:t>
      </w:r>
      <w:r w:rsidRPr="00B279DF">
        <w:rPr>
          <w:bCs/>
        </w:rPr>
        <w:t xml:space="preserve"> включает вопросы из </w:t>
      </w:r>
      <w:r w:rsidR="00FA2EA0">
        <w:t>общей, возрастной, педагогической психол</w:t>
      </w:r>
      <w:r w:rsidR="00FA2EA0">
        <w:t>о</w:t>
      </w:r>
      <w:r w:rsidR="00FA2EA0">
        <w:t>гии</w:t>
      </w:r>
      <w:r w:rsidR="00D36BB9">
        <w:t xml:space="preserve">, </w:t>
      </w:r>
      <w:r w:rsidR="00C55F6B">
        <w:t xml:space="preserve">а также </w:t>
      </w:r>
      <w:r w:rsidR="00D36BB9">
        <w:t>направлен на изучение ориентировочной основы деятельности психолога по психолого-педагогическому сопровождению образовательного процесса.</w:t>
      </w:r>
      <w:r w:rsidRPr="00B279DF">
        <w:rPr>
          <w:bCs/>
        </w:rPr>
        <w:t xml:space="preserve"> </w:t>
      </w:r>
    </w:p>
    <w:p w:rsidR="00EF4013" w:rsidRDefault="00EF4013" w:rsidP="00C55F6B">
      <w:pPr>
        <w:spacing w:line="360" w:lineRule="auto"/>
        <w:ind w:firstLine="540"/>
        <w:jc w:val="both"/>
        <w:outlineLvl w:val="1"/>
        <w:rPr>
          <w:bCs/>
        </w:rPr>
      </w:pPr>
      <w:r w:rsidRPr="00C55F6B">
        <w:rPr>
          <w:bCs/>
          <w:i/>
        </w:rPr>
        <w:t>Примерная программа к тестированию: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 xml:space="preserve">Предмет, задачи  и отрасли психологии. 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Возрастная психология как отрасль психологической науки.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Педагогическая психология как отрасль психологической науки. Ее связь с другими ра</w:t>
      </w:r>
      <w:r w:rsidRPr="00377DF9">
        <w:t>з</w:t>
      </w:r>
      <w:r w:rsidRPr="00377DF9">
        <w:t>делами психологии и другими науками о человеке.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 xml:space="preserve">Метод тестирования в психологии; его достоинства и недостатки. 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 xml:space="preserve">Метод анкетирования в психологии – его достоинства и недостатки. 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Качественные методы в психолого-педагогических исследованиях (наблюдение, изуч</w:t>
      </w:r>
      <w:r w:rsidRPr="00377DF9">
        <w:t>е</w:t>
      </w:r>
      <w:r w:rsidRPr="00377DF9">
        <w:t>ние продуктов деятельности, биографический метод, идеографический метод и др</w:t>
      </w:r>
      <w:r w:rsidRPr="00377DF9">
        <w:t>у</w:t>
      </w:r>
      <w:r w:rsidRPr="00377DF9">
        <w:t>гие).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Эксперимент в исследованиях по психологии. Особенности формирующего экспериме</w:t>
      </w:r>
      <w:r w:rsidRPr="00377DF9">
        <w:t>н</w:t>
      </w:r>
      <w:r w:rsidRPr="00377DF9">
        <w:t>та. Примеры из истории исследований педагогической психологии.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Психологические причины неуспеваемости школьников.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Учет социальной ситуации развития в воспитании современных школьников.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Диагностика готовности детей к школьному обучению. Связь обучаемости детей в начальной школе с готовностью к школе.</w:t>
      </w:r>
    </w:p>
    <w:p w:rsidR="00C55F6B" w:rsidRPr="00377DF9" w:rsidRDefault="00C55F6B" w:rsidP="00C67055">
      <w:pPr>
        <w:pStyle w:val="2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377DF9">
        <w:t>Подходы к решению проблемы соотношения обучения и развития в научной  шк</w:t>
      </w:r>
      <w:r w:rsidRPr="00377DF9">
        <w:t>о</w:t>
      </w:r>
      <w:r w:rsidRPr="00377DF9">
        <w:t>ле Л.С. Выготского.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Сознательность учения в теории А.Н.Леонтьева.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Концепция поэтапного формирования умственных действий и понятий (П.Я.Гальперин, Н.Ф.Талызина).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Основные положения психологической теории учебной деятельности в развива</w:t>
      </w:r>
      <w:r w:rsidRPr="00377DF9">
        <w:t>ю</w:t>
      </w:r>
      <w:r w:rsidRPr="00377DF9">
        <w:t>щем обучении (В.В.Давыдов, Д.Б.Эльконин).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Взгляды М.Монтессори на обучение и воспитание  детей.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 xml:space="preserve">Концепция проблемного обучения (Дж.Дьюи, В.Оконь, А.М.Матюшкин). </w:t>
      </w:r>
    </w:p>
    <w:p w:rsidR="00C55F6B" w:rsidRPr="00377DF9" w:rsidRDefault="00C55F6B" w:rsidP="00C67055">
      <w:pPr>
        <w:pStyle w:val="a6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right="-3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7DF9">
        <w:rPr>
          <w:rFonts w:ascii="Times New Roman" w:hAnsi="Times New Roman" w:cs="Times New Roman"/>
          <w:b w:val="0"/>
          <w:sz w:val="24"/>
          <w:szCs w:val="24"/>
        </w:rPr>
        <w:t>Механизмы  научения в бихевиоризме (Б.Скинер).</w:t>
      </w:r>
      <w:r w:rsidRPr="00377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Идеи программированного обучения (Б.Скиннер, Н.Краудер, Г.Паск).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Психоаналитические взгляды на проблемы воспитания детей (А.Адлер)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lastRenderedPageBreak/>
        <w:t>Природа творческого акта в гештальтеории (М.Вертгеймер,  К.Дункер)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77DF9">
        <w:t>Особенности обучения в дидактической системе Л.В.Занкова.</w:t>
      </w:r>
    </w:p>
    <w:p w:rsidR="00C55F6B" w:rsidRPr="00377DF9" w:rsidRDefault="00C55F6B" w:rsidP="00C67055">
      <w:pPr>
        <w:pStyle w:val="a6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right="-3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7DF9">
        <w:rPr>
          <w:rFonts w:ascii="Times New Roman" w:hAnsi="Times New Roman" w:cs="Times New Roman"/>
          <w:b w:val="0"/>
          <w:bCs w:val="0"/>
          <w:sz w:val="24"/>
          <w:szCs w:val="24"/>
        </w:rPr>
        <w:t>Социально-генетический подход к созданию образовательных сред (В.В.Рубцов).</w:t>
      </w:r>
    </w:p>
    <w:p w:rsidR="00C55F6B" w:rsidRPr="00377DF9" w:rsidRDefault="00C55F6B" w:rsidP="00C67055">
      <w:pPr>
        <w:pStyle w:val="a6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right="-3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7DF9">
        <w:rPr>
          <w:rFonts w:ascii="Times New Roman" w:hAnsi="Times New Roman" w:cs="Times New Roman"/>
          <w:b w:val="0"/>
          <w:bCs w:val="0"/>
          <w:sz w:val="24"/>
          <w:szCs w:val="24"/>
        </w:rPr>
        <w:t>Цели, задачи и методы современной психологической службы, современные подходы к о</w:t>
      </w:r>
      <w:r w:rsidRPr="00377DF9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377DF9">
        <w:rPr>
          <w:rFonts w:ascii="Times New Roman" w:hAnsi="Times New Roman" w:cs="Times New Roman"/>
          <w:b w:val="0"/>
          <w:bCs w:val="0"/>
          <w:sz w:val="24"/>
          <w:szCs w:val="24"/>
        </w:rPr>
        <w:t>ганизации многопрофильной школьной психологической службы.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Методы общей психологии.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Проблема бессознательного в психологии (З.Фрейд, Д.Узнадзе, К.Юнг).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Примеры экспериментальных исследований в возрастной и общей психологии.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Психологическая теория деятельности (Л.С. Выготский, А.Н.Леонтьев,   С.Л. Руби</w:t>
      </w:r>
      <w:r w:rsidRPr="00377DF9">
        <w:rPr>
          <w:rFonts w:ascii="Times New Roman" w:hAnsi="Times New Roman"/>
          <w:sz w:val="24"/>
          <w:szCs w:val="24"/>
        </w:rPr>
        <w:t>н</w:t>
      </w:r>
      <w:r w:rsidRPr="00377DF9">
        <w:rPr>
          <w:rFonts w:ascii="Times New Roman" w:hAnsi="Times New Roman"/>
          <w:sz w:val="24"/>
          <w:szCs w:val="24"/>
        </w:rPr>
        <w:t>штейн и их последователи).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Характер и темперамент.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Основные подходы к изучению способностей.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Потребности: определение, классификация, теории.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Воля, ее основные признаки и функции.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Эмоции: понятие, функции, виды.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Ощущения и восприятие.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Виды и основные свойства внимания.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Общая характеристика видов и процессов памяти. Методы изучения памяти.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Воображение и творчество.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 xml:space="preserve">Понятие мышления в психологии. Виды мышления. Методы изучения мышления. 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Понятие «личность» в соотношении «индивид», «индивидуальность».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Соотношение научных и житейских понятий.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Виды и функции речи.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Понятие общения. Соотношение общения и деятельности.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Соотношение потребностей и мотивов в жизни и деятельности человека.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suppressAutoHyphens/>
        <w:spacing w:line="360" w:lineRule="auto"/>
        <w:ind w:left="0" w:firstLine="0"/>
        <w:jc w:val="both"/>
      </w:pPr>
      <w:r w:rsidRPr="00377DF9">
        <w:t xml:space="preserve">Возрастные периодизации психического развития. Проблема ведущей деятельности в отечественной психологии. 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suppressAutoHyphens/>
        <w:spacing w:line="360" w:lineRule="auto"/>
        <w:ind w:left="0" w:firstLine="0"/>
        <w:jc w:val="both"/>
      </w:pPr>
      <w:r w:rsidRPr="00377DF9">
        <w:t>Общая характеристика психического развития в раннем возрасте.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suppressAutoHyphens/>
        <w:spacing w:line="360" w:lineRule="auto"/>
        <w:ind w:left="0" w:firstLine="0"/>
        <w:jc w:val="both"/>
      </w:pPr>
      <w:r w:rsidRPr="00377DF9">
        <w:t>Общая характеристика психического развития в дошкольном возрасте.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suppressAutoHyphens/>
        <w:spacing w:line="360" w:lineRule="auto"/>
        <w:ind w:left="0" w:firstLine="0"/>
        <w:jc w:val="both"/>
      </w:pPr>
      <w:r w:rsidRPr="00377DF9">
        <w:t>Общая характеристика психического развития в младшем школьном возрасте.</w:t>
      </w:r>
    </w:p>
    <w:p w:rsidR="00C55F6B" w:rsidRPr="00377DF9" w:rsidRDefault="00C55F6B" w:rsidP="00C67055">
      <w:pPr>
        <w:numPr>
          <w:ilvl w:val="0"/>
          <w:numId w:val="6"/>
        </w:numPr>
        <w:tabs>
          <w:tab w:val="clear" w:pos="502"/>
          <w:tab w:val="num" w:pos="142"/>
          <w:tab w:val="left" w:pos="426"/>
        </w:tabs>
        <w:suppressAutoHyphens/>
        <w:spacing w:line="360" w:lineRule="auto"/>
        <w:ind w:left="0" w:firstLine="0"/>
        <w:jc w:val="both"/>
      </w:pPr>
      <w:r w:rsidRPr="00377DF9">
        <w:t>Общая характеристика психического развития в подростковом и юношеском возрастах.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Понятия «психологический возраст»,  «хронологический возраст», «социальный во</w:t>
      </w:r>
      <w:r w:rsidRPr="00377DF9">
        <w:rPr>
          <w:rFonts w:ascii="Times New Roman" w:hAnsi="Times New Roman"/>
          <w:sz w:val="24"/>
          <w:szCs w:val="24"/>
        </w:rPr>
        <w:t>з</w:t>
      </w:r>
      <w:r w:rsidRPr="00377DF9">
        <w:rPr>
          <w:rFonts w:ascii="Times New Roman" w:hAnsi="Times New Roman"/>
          <w:sz w:val="24"/>
          <w:szCs w:val="24"/>
        </w:rPr>
        <w:t>раст», «биологический возраст».</w:t>
      </w:r>
    </w:p>
    <w:p w:rsidR="00C55F6B" w:rsidRPr="00377DF9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Показатели готовности ребенка к школьному обучению.</w:t>
      </w:r>
    </w:p>
    <w:p w:rsidR="00C55F6B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DF9">
        <w:rPr>
          <w:rFonts w:ascii="Times New Roman" w:hAnsi="Times New Roman"/>
          <w:sz w:val="24"/>
          <w:szCs w:val="24"/>
        </w:rPr>
        <w:t>Роль орудия знаков в психическом развитии.</w:t>
      </w:r>
    </w:p>
    <w:p w:rsidR="00C55F6B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деятельности психолога образования и их краткая характеристика.</w:t>
      </w:r>
    </w:p>
    <w:p w:rsidR="00C55F6B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этические основы деятельности психолога образования.</w:t>
      </w:r>
    </w:p>
    <w:p w:rsidR="00C55F6B" w:rsidRDefault="00C55F6B" w:rsidP="00C67055">
      <w:pPr>
        <w:pStyle w:val="a5"/>
        <w:numPr>
          <w:ilvl w:val="0"/>
          <w:numId w:val="6"/>
        </w:numPr>
        <w:tabs>
          <w:tab w:val="clear" w:pos="502"/>
          <w:tab w:val="num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Профессионально-важные качества личности психолога образования.</w:t>
      </w:r>
    </w:p>
    <w:p w:rsidR="00C55F6B" w:rsidRPr="00F50E84" w:rsidRDefault="00E40B92" w:rsidP="00F50E84">
      <w:pPr>
        <w:spacing w:line="360" w:lineRule="auto"/>
        <w:ind w:firstLine="54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 w:rsidRPr="00E40B92">
        <w:rPr>
          <w:b/>
          <w:bCs/>
        </w:rPr>
        <w:t xml:space="preserve">. </w:t>
      </w:r>
      <w:r w:rsidR="00F50E84" w:rsidRPr="00F50E84">
        <w:rPr>
          <w:b/>
          <w:bCs/>
        </w:rPr>
        <w:t>Оценка результатов вступительных испытаний</w:t>
      </w:r>
    </w:p>
    <w:p w:rsidR="002B2DD8" w:rsidRDefault="002B2DD8" w:rsidP="00FA7B48">
      <w:pPr>
        <w:spacing w:line="360" w:lineRule="auto"/>
        <w:ind w:firstLine="540"/>
        <w:jc w:val="both"/>
      </w:pPr>
      <w:r>
        <w:t>Каждый этап вступительных испытаний оценивается в 100-балльной системе. Итог</w:t>
      </w:r>
      <w:r>
        <w:t>о</w:t>
      </w:r>
      <w:r>
        <w:t xml:space="preserve">вая оценка </w:t>
      </w:r>
      <w:r w:rsidR="00E40B92">
        <w:t>- среднее арифметическое значение</w:t>
      </w:r>
      <w:r w:rsidR="00B3431D">
        <w:t xml:space="preserve"> баллов</w:t>
      </w:r>
      <w:r w:rsidR="00941A82">
        <w:t xml:space="preserve"> по результатам собеседования и тестир</w:t>
      </w:r>
      <w:r w:rsidR="00941A82">
        <w:t>о</w:t>
      </w:r>
      <w:r w:rsidR="00941A82">
        <w:t>вания</w:t>
      </w:r>
      <w:r w:rsidR="00E40B9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128"/>
        <w:gridCol w:w="3207"/>
      </w:tblGrid>
      <w:tr w:rsidR="00B3431D" w:rsidRPr="00352EBA" w:rsidTr="00176A6B">
        <w:tc>
          <w:tcPr>
            <w:tcW w:w="2236" w:type="dxa"/>
          </w:tcPr>
          <w:p w:rsidR="00B3431D" w:rsidRPr="00352EBA" w:rsidRDefault="00B3431D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52EBA">
              <w:t>Количество баллов</w:t>
            </w:r>
          </w:p>
        </w:tc>
        <w:tc>
          <w:tcPr>
            <w:tcW w:w="4128" w:type="dxa"/>
          </w:tcPr>
          <w:p w:rsidR="00B3431D" w:rsidRPr="00352EBA" w:rsidRDefault="00B3431D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52EBA">
              <w:t>Качественная характеристика гото</w:t>
            </w:r>
            <w:r w:rsidRPr="00352EBA">
              <w:t>в</w:t>
            </w:r>
            <w:r w:rsidRPr="00352EBA">
              <w:t>ности к научно-исследовательской деятельности</w:t>
            </w:r>
          </w:p>
        </w:tc>
        <w:tc>
          <w:tcPr>
            <w:tcW w:w="3207" w:type="dxa"/>
          </w:tcPr>
          <w:p w:rsidR="00B3431D" w:rsidRPr="00352EBA" w:rsidRDefault="00B3431D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Оценка тестирования</w:t>
            </w:r>
          </w:p>
        </w:tc>
      </w:tr>
      <w:tr w:rsidR="00C924B5" w:rsidRPr="00352EBA" w:rsidTr="00176A6B">
        <w:tc>
          <w:tcPr>
            <w:tcW w:w="2236" w:type="dxa"/>
          </w:tcPr>
          <w:p w:rsidR="00C924B5" w:rsidRPr="00352EBA" w:rsidRDefault="00C924B5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90</w:t>
            </w:r>
            <w:r w:rsidRPr="00352EBA">
              <w:t>-10</w:t>
            </w:r>
            <w:r>
              <w:t>0</w:t>
            </w:r>
            <w:r w:rsidRPr="00352EBA">
              <w:t xml:space="preserve"> баллов</w:t>
            </w:r>
          </w:p>
        </w:tc>
        <w:tc>
          <w:tcPr>
            <w:tcW w:w="4128" w:type="dxa"/>
          </w:tcPr>
          <w:p w:rsidR="00C924B5" w:rsidRPr="00352EBA" w:rsidRDefault="00C924B5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Достоверность и полнота изложения информации подтверждается док</w:t>
            </w:r>
            <w:r>
              <w:t>у</w:t>
            </w:r>
            <w:r>
              <w:t xml:space="preserve">ментами. Корректность и культура оформления портфолио позволяет ознакомиться с результатами научной деятельности абитуриента. </w:t>
            </w:r>
            <w:r w:rsidRPr="00352EBA">
              <w:t>Апроб</w:t>
            </w:r>
            <w:r w:rsidRPr="00352EBA">
              <w:t>а</w:t>
            </w:r>
            <w:r w:rsidRPr="00352EBA">
              <w:t>ция результатов научных исследов</w:t>
            </w:r>
            <w:r w:rsidRPr="00352EBA">
              <w:t>а</w:t>
            </w:r>
            <w:r w:rsidRPr="00352EBA">
              <w:t>ний на международном, регионал</w:t>
            </w:r>
            <w:r w:rsidRPr="00352EBA">
              <w:t>ь</w:t>
            </w:r>
            <w:r w:rsidRPr="00352EBA">
              <w:t>ном</w:t>
            </w:r>
            <w:r w:rsidR="009B1EF2">
              <w:t>, республиканском</w:t>
            </w:r>
            <w:r w:rsidRPr="00352EBA">
              <w:t xml:space="preserve"> уровнях (</w:t>
            </w:r>
            <w:r w:rsidR="00962AEA">
              <w:t>уч</w:t>
            </w:r>
            <w:r w:rsidR="00962AEA">
              <w:t>а</w:t>
            </w:r>
            <w:r w:rsidR="00962AEA">
              <w:t>стие в</w:t>
            </w:r>
            <w:r w:rsidR="00962AEA" w:rsidRPr="00352EBA">
              <w:t xml:space="preserve"> </w:t>
            </w:r>
            <w:r w:rsidRPr="00352EBA">
              <w:t xml:space="preserve">НПК, публикации), участие </w:t>
            </w:r>
            <w:r w:rsidR="00CA3F6E">
              <w:t xml:space="preserve">и </w:t>
            </w:r>
            <w:r w:rsidR="00CA3F6E" w:rsidRPr="00352EBA">
              <w:t xml:space="preserve">авторство </w:t>
            </w:r>
            <w:r w:rsidRPr="00352EBA">
              <w:t>в грантовых исследован</w:t>
            </w:r>
            <w:r w:rsidRPr="00352EBA">
              <w:t>и</w:t>
            </w:r>
            <w:r w:rsidRPr="00352EBA">
              <w:t xml:space="preserve">ях, </w:t>
            </w:r>
            <w:r>
              <w:t>подтвержденны</w:t>
            </w:r>
            <w:r w:rsidR="00C6569E">
              <w:t>е</w:t>
            </w:r>
            <w:r>
              <w:t xml:space="preserve"> сертификатами, дипломами</w:t>
            </w:r>
            <w:r w:rsidR="00CA3F6E">
              <w:t>, ксерокопиями статей</w:t>
            </w:r>
            <w:r w:rsidRPr="00352EBA">
              <w:t>. Осознанное оперирование методол</w:t>
            </w:r>
            <w:r w:rsidRPr="00352EBA">
              <w:t>о</w:t>
            </w:r>
            <w:r w:rsidRPr="00352EBA">
              <w:t xml:space="preserve">гическим аппаратом исследования. Наличие </w:t>
            </w:r>
            <w:r w:rsidR="007E0FB2">
              <w:t>устойчивой личностно зн</w:t>
            </w:r>
            <w:r w:rsidR="007E0FB2">
              <w:t>а</w:t>
            </w:r>
            <w:r w:rsidR="007E0FB2">
              <w:t xml:space="preserve">чимой </w:t>
            </w:r>
            <w:r w:rsidRPr="00352EBA">
              <w:t>мотивации,</w:t>
            </w:r>
            <w:r>
              <w:t xml:space="preserve"> рефлексии и</w:t>
            </w:r>
            <w:r w:rsidRPr="00352EBA">
              <w:t xml:space="preserve"> сто</w:t>
            </w:r>
            <w:r w:rsidRPr="00352EBA">
              <w:t>й</w:t>
            </w:r>
            <w:r w:rsidRPr="00352EBA">
              <w:t>кого выраженного интереса к иссл</w:t>
            </w:r>
            <w:r w:rsidRPr="00352EBA">
              <w:t>е</w:t>
            </w:r>
            <w:r w:rsidRPr="00352EBA">
              <w:t>довательской деятельности</w:t>
            </w:r>
            <w:r w:rsidR="00962AEA">
              <w:t xml:space="preserve"> как фа</w:t>
            </w:r>
            <w:r w:rsidR="00962AEA">
              <w:t>к</w:t>
            </w:r>
            <w:r w:rsidR="00962AEA">
              <w:t>тора пр</w:t>
            </w:r>
            <w:r w:rsidR="00962AEA">
              <w:t>о</w:t>
            </w:r>
            <w:r w:rsidR="00962AEA">
              <w:t>фессионально-личностного роста</w:t>
            </w:r>
            <w:r w:rsidRPr="00352EBA">
              <w:t>.</w:t>
            </w:r>
          </w:p>
        </w:tc>
        <w:tc>
          <w:tcPr>
            <w:tcW w:w="3207" w:type="dxa"/>
          </w:tcPr>
          <w:p w:rsidR="00C924B5" w:rsidRDefault="00C924B5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«Отлично»</w:t>
            </w:r>
            <w:r w:rsidR="00F60176">
              <w:t>: у</w:t>
            </w:r>
            <w:r>
              <w:t>ровень когн</w:t>
            </w:r>
            <w:r>
              <w:t>и</w:t>
            </w:r>
            <w:r>
              <w:t>тивного компонента</w:t>
            </w:r>
            <w:r w:rsidR="00F3128C">
              <w:t>, т.е. ориентировочной основы профессиональной</w:t>
            </w:r>
            <w:r>
              <w:t xml:space="preserve"> деятел</w:t>
            </w:r>
            <w:r>
              <w:t>ь</w:t>
            </w:r>
            <w:r>
              <w:t>ности психолога оценивае</w:t>
            </w:r>
            <w:r>
              <w:t>т</w:t>
            </w:r>
            <w:r>
              <w:t xml:space="preserve">ся как </w:t>
            </w:r>
            <w:r w:rsidR="00DD1997">
              <w:t>в</w:t>
            </w:r>
            <w:r w:rsidR="00DD1997">
              <w:t>ы</w:t>
            </w:r>
            <w:r w:rsidR="00DD1997">
              <w:t>сокий</w:t>
            </w:r>
            <w:r>
              <w:t>.</w:t>
            </w:r>
          </w:p>
        </w:tc>
      </w:tr>
      <w:tr w:rsidR="009B1EF2" w:rsidRPr="00352EBA" w:rsidTr="00176A6B">
        <w:tc>
          <w:tcPr>
            <w:tcW w:w="2236" w:type="dxa"/>
          </w:tcPr>
          <w:p w:rsidR="009B1EF2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70-89 баллов</w:t>
            </w:r>
          </w:p>
        </w:tc>
        <w:tc>
          <w:tcPr>
            <w:tcW w:w="4128" w:type="dxa"/>
          </w:tcPr>
          <w:p w:rsidR="009B1EF2" w:rsidRPr="00352EBA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Достоверность и полнота изложения информации подтверждается док</w:t>
            </w:r>
            <w:r>
              <w:t>у</w:t>
            </w:r>
            <w:r>
              <w:t xml:space="preserve">ментами. Корректность и культура </w:t>
            </w:r>
            <w:r>
              <w:lastRenderedPageBreak/>
              <w:t xml:space="preserve">оформления портфолио позволяет ознакомиться с результатами научной деятельности абитуриента. </w:t>
            </w:r>
            <w:r w:rsidRPr="00352EBA">
              <w:t>Апроб</w:t>
            </w:r>
            <w:r w:rsidRPr="00352EBA">
              <w:t>а</w:t>
            </w:r>
            <w:r w:rsidRPr="00352EBA">
              <w:t>ция результатов научных исследов</w:t>
            </w:r>
            <w:r w:rsidRPr="00352EBA">
              <w:t>а</w:t>
            </w:r>
            <w:r w:rsidRPr="00352EBA">
              <w:t>ний на региональном</w:t>
            </w:r>
            <w:r w:rsidR="00962AEA">
              <w:t xml:space="preserve"> и республика</w:t>
            </w:r>
            <w:r w:rsidR="00962AEA">
              <w:t>н</w:t>
            </w:r>
            <w:r w:rsidR="00962AEA">
              <w:t>ском</w:t>
            </w:r>
            <w:r w:rsidRPr="00352EBA">
              <w:t xml:space="preserve"> уровнях (</w:t>
            </w:r>
            <w:r w:rsidR="00962AEA">
              <w:t xml:space="preserve">участие в </w:t>
            </w:r>
            <w:r w:rsidRPr="00352EBA">
              <w:t>НПК, пу</w:t>
            </w:r>
            <w:r w:rsidRPr="00352EBA">
              <w:t>б</w:t>
            </w:r>
            <w:r w:rsidRPr="00352EBA">
              <w:t xml:space="preserve">ликации), </w:t>
            </w:r>
            <w:r>
              <w:t>подтвержденн</w:t>
            </w:r>
            <w:r w:rsidR="00C6569E">
              <w:t>ая</w:t>
            </w:r>
            <w:r>
              <w:t xml:space="preserve"> сертиф</w:t>
            </w:r>
            <w:r>
              <w:t>и</w:t>
            </w:r>
            <w:r>
              <w:t>катами, дипломами</w:t>
            </w:r>
            <w:r w:rsidRPr="00352EBA">
              <w:t xml:space="preserve">. </w:t>
            </w:r>
            <w:r w:rsidR="00962AEA">
              <w:t>Понимание су</w:t>
            </w:r>
            <w:r w:rsidR="00962AEA">
              <w:t>щ</w:t>
            </w:r>
            <w:r w:rsidR="00962AEA">
              <w:t>ности и значения</w:t>
            </w:r>
            <w:r w:rsidR="00612C20">
              <w:t>,</w:t>
            </w:r>
            <w:r w:rsidR="00962AEA">
              <w:t xml:space="preserve"> </w:t>
            </w:r>
            <w:r w:rsidR="00612C20">
              <w:t xml:space="preserve">аппарата </w:t>
            </w:r>
            <w:r w:rsidR="00962AEA">
              <w:t>научных исследований в деятельности псих</w:t>
            </w:r>
            <w:r w:rsidR="00962AEA">
              <w:t>о</w:t>
            </w:r>
            <w:r w:rsidR="00962AEA">
              <w:t>лого-педагогичес</w:t>
            </w:r>
            <w:r w:rsidR="008C04E8">
              <w:t>к</w:t>
            </w:r>
            <w:r w:rsidR="00962AEA">
              <w:t>ого</w:t>
            </w:r>
            <w:r w:rsidR="008C04E8">
              <w:t xml:space="preserve"> </w:t>
            </w:r>
            <w:r w:rsidR="00612C20">
              <w:t>направления</w:t>
            </w:r>
            <w:r w:rsidRPr="00352EBA">
              <w:t>. Наличие мотивации</w:t>
            </w:r>
            <w:r w:rsidR="00962AEA">
              <w:t xml:space="preserve"> </w:t>
            </w:r>
            <w:r w:rsidR="00392214">
              <w:t xml:space="preserve">и интереса </w:t>
            </w:r>
            <w:r w:rsidR="00962AEA">
              <w:t>к</w:t>
            </w:r>
            <w:r w:rsidR="00612C20">
              <w:t xml:space="preserve"> де</w:t>
            </w:r>
            <w:r w:rsidR="00612C20">
              <w:t>я</w:t>
            </w:r>
            <w:r w:rsidR="00612C20">
              <w:t xml:space="preserve">тельности психолога, </w:t>
            </w:r>
            <w:r w:rsidR="00962AEA">
              <w:t>овладению</w:t>
            </w:r>
            <w:r w:rsidR="00612C20">
              <w:t xml:space="preserve"> и</w:t>
            </w:r>
            <w:r w:rsidR="00962AEA">
              <w:t xml:space="preserve"> </w:t>
            </w:r>
            <w:r w:rsidR="00612C20">
              <w:t xml:space="preserve">совершенствованию </w:t>
            </w:r>
            <w:r w:rsidR="00962AEA">
              <w:t>профессионал</w:t>
            </w:r>
            <w:r w:rsidR="00962AEA">
              <w:t>ь</w:t>
            </w:r>
            <w:r w:rsidR="00962AEA">
              <w:t>ны</w:t>
            </w:r>
            <w:r w:rsidR="00612C20">
              <w:t>х</w:t>
            </w:r>
            <w:r w:rsidR="00962AEA">
              <w:t xml:space="preserve"> компетенци</w:t>
            </w:r>
            <w:r w:rsidR="00612C20">
              <w:t>й</w:t>
            </w:r>
            <w:r w:rsidR="00962AEA">
              <w:t xml:space="preserve"> в области психол</w:t>
            </w:r>
            <w:r w:rsidR="00962AEA">
              <w:t>о</w:t>
            </w:r>
            <w:r w:rsidR="00962AEA">
              <w:t>го-педагогического сопровождения образовательного процесса</w:t>
            </w:r>
            <w:r w:rsidR="00763266">
              <w:t xml:space="preserve">, а также </w:t>
            </w:r>
            <w:r w:rsidRPr="00352EBA">
              <w:t>к исследовательской деятельности</w:t>
            </w:r>
            <w:r w:rsidR="00392214">
              <w:t xml:space="preserve"> в системе о</w:t>
            </w:r>
            <w:r w:rsidR="00392214">
              <w:t>б</w:t>
            </w:r>
            <w:r w:rsidR="00392214">
              <w:t>разования.</w:t>
            </w:r>
          </w:p>
        </w:tc>
        <w:tc>
          <w:tcPr>
            <w:tcW w:w="3207" w:type="dxa"/>
          </w:tcPr>
          <w:p w:rsidR="009B1EF2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«Хорошо»: уровень когн</w:t>
            </w:r>
            <w:r>
              <w:t>и</w:t>
            </w:r>
            <w:r>
              <w:t>тивного компонента де</w:t>
            </w:r>
            <w:r>
              <w:t>я</w:t>
            </w:r>
            <w:r>
              <w:t>тельности психолога оцен</w:t>
            </w:r>
            <w:r>
              <w:t>и</w:t>
            </w:r>
            <w:r>
              <w:lastRenderedPageBreak/>
              <w:t>вается как оптимальный.</w:t>
            </w:r>
          </w:p>
        </w:tc>
      </w:tr>
      <w:tr w:rsidR="009B1EF2" w:rsidRPr="00352EBA" w:rsidTr="00176A6B">
        <w:tc>
          <w:tcPr>
            <w:tcW w:w="2236" w:type="dxa"/>
          </w:tcPr>
          <w:p w:rsidR="009B1EF2" w:rsidRPr="00352EBA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52EBA">
              <w:lastRenderedPageBreak/>
              <w:t>5</w:t>
            </w:r>
            <w:r>
              <w:t>0</w:t>
            </w:r>
            <w:r w:rsidRPr="00352EBA">
              <w:t xml:space="preserve"> – 7</w:t>
            </w:r>
            <w:r>
              <w:t>9</w:t>
            </w:r>
            <w:r w:rsidRPr="00352EBA">
              <w:t xml:space="preserve"> баллов.</w:t>
            </w:r>
          </w:p>
        </w:tc>
        <w:tc>
          <w:tcPr>
            <w:tcW w:w="4128" w:type="dxa"/>
          </w:tcPr>
          <w:p w:rsidR="009B1EF2" w:rsidRPr="00352EBA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Имеются отдельные и незначител</w:t>
            </w:r>
            <w:r>
              <w:t>ь</w:t>
            </w:r>
            <w:r>
              <w:t xml:space="preserve">ные замечания по корректности и культуре оформления портфолио. </w:t>
            </w:r>
            <w:r w:rsidRPr="00352EBA">
              <w:t>Апробация результатов научных и</w:t>
            </w:r>
            <w:r w:rsidRPr="00352EBA">
              <w:t>с</w:t>
            </w:r>
            <w:r w:rsidRPr="00352EBA">
              <w:t>следований на уровне</w:t>
            </w:r>
            <w:r w:rsidR="00A67978">
              <w:t xml:space="preserve"> республика</w:t>
            </w:r>
            <w:r w:rsidR="00A67978">
              <w:t>н</w:t>
            </w:r>
            <w:r w:rsidR="00A67978">
              <w:t>ских</w:t>
            </w:r>
            <w:r w:rsidR="00981471">
              <w:t xml:space="preserve"> НПК, публикация</w:t>
            </w:r>
            <w:r w:rsidRPr="00352EBA">
              <w:t xml:space="preserve"> в сборник</w:t>
            </w:r>
            <w:r w:rsidR="00981471">
              <w:t>е</w:t>
            </w:r>
            <w:r w:rsidRPr="00352EBA">
              <w:t xml:space="preserve"> научных </w:t>
            </w:r>
            <w:r w:rsidR="002C17CE">
              <w:t>статей</w:t>
            </w:r>
            <w:r w:rsidRPr="00352EBA">
              <w:t>. Знание понятийного аппарата и структуры научного и</w:t>
            </w:r>
            <w:r w:rsidRPr="00352EBA">
              <w:t>с</w:t>
            </w:r>
            <w:r w:rsidRPr="00352EBA">
              <w:t>следования</w:t>
            </w:r>
            <w:r w:rsidR="00A67978">
              <w:t xml:space="preserve">. </w:t>
            </w:r>
          </w:p>
        </w:tc>
        <w:tc>
          <w:tcPr>
            <w:tcW w:w="3207" w:type="dxa"/>
          </w:tcPr>
          <w:p w:rsidR="009B1EF2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«</w:t>
            </w:r>
            <w:r w:rsidR="00A67978">
              <w:t>Удовлетворительно</w:t>
            </w:r>
            <w:r>
              <w:t>»</w:t>
            </w:r>
            <w:r w:rsidR="00A67978">
              <w:t>:</w:t>
            </w:r>
            <w:r w:rsidR="00DF3DF6">
              <w:t xml:space="preserve"> у</w:t>
            </w:r>
            <w:r>
              <w:t>р</w:t>
            </w:r>
            <w:r>
              <w:t>о</w:t>
            </w:r>
            <w:r>
              <w:t>вень когнитивного комп</w:t>
            </w:r>
            <w:r>
              <w:t>о</w:t>
            </w:r>
            <w:r>
              <w:t>нента деятельности псих</w:t>
            </w:r>
            <w:r>
              <w:t>о</w:t>
            </w:r>
            <w:r>
              <w:t>лога оценивается как дост</w:t>
            </w:r>
            <w:r>
              <w:t>а</w:t>
            </w:r>
            <w:r>
              <w:t>точный.</w:t>
            </w:r>
          </w:p>
        </w:tc>
      </w:tr>
      <w:tr w:rsidR="009B1EF2" w:rsidRPr="00352EBA" w:rsidTr="00176A6B">
        <w:tc>
          <w:tcPr>
            <w:tcW w:w="2236" w:type="dxa"/>
          </w:tcPr>
          <w:p w:rsidR="009B1EF2" w:rsidRPr="00352EBA" w:rsidRDefault="009B1EF2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52EBA">
              <w:t>1</w:t>
            </w:r>
            <w:r>
              <w:t>0</w:t>
            </w:r>
            <w:r w:rsidRPr="00352EBA">
              <w:t>-4</w:t>
            </w:r>
            <w:r>
              <w:t>9</w:t>
            </w:r>
            <w:r w:rsidRPr="00352EBA">
              <w:t xml:space="preserve"> балла</w:t>
            </w:r>
          </w:p>
        </w:tc>
        <w:tc>
          <w:tcPr>
            <w:tcW w:w="4128" w:type="dxa"/>
          </w:tcPr>
          <w:p w:rsidR="009B1EF2" w:rsidRPr="00352EBA" w:rsidRDefault="00F3128C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Значимые з</w:t>
            </w:r>
            <w:r w:rsidR="009B1EF2">
              <w:t xml:space="preserve">амечания по корректности и культуре оформления портфолио. </w:t>
            </w:r>
            <w:r w:rsidR="002D4B93">
              <w:t>Опыт у</w:t>
            </w:r>
            <w:r w:rsidR="009B1EF2" w:rsidRPr="00352EBA">
              <w:t>части</w:t>
            </w:r>
            <w:r w:rsidR="002D4B93">
              <w:t>я</w:t>
            </w:r>
            <w:r w:rsidR="009B1EF2" w:rsidRPr="00352EBA">
              <w:t xml:space="preserve"> в НПК</w:t>
            </w:r>
            <w:r w:rsidR="009B1EF2">
              <w:t xml:space="preserve"> </w:t>
            </w:r>
            <w:r w:rsidR="002D4B93">
              <w:t>незначител</w:t>
            </w:r>
            <w:r w:rsidR="002D4B93">
              <w:t>ь</w:t>
            </w:r>
            <w:r w:rsidR="002D4B93">
              <w:t>ный</w:t>
            </w:r>
            <w:r w:rsidR="009B1EF2" w:rsidRPr="00352EBA">
              <w:t xml:space="preserve">. </w:t>
            </w:r>
            <w:r w:rsidRPr="00352EBA">
              <w:t>Знание структуры научного и</w:t>
            </w:r>
            <w:r w:rsidRPr="00352EBA">
              <w:t>с</w:t>
            </w:r>
            <w:r w:rsidRPr="00352EBA">
              <w:t>следования.</w:t>
            </w:r>
            <w:r>
              <w:t xml:space="preserve"> </w:t>
            </w:r>
            <w:r w:rsidR="009B1EF2" w:rsidRPr="00352EBA">
              <w:t>Амбивалентность инт</w:t>
            </w:r>
            <w:r w:rsidR="009B1EF2" w:rsidRPr="00352EBA">
              <w:t>е</w:t>
            </w:r>
            <w:r w:rsidR="009B1EF2" w:rsidRPr="00352EBA">
              <w:t xml:space="preserve">ресов к научно-исследовательской </w:t>
            </w:r>
            <w:r w:rsidR="009B1EF2" w:rsidRPr="00352EBA">
              <w:lastRenderedPageBreak/>
              <w:t>деятел</w:t>
            </w:r>
            <w:r w:rsidR="009B1EF2" w:rsidRPr="00352EBA">
              <w:t>ь</w:t>
            </w:r>
            <w:r w:rsidR="009B1EF2" w:rsidRPr="00352EBA">
              <w:t xml:space="preserve">ности. </w:t>
            </w:r>
          </w:p>
        </w:tc>
        <w:tc>
          <w:tcPr>
            <w:tcW w:w="3207" w:type="dxa"/>
          </w:tcPr>
          <w:p w:rsidR="009B1EF2" w:rsidRDefault="00F3128C" w:rsidP="00176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«Неудовлетворительно»</w:t>
            </w:r>
            <w:r w:rsidR="00DF3DF6">
              <w:t>: у</w:t>
            </w:r>
            <w:r w:rsidR="009B1EF2">
              <w:t>ровень когнитивного ко</w:t>
            </w:r>
            <w:r w:rsidR="009B1EF2">
              <w:t>м</w:t>
            </w:r>
            <w:r w:rsidR="009B1EF2">
              <w:t>понента деятельности пс</w:t>
            </w:r>
            <w:r w:rsidR="009B1EF2">
              <w:t>и</w:t>
            </w:r>
            <w:r w:rsidR="009B1EF2">
              <w:t>холога оценивается как кр</w:t>
            </w:r>
            <w:r w:rsidR="009B1EF2">
              <w:t>и</w:t>
            </w:r>
            <w:r w:rsidR="009B1EF2">
              <w:t>тический.</w:t>
            </w:r>
          </w:p>
        </w:tc>
      </w:tr>
    </w:tbl>
    <w:p w:rsidR="00EF4013" w:rsidRDefault="00EF4013" w:rsidP="00B279DF">
      <w:pPr>
        <w:spacing w:line="360" w:lineRule="auto"/>
        <w:ind w:firstLine="540"/>
        <w:jc w:val="both"/>
      </w:pPr>
    </w:p>
    <w:p w:rsidR="00EF4013" w:rsidRDefault="00EF4013" w:rsidP="00B279DF">
      <w:pPr>
        <w:spacing w:line="360" w:lineRule="auto"/>
        <w:ind w:firstLine="540"/>
        <w:jc w:val="both"/>
      </w:pPr>
    </w:p>
    <w:p w:rsidR="00B279DF" w:rsidRDefault="00B279DF" w:rsidP="00B279DF">
      <w:pPr>
        <w:spacing w:line="360" w:lineRule="auto"/>
        <w:ind w:firstLine="540"/>
        <w:jc w:val="both"/>
      </w:pPr>
    </w:p>
    <w:sectPr w:rsidR="00B279DF" w:rsidSect="003E4702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DA" w:rsidRDefault="002932DA" w:rsidP="008D3956">
      <w:r>
        <w:separator/>
      </w:r>
    </w:p>
  </w:endnote>
  <w:endnote w:type="continuationSeparator" w:id="0">
    <w:p w:rsidR="002932DA" w:rsidRDefault="002932DA" w:rsidP="008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56" w:rsidRDefault="008D39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D3956" w:rsidRDefault="008D39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DA" w:rsidRDefault="002932DA" w:rsidP="008D3956">
      <w:r>
        <w:separator/>
      </w:r>
    </w:p>
  </w:footnote>
  <w:footnote w:type="continuationSeparator" w:id="0">
    <w:p w:rsidR="002932DA" w:rsidRDefault="002932DA" w:rsidP="008D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0D2"/>
    <w:multiLevelType w:val="hybridMultilevel"/>
    <w:tmpl w:val="30F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F373B"/>
    <w:multiLevelType w:val="hybridMultilevel"/>
    <w:tmpl w:val="BFD8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C5CF6"/>
    <w:multiLevelType w:val="hybridMultilevel"/>
    <w:tmpl w:val="2312D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63731"/>
    <w:multiLevelType w:val="hybridMultilevel"/>
    <w:tmpl w:val="DB4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75DAC"/>
    <w:multiLevelType w:val="hybridMultilevel"/>
    <w:tmpl w:val="E80841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06044"/>
    <w:multiLevelType w:val="hybridMultilevel"/>
    <w:tmpl w:val="CF38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D0A"/>
    <w:rsid w:val="000136EA"/>
    <w:rsid w:val="00063964"/>
    <w:rsid w:val="000708D7"/>
    <w:rsid w:val="00140BFE"/>
    <w:rsid w:val="00176A6B"/>
    <w:rsid w:val="002111AB"/>
    <w:rsid w:val="00237D0A"/>
    <w:rsid w:val="002932DA"/>
    <w:rsid w:val="002B2DD8"/>
    <w:rsid w:val="002C17CE"/>
    <w:rsid w:val="002D18F1"/>
    <w:rsid w:val="002D4B93"/>
    <w:rsid w:val="00327872"/>
    <w:rsid w:val="00352EBA"/>
    <w:rsid w:val="003741B4"/>
    <w:rsid w:val="00392214"/>
    <w:rsid w:val="003A3904"/>
    <w:rsid w:val="003E4702"/>
    <w:rsid w:val="0045369A"/>
    <w:rsid w:val="00461FF2"/>
    <w:rsid w:val="004A1A9B"/>
    <w:rsid w:val="004F6481"/>
    <w:rsid w:val="00571ED6"/>
    <w:rsid w:val="00572A77"/>
    <w:rsid w:val="0058699F"/>
    <w:rsid w:val="005E10E5"/>
    <w:rsid w:val="00612C20"/>
    <w:rsid w:val="00627399"/>
    <w:rsid w:val="00655907"/>
    <w:rsid w:val="00662900"/>
    <w:rsid w:val="00663F4C"/>
    <w:rsid w:val="006C0239"/>
    <w:rsid w:val="006E7005"/>
    <w:rsid w:val="00727F24"/>
    <w:rsid w:val="00747383"/>
    <w:rsid w:val="00757DC9"/>
    <w:rsid w:val="00763266"/>
    <w:rsid w:val="007819F7"/>
    <w:rsid w:val="00782839"/>
    <w:rsid w:val="007A07C4"/>
    <w:rsid w:val="007B5BEB"/>
    <w:rsid w:val="007B7584"/>
    <w:rsid w:val="007E0FB2"/>
    <w:rsid w:val="00807AEA"/>
    <w:rsid w:val="00822ED1"/>
    <w:rsid w:val="00865985"/>
    <w:rsid w:val="008A0AED"/>
    <w:rsid w:val="008C04E8"/>
    <w:rsid w:val="008D3956"/>
    <w:rsid w:val="00930F6A"/>
    <w:rsid w:val="00941A82"/>
    <w:rsid w:val="00962AEA"/>
    <w:rsid w:val="009730EC"/>
    <w:rsid w:val="009733ED"/>
    <w:rsid w:val="00981471"/>
    <w:rsid w:val="009B1EF2"/>
    <w:rsid w:val="009D21E9"/>
    <w:rsid w:val="009D2F9F"/>
    <w:rsid w:val="009F10AD"/>
    <w:rsid w:val="00A6654A"/>
    <w:rsid w:val="00A67978"/>
    <w:rsid w:val="00A76B00"/>
    <w:rsid w:val="00AB1EEE"/>
    <w:rsid w:val="00B279DF"/>
    <w:rsid w:val="00B3431D"/>
    <w:rsid w:val="00BA77E1"/>
    <w:rsid w:val="00BF5DD8"/>
    <w:rsid w:val="00C02B77"/>
    <w:rsid w:val="00C04277"/>
    <w:rsid w:val="00C55F6B"/>
    <w:rsid w:val="00C6569E"/>
    <w:rsid w:val="00C67055"/>
    <w:rsid w:val="00C924B5"/>
    <w:rsid w:val="00CA3F6E"/>
    <w:rsid w:val="00CB524B"/>
    <w:rsid w:val="00CB62B2"/>
    <w:rsid w:val="00CD2DCB"/>
    <w:rsid w:val="00CD4232"/>
    <w:rsid w:val="00CE7B7C"/>
    <w:rsid w:val="00D36634"/>
    <w:rsid w:val="00D36BB9"/>
    <w:rsid w:val="00DC5B29"/>
    <w:rsid w:val="00DD1997"/>
    <w:rsid w:val="00DF3DF6"/>
    <w:rsid w:val="00E15FD7"/>
    <w:rsid w:val="00E25BBB"/>
    <w:rsid w:val="00E40B92"/>
    <w:rsid w:val="00E435F1"/>
    <w:rsid w:val="00E52683"/>
    <w:rsid w:val="00E90D98"/>
    <w:rsid w:val="00EC671E"/>
    <w:rsid w:val="00EF4013"/>
    <w:rsid w:val="00F3128C"/>
    <w:rsid w:val="00F50E84"/>
    <w:rsid w:val="00F56BBB"/>
    <w:rsid w:val="00F60176"/>
    <w:rsid w:val="00F6026C"/>
    <w:rsid w:val="00FA2EA0"/>
    <w:rsid w:val="00FA7B48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D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37D0A"/>
    <w:pPr>
      <w:spacing w:after="120"/>
      <w:ind w:left="283"/>
    </w:pPr>
  </w:style>
  <w:style w:type="table" w:styleId="a4">
    <w:name w:val="Table Grid"/>
    <w:basedOn w:val="a1"/>
    <w:rsid w:val="00237D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F4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C55F6B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55F6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link w:val="a6"/>
    <w:rsid w:val="00C55F6B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rsid w:val="003E4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47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D39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3956"/>
    <w:rPr>
      <w:sz w:val="24"/>
      <w:szCs w:val="24"/>
    </w:rPr>
  </w:style>
  <w:style w:type="paragraph" w:styleId="ac">
    <w:name w:val="footer"/>
    <w:basedOn w:val="a"/>
    <w:link w:val="ad"/>
    <w:uiPriority w:val="99"/>
    <w:rsid w:val="008D39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D3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4884-B84A-427C-B7B9-1CD92EF6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acer</cp:lastModifiedBy>
  <cp:revision>7</cp:revision>
  <cp:lastPrinted>2016-06-21T05:55:00Z</cp:lastPrinted>
  <dcterms:created xsi:type="dcterms:W3CDTF">2016-06-21T05:44:00Z</dcterms:created>
  <dcterms:modified xsi:type="dcterms:W3CDTF">2016-06-21T05:58:00Z</dcterms:modified>
</cp:coreProperties>
</file>