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4" w:rsidRPr="006D4144" w:rsidRDefault="00BF3B6E" w:rsidP="00BF3B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44">
        <w:rPr>
          <w:rFonts w:ascii="Times New Roman" w:hAnsi="Times New Roman" w:cs="Times New Roman"/>
          <w:b/>
          <w:sz w:val="24"/>
          <w:szCs w:val="24"/>
        </w:rPr>
        <w:t xml:space="preserve">Повестка заседания УМС БГУ </w:t>
      </w:r>
    </w:p>
    <w:p w:rsidR="000613C6" w:rsidRPr="006D4144" w:rsidRDefault="00E83BB8" w:rsidP="00BF3B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</w:t>
      </w:r>
      <w:r w:rsidR="00BF3B6E" w:rsidRPr="006D41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F3B6E" w:rsidRPr="006D4144">
        <w:rPr>
          <w:rFonts w:ascii="Times New Roman" w:hAnsi="Times New Roman" w:cs="Times New Roman"/>
          <w:b/>
          <w:sz w:val="24"/>
          <w:szCs w:val="24"/>
        </w:rPr>
        <w:t>.2015:</w:t>
      </w:r>
    </w:p>
    <w:p w:rsidR="006F1036" w:rsidRPr="006F1036" w:rsidRDefault="006F1036" w:rsidP="006F10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4"/>
          <w:color w:val="000000"/>
        </w:rPr>
      </w:pPr>
      <w:r w:rsidRPr="006D4144">
        <w:rPr>
          <w:rStyle w:val="a4"/>
          <w:color w:val="000000"/>
        </w:rPr>
        <w:t xml:space="preserve">Утверждение </w:t>
      </w:r>
      <w:r w:rsidR="00E83BB8">
        <w:rPr>
          <w:rStyle w:val="a4"/>
          <w:color w:val="000000"/>
        </w:rPr>
        <w:t>плана</w:t>
      </w:r>
      <w:r w:rsidRPr="006D4144">
        <w:rPr>
          <w:rStyle w:val="a4"/>
          <w:color w:val="000000"/>
        </w:rPr>
        <w:t xml:space="preserve"> работы УМС на 2015-2016 учебный год</w:t>
      </w:r>
    </w:p>
    <w:p w:rsidR="00E83BB8" w:rsidRDefault="006F1036" w:rsidP="00E83BB8">
      <w:pPr>
        <w:pStyle w:val="a3"/>
        <w:spacing w:before="0" w:beforeAutospacing="0" w:after="0" w:afterAutospacing="0" w:line="360" w:lineRule="auto"/>
        <w:ind w:left="284" w:hanging="284"/>
        <w:rPr>
          <w:rStyle w:val="a4"/>
          <w:b w:val="0"/>
          <w:bCs w:val="0"/>
          <w:i/>
        </w:rPr>
      </w:pPr>
      <w:r>
        <w:rPr>
          <w:rStyle w:val="a4"/>
          <w:b w:val="0"/>
          <w:bCs w:val="0"/>
          <w:i/>
        </w:rPr>
        <w:t xml:space="preserve">     </w:t>
      </w:r>
      <w:r w:rsidRPr="006D4144">
        <w:rPr>
          <w:rStyle w:val="a4"/>
          <w:b w:val="0"/>
          <w:bCs w:val="0"/>
          <w:i/>
        </w:rPr>
        <w:t>Начальник УМУ</w:t>
      </w:r>
      <w:r>
        <w:rPr>
          <w:rStyle w:val="a4"/>
          <w:b w:val="0"/>
          <w:bCs w:val="0"/>
          <w:i/>
        </w:rPr>
        <w:t>, к.х.н., доц.</w:t>
      </w:r>
      <w:r w:rsidRPr="006D4144">
        <w:rPr>
          <w:rStyle w:val="a4"/>
          <w:b w:val="0"/>
          <w:bCs w:val="0"/>
          <w:i/>
        </w:rPr>
        <w:t xml:space="preserve"> Павлова </w:t>
      </w:r>
      <w:proofErr w:type="spellStart"/>
      <w:r w:rsidRPr="006D4144">
        <w:rPr>
          <w:rStyle w:val="a4"/>
          <w:b w:val="0"/>
          <w:bCs w:val="0"/>
          <w:i/>
        </w:rPr>
        <w:t>Эржена</w:t>
      </w:r>
      <w:proofErr w:type="spellEnd"/>
      <w:r w:rsidRPr="006D4144">
        <w:rPr>
          <w:rStyle w:val="a4"/>
          <w:b w:val="0"/>
          <w:bCs w:val="0"/>
          <w:i/>
        </w:rPr>
        <w:t xml:space="preserve"> </w:t>
      </w:r>
      <w:proofErr w:type="spellStart"/>
      <w:r w:rsidRPr="006D4144">
        <w:rPr>
          <w:rStyle w:val="a4"/>
          <w:b w:val="0"/>
          <w:bCs w:val="0"/>
          <w:i/>
        </w:rPr>
        <w:t>Тугденовна</w:t>
      </w:r>
      <w:proofErr w:type="spellEnd"/>
    </w:p>
    <w:p w:rsidR="00E83BB8" w:rsidRDefault="00E83BB8" w:rsidP="00E83BB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</w:rPr>
      </w:pPr>
      <w:r w:rsidRPr="00E83BB8">
        <w:rPr>
          <w:b/>
        </w:rPr>
        <w:t>Анализ результатов летней экзаменационной сессии и работы ГЭК  в 2014-2015 учебном году</w:t>
      </w:r>
    </w:p>
    <w:p w:rsidR="00E83BB8" w:rsidRDefault="00E83BB8" w:rsidP="00E83BB8">
      <w:pPr>
        <w:pStyle w:val="a3"/>
        <w:spacing w:before="0" w:beforeAutospacing="0" w:after="0" w:afterAutospacing="0" w:line="360" w:lineRule="auto"/>
        <w:ind w:left="284"/>
        <w:rPr>
          <w:i/>
        </w:rPr>
      </w:pPr>
      <w:r>
        <w:rPr>
          <w:i/>
        </w:rPr>
        <w:t xml:space="preserve"> </w:t>
      </w:r>
      <w:r w:rsidRPr="00E83BB8">
        <w:rPr>
          <w:i/>
        </w:rPr>
        <w:t xml:space="preserve">Начальник отдела методической работы и управления качеством образования, </w:t>
      </w:r>
      <w:r w:rsidR="002A3E0C">
        <w:rPr>
          <w:i/>
        </w:rPr>
        <w:br/>
      </w:r>
      <w:proofErr w:type="spellStart"/>
      <w:r w:rsidRPr="00E83BB8">
        <w:rPr>
          <w:i/>
        </w:rPr>
        <w:t>к</w:t>
      </w:r>
      <w:proofErr w:type="gramStart"/>
      <w:r w:rsidRPr="00E83BB8">
        <w:rPr>
          <w:i/>
        </w:rPr>
        <w:t>.ф</w:t>
      </w:r>
      <w:proofErr w:type="gramEnd"/>
      <w:r w:rsidRPr="00E83BB8">
        <w:rPr>
          <w:i/>
        </w:rPr>
        <w:t>-м.н</w:t>
      </w:r>
      <w:proofErr w:type="spellEnd"/>
      <w:r w:rsidRPr="00E83BB8">
        <w:rPr>
          <w:i/>
        </w:rPr>
        <w:t xml:space="preserve">., доц. </w:t>
      </w:r>
      <w:proofErr w:type="spellStart"/>
      <w:r w:rsidRPr="00E83BB8">
        <w:rPr>
          <w:i/>
        </w:rPr>
        <w:t>Дамбуева</w:t>
      </w:r>
      <w:proofErr w:type="spellEnd"/>
      <w:r w:rsidRPr="00E83BB8">
        <w:rPr>
          <w:i/>
        </w:rPr>
        <w:t xml:space="preserve"> Альбина Борисовна</w:t>
      </w:r>
    </w:p>
    <w:p w:rsidR="00E83BB8" w:rsidRDefault="002A3E0C" w:rsidP="00E83BB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/>
        </w:rPr>
      </w:pPr>
      <w:r>
        <w:rPr>
          <w:b/>
          <w:bCs/>
          <w:color w:val="000000"/>
        </w:rPr>
        <w:t>Утверждение</w:t>
      </w:r>
      <w:r w:rsidR="00E83BB8" w:rsidRPr="00E83BB8">
        <w:rPr>
          <w:b/>
          <w:bCs/>
          <w:color w:val="000000"/>
        </w:rPr>
        <w:t xml:space="preserve"> методических рекомендаций для УП 2016 года набора </w:t>
      </w:r>
    </w:p>
    <w:p w:rsidR="00E83BB8" w:rsidRDefault="00E83BB8" w:rsidP="00E83BB8">
      <w:pPr>
        <w:pStyle w:val="a3"/>
        <w:spacing w:before="0" w:beforeAutospacing="0" w:after="0" w:afterAutospacing="0" w:line="360" w:lineRule="auto"/>
        <w:ind w:left="381"/>
        <w:rPr>
          <w:i/>
          <w:iCs/>
          <w:color w:val="000000"/>
        </w:rPr>
      </w:pPr>
      <w:r w:rsidRPr="00E83BB8">
        <w:rPr>
          <w:i/>
          <w:iCs/>
          <w:color w:val="000000"/>
        </w:rPr>
        <w:t xml:space="preserve">Начальник отдела планирования и организации учебного процесса, </w:t>
      </w:r>
      <w:proofErr w:type="spellStart"/>
      <w:r w:rsidRPr="00E83BB8">
        <w:rPr>
          <w:i/>
          <w:iCs/>
          <w:color w:val="000000"/>
        </w:rPr>
        <w:t>к</w:t>
      </w:r>
      <w:proofErr w:type="gramStart"/>
      <w:r w:rsidRPr="00E83BB8">
        <w:rPr>
          <w:i/>
          <w:iCs/>
          <w:color w:val="000000"/>
        </w:rPr>
        <w:t>.ф</w:t>
      </w:r>
      <w:proofErr w:type="gramEnd"/>
      <w:r w:rsidR="002A3E0C">
        <w:rPr>
          <w:i/>
          <w:iCs/>
          <w:color w:val="000000"/>
        </w:rPr>
        <w:t>илол</w:t>
      </w:r>
      <w:r w:rsidRPr="00E83BB8">
        <w:rPr>
          <w:i/>
          <w:iCs/>
          <w:color w:val="000000"/>
        </w:rPr>
        <w:t>.н</w:t>
      </w:r>
      <w:proofErr w:type="spellEnd"/>
      <w:r w:rsidRPr="00E83BB8">
        <w:rPr>
          <w:i/>
          <w:iCs/>
          <w:color w:val="000000"/>
        </w:rPr>
        <w:t xml:space="preserve">., доц. Семенова </w:t>
      </w:r>
      <w:proofErr w:type="spellStart"/>
      <w:r w:rsidRPr="00E83BB8">
        <w:rPr>
          <w:i/>
          <w:iCs/>
          <w:color w:val="000000"/>
        </w:rPr>
        <w:t>Эржена</w:t>
      </w:r>
      <w:proofErr w:type="spellEnd"/>
      <w:r w:rsidRPr="00E83BB8">
        <w:rPr>
          <w:i/>
          <w:iCs/>
          <w:color w:val="000000"/>
        </w:rPr>
        <w:t xml:space="preserve"> Васильевна </w:t>
      </w:r>
    </w:p>
    <w:p w:rsidR="00E83BB8" w:rsidRPr="002A3E0C" w:rsidRDefault="00644BA2" w:rsidP="002A3E0C">
      <w:pPr>
        <w:spacing w:line="360" w:lineRule="auto"/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A3E0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83BB8" w:rsidRPr="002A3E0C">
        <w:rPr>
          <w:rFonts w:ascii="Times New Roman" w:hAnsi="Times New Roman" w:cs="Times New Roman"/>
          <w:b/>
          <w:iCs/>
          <w:color w:val="000000"/>
        </w:rPr>
        <w:t xml:space="preserve">О порядке </w:t>
      </w:r>
      <w:r w:rsidR="00BA13C3">
        <w:rPr>
          <w:rFonts w:ascii="Times New Roman" w:hAnsi="Times New Roman" w:cs="Times New Roman"/>
          <w:b/>
          <w:iCs/>
          <w:color w:val="000000"/>
        </w:rPr>
        <w:t>экспертизы и присвоения грифов печатным и электронным учебным изданиям в ФГБОУ ВПО «БГУ»</w:t>
      </w:r>
    </w:p>
    <w:p w:rsidR="00E83BB8" w:rsidRDefault="004B28F8" w:rsidP="00E83BB8">
      <w:pPr>
        <w:pStyle w:val="a3"/>
        <w:spacing w:before="0" w:beforeAutospacing="0" w:after="0" w:afterAutospacing="0"/>
        <w:ind w:left="369"/>
        <w:rPr>
          <w:i/>
        </w:rPr>
      </w:pPr>
      <w:proofErr w:type="spellStart"/>
      <w:r>
        <w:rPr>
          <w:i/>
        </w:rPr>
        <w:t>старш</w:t>
      </w:r>
      <w:proofErr w:type="spellEnd"/>
      <w:r>
        <w:rPr>
          <w:i/>
        </w:rPr>
        <w:t xml:space="preserve">. методист </w:t>
      </w:r>
      <w:proofErr w:type="spellStart"/>
      <w:r>
        <w:rPr>
          <w:i/>
        </w:rPr>
        <w:t>ОМРиУКО</w:t>
      </w:r>
      <w:proofErr w:type="spellEnd"/>
      <w:r w:rsidR="00BA13C3">
        <w:rPr>
          <w:i/>
        </w:rPr>
        <w:t xml:space="preserve">, </w:t>
      </w:r>
      <w:proofErr w:type="spellStart"/>
      <w:r w:rsidR="00BA13C3">
        <w:rPr>
          <w:i/>
        </w:rPr>
        <w:t>к</w:t>
      </w:r>
      <w:proofErr w:type="gramStart"/>
      <w:r w:rsidR="00BA13C3">
        <w:rPr>
          <w:i/>
        </w:rPr>
        <w:t>.ф</w:t>
      </w:r>
      <w:proofErr w:type="gramEnd"/>
      <w:r w:rsidR="00BA13C3">
        <w:rPr>
          <w:i/>
        </w:rPr>
        <w:t>илол.н</w:t>
      </w:r>
      <w:proofErr w:type="spellEnd"/>
      <w:r w:rsidR="00BA13C3">
        <w:rPr>
          <w:i/>
        </w:rPr>
        <w:t>.</w:t>
      </w:r>
      <w:r>
        <w:rPr>
          <w:i/>
        </w:rPr>
        <w:t xml:space="preserve"> Каурова Елена Михайловна</w:t>
      </w:r>
    </w:p>
    <w:p w:rsidR="00E83BB8" w:rsidRPr="00E83BB8" w:rsidRDefault="00E83BB8" w:rsidP="00E83BB8">
      <w:pPr>
        <w:pStyle w:val="a3"/>
        <w:spacing w:before="0" w:beforeAutospacing="0" w:after="0" w:afterAutospacing="0"/>
        <w:ind w:left="369"/>
        <w:rPr>
          <w:b/>
          <w:iCs/>
          <w:color w:val="000000"/>
        </w:rPr>
      </w:pPr>
    </w:p>
    <w:p w:rsidR="00E83BB8" w:rsidRPr="00E83BB8" w:rsidRDefault="002A3E0C" w:rsidP="00E83BB8">
      <w:pPr>
        <w:pStyle w:val="a3"/>
        <w:spacing w:before="0" w:beforeAutospacing="0" w:after="0" w:afterAutospacing="0"/>
        <w:rPr>
          <w:rStyle w:val="a4"/>
          <w:bCs w:val="0"/>
          <w:iCs/>
          <w:color w:val="000000"/>
        </w:rPr>
      </w:pPr>
      <w:r>
        <w:rPr>
          <w:rStyle w:val="a4"/>
          <w:color w:val="000000"/>
        </w:rPr>
        <w:t>5</w:t>
      </w:r>
      <w:r w:rsidR="00E83BB8" w:rsidRPr="00E83BB8">
        <w:rPr>
          <w:rStyle w:val="a4"/>
          <w:color w:val="000000"/>
        </w:rPr>
        <w:t>. Присвоение грифа УМС</w:t>
      </w:r>
    </w:p>
    <w:p w:rsidR="00E83BB8" w:rsidRPr="00E83BB8" w:rsidRDefault="00E83BB8" w:rsidP="006F1036">
      <w:pPr>
        <w:pStyle w:val="a3"/>
        <w:spacing w:before="0" w:beforeAutospacing="0" w:after="0" w:afterAutospacing="0" w:line="360" w:lineRule="auto"/>
        <w:ind w:left="284" w:hanging="284"/>
        <w:rPr>
          <w:rStyle w:val="a4"/>
          <w:b w:val="0"/>
          <w:bCs w:val="0"/>
          <w:i/>
        </w:rPr>
      </w:pPr>
    </w:p>
    <w:p w:rsidR="006F1036" w:rsidRPr="00E83BB8" w:rsidRDefault="006F1036" w:rsidP="006D4144">
      <w:pPr>
        <w:spacing w:after="0" w:line="360" w:lineRule="auto"/>
        <w:ind w:left="284" w:hanging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F1036" w:rsidRPr="00E83BB8" w:rsidRDefault="006F1036" w:rsidP="006D4144">
      <w:pPr>
        <w:spacing w:after="0" w:line="360" w:lineRule="auto"/>
        <w:ind w:left="284" w:hanging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F1036" w:rsidRPr="00E83BB8" w:rsidRDefault="006F1036" w:rsidP="006D4144">
      <w:pPr>
        <w:spacing w:after="0" w:line="360" w:lineRule="auto"/>
        <w:ind w:left="284" w:hanging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F1036" w:rsidRPr="00E83BB8" w:rsidRDefault="006F1036" w:rsidP="006D4144">
      <w:pPr>
        <w:spacing w:after="0" w:line="360" w:lineRule="auto"/>
        <w:ind w:left="284" w:hanging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F1036" w:rsidRPr="00E83BB8" w:rsidRDefault="006F1036" w:rsidP="006D41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1036" w:rsidRPr="00E8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02A"/>
    <w:multiLevelType w:val="hybridMultilevel"/>
    <w:tmpl w:val="4AA4D7F8"/>
    <w:lvl w:ilvl="0" w:tplc="C01CA678">
      <w:start w:val="1"/>
      <w:numFmt w:val="decimal"/>
      <w:lvlText w:val="%1."/>
      <w:lvlJc w:val="left"/>
      <w:pPr>
        <w:ind w:left="381" w:hanging="375"/>
      </w:pPr>
      <w:rPr>
        <w:rFonts w:ascii="Times New Roman" w:hAnsi="Times New Roman"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AE005B7"/>
    <w:multiLevelType w:val="hybridMultilevel"/>
    <w:tmpl w:val="162C0734"/>
    <w:lvl w:ilvl="0" w:tplc="BFE8BC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3B9C1D2D"/>
    <w:multiLevelType w:val="hybridMultilevel"/>
    <w:tmpl w:val="ABBCD3A0"/>
    <w:lvl w:ilvl="0" w:tplc="7AB877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67FB558E"/>
    <w:multiLevelType w:val="hybridMultilevel"/>
    <w:tmpl w:val="AAF28378"/>
    <w:lvl w:ilvl="0" w:tplc="8D4ABFD0">
      <w:start w:val="1"/>
      <w:numFmt w:val="decimal"/>
      <w:lvlText w:val="%1."/>
      <w:lvlJc w:val="left"/>
      <w:pPr>
        <w:ind w:left="381" w:hanging="375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69D72B0F"/>
    <w:multiLevelType w:val="hybridMultilevel"/>
    <w:tmpl w:val="7CF4091E"/>
    <w:lvl w:ilvl="0" w:tplc="65E68DB2">
      <w:start w:val="5"/>
      <w:numFmt w:val="decimal"/>
      <w:lvlText w:val="%1."/>
      <w:lvlJc w:val="left"/>
      <w:pPr>
        <w:ind w:left="366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57"/>
    <w:rsid w:val="0002366D"/>
    <w:rsid w:val="000613C6"/>
    <w:rsid w:val="001302E6"/>
    <w:rsid w:val="002A3E0C"/>
    <w:rsid w:val="00437057"/>
    <w:rsid w:val="004B28F8"/>
    <w:rsid w:val="00644BA2"/>
    <w:rsid w:val="006D4144"/>
    <w:rsid w:val="006F1036"/>
    <w:rsid w:val="009C3575"/>
    <w:rsid w:val="00A376D9"/>
    <w:rsid w:val="00BA13C3"/>
    <w:rsid w:val="00BF3B6E"/>
    <w:rsid w:val="00E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FRK</cp:lastModifiedBy>
  <cp:revision>12</cp:revision>
  <cp:lastPrinted>2015-09-23T05:16:00Z</cp:lastPrinted>
  <dcterms:created xsi:type="dcterms:W3CDTF">2015-09-20T23:31:00Z</dcterms:created>
  <dcterms:modified xsi:type="dcterms:W3CDTF">2015-10-19T06:48:00Z</dcterms:modified>
</cp:coreProperties>
</file>