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1F" w:rsidRDefault="00BE7E1F" w:rsidP="007B2F6D">
      <w:pPr>
        <w:shd w:val="clear" w:color="auto" w:fill="FFFFFF"/>
        <w:spacing w:after="0" w:line="269" w:lineRule="atLeast"/>
        <w:ind w:left="284"/>
        <w:jc w:val="center"/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>Вакансия «Переводчик»</w:t>
      </w:r>
    </w:p>
    <w:p w:rsidR="00BE7E1F" w:rsidRDefault="00BE7E1F" w:rsidP="00CA1F3D">
      <w:pPr>
        <w:shd w:val="clear" w:color="auto" w:fill="FFFFFF"/>
        <w:spacing w:after="0" w:line="269" w:lineRule="atLeast"/>
        <w:ind w:left="-567"/>
        <w:jc w:val="both"/>
        <w:rPr>
          <w:rFonts w:ascii="Times New Roman" w:eastAsia="Times New Roman" w:hAnsi="Times New Roman"/>
          <w:b/>
          <w:color w:val="000000"/>
          <w:szCs w:val="24"/>
        </w:rPr>
      </w:pPr>
    </w:p>
    <w:p w:rsidR="00BE7E1F" w:rsidRPr="000B5FC5" w:rsidRDefault="00BE7E1F" w:rsidP="007B2F6D">
      <w:pPr>
        <w:shd w:val="clear" w:color="auto" w:fill="FFFFFF"/>
        <w:spacing w:after="109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обязанности:</w:t>
      </w:r>
    </w:p>
    <w:p w:rsidR="00BE7E1F" w:rsidRPr="000B5FC5" w:rsidRDefault="00BE7E1F" w:rsidP="007B2F6D">
      <w:pPr>
        <w:shd w:val="clear" w:color="auto" w:fill="FFFFFF"/>
        <w:spacing w:after="0" w:line="24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языковой коммуникации в ходе визитов зарубежных делегаций в Центр, а т</w:t>
      </w:r>
      <w:r w:rsidR="00D153B9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визитов делегаций ФГБОУ ВДЦ «Орлё</w:t>
      </w:r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нок» в зарубежные партнерские организации: последовательный перевод семинаров, круглых столов, конференций, деловых встреч, переговоров, экскурсий и др. мероприятий в рамках программы пребывания;</w:t>
      </w:r>
    </w:p>
    <w:p w:rsidR="00BE7E1F" w:rsidRPr="000B5FC5" w:rsidRDefault="00BE7E1F" w:rsidP="007B2F6D">
      <w:pPr>
        <w:shd w:val="clear" w:color="auto" w:fill="FFFFFF"/>
        <w:spacing w:after="0" w:line="24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письменные переводы проектов и программ международного сотрудничества Центра, обращений, деклараций, резолюций, материалов о зарубежных научных исследованиях, социальных технологиях и практическом опыте в области молодежной работы, а также иных материалов в рамках международной деятельности Центра;</w:t>
      </w:r>
    </w:p>
    <w:p w:rsidR="00BE7E1F" w:rsidRPr="000B5FC5" w:rsidRDefault="00BE7E1F" w:rsidP="007B2F6D">
      <w:pPr>
        <w:shd w:val="clear" w:color="auto" w:fill="FFFFFF"/>
        <w:spacing w:after="0" w:line="24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ведение деловой переписки с зарубежными организациями и структурами;</w:t>
      </w:r>
    </w:p>
    <w:p w:rsidR="00BE7E1F" w:rsidRPr="000B5FC5" w:rsidRDefault="00BE7E1F" w:rsidP="007B2F6D">
      <w:pPr>
        <w:shd w:val="clear" w:color="auto" w:fill="FFFFFF"/>
        <w:spacing w:line="24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по унификации терминов, совершенствованию понятий и определений по тематике переводов.</w:t>
      </w:r>
    </w:p>
    <w:p w:rsidR="00BE7E1F" w:rsidRPr="000B5FC5" w:rsidRDefault="00BE7E1F" w:rsidP="007B2F6D">
      <w:pPr>
        <w:shd w:val="clear" w:color="auto" w:fill="FFFFFF"/>
        <w:spacing w:after="109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Требования:</w:t>
      </w:r>
    </w:p>
    <w:p w:rsidR="00BE7E1F" w:rsidRPr="000B5FC5" w:rsidRDefault="00BE7E1F" w:rsidP="007B2F6D">
      <w:pPr>
        <w:shd w:val="clear" w:color="auto" w:fill="FFFFFF"/>
        <w:spacing w:after="0" w:line="24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высшего профессионального образования по направлению подготовки «Перевод и </w:t>
      </w:r>
      <w:proofErr w:type="spellStart"/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переводоведение</w:t>
      </w:r>
      <w:proofErr w:type="spellEnd"/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», «Лингвистика»;</w:t>
      </w:r>
    </w:p>
    <w:p w:rsidR="00BE7E1F" w:rsidRPr="000B5FC5" w:rsidRDefault="00BE7E1F" w:rsidP="007B2F6D">
      <w:pPr>
        <w:shd w:val="clear" w:color="auto" w:fill="FFFFFF"/>
        <w:spacing w:after="0" w:line="24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языков: 1. английский (основной) и немецкий (второй), уровень последовательного перевода;</w:t>
      </w:r>
    </w:p>
    <w:p w:rsidR="00BE7E1F" w:rsidRPr="000B5FC5" w:rsidRDefault="00BE7E1F" w:rsidP="007B2F6D">
      <w:pPr>
        <w:shd w:val="clear" w:color="auto" w:fill="FFFFFF"/>
        <w:spacing w:after="0" w:line="24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2. немецкий (основной) и английский (второй), уровень последовательного перевода.</w:t>
      </w:r>
    </w:p>
    <w:p w:rsidR="00BE7E1F" w:rsidRPr="000B5FC5" w:rsidRDefault="00BE7E1F" w:rsidP="007B2F6D">
      <w:pPr>
        <w:shd w:val="clear" w:color="auto" w:fill="FFFFFF"/>
        <w:spacing w:line="24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Английский язык </w:t>
      </w:r>
      <w:proofErr w:type="spellStart"/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cвободное</w:t>
      </w:r>
      <w:proofErr w:type="spellEnd"/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владение, немецкий язык </w:t>
      </w:r>
      <w:proofErr w:type="spellStart"/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cвободное</w:t>
      </w:r>
      <w:proofErr w:type="spellEnd"/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владение</w:t>
      </w:r>
    </w:p>
    <w:p w:rsidR="00BE7E1F" w:rsidRPr="000B5FC5" w:rsidRDefault="00BE7E1F" w:rsidP="007B2F6D">
      <w:pPr>
        <w:shd w:val="clear" w:color="auto" w:fill="FFFFFF"/>
        <w:spacing w:after="109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Условия:</w:t>
      </w:r>
    </w:p>
    <w:p w:rsidR="00BE7E1F" w:rsidRPr="000B5FC5" w:rsidRDefault="00BE7E1F" w:rsidP="007B2F6D">
      <w:pPr>
        <w:shd w:val="clear" w:color="auto" w:fill="FFFFFF"/>
        <w:spacing w:after="0" w:line="24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работы: с 08.00 до 17.00</w:t>
      </w:r>
    </w:p>
    <w:p w:rsidR="00BE7E1F" w:rsidRPr="000B5FC5" w:rsidRDefault="00BE7E1F" w:rsidP="007B2F6D">
      <w:pPr>
        <w:shd w:val="clear" w:color="auto" w:fill="FFFFFF"/>
        <w:spacing w:after="0" w:line="24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Иногородним сотрудникам без семьи предоставляется место в общежитии.</w:t>
      </w:r>
    </w:p>
    <w:p w:rsidR="00ED26A3" w:rsidRDefault="00D153B9" w:rsidP="007B2F6D">
      <w:pPr>
        <w:shd w:val="clear" w:color="auto" w:fill="FFFFFF"/>
        <w:spacing w:after="0" w:line="24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ФГБОУ ВДЦ «Орлё</w:t>
      </w:r>
      <w:r w:rsidR="00BE7E1F"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нок» является крупнейшим детским центром России, принимающим круглогодично на отдых и оздоровление до 20 тысяч подростков из всех регионов России, стран СНГ, ближнего и дальнего зарубежья. Международная деятельность Центра включает в себя реализацию образовательных проектов и программ для детей и молодежи, молодых специалистов и воспитателей. Традиционными для Центра мероприятиями являются международные смены, программы международного молодёжного обмена, волонтёрские проекты, стажировки специалистов, семинары по обмену опытом, конференции и фестивали, визиты астронавтов НАСА и сотрудников американского Посольства (у нас много совместных проектов). На базе ВДЦ «Орлёнок» ежегодно реализуются международные спортивные мероприятия: Первенства Европы по городкам, этапы европейских Чемпионатов по мотокроссу, международные футбольные турниры. В 2017 году Центр участвовал в подготовке и проведении XI Международного Конгресса д</w:t>
      </w:r>
      <w:r w:rsidR="00ED26A3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етских лагерей в г. Сочи. В июне</w:t>
      </w:r>
      <w:r w:rsidR="00BE7E1F"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ED26A3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BE7E1F"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на базе </w:t>
      </w:r>
      <w:proofErr w:type="spellStart"/>
      <w:r w:rsidR="00BE7E1F"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автогорода</w:t>
      </w:r>
      <w:proofErr w:type="spellEnd"/>
      <w:r w:rsidR="00BE7E1F"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 прошел Чемп</w:t>
      </w:r>
      <w:r w:rsidR="00ED2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ионат мира по мотокроссу. </w:t>
      </w:r>
    </w:p>
    <w:p w:rsidR="00BE7E1F" w:rsidRPr="000B5FC5" w:rsidRDefault="00BE7E1F" w:rsidP="007B2F6D">
      <w:pPr>
        <w:shd w:val="clear" w:color="auto" w:fill="FFFFFF"/>
        <w:spacing w:after="0" w:line="24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Дополнительную информацию об «Орлёнке» и фотографии вы можете найти на нашем сайте.</w:t>
      </w:r>
    </w:p>
    <w:p w:rsidR="00BE7E1F" w:rsidRPr="000B5FC5" w:rsidRDefault="00BE7E1F" w:rsidP="007B2F6D">
      <w:pPr>
        <w:shd w:val="clear" w:color="auto" w:fill="FFFFFF"/>
        <w:spacing w:after="0" w:line="24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Полный рабочий день</w:t>
      </w:r>
    </w:p>
    <w:p w:rsidR="00BE7E1F" w:rsidRPr="00616B1B" w:rsidRDefault="00BE7E1F" w:rsidP="007B2F6D">
      <w:pPr>
        <w:shd w:val="clear" w:color="auto" w:fill="FFFFFF"/>
        <w:spacing w:line="24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FC5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работодателя</w:t>
      </w:r>
    </w:p>
    <w:p w:rsidR="00BE7E1F" w:rsidRPr="00331935" w:rsidRDefault="00BE7E1F" w:rsidP="007B2F6D">
      <w:pPr>
        <w:shd w:val="clear" w:color="auto" w:fill="FFFFFF"/>
        <w:spacing w:after="0" w:line="269" w:lineRule="atLeast"/>
        <w:ind w:left="142"/>
        <w:jc w:val="both"/>
        <w:rPr>
          <w:rFonts w:ascii="Times New Roman" w:eastAsia="Times New Roman" w:hAnsi="Times New Roman"/>
          <w:color w:val="000000"/>
          <w:szCs w:val="24"/>
        </w:rPr>
      </w:pPr>
      <w:r w:rsidRPr="00331935">
        <w:rPr>
          <w:rFonts w:ascii="Times New Roman" w:eastAsia="Times New Roman" w:hAnsi="Times New Roman"/>
          <w:color w:val="000000"/>
          <w:szCs w:val="24"/>
        </w:rPr>
        <w:t xml:space="preserve">Дополнительную информацию об «Орленке» и фотографии вы можете найти на нашем сайте: </w:t>
      </w:r>
      <w:hyperlink r:id="rId4" w:tgtFrame="_blank" w:history="1">
        <w:r w:rsidRPr="00331935">
          <w:rPr>
            <w:rFonts w:ascii="Times New Roman" w:eastAsia="Times New Roman" w:hAnsi="Times New Roman"/>
            <w:color w:val="0000FF"/>
            <w:szCs w:val="24"/>
            <w:u w:val="single"/>
          </w:rPr>
          <w:t>http://www.orlyonok.ru</w:t>
        </w:r>
      </w:hyperlink>
    </w:p>
    <w:p w:rsidR="00616B1B" w:rsidRPr="00CA1F3D" w:rsidRDefault="00616B1B" w:rsidP="007B2F6D">
      <w:pPr>
        <w:shd w:val="clear" w:color="auto" w:fill="FFFFFF"/>
        <w:spacing w:after="0" w:line="269" w:lineRule="atLeast"/>
        <w:ind w:left="142"/>
        <w:rPr>
          <w:rFonts w:ascii="Times New Roman" w:eastAsia="Times New Roman" w:hAnsi="Times New Roman"/>
          <w:color w:val="000000"/>
          <w:szCs w:val="24"/>
        </w:rPr>
      </w:pPr>
    </w:p>
    <w:p w:rsidR="00BE7E1F" w:rsidRPr="00CA1F3D" w:rsidRDefault="00BE7E1F" w:rsidP="007B2F6D">
      <w:pPr>
        <w:shd w:val="clear" w:color="auto" w:fill="FFFFFF"/>
        <w:spacing w:after="0" w:line="269" w:lineRule="atLeast"/>
        <w:ind w:left="142"/>
        <w:rPr>
          <w:rFonts w:ascii="Times New Roman" w:eastAsia="Times New Roman" w:hAnsi="Times New Roman"/>
          <w:b/>
          <w:color w:val="000000"/>
        </w:rPr>
      </w:pPr>
      <w:r w:rsidRPr="00CA1F3D">
        <w:rPr>
          <w:rFonts w:ascii="Times New Roman" w:eastAsia="Times New Roman" w:hAnsi="Times New Roman"/>
          <w:b/>
          <w:color w:val="000000"/>
        </w:rPr>
        <w:t>Резюме направлять:  </w:t>
      </w:r>
    </w:p>
    <w:p w:rsidR="00BE7E1F" w:rsidRPr="00CA1F3D" w:rsidRDefault="00BE7E1F" w:rsidP="007B2F6D">
      <w:pPr>
        <w:shd w:val="clear" w:color="auto" w:fill="FFFFFF"/>
        <w:spacing w:after="0" w:line="269" w:lineRule="atLeast"/>
        <w:ind w:left="142"/>
        <w:rPr>
          <w:rFonts w:ascii="Times New Roman" w:eastAsia="Times New Roman" w:hAnsi="Times New Roman"/>
          <w:color w:val="000000"/>
        </w:rPr>
      </w:pPr>
      <w:proofErr w:type="spellStart"/>
      <w:r w:rsidRPr="00CA1F3D">
        <w:rPr>
          <w:rFonts w:ascii="Times New Roman" w:eastAsia="Times New Roman" w:hAnsi="Times New Roman"/>
          <w:color w:val="000000"/>
        </w:rPr>
        <w:t>Апиравичюс</w:t>
      </w:r>
      <w:proofErr w:type="spellEnd"/>
      <w:r w:rsidRPr="00CA1F3D">
        <w:rPr>
          <w:rFonts w:ascii="Times New Roman" w:eastAsia="Times New Roman" w:hAnsi="Times New Roman"/>
          <w:color w:val="000000"/>
        </w:rPr>
        <w:t xml:space="preserve"> Янина </w:t>
      </w:r>
      <w:proofErr w:type="spellStart"/>
      <w:r w:rsidRPr="00CA1F3D">
        <w:rPr>
          <w:rFonts w:ascii="Times New Roman" w:eastAsia="Times New Roman" w:hAnsi="Times New Roman"/>
          <w:color w:val="000000"/>
        </w:rPr>
        <w:t>Валдемаро</w:t>
      </w:r>
      <w:proofErr w:type="spellEnd"/>
      <w:r w:rsidRPr="00CA1F3D">
        <w:rPr>
          <w:rFonts w:ascii="Times New Roman" w:eastAsia="Times New Roman" w:hAnsi="Times New Roman"/>
          <w:color w:val="000000"/>
        </w:rPr>
        <w:t>,</w:t>
      </w:r>
    </w:p>
    <w:p w:rsidR="00BE7E1F" w:rsidRPr="00CA1F3D" w:rsidRDefault="00BE7E1F" w:rsidP="007B2F6D">
      <w:pPr>
        <w:shd w:val="clear" w:color="auto" w:fill="FFFFFF"/>
        <w:spacing w:after="0" w:line="269" w:lineRule="atLeast"/>
        <w:ind w:left="142"/>
        <w:rPr>
          <w:rFonts w:ascii="Times New Roman" w:eastAsia="Times New Roman" w:hAnsi="Times New Roman"/>
          <w:color w:val="000000"/>
        </w:rPr>
      </w:pPr>
      <w:r w:rsidRPr="00CA1F3D">
        <w:rPr>
          <w:rFonts w:ascii="Times New Roman" w:eastAsia="Times New Roman" w:hAnsi="Times New Roman"/>
          <w:color w:val="000000"/>
        </w:rPr>
        <w:t>начальник отдела обеспечения</w:t>
      </w:r>
    </w:p>
    <w:p w:rsidR="00BE7E1F" w:rsidRPr="00CA1F3D" w:rsidRDefault="00BE7E1F" w:rsidP="007B2F6D">
      <w:pPr>
        <w:shd w:val="clear" w:color="auto" w:fill="FFFFFF"/>
        <w:spacing w:after="0" w:line="269" w:lineRule="atLeast"/>
        <w:ind w:left="142"/>
        <w:rPr>
          <w:rFonts w:ascii="Times New Roman" w:eastAsia="Times New Roman" w:hAnsi="Times New Roman"/>
          <w:color w:val="000000"/>
        </w:rPr>
      </w:pPr>
      <w:r w:rsidRPr="00CA1F3D">
        <w:rPr>
          <w:rFonts w:ascii="Times New Roman" w:eastAsia="Times New Roman" w:hAnsi="Times New Roman"/>
          <w:color w:val="000000"/>
        </w:rPr>
        <w:t>международной деятельности</w:t>
      </w:r>
    </w:p>
    <w:p w:rsidR="00BE7E1F" w:rsidRPr="00CA1F3D" w:rsidRDefault="00BE7E1F" w:rsidP="007B2F6D">
      <w:pPr>
        <w:shd w:val="clear" w:color="auto" w:fill="FFFFFF"/>
        <w:spacing w:after="0" w:line="269" w:lineRule="atLeast"/>
        <w:ind w:left="142"/>
        <w:rPr>
          <w:rFonts w:ascii="Times New Roman" w:eastAsia="Times New Roman" w:hAnsi="Times New Roman"/>
          <w:color w:val="000000"/>
        </w:rPr>
      </w:pPr>
      <w:r w:rsidRPr="00CA1F3D">
        <w:rPr>
          <w:rFonts w:ascii="Times New Roman" w:eastAsia="Times New Roman" w:hAnsi="Times New Roman"/>
          <w:color w:val="000000"/>
        </w:rPr>
        <w:t>управления международного сотрудничества </w:t>
      </w:r>
    </w:p>
    <w:p w:rsidR="00BE7E1F" w:rsidRPr="00CA1F3D" w:rsidRDefault="00BE7E1F" w:rsidP="007B2F6D">
      <w:pPr>
        <w:shd w:val="clear" w:color="auto" w:fill="FFFFFF"/>
        <w:spacing w:after="0" w:line="269" w:lineRule="atLeast"/>
        <w:ind w:left="142"/>
        <w:rPr>
          <w:rFonts w:ascii="Times New Roman" w:eastAsia="Times New Roman" w:hAnsi="Times New Roman"/>
          <w:color w:val="000000"/>
        </w:rPr>
      </w:pPr>
      <w:bookmarkStart w:id="0" w:name="_GoBack"/>
      <w:bookmarkEnd w:id="0"/>
      <w:r w:rsidRPr="00CA1F3D">
        <w:rPr>
          <w:rFonts w:ascii="Times New Roman" w:eastAsia="Times New Roman" w:hAnsi="Times New Roman"/>
          <w:color w:val="000000"/>
        </w:rPr>
        <w:t>ФГБОУ ВДЦ «Орлёнок»  </w:t>
      </w:r>
    </w:p>
    <w:p w:rsidR="00BE7E1F" w:rsidRPr="00CA1F3D" w:rsidRDefault="00BE7E1F" w:rsidP="007B2F6D">
      <w:pPr>
        <w:shd w:val="clear" w:color="auto" w:fill="FFFFFF"/>
        <w:spacing w:after="0" w:line="269" w:lineRule="atLeast"/>
        <w:ind w:left="142"/>
        <w:rPr>
          <w:rFonts w:ascii="Times New Roman" w:eastAsia="Times New Roman" w:hAnsi="Times New Roman"/>
          <w:color w:val="000000"/>
        </w:rPr>
      </w:pPr>
      <w:r w:rsidRPr="00CA1F3D">
        <w:rPr>
          <w:rFonts w:ascii="Times New Roman" w:eastAsia="Times New Roman" w:hAnsi="Times New Roman"/>
          <w:color w:val="000000"/>
        </w:rPr>
        <w:t>тел./факс: (86167) 91-440</w:t>
      </w:r>
    </w:p>
    <w:p w:rsidR="00BE7E1F" w:rsidRPr="00CA1F3D" w:rsidRDefault="00BE7E1F" w:rsidP="007B2F6D">
      <w:pPr>
        <w:shd w:val="clear" w:color="auto" w:fill="FFFFFF"/>
        <w:spacing w:after="0" w:line="269" w:lineRule="atLeast"/>
        <w:ind w:left="142"/>
        <w:rPr>
          <w:rFonts w:ascii="Times New Roman" w:eastAsia="Times New Roman" w:hAnsi="Times New Roman"/>
          <w:color w:val="000000"/>
        </w:rPr>
      </w:pPr>
      <w:proofErr w:type="spellStart"/>
      <w:proofErr w:type="gramStart"/>
      <w:r w:rsidRPr="00CA1F3D">
        <w:rPr>
          <w:rFonts w:ascii="Times New Roman" w:eastAsia="Times New Roman" w:hAnsi="Times New Roman"/>
          <w:color w:val="000000"/>
        </w:rPr>
        <w:t>тел.моб</w:t>
      </w:r>
      <w:proofErr w:type="spellEnd"/>
      <w:proofErr w:type="gramEnd"/>
      <w:r w:rsidRPr="00CA1F3D">
        <w:rPr>
          <w:rFonts w:ascii="Times New Roman" w:eastAsia="Times New Roman" w:hAnsi="Times New Roman"/>
          <w:color w:val="000000"/>
        </w:rPr>
        <w:t>.: 8 (918) 266 10 37</w:t>
      </w:r>
    </w:p>
    <w:p w:rsidR="00BE7E1F" w:rsidRPr="00CA1F3D" w:rsidRDefault="00BE7E1F" w:rsidP="007B2F6D">
      <w:pPr>
        <w:shd w:val="clear" w:color="auto" w:fill="FFFFFF"/>
        <w:spacing w:after="0" w:line="269" w:lineRule="atLeast"/>
        <w:ind w:left="142"/>
        <w:rPr>
          <w:rFonts w:ascii="Times New Roman" w:eastAsia="Times New Roman" w:hAnsi="Times New Roman"/>
          <w:color w:val="000000"/>
        </w:rPr>
      </w:pPr>
      <w:r w:rsidRPr="00CA1F3D">
        <w:rPr>
          <w:rFonts w:ascii="Times New Roman" w:eastAsia="Times New Roman" w:hAnsi="Times New Roman"/>
          <w:color w:val="000000"/>
        </w:rPr>
        <w:t>e-</w:t>
      </w:r>
      <w:proofErr w:type="spellStart"/>
      <w:r w:rsidRPr="00CA1F3D">
        <w:rPr>
          <w:rFonts w:ascii="Times New Roman" w:eastAsia="Times New Roman" w:hAnsi="Times New Roman"/>
          <w:color w:val="000000"/>
        </w:rPr>
        <w:t>mail</w:t>
      </w:r>
      <w:proofErr w:type="spellEnd"/>
      <w:r w:rsidRPr="00CA1F3D">
        <w:rPr>
          <w:rFonts w:ascii="Times New Roman" w:eastAsia="Times New Roman" w:hAnsi="Times New Roman"/>
          <w:color w:val="000000"/>
        </w:rPr>
        <w:t>: </w:t>
      </w:r>
      <w:proofErr w:type="spellStart"/>
      <w:r w:rsidRPr="00CA1F3D">
        <w:rPr>
          <w:rFonts w:ascii="Times New Roman" w:eastAsia="Times New Roman" w:hAnsi="Times New Roman"/>
          <w:color w:val="0000FF"/>
          <w:u w:val="single"/>
          <w:lang w:val="en-US"/>
        </w:rPr>
        <w:t>interdep</w:t>
      </w:r>
      <w:proofErr w:type="spellEnd"/>
      <w:r w:rsidRPr="00CA1F3D">
        <w:rPr>
          <w:rFonts w:ascii="Times New Roman" w:eastAsia="Times New Roman" w:hAnsi="Times New Roman"/>
          <w:color w:val="0000FF"/>
          <w:u w:val="single"/>
        </w:rPr>
        <w:t>@</w:t>
      </w:r>
      <w:proofErr w:type="spellStart"/>
      <w:r w:rsidRPr="00CA1F3D">
        <w:rPr>
          <w:rFonts w:ascii="Times New Roman" w:eastAsia="Times New Roman" w:hAnsi="Times New Roman"/>
          <w:color w:val="0000FF"/>
          <w:u w:val="single"/>
          <w:lang w:val="en-US"/>
        </w:rPr>
        <w:t>orlyonok</w:t>
      </w:r>
      <w:proofErr w:type="spellEnd"/>
      <w:r w:rsidRPr="00CA1F3D">
        <w:rPr>
          <w:rFonts w:ascii="Times New Roman" w:eastAsia="Times New Roman" w:hAnsi="Times New Roman"/>
          <w:color w:val="0000FF"/>
          <w:u w:val="single"/>
        </w:rPr>
        <w:t>.</w:t>
      </w:r>
      <w:proofErr w:type="spellStart"/>
      <w:r w:rsidRPr="00CA1F3D">
        <w:rPr>
          <w:rFonts w:ascii="Times New Roman" w:eastAsia="Times New Roman" w:hAnsi="Times New Roman"/>
          <w:color w:val="0000FF"/>
          <w:u w:val="single"/>
          <w:lang w:val="en-US"/>
        </w:rPr>
        <w:t>ru</w:t>
      </w:r>
      <w:proofErr w:type="spellEnd"/>
    </w:p>
    <w:p w:rsidR="00BE7E1F" w:rsidRPr="00CA1F3D" w:rsidRDefault="00BE7E1F" w:rsidP="00CA1F3D">
      <w:pPr>
        <w:shd w:val="clear" w:color="auto" w:fill="FFFFFF"/>
        <w:spacing w:after="0" w:line="269" w:lineRule="atLeast"/>
        <w:ind w:left="-567"/>
        <w:jc w:val="both"/>
        <w:rPr>
          <w:rFonts w:ascii="Times New Roman" w:eastAsia="Times New Roman" w:hAnsi="Times New Roman"/>
          <w:color w:val="000000"/>
        </w:rPr>
      </w:pPr>
    </w:p>
    <w:p w:rsidR="00BE7E1F" w:rsidRPr="00CA1F3D" w:rsidRDefault="00BE7E1F" w:rsidP="00CA1F3D">
      <w:pPr>
        <w:shd w:val="clear" w:color="auto" w:fill="FFFFFF"/>
        <w:spacing w:after="0" w:line="269" w:lineRule="atLeast"/>
        <w:ind w:left="-567"/>
        <w:rPr>
          <w:rFonts w:ascii="Times New Roman" w:eastAsia="Times New Roman" w:hAnsi="Times New Roman"/>
          <w:b/>
          <w:color w:val="000000"/>
        </w:rPr>
      </w:pPr>
    </w:p>
    <w:p w:rsidR="00BE7E1F" w:rsidRPr="00CA1F3D" w:rsidRDefault="00BE7E1F" w:rsidP="00CA1F3D">
      <w:pPr>
        <w:ind w:left="-567"/>
      </w:pPr>
    </w:p>
    <w:p w:rsidR="00BE7E1F" w:rsidRPr="00CA1F3D" w:rsidRDefault="00BE7E1F" w:rsidP="00CA1F3D">
      <w:pPr>
        <w:ind w:left="-567"/>
        <w:rPr>
          <w:sz w:val="24"/>
          <w:szCs w:val="24"/>
        </w:rPr>
      </w:pPr>
    </w:p>
    <w:sectPr w:rsidR="00BE7E1F" w:rsidRPr="00CA1F3D" w:rsidSect="007B2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F6"/>
    <w:rsid w:val="003333F6"/>
    <w:rsid w:val="00484DDA"/>
    <w:rsid w:val="00565C46"/>
    <w:rsid w:val="00616B1B"/>
    <w:rsid w:val="007B2F6D"/>
    <w:rsid w:val="00962FF5"/>
    <w:rsid w:val="00BE7E1F"/>
    <w:rsid w:val="00CA1F3D"/>
    <w:rsid w:val="00D153B9"/>
    <w:rsid w:val="00E136C9"/>
    <w:rsid w:val="00E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E771"/>
  <w15:chartTrackingRefBased/>
  <w15:docId w15:val="{9DE417CB-CD61-4CDF-879D-3E023527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lyon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2490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ДВ_ОМС_ПедОрг3</dc:creator>
  <cp:keywords/>
  <dc:description/>
  <cp:lastModifiedBy>ДВ_ОМС_ПедОрг3</cp:lastModifiedBy>
  <cp:revision>10</cp:revision>
  <dcterms:created xsi:type="dcterms:W3CDTF">2019-07-25T05:02:00Z</dcterms:created>
  <dcterms:modified xsi:type="dcterms:W3CDTF">2019-07-25T05:54:00Z</dcterms:modified>
</cp:coreProperties>
</file>