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4607D" w14:textId="77777777" w:rsidR="0047087F" w:rsidRDefault="009A62AF">
      <w:pPr>
        <w:pStyle w:val="a3"/>
        <w:spacing w:before="73" w:line="232" w:lineRule="auto"/>
        <w:ind w:left="1459" w:right="882"/>
        <w:jc w:val="center"/>
      </w:pPr>
      <w:r>
        <w:t>МИНИСТЕРСТВО</w:t>
      </w:r>
      <w:r>
        <w:rPr>
          <w:spacing w:val="-7"/>
        </w:rPr>
        <w:t xml:space="preserve"> </w:t>
      </w:r>
      <w:r>
        <w:t>НАУКИ</w:t>
      </w:r>
      <w:r>
        <w:rPr>
          <w:spacing w:val="-7"/>
        </w:rPr>
        <w:t xml:space="preserve"> </w:t>
      </w:r>
      <w:r>
        <w:t>И</w:t>
      </w:r>
      <w:r>
        <w:rPr>
          <w:spacing w:val="-7"/>
        </w:rPr>
        <w:t xml:space="preserve"> </w:t>
      </w:r>
      <w:r>
        <w:t>ВЫСШЕГО</w:t>
      </w:r>
      <w:r>
        <w:rPr>
          <w:spacing w:val="-7"/>
        </w:rPr>
        <w:t xml:space="preserve"> </w:t>
      </w:r>
      <w:r>
        <w:t>ОБРАЗОВАНИЯ</w:t>
      </w:r>
      <w:r>
        <w:rPr>
          <w:spacing w:val="40"/>
        </w:rPr>
        <w:t xml:space="preserve"> </w:t>
      </w:r>
      <w:r>
        <w:t xml:space="preserve">РОССИЙСКОЙ </w:t>
      </w:r>
      <w:r>
        <w:rPr>
          <w:spacing w:val="-2"/>
        </w:rPr>
        <w:t>ФЕДЕРАЦИИ</w:t>
      </w:r>
    </w:p>
    <w:p w14:paraId="6A966104" w14:textId="77777777" w:rsidR="0047087F" w:rsidRDefault="009A62AF">
      <w:pPr>
        <w:pStyle w:val="a3"/>
        <w:spacing w:before="2" w:line="232" w:lineRule="auto"/>
        <w:ind w:left="1520" w:right="882"/>
        <w:jc w:val="center"/>
      </w:pPr>
      <w:r>
        <w:t>ФГБОУ</w:t>
      </w:r>
      <w:r>
        <w:rPr>
          <w:spacing w:val="-10"/>
        </w:rPr>
        <w:t xml:space="preserve"> </w:t>
      </w:r>
      <w:r>
        <w:t>ВО</w:t>
      </w:r>
      <w:r>
        <w:rPr>
          <w:spacing w:val="-7"/>
        </w:rPr>
        <w:t xml:space="preserve"> </w:t>
      </w:r>
      <w:r>
        <w:t>«БУРЯТСКИЙ</w:t>
      </w:r>
      <w:r>
        <w:rPr>
          <w:spacing w:val="-11"/>
        </w:rPr>
        <w:t xml:space="preserve"> </w:t>
      </w:r>
      <w:r>
        <w:t>ГОСУДАРСТВЕННЫЙ</w:t>
      </w:r>
      <w:r>
        <w:rPr>
          <w:spacing w:val="-11"/>
        </w:rPr>
        <w:t xml:space="preserve"> </w:t>
      </w:r>
      <w:r>
        <w:t>УНИВЕРСИТЕТ ИМЕНИ ДОРЖИ БАНЗАРОВА»</w:t>
      </w:r>
    </w:p>
    <w:p w14:paraId="2614CCD7" w14:textId="77777777" w:rsidR="0047087F" w:rsidRDefault="0047087F">
      <w:pPr>
        <w:pStyle w:val="a3"/>
        <w:spacing w:before="10"/>
        <w:rPr>
          <w:sz w:val="23"/>
        </w:rPr>
      </w:pPr>
    </w:p>
    <w:p w14:paraId="07032DA6" w14:textId="77777777" w:rsidR="0047087F" w:rsidRDefault="009A62AF">
      <w:pPr>
        <w:pStyle w:val="a3"/>
        <w:ind w:left="3364" w:right="2375" w:firstLine="446"/>
      </w:pPr>
      <w:r>
        <w:t>Физико-технический факультет Кафедра</w:t>
      </w:r>
      <w:r>
        <w:rPr>
          <w:spacing w:val="-11"/>
        </w:rPr>
        <w:t xml:space="preserve"> </w:t>
      </w:r>
      <w:r>
        <w:t>общей</w:t>
      </w:r>
      <w:r>
        <w:rPr>
          <w:spacing w:val="-9"/>
        </w:rPr>
        <w:t xml:space="preserve"> </w:t>
      </w:r>
      <w:r>
        <w:t>и</w:t>
      </w:r>
      <w:r>
        <w:rPr>
          <w:spacing w:val="-10"/>
        </w:rPr>
        <w:t xml:space="preserve"> </w:t>
      </w:r>
      <w:r>
        <w:t>теоретической</w:t>
      </w:r>
      <w:r>
        <w:rPr>
          <w:spacing w:val="-8"/>
        </w:rPr>
        <w:t xml:space="preserve"> </w:t>
      </w:r>
      <w:r>
        <w:t>физики</w:t>
      </w:r>
    </w:p>
    <w:p w14:paraId="1FFAEF1B" w14:textId="77777777" w:rsidR="0047087F" w:rsidRDefault="0047087F">
      <w:pPr>
        <w:pStyle w:val="a3"/>
        <w:rPr>
          <w:sz w:val="26"/>
        </w:rPr>
      </w:pPr>
    </w:p>
    <w:p w14:paraId="78B3A251" w14:textId="77777777" w:rsidR="0047087F" w:rsidRDefault="0047087F">
      <w:pPr>
        <w:pStyle w:val="a3"/>
        <w:rPr>
          <w:sz w:val="26"/>
        </w:rPr>
      </w:pPr>
    </w:p>
    <w:p w14:paraId="1E66F085" w14:textId="77777777" w:rsidR="0047087F" w:rsidRDefault="0047087F">
      <w:pPr>
        <w:pStyle w:val="a3"/>
        <w:rPr>
          <w:sz w:val="26"/>
        </w:rPr>
      </w:pPr>
    </w:p>
    <w:p w14:paraId="6E25D1CA" w14:textId="77777777" w:rsidR="00EF5ADC" w:rsidRDefault="00EF5ADC" w:rsidP="00EF5ADC">
      <w:pPr>
        <w:pStyle w:val="a3"/>
        <w:jc w:val="right"/>
      </w:pPr>
      <w:r>
        <w:t xml:space="preserve">Утверждена на заседании </w:t>
      </w:r>
    </w:p>
    <w:p w14:paraId="3BEE2A6B" w14:textId="77777777" w:rsidR="00EF5ADC" w:rsidRDefault="00EF5ADC" w:rsidP="00EF5ADC">
      <w:pPr>
        <w:pStyle w:val="a3"/>
        <w:jc w:val="right"/>
      </w:pPr>
      <w:r>
        <w:t xml:space="preserve">Ученого совета ФТФ </w:t>
      </w:r>
    </w:p>
    <w:p w14:paraId="3ADE2469" w14:textId="77777777" w:rsidR="00EF5ADC" w:rsidRDefault="00EF5ADC" w:rsidP="00EF5ADC">
      <w:pPr>
        <w:pStyle w:val="a3"/>
        <w:jc w:val="right"/>
      </w:pPr>
      <w:r>
        <w:t xml:space="preserve">16 сентября 2021 г. </w:t>
      </w:r>
    </w:p>
    <w:p w14:paraId="7727AC4E" w14:textId="77777777" w:rsidR="0047087F" w:rsidRDefault="00EF5ADC" w:rsidP="00EF5ADC">
      <w:pPr>
        <w:pStyle w:val="a3"/>
        <w:jc w:val="right"/>
        <w:rPr>
          <w:sz w:val="26"/>
        </w:rPr>
      </w:pPr>
      <w:r>
        <w:t>Протокол №2</w:t>
      </w:r>
    </w:p>
    <w:p w14:paraId="480A1636" w14:textId="77777777" w:rsidR="0047087F" w:rsidRDefault="0047087F">
      <w:pPr>
        <w:pStyle w:val="a3"/>
        <w:rPr>
          <w:sz w:val="26"/>
        </w:rPr>
      </w:pPr>
    </w:p>
    <w:p w14:paraId="4602E26B" w14:textId="77777777" w:rsidR="0047087F" w:rsidRDefault="0047087F">
      <w:pPr>
        <w:pStyle w:val="a3"/>
        <w:rPr>
          <w:sz w:val="26"/>
        </w:rPr>
      </w:pPr>
    </w:p>
    <w:p w14:paraId="77B503AD" w14:textId="77777777" w:rsidR="0047087F" w:rsidRDefault="009A62AF">
      <w:pPr>
        <w:spacing w:before="194"/>
        <w:ind w:left="1458" w:right="882"/>
        <w:jc w:val="center"/>
        <w:rPr>
          <w:b/>
          <w:sz w:val="24"/>
        </w:rPr>
      </w:pPr>
      <w:r>
        <w:rPr>
          <w:b/>
          <w:spacing w:val="-2"/>
          <w:sz w:val="24"/>
        </w:rPr>
        <w:t>ПРОГРАММА</w:t>
      </w:r>
    </w:p>
    <w:p w14:paraId="765AF7C2" w14:textId="77777777" w:rsidR="0047087F" w:rsidRDefault="009A62AF">
      <w:pPr>
        <w:ind w:left="1459" w:right="882"/>
        <w:jc w:val="center"/>
        <w:rPr>
          <w:b/>
          <w:sz w:val="24"/>
        </w:rPr>
      </w:pPr>
      <w:r>
        <w:rPr>
          <w:b/>
          <w:sz w:val="24"/>
        </w:rPr>
        <w:t>ГОСУДАРСТВЕННОЙ</w:t>
      </w:r>
      <w:r>
        <w:rPr>
          <w:b/>
          <w:spacing w:val="-3"/>
          <w:sz w:val="24"/>
        </w:rPr>
        <w:t xml:space="preserve"> </w:t>
      </w:r>
      <w:r>
        <w:rPr>
          <w:b/>
          <w:sz w:val="24"/>
        </w:rPr>
        <w:t>ИТОГОВОЙ</w:t>
      </w:r>
      <w:r>
        <w:rPr>
          <w:b/>
          <w:spacing w:val="-2"/>
          <w:sz w:val="24"/>
        </w:rPr>
        <w:t xml:space="preserve"> АТТЕСТАЦИИ</w:t>
      </w:r>
    </w:p>
    <w:p w14:paraId="1ADFCDAE" w14:textId="77777777" w:rsidR="0047087F" w:rsidRDefault="009A62AF">
      <w:pPr>
        <w:ind w:left="1437" w:right="882"/>
        <w:jc w:val="center"/>
        <w:rPr>
          <w:b/>
          <w:sz w:val="24"/>
        </w:rPr>
      </w:pPr>
      <w:r>
        <w:rPr>
          <w:b/>
          <w:sz w:val="24"/>
        </w:rPr>
        <w:t>по</w:t>
      </w:r>
      <w:r>
        <w:rPr>
          <w:b/>
          <w:spacing w:val="-4"/>
          <w:sz w:val="24"/>
        </w:rPr>
        <w:t xml:space="preserve"> </w:t>
      </w:r>
      <w:r>
        <w:rPr>
          <w:b/>
          <w:sz w:val="24"/>
        </w:rPr>
        <w:t>основной</w:t>
      </w:r>
      <w:r>
        <w:rPr>
          <w:b/>
          <w:spacing w:val="-2"/>
          <w:sz w:val="24"/>
        </w:rPr>
        <w:t xml:space="preserve"> </w:t>
      </w:r>
      <w:r>
        <w:rPr>
          <w:b/>
          <w:sz w:val="24"/>
        </w:rPr>
        <w:t>образовательной</w:t>
      </w:r>
      <w:r>
        <w:rPr>
          <w:b/>
          <w:spacing w:val="-4"/>
          <w:sz w:val="24"/>
        </w:rPr>
        <w:t xml:space="preserve"> </w:t>
      </w:r>
      <w:r>
        <w:rPr>
          <w:b/>
          <w:sz w:val="24"/>
        </w:rPr>
        <w:t>программе</w:t>
      </w:r>
      <w:r>
        <w:rPr>
          <w:b/>
          <w:spacing w:val="-4"/>
          <w:sz w:val="24"/>
        </w:rPr>
        <w:t xml:space="preserve"> </w:t>
      </w:r>
      <w:r>
        <w:rPr>
          <w:b/>
          <w:sz w:val="24"/>
        </w:rPr>
        <w:t>высшего</w:t>
      </w:r>
      <w:r>
        <w:rPr>
          <w:b/>
          <w:spacing w:val="-1"/>
          <w:sz w:val="24"/>
        </w:rPr>
        <w:t xml:space="preserve"> </w:t>
      </w:r>
      <w:r>
        <w:rPr>
          <w:b/>
          <w:spacing w:val="-2"/>
          <w:sz w:val="24"/>
        </w:rPr>
        <w:t>образования</w:t>
      </w:r>
    </w:p>
    <w:p w14:paraId="16E25DF6" w14:textId="77777777" w:rsidR="0047087F" w:rsidRDefault="0047087F">
      <w:pPr>
        <w:pStyle w:val="a3"/>
        <w:rPr>
          <w:b/>
          <w:sz w:val="26"/>
        </w:rPr>
      </w:pPr>
    </w:p>
    <w:p w14:paraId="053B605E" w14:textId="77777777" w:rsidR="0047087F" w:rsidRDefault="0047087F">
      <w:pPr>
        <w:pStyle w:val="a3"/>
        <w:rPr>
          <w:b/>
          <w:sz w:val="26"/>
        </w:rPr>
      </w:pPr>
    </w:p>
    <w:p w14:paraId="51EC99E3" w14:textId="77777777" w:rsidR="0047087F" w:rsidRDefault="0047087F">
      <w:pPr>
        <w:pStyle w:val="a3"/>
        <w:rPr>
          <w:b/>
          <w:sz w:val="26"/>
        </w:rPr>
      </w:pPr>
    </w:p>
    <w:p w14:paraId="7CD88BF4" w14:textId="77777777" w:rsidR="0047087F" w:rsidRDefault="009A62AF">
      <w:pPr>
        <w:pStyle w:val="a3"/>
        <w:spacing w:before="197"/>
        <w:ind w:left="1458" w:right="882"/>
        <w:jc w:val="center"/>
      </w:pPr>
      <w:r>
        <w:t>Направление</w:t>
      </w:r>
      <w:r>
        <w:rPr>
          <w:spacing w:val="-9"/>
        </w:rPr>
        <w:t xml:space="preserve"> </w:t>
      </w:r>
      <w:r>
        <w:rPr>
          <w:spacing w:val="-2"/>
        </w:rPr>
        <w:t>подготовки</w:t>
      </w:r>
    </w:p>
    <w:p w14:paraId="1A7DFE76" w14:textId="0FF5D925" w:rsidR="0047087F" w:rsidRDefault="009A62AF">
      <w:pPr>
        <w:spacing w:before="10"/>
        <w:ind w:left="1459" w:right="878"/>
        <w:jc w:val="center"/>
        <w:rPr>
          <w:b/>
          <w:sz w:val="24"/>
        </w:rPr>
      </w:pPr>
      <w:r>
        <w:rPr>
          <w:b/>
          <w:sz w:val="24"/>
          <w:u w:val="single"/>
        </w:rPr>
        <w:t>03.0</w:t>
      </w:r>
      <w:r w:rsidR="00E95F81">
        <w:rPr>
          <w:b/>
          <w:sz w:val="24"/>
          <w:u w:val="single"/>
        </w:rPr>
        <w:t>4</w:t>
      </w:r>
      <w:r>
        <w:rPr>
          <w:b/>
          <w:sz w:val="24"/>
          <w:u w:val="single"/>
        </w:rPr>
        <w:t>.02</w:t>
      </w:r>
      <w:r>
        <w:rPr>
          <w:b/>
          <w:spacing w:val="60"/>
          <w:sz w:val="24"/>
          <w:u w:val="single"/>
        </w:rPr>
        <w:t xml:space="preserve"> </w:t>
      </w:r>
      <w:r>
        <w:rPr>
          <w:b/>
          <w:spacing w:val="-2"/>
          <w:sz w:val="24"/>
          <w:u w:val="single"/>
        </w:rPr>
        <w:t>Физика</w:t>
      </w:r>
    </w:p>
    <w:p w14:paraId="6E97C137" w14:textId="77777777" w:rsidR="0047087F" w:rsidRDefault="0047087F">
      <w:pPr>
        <w:pStyle w:val="a3"/>
        <w:rPr>
          <w:b/>
          <w:sz w:val="20"/>
        </w:rPr>
      </w:pPr>
    </w:p>
    <w:p w14:paraId="4EDC5EB4" w14:textId="77777777" w:rsidR="0047087F" w:rsidRDefault="0047087F">
      <w:pPr>
        <w:pStyle w:val="a3"/>
        <w:rPr>
          <w:b/>
          <w:sz w:val="20"/>
        </w:rPr>
      </w:pPr>
    </w:p>
    <w:p w14:paraId="772A05D1" w14:textId="77777777" w:rsidR="0047087F" w:rsidRDefault="0047087F">
      <w:pPr>
        <w:pStyle w:val="a3"/>
        <w:rPr>
          <w:b/>
          <w:sz w:val="20"/>
        </w:rPr>
      </w:pPr>
    </w:p>
    <w:p w14:paraId="222E0861" w14:textId="77777777" w:rsidR="0047087F" w:rsidRDefault="0047087F">
      <w:pPr>
        <w:pStyle w:val="a3"/>
        <w:rPr>
          <w:b/>
          <w:sz w:val="20"/>
        </w:rPr>
      </w:pPr>
    </w:p>
    <w:p w14:paraId="5B0448FA" w14:textId="77777777" w:rsidR="0047087F" w:rsidRDefault="0047087F">
      <w:pPr>
        <w:pStyle w:val="a3"/>
        <w:rPr>
          <w:b/>
          <w:sz w:val="20"/>
        </w:rPr>
      </w:pPr>
    </w:p>
    <w:p w14:paraId="4E70938F" w14:textId="77777777" w:rsidR="0047087F" w:rsidRDefault="009A62AF">
      <w:pPr>
        <w:pStyle w:val="a3"/>
        <w:spacing w:before="221"/>
        <w:ind w:left="1459" w:right="878"/>
        <w:jc w:val="center"/>
      </w:pPr>
      <w:r>
        <w:t>Профиль</w:t>
      </w:r>
      <w:r>
        <w:rPr>
          <w:spacing w:val="-4"/>
        </w:rPr>
        <w:t xml:space="preserve"> </w:t>
      </w:r>
      <w:r>
        <w:rPr>
          <w:spacing w:val="-2"/>
        </w:rPr>
        <w:t>подготовки</w:t>
      </w:r>
    </w:p>
    <w:p w14:paraId="4FD9AEA3" w14:textId="77777777" w:rsidR="0047087F" w:rsidRDefault="009A62AF">
      <w:pPr>
        <w:spacing w:before="10"/>
        <w:ind w:left="1459" w:right="878"/>
        <w:jc w:val="center"/>
        <w:rPr>
          <w:b/>
          <w:sz w:val="24"/>
        </w:rPr>
      </w:pPr>
      <w:r>
        <w:rPr>
          <w:b/>
          <w:sz w:val="24"/>
          <w:u w:val="single"/>
        </w:rPr>
        <w:t>«Физика</w:t>
      </w:r>
      <w:r>
        <w:rPr>
          <w:b/>
          <w:spacing w:val="-5"/>
          <w:sz w:val="24"/>
          <w:u w:val="single"/>
        </w:rPr>
        <w:t xml:space="preserve"> </w:t>
      </w:r>
      <w:r>
        <w:rPr>
          <w:b/>
          <w:sz w:val="24"/>
          <w:u w:val="single"/>
        </w:rPr>
        <w:t>конденсированного</w:t>
      </w:r>
      <w:r>
        <w:rPr>
          <w:b/>
          <w:spacing w:val="-5"/>
          <w:sz w:val="24"/>
          <w:u w:val="single"/>
        </w:rPr>
        <w:t xml:space="preserve"> </w:t>
      </w:r>
      <w:r>
        <w:rPr>
          <w:b/>
          <w:spacing w:val="-2"/>
          <w:sz w:val="24"/>
          <w:u w:val="single"/>
        </w:rPr>
        <w:t>состояния»</w:t>
      </w:r>
    </w:p>
    <w:p w14:paraId="6D0D8D50" w14:textId="77777777" w:rsidR="0047087F" w:rsidRDefault="0047087F">
      <w:pPr>
        <w:pStyle w:val="a3"/>
        <w:rPr>
          <w:b/>
          <w:sz w:val="20"/>
        </w:rPr>
      </w:pPr>
    </w:p>
    <w:p w14:paraId="3BF317B2" w14:textId="77777777" w:rsidR="0047087F" w:rsidRDefault="0047087F">
      <w:pPr>
        <w:pStyle w:val="a3"/>
        <w:rPr>
          <w:b/>
          <w:sz w:val="20"/>
        </w:rPr>
      </w:pPr>
    </w:p>
    <w:p w14:paraId="77E0D536" w14:textId="77777777" w:rsidR="0047087F" w:rsidRDefault="0047087F">
      <w:pPr>
        <w:pStyle w:val="a3"/>
        <w:spacing w:before="4"/>
        <w:rPr>
          <w:b/>
          <w:sz w:val="23"/>
        </w:rPr>
      </w:pPr>
    </w:p>
    <w:p w14:paraId="076078C0" w14:textId="77777777" w:rsidR="0047087F" w:rsidRDefault="009A62AF">
      <w:pPr>
        <w:pStyle w:val="a3"/>
        <w:spacing w:before="90"/>
        <w:ind w:left="1459" w:right="881"/>
        <w:jc w:val="center"/>
      </w:pPr>
      <w:r>
        <w:t>Квалификация</w:t>
      </w:r>
      <w:r>
        <w:rPr>
          <w:spacing w:val="-5"/>
        </w:rPr>
        <w:t xml:space="preserve"> </w:t>
      </w:r>
      <w:r>
        <w:t>(степень)</w:t>
      </w:r>
      <w:r>
        <w:rPr>
          <w:spacing w:val="-4"/>
        </w:rPr>
        <w:t xml:space="preserve"> </w:t>
      </w:r>
      <w:r>
        <w:rPr>
          <w:spacing w:val="-2"/>
        </w:rPr>
        <w:t>выпускника</w:t>
      </w:r>
    </w:p>
    <w:p w14:paraId="1B05023E" w14:textId="6C8495D3" w:rsidR="0047087F" w:rsidRDefault="00E95F81">
      <w:pPr>
        <w:pStyle w:val="310"/>
        <w:spacing w:before="9"/>
        <w:ind w:right="879"/>
      </w:pPr>
      <w:r>
        <w:rPr>
          <w:spacing w:val="-2"/>
        </w:rPr>
        <w:t xml:space="preserve">Магистр </w:t>
      </w:r>
    </w:p>
    <w:p w14:paraId="2A33C99C" w14:textId="77777777" w:rsidR="0047087F" w:rsidRDefault="0047087F">
      <w:pPr>
        <w:pStyle w:val="a3"/>
        <w:rPr>
          <w:b/>
          <w:sz w:val="26"/>
        </w:rPr>
      </w:pPr>
    </w:p>
    <w:p w14:paraId="1FCA2B48" w14:textId="77777777" w:rsidR="0047087F" w:rsidRDefault="0047087F">
      <w:pPr>
        <w:pStyle w:val="a3"/>
        <w:rPr>
          <w:b/>
          <w:sz w:val="26"/>
        </w:rPr>
      </w:pPr>
    </w:p>
    <w:p w14:paraId="29EB392E" w14:textId="77777777" w:rsidR="0047087F" w:rsidRDefault="009A62AF">
      <w:pPr>
        <w:pStyle w:val="a3"/>
        <w:spacing w:before="221"/>
        <w:ind w:left="1459" w:right="879"/>
        <w:jc w:val="center"/>
      </w:pPr>
      <w:r>
        <w:t>Форма</w:t>
      </w:r>
      <w:r>
        <w:rPr>
          <w:spacing w:val="-2"/>
        </w:rPr>
        <w:t xml:space="preserve"> обучения</w:t>
      </w:r>
    </w:p>
    <w:p w14:paraId="3FFD7340" w14:textId="77777777" w:rsidR="0047087F" w:rsidRDefault="009A62AF">
      <w:pPr>
        <w:pStyle w:val="310"/>
        <w:spacing w:before="10"/>
        <w:ind w:right="878"/>
      </w:pPr>
      <w:r>
        <w:rPr>
          <w:spacing w:val="-4"/>
        </w:rPr>
        <w:t>очная</w:t>
      </w:r>
    </w:p>
    <w:p w14:paraId="793B3A69" w14:textId="77777777" w:rsidR="0047087F" w:rsidRDefault="0047087F">
      <w:pPr>
        <w:pStyle w:val="a3"/>
        <w:rPr>
          <w:b/>
          <w:sz w:val="26"/>
        </w:rPr>
      </w:pPr>
    </w:p>
    <w:p w14:paraId="703CB804" w14:textId="77777777" w:rsidR="0047087F" w:rsidRDefault="0047087F">
      <w:pPr>
        <w:pStyle w:val="a3"/>
        <w:rPr>
          <w:b/>
          <w:sz w:val="26"/>
        </w:rPr>
      </w:pPr>
    </w:p>
    <w:p w14:paraId="646C649E" w14:textId="77777777" w:rsidR="0047087F" w:rsidRDefault="0047087F">
      <w:pPr>
        <w:pStyle w:val="a3"/>
        <w:rPr>
          <w:b/>
          <w:sz w:val="26"/>
        </w:rPr>
      </w:pPr>
    </w:p>
    <w:p w14:paraId="2D5CE248" w14:textId="77777777" w:rsidR="0047087F" w:rsidRDefault="0047087F">
      <w:pPr>
        <w:pStyle w:val="a3"/>
        <w:rPr>
          <w:b/>
          <w:sz w:val="26"/>
        </w:rPr>
      </w:pPr>
    </w:p>
    <w:p w14:paraId="5F61B8AC" w14:textId="77777777" w:rsidR="0047087F" w:rsidRDefault="009A62AF">
      <w:pPr>
        <w:spacing w:before="188" w:line="263" w:lineRule="exact"/>
        <w:ind w:left="1459" w:right="878"/>
        <w:jc w:val="center"/>
        <w:rPr>
          <w:sz w:val="23"/>
        </w:rPr>
      </w:pPr>
      <w:r>
        <w:rPr>
          <w:spacing w:val="-2"/>
          <w:sz w:val="23"/>
        </w:rPr>
        <w:t>Улан-</w:t>
      </w:r>
      <w:r>
        <w:rPr>
          <w:spacing w:val="-5"/>
          <w:sz w:val="23"/>
        </w:rPr>
        <w:t>Удэ</w:t>
      </w:r>
    </w:p>
    <w:p w14:paraId="42F69A7E" w14:textId="77777777" w:rsidR="0047087F" w:rsidRDefault="009A62AF">
      <w:pPr>
        <w:pStyle w:val="a3"/>
        <w:spacing w:line="275" w:lineRule="exact"/>
        <w:ind w:left="1459" w:right="878"/>
        <w:jc w:val="center"/>
      </w:pPr>
      <w:r>
        <w:rPr>
          <w:spacing w:val="-4"/>
        </w:rPr>
        <w:t>20</w:t>
      </w:r>
      <w:r w:rsidR="009B4BCE">
        <w:rPr>
          <w:spacing w:val="-4"/>
        </w:rPr>
        <w:t>2</w:t>
      </w:r>
      <w:r w:rsidR="00D84885">
        <w:rPr>
          <w:spacing w:val="-4"/>
        </w:rPr>
        <w:t>2</w:t>
      </w:r>
    </w:p>
    <w:p w14:paraId="09919EDB" w14:textId="77777777" w:rsidR="0047087F" w:rsidRDefault="0047087F">
      <w:pPr>
        <w:spacing w:line="275" w:lineRule="exact"/>
        <w:jc w:val="center"/>
        <w:sectPr w:rsidR="0047087F">
          <w:type w:val="continuous"/>
          <w:pgSz w:w="11900" w:h="16840"/>
          <w:pgMar w:top="1040" w:right="660" w:bottom="280" w:left="940" w:header="720" w:footer="720" w:gutter="0"/>
          <w:cols w:space="720"/>
        </w:sectPr>
      </w:pPr>
    </w:p>
    <w:p w14:paraId="3287EB2F" w14:textId="77777777" w:rsidR="0047087F" w:rsidRDefault="009A62AF">
      <w:pPr>
        <w:pStyle w:val="110"/>
        <w:spacing w:before="69"/>
        <w:ind w:left="1459" w:right="871" w:firstLine="0"/>
        <w:jc w:val="center"/>
      </w:pPr>
      <w:r>
        <w:rPr>
          <w:spacing w:val="-2"/>
        </w:rPr>
        <w:lastRenderedPageBreak/>
        <w:t>Оглавление</w:t>
      </w:r>
    </w:p>
    <w:sdt>
      <w:sdtPr>
        <w:id w:val="16858233"/>
      </w:sdtPr>
      <w:sdtContent>
        <w:p w14:paraId="235649AF" w14:textId="77777777" w:rsidR="0047087F" w:rsidRDefault="00000000">
          <w:pPr>
            <w:pStyle w:val="11"/>
            <w:numPr>
              <w:ilvl w:val="0"/>
              <w:numId w:val="38"/>
            </w:numPr>
            <w:tabs>
              <w:tab w:val="left" w:pos="1000"/>
              <w:tab w:val="left" w:leader="dot" w:pos="9747"/>
            </w:tabs>
            <w:ind w:hanging="457"/>
            <w:rPr>
              <w:b w:val="0"/>
            </w:rPr>
          </w:pPr>
          <w:hyperlink w:anchor="_TOC_250016" w:history="1">
            <w:r w:rsidR="009A62AF">
              <w:t>Общие</w:t>
            </w:r>
            <w:r w:rsidR="009A62AF">
              <w:rPr>
                <w:spacing w:val="-5"/>
              </w:rPr>
              <w:t xml:space="preserve"> </w:t>
            </w:r>
            <w:r w:rsidR="009A62AF">
              <w:rPr>
                <w:spacing w:val="-2"/>
              </w:rPr>
              <w:t>положения</w:t>
            </w:r>
            <w:r w:rsidR="009A62AF">
              <w:rPr>
                <w:b w:val="0"/>
              </w:rPr>
              <w:tab/>
            </w:r>
            <w:r w:rsidR="009A62AF">
              <w:rPr>
                <w:b w:val="0"/>
                <w:spacing w:val="-10"/>
              </w:rPr>
              <w:t>3</w:t>
            </w:r>
          </w:hyperlink>
        </w:p>
        <w:p w14:paraId="40558FB9" w14:textId="77777777" w:rsidR="0047087F" w:rsidRDefault="00000000">
          <w:pPr>
            <w:pStyle w:val="11"/>
            <w:numPr>
              <w:ilvl w:val="0"/>
              <w:numId w:val="38"/>
            </w:numPr>
            <w:tabs>
              <w:tab w:val="left" w:pos="1000"/>
              <w:tab w:val="left" w:leader="dot" w:pos="9747"/>
            </w:tabs>
            <w:spacing w:before="121"/>
            <w:ind w:hanging="457"/>
            <w:rPr>
              <w:b w:val="0"/>
            </w:rPr>
          </w:pPr>
          <w:hyperlink w:anchor="_TOC_250015" w:history="1">
            <w:r w:rsidR="009A62AF">
              <w:t>Термины,</w:t>
            </w:r>
            <w:r w:rsidR="009A62AF">
              <w:rPr>
                <w:spacing w:val="-2"/>
              </w:rPr>
              <w:t xml:space="preserve"> </w:t>
            </w:r>
            <w:r w:rsidR="009A62AF">
              <w:t>определения,</w:t>
            </w:r>
            <w:r w:rsidR="009A62AF">
              <w:rPr>
                <w:spacing w:val="-2"/>
              </w:rPr>
              <w:t xml:space="preserve"> </w:t>
            </w:r>
            <w:r w:rsidR="009A62AF">
              <w:t>обозначения</w:t>
            </w:r>
            <w:r w:rsidR="009A62AF">
              <w:rPr>
                <w:spacing w:val="-2"/>
              </w:rPr>
              <w:t xml:space="preserve"> </w:t>
            </w:r>
            <w:r w:rsidR="009A62AF">
              <w:t>и</w:t>
            </w:r>
            <w:r w:rsidR="009A62AF">
              <w:rPr>
                <w:spacing w:val="-1"/>
              </w:rPr>
              <w:t xml:space="preserve"> </w:t>
            </w:r>
            <w:r w:rsidR="009A62AF">
              <w:rPr>
                <w:spacing w:val="-2"/>
              </w:rPr>
              <w:t>сокращения</w:t>
            </w:r>
            <w:r w:rsidR="009A62AF">
              <w:rPr>
                <w:b w:val="0"/>
              </w:rPr>
              <w:tab/>
            </w:r>
            <w:r w:rsidR="009A62AF">
              <w:rPr>
                <w:b w:val="0"/>
                <w:spacing w:val="-10"/>
              </w:rPr>
              <w:t>4</w:t>
            </w:r>
          </w:hyperlink>
        </w:p>
        <w:p w14:paraId="2D777B2F" w14:textId="77777777" w:rsidR="0047087F" w:rsidRDefault="00000000">
          <w:pPr>
            <w:pStyle w:val="21"/>
            <w:numPr>
              <w:ilvl w:val="0"/>
              <w:numId w:val="38"/>
            </w:numPr>
            <w:tabs>
              <w:tab w:val="left" w:pos="1000"/>
              <w:tab w:val="left" w:leader="dot" w:pos="9963"/>
            </w:tabs>
            <w:spacing w:before="136" w:line="232" w:lineRule="auto"/>
            <w:ind w:left="1040" w:right="214" w:hanging="281"/>
            <w:rPr>
              <w:b w:val="0"/>
            </w:rPr>
          </w:pPr>
          <w:hyperlink w:anchor="_TOC_250014" w:history="1">
            <w:r w:rsidR="009A62AF">
              <w:t>Перечень компетенций, которыми должен овладеть обучающийся в результате освоения</w:t>
            </w:r>
            <w:r w:rsidR="009A62AF">
              <w:rPr>
                <w:spacing w:val="-1"/>
              </w:rPr>
              <w:t xml:space="preserve"> </w:t>
            </w:r>
            <w:r w:rsidR="009A62AF">
              <w:t xml:space="preserve">образовательной </w:t>
            </w:r>
            <w:r w:rsidR="009A62AF">
              <w:rPr>
                <w:spacing w:val="-2"/>
              </w:rPr>
              <w:t>программы</w:t>
            </w:r>
            <w:r w:rsidR="009A62AF">
              <w:rPr>
                <w:b w:val="0"/>
              </w:rPr>
              <w:tab/>
            </w:r>
            <w:r w:rsidR="009A62AF">
              <w:rPr>
                <w:b w:val="0"/>
                <w:spacing w:val="-10"/>
              </w:rPr>
              <w:t>5</w:t>
            </w:r>
          </w:hyperlink>
        </w:p>
        <w:p w14:paraId="5BBD7EC8" w14:textId="77777777" w:rsidR="0047087F" w:rsidRDefault="00000000">
          <w:pPr>
            <w:pStyle w:val="21"/>
            <w:numPr>
              <w:ilvl w:val="0"/>
              <w:numId w:val="38"/>
            </w:numPr>
            <w:tabs>
              <w:tab w:val="left" w:pos="1000"/>
              <w:tab w:val="left" w:leader="dot" w:pos="9963"/>
            </w:tabs>
            <w:spacing w:before="121"/>
            <w:ind w:hanging="241"/>
            <w:rPr>
              <w:b w:val="0"/>
            </w:rPr>
          </w:pPr>
          <w:hyperlink w:anchor="_TOC_250013" w:history="1">
            <w:r w:rsidR="009A62AF">
              <w:t>Виды</w:t>
            </w:r>
            <w:r w:rsidR="009A62AF">
              <w:rPr>
                <w:spacing w:val="-4"/>
              </w:rPr>
              <w:t xml:space="preserve"> </w:t>
            </w:r>
            <w:r w:rsidR="009A62AF">
              <w:t>государственных</w:t>
            </w:r>
            <w:r w:rsidR="009A62AF">
              <w:rPr>
                <w:spacing w:val="-3"/>
              </w:rPr>
              <w:t xml:space="preserve"> </w:t>
            </w:r>
            <w:r w:rsidR="009A62AF">
              <w:t>аттестационных</w:t>
            </w:r>
            <w:r w:rsidR="009A62AF">
              <w:rPr>
                <w:spacing w:val="-6"/>
              </w:rPr>
              <w:t xml:space="preserve"> </w:t>
            </w:r>
            <w:r w:rsidR="009A62AF">
              <w:rPr>
                <w:spacing w:val="-2"/>
              </w:rPr>
              <w:t>испытаний</w:t>
            </w:r>
            <w:r w:rsidR="009A62AF">
              <w:rPr>
                <w:b w:val="0"/>
              </w:rPr>
              <w:tab/>
            </w:r>
            <w:r w:rsidR="009A62AF">
              <w:rPr>
                <w:b w:val="0"/>
                <w:spacing w:val="-10"/>
              </w:rPr>
              <w:t>5</w:t>
            </w:r>
          </w:hyperlink>
        </w:p>
        <w:p w14:paraId="0FB5AE27" w14:textId="77777777" w:rsidR="0047087F" w:rsidRDefault="00000000">
          <w:pPr>
            <w:pStyle w:val="21"/>
            <w:numPr>
              <w:ilvl w:val="0"/>
              <w:numId w:val="38"/>
            </w:numPr>
            <w:tabs>
              <w:tab w:val="left" w:pos="1000"/>
              <w:tab w:val="left" w:leader="dot" w:pos="9963"/>
            </w:tabs>
            <w:ind w:hanging="241"/>
            <w:rPr>
              <w:b w:val="0"/>
            </w:rPr>
          </w:pPr>
          <w:hyperlink w:anchor="_TOC_250012" w:history="1">
            <w:r w:rsidR="009A62AF">
              <w:t>Цель</w:t>
            </w:r>
            <w:r w:rsidR="009A62AF">
              <w:rPr>
                <w:spacing w:val="-2"/>
              </w:rPr>
              <w:t xml:space="preserve"> </w:t>
            </w:r>
            <w:r w:rsidR="009A62AF">
              <w:t>и</w:t>
            </w:r>
            <w:r w:rsidR="009A62AF">
              <w:rPr>
                <w:spacing w:val="-2"/>
              </w:rPr>
              <w:t xml:space="preserve"> </w:t>
            </w:r>
            <w:r w:rsidR="009A62AF">
              <w:t>задачи</w:t>
            </w:r>
            <w:r w:rsidR="009A62AF">
              <w:rPr>
                <w:spacing w:val="-2"/>
              </w:rPr>
              <w:t xml:space="preserve"> </w:t>
            </w:r>
            <w:r w:rsidR="009A62AF">
              <w:t>государственного</w:t>
            </w:r>
            <w:r w:rsidR="009A62AF">
              <w:rPr>
                <w:spacing w:val="-1"/>
              </w:rPr>
              <w:t xml:space="preserve"> </w:t>
            </w:r>
            <w:r w:rsidR="009A62AF">
              <w:rPr>
                <w:spacing w:val="-2"/>
              </w:rPr>
              <w:t>экзамена</w:t>
            </w:r>
            <w:r w:rsidR="009A62AF">
              <w:rPr>
                <w:b w:val="0"/>
              </w:rPr>
              <w:tab/>
            </w:r>
            <w:r w:rsidR="009A62AF">
              <w:rPr>
                <w:b w:val="0"/>
                <w:spacing w:val="-10"/>
              </w:rPr>
              <w:t>5</w:t>
            </w:r>
          </w:hyperlink>
        </w:p>
        <w:p w14:paraId="47E6CC6F" w14:textId="77777777" w:rsidR="0047087F" w:rsidRDefault="00000000">
          <w:pPr>
            <w:pStyle w:val="21"/>
            <w:numPr>
              <w:ilvl w:val="0"/>
              <w:numId w:val="38"/>
            </w:numPr>
            <w:tabs>
              <w:tab w:val="left" w:pos="1000"/>
              <w:tab w:val="left" w:leader="dot" w:pos="9963"/>
            </w:tabs>
            <w:ind w:hanging="241"/>
            <w:rPr>
              <w:b w:val="0"/>
            </w:rPr>
          </w:pPr>
          <w:hyperlink w:anchor="_TOC_250011" w:history="1">
            <w:r w:rsidR="009A62AF">
              <w:t>Процедура</w:t>
            </w:r>
            <w:r w:rsidR="009A62AF">
              <w:rPr>
                <w:spacing w:val="-7"/>
              </w:rPr>
              <w:t xml:space="preserve"> </w:t>
            </w:r>
            <w:r w:rsidR="009A62AF">
              <w:t>проведения</w:t>
            </w:r>
            <w:r w:rsidR="009A62AF">
              <w:rPr>
                <w:spacing w:val="-3"/>
              </w:rPr>
              <w:t xml:space="preserve"> </w:t>
            </w:r>
            <w:r w:rsidR="009A62AF">
              <w:t>государственного</w:t>
            </w:r>
            <w:r w:rsidR="009A62AF">
              <w:rPr>
                <w:spacing w:val="-6"/>
              </w:rPr>
              <w:t xml:space="preserve"> </w:t>
            </w:r>
            <w:r w:rsidR="009A62AF">
              <w:rPr>
                <w:spacing w:val="-2"/>
              </w:rPr>
              <w:t>экзамена</w:t>
            </w:r>
            <w:r w:rsidR="009A62AF">
              <w:rPr>
                <w:b w:val="0"/>
              </w:rPr>
              <w:tab/>
            </w:r>
            <w:r w:rsidR="009A62AF">
              <w:rPr>
                <w:b w:val="0"/>
                <w:spacing w:val="-10"/>
              </w:rPr>
              <w:t>6</w:t>
            </w:r>
          </w:hyperlink>
        </w:p>
        <w:p w14:paraId="7C3D95FD" w14:textId="77777777" w:rsidR="0047087F" w:rsidRDefault="00000000">
          <w:pPr>
            <w:pStyle w:val="21"/>
            <w:numPr>
              <w:ilvl w:val="0"/>
              <w:numId w:val="37"/>
            </w:numPr>
            <w:tabs>
              <w:tab w:val="left" w:pos="1000"/>
              <w:tab w:val="left" w:leader="dot" w:pos="9963"/>
            </w:tabs>
            <w:ind w:hanging="241"/>
          </w:pPr>
          <w:hyperlink w:anchor="_TOC_250010" w:history="1">
            <w:r w:rsidR="009A62AF">
              <w:t>Порядок</w:t>
            </w:r>
            <w:r w:rsidR="009A62AF">
              <w:rPr>
                <w:spacing w:val="-7"/>
              </w:rPr>
              <w:t xml:space="preserve"> </w:t>
            </w:r>
            <w:r w:rsidR="009A62AF">
              <w:t>подготовки</w:t>
            </w:r>
            <w:r w:rsidR="009A62AF">
              <w:rPr>
                <w:spacing w:val="-3"/>
              </w:rPr>
              <w:t xml:space="preserve"> </w:t>
            </w:r>
            <w:r w:rsidR="009A62AF">
              <w:t>и</w:t>
            </w:r>
            <w:r w:rsidR="009A62AF">
              <w:rPr>
                <w:spacing w:val="-2"/>
              </w:rPr>
              <w:t xml:space="preserve"> </w:t>
            </w:r>
            <w:r w:rsidR="009A62AF">
              <w:t>экспертизы</w:t>
            </w:r>
            <w:r w:rsidR="009A62AF">
              <w:rPr>
                <w:spacing w:val="-4"/>
              </w:rPr>
              <w:t xml:space="preserve"> </w:t>
            </w:r>
            <w:r w:rsidR="009A62AF">
              <w:t>выпускной</w:t>
            </w:r>
            <w:r w:rsidR="009A62AF">
              <w:rPr>
                <w:spacing w:val="-4"/>
              </w:rPr>
              <w:t xml:space="preserve"> </w:t>
            </w:r>
            <w:r w:rsidR="009A62AF">
              <w:t>квалификационной</w:t>
            </w:r>
            <w:r w:rsidR="009A62AF">
              <w:rPr>
                <w:spacing w:val="-3"/>
              </w:rPr>
              <w:t xml:space="preserve"> </w:t>
            </w:r>
            <w:r w:rsidR="009A62AF">
              <w:rPr>
                <w:spacing w:val="-2"/>
              </w:rPr>
              <w:t>работы</w:t>
            </w:r>
            <w:r w:rsidR="009A62AF">
              <w:rPr>
                <w:b w:val="0"/>
              </w:rPr>
              <w:tab/>
            </w:r>
            <w:r w:rsidR="009A62AF">
              <w:rPr>
                <w:b w:val="0"/>
                <w:spacing w:val="-10"/>
              </w:rPr>
              <w:t>7</w:t>
            </w:r>
          </w:hyperlink>
        </w:p>
        <w:p w14:paraId="61AFF8AE" w14:textId="77777777" w:rsidR="0047087F" w:rsidRDefault="00000000">
          <w:pPr>
            <w:pStyle w:val="21"/>
            <w:numPr>
              <w:ilvl w:val="0"/>
              <w:numId w:val="37"/>
            </w:numPr>
            <w:tabs>
              <w:tab w:val="left" w:pos="1000"/>
              <w:tab w:val="left" w:leader="dot" w:pos="9843"/>
            </w:tabs>
            <w:ind w:hanging="241"/>
          </w:pPr>
          <w:hyperlink w:anchor="_TOC_250009" w:history="1">
            <w:r w:rsidR="009A62AF">
              <w:t>Процедура</w:t>
            </w:r>
            <w:r w:rsidR="009A62AF">
              <w:rPr>
                <w:spacing w:val="-6"/>
              </w:rPr>
              <w:t xml:space="preserve"> </w:t>
            </w:r>
            <w:r w:rsidR="009A62AF">
              <w:t>защиты</w:t>
            </w:r>
            <w:r w:rsidR="009A62AF">
              <w:rPr>
                <w:spacing w:val="-3"/>
              </w:rPr>
              <w:t xml:space="preserve"> </w:t>
            </w:r>
            <w:r w:rsidR="009A62AF">
              <w:t>выпускной</w:t>
            </w:r>
            <w:r w:rsidR="009A62AF">
              <w:rPr>
                <w:spacing w:val="-3"/>
              </w:rPr>
              <w:t xml:space="preserve"> </w:t>
            </w:r>
            <w:r w:rsidR="009A62AF">
              <w:t>квалификационной</w:t>
            </w:r>
            <w:r w:rsidR="009A62AF">
              <w:rPr>
                <w:spacing w:val="-3"/>
              </w:rPr>
              <w:t xml:space="preserve"> </w:t>
            </w:r>
            <w:r w:rsidR="009A62AF">
              <w:rPr>
                <w:spacing w:val="-2"/>
              </w:rPr>
              <w:t>работы</w:t>
            </w:r>
            <w:r w:rsidR="009A62AF">
              <w:rPr>
                <w:b w:val="0"/>
              </w:rPr>
              <w:tab/>
            </w:r>
            <w:r w:rsidR="009A62AF">
              <w:rPr>
                <w:b w:val="0"/>
                <w:spacing w:val="-5"/>
              </w:rPr>
              <w:t>11</w:t>
            </w:r>
          </w:hyperlink>
        </w:p>
        <w:p w14:paraId="36E40919" w14:textId="77777777" w:rsidR="0047087F" w:rsidRDefault="00000000">
          <w:pPr>
            <w:pStyle w:val="21"/>
            <w:numPr>
              <w:ilvl w:val="0"/>
              <w:numId w:val="37"/>
            </w:numPr>
            <w:tabs>
              <w:tab w:val="left" w:pos="1120"/>
              <w:tab w:val="left" w:leader="dot" w:pos="9843"/>
            </w:tabs>
            <w:ind w:left="1119" w:hanging="361"/>
          </w:pPr>
          <w:hyperlink w:anchor="_TOC_250008" w:history="1">
            <w:r w:rsidR="009A62AF">
              <w:t>Государственные</w:t>
            </w:r>
            <w:r w:rsidR="009A62AF">
              <w:rPr>
                <w:spacing w:val="-9"/>
              </w:rPr>
              <w:t xml:space="preserve"> </w:t>
            </w:r>
            <w:r w:rsidR="009A62AF">
              <w:t>экзаменационные</w:t>
            </w:r>
            <w:r w:rsidR="009A62AF">
              <w:rPr>
                <w:spacing w:val="-8"/>
              </w:rPr>
              <w:t xml:space="preserve"> </w:t>
            </w:r>
            <w:r w:rsidR="009A62AF">
              <w:rPr>
                <w:spacing w:val="-2"/>
              </w:rPr>
              <w:t>комиссии</w:t>
            </w:r>
            <w:r w:rsidR="009A62AF">
              <w:rPr>
                <w:b w:val="0"/>
              </w:rPr>
              <w:tab/>
            </w:r>
            <w:r w:rsidR="009A62AF">
              <w:rPr>
                <w:b w:val="0"/>
                <w:spacing w:val="-5"/>
              </w:rPr>
              <w:t>12</w:t>
            </w:r>
          </w:hyperlink>
        </w:p>
        <w:p w14:paraId="653DCE69" w14:textId="77777777" w:rsidR="0047087F" w:rsidRDefault="00000000">
          <w:pPr>
            <w:pStyle w:val="21"/>
            <w:numPr>
              <w:ilvl w:val="0"/>
              <w:numId w:val="37"/>
            </w:numPr>
            <w:tabs>
              <w:tab w:val="left" w:pos="1120"/>
              <w:tab w:val="left" w:leader="dot" w:pos="9843"/>
            </w:tabs>
            <w:spacing w:before="136" w:line="232" w:lineRule="auto"/>
            <w:ind w:left="1040" w:right="214" w:hanging="281"/>
          </w:pPr>
          <w:hyperlink w:anchor="_TOC_250007" w:history="1">
            <w:r w:rsidR="009A62AF">
              <w:t>Особенности проведения государственных аттестационных испытаний для лиц с ограниченными возможностями здоровья</w:t>
            </w:r>
            <w:r w:rsidR="009A62AF">
              <w:rPr>
                <w:b w:val="0"/>
              </w:rPr>
              <w:tab/>
            </w:r>
            <w:r w:rsidR="009A62AF">
              <w:rPr>
                <w:b w:val="0"/>
                <w:spacing w:val="-6"/>
              </w:rPr>
              <w:t>13</w:t>
            </w:r>
          </w:hyperlink>
        </w:p>
        <w:p w14:paraId="0F24732E" w14:textId="77777777" w:rsidR="0047087F" w:rsidRDefault="00000000">
          <w:pPr>
            <w:pStyle w:val="21"/>
            <w:numPr>
              <w:ilvl w:val="0"/>
              <w:numId w:val="37"/>
            </w:numPr>
            <w:tabs>
              <w:tab w:val="left" w:pos="1120"/>
              <w:tab w:val="left" w:leader="dot" w:pos="9843"/>
            </w:tabs>
            <w:spacing w:before="121"/>
            <w:ind w:left="1119" w:hanging="361"/>
          </w:pPr>
          <w:hyperlink w:anchor="_TOC_250006" w:history="1">
            <w:r w:rsidR="009A62AF">
              <w:t>Документация</w:t>
            </w:r>
            <w:r w:rsidR="009A62AF">
              <w:rPr>
                <w:spacing w:val="-6"/>
              </w:rPr>
              <w:t xml:space="preserve"> </w:t>
            </w:r>
            <w:r w:rsidR="009A62AF">
              <w:t>и</w:t>
            </w:r>
            <w:r w:rsidR="009A62AF">
              <w:rPr>
                <w:spacing w:val="-5"/>
              </w:rPr>
              <w:t xml:space="preserve"> </w:t>
            </w:r>
            <w:r w:rsidR="009A62AF">
              <w:t>отчетность</w:t>
            </w:r>
            <w:r w:rsidR="009A62AF">
              <w:rPr>
                <w:spacing w:val="-6"/>
              </w:rPr>
              <w:t xml:space="preserve"> </w:t>
            </w:r>
            <w:r w:rsidR="009A62AF">
              <w:t>государственной</w:t>
            </w:r>
            <w:r w:rsidR="009A62AF">
              <w:rPr>
                <w:spacing w:val="-5"/>
              </w:rPr>
              <w:t xml:space="preserve"> </w:t>
            </w:r>
            <w:r w:rsidR="009A62AF">
              <w:t>экзаменационной</w:t>
            </w:r>
            <w:r w:rsidR="009A62AF">
              <w:rPr>
                <w:spacing w:val="-5"/>
              </w:rPr>
              <w:t xml:space="preserve"> </w:t>
            </w:r>
            <w:r w:rsidR="009A62AF">
              <w:rPr>
                <w:spacing w:val="-2"/>
              </w:rPr>
              <w:t>комиссии</w:t>
            </w:r>
            <w:r w:rsidR="009A62AF">
              <w:rPr>
                <w:b w:val="0"/>
              </w:rPr>
              <w:tab/>
            </w:r>
            <w:r w:rsidR="009A62AF">
              <w:rPr>
                <w:b w:val="0"/>
                <w:spacing w:val="-5"/>
              </w:rPr>
              <w:t>14</w:t>
            </w:r>
          </w:hyperlink>
        </w:p>
        <w:p w14:paraId="046367CF" w14:textId="77777777" w:rsidR="0047087F" w:rsidRDefault="00000000">
          <w:pPr>
            <w:pStyle w:val="31"/>
            <w:numPr>
              <w:ilvl w:val="0"/>
              <w:numId w:val="37"/>
            </w:numPr>
            <w:tabs>
              <w:tab w:val="left" w:pos="1120"/>
              <w:tab w:val="left" w:leader="dot" w:pos="9859"/>
            </w:tabs>
            <w:ind w:left="1119" w:hanging="361"/>
          </w:pPr>
          <w:hyperlink w:anchor="_TOC_250005" w:history="1">
            <w:r w:rsidR="009A62AF">
              <w:t>Порядок</w:t>
            </w:r>
            <w:r w:rsidR="009A62AF">
              <w:rPr>
                <w:spacing w:val="-10"/>
              </w:rPr>
              <w:t xml:space="preserve"> </w:t>
            </w:r>
            <w:r w:rsidR="009A62AF">
              <w:t>апелляции</w:t>
            </w:r>
            <w:r w:rsidR="009A62AF">
              <w:rPr>
                <w:spacing w:val="-7"/>
              </w:rPr>
              <w:t xml:space="preserve"> </w:t>
            </w:r>
            <w:r w:rsidR="009A62AF">
              <w:t>результатов</w:t>
            </w:r>
            <w:r w:rsidR="009A62AF">
              <w:rPr>
                <w:spacing w:val="-9"/>
              </w:rPr>
              <w:t xml:space="preserve"> </w:t>
            </w:r>
            <w:r w:rsidR="009A62AF">
              <w:t>государственных</w:t>
            </w:r>
            <w:r w:rsidR="009A62AF">
              <w:rPr>
                <w:spacing w:val="-5"/>
              </w:rPr>
              <w:t xml:space="preserve"> </w:t>
            </w:r>
            <w:r w:rsidR="009A62AF">
              <w:t>аттестационных</w:t>
            </w:r>
            <w:r w:rsidR="009A62AF">
              <w:rPr>
                <w:spacing w:val="-6"/>
              </w:rPr>
              <w:t xml:space="preserve"> </w:t>
            </w:r>
            <w:r w:rsidR="009A62AF">
              <w:rPr>
                <w:spacing w:val="-2"/>
              </w:rPr>
              <w:t>испытаний</w:t>
            </w:r>
            <w:r w:rsidR="009A62AF">
              <w:rPr>
                <w:b w:val="0"/>
              </w:rPr>
              <w:tab/>
            </w:r>
            <w:r w:rsidR="009A62AF">
              <w:rPr>
                <w:b w:val="0"/>
                <w:spacing w:val="-5"/>
              </w:rPr>
              <w:t>15</w:t>
            </w:r>
          </w:hyperlink>
        </w:p>
        <w:p w14:paraId="7492173C" w14:textId="77777777" w:rsidR="0047087F" w:rsidRDefault="00000000">
          <w:pPr>
            <w:pStyle w:val="31"/>
            <w:numPr>
              <w:ilvl w:val="0"/>
              <w:numId w:val="37"/>
            </w:numPr>
            <w:tabs>
              <w:tab w:val="left" w:pos="1106"/>
              <w:tab w:val="left" w:leader="dot" w:pos="9828"/>
            </w:tabs>
            <w:spacing w:before="132"/>
            <w:ind w:left="1105" w:hanging="347"/>
          </w:pPr>
          <w:hyperlink w:anchor="_TOC_250004" w:history="1">
            <w:r w:rsidR="009A62AF">
              <w:t>Материально-техническое</w:t>
            </w:r>
            <w:r w:rsidR="009A62AF">
              <w:rPr>
                <w:spacing w:val="-10"/>
              </w:rPr>
              <w:t xml:space="preserve"> </w:t>
            </w:r>
            <w:r w:rsidR="009A62AF">
              <w:t>обеспечение</w:t>
            </w:r>
            <w:r w:rsidR="009A62AF">
              <w:rPr>
                <w:spacing w:val="-8"/>
              </w:rPr>
              <w:t xml:space="preserve"> </w:t>
            </w:r>
            <w:r w:rsidR="009A62AF">
              <w:t>итоговой</w:t>
            </w:r>
            <w:r w:rsidR="009A62AF">
              <w:rPr>
                <w:spacing w:val="-8"/>
              </w:rPr>
              <w:t xml:space="preserve"> </w:t>
            </w:r>
            <w:r w:rsidR="009A62AF">
              <w:t>государственной</w:t>
            </w:r>
            <w:r w:rsidR="009A62AF">
              <w:rPr>
                <w:spacing w:val="-10"/>
              </w:rPr>
              <w:t xml:space="preserve"> </w:t>
            </w:r>
            <w:r w:rsidR="009A62AF">
              <w:rPr>
                <w:spacing w:val="-2"/>
              </w:rPr>
              <w:t>аттестации</w:t>
            </w:r>
            <w:r w:rsidR="009A62AF">
              <w:rPr>
                <w:b w:val="0"/>
              </w:rPr>
              <w:tab/>
            </w:r>
            <w:r w:rsidR="009A62AF">
              <w:rPr>
                <w:b w:val="0"/>
                <w:spacing w:val="-5"/>
              </w:rPr>
              <w:t>16</w:t>
            </w:r>
          </w:hyperlink>
        </w:p>
        <w:p w14:paraId="23924AFD" w14:textId="77777777" w:rsidR="0047087F" w:rsidRDefault="009A62AF">
          <w:pPr>
            <w:pStyle w:val="21"/>
            <w:numPr>
              <w:ilvl w:val="0"/>
              <w:numId w:val="37"/>
            </w:numPr>
            <w:tabs>
              <w:tab w:val="left" w:pos="1120"/>
            </w:tabs>
            <w:spacing w:before="122" w:line="272" w:lineRule="exact"/>
            <w:ind w:left="1119" w:hanging="361"/>
          </w:pPr>
          <w:r>
            <w:t>Фонд</w:t>
          </w:r>
          <w:r>
            <w:rPr>
              <w:spacing w:val="-3"/>
            </w:rPr>
            <w:t xml:space="preserve"> </w:t>
          </w:r>
          <w:r>
            <w:t>оценочных</w:t>
          </w:r>
          <w:r>
            <w:rPr>
              <w:spacing w:val="-2"/>
            </w:rPr>
            <w:t xml:space="preserve"> </w:t>
          </w:r>
          <w:r>
            <w:t>средств</w:t>
          </w:r>
          <w:r>
            <w:rPr>
              <w:spacing w:val="-3"/>
            </w:rPr>
            <w:t xml:space="preserve"> </w:t>
          </w:r>
          <w:r>
            <w:t>ГИА</w:t>
          </w:r>
          <w:r>
            <w:rPr>
              <w:spacing w:val="-2"/>
            </w:rPr>
            <w:t xml:space="preserve"> </w:t>
          </w:r>
          <w:r>
            <w:t>по</w:t>
          </w:r>
          <w:r>
            <w:rPr>
              <w:spacing w:val="-3"/>
            </w:rPr>
            <w:t xml:space="preserve"> </w:t>
          </w:r>
          <w:r>
            <w:t>общей</w:t>
          </w:r>
          <w:r>
            <w:rPr>
              <w:spacing w:val="-2"/>
            </w:rPr>
            <w:t xml:space="preserve"> </w:t>
          </w:r>
          <w:r>
            <w:t>и</w:t>
          </w:r>
          <w:r>
            <w:rPr>
              <w:spacing w:val="-2"/>
            </w:rPr>
            <w:t xml:space="preserve"> </w:t>
          </w:r>
          <w:r>
            <w:t>теоретической</w:t>
          </w:r>
          <w:r>
            <w:rPr>
              <w:spacing w:val="-2"/>
            </w:rPr>
            <w:t xml:space="preserve"> </w:t>
          </w:r>
          <w:r>
            <w:t>физике</w:t>
          </w:r>
          <w:r>
            <w:rPr>
              <w:spacing w:val="-3"/>
            </w:rPr>
            <w:t xml:space="preserve"> </w:t>
          </w:r>
          <w:r>
            <w:rPr>
              <w:spacing w:val="-2"/>
            </w:rPr>
            <w:t>направления</w:t>
          </w:r>
        </w:p>
        <w:p w14:paraId="3E539EDB" w14:textId="77777777" w:rsidR="0047087F" w:rsidRDefault="009A62AF">
          <w:pPr>
            <w:pStyle w:val="41"/>
            <w:tabs>
              <w:tab w:val="left" w:leader="dot" w:pos="9855"/>
            </w:tabs>
            <w:rPr>
              <w:b w:val="0"/>
            </w:rPr>
          </w:pPr>
          <w:r>
            <w:t>03.03.02</w:t>
          </w:r>
          <w:r>
            <w:rPr>
              <w:spacing w:val="-5"/>
            </w:rPr>
            <w:t xml:space="preserve"> </w:t>
          </w:r>
          <w:r>
            <w:t>-</w:t>
          </w:r>
          <w:r>
            <w:rPr>
              <w:spacing w:val="-1"/>
            </w:rPr>
            <w:t xml:space="preserve"> </w:t>
          </w:r>
          <w:r>
            <w:t>физика</w:t>
          </w:r>
          <w:r>
            <w:rPr>
              <w:spacing w:val="-2"/>
            </w:rPr>
            <w:t xml:space="preserve"> </w:t>
          </w:r>
          <w:r>
            <w:t>(профиль:</w:t>
          </w:r>
          <w:r>
            <w:rPr>
              <w:spacing w:val="-2"/>
            </w:rPr>
            <w:t xml:space="preserve"> </w:t>
          </w:r>
          <w:r>
            <w:t>физика</w:t>
          </w:r>
          <w:r>
            <w:rPr>
              <w:spacing w:val="-1"/>
            </w:rPr>
            <w:t xml:space="preserve"> </w:t>
          </w:r>
          <w:r>
            <w:t>конденсированного</w:t>
          </w:r>
          <w:r>
            <w:rPr>
              <w:spacing w:val="-2"/>
            </w:rPr>
            <w:t xml:space="preserve"> состояния)</w:t>
          </w:r>
          <w:r>
            <w:rPr>
              <w:b w:val="0"/>
            </w:rPr>
            <w:tab/>
          </w:r>
          <w:r>
            <w:rPr>
              <w:b w:val="0"/>
              <w:spacing w:val="-5"/>
            </w:rPr>
            <w:t>26</w:t>
          </w:r>
        </w:p>
        <w:p w14:paraId="29021452" w14:textId="77777777" w:rsidR="0047087F" w:rsidRDefault="00000000">
          <w:pPr>
            <w:pStyle w:val="31"/>
            <w:numPr>
              <w:ilvl w:val="1"/>
              <w:numId w:val="37"/>
            </w:numPr>
            <w:tabs>
              <w:tab w:val="left" w:pos="1279"/>
              <w:tab w:val="left" w:leader="dot" w:pos="9847"/>
            </w:tabs>
          </w:pPr>
          <w:hyperlink w:anchor="_TOC_250003" w:history="1">
            <w:r w:rsidR="009A62AF">
              <w:t>Паспорт</w:t>
            </w:r>
            <w:r w:rsidR="009A62AF">
              <w:rPr>
                <w:spacing w:val="-7"/>
              </w:rPr>
              <w:t xml:space="preserve"> </w:t>
            </w:r>
            <w:r w:rsidR="009A62AF">
              <w:t>фонда</w:t>
            </w:r>
            <w:r w:rsidR="009A62AF">
              <w:rPr>
                <w:spacing w:val="-5"/>
              </w:rPr>
              <w:t xml:space="preserve"> </w:t>
            </w:r>
            <w:r w:rsidR="009A62AF">
              <w:t>оценочных</w:t>
            </w:r>
            <w:r w:rsidR="009A62AF">
              <w:rPr>
                <w:spacing w:val="-5"/>
              </w:rPr>
              <w:t xml:space="preserve"> </w:t>
            </w:r>
            <w:r w:rsidR="009A62AF">
              <w:t>средств</w:t>
            </w:r>
            <w:r w:rsidR="009A62AF">
              <w:rPr>
                <w:spacing w:val="-8"/>
              </w:rPr>
              <w:t xml:space="preserve"> </w:t>
            </w:r>
            <w:r w:rsidR="009A62AF">
              <w:t>для</w:t>
            </w:r>
            <w:r w:rsidR="009A62AF">
              <w:rPr>
                <w:spacing w:val="-7"/>
              </w:rPr>
              <w:t xml:space="preserve"> </w:t>
            </w:r>
            <w:r w:rsidR="009A62AF">
              <w:t>государственной</w:t>
            </w:r>
            <w:r w:rsidR="009A62AF">
              <w:rPr>
                <w:spacing w:val="-6"/>
              </w:rPr>
              <w:t xml:space="preserve"> </w:t>
            </w:r>
            <w:r w:rsidR="009A62AF">
              <w:t>итоговой</w:t>
            </w:r>
            <w:r w:rsidR="009A62AF">
              <w:rPr>
                <w:spacing w:val="-5"/>
              </w:rPr>
              <w:t xml:space="preserve"> </w:t>
            </w:r>
            <w:r w:rsidR="009A62AF">
              <w:rPr>
                <w:spacing w:val="-2"/>
              </w:rPr>
              <w:t>аттестации</w:t>
            </w:r>
            <w:r w:rsidR="009A62AF">
              <w:rPr>
                <w:b w:val="0"/>
              </w:rPr>
              <w:tab/>
            </w:r>
            <w:r w:rsidR="009A62AF">
              <w:rPr>
                <w:b w:val="0"/>
                <w:spacing w:val="-5"/>
              </w:rPr>
              <w:t>26</w:t>
            </w:r>
          </w:hyperlink>
        </w:p>
        <w:p w14:paraId="4FD262AF" w14:textId="77777777" w:rsidR="0047087F" w:rsidRDefault="00000000">
          <w:pPr>
            <w:pStyle w:val="21"/>
            <w:numPr>
              <w:ilvl w:val="1"/>
              <w:numId w:val="37"/>
            </w:numPr>
            <w:tabs>
              <w:tab w:val="left" w:pos="1300"/>
              <w:tab w:val="left" w:leader="dot" w:pos="9843"/>
            </w:tabs>
            <w:spacing w:before="136" w:line="232" w:lineRule="auto"/>
            <w:ind w:left="1040" w:right="214" w:hanging="281"/>
          </w:pPr>
          <w:hyperlink w:anchor="_TOC_250002" w:history="1">
            <w:r w:rsidR="009A62AF">
              <w:t>Типовые контрольные задания или иные материалы, необходимые для оценки результатов</w:t>
            </w:r>
            <w:r w:rsidR="009A62AF">
              <w:rPr>
                <w:spacing w:val="-2"/>
              </w:rPr>
              <w:t xml:space="preserve"> </w:t>
            </w:r>
            <w:r w:rsidR="009A62AF">
              <w:t>освоения</w:t>
            </w:r>
            <w:r w:rsidR="009A62AF">
              <w:rPr>
                <w:spacing w:val="-1"/>
              </w:rPr>
              <w:t xml:space="preserve"> </w:t>
            </w:r>
            <w:r w:rsidR="009A62AF">
              <w:t>образовательной</w:t>
            </w:r>
            <w:r w:rsidR="009A62AF">
              <w:rPr>
                <w:spacing w:val="-2"/>
              </w:rPr>
              <w:t xml:space="preserve"> программы</w:t>
            </w:r>
            <w:r w:rsidR="009A62AF">
              <w:rPr>
                <w:b w:val="0"/>
              </w:rPr>
              <w:tab/>
            </w:r>
            <w:r w:rsidR="009A62AF">
              <w:rPr>
                <w:b w:val="0"/>
                <w:spacing w:val="-5"/>
              </w:rPr>
              <w:t>30</w:t>
            </w:r>
          </w:hyperlink>
        </w:p>
        <w:p w14:paraId="5520A5B2" w14:textId="77777777" w:rsidR="0047087F" w:rsidRDefault="00000000">
          <w:pPr>
            <w:pStyle w:val="21"/>
            <w:numPr>
              <w:ilvl w:val="1"/>
              <w:numId w:val="37"/>
            </w:numPr>
            <w:tabs>
              <w:tab w:val="left" w:pos="1300"/>
              <w:tab w:val="left" w:leader="dot" w:pos="9843"/>
            </w:tabs>
            <w:ind w:left="1299" w:hanging="541"/>
          </w:pPr>
          <w:hyperlink w:anchor="_TOC_250001" w:history="1">
            <w:r w:rsidR="009A62AF">
              <w:t>Примерные</w:t>
            </w:r>
            <w:r w:rsidR="009A62AF">
              <w:rPr>
                <w:spacing w:val="-7"/>
              </w:rPr>
              <w:t xml:space="preserve"> </w:t>
            </w:r>
            <w:r w:rsidR="009A62AF">
              <w:t>темы</w:t>
            </w:r>
            <w:r w:rsidR="009A62AF">
              <w:rPr>
                <w:spacing w:val="-3"/>
              </w:rPr>
              <w:t xml:space="preserve"> </w:t>
            </w:r>
            <w:r w:rsidR="009A62AF">
              <w:t>выпускных</w:t>
            </w:r>
            <w:r w:rsidR="009A62AF">
              <w:rPr>
                <w:spacing w:val="-3"/>
              </w:rPr>
              <w:t xml:space="preserve"> </w:t>
            </w:r>
            <w:r w:rsidR="009A62AF">
              <w:t>квалификационных</w:t>
            </w:r>
            <w:r w:rsidR="009A62AF">
              <w:rPr>
                <w:spacing w:val="-5"/>
              </w:rPr>
              <w:t xml:space="preserve"> </w:t>
            </w:r>
            <w:r w:rsidR="009A62AF">
              <w:rPr>
                <w:spacing w:val="-2"/>
              </w:rPr>
              <w:t>работ</w:t>
            </w:r>
            <w:r w:rsidR="009A62AF">
              <w:rPr>
                <w:b w:val="0"/>
              </w:rPr>
              <w:tab/>
            </w:r>
            <w:r w:rsidR="009A62AF">
              <w:rPr>
                <w:b w:val="0"/>
                <w:spacing w:val="-5"/>
              </w:rPr>
              <w:t>36</w:t>
            </w:r>
          </w:hyperlink>
        </w:p>
        <w:p w14:paraId="60817A80" w14:textId="77777777" w:rsidR="0047087F" w:rsidRDefault="00000000">
          <w:pPr>
            <w:pStyle w:val="21"/>
            <w:numPr>
              <w:ilvl w:val="0"/>
              <w:numId w:val="37"/>
            </w:numPr>
            <w:tabs>
              <w:tab w:val="left" w:pos="1120"/>
              <w:tab w:val="left" w:leader="dot" w:pos="9843"/>
            </w:tabs>
            <w:spacing w:before="121"/>
            <w:ind w:left="1119" w:hanging="361"/>
          </w:pPr>
          <w:hyperlink w:anchor="_TOC_250000" w:history="1">
            <w:r w:rsidR="009A62AF">
              <w:t>Литература</w:t>
            </w:r>
            <w:r w:rsidR="009A62AF">
              <w:rPr>
                <w:spacing w:val="-6"/>
              </w:rPr>
              <w:t xml:space="preserve"> </w:t>
            </w:r>
            <w:r w:rsidR="009A62AF">
              <w:t>для</w:t>
            </w:r>
            <w:r w:rsidR="009A62AF">
              <w:rPr>
                <w:spacing w:val="-6"/>
              </w:rPr>
              <w:t xml:space="preserve"> </w:t>
            </w:r>
            <w:r w:rsidR="009A62AF">
              <w:t>подготовки</w:t>
            </w:r>
            <w:r w:rsidR="009A62AF">
              <w:rPr>
                <w:spacing w:val="-3"/>
              </w:rPr>
              <w:t xml:space="preserve"> </w:t>
            </w:r>
            <w:r w:rsidR="009A62AF">
              <w:t>к</w:t>
            </w:r>
            <w:r w:rsidR="009A62AF">
              <w:rPr>
                <w:spacing w:val="-3"/>
              </w:rPr>
              <w:t xml:space="preserve"> </w:t>
            </w:r>
            <w:r w:rsidR="009A62AF">
              <w:t>государственному</w:t>
            </w:r>
            <w:r w:rsidR="009A62AF">
              <w:rPr>
                <w:spacing w:val="-3"/>
              </w:rPr>
              <w:t xml:space="preserve"> </w:t>
            </w:r>
            <w:r w:rsidR="009A62AF">
              <w:rPr>
                <w:spacing w:val="-2"/>
              </w:rPr>
              <w:t>экзамену.</w:t>
            </w:r>
            <w:r w:rsidR="009A62AF">
              <w:rPr>
                <w:b w:val="0"/>
              </w:rPr>
              <w:tab/>
            </w:r>
            <w:r w:rsidR="009A62AF">
              <w:rPr>
                <w:b w:val="0"/>
                <w:spacing w:val="-5"/>
              </w:rPr>
              <w:t>37</w:t>
            </w:r>
          </w:hyperlink>
        </w:p>
      </w:sdtContent>
    </w:sdt>
    <w:p w14:paraId="62455C5C" w14:textId="77777777" w:rsidR="0047087F" w:rsidRDefault="0047087F">
      <w:pPr>
        <w:sectPr w:rsidR="0047087F">
          <w:footerReference w:type="default" r:id="rId7"/>
          <w:pgSz w:w="11900" w:h="16840"/>
          <w:pgMar w:top="1040" w:right="660" w:bottom="1100" w:left="940" w:header="0" w:footer="907" w:gutter="0"/>
          <w:cols w:space="720"/>
        </w:sectPr>
      </w:pPr>
    </w:p>
    <w:p w14:paraId="19F529CA" w14:textId="77777777" w:rsidR="0047087F" w:rsidRDefault="009A62AF">
      <w:pPr>
        <w:pStyle w:val="110"/>
        <w:numPr>
          <w:ilvl w:val="0"/>
          <w:numId w:val="36"/>
        </w:numPr>
        <w:tabs>
          <w:tab w:val="left" w:pos="4502"/>
        </w:tabs>
        <w:spacing w:before="63"/>
        <w:ind w:hanging="349"/>
        <w:jc w:val="both"/>
      </w:pPr>
      <w:bookmarkStart w:id="0" w:name="_TOC_250016"/>
      <w:r>
        <w:lastRenderedPageBreak/>
        <w:t>Общие</w:t>
      </w:r>
      <w:r>
        <w:rPr>
          <w:spacing w:val="-3"/>
        </w:rPr>
        <w:t xml:space="preserve"> </w:t>
      </w:r>
      <w:bookmarkEnd w:id="0"/>
      <w:r>
        <w:rPr>
          <w:spacing w:val="-2"/>
        </w:rPr>
        <w:t>положения</w:t>
      </w:r>
    </w:p>
    <w:p w14:paraId="6D50E13A" w14:textId="77777777" w:rsidR="0047087F" w:rsidRDefault="009A62AF">
      <w:pPr>
        <w:pStyle w:val="a3"/>
        <w:spacing w:before="124" w:line="355" w:lineRule="auto"/>
        <w:ind w:left="200" w:right="179" w:firstLine="708"/>
        <w:jc w:val="both"/>
      </w:pPr>
      <w:r>
        <w:t>Настоящая программа государственной итоговой аттестации (ГИА) выпускников федерального государственного бюджетного образовательного учреждения высшего образования "Бурятский государственный университет", осваивающих образовательные программы высшего образования, разработана в соответствии с:</w:t>
      </w:r>
    </w:p>
    <w:p w14:paraId="52DD6CC6" w14:textId="77777777" w:rsidR="0047087F" w:rsidRDefault="009A62AF">
      <w:pPr>
        <w:pStyle w:val="a4"/>
        <w:numPr>
          <w:ilvl w:val="0"/>
          <w:numId w:val="35"/>
        </w:numPr>
        <w:tabs>
          <w:tab w:val="left" w:pos="1610"/>
        </w:tabs>
        <w:spacing w:before="41" w:line="326" w:lineRule="auto"/>
        <w:ind w:right="393" w:hanging="360"/>
        <w:jc w:val="both"/>
        <w:rPr>
          <w:sz w:val="24"/>
        </w:rPr>
      </w:pPr>
      <w:r>
        <w:rPr>
          <w:sz w:val="24"/>
        </w:rPr>
        <w:t>Федеральным</w:t>
      </w:r>
      <w:r>
        <w:rPr>
          <w:spacing w:val="-5"/>
          <w:sz w:val="24"/>
        </w:rPr>
        <w:t xml:space="preserve"> </w:t>
      </w:r>
      <w:r>
        <w:rPr>
          <w:sz w:val="24"/>
        </w:rPr>
        <w:t>законом</w:t>
      </w:r>
      <w:r>
        <w:rPr>
          <w:spacing w:val="-4"/>
          <w:sz w:val="24"/>
        </w:rPr>
        <w:t xml:space="preserve"> </w:t>
      </w:r>
      <w:r>
        <w:rPr>
          <w:sz w:val="24"/>
        </w:rPr>
        <w:t>от</w:t>
      </w:r>
      <w:r>
        <w:rPr>
          <w:spacing w:val="-3"/>
          <w:sz w:val="24"/>
        </w:rPr>
        <w:t xml:space="preserve"> </w:t>
      </w:r>
      <w:r>
        <w:rPr>
          <w:sz w:val="24"/>
        </w:rPr>
        <w:t>29.12.2012</w:t>
      </w:r>
      <w:r>
        <w:rPr>
          <w:spacing w:val="-3"/>
          <w:sz w:val="24"/>
        </w:rPr>
        <w:t xml:space="preserve"> </w:t>
      </w:r>
      <w:r>
        <w:rPr>
          <w:sz w:val="24"/>
        </w:rPr>
        <w:t>г.</w:t>
      </w:r>
      <w:r>
        <w:rPr>
          <w:spacing w:val="-4"/>
          <w:sz w:val="24"/>
        </w:rPr>
        <w:t xml:space="preserve"> </w:t>
      </w:r>
      <w:r>
        <w:rPr>
          <w:sz w:val="24"/>
        </w:rPr>
        <w:t>№</w:t>
      </w:r>
      <w:r>
        <w:rPr>
          <w:spacing w:val="-4"/>
          <w:sz w:val="24"/>
        </w:rPr>
        <w:t xml:space="preserve"> </w:t>
      </w:r>
      <w:r>
        <w:rPr>
          <w:sz w:val="24"/>
        </w:rPr>
        <w:t>273-ФЗ</w:t>
      </w:r>
      <w:r>
        <w:rPr>
          <w:spacing w:val="-4"/>
          <w:sz w:val="24"/>
        </w:rPr>
        <w:t xml:space="preserve"> </w:t>
      </w:r>
      <w:r>
        <w:rPr>
          <w:sz w:val="24"/>
        </w:rPr>
        <w:t>"Об</w:t>
      </w:r>
      <w:r>
        <w:rPr>
          <w:spacing w:val="-4"/>
          <w:sz w:val="24"/>
        </w:rPr>
        <w:t xml:space="preserve"> </w:t>
      </w:r>
      <w:r>
        <w:rPr>
          <w:sz w:val="24"/>
        </w:rPr>
        <w:t>образовании</w:t>
      </w:r>
      <w:r>
        <w:rPr>
          <w:spacing w:val="-3"/>
          <w:sz w:val="24"/>
        </w:rPr>
        <w:t xml:space="preserve"> </w:t>
      </w:r>
      <w:r>
        <w:rPr>
          <w:sz w:val="24"/>
        </w:rPr>
        <w:t>в</w:t>
      </w:r>
      <w:r>
        <w:rPr>
          <w:spacing w:val="-4"/>
          <w:sz w:val="24"/>
        </w:rPr>
        <w:t xml:space="preserve"> </w:t>
      </w:r>
      <w:r>
        <w:rPr>
          <w:sz w:val="24"/>
        </w:rPr>
        <w:t xml:space="preserve">Российской </w:t>
      </w:r>
      <w:r>
        <w:rPr>
          <w:spacing w:val="-2"/>
          <w:sz w:val="24"/>
        </w:rPr>
        <w:t>Федерации";</w:t>
      </w:r>
    </w:p>
    <w:p w14:paraId="13A2C7C4" w14:textId="77777777" w:rsidR="0047087F" w:rsidRDefault="009A62AF">
      <w:pPr>
        <w:pStyle w:val="a4"/>
        <w:numPr>
          <w:ilvl w:val="0"/>
          <w:numId w:val="35"/>
        </w:numPr>
        <w:tabs>
          <w:tab w:val="left" w:pos="1610"/>
        </w:tabs>
        <w:spacing w:before="62" w:line="350" w:lineRule="auto"/>
        <w:ind w:right="176" w:hanging="360"/>
        <w:jc w:val="both"/>
        <w:rPr>
          <w:sz w:val="24"/>
        </w:rPr>
      </w:pPr>
      <w:r>
        <w:rPr>
          <w:sz w:val="24"/>
        </w:rPr>
        <w:t>приказом Министерства образования и науки Российской Федерации от</w:t>
      </w:r>
      <w:r>
        <w:rPr>
          <w:spacing w:val="40"/>
          <w:sz w:val="24"/>
        </w:rPr>
        <w:t xml:space="preserve"> </w:t>
      </w:r>
      <w:r>
        <w:rPr>
          <w:sz w:val="24"/>
        </w:rPr>
        <w:t>19.12.2013 г. № 1367 "Об утверждении Порядка организации и осуществления образовательной деятельности по образовательным программам высшего образования</w:t>
      </w:r>
      <w:r>
        <w:rPr>
          <w:spacing w:val="-4"/>
          <w:sz w:val="24"/>
        </w:rPr>
        <w:t xml:space="preserve"> </w:t>
      </w:r>
      <w:r>
        <w:rPr>
          <w:sz w:val="24"/>
        </w:rPr>
        <w:t>—</w:t>
      </w:r>
      <w:r>
        <w:rPr>
          <w:spacing w:val="-7"/>
          <w:sz w:val="24"/>
        </w:rPr>
        <w:t xml:space="preserve"> </w:t>
      </w:r>
      <w:r>
        <w:rPr>
          <w:sz w:val="24"/>
        </w:rPr>
        <w:t>программам</w:t>
      </w:r>
      <w:r>
        <w:rPr>
          <w:spacing w:val="-6"/>
          <w:sz w:val="24"/>
        </w:rPr>
        <w:t xml:space="preserve"> </w:t>
      </w:r>
      <w:r>
        <w:rPr>
          <w:sz w:val="24"/>
        </w:rPr>
        <w:t>бакалавриата,</w:t>
      </w:r>
      <w:r>
        <w:rPr>
          <w:spacing w:val="-5"/>
          <w:sz w:val="24"/>
        </w:rPr>
        <w:t xml:space="preserve"> </w:t>
      </w:r>
      <w:r>
        <w:rPr>
          <w:sz w:val="24"/>
        </w:rPr>
        <w:t>программам</w:t>
      </w:r>
      <w:r>
        <w:rPr>
          <w:spacing w:val="-6"/>
          <w:sz w:val="24"/>
        </w:rPr>
        <w:t xml:space="preserve"> </w:t>
      </w:r>
      <w:r>
        <w:rPr>
          <w:sz w:val="24"/>
        </w:rPr>
        <w:t>специалитета,</w:t>
      </w:r>
      <w:r>
        <w:rPr>
          <w:spacing w:val="-5"/>
          <w:sz w:val="24"/>
        </w:rPr>
        <w:t xml:space="preserve"> </w:t>
      </w:r>
      <w:r>
        <w:rPr>
          <w:sz w:val="24"/>
        </w:rPr>
        <w:t xml:space="preserve">программам </w:t>
      </w:r>
      <w:r>
        <w:rPr>
          <w:spacing w:val="-2"/>
          <w:sz w:val="24"/>
        </w:rPr>
        <w:t>магистратуры";</w:t>
      </w:r>
    </w:p>
    <w:p w14:paraId="66D669E4" w14:textId="77777777" w:rsidR="0047087F" w:rsidRDefault="009A62AF">
      <w:pPr>
        <w:pStyle w:val="a4"/>
        <w:numPr>
          <w:ilvl w:val="0"/>
          <w:numId w:val="35"/>
        </w:numPr>
        <w:tabs>
          <w:tab w:val="left" w:pos="1609"/>
          <w:tab w:val="left" w:pos="1610"/>
          <w:tab w:val="left" w:pos="2793"/>
          <w:tab w:val="left" w:pos="4474"/>
          <w:tab w:val="left" w:pos="5964"/>
          <w:tab w:val="left" w:pos="6309"/>
          <w:tab w:val="left" w:pos="7124"/>
          <w:tab w:val="left" w:pos="8539"/>
          <w:tab w:val="left" w:pos="9891"/>
        </w:tabs>
        <w:spacing w:before="38" w:line="350" w:lineRule="auto"/>
        <w:ind w:right="182" w:hanging="360"/>
        <w:rPr>
          <w:sz w:val="24"/>
        </w:rPr>
      </w:pPr>
      <w:r>
        <w:rPr>
          <w:spacing w:val="-2"/>
          <w:sz w:val="24"/>
        </w:rPr>
        <w:t>приказом</w:t>
      </w:r>
      <w:r>
        <w:rPr>
          <w:sz w:val="24"/>
        </w:rPr>
        <w:tab/>
      </w:r>
      <w:r>
        <w:rPr>
          <w:spacing w:val="-2"/>
          <w:sz w:val="24"/>
        </w:rPr>
        <w:t>Министерства</w:t>
      </w:r>
      <w:r>
        <w:rPr>
          <w:sz w:val="24"/>
        </w:rPr>
        <w:tab/>
      </w:r>
      <w:r>
        <w:rPr>
          <w:spacing w:val="-2"/>
          <w:sz w:val="24"/>
        </w:rPr>
        <w:t>образования</w:t>
      </w:r>
      <w:r>
        <w:rPr>
          <w:sz w:val="24"/>
        </w:rPr>
        <w:tab/>
      </w:r>
      <w:r>
        <w:rPr>
          <w:spacing w:val="-10"/>
          <w:sz w:val="24"/>
        </w:rPr>
        <w:t>и</w:t>
      </w:r>
      <w:r>
        <w:rPr>
          <w:sz w:val="24"/>
        </w:rPr>
        <w:tab/>
      </w:r>
      <w:r>
        <w:rPr>
          <w:spacing w:val="-2"/>
          <w:sz w:val="24"/>
        </w:rPr>
        <w:t>науки</w:t>
      </w:r>
      <w:r>
        <w:rPr>
          <w:sz w:val="24"/>
        </w:rPr>
        <w:tab/>
      </w:r>
      <w:r>
        <w:rPr>
          <w:spacing w:val="-2"/>
          <w:sz w:val="24"/>
        </w:rPr>
        <w:t>Российской</w:t>
      </w:r>
      <w:r>
        <w:rPr>
          <w:sz w:val="24"/>
        </w:rPr>
        <w:tab/>
      </w:r>
      <w:r>
        <w:rPr>
          <w:spacing w:val="-2"/>
          <w:sz w:val="24"/>
        </w:rPr>
        <w:t>Федерации</w:t>
      </w:r>
      <w:r>
        <w:rPr>
          <w:sz w:val="24"/>
        </w:rPr>
        <w:tab/>
      </w:r>
      <w:r>
        <w:rPr>
          <w:spacing w:val="-6"/>
          <w:sz w:val="24"/>
        </w:rPr>
        <w:t xml:space="preserve">от </w:t>
      </w:r>
      <w:r>
        <w:rPr>
          <w:sz w:val="24"/>
        </w:rPr>
        <w:t>29.06.2015</w:t>
      </w:r>
      <w:r>
        <w:rPr>
          <w:spacing w:val="40"/>
          <w:sz w:val="24"/>
        </w:rPr>
        <w:t xml:space="preserve"> </w:t>
      </w:r>
      <w:r>
        <w:rPr>
          <w:sz w:val="24"/>
        </w:rPr>
        <w:t>г.</w:t>
      </w:r>
      <w:r>
        <w:rPr>
          <w:spacing w:val="40"/>
          <w:sz w:val="24"/>
        </w:rPr>
        <w:t xml:space="preserve"> </w:t>
      </w:r>
      <w:r>
        <w:rPr>
          <w:sz w:val="24"/>
        </w:rPr>
        <w:t>№</w:t>
      </w:r>
      <w:r>
        <w:rPr>
          <w:spacing w:val="40"/>
          <w:sz w:val="24"/>
        </w:rPr>
        <w:t xml:space="preserve"> </w:t>
      </w:r>
      <w:r>
        <w:rPr>
          <w:sz w:val="24"/>
        </w:rPr>
        <w:t>636</w:t>
      </w:r>
      <w:r>
        <w:rPr>
          <w:spacing w:val="40"/>
          <w:sz w:val="24"/>
        </w:rPr>
        <w:t xml:space="preserve"> </w:t>
      </w:r>
      <w:r>
        <w:rPr>
          <w:sz w:val="24"/>
        </w:rPr>
        <w:t>"Об</w:t>
      </w:r>
      <w:r>
        <w:rPr>
          <w:spacing w:val="80"/>
          <w:sz w:val="24"/>
        </w:rPr>
        <w:t xml:space="preserve"> </w:t>
      </w:r>
      <w:r>
        <w:rPr>
          <w:sz w:val="24"/>
        </w:rPr>
        <w:t>утверждении</w:t>
      </w:r>
      <w:r>
        <w:rPr>
          <w:spacing w:val="79"/>
          <w:sz w:val="24"/>
        </w:rPr>
        <w:t xml:space="preserve"> </w:t>
      </w:r>
      <w:r>
        <w:rPr>
          <w:sz w:val="24"/>
        </w:rPr>
        <w:t>Порядка</w:t>
      </w:r>
      <w:r>
        <w:rPr>
          <w:spacing w:val="40"/>
          <w:sz w:val="24"/>
        </w:rPr>
        <w:t xml:space="preserve"> </w:t>
      </w:r>
      <w:r>
        <w:rPr>
          <w:sz w:val="24"/>
        </w:rPr>
        <w:t>проведения</w:t>
      </w:r>
      <w:r>
        <w:rPr>
          <w:spacing w:val="40"/>
          <w:sz w:val="24"/>
        </w:rPr>
        <w:t xml:space="preserve"> </w:t>
      </w:r>
      <w:r>
        <w:rPr>
          <w:sz w:val="24"/>
        </w:rPr>
        <w:t>государственной</w:t>
      </w:r>
      <w:r>
        <w:rPr>
          <w:spacing w:val="40"/>
          <w:sz w:val="24"/>
        </w:rPr>
        <w:t xml:space="preserve"> </w:t>
      </w:r>
      <w:r>
        <w:rPr>
          <w:sz w:val="24"/>
        </w:rPr>
        <w:t>итоговой аттестации по образовательным программам высшего образования — программам бакалавриата, программам специалитета, программам</w:t>
      </w:r>
    </w:p>
    <w:p w14:paraId="4AA938CD" w14:textId="77777777" w:rsidR="0047087F" w:rsidRDefault="009A62AF" w:rsidP="009A62AF">
      <w:pPr>
        <w:pStyle w:val="a3"/>
        <w:spacing w:line="270" w:lineRule="exact"/>
        <w:ind w:left="1621"/>
        <w:jc w:val="both"/>
      </w:pPr>
      <w:r>
        <w:rPr>
          <w:spacing w:val="-2"/>
        </w:rPr>
        <w:t>магистратуры";</w:t>
      </w:r>
    </w:p>
    <w:p w14:paraId="58F4FCAB" w14:textId="77777777" w:rsidR="0047087F" w:rsidRDefault="009A62AF">
      <w:pPr>
        <w:pStyle w:val="a4"/>
        <w:numPr>
          <w:ilvl w:val="0"/>
          <w:numId w:val="35"/>
        </w:numPr>
        <w:tabs>
          <w:tab w:val="left" w:pos="1610"/>
        </w:tabs>
        <w:spacing w:before="170" w:line="340" w:lineRule="auto"/>
        <w:ind w:right="182" w:hanging="360"/>
        <w:jc w:val="both"/>
        <w:rPr>
          <w:sz w:val="24"/>
        </w:rPr>
      </w:pPr>
      <w:r>
        <w:rPr>
          <w:sz w:val="24"/>
        </w:rPr>
        <w:t>приказом Министерства образования и науки Российской Федерации от 13.02.2014 г. № 112 "Об утверждении Порядка заполнения, учета и выдачи документов о высшем образовании и о квалификации и их дубликатов";</w:t>
      </w:r>
    </w:p>
    <w:p w14:paraId="498E110D" w14:textId="77777777" w:rsidR="0047087F" w:rsidRDefault="009A62AF">
      <w:pPr>
        <w:pStyle w:val="a4"/>
        <w:numPr>
          <w:ilvl w:val="0"/>
          <w:numId w:val="35"/>
        </w:numPr>
        <w:tabs>
          <w:tab w:val="left" w:pos="1610"/>
        </w:tabs>
        <w:spacing w:before="45" w:line="348" w:lineRule="auto"/>
        <w:ind w:right="177" w:hanging="360"/>
        <w:jc w:val="both"/>
        <w:rPr>
          <w:sz w:val="24"/>
        </w:rPr>
      </w:pPr>
      <w:r>
        <w:rPr>
          <w:sz w:val="24"/>
        </w:rPr>
        <w:t>Уставом федерального государственного бюджетного образовательного учреждения высшего образования "Бурятский государственный университет имени Доржи Банзарова".</w:t>
      </w:r>
    </w:p>
    <w:p w14:paraId="6A30ECE6" w14:textId="77777777" w:rsidR="0047087F" w:rsidRDefault="009A62AF" w:rsidP="00F274F0">
      <w:pPr>
        <w:pStyle w:val="a4"/>
        <w:numPr>
          <w:ilvl w:val="0"/>
          <w:numId w:val="35"/>
        </w:numPr>
        <w:tabs>
          <w:tab w:val="left" w:pos="1610"/>
        </w:tabs>
        <w:spacing w:before="43"/>
        <w:ind w:left="1609" w:hanging="349"/>
        <w:jc w:val="both"/>
        <w:rPr>
          <w:sz w:val="24"/>
        </w:rPr>
      </w:pPr>
      <w:r>
        <w:rPr>
          <w:sz w:val="24"/>
        </w:rPr>
        <w:t>Положение</w:t>
      </w:r>
      <w:r w:rsidRPr="00F657AE">
        <w:rPr>
          <w:sz w:val="24"/>
        </w:rPr>
        <w:t xml:space="preserve"> </w:t>
      </w:r>
      <w:r>
        <w:rPr>
          <w:sz w:val="24"/>
        </w:rPr>
        <w:t>о</w:t>
      </w:r>
      <w:r w:rsidRPr="00F657AE">
        <w:rPr>
          <w:sz w:val="24"/>
        </w:rPr>
        <w:t xml:space="preserve"> </w:t>
      </w:r>
      <w:r>
        <w:rPr>
          <w:sz w:val="24"/>
        </w:rPr>
        <w:t>государственной</w:t>
      </w:r>
      <w:r w:rsidRPr="00F657AE">
        <w:rPr>
          <w:sz w:val="24"/>
        </w:rPr>
        <w:t xml:space="preserve"> </w:t>
      </w:r>
      <w:r>
        <w:rPr>
          <w:sz w:val="24"/>
        </w:rPr>
        <w:t>итоговой</w:t>
      </w:r>
      <w:r w:rsidRPr="00F657AE">
        <w:rPr>
          <w:sz w:val="24"/>
        </w:rPr>
        <w:t xml:space="preserve"> </w:t>
      </w:r>
      <w:r>
        <w:rPr>
          <w:sz w:val="24"/>
        </w:rPr>
        <w:t>аттестации</w:t>
      </w:r>
      <w:r w:rsidRPr="00F657AE">
        <w:rPr>
          <w:sz w:val="24"/>
        </w:rPr>
        <w:t xml:space="preserve"> </w:t>
      </w:r>
      <w:r>
        <w:rPr>
          <w:sz w:val="24"/>
        </w:rPr>
        <w:t>выпускников</w:t>
      </w:r>
      <w:r w:rsidRPr="00F657AE">
        <w:rPr>
          <w:sz w:val="24"/>
        </w:rPr>
        <w:t xml:space="preserve"> </w:t>
      </w:r>
      <w:r>
        <w:rPr>
          <w:sz w:val="24"/>
        </w:rPr>
        <w:t>ФГБОУ</w:t>
      </w:r>
      <w:r w:rsidRPr="00F657AE">
        <w:rPr>
          <w:sz w:val="24"/>
        </w:rPr>
        <w:t xml:space="preserve"> ВО</w:t>
      </w:r>
    </w:p>
    <w:p w14:paraId="71FD10D6" w14:textId="77777777" w:rsidR="0047087F" w:rsidRPr="00F657AE" w:rsidRDefault="009A62AF" w:rsidP="00F274F0">
      <w:pPr>
        <w:pStyle w:val="a3"/>
        <w:spacing w:before="105" w:line="352" w:lineRule="auto"/>
        <w:ind w:left="1621" w:right="266"/>
        <w:jc w:val="both"/>
        <w:rPr>
          <w:szCs w:val="22"/>
        </w:rPr>
      </w:pPr>
      <w:r w:rsidRPr="00F657AE">
        <w:rPr>
          <w:szCs w:val="22"/>
        </w:rPr>
        <w:t>«Бурятский государственный университет», утвержденный приказом</w:t>
      </w:r>
      <w:r w:rsidR="00F657AE" w:rsidRPr="00F657AE">
        <w:rPr>
          <w:szCs w:val="22"/>
        </w:rPr>
        <w:t xml:space="preserve"> </w:t>
      </w:r>
      <w:r w:rsidRPr="00F657AE">
        <w:rPr>
          <w:szCs w:val="22"/>
        </w:rPr>
        <w:t xml:space="preserve">ректора БГУ </w:t>
      </w:r>
      <w:r w:rsidR="00F657AE" w:rsidRPr="00F657AE">
        <w:rPr>
          <w:szCs w:val="22"/>
        </w:rPr>
        <w:t xml:space="preserve">№492-ОД </w:t>
      </w:r>
      <w:r w:rsidRPr="00F657AE">
        <w:rPr>
          <w:szCs w:val="22"/>
        </w:rPr>
        <w:t xml:space="preserve">от </w:t>
      </w:r>
      <w:r w:rsidR="00F657AE" w:rsidRPr="00F657AE">
        <w:rPr>
          <w:szCs w:val="22"/>
        </w:rPr>
        <w:t>03.10.2016 с изменениями, внесенными приказом </w:t>
      </w:r>
      <w:hyperlink r:id="rId8" w:history="1">
        <w:r w:rsidR="00F657AE" w:rsidRPr="00F657AE">
          <w:rPr>
            <w:szCs w:val="22"/>
          </w:rPr>
          <w:t>№562-ОД от 26.10.2017</w:t>
        </w:r>
      </w:hyperlink>
      <w:r w:rsidR="00F657AE" w:rsidRPr="00F657AE">
        <w:rPr>
          <w:szCs w:val="22"/>
        </w:rPr>
        <w:t>, </w:t>
      </w:r>
      <w:hyperlink r:id="rId9" w:history="1">
        <w:r w:rsidR="00F657AE" w:rsidRPr="00F657AE">
          <w:rPr>
            <w:szCs w:val="22"/>
          </w:rPr>
          <w:t>№ 58-ОД от 14.02.2019</w:t>
        </w:r>
      </w:hyperlink>
    </w:p>
    <w:p w14:paraId="147BE76B" w14:textId="176AFB05" w:rsidR="0047087F" w:rsidRDefault="009A62AF">
      <w:pPr>
        <w:pStyle w:val="a3"/>
        <w:spacing w:before="21" w:line="357" w:lineRule="auto"/>
        <w:ind w:left="200" w:right="178" w:firstLine="566"/>
        <w:jc w:val="both"/>
      </w:pPr>
      <w:r>
        <w:t>Настоящая программа устанавливает структуру, основные требования к организации и порядку проведения государственной итоговой аттестации, единые формы и правила оформления, документов, сопровождающих государственную итоговую аттестацию выпускников Физико-технического факультета по направлению подготовки 03.0</w:t>
      </w:r>
      <w:r w:rsidR="00340B3C">
        <w:t>4</w:t>
      </w:r>
      <w:r>
        <w:t>.02</w:t>
      </w:r>
      <w:r>
        <w:rPr>
          <w:spacing w:val="40"/>
        </w:rPr>
        <w:t xml:space="preserve"> </w:t>
      </w:r>
      <w:r>
        <w:t>«Физика» направленности (профиля) «Физика конденсированного состояния»</w:t>
      </w:r>
    </w:p>
    <w:p w14:paraId="7069A924" w14:textId="59DDD591" w:rsidR="0047087F" w:rsidRDefault="009A62AF">
      <w:pPr>
        <w:pStyle w:val="a3"/>
        <w:spacing w:before="16" w:line="352" w:lineRule="auto"/>
        <w:ind w:left="200" w:right="177" w:firstLine="566"/>
        <w:jc w:val="both"/>
      </w:pPr>
      <w:r>
        <w:t>Целью ГИА является установление уровня подготовленности выпускника к выполнению профессиональных задач и соответствия его подготовки требованиям ФГОС ВО, основной профессиональной ОП ВО направления подготовки 03.0</w:t>
      </w:r>
      <w:r w:rsidR="00847E7B">
        <w:t>4</w:t>
      </w:r>
      <w:r>
        <w:t>.02 Физика.</w:t>
      </w:r>
    </w:p>
    <w:p w14:paraId="208ACFE7" w14:textId="77777777" w:rsidR="0047087F" w:rsidRDefault="0047087F">
      <w:pPr>
        <w:spacing w:line="352" w:lineRule="auto"/>
        <w:jc w:val="both"/>
        <w:sectPr w:rsidR="0047087F">
          <w:footerReference w:type="default" r:id="rId10"/>
          <w:pgSz w:w="11900" w:h="16840"/>
          <w:pgMar w:top="1440" w:right="660" w:bottom="680" w:left="940" w:header="0" w:footer="490" w:gutter="0"/>
          <w:cols w:space="720"/>
        </w:sectPr>
      </w:pPr>
    </w:p>
    <w:p w14:paraId="08569448" w14:textId="77777777" w:rsidR="0047087F" w:rsidRDefault="009A62AF">
      <w:pPr>
        <w:pStyle w:val="a3"/>
        <w:spacing w:before="71" w:line="352" w:lineRule="auto"/>
        <w:ind w:left="200" w:right="196" w:firstLine="566"/>
        <w:jc w:val="both"/>
      </w:pPr>
      <w:r>
        <w:lastRenderedPageBreak/>
        <w:t>Государственная итоговая аттестация выпускников, окончивших обучение по одной из образовательных программ в БГУ, является обязательной и завершается выдачей диплома государственного образца об уровне образования и квалификации.</w:t>
      </w:r>
    </w:p>
    <w:p w14:paraId="7C834CF1" w14:textId="68325534" w:rsidR="0047087F" w:rsidRDefault="009A62AF">
      <w:pPr>
        <w:pStyle w:val="a3"/>
        <w:spacing w:before="26" w:line="355" w:lineRule="auto"/>
        <w:ind w:left="192" w:right="205" w:firstLine="566"/>
      </w:pPr>
      <w:r>
        <w:t>К</w:t>
      </w:r>
      <w:r>
        <w:rPr>
          <w:spacing w:val="40"/>
        </w:rPr>
        <w:t xml:space="preserve"> </w:t>
      </w:r>
      <w:r>
        <w:t>государственным</w:t>
      </w:r>
      <w:r>
        <w:rPr>
          <w:spacing w:val="40"/>
        </w:rPr>
        <w:t xml:space="preserve"> </w:t>
      </w:r>
      <w:r>
        <w:t>аттестационным</w:t>
      </w:r>
      <w:r>
        <w:rPr>
          <w:spacing w:val="40"/>
        </w:rPr>
        <w:t xml:space="preserve"> </w:t>
      </w:r>
      <w:r>
        <w:t>испытаниям,</w:t>
      </w:r>
      <w:r>
        <w:rPr>
          <w:spacing w:val="40"/>
        </w:rPr>
        <w:t xml:space="preserve"> </w:t>
      </w:r>
      <w:r>
        <w:t>входящим</w:t>
      </w:r>
      <w:r>
        <w:rPr>
          <w:spacing w:val="40"/>
        </w:rPr>
        <w:t xml:space="preserve"> </w:t>
      </w:r>
      <w:r>
        <w:t>в</w:t>
      </w:r>
      <w:r>
        <w:rPr>
          <w:spacing w:val="40"/>
        </w:rPr>
        <w:t xml:space="preserve"> </w:t>
      </w:r>
      <w:r>
        <w:t>состав</w:t>
      </w:r>
      <w:r>
        <w:rPr>
          <w:spacing w:val="40"/>
        </w:rPr>
        <w:t xml:space="preserve"> </w:t>
      </w:r>
      <w:r>
        <w:t>государственной итоговой аттестации, допускается обучающийся, не имеющий академической задолженности и в полном</w:t>
      </w:r>
      <w:r>
        <w:rPr>
          <w:spacing w:val="-1"/>
        </w:rPr>
        <w:t xml:space="preserve"> </w:t>
      </w:r>
      <w:r>
        <w:t>объеме</w:t>
      </w:r>
      <w:r>
        <w:rPr>
          <w:spacing w:val="-1"/>
        </w:rPr>
        <w:t xml:space="preserve"> </w:t>
      </w:r>
      <w:r>
        <w:t>выполнивший учебный план или индивидуальный учебный план</w:t>
      </w:r>
      <w:r>
        <w:rPr>
          <w:spacing w:val="-2"/>
        </w:rPr>
        <w:t xml:space="preserve"> </w:t>
      </w:r>
      <w:r>
        <w:t>по освоению образовательной программы по направлению подготовки 03.0</w:t>
      </w:r>
      <w:r w:rsidR="00287C4D">
        <w:t>4</w:t>
      </w:r>
      <w:r>
        <w:t>.02 Физика.</w:t>
      </w:r>
    </w:p>
    <w:p w14:paraId="542BC1FF" w14:textId="77777777" w:rsidR="0047087F" w:rsidRDefault="009A62AF">
      <w:pPr>
        <w:pStyle w:val="a3"/>
        <w:spacing w:before="20" w:line="355" w:lineRule="auto"/>
        <w:ind w:left="200" w:right="182" w:firstLine="566"/>
        <w:jc w:val="both"/>
      </w:pPr>
      <w:r>
        <w:t>При условии успешного прохождения всех установленных видов государственных аттестационных испытаний, входящих в государственную итоговую аттестацию, выпускнику института экономики и управления БГУ присваивается соответствующая квалификация и выдается диплом государственного образца.</w:t>
      </w:r>
    </w:p>
    <w:p w14:paraId="2DBE24A3" w14:textId="77777777" w:rsidR="0047087F" w:rsidRDefault="009A62AF">
      <w:pPr>
        <w:pStyle w:val="a3"/>
        <w:spacing w:before="25" w:line="357" w:lineRule="auto"/>
        <w:ind w:left="200" w:right="182" w:firstLine="566"/>
        <w:jc w:val="both"/>
      </w:pPr>
      <w:r>
        <w:t>Государственная итоговая аттестация может проводиться с применением электронного обучения, дистанционных образовательных технологий. Взаимодействие обучающегося и государственной экзаменационной комиссии осуществляется с помощью программного обеспечения, позволяющего установить дистанционный аудиовизуальный контакт для проведения защиты выпускной квалификационной работы и идентификации личности обучающегося. Допускается передача вспомогательных материалов по электронной почте.</w:t>
      </w:r>
    </w:p>
    <w:p w14:paraId="72904240" w14:textId="77777777" w:rsidR="0047087F" w:rsidRDefault="009A62AF">
      <w:pPr>
        <w:pStyle w:val="a3"/>
        <w:spacing w:before="15" w:line="355" w:lineRule="auto"/>
        <w:ind w:left="200" w:right="181"/>
        <w:jc w:val="both"/>
      </w:pPr>
      <w:r>
        <w:t>Осуществление государственной итоговой аттестации с применением электронного обучения, дистанционных образовательных технологий допускается при наличии уважительных причин, препятствующих обучающемуся лично присутствовать в БГУ при прохождении государственной итоговой аттестации.</w:t>
      </w:r>
    </w:p>
    <w:p w14:paraId="234A8491" w14:textId="77777777" w:rsidR="0047087F" w:rsidRDefault="009A62AF">
      <w:pPr>
        <w:pStyle w:val="a3"/>
        <w:spacing w:before="25" w:line="345" w:lineRule="auto"/>
        <w:ind w:left="200" w:right="184" w:firstLine="566"/>
        <w:jc w:val="both"/>
      </w:pPr>
      <w:r>
        <w:t>Не допускается взимание платы с обучающихся за прохождение государственной итоговой аттестации.</w:t>
      </w:r>
    </w:p>
    <w:p w14:paraId="7CCC7721" w14:textId="77777777" w:rsidR="0047087F" w:rsidRDefault="0047087F">
      <w:pPr>
        <w:pStyle w:val="a3"/>
        <w:rPr>
          <w:sz w:val="26"/>
        </w:rPr>
      </w:pPr>
    </w:p>
    <w:p w14:paraId="4B031FA1" w14:textId="77777777" w:rsidR="0047087F" w:rsidRDefault="0047087F">
      <w:pPr>
        <w:pStyle w:val="a3"/>
        <w:spacing w:before="1"/>
        <w:rPr>
          <w:sz w:val="23"/>
        </w:rPr>
      </w:pPr>
    </w:p>
    <w:p w14:paraId="51E13A08" w14:textId="77777777" w:rsidR="0047087F" w:rsidRDefault="009A62AF">
      <w:pPr>
        <w:pStyle w:val="110"/>
        <w:numPr>
          <w:ilvl w:val="0"/>
          <w:numId w:val="36"/>
        </w:numPr>
        <w:tabs>
          <w:tab w:val="left" w:pos="1041"/>
        </w:tabs>
        <w:ind w:left="1040" w:hanging="282"/>
        <w:jc w:val="left"/>
      </w:pPr>
      <w:bookmarkStart w:id="1" w:name="_TOC_250015"/>
      <w:r>
        <w:t>Термины,</w:t>
      </w:r>
      <w:r>
        <w:rPr>
          <w:spacing w:val="-8"/>
        </w:rPr>
        <w:t xml:space="preserve"> </w:t>
      </w:r>
      <w:r>
        <w:t>определения,</w:t>
      </w:r>
      <w:r>
        <w:rPr>
          <w:spacing w:val="-7"/>
        </w:rPr>
        <w:t xml:space="preserve"> </w:t>
      </w:r>
      <w:r>
        <w:t>обозначения</w:t>
      </w:r>
      <w:r>
        <w:rPr>
          <w:spacing w:val="-9"/>
        </w:rPr>
        <w:t xml:space="preserve"> </w:t>
      </w:r>
      <w:r>
        <w:t>и</w:t>
      </w:r>
      <w:r>
        <w:rPr>
          <w:spacing w:val="-5"/>
        </w:rPr>
        <w:t xml:space="preserve"> </w:t>
      </w:r>
      <w:bookmarkEnd w:id="1"/>
      <w:r>
        <w:rPr>
          <w:spacing w:val="-2"/>
        </w:rPr>
        <w:t>сокращения</w:t>
      </w:r>
    </w:p>
    <w:p w14:paraId="487C16E1" w14:textId="77777777" w:rsidR="0047087F" w:rsidRDefault="009A62AF">
      <w:pPr>
        <w:pStyle w:val="a3"/>
        <w:spacing w:before="109" w:line="360" w:lineRule="auto"/>
        <w:ind w:left="200" w:right="4649"/>
      </w:pPr>
      <w:r>
        <w:t>БГУ</w:t>
      </w:r>
      <w:r>
        <w:rPr>
          <w:spacing w:val="-10"/>
        </w:rPr>
        <w:t xml:space="preserve"> </w:t>
      </w:r>
      <w:r>
        <w:t>–</w:t>
      </w:r>
      <w:r>
        <w:rPr>
          <w:spacing w:val="-11"/>
        </w:rPr>
        <w:t xml:space="preserve"> </w:t>
      </w:r>
      <w:r>
        <w:t>Бурятский</w:t>
      </w:r>
      <w:r>
        <w:rPr>
          <w:spacing w:val="-11"/>
        </w:rPr>
        <w:t xml:space="preserve"> </w:t>
      </w:r>
      <w:r>
        <w:t>государственный</w:t>
      </w:r>
      <w:r>
        <w:rPr>
          <w:spacing w:val="-9"/>
        </w:rPr>
        <w:t xml:space="preserve"> </w:t>
      </w:r>
      <w:r>
        <w:t>университет; ФТФ – Физико-технический факультет;</w:t>
      </w:r>
    </w:p>
    <w:p w14:paraId="5B8684A3" w14:textId="77777777" w:rsidR="0047087F" w:rsidRDefault="009A62AF">
      <w:pPr>
        <w:pStyle w:val="a3"/>
        <w:spacing w:line="360" w:lineRule="auto"/>
        <w:ind w:left="200" w:right="3842"/>
      </w:pPr>
      <w:r>
        <w:t>Кафедра</w:t>
      </w:r>
      <w:r>
        <w:rPr>
          <w:spacing w:val="-7"/>
        </w:rPr>
        <w:t xml:space="preserve"> </w:t>
      </w:r>
      <w:r>
        <w:t>ОТФ</w:t>
      </w:r>
      <w:r>
        <w:rPr>
          <w:spacing w:val="-5"/>
        </w:rPr>
        <w:t xml:space="preserve"> </w:t>
      </w:r>
      <w:r>
        <w:t>–</w:t>
      </w:r>
      <w:r>
        <w:rPr>
          <w:spacing w:val="-5"/>
        </w:rPr>
        <w:t xml:space="preserve"> </w:t>
      </w:r>
      <w:r>
        <w:t>кафедра</w:t>
      </w:r>
      <w:r>
        <w:rPr>
          <w:spacing w:val="-6"/>
        </w:rPr>
        <w:t xml:space="preserve"> </w:t>
      </w:r>
      <w:r>
        <w:t>общей</w:t>
      </w:r>
      <w:r>
        <w:rPr>
          <w:spacing w:val="-4"/>
        </w:rPr>
        <w:t xml:space="preserve"> </w:t>
      </w:r>
      <w:r>
        <w:t>и</w:t>
      </w:r>
      <w:r>
        <w:rPr>
          <w:spacing w:val="-5"/>
        </w:rPr>
        <w:t xml:space="preserve"> </w:t>
      </w:r>
      <w:r>
        <w:t>теоретической</w:t>
      </w:r>
      <w:r>
        <w:rPr>
          <w:spacing w:val="-4"/>
        </w:rPr>
        <w:t xml:space="preserve"> </w:t>
      </w:r>
      <w:r>
        <w:t>физики; ВКР – выпускная квалификационная работа;</w:t>
      </w:r>
    </w:p>
    <w:p w14:paraId="529B4551" w14:textId="77777777" w:rsidR="0047087F" w:rsidRDefault="009A62AF">
      <w:pPr>
        <w:pStyle w:val="a3"/>
        <w:spacing w:before="1"/>
        <w:ind w:left="200"/>
      </w:pPr>
      <w:r>
        <w:t>ГЭК</w:t>
      </w:r>
      <w:r>
        <w:rPr>
          <w:spacing w:val="-7"/>
        </w:rPr>
        <w:t xml:space="preserve"> </w:t>
      </w:r>
      <w:r>
        <w:t>–</w:t>
      </w:r>
      <w:r>
        <w:rPr>
          <w:spacing w:val="-5"/>
        </w:rPr>
        <w:t xml:space="preserve"> </w:t>
      </w:r>
      <w:r>
        <w:t>государственная</w:t>
      </w:r>
      <w:r>
        <w:rPr>
          <w:spacing w:val="-5"/>
        </w:rPr>
        <w:t xml:space="preserve"> </w:t>
      </w:r>
      <w:r>
        <w:t>экзаменационная</w:t>
      </w:r>
      <w:r>
        <w:rPr>
          <w:spacing w:val="-4"/>
        </w:rPr>
        <w:t xml:space="preserve"> </w:t>
      </w:r>
      <w:r>
        <w:rPr>
          <w:spacing w:val="-2"/>
        </w:rPr>
        <w:t>комиссия;</w:t>
      </w:r>
    </w:p>
    <w:p w14:paraId="29BF280B" w14:textId="77777777" w:rsidR="0047087F" w:rsidRDefault="009A62AF" w:rsidP="002C4874">
      <w:pPr>
        <w:pStyle w:val="a3"/>
        <w:spacing w:before="139" w:line="360" w:lineRule="auto"/>
        <w:ind w:left="200" w:right="1282"/>
        <w:jc w:val="both"/>
      </w:pPr>
      <w:r>
        <w:t>ФГОС</w:t>
      </w:r>
      <w:r>
        <w:rPr>
          <w:spacing w:val="-6"/>
        </w:rPr>
        <w:t xml:space="preserve"> </w:t>
      </w:r>
      <w:r>
        <w:t>ВО</w:t>
      </w:r>
      <w:r>
        <w:rPr>
          <w:spacing w:val="-6"/>
        </w:rPr>
        <w:t xml:space="preserve"> </w:t>
      </w:r>
      <w:r>
        <w:t>–</w:t>
      </w:r>
      <w:r>
        <w:rPr>
          <w:spacing w:val="-6"/>
        </w:rPr>
        <w:t xml:space="preserve"> </w:t>
      </w:r>
      <w:r>
        <w:t>федеральный</w:t>
      </w:r>
      <w:r>
        <w:rPr>
          <w:spacing w:val="-6"/>
        </w:rPr>
        <w:t xml:space="preserve"> </w:t>
      </w:r>
      <w:r>
        <w:t>государственный</w:t>
      </w:r>
      <w:r>
        <w:rPr>
          <w:spacing w:val="-6"/>
        </w:rPr>
        <w:t xml:space="preserve"> </w:t>
      </w:r>
      <w:r>
        <w:t>образовательный</w:t>
      </w:r>
      <w:r>
        <w:rPr>
          <w:spacing w:val="-6"/>
        </w:rPr>
        <w:t xml:space="preserve"> </w:t>
      </w:r>
      <w:r>
        <w:t>стандарт</w:t>
      </w:r>
      <w:r>
        <w:rPr>
          <w:spacing w:val="-6"/>
        </w:rPr>
        <w:t xml:space="preserve"> </w:t>
      </w:r>
      <w:r>
        <w:t xml:space="preserve">высшего </w:t>
      </w:r>
      <w:r>
        <w:rPr>
          <w:spacing w:val="-2"/>
        </w:rPr>
        <w:t>образования;</w:t>
      </w:r>
    </w:p>
    <w:p w14:paraId="256FEBE4" w14:textId="77777777" w:rsidR="0047087F" w:rsidRDefault="009A62AF">
      <w:pPr>
        <w:pStyle w:val="a3"/>
        <w:spacing w:line="360" w:lineRule="auto"/>
        <w:ind w:left="200" w:right="1282"/>
      </w:pPr>
      <w:r>
        <w:t>Образовательная</w:t>
      </w:r>
      <w:r>
        <w:rPr>
          <w:spacing w:val="-8"/>
        </w:rPr>
        <w:t xml:space="preserve"> </w:t>
      </w:r>
      <w:r>
        <w:t>программа</w:t>
      </w:r>
      <w:r>
        <w:rPr>
          <w:spacing w:val="-7"/>
        </w:rPr>
        <w:t xml:space="preserve"> </w:t>
      </w:r>
      <w:r>
        <w:t>–</w:t>
      </w:r>
      <w:r>
        <w:rPr>
          <w:spacing w:val="-8"/>
        </w:rPr>
        <w:t xml:space="preserve"> </w:t>
      </w:r>
      <w:r>
        <w:t>основная</w:t>
      </w:r>
      <w:r>
        <w:rPr>
          <w:spacing w:val="-8"/>
        </w:rPr>
        <w:t xml:space="preserve"> </w:t>
      </w:r>
      <w:r>
        <w:t>профессиональная</w:t>
      </w:r>
      <w:r>
        <w:rPr>
          <w:spacing w:val="-8"/>
        </w:rPr>
        <w:t xml:space="preserve"> </w:t>
      </w:r>
      <w:r>
        <w:t xml:space="preserve">образовательная </w:t>
      </w:r>
      <w:r>
        <w:rPr>
          <w:spacing w:val="-2"/>
        </w:rPr>
        <w:t>программа</w:t>
      </w:r>
      <w:r w:rsidR="002C4874">
        <w:rPr>
          <w:spacing w:val="-2"/>
        </w:rPr>
        <w:t>;</w:t>
      </w:r>
    </w:p>
    <w:p w14:paraId="51B93EA7" w14:textId="77777777" w:rsidR="0047087F" w:rsidRDefault="009A62AF" w:rsidP="002C4874">
      <w:pPr>
        <w:pStyle w:val="a3"/>
        <w:ind w:left="200"/>
        <w:sectPr w:rsidR="0047087F">
          <w:footerReference w:type="default" r:id="rId11"/>
          <w:pgSz w:w="11900" w:h="16840"/>
          <w:pgMar w:top="1040" w:right="660" w:bottom="1100" w:left="940" w:header="0" w:footer="907" w:gutter="0"/>
          <w:pgNumType w:start="4"/>
          <w:cols w:space="720"/>
        </w:sectPr>
      </w:pPr>
      <w:r>
        <w:t>ВО</w:t>
      </w:r>
      <w:r>
        <w:rPr>
          <w:spacing w:val="-2"/>
        </w:rPr>
        <w:t xml:space="preserve"> </w:t>
      </w:r>
      <w:r>
        <w:t>–</w:t>
      </w:r>
      <w:r>
        <w:rPr>
          <w:spacing w:val="-1"/>
        </w:rPr>
        <w:t xml:space="preserve"> </w:t>
      </w:r>
      <w:r>
        <w:t>высшее</w:t>
      </w:r>
      <w:r>
        <w:rPr>
          <w:spacing w:val="-1"/>
        </w:rPr>
        <w:t xml:space="preserve"> </w:t>
      </w:r>
      <w:r>
        <w:rPr>
          <w:spacing w:val="-2"/>
        </w:rPr>
        <w:t>образование</w:t>
      </w:r>
      <w:r w:rsidR="002C4874">
        <w:rPr>
          <w:spacing w:val="-2"/>
        </w:rPr>
        <w:t>;</w:t>
      </w:r>
    </w:p>
    <w:p w14:paraId="4AA568AE" w14:textId="77777777" w:rsidR="0047087F" w:rsidRDefault="009A62AF">
      <w:pPr>
        <w:pStyle w:val="a3"/>
        <w:spacing w:before="79"/>
        <w:ind w:left="200"/>
      </w:pPr>
      <w:r>
        <w:lastRenderedPageBreak/>
        <w:t>ГИА</w:t>
      </w:r>
      <w:r>
        <w:rPr>
          <w:spacing w:val="-3"/>
        </w:rPr>
        <w:t xml:space="preserve"> </w:t>
      </w:r>
      <w:r>
        <w:t>–</w:t>
      </w:r>
      <w:r>
        <w:rPr>
          <w:spacing w:val="-3"/>
        </w:rPr>
        <w:t xml:space="preserve"> </w:t>
      </w:r>
      <w:r>
        <w:t>государственная</w:t>
      </w:r>
      <w:r>
        <w:rPr>
          <w:spacing w:val="-3"/>
        </w:rPr>
        <w:t xml:space="preserve"> </w:t>
      </w:r>
      <w:r>
        <w:t>итоговая</w:t>
      </w:r>
      <w:r>
        <w:rPr>
          <w:spacing w:val="-2"/>
        </w:rPr>
        <w:t xml:space="preserve"> аттестация.</w:t>
      </w:r>
    </w:p>
    <w:p w14:paraId="46ADB726" w14:textId="77777777" w:rsidR="0047087F" w:rsidRDefault="0047087F">
      <w:pPr>
        <w:pStyle w:val="a3"/>
        <w:spacing w:before="9"/>
      </w:pPr>
    </w:p>
    <w:p w14:paraId="115801C7" w14:textId="77777777" w:rsidR="0047087F" w:rsidRDefault="009A62AF">
      <w:pPr>
        <w:pStyle w:val="110"/>
        <w:numPr>
          <w:ilvl w:val="0"/>
          <w:numId w:val="36"/>
        </w:numPr>
        <w:tabs>
          <w:tab w:val="left" w:pos="1048"/>
        </w:tabs>
        <w:spacing w:line="232" w:lineRule="auto"/>
        <w:ind w:left="200" w:right="792" w:firstLine="559"/>
        <w:jc w:val="both"/>
      </w:pPr>
      <w:bookmarkStart w:id="2" w:name="_TOC_250014"/>
      <w:r>
        <w:t>Перечень</w:t>
      </w:r>
      <w:r>
        <w:rPr>
          <w:spacing w:val="-8"/>
        </w:rPr>
        <w:t xml:space="preserve"> </w:t>
      </w:r>
      <w:r>
        <w:t>компетенций,</w:t>
      </w:r>
      <w:r>
        <w:rPr>
          <w:spacing w:val="-8"/>
        </w:rPr>
        <w:t xml:space="preserve"> </w:t>
      </w:r>
      <w:r>
        <w:t>которыми</w:t>
      </w:r>
      <w:r>
        <w:rPr>
          <w:spacing w:val="-7"/>
        </w:rPr>
        <w:t xml:space="preserve"> </w:t>
      </w:r>
      <w:r>
        <w:t>должен</w:t>
      </w:r>
      <w:r>
        <w:rPr>
          <w:spacing w:val="-9"/>
        </w:rPr>
        <w:t xml:space="preserve"> </w:t>
      </w:r>
      <w:r>
        <w:t>овладеть</w:t>
      </w:r>
      <w:r>
        <w:rPr>
          <w:spacing w:val="-7"/>
        </w:rPr>
        <w:t xml:space="preserve"> </w:t>
      </w:r>
      <w:bookmarkEnd w:id="2"/>
      <w:r>
        <w:t>обучающийся в результате освоения образовательной программы</w:t>
      </w:r>
    </w:p>
    <w:p w14:paraId="7848E204" w14:textId="77777777" w:rsidR="00FF7543" w:rsidRDefault="009A62AF" w:rsidP="00FF7543">
      <w:pPr>
        <w:pStyle w:val="a3"/>
        <w:ind w:left="200" w:right="175" w:firstLine="566"/>
        <w:jc w:val="both"/>
      </w:pPr>
      <w:r>
        <w:t xml:space="preserve">Выпускник, освоивший программу бакалавриата, должен обладать профессиональными компетенциями (ПК), соответствующими научно-исследовательской профессиональной деятельности, на который ориентирована программа бакалавриата: </w:t>
      </w:r>
    </w:p>
    <w:p w14:paraId="1F13B289" w14:textId="77777777" w:rsidR="00FF7543" w:rsidRDefault="00FF7543" w:rsidP="00FF7543">
      <w:pPr>
        <w:pStyle w:val="a3"/>
        <w:ind w:left="200" w:right="175" w:firstLine="566"/>
        <w:jc w:val="both"/>
      </w:pPr>
    </w:p>
    <w:p w14:paraId="51B4E7A4" w14:textId="77777777" w:rsidR="00FF7543" w:rsidRDefault="00FF7543" w:rsidP="00FF7543">
      <w:pPr>
        <w:pStyle w:val="a3"/>
        <w:ind w:left="200" w:right="175" w:firstLine="566"/>
        <w:jc w:val="both"/>
      </w:pPr>
      <w:r w:rsidRPr="00BA70B1">
        <w:t>Универсальные компетенции выпускников и индикаторы их достижения</w:t>
      </w:r>
    </w:p>
    <w:tbl>
      <w:tblPr>
        <w:tblStyle w:val="a8"/>
        <w:tblW w:w="0" w:type="auto"/>
        <w:tblLook w:val="04A0" w:firstRow="1" w:lastRow="0" w:firstColumn="1" w:lastColumn="0" w:noHBand="0" w:noVBand="1"/>
      </w:tblPr>
      <w:tblGrid>
        <w:gridCol w:w="2823"/>
        <w:gridCol w:w="2483"/>
        <w:gridCol w:w="4984"/>
      </w:tblGrid>
      <w:tr w:rsidR="003207EA" w:rsidRPr="00A86D5E" w14:paraId="29B686DC" w14:textId="77777777" w:rsidTr="00E45DC6">
        <w:tc>
          <w:tcPr>
            <w:tcW w:w="2943" w:type="dxa"/>
            <w:vAlign w:val="center"/>
          </w:tcPr>
          <w:p w14:paraId="60571E42" w14:textId="77777777" w:rsidR="003207EA" w:rsidRPr="00A86D5E" w:rsidRDefault="003207EA" w:rsidP="00E45DC6">
            <w:pPr>
              <w:jc w:val="center"/>
              <w:rPr>
                <w:b/>
              </w:rPr>
            </w:pPr>
            <w:r w:rsidRPr="00A86D5E">
              <w:rPr>
                <w:b/>
              </w:rPr>
              <w:t>Наименование категории (группы) УК</w:t>
            </w:r>
          </w:p>
        </w:tc>
        <w:tc>
          <w:tcPr>
            <w:tcW w:w="2552" w:type="dxa"/>
            <w:vAlign w:val="center"/>
          </w:tcPr>
          <w:p w14:paraId="0930BB32" w14:textId="77777777" w:rsidR="003207EA" w:rsidRPr="00A86D5E" w:rsidRDefault="003207EA" w:rsidP="00E45DC6">
            <w:pPr>
              <w:jc w:val="center"/>
              <w:rPr>
                <w:b/>
              </w:rPr>
            </w:pPr>
            <w:r w:rsidRPr="00A86D5E">
              <w:rPr>
                <w:b/>
              </w:rPr>
              <w:t>Код и наименование УК выпускника</w:t>
            </w:r>
          </w:p>
        </w:tc>
        <w:tc>
          <w:tcPr>
            <w:tcW w:w="5670" w:type="dxa"/>
            <w:vAlign w:val="center"/>
          </w:tcPr>
          <w:p w14:paraId="2D8A3240" w14:textId="77777777" w:rsidR="003207EA" w:rsidRPr="00A86D5E" w:rsidRDefault="003207EA" w:rsidP="00E45DC6">
            <w:pPr>
              <w:jc w:val="center"/>
              <w:rPr>
                <w:b/>
              </w:rPr>
            </w:pPr>
            <w:r w:rsidRPr="00A86D5E">
              <w:rPr>
                <w:b/>
              </w:rPr>
              <w:t>Код и наименование индикатора достижения УК</w:t>
            </w:r>
          </w:p>
        </w:tc>
      </w:tr>
      <w:tr w:rsidR="003207EA" w:rsidRPr="00A86D5E" w14:paraId="3F8C07D9" w14:textId="77777777" w:rsidTr="00E45DC6">
        <w:trPr>
          <w:trHeight w:val="314"/>
        </w:trPr>
        <w:tc>
          <w:tcPr>
            <w:tcW w:w="2943" w:type="dxa"/>
            <w:vMerge w:val="restart"/>
            <w:vAlign w:val="center"/>
          </w:tcPr>
          <w:p w14:paraId="5A6075F2" w14:textId="77777777" w:rsidR="003207EA" w:rsidRPr="00BB062F" w:rsidRDefault="003207EA" w:rsidP="00E45DC6">
            <w:pPr>
              <w:jc w:val="center"/>
            </w:pPr>
            <w:r w:rsidRPr="00BB062F">
              <w:t>Системное и критическое мышление</w:t>
            </w:r>
          </w:p>
        </w:tc>
        <w:tc>
          <w:tcPr>
            <w:tcW w:w="2552" w:type="dxa"/>
            <w:vMerge w:val="restart"/>
            <w:vAlign w:val="center"/>
          </w:tcPr>
          <w:p w14:paraId="41999E74" w14:textId="77777777" w:rsidR="003207EA" w:rsidRPr="00BB062F" w:rsidRDefault="003207EA" w:rsidP="00E45DC6">
            <w:pPr>
              <w:jc w:val="center"/>
            </w:pPr>
            <w:r w:rsidRPr="00BB062F">
              <w:t>УК-1. Способен осуществлять критический анализ проблемных ситуаций на основе системного подхода, вырабатывать стратегию действий</w:t>
            </w:r>
          </w:p>
        </w:tc>
        <w:tc>
          <w:tcPr>
            <w:tcW w:w="5670" w:type="dxa"/>
            <w:vAlign w:val="center"/>
          </w:tcPr>
          <w:p w14:paraId="3D60A44E" w14:textId="77777777" w:rsidR="003207EA" w:rsidRPr="00BB062F" w:rsidRDefault="003207EA" w:rsidP="00E45DC6">
            <w:pPr>
              <w:jc w:val="both"/>
            </w:pPr>
            <w:r w:rsidRPr="00BB062F">
              <w:t>УК.М-1.1 анализирует проблемную ситуацию как систему, выявляя ее составляющие и связи между ними</w:t>
            </w:r>
          </w:p>
        </w:tc>
      </w:tr>
      <w:tr w:rsidR="003207EA" w:rsidRPr="00A86D5E" w14:paraId="3EC53859" w14:textId="77777777" w:rsidTr="00E45DC6">
        <w:trPr>
          <w:trHeight w:val="314"/>
        </w:trPr>
        <w:tc>
          <w:tcPr>
            <w:tcW w:w="2943" w:type="dxa"/>
            <w:vMerge/>
            <w:vAlign w:val="center"/>
          </w:tcPr>
          <w:p w14:paraId="7A15DC8E" w14:textId="77777777" w:rsidR="003207EA" w:rsidRPr="00BB062F" w:rsidRDefault="003207EA" w:rsidP="00E45DC6">
            <w:pPr>
              <w:jc w:val="center"/>
            </w:pPr>
          </w:p>
        </w:tc>
        <w:tc>
          <w:tcPr>
            <w:tcW w:w="2552" w:type="dxa"/>
            <w:vMerge/>
            <w:vAlign w:val="center"/>
          </w:tcPr>
          <w:p w14:paraId="33BB33CA" w14:textId="77777777" w:rsidR="003207EA" w:rsidRPr="00BB062F" w:rsidRDefault="003207EA" w:rsidP="00E45DC6">
            <w:pPr>
              <w:jc w:val="center"/>
            </w:pPr>
          </w:p>
        </w:tc>
        <w:tc>
          <w:tcPr>
            <w:tcW w:w="5670" w:type="dxa"/>
            <w:vAlign w:val="center"/>
          </w:tcPr>
          <w:p w14:paraId="2FBE9E22" w14:textId="77777777" w:rsidR="003207EA" w:rsidRPr="00BB062F" w:rsidRDefault="003207EA" w:rsidP="00E45DC6">
            <w:pPr>
              <w:jc w:val="both"/>
            </w:pPr>
            <w:r w:rsidRPr="00BB062F">
              <w:t>УК.М-1.2 определяет пробелы в информации, необходимой для решения проблемной ситуации, и проектирует процессы по их устранению</w:t>
            </w:r>
          </w:p>
        </w:tc>
      </w:tr>
      <w:tr w:rsidR="003207EA" w:rsidRPr="00A86D5E" w14:paraId="7B8779F3" w14:textId="77777777" w:rsidTr="00E45DC6">
        <w:trPr>
          <w:trHeight w:val="314"/>
        </w:trPr>
        <w:tc>
          <w:tcPr>
            <w:tcW w:w="2943" w:type="dxa"/>
            <w:vMerge/>
            <w:vAlign w:val="center"/>
          </w:tcPr>
          <w:p w14:paraId="2F0F7870" w14:textId="77777777" w:rsidR="003207EA" w:rsidRPr="00BB062F" w:rsidRDefault="003207EA" w:rsidP="00E45DC6">
            <w:pPr>
              <w:jc w:val="center"/>
            </w:pPr>
          </w:p>
        </w:tc>
        <w:tc>
          <w:tcPr>
            <w:tcW w:w="2552" w:type="dxa"/>
            <w:vMerge/>
            <w:vAlign w:val="center"/>
          </w:tcPr>
          <w:p w14:paraId="7F8C2CD0" w14:textId="77777777" w:rsidR="003207EA" w:rsidRPr="00BB062F" w:rsidRDefault="003207EA" w:rsidP="00E45DC6">
            <w:pPr>
              <w:jc w:val="center"/>
            </w:pPr>
          </w:p>
        </w:tc>
        <w:tc>
          <w:tcPr>
            <w:tcW w:w="5670" w:type="dxa"/>
            <w:vAlign w:val="center"/>
          </w:tcPr>
          <w:p w14:paraId="3FA01662" w14:textId="77777777" w:rsidR="003207EA" w:rsidRPr="00BB062F" w:rsidRDefault="003207EA" w:rsidP="00E45DC6">
            <w:pPr>
              <w:jc w:val="both"/>
            </w:pPr>
            <w:r w:rsidRPr="00BB062F">
              <w:t>УК.М-1.3 критически оценивает надежность источников информации, работает с противоречивой информацией из разных источников</w:t>
            </w:r>
          </w:p>
        </w:tc>
      </w:tr>
      <w:tr w:rsidR="003207EA" w:rsidRPr="00A86D5E" w14:paraId="738DBE50" w14:textId="77777777" w:rsidTr="00E45DC6">
        <w:trPr>
          <w:trHeight w:val="314"/>
        </w:trPr>
        <w:tc>
          <w:tcPr>
            <w:tcW w:w="2943" w:type="dxa"/>
            <w:vMerge/>
            <w:vAlign w:val="center"/>
          </w:tcPr>
          <w:p w14:paraId="175E6301" w14:textId="77777777" w:rsidR="003207EA" w:rsidRPr="00BB062F" w:rsidRDefault="003207EA" w:rsidP="00E45DC6">
            <w:pPr>
              <w:jc w:val="center"/>
            </w:pPr>
          </w:p>
        </w:tc>
        <w:tc>
          <w:tcPr>
            <w:tcW w:w="2552" w:type="dxa"/>
            <w:vMerge/>
            <w:vAlign w:val="center"/>
          </w:tcPr>
          <w:p w14:paraId="1B08DD6E" w14:textId="77777777" w:rsidR="003207EA" w:rsidRPr="00BB062F" w:rsidRDefault="003207EA" w:rsidP="00E45DC6">
            <w:pPr>
              <w:jc w:val="center"/>
            </w:pPr>
          </w:p>
        </w:tc>
        <w:tc>
          <w:tcPr>
            <w:tcW w:w="5670" w:type="dxa"/>
            <w:vAlign w:val="center"/>
          </w:tcPr>
          <w:p w14:paraId="3E23840D" w14:textId="77777777" w:rsidR="003207EA" w:rsidRPr="00BB062F" w:rsidRDefault="003207EA" w:rsidP="00E45DC6">
            <w:pPr>
              <w:jc w:val="both"/>
            </w:pPr>
            <w:r w:rsidRPr="00BB062F">
              <w:t>УК.М-1.4 разрабатывает и содержательно аргументирует стратегию решения проблемной ситуации на основе системного и междисциплинарного подходов</w:t>
            </w:r>
          </w:p>
        </w:tc>
      </w:tr>
      <w:tr w:rsidR="003207EA" w:rsidRPr="00A86D5E" w14:paraId="12AF3732" w14:textId="77777777" w:rsidTr="00E45DC6">
        <w:trPr>
          <w:trHeight w:val="314"/>
        </w:trPr>
        <w:tc>
          <w:tcPr>
            <w:tcW w:w="2943" w:type="dxa"/>
            <w:vMerge/>
            <w:vAlign w:val="center"/>
          </w:tcPr>
          <w:p w14:paraId="1FCAE9DE" w14:textId="77777777" w:rsidR="003207EA" w:rsidRPr="00BB062F" w:rsidRDefault="003207EA" w:rsidP="00E45DC6">
            <w:pPr>
              <w:jc w:val="center"/>
            </w:pPr>
          </w:p>
        </w:tc>
        <w:tc>
          <w:tcPr>
            <w:tcW w:w="2552" w:type="dxa"/>
            <w:vMerge/>
            <w:vAlign w:val="center"/>
          </w:tcPr>
          <w:p w14:paraId="467AA537" w14:textId="77777777" w:rsidR="003207EA" w:rsidRPr="00BB062F" w:rsidRDefault="003207EA" w:rsidP="00E45DC6">
            <w:pPr>
              <w:jc w:val="center"/>
            </w:pPr>
          </w:p>
        </w:tc>
        <w:tc>
          <w:tcPr>
            <w:tcW w:w="5670" w:type="dxa"/>
            <w:vAlign w:val="center"/>
          </w:tcPr>
          <w:p w14:paraId="6A211854" w14:textId="77777777" w:rsidR="003207EA" w:rsidRPr="00BB062F" w:rsidRDefault="003207EA" w:rsidP="00E45DC6">
            <w:pPr>
              <w:jc w:val="both"/>
            </w:pPr>
            <w:r w:rsidRPr="00BB062F">
              <w:t>УК.М-1.5 строит сценарии реализации стратегии, определяя возможные риски и предлагая пути их устранения</w:t>
            </w:r>
          </w:p>
        </w:tc>
      </w:tr>
      <w:tr w:rsidR="003207EA" w:rsidRPr="00A86D5E" w14:paraId="3BD77134" w14:textId="77777777" w:rsidTr="00E45DC6">
        <w:trPr>
          <w:trHeight w:val="116"/>
        </w:trPr>
        <w:tc>
          <w:tcPr>
            <w:tcW w:w="2943" w:type="dxa"/>
            <w:vMerge w:val="restart"/>
            <w:vAlign w:val="center"/>
          </w:tcPr>
          <w:p w14:paraId="66E5231F" w14:textId="77777777" w:rsidR="003207EA" w:rsidRPr="00BB062F" w:rsidRDefault="003207EA" w:rsidP="00E45DC6">
            <w:pPr>
              <w:jc w:val="center"/>
            </w:pPr>
            <w:r w:rsidRPr="00BB062F">
              <w:t>Разработка и реализация проектов</w:t>
            </w:r>
          </w:p>
        </w:tc>
        <w:tc>
          <w:tcPr>
            <w:tcW w:w="2552" w:type="dxa"/>
            <w:vMerge w:val="restart"/>
            <w:vAlign w:val="center"/>
          </w:tcPr>
          <w:p w14:paraId="7F8151AC" w14:textId="77777777" w:rsidR="003207EA" w:rsidRPr="00BB062F" w:rsidRDefault="003207EA" w:rsidP="00E45DC6">
            <w:pPr>
              <w:jc w:val="center"/>
            </w:pPr>
            <w:r w:rsidRPr="00BB062F">
              <w:t>УК-2. Способен управлять проектом на всех этапах его жизненного цикла</w:t>
            </w:r>
          </w:p>
        </w:tc>
        <w:tc>
          <w:tcPr>
            <w:tcW w:w="5670" w:type="dxa"/>
            <w:vAlign w:val="center"/>
          </w:tcPr>
          <w:p w14:paraId="1F272587" w14:textId="77777777" w:rsidR="003207EA" w:rsidRPr="00BB062F" w:rsidRDefault="003207EA" w:rsidP="00E45DC6">
            <w:pPr>
              <w:jc w:val="both"/>
            </w:pPr>
            <w:r w:rsidRPr="00BB062F">
              <w:t>УК.М-2.1 формулирует на основе поставленной проблемы проектную задачу и способ ее решения через реализацию проектного управления</w:t>
            </w:r>
          </w:p>
        </w:tc>
      </w:tr>
      <w:tr w:rsidR="003207EA" w:rsidRPr="00A86D5E" w14:paraId="69FE585C" w14:textId="77777777" w:rsidTr="00E45DC6">
        <w:trPr>
          <w:trHeight w:val="115"/>
        </w:trPr>
        <w:tc>
          <w:tcPr>
            <w:tcW w:w="2943" w:type="dxa"/>
            <w:vMerge/>
            <w:vAlign w:val="center"/>
          </w:tcPr>
          <w:p w14:paraId="531EA477" w14:textId="77777777" w:rsidR="003207EA" w:rsidRPr="00BB062F" w:rsidRDefault="003207EA" w:rsidP="00E45DC6">
            <w:pPr>
              <w:jc w:val="center"/>
            </w:pPr>
          </w:p>
        </w:tc>
        <w:tc>
          <w:tcPr>
            <w:tcW w:w="2552" w:type="dxa"/>
            <w:vMerge/>
            <w:vAlign w:val="center"/>
          </w:tcPr>
          <w:p w14:paraId="59985B7F" w14:textId="77777777" w:rsidR="003207EA" w:rsidRPr="00BB062F" w:rsidRDefault="003207EA" w:rsidP="00E45DC6">
            <w:pPr>
              <w:jc w:val="center"/>
            </w:pPr>
          </w:p>
        </w:tc>
        <w:tc>
          <w:tcPr>
            <w:tcW w:w="5670" w:type="dxa"/>
            <w:vAlign w:val="center"/>
          </w:tcPr>
          <w:p w14:paraId="44FAF10D" w14:textId="77777777" w:rsidR="003207EA" w:rsidRPr="00BB062F" w:rsidRDefault="003207EA" w:rsidP="00E45DC6">
            <w:pPr>
              <w:jc w:val="both"/>
            </w:pPr>
            <w:r w:rsidRPr="00BB062F">
              <w:t>УК.М-2.2 разрабатывает концепцию проекта в рамках обозначенной проблемы: формулирует цель, задачи, обосновывает актуальность, значимость, ожидаемые результаты и возможные сферы их применения</w:t>
            </w:r>
          </w:p>
        </w:tc>
      </w:tr>
      <w:tr w:rsidR="003207EA" w:rsidRPr="00A86D5E" w14:paraId="0EF6E75C" w14:textId="77777777" w:rsidTr="00E45DC6">
        <w:trPr>
          <w:trHeight w:val="115"/>
        </w:trPr>
        <w:tc>
          <w:tcPr>
            <w:tcW w:w="2943" w:type="dxa"/>
            <w:vMerge/>
            <w:vAlign w:val="center"/>
          </w:tcPr>
          <w:p w14:paraId="5D90BD0D" w14:textId="77777777" w:rsidR="003207EA" w:rsidRPr="00BB062F" w:rsidRDefault="003207EA" w:rsidP="00E45DC6">
            <w:pPr>
              <w:jc w:val="center"/>
            </w:pPr>
          </w:p>
        </w:tc>
        <w:tc>
          <w:tcPr>
            <w:tcW w:w="2552" w:type="dxa"/>
            <w:vMerge/>
            <w:vAlign w:val="center"/>
          </w:tcPr>
          <w:p w14:paraId="14B190B0" w14:textId="77777777" w:rsidR="003207EA" w:rsidRPr="00BB062F" w:rsidRDefault="003207EA" w:rsidP="00E45DC6">
            <w:pPr>
              <w:jc w:val="center"/>
            </w:pPr>
          </w:p>
        </w:tc>
        <w:tc>
          <w:tcPr>
            <w:tcW w:w="5670" w:type="dxa"/>
            <w:vAlign w:val="center"/>
          </w:tcPr>
          <w:p w14:paraId="7B08782A" w14:textId="77777777" w:rsidR="003207EA" w:rsidRPr="00BB062F" w:rsidRDefault="003207EA" w:rsidP="00E45DC6">
            <w:pPr>
              <w:jc w:val="both"/>
            </w:pPr>
            <w:r w:rsidRPr="00BB062F">
              <w:t>УК.М-2.3 разрабатывает план реализации проекта с учетом возможных рисков реализации и возможностей их устранения, планирует необходимые ресурсы</w:t>
            </w:r>
          </w:p>
        </w:tc>
      </w:tr>
      <w:tr w:rsidR="003207EA" w:rsidRPr="00A86D5E" w14:paraId="43208B6D" w14:textId="77777777" w:rsidTr="00E45DC6">
        <w:trPr>
          <w:trHeight w:val="115"/>
        </w:trPr>
        <w:tc>
          <w:tcPr>
            <w:tcW w:w="2943" w:type="dxa"/>
            <w:vMerge/>
            <w:vAlign w:val="center"/>
          </w:tcPr>
          <w:p w14:paraId="311670E4" w14:textId="77777777" w:rsidR="003207EA" w:rsidRPr="00BB062F" w:rsidRDefault="003207EA" w:rsidP="00E45DC6">
            <w:pPr>
              <w:jc w:val="center"/>
            </w:pPr>
          </w:p>
        </w:tc>
        <w:tc>
          <w:tcPr>
            <w:tcW w:w="2552" w:type="dxa"/>
            <w:vMerge/>
            <w:vAlign w:val="center"/>
          </w:tcPr>
          <w:p w14:paraId="44F5A4B5" w14:textId="77777777" w:rsidR="003207EA" w:rsidRPr="00BB062F" w:rsidRDefault="003207EA" w:rsidP="00E45DC6">
            <w:pPr>
              <w:jc w:val="center"/>
            </w:pPr>
          </w:p>
        </w:tc>
        <w:tc>
          <w:tcPr>
            <w:tcW w:w="5670" w:type="dxa"/>
            <w:vAlign w:val="center"/>
          </w:tcPr>
          <w:p w14:paraId="1EBC9157" w14:textId="77777777" w:rsidR="003207EA" w:rsidRPr="00BB062F" w:rsidRDefault="003207EA" w:rsidP="00E45DC6">
            <w:pPr>
              <w:jc w:val="both"/>
            </w:pPr>
            <w:r w:rsidRPr="00BB062F">
              <w:t>УК.М-2.4 осуществляет мониторинг хода реализации проекта, корректирует отклонения, вносит дополнительные изменения в план реализации проекта, уточняет зоны ответственности участников проекта</w:t>
            </w:r>
          </w:p>
        </w:tc>
      </w:tr>
      <w:tr w:rsidR="003207EA" w:rsidRPr="00A86D5E" w14:paraId="432FBC0C" w14:textId="77777777" w:rsidTr="00E45DC6">
        <w:trPr>
          <w:trHeight w:val="115"/>
        </w:trPr>
        <w:tc>
          <w:tcPr>
            <w:tcW w:w="2943" w:type="dxa"/>
            <w:vMerge/>
            <w:vAlign w:val="center"/>
          </w:tcPr>
          <w:p w14:paraId="52919FC0" w14:textId="77777777" w:rsidR="003207EA" w:rsidRPr="00BB062F" w:rsidRDefault="003207EA" w:rsidP="00E45DC6">
            <w:pPr>
              <w:jc w:val="center"/>
            </w:pPr>
          </w:p>
        </w:tc>
        <w:tc>
          <w:tcPr>
            <w:tcW w:w="2552" w:type="dxa"/>
            <w:vMerge/>
            <w:vAlign w:val="center"/>
          </w:tcPr>
          <w:p w14:paraId="37AA69B5" w14:textId="77777777" w:rsidR="003207EA" w:rsidRPr="00BB062F" w:rsidRDefault="003207EA" w:rsidP="00E45DC6">
            <w:pPr>
              <w:jc w:val="center"/>
            </w:pPr>
          </w:p>
        </w:tc>
        <w:tc>
          <w:tcPr>
            <w:tcW w:w="5670" w:type="dxa"/>
            <w:vAlign w:val="center"/>
          </w:tcPr>
          <w:p w14:paraId="1FA6203E" w14:textId="77777777" w:rsidR="003207EA" w:rsidRPr="00BB062F" w:rsidRDefault="003207EA" w:rsidP="00E45DC6">
            <w:pPr>
              <w:jc w:val="both"/>
            </w:pPr>
            <w:r w:rsidRPr="00BB062F">
              <w:t>УК.М-2.5 предлагает процедуры и механизмы оценки проекта, инфраструктурные условия для внедрения результатов проекта</w:t>
            </w:r>
          </w:p>
        </w:tc>
      </w:tr>
      <w:tr w:rsidR="003207EA" w:rsidRPr="00A86D5E" w14:paraId="44B7A7AA" w14:textId="77777777" w:rsidTr="00E45DC6">
        <w:trPr>
          <w:trHeight w:val="115"/>
        </w:trPr>
        <w:tc>
          <w:tcPr>
            <w:tcW w:w="2943" w:type="dxa"/>
            <w:vMerge w:val="restart"/>
            <w:vAlign w:val="center"/>
          </w:tcPr>
          <w:p w14:paraId="194DE3D1" w14:textId="77777777" w:rsidR="003207EA" w:rsidRPr="00BB062F" w:rsidRDefault="003207EA" w:rsidP="00E45DC6">
            <w:pPr>
              <w:jc w:val="center"/>
            </w:pPr>
            <w:r w:rsidRPr="00BB062F">
              <w:lastRenderedPageBreak/>
              <w:t>Командная работа и лидерство</w:t>
            </w:r>
          </w:p>
        </w:tc>
        <w:tc>
          <w:tcPr>
            <w:tcW w:w="2552" w:type="dxa"/>
            <w:vMerge w:val="restart"/>
            <w:vAlign w:val="center"/>
          </w:tcPr>
          <w:p w14:paraId="5C297907" w14:textId="77777777" w:rsidR="003207EA" w:rsidRPr="00BB062F" w:rsidRDefault="003207EA" w:rsidP="00E45DC6">
            <w:pPr>
              <w:jc w:val="center"/>
            </w:pPr>
            <w:r w:rsidRPr="00BB062F">
              <w:t>УК-3. Способен организовывать и руководить работай команды, вырабатывая командную стратегию для достижения поставленной цели</w:t>
            </w:r>
          </w:p>
        </w:tc>
        <w:tc>
          <w:tcPr>
            <w:tcW w:w="5670" w:type="dxa"/>
            <w:vAlign w:val="center"/>
          </w:tcPr>
          <w:p w14:paraId="3E14F2E9" w14:textId="77777777" w:rsidR="003207EA" w:rsidRPr="00BB062F" w:rsidRDefault="003207EA" w:rsidP="00E45DC6">
            <w:pPr>
              <w:jc w:val="both"/>
            </w:pPr>
            <w:r w:rsidRPr="00BB062F">
              <w:t>УК.</w:t>
            </w:r>
            <w:r w:rsidRPr="00BB062F">
              <w:rPr>
                <w:bCs/>
                <w:iCs/>
                <w:color w:val="000000" w:themeColor="text1"/>
                <w:kern w:val="24"/>
              </w:rPr>
              <w:t>М-3.1 вырабатывает стратегию командной работы и на ее основе организует отбор членов команды для достижения поставленной цели</w:t>
            </w:r>
          </w:p>
        </w:tc>
      </w:tr>
      <w:tr w:rsidR="003207EA" w:rsidRPr="00A86D5E" w14:paraId="73D1175A" w14:textId="77777777" w:rsidTr="00E45DC6">
        <w:trPr>
          <w:trHeight w:val="115"/>
        </w:trPr>
        <w:tc>
          <w:tcPr>
            <w:tcW w:w="2943" w:type="dxa"/>
            <w:vMerge/>
            <w:vAlign w:val="center"/>
          </w:tcPr>
          <w:p w14:paraId="54A8087D" w14:textId="77777777" w:rsidR="003207EA" w:rsidRPr="00BB062F" w:rsidRDefault="003207EA" w:rsidP="00E45DC6">
            <w:pPr>
              <w:jc w:val="center"/>
            </w:pPr>
          </w:p>
        </w:tc>
        <w:tc>
          <w:tcPr>
            <w:tcW w:w="2552" w:type="dxa"/>
            <w:vMerge/>
            <w:vAlign w:val="center"/>
          </w:tcPr>
          <w:p w14:paraId="4D5A742F" w14:textId="77777777" w:rsidR="003207EA" w:rsidRPr="00BB062F" w:rsidRDefault="003207EA" w:rsidP="00E45DC6">
            <w:pPr>
              <w:jc w:val="center"/>
            </w:pPr>
          </w:p>
        </w:tc>
        <w:tc>
          <w:tcPr>
            <w:tcW w:w="5670" w:type="dxa"/>
            <w:vAlign w:val="center"/>
          </w:tcPr>
          <w:p w14:paraId="22280193" w14:textId="77777777" w:rsidR="003207EA" w:rsidRPr="00BB062F" w:rsidRDefault="003207EA" w:rsidP="00E45DC6">
            <w:pPr>
              <w:jc w:val="both"/>
            </w:pPr>
            <w:r w:rsidRPr="00BB062F">
              <w:t>УК.</w:t>
            </w:r>
            <w:r w:rsidRPr="00BB062F">
              <w:rPr>
                <w:bCs/>
                <w:iCs/>
                <w:color w:val="000000" w:themeColor="text1"/>
                <w:kern w:val="24"/>
              </w:rPr>
              <w:t>М-3.2 организует и корректирует работу команды, в том числе на основе коллегиальных решений</w:t>
            </w:r>
          </w:p>
        </w:tc>
      </w:tr>
      <w:tr w:rsidR="003207EA" w:rsidRPr="00A86D5E" w14:paraId="1324DAB3" w14:textId="77777777" w:rsidTr="00E45DC6">
        <w:trPr>
          <w:trHeight w:val="115"/>
        </w:trPr>
        <w:tc>
          <w:tcPr>
            <w:tcW w:w="2943" w:type="dxa"/>
            <w:vMerge/>
            <w:vAlign w:val="center"/>
          </w:tcPr>
          <w:p w14:paraId="3779C551" w14:textId="77777777" w:rsidR="003207EA" w:rsidRPr="00BB062F" w:rsidRDefault="003207EA" w:rsidP="00E45DC6">
            <w:pPr>
              <w:jc w:val="center"/>
            </w:pPr>
          </w:p>
        </w:tc>
        <w:tc>
          <w:tcPr>
            <w:tcW w:w="2552" w:type="dxa"/>
            <w:vMerge/>
            <w:vAlign w:val="center"/>
          </w:tcPr>
          <w:p w14:paraId="55938460" w14:textId="77777777" w:rsidR="003207EA" w:rsidRPr="00BB062F" w:rsidRDefault="003207EA" w:rsidP="00E45DC6">
            <w:pPr>
              <w:jc w:val="center"/>
            </w:pPr>
          </w:p>
        </w:tc>
        <w:tc>
          <w:tcPr>
            <w:tcW w:w="5670" w:type="dxa"/>
            <w:vAlign w:val="center"/>
          </w:tcPr>
          <w:p w14:paraId="174A2973" w14:textId="77777777" w:rsidR="003207EA" w:rsidRPr="00BB062F" w:rsidRDefault="003207EA" w:rsidP="00E45DC6">
            <w:pPr>
              <w:jc w:val="both"/>
            </w:pPr>
            <w:r w:rsidRPr="00BB062F">
              <w:t>УК.</w:t>
            </w:r>
            <w:r w:rsidRPr="00BB062F">
              <w:rPr>
                <w:bCs/>
                <w:iCs/>
                <w:color w:val="000000" w:themeColor="text1"/>
                <w:kern w:val="24"/>
              </w:rPr>
              <w:t>М-3.3 разрешает конфликты и противоречия при деловом общении на основе учета интересов всех сторон; создает рабочую атмосферу, позитивный эмоциональный климат в команде</w:t>
            </w:r>
          </w:p>
        </w:tc>
      </w:tr>
      <w:tr w:rsidR="003207EA" w:rsidRPr="00A86D5E" w14:paraId="0D741880" w14:textId="77777777" w:rsidTr="00E45DC6">
        <w:trPr>
          <w:trHeight w:val="115"/>
        </w:trPr>
        <w:tc>
          <w:tcPr>
            <w:tcW w:w="2943" w:type="dxa"/>
            <w:vMerge/>
            <w:vAlign w:val="center"/>
          </w:tcPr>
          <w:p w14:paraId="07E6C82B" w14:textId="77777777" w:rsidR="003207EA" w:rsidRPr="00BB062F" w:rsidRDefault="003207EA" w:rsidP="00E45DC6">
            <w:pPr>
              <w:jc w:val="center"/>
            </w:pPr>
          </w:p>
        </w:tc>
        <w:tc>
          <w:tcPr>
            <w:tcW w:w="2552" w:type="dxa"/>
            <w:vMerge/>
            <w:vAlign w:val="center"/>
          </w:tcPr>
          <w:p w14:paraId="3B99C382" w14:textId="77777777" w:rsidR="003207EA" w:rsidRPr="00BB062F" w:rsidRDefault="003207EA" w:rsidP="00E45DC6">
            <w:pPr>
              <w:jc w:val="center"/>
            </w:pPr>
          </w:p>
        </w:tc>
        <w:tc>
          <w:tcPr>
            <w:tcW w:w="5670" w:type="dxa"/>
            <w:vAlign w:val="center"/>
          </w:tcPr>
          <w:p w14:paraId="14EE1A4F" w14:textId="77777777" w:rsidR="003207EA" w:rsidRPr="00BB062F" w:rsidRDefault="003207EA" w:rsidP="00E45DC6">
            <w:pPr>
              <w:jc w:val="both"/>
            </w:pPr>
            <w:r w:rsidRPr="00BB062F">
              <w:t>УК.</w:t>
            </w:r>
            <w:r w:rsidRPr="00BB062F">
              <w:rPr>
                <w:bCs/>
                <w:iCs/>
                <w:color w:val="000000" w:themeColor="text1"/>
                <w:kern w:val="24"/>
              </w:rPr>
              <w:t>М-3.4 предлагает план и организует обучение членов команды и обсуждение результатов работы, в т.ч. в рамках дискуссии с привлечением оппонентов</w:t>
            </w:r>
          </w:p>
        </w:tc>
      </w:tr>
      <w:tr w:rsidR="003207EA" w:rsidRPr="00A86D5E" w14:paraId="64194BEA" w14:textId="77777777" w:rsidTr="00E45DC6">
        <w:trPr>
          <w:trHeight w:val="115"/>
        </w:trPr>
        <w:tc>
          <w:tcPr>
            <w:tcW w:w="2943" w:type="dxa"/>
            <w:vMerge/>
            <w:vAlign w:val="center"/>
          </w:tcPr>
          <w:p w14:paraId="39DCAB23" w14:textId="77777777" w:rsidR="003207EA" w:rsidRPr="00BB062F" w:rsidRDefault="003207EA" w:rsidP="00E45DC6">
            <w:pPr>
              <w:jc w:val="center"/>
            </w:pPr>
          </w:p>
        </w:tc>
        <w:tc>
          <w:tcPr>
            <w:tcW w:w="2552" w:type="dxa"/>
            <w:vMerge/>
            <w:vAlign w:val="center"/>
          </w:tcPr>
          <w:p w14:paraId="619E1FE0" w14:textId="77777777" w:rsidR="003207EA" w:rsidRPr="00BB062F" w:rsidRDefault="003207EA" w:rsidP="00E45DC6">
            <w:pPr>
              <w:jc w:val="center"/>
            </w:pPr>
          </w:p>
        </w:tc>
        <w:tc>
          <w:tcPr>
            <w:tcW w:w="5670" w:type="dxa"/>
            <w:vAlign w:val="center"/>
          </w:tcPr>
          <w:p w14:paraId="0A39BD21" w14:textId="77777777" w:rsidR="003207EA" w:rsidRPr="00BB062F" w:rsidRDefault="003207EA" w:rsidP="00E45DC6">
            <w:pPr>
              <w:jc w:val="both"/>
            </w:pPr>
            <w:r w:rsidRPr="00BB062F">
              <w:t>УК.</w:t>
            </w:r>
            <w:r w:rsidRPr="00BB062F">
              <w:rPr>
                <w:bCs/>
                <w:iCs/>
                <w:color w:val="000000" w:themeColor="text1"/>
                <w:kern w:val="24"/>
              </w:rPr>
              <w:t>М-3.5 делегирует полномочия членам команды и распределяет поручения, дает обратную связь по результатам, принимает ответственность за общий результат</w:t>
            </w:r>
          </w:p>
        </w:tc>
      </w:tr>
      <w:tr w:rsidR="003207EA" w:rsidRPr="00A86D5E" w14:paraId="5892A44E" w14:textId="77777777" w:rsidTr="00E45DC6">
        <w:trPr>
          <w:trHeight w:val="348"/>
        </w:trPr>
        <w:tc>
          <w:tcPr>
            <w:tcW w:w="2943" w:type="dxa"/>
            <w:vMerge w:val="restart"/>
            <w:vAlign w:val="center"/>
          </w:tcPr>
          <w:p w14:paraId="3982414D" w14:textId="77777777" w:rsidR="003207EA" w:rsidRPr="00BB062F" w:rsidRDefault="003207EA" w:rsidP="00E45DC6">
            <w:pPr>
              <w:jc w:val="center"/>
            </w:pPr>
            <w:r w:rsidRPr="00BB062F">
              <w:t>Коммуникация</w:t>
            </w:r>
          </w:p>
        </w:tc>
        <w:tc>
          <w:tcPr>
            <w:tcW w:w="2552" w:type="dxa"/>
            <w:vMerge w:val="restart"/>
            <w:vAlign w:val="center"/>
          </w:tcPr>
          <w:p w14:paraId="550FF306" w14:textId="77777777" w:rsidR="003207EA" w:rsidRPr="00BB062F" w:rsidRDefault="003207EA" w:rsidP="00E45DC6">
            <w:pPr>
              <w:jc w:val="center"/>
            </w:pPr>
            <w:r w:rsidRPr="00BB062F">
              <w:t>УК-4. Способен применять современные коммуникативные технологии, в том числе на иностранном(ых) языке(ах), для академического и профессионального взаимодействия</w:t>
            </w:r>
          </w:p>
        </w:tc>
        <w:tc>
          <w:tcPr>
            <w:tcW w:w="5670" w:type="dxa"/>
            <w:vAlign w:val="center"/>
          </w:tcPr>
          <w:p w14:paraId="5FEB1507" w14:textId="77777777" w:rsidR="003207EA" w:rsidRPr="00BB062F" w:rsidRDefault="003207EA" w:rsidP="00E45DC6">
            <w:pPr>
              <w:jc w:val="both"/>
            </w:pPr>
            <w:r w:rsidRPr="00BB062F">
              <w:t>УК.</w:t>
            </w:r>
            <w:r w:rsidRPr="00BB062F">
              <w:rPr>
                <w:bCs/>
                <w:iCs/>
                <w:color w:val="000000" w:themeColor="text1"/>
                <w:kern w:val="24"/>
              </w:rPr>
              <w:t>М-4.1 устанавливает контакты и организует общение в соответствии с потребностями совместной деятельности, используя современные коммуникационные технологии</w:t>
            </w:r>
          </w:p>
        </w:tc>
      </w:tr>
      <w:tr w:rsidR="003207EA" w:rsidRPr="00A86D5E" w14:paraId="30320024" w14:textId="77777777" w:rsidTr="00E45DC6">
        <w:trPr>
          <w:trHeight w:val="345"/>
        </w:trPr>
        <w:tc>
          <w:tcPr>
            <w:tcW w:w="2943" w:type="dxa"/>
            <w:vMerge/>
            <w:vAlign w:val="center"/>
          </w:tcPr>
          <w:p w14:paraId="0CB61A5B" w14:textId="77777777" w:rsidR="003207EA" w:rsidRPr="00BB062F" w:rsidRDefault="003207EA" w:rsidP="00E45DC6">
            <w:pPr>
              <w:jc w:val="center"/>
            </w:pPr>
          </w:p>
        </w:tc>
        <w:tc>
          <w:tcPr>
            <w:tcW w:w="2552" w:type="dxa"/>
            <w:vMerge/>
            <w:vAlign w:val="center"/>
          </w:tcPr>
          <w:p w14:paraId="411DDC9E" w14:textId="77777777" w:rsidR="003207EA" w:rsidRPr="00BB062F" w:rsidRDefault="003207EA" w:rsidP="00E45DC6">
            <w:pPr>
              <w:jc w:val="center"/>
            </w:pPr>
          </w:p>
        </w:tc>
        <w:tc>
          <w:tcPr>
            <w:tcW w:w="5670" w:type="dxa"/>
            <w:vAlign w:val="center"/>
          </w:tcPr>
          <w:p w14:paraId="31A55EC9" w14:textId="77777777" w:rsidR="003207EA" w:rsidRPr="00BB062F" w:rsidRDefault="003207EA" w:rsidP="00E45DC6">
            <w:pPr>
              <w:jc w:val="both"/>
            </w:pPr>
            <w:r w:rsidRPr="00BB062F">
              <w:t>УК.</w:t>
            </w:r>
            <w:r w:rsidRPr="00BB062F">
              <w:rPr>
                <w:bCs/>
                <w:iCs/>
                <w:color w:val="000000" w:themeColor="text1"/>
                <w:kern w:val="24"/>
              </w:rPr>
              <w:t>М-4.2 составляет в соответствии с нормами русского языка деловую документацию разных жанров</w:t>
            </w:r>
          </w:p>
        </w:tc>
      </w:tr>
      <w:tr w:rsidR="003207EA" w:rsidRPr="00A86D5E" w14:paraId="6F911704" w14:textId="77777777" w:rsidTr="00E45DC6">
        <w:trPr>
          <w:trHeight w:val="345"/>
        </w:trPr>
        <w:tc>
          <w:tcPr>
            <w:tcW w:w="2943" w:type="dxa"/>
            <w:vMerge/>
            <w:vAlign w:val="center"/>
          </w:tcPr>
          <w:p w14:paraId="093C249F" w14:textId="77777777" w:rsidR="003207EA" w:rsidRPr="00BB062F" w:rsidRDefault="003207EA" w:rsidP="00E45DC6">
            <w:pPr>
              <w:jc w:val="center"/>
            </w:pPr>
          </w:p>
        </w:tc>
        <w:tc>
          <w:tcPr>
            <w:tcW w:w="2552" w:type="dxa"/>
            <w:vMerge/>
            <w:vAlign w:val="center"/>
          </w:tcPr>
          <w:p w14:paraId="63559C6F" w14:textId="77777777" w:rsidR="003207EA" w:rsidRPr="00BB062F" w:rsidRDefault="003207EA" w:rsidP="00E45DC6">
            <w:pPr>
              <w:jc w:val="center"/>
            </w:pPr>
          </w:p>
        </w:tc>
        <w:tc>
          <w:tcPr>
            <w:tcW w:w="5670" w:type="dxa"/>
            <w:vAlign w:val="center"/>
          </w:tcPr>
          <w:p w14:paraId="665F42C3" w14:textId="77777777" w:rsidR="003207EA" w:rsidRPr="00BB062F" w:rsidRDefault="003207EA" w:rsidP="00E45DC6">
            <w:pPr>
              <w:jc w:val="both"/>
            </w:pPr>
            <w:r w:rsidRPr="00BB062F">
              <w:t>УК.</w:t>
            </w:r>
            <w:r w:rsidRPr="00BB062F">
              <w:rPr>
                <w:bCs/>
                <w:iCs/>
                <w:color w:val="000000" w:themeColor="text1"/>
                <w:kern w:val="24"/>
              </w:rPr>
              <w:t>М-4.3 составляет типовую деловую документацию для академических и профессиональных целей на иностранном языке</w:t>
            </w:r>
          </w:p>
        </w:tc>
      </w:tr>
      <w:tr w:rsidR="003207EA" w:rsidRPr="00A86D5E" w14:paraId="614DC3AC" w14:textId="77777777" w:rsidTr="00E45DC6">
        <w:trPr>
          <w:trHeight w:val="345"/>
        </w:trPr>
        <w:tc>
          <w:tcPr>
            <w:tcW w:w="2943" w:type="dxa"/>
            <w:vMerge/>
            <w:vAlign w:val="center"/>
          </w:tcPr>
          <w:p w14:paraId="2C2CEF0A" w14:textId="77777777" w:rsidR="003207EA" w:rsidRPr="00BB062F" w:rsidRDefault="003207EA" w:rsidP="00E45DC6">
            <w:pPr>
              <w:jc w:val="center"/>
            </w:pPr>
          </w:p>
        </w:tc>
        <w:tc>
          <w:tcPr>
            <w:tcW w:w="2552" w:type="dxa"/>
            <w:vMerge/>
            <w:vAlign w:val="center"/>
          </w:tcPr>
          <w:p w14:paraId="52DB0C67" w14:textId="77777777" w:rsidR="003207EA" w:rsidRPr="00BB062F" w:rsidRDefault="003207EA" w:rsidP="00E45DC6">
            <w:pPr>
              <w:jc w:val="center"/>
            </w:pPr>
          </w:p>
        </w:tc>
        <w:tc>
          <w:tcPr>
            <w:tcW w:w="5670" w:type="dxa"/>
            <w:vAlign w:val="center"/>
          </w:tcPr>
          <w:p w14:paraId="3877A6FB" w14:textId="77777777" w:rsidR="003207EA" w:rsidRPr="00BB062F" w:rsidRDefault="003207EA" w:rsidP="00E45DC6">
            <w:pPr>
              <w:jc w:val="both"/>
            </w:pPr>
            <w:r w:rsidRPr="00BB062F">
              <w:t>УК.</w:t>
            </w:r>
            <w:r w:rsidRPr="00BB062F">
              <w:rPr>
                <w:bCs/>
                <w:iCs/>
                <w:color w:val="000000" w:themeColor="text1"/>
                <w:kern w:val="24"/>
              </w:rPr>
              <w:t>М-4.4 создает различные академические или профессиональные тексты на иностранном языке</w:t>
            </w:r>
          </w:p>
        </w:tc>
      </w:tr>
      <w:tr w:rsidR="003207EA" w:rsidRPr="00A86D5E" w14:paraId="178B4DD5" w14:textId="77777777" w:rsidTr="00E45DC6">
        <w:trPr>
          <w:trHeight w:val="345"/>
        </w:trPr>
        <w:tc>
          <w:tcPr>
            <w:tcW w:w="2943" w:type="dxa"/>
            <w:vMerge/>
            <w:vAlign w:val="center"/>
          </w:tcPr>
          <w:p w14:paraId="7F588B2D" w14:textId="77777777" w:rsidR="003207EA" w:rsidRPr="00BB062F" w:rsidRDefault="003207EA" w:rsidP="00E45DC6">
            <w:pPr>
              <w:jc w:val="center"/>
            </w:pPr>
          </w:p>
        </w:tc>
        <w:tc>
          <w:tcPr>
            <w:tcW w:w="2552" w:type="dxa"/>
            <w:vMerge/>
            <w:vAlign w:val="center"/>
          </w:tcPr>
          <w:p w14:paraId="02E03A8F" w14:textId="77777777" w:rsidR="003207EA" w:rsidRPr="00BB062F" w:rsidRDefault="003207EA" w:rsidP="00E45DC6">
            <w:pPr>
              <w:jc w:val="center"/>
            </w:pPr>
          </w:p>
        </w:tc>
        <w:tc>
          <w:tcPr>
            <w:tcW w:w="5670" w:type="dxa"/>
            <w:vAlign w:val="center"/>
          </w:tcPr>
          <w:p w14:paraId="6F332124" w14:textId="77777777" w:rsidR="003207EA" w:rsidRPr="00BB062F" w:rsidRDefault="003207EA" w:rsidP="00E45DC6">
            <w:pPr>
              <w:jc w:val="both"/>
            </w:pPr>
            <w:r w:rsidRPr="00BB062F">
              <w:t>УК.</w:t>
            </w:r>
            <w:r w:rsidRPr="00BB062F">
              <w:rPr>
                <w:bCs/>
                <w:iCs/>
                <w:color w:val="000000" w:themeColor="text1"/>
                <w:kern w:val="24"/>
              </w:rPr>
              <w:t>М-4.5 организует обсуждение результатов исследовательской и проектной деятельности на различных публичных мероприятиях на русском языке, выбирая наиболее подходящий формат</w:t>
            </w:r>
          </w:p>
        </w:tc>
      </w:tr>
      <w:tr w:rsidR="003207EA" w:rsidRPr="00A86D5E" w14:paraId="00F55633" w14:textId="77777777" w:rsidTr="00E45DC6">
        <w:trPr>
          <w:trHeight w:val="345"/>
        </w:trPr>
        <w:tc>
          <w:tcPr>
            <w:tcW w:w="2943" w:type="dxa"/>
            <w:vMerge/>
            <w:vAlign w:val="center"/>
          </w:tcPr>
          <w:p w14:paraId="56359036" w14:textId="77777777" w:rsidR="003207EA" w:rsidRPr="00BB062F" w:rsidRDefault="003207EA" w:rsidP="00E45DC6">
            <w:pPr>
              <w:jc w:val="center"/>
            </w:pPr>
          </w:p>
        </w:tc>
        <w:tc>
          <w:tcPr>
            <w:tcW w:w="2552" w:type="dxa"/>
            <w:vMerge/>
            <w:vAlign w:val="center"/>
          </w:tcPr>
          <w:p w14:paraId="5FEA4B6C" w14:textId="77777777" w:rsidR="003207EA" w:rsidRPr="00BB062F" w:rsidRDefault="003207EA" w:rsidP="00E45DC6">
            <w:pPr>
              <w:jc w:val="center"/>
            </w:pPr>
          </w:p>
        </w:tc>
        <w:tc>
          <w:tcPr>
            <w:tcW w:w="5670" w:type="dxa"/>
            <w:vAlign w:val="center"/>
          </w:tcPr>
          <w:p w14:paraId="3A5C45FA" w14:textId="77777777" w:rsidR="003207EA" w:rsidRPr="00BB062F" w:rsidRDefault="003207EA" w:rsidP="00E45DC6">
            <w:pPr>
              <w:jc w:val="both"/>
            </w:pPr>
            <w:r w:rsidRPr="00BB062F">
              <w:t>УК.</w:t>
            </w:r>
            <w:r w:rsidRPr="00BB062F">
              <w:rPr>
                <w:bCs/>
                <w:iCs/>
                <w:color w:val="000000" w:themeColor="text1"/>
                <w:kern w:val="24"/>
              </w:rPr>
              <w:t>М-4.6 представляет результаты исследовательской и проектной деятельности на различных публичных мероприятиях, участвует в академических профессиональных дискуссиях на иностранном языке</w:t>
            </w:r>
          </w:p>
        </w:tc>
      </w:tr>
      <w:tr w:rsidR="003207EA" w:rsidRPr="00A86D5E" w14:paraId="102B1D6F" w14:textId="77777777" w:rsidTr="00E45DC6">
        <w:trPr>
          <w:trHeight w:val="384"/>
        </w:trPr>
        <w:tc>
          <w:tcPr>
            <w:tcW w:w="2943" w:type="dxa"/>
            <w:vMerge w:val="restart"/>
            <w:vAlign w:val="center"/>
          </w:tcPr>
          <w:p w14:paraId="5EF895DA" w14:textId="77777777" w:rsidR="003207EA" w:rsidRPr="00BB062F" w:rsidRDefault="003207EA" w:rsidP="00E45DC6">
            <w:pPr>
              <w:jc w:val="center"/>
            </w:pPr>
            <w:r w:rsidRPr="00BB062F">
              <w:t>Межкультурное взаимодействие</w:t>
            </w:r>
          </w:p>
        </w:tc>
        <w:tc>
          <w:tcPr>
            <w:tcW w:w="2552" w:type="dxa"/>
            <w:vMerge w:val="restart"/>
            <w:vAlign w:val="center"/>
          </w:tcPr>
          <w:p w14:paraId="0199B64D" w14:textId="77777777" w:rsidR="003207EA" w:rsidRPr="00BB062F" w:rsidRDefault="003207EA" w:rsidP="00E45DC6">
            <w:pPr>
              <w:jc w:val="center"/>
            </w:pPr>
            <w:r w:rsidRPr="00BB062F">
              <w:t>УК-5. Способен анализировать и учитывать разнообразие культур в процессе межкультурного взаимодействия</w:t>
            </w:r>
          </w:p>
        </w:tc>
        <w:tc>
          <w:tcPr>
            <w:tcW w:w="5670" w:type="dxa"/>
            <w:vAlign w:val="center"/>
          </w:tcPr>
          <w:p w14:paraId="00F34859" w14:textId="77777777" w:rsidR="003207EA" w:rsidRPr="00BB062F" w:rsidRDefault="003207EA" w:rsidP="00E45DC6">
            <w:pPr>
              <w:jc w:val="both"/>
            </w:pPr>
            <w:r w:rsidRPr="00BB062F">
              <w:t>УК.М-5.1 анализирует важнейшие идеологические и ценностные системы, сформировавшиеся в ходе исторического развития, обосновывает актуальность их использования</w:t>
            </w:r>
          </w:p>
        </w:tc>
      </w:tr>
      <w:tr w:rsidR="003207EA" w:rsidRPr="00A86D5E" w14:paraId="2EED183C" w14:textId="77777777" w:rsidTr="00E45DC6">
        <w:trPr>
          <w:trHeight w:val="384"/>
        </w:trPr>
        <w:tc>
          <w:tcPr>
            <w:tcW w:w="2943" w:type="dxa"/>
            <w:vMerge/>
            <w:vAlign w:val="center"/>
          </w:tcPr>
          <w:p w14:paraId="6114D28C" w14:textId="77777777" w:rsidR="003207EA" w:rsidRPr="00BB062F" w:rsidRDefault="003207EA" w:rsidP="00E45DC6">
            <w:pPr>
              <w:jc w:val="center"/>
            </w:pPr>
          </w:p>
        </w:tc>
        <w:tc>
          <w:tcPr>
            <w:tcW w:w="2552" w:type="dxa"/>
            <w:vMerge/>
            <w:vAlign w:val="center"/>
          </w:tcPr>
          <w:p w14:paraId="76DE1E49" w14:textId="77777777" w:rsidR="003207EA" w:rsidRPr="00BB062F" w:rsidRDefault="003207EA" w:rsidP="00E45DC6">
            <w:pPr>
              <w:jc w:val="center"/>
            </w:pPr>
          </w:p>
        </w:tc>
        <w:tc>
          <w:tcPr>
            <w:tcW w:w="5670" w:type="dxa"/>
            <w:vAlign w:val="center"/>
          </w:tcPr>
          <w:p w14:paraId="423CBB60" w14:textId="77777777" w:rsidR="003207EA" w:rsidRPr="00BB062F" w:rsidRDefault="003207EA" w:rsidP="00E45DC6">
            <w:pPr>
              <w:jc w:val="both"/>
            </w:pPr>
            <w:r w:rsidRPr="00BB062F">
              <w:t xml:space="preserve">УК.М-5.2 объясняет особенности поведения и мотивации людей различного социального и культурного происхождения в процессе межкультурного взаимодействия с ними, </w:t>
            </w:r>
            <w:r w:rsidRPr="00BB062F">
              <w:lastRenderedPageBreak/>
              <w:t>опираясь на знания причин проявления социальных обычаев и различий в проведении людей</w:t>
            </w:r>
          </w:p>
        </w:tc>
      </w:tr>
      <w:tr w:rsidR="003207EA" w:rsidRPr="00A86D5E" w14:paraId="1B90E42A" w14:textId="77777777" w:rsidTr="00E45DC6">
        <w:trPr>
          <w:trHeight w:val="384"/>
        </w:trPr>
        <w:tc>
          <w:tcPr>
            <w:tcW w:w="2943" w:type="dxa"/>
            <w:vMerge/>
            <w:vAlign w:val="center"/>
          </w:tcPr>
          <w:p w14:paraId="58C77EC7" w14:textId="77777777" w:rsidR="003207EA" w:rsidRPr="00BB062F" w:rsidRDefault="003207EA" w:rsidP="00E45DC6">
            <w:pPr>
              <w:jc w:val="center"/>
            </w:pPr>
          </w:p>
        </w:tc>
        <w:tc>
          <w:tcPr>
            <w:tcW w:w="2552" w:type="dxa"/>
            <w:vMerge/>
            <w:vAlign w:val="center"/>
          </w:tcPr>
          <w:p w14:paraId="78576EFB" w14:textId="77777777" w:rsidR="003207EA" w:rsidRPr="00BB062F" w:rsidRDefault="003207EA" w:rsidP="00E45DC6">
            <w:pPr>
              <w:jc w:val="center"/>
            </w:pPr>
          </w:p>
        </w:tc>
        <w:tc>
          <w:tcPr>
            <w:tcW w:w="5670" w:type="dxa"/>
            <w:vAlign w:val="center"/>
          </w:tcPr>
          <w:p w14:paraId="4D499974" w14:textId="77777777" w:rsidR="003207EA" w:rsidRPr="00BB062F" w:rsidRDefault="003207EA" w:rsidP="00E45DC6">
            <w:pPr>
              <w:jc w:val="both"/>
            </w:pPr>
            <w:r w:rsidRPr="00BB062F">
              <w:t>УК.М-5.3 владеет навыками создания недискриминационной среды взаимодействия, в том числе при выполнении профессиональных задач</w:t>
            </w:r>
          </w:p>
        </w:tc>
      </w:tr>
      <w:tr w:rsidR="003207EA" w:rsidRPr="00A86D5E" w14:paraId="67C2A96C" w14:textId="77777777" w:rsidTr="00E45DC6">
        <w:trPr>
          <w:trHeight w:val="448"/>
        </w:trPr>
        <w:tc>
          <w:tcPr>
            <w:tcW w:w="2943" w:type="dxa"/>
            <w:vMerge w:val="restart"/>
            <w:vAlign w:val="center"/>
          </w:tcPr>
          <w:p w14:paraId="208DDDC0" w14:textId="77777777" w:rsidR="003207EA" w:rsidRPr="00BB062F" w:rsidRDefault="003207EA" w:rsidP="00E45DC6">
            <w:pPr>
              <w:jc w:val="center"/>
            </w:pPr>
            <w:r w:rsidRPr="00BB062F">
              <w:t>Самоорганизация и саморазвитие</w:t>
            </w:r>
          </w:p>
          <w:p w14:paraId="7D80D4F4" w14:textId="77777777" w:rsidR="003207EA" w:rsidRPr="00BB062F" w:rsidRDefault="003207EA" w:rsidP="00E45DC6">
            <w:pPr>
              <w:jc w:val="center"/>
            </w:pPr>
            <w:r w:rsidRPr="00BB062F">
              <w:t>(в том числе здоровьесбережение)</w:t>
            </w:r>
          </w:p>
        </w:tc>
        <w:tc>
          <w:tcPr>
            <w:tcW w:w="2552" w:type="dxa"/>
            <w:vMerge w:val="restart"/>
            <w:vAlign w:val="center"/>
          </w:tcPr>
          <w:p w14:paraId="52769C69" w14:textId="77777777" w:rsidR="003207EA" w:rsidRPr="00BB062F" w:rsidRDefault="003207EA" w:rsidP="00E45DC6">
            <w:pPr>
              <w:jc w:val="center"/>
            </w:pPr>
            <w:r w:rsidRPr="00BB062F">
              <w:t>УК-6. Способен определять и реализовывать приоритеты собственной деятельности и способы ее совершенствования на основе самооценки</w:t>
            </w:r>
          </w:p>
        </w:tc>
        <w:tc>
          <w:tcPr>
            <w:tcW w:w="5670" w:type="dxa"/>
            <w:vAlign w:val="center"/>
          </w:tcPr>
          <w:p w14:paraId="2B5B4715" w14:textId="77777777" w:rsidR="003207EA" w:rsidRPr="00BB062F" w:rsidRDefault="003207EA" w:rsidP="00E45DC6">
            <w:pPr>
              <w:pStyle w:val="a9"/>
              <w:spacing w:before="0" w:beforeAutospacing="0" w:after="0" w:afterAutospacing="0"/>
              <w:jc w:val="both"/>
              <w:rPr>
                <w:bCs/>
                <w:iCs/>
                <w:color w:val="000000" w:themeColor="text1"/>
                <w:kern w:val="24"/>
              </w:rPr>
            </w:pPr>
            <w:r w:rsidRPr="00BB062F">
              <w:t>УК.</w:t>
            </w:r>
            <w:r w:rsidRPr="00BB062F">
              <w:rPr>
                <w:bCs/>
                <w:iCs/>
                <w:color w:val="000000" w:themeColor="text1"/>
                <w:kern w:val="24"/>
              </w:rPr>
              <w:t>М-6.1 оценивает свои ресурсы и их пределы (личностные, ситуативные, временные), целесообразно их использует</w:t>
            </w:r>
          </w:p>
        </w:tc>
      </w:tr>
      <w:tr w:rsidR="003207EA" w:rsidRPr="00A86D5E" w14:paraId="15BEE0F1" w14:textId="77777777" w:rsidTr="00E45DC6">
        <w:trPr>
          <w:trHeight w:val="448"/>
        </w:trPr>
        <w:tc>
          <w:tcPr>
            <w:tcW w:w="2943" w:type="dxa"/>
            <w:vMerge/>
            <w:vAlign w:val="center"/>
          </w:tcPr>
          <w:p w14:paraId="31EA884D" w14:textId="77777777" w:rsidR="003207EA" w:rsidRPr="00BB062F" w:rsidRDefault="003207EA" w:rsidP="00E45DC6">
            <w:pPr>
              <w:jc w:val="center"/>
            </w:pPr>
          </w:p>
        </w:tc>
        <w:tc>
          <w:tcPr>
            <w:tcW w:w="2552" w:type="dxa"/>
            <w:vMerge/>
            <w:vAlign w:val="center"/>
          </w:tcPr>
          <w:p w14:paraId="0D7BB350" w14:textId="77777777" w:rsidR="003207EA" w:rsidRPr="00BB062F" w:rsidRDefault="003207EA" w:rsidP="00E45DC6">
            <w:pPr>
              <w:jc w:val="center"/>
            </w:pPr>
          </w:p>
        </w:tc>
        <w:tc>
          <w:tcPr>
            <w:tcW w:w="5670" w:type="dxa"/>
            <w:vAlign w:val="center"/>
          </w:tcPr>
          <w:p w14:paraId="5D9AC686" w14:textId="77777777" w:rsidR="003207EA" w:rsidRPr="00BB062F" w:rsidRDefault="003207EA" w:rsidP="00E45DC6">
            <w:pPr>
              <w:jc w:val="both"/>
            </w:pPr>
            <w:r w:rsidRPr="00BB062F">
              <w:t>УК.</w:t>
            </w:r>
            <w:r w:rsidRPr="00BB062F">
              <w:rPr>
                <w:bCs/>
                <w:iCs/>
                <w:color w:val="000000" w:themeColor="text1"/>
                <w:kern w:val="24"/>
              </w:rPr>
              <w:t>М-6.2 определяет образовательные потребности и способы совершенствования собственной (в том числе профессиональной) деятельности на основе самооценки</w:t>
            </w:r>
          </w:p>
        </w:tc>
      </w:tr>
      <w:tr w:rsidR="003207EA" w:rsidRPr="00A86D5E" w14:paraId="7E117D0C" w14:textId="77777777" w:rsidTr="00E45DC6">
        <w:trPr>
          <w:trHeight w:val="446"/>
        </w:trPr>
        <w:tc>
          <w:tcPr>
            <w:tcW w:w="2943" w:type="dxa"/>
            <w:vMerge/>
            <w:vAlign w:val="center"/>
          </w:tcPr>
          <w:p w14:paraId="56C8445B" w14:textId="77777777" w:rsidR="003207EA" w:rsidRPr="00BB062F" w:rsidRDefault="003207EA" w:rsidP="00E45DC6">
            <w:pPr>
              <w:jc w:val="center"/>
            </w:pPr>
          </w:p>
        </w:tc>
        <w:tc>
          <w:tcPr>
            <w:tcW w:w="2552" w:type="dxa"/>
            <w:vMerge/>
            <w:vAlign w:val="center"/>
          </w:tcPr>
          <w:p w14:paraId="5BF349D9" w14:textId="77777777" w:rsidR="003207EA" w:rsidRPr="00BB062F" w:rsidRDefault="003207EA" w:rsidP="00E45DC6">
            <w:pPr>
              <w:jc w:val="center"/>
            </w:pPr>
          </w:p>
        </w:tc>
        <w:tc>
          <w:tcPr>
            <w:tcW w:w="5670" w:type="dxa"/>
            <w:vAlign w:val="center"/>
          </w:tcPr>
          <w:p w14:paraId="1F64EE2A" w14:textId="77777777" w:rsidR="003207EA" w:rsidRPr="00BB062F" w:rsidRDefault="003207EA" w:rsidP="00E45DC6">
            <w:pPr>
              <w:jc w:val="both"/>
            </w:pPr>
            <w:r w:rsidRPr="00BB062F">
              <w:t>УК.</w:t>
            </w:r>
            <w:r w:rsidRPr="00BB062F">
              <w:rPr>
                <w:bCs/>
                <w:iCs/>
                <w:color w:val="000000" w:themeColor="text1"/>
                <w:kern w:val="24"/>
              </w:rPr>
              <w:t>М-6.3 выбирает и реализует с использованием инструментов непрерывного образования возможности развития профессиональных компетенций и социальных навыков</w:t>
            </w:r>
          </w:p>
        </w:tc>
      </w:tr>
      <w:tr w:rsidR="003207EA" w:rsidRPr="00A86D5E" w14:paraId="7612EBE6" w14:textId="77777777" w:rsidTr="00E45DC6">
        <w:trPr>
          <w:trHeight w:val="446"/>
        </w:trPr>
        <w:tc>
          <w:tcPr>
            <w:tcW w:w="2943" w:type="dxa"/>
            <w:vMerge/>
            <w:vAlign w:val="center"/>
          </w:tcPr>
          <w:p w14:paraId="7FF7339C" w14:textId="77777777" w:rsidR="003207EA" w:rsidRPr="00BB062F" w:rsidRDefault="003207EA" w:rsidP="00E45DC6">
            <w:pPr>
              <w:jc w:val="center"/>
            </w:pPr>
          </w:p>
        </w:tc>
        <w:tc>
          <w:tcPr>
            <w:tcW w:w="2552" w:type="dxa"/>
            <w:vMerge/>
            <w:vAlign w:val="center"/>
          </w:tcPr>
          <w:p w14:paraId="4983EA6C" w14:textId="77777777" w:rsidR="003207EA" w:rsidRPr="00BB062F" w:rsidRDefault="003207EA" w:rsidP="00E45DC6">
            <w:pPr>
              <w:jc w:val="center"/>
            </w:pPr>
          </w:p>
        </w:tc>
        <w:tc>
          <w:tcPr>
            <w:tcW w:w="5670" w:type="dxa"/>
            <w:vAlign w:val="center"/>
          </w:tcPr>
          <w:p w14:paraId="64C509B9" w14:textId="77777777" w:rsidR="003207EA" w:rsidRPr="00BB062F" w:rsidRDefault="003207EA" w:rsidP="00E45DC6">
            <w:pPr>
              <w:jc w:val="both"/>
            </w:pPr>
            <w:r w:rsidRPr="00BB062F">
              <w:t>УК.</w:t>
            </w:r>
            <w:r w:rsidRPr="00BB062F">
              <w:rPr>
                <w:bCs/>
                <w:iCs/>
                <w:color w:val="000000" w:themeColor="text1"/>
                <w:kern w:val="24"/>
              </w:rPr>
              <w:t>М-6.4 выстраивает гибкую профессиональную траекторию с учетом накопленного опыта профессиональной деятельности, динамично изменяющихся требований рынка труда и стратегии личного развития</w:t>
            </w:r>
          </w:p>
        </w:tc>
      </w:tr>
    </w:tbl>
    <w:p w14:paraId="4EF0D3C2" w14:textId="77777777" w:rsidR="003207EA" w:rsidRDefault="003207EA" w:rsidP="003207EA"/>
    <w:p w14:paraId="24276F6C" w14:textId="77777777" w:rsidR="00FF7543" w:rsidRPr="00BA70B1" w:rsidRDefault="00FF7543" w:rsidP="00FF7543"/>
    <w:p w14:paraId="2E9A6C65" w14:textId="2FB141FE" w:rsidR="00FF7543" w:rsidRDefault="00FF7543" w:rsidP="001B75CE">
      <w:pPr>
        <w:pStyle w:val="3"/>
        <w:jc w:val="center"/>
        <w:rPr>
          <w:rFonts w:ascii="Times New Roman" w:hAnsi="Times New Roman"/>
          <w:b w:val="0"/>
          <w:color w:val="auto"/>
          <w:sz w:val="24"/>
          <w:szCs w:val="24"/>
        </w:rPr>
      </w:pPr>
      <w:bookmarkStart w:id="3" w:name="_Toc50770654"/>
      <w:r w:rsidRPr="001B75CE">
        <w:rPr>
          <w:rFonts w:ascii="Times New Roman" w:hAnsi="Times New Roman"/>
          <w:b w:val="0"/>
          <w:color w:val="auto"/>
          <w:sz w:val="24"/>
          <w:szCs w:val="24"/>
        </w:rPr>
        <w:t>Общепрофессиональные компетенции выпускников и индикаторы их достижения</w:t>
      </w:r>
      <w:bookmarkEnd w:id="3"/>
    </w:p>
    <w:tbl>
      <w:tblPr>
        <w:tblStyle w:val="a8"/>
        <w:tblW w:w="9493" w:type="dxa"/>
        <w:jc w:val="center"/>
        <w:tblLook w:val="04A0" w:firstRow="1" w:lastRow="0" w:firstColumn="1" w:lastColumn="0" w:noHBand="0" w:noVBand="1"/>
      </w:tblPr>
      <w:tblGrid>
        <w:gridCol w:w="4673"/>
        <w:gridCol w:w="4820"/>
      </w:tblGrid>
      <w:tr w:rsidR="003207EA" w:rsidRPr="00BA70B1" w14:paraId="68224844" w14:textId="77777777" w:rsidTr="00E45DC6">
        <w:trPr>
          <w:jc w:val="center"/>
        </w:trPr>
        <w:tc>
          <w:tcPr>
            <w:tcW w:w="4673" w:type="dxa"/>
            <w:vAlign w:val="center"/>
          </w:tcPr>
          <w:p w14:paraId="5308670E" w14:textId="77777777" w:rsidR="003207EA" w:rsidRPr="00BA70B1" w:rsidRDefault="003207EA" w:rsidP="00E45DC6">
            <w:pPr>
              <w:jc w:val="center"/>
              <w:rPr>
                <w:b/>
              </w:rPr>
            </w:pPr>
            <w:r w:rsidRPr="00BA70B1">
              <w:rPr>
                <w:b/>
              </w:rPr>
              <w:t xml:space="preserve">Код и наименование </w:t>
            </w:r>
            <w:r>
              <w:rPr>
                <w:b/>
              </w:rPr>
              <w:t>ОПК выпускника</w:t>
            </w:r>
          </w:p>
        </w:tc>
        <w:tc>
          <w:tcPr>
            <w:tcW w:w="4820" w:type="dxa"/>
            <w:vAlign w:val="center"/>
          </w:tcPr>
          <w:p w14:paraId="04666AF7" w14:textId="77777777" w:rsidR="003207EA" w:rsidRPr="00BA70B1" w:rsidRDefault="003207EA" w:rsidP="00E45DC6">
            <w:pPr>
              <w:jc w:val="center"/>
              <w:rPr>
                <w:b/>
              </w:rPr>
            </w:pPr>
            <w:r w:rsidRPr="00BA70B1">
              <w:rPr>
                <w:b/>
              </w:rPr>
              <w:t xml:space="preserve">Код и наименование индикатора достижения </w:t>
            </w:r>
            <w:r>
              <w:rPr>
                <w:b/>
              </w:rPr>
              <w:t>ОПК</w:t>
            </w:r>
          </w:p>
        </w:tc>
      </w:tr>
      <w:tr w:rsidR="003207EA" w:rsidRPr="0071286C" w14:paraId="5523BA64" w14:textId="77777777" w:rsidTr="00E45DC6">
        <w:trPr>
          <w:trHeight w:val="413"/>
          <w:jc w:val="center"/>
        </w:trPr>
        <w:tc>
          <w:tcPr>
            <w:tcW w:w="4673" w:type="dxa"/>
            <w:vMerge w:val="restart"/>
          </w:tcPr>
          <w:p w14:paraId="063B3DEF" w14:textId="77777777" w:rsidR="003207EA" w:rsidRDefault="003207EA" w:rsidP="00E45DC6">
            <w:pPr>
              <w:jc w:val="both"/>
            </w:pPr>
            <w:r w:rsidRPr="00700517">
              <w:t xml:space="preserve">ОПК-1. </w:t>
            </w:r>
            <w:r>
              <w:t>Способен применять фундаментальные знания в области физики для решения научно-исследовательских задач, а также владеть основами педагогики, необходимыми для осуществления преподавательской деятельности</w:t>
            </w:r>
          </w:p>
        </w:tc>
        <w:tc>
          <w:tcPr>
            <w:tcW w:w="4820" w:type="dxa"/>
          </w:tcPr>
          <w:p w14:paraId="29C3BC83" w14:textId="77777777" w:rsidR="003207EA" w:rsidRPr="0071286C" w:rsidRDefault="003207EA" w:rsidP="00E45DC6">
            <w:pPr>
              <w:jc w:val="both"/>
              <w:rPr>
                <w:color w:val="7030A0"/>
              </w:rPr>
            </w:pPr>
            <w:r w:rsidRPr="007F7606">
              <w:t>ОПК.</w:t>
            </w:r>
            <w:r>
              <w:t>М</w:t>
            </w:r>
            <w:r w:rsidRPr="007F7606">
              <w:t>-1.1</w:t>
            </w:r>
            <w:r>
              <w:t xml:space="preserve"> владеет фундаментальными знаниями </w:t>
            </w:r>
            <w:r w:rsidRPr="00A75C7D">
              <w:t xml:space="preserve"> </w:t>
            </w:r>
            <w:r>
              <w:t>в области физики</w:t>
            </w:r>
          </w:p>
        </w:tc>
      </w:tr>
      <w:tr w:rsidR="003207EA" w:rsidRPr="00AD68CA" w14:paraId="3D798D78" w14:textId="77777777" w:rsidTr="00E45DC6">
        <w:trPr>
          <w:trHeight w:val="412"/>
          <w:jc w:val="center"/>
        </w:trPr>
        <w:tc>
          <w:tcPr>
            <w:tcW w:w="4673" w:type="dxa"/>
            <w:vMerge/>
          </w:tcPr>
          <w:p w14:paraId="56B26F22" w14:textId="77777777" w:rsidR="003207EA" w:rsidRPr="00700517" w:rsidRDefault="003207EA" w:rsidP="00E45DC6"/>
        </w:tc>
        <w:tc>
          <w:tcPr>
            <w:tcW w:w="4820" w:type="dxa"/>
          </w:tcPr>
          <w:p w14:paraId="165E5F45" w14:textId="77777777" w:rsidR="003207EA" w:rsidRPr="00AD68CA" w:rsidRDefault="003207EA" w:rsidP="00E45DC6">
            <w:pPr>
              <w:jc w:val="both"/>
              <w:rPr>
                <w:color w:val="7030A0"/>
              </w:rPr>
            </w:pPr>
            <w:r w:rsidRPr="007F7606">
              <w:t>ОПК.</w:t>
            </w:r>
            <w:r>
              <w:t>М</w:t>
            </w:r>
            <w:r w:rsidRPr="007F7606">
              <w:t>-1.</w:t>
            </w:r>
            <w:r>
              <w:t xml:space="preserve">2 </w:t>
            </w:r>
            <w:r w:rsidRPr="00A75C7D">
              <w:t xml:space="preserve">использует  </w:t>
            </w:r>
            <w:r>
              <w:t xml:space="preserve">фундаментальные </w:t>
            </w:r>
            <w:r w:rsidRPr="00A75C7D">
              <w:t xml:space="preserve"> знания </w:t>
            </w:r>
            <w:r>
              <w:t xml:space="preserve">в области физики </w:t>
            </w:r>
            <w:r w:rsidRPr="00A75C7D">
              <w:t xml:space="preserve">при решении </w:t>
            </w:r>
            <w:r>
              <w:t>научно-исследовательских задач</w:t>
            </w:r>
          </w:p>
        </w:tc>
      </w:tr>
      <w:tr w:rsidR="003207EA" w:rsidRPr="007F7606" w14:paraId="2A66471D" w14:textId="77777777" w:rsidTr="00E45DC6">
        <w:trPr>
          <w:trHeight w:val="412"/>
          <w:jc w:val="center"/>
        </w:trPr>
        <w:tc>
          <w:tcPr>
            <w:tcW w:w="4673" w:type="dxa"/>
            <w:vMerge/>
          </w:tcPr>
          <w:p w14:paraId="7B34FF4B" w14:textId="77777777" w:rsidR="003207EA" w:rsidRPr="00700517" w:rsidRDefault="003207EA" w:rsidP="00E45DC6"/>
        </w:tc>
        <w:tc>
          <w:tcPr>
            <w:tcW w:w="4820" w:type="dxa"/>
          </w:tcPr>
          <w:p w14:paraId="3B32E41F" w14:textId="77777777" w:rsidR="003207EA" w:rsidRPr="007F7606" w:rsidRDefault="003207EA" w:rsidP="00E45DC6">
            <w:pPr>
              <w:jc w:val="both"/>
            </w:pPr>
            <w:r>
              <w:t xml:space="preserve">ОПК.М-1.3 </w:t>
            </w:r>
            <w:r w:rsidRPr="00E1627C">
              <w:t xml:space="preserve">применяет специальные технологии и методы для </w:t>
            </w:r>
            <w:r>
              <w:t>р</w:t>
            </w:r>
            <w:r w:rsidRPr="00BF36B6">
              <w:t>еализ</w:t>
            </w:r>
            <w:r>
              <w:t>ации</w:t>
            </w:r>
            <w:r w:rsidRPr="00BF36B6">
              <w:t xml:space="preserve"> </w:t>
            </w:r>
            <w:r>
              <w:t>преподавательской деятельности</w:t>
            </w:r>
          </w:p>
        </w:tc>
      </w:tr>
      <w:tr w:rsidR="003207EA" w14:paraId="41D50AAA" w14:textId="77777777" w:rsidTr="00E45DC6">
        <w:trPr>
          <w:jc w:val="center"/>
        </w:trPr>
        <w:tc>
          <w:tcPr>
            <w:tcW w:w="4673" w:type="dxa"/>
            <w:vMerge w:val="restart"/>
          </w:tcPr>
          <w:p w14:paraId="30C2F2CF" w14:textId="77777777" w:rsidR="003207EA" w:rsidRPr="00700517" w:rsidRDefault="003207EA" w:rsidP="00E45DC6">
            <w:pPr>
              <w:jc w:val="both"/>
            </w:pPr>
            <w:r>
              <w:t>ОПК-2.  Способен в сфере своей профессиональной деятельности организовывать самостоятельную и коллективную научно-исследовательскую деятельность для поиска, выработки и принятия решений в области физики</w:t>
            </w:r>
          </w:p>
        </w:tc>
        <w:tc>
          <w:tcPr>
            <w:tcW w:w="4820" w:type="dxa"/>
          </w:tcPr>
          <w:p w14:paraId="41E9CFC8" w14:textId="77777777" w:rsidR="003207EA" w:rsidRDefault="003207EA" w:rsidP="00E45DC6">
            <w:pPr>
              <w:jc w:val="both"/>
            </w:pPr>
            <w:r>
              <w:t>ОПК.М-2.1 владеет навыками организации научно-исследовательской деятельности</w:t>
            </w:r>
          </w:p>
        </w:tc>
      </w:tr>
      <w:tr w:rsidR="003207EA" w14:paraId="6AE02D12" w14:textId="77777777" w:rsidTr="00E45DC6">
        <w:trPr>
          <w:jc w:val="center"/>
        </w:trPr>
        <w:tc>
          <w:tcPr>
            <w:tcW w:w="4673" w:type="dxa"/>
            <w:vMerge/>
          </w:tcPr>
          <w:p w14:paraId="250701E3" w14:textId="77777777" w:rsidR="003207EA" w:rsidRDefault="003207EA" w:rsidP="00E45DC6">
            <w:pPr>
              <w:jc w:val="both"/>
            </w:pPr>
          </w:p>
        </w:tc>
        <w:tc>
          <w:tcPr>
            <w:tcW w:w="4820" w:type="dxa"/>
          </w:tcPr>
          <w:p w14:paraId="18E02B0C" w14:textId="77777777" w:rsidR="003207EA" w:rsidRDefault="003207EA" w:rsidP="00E45DC6">
            <w:pPr>
              <w:jc w:val="both"/>
            </w:pPr>
            <w:r>
              <w:t>ОПК.М-2.2 способен находить и принимать решения, необходимые для решения поставленной задачи</w:t>
            </w:r>
          </w:p>
        </w:tc>
      </w:tr>
      <w:tr w:rsidR="003207EA" w14:paraId="69AA8C4E" w14:textId="77777777" w:rsidTr="00E45DC6">
        <w:trPr>
          <w:jc w:val="center"/>
        </w:trPr>
        <w:tc>
          <w:tcPr>
            <w:tcW w:w="4673" w:type="dxa"/>
            <w:vMerge w:val="restart"/>
          </w:tcPr>
          <w:p w14:paraId="352DF0D8" w14:textId="77777777" w:rsidR="003207EA" w:rsidRDefault="003207EA" w:rsidP="00E45DC6">
            <w:pPr>
              <w:jc w:val="both"/>
            </w:pPr>
            <w:r>
              <w:t xml:space="preserve">ОПК-3. Способен применять знания в области информационных технологий, использовать современные компьютерные сети, программные продукты и ресурсы информационно-коммуникационной сети «Интернет» для решения задач профессиональной деятельности, в том </w:t>
            </w:r>
            <w:r>
              <w:lastRenderedPageBreak/>
              <w:t>числе находящимися за пределами профильной подготовки</w:t>
            </w:r>
          </w:p>
        </w:tc>
        <w:tc>
          <w:tcPr>
            <w:tcW w:w="4820" w:type="dxa"/>
          </w:tcPr>
          <w:p w14:paraId="3E7D5820" w14:textId="77777777" w:rsidR="003207EA" w:rsidRDefault="003207EA" w:rsidP="00E45DC6">
            <w:pPr>
              <w:jc w:val="both"/>
            </w:pPr>
            <w:r>
              <w:lastRenderedPageBreak/>
              <w:t>ОПК.М-3.1 в</w:t>
            </w:r>
            <w:r w:rsidRPr="00A75C7D">
              <w:t>ладеет основными методиками поиска информации</w:t>
            </w:r>
            <w:r>
              <w:t xml:space="preserve"> для решения профессиональных задач</w:t>
            </w:r>
            <w:r w:rsidRPr="00A75C7D">
              <w:t xml:space="preserve"> с использованием</w:t>
            </w:r>
            <w:r>
              <w:t xml:space="preserve"> информационно-коммуникационных технологий</w:t>
            </w:r>
            <w:r w:rsidRPr="00A75C7D">
              <w:t xml:space="preserve"> </w:t>
            </w:r>
          </w:p>
        </w:tc>
      </w:tr>
      <w:tr w:rsidR="003207EA" w14:paraId="1B58887E" w14:textId="77777777" w:rsidTr="00E45DC6">
        <w:trPr>
          <w:jc w:val="center"/>
        </w:trPr>
        <w:tc>
          <w:tcPr>
            <w:tcW w:w="4673" w:type="dxa"/>
            <w:vMerge/>
          </w:tcPr>
          <w:p w14:paraId="4ED56D84" w14:textId="77777777" w:rsidR="003207EA" w:rsidRDefault="003207EA" w:rsidP="00E45DC6">
            <w:pPr>
              <w:jc w:val="both"/>
            </w:pPr>
          </w:p>
        </w:tc>
        <w:tc>
          <w:tcPr>
            <w:tcW w:w="4820" w:type="dxa"/>
          </w:tcPr>
          <w:p w14:paraId="6CD75158" w14:textId="77777777" w:rsidR="003207EA" w:rsidRDefault="003207EA" w:rsidP="00E45DC6">
            <w:pPr>
              <w:jc w:val="both"/>
            </w:pPr>
            <w:r>
              <w:t>ОПК.М-3.2 использует современные компьютерные сети, программные продукты и ресурсы информационно-</w:t>
            </w:r>
            <w:r>
              <w:lastRenderedPageBreak/>
              <w:t>коммуникационной сети «Интернет» для решения задач профессиональной деятельности</w:t>
            </w:r>
          </w:p>
        </w:tc>
      </w:tr>
      <w:tr w:rsidR="003207EA" w14:paraId="14F69F64" w14:textId="77777777" w:rsidTr="00E45DC6">
        <w:trPr>
          <w:jc w:val="center"/>
        </w:trPr>
        <w:tc>
          <w:tcPr>
            <w:tcW w:w="4673" w:type="dxa"/>
            <w:vMerge w:val="restart"/>
          </w:tcPr>
          <w:p w14:paraId="2E79166D" w14:textId="77777777" w:rsidR="003207EA" w:rsidRDefault="003207EA" w:rsidP="00E45DC6">
            <w:pPr>
              <w:jc w:val="both"/>
            </w:pPr>
            <w:r>
              <w:lastRenderedPageBreak/>
              <w:t>ОПК-4. Способен определять сферу внедрения результатов научных исследований в области своей профессиональной деятельности</w:t>
            </w:r>
          </w:p>
        </w:tc>
        <w:tc>
          <w:tcPr>
            <w:tcW w:w="4820" w:type="dxa"/>
          </w:tcPr>
          <w:p w14:paraId="765E2677" w14:textId="77777777" w:rsidR="003207EA" w:rsidRDefault="003207EA" w:rsidP="00E45DC6">
            <w:pPr>
              <w:jc w:val="both"/>
            </w:pPr>
            <w:r>
              <w:t xml:space="preserve">ОПК.М-4.1 определяет ожидаемые результаты научных исследований </w:t>
            </w:r>
          </w:p>
        </w:tc>
      </w:tr>
      <w:tr w:rsidR="003207EA" w14:paraId="1357A3B6" w14:textId="77777777" w:rsidTr="00E45DC6">
        <w:trPr>
          <w:jc w:val="center"/>
        </w:trPr>
        <w:tc>
          <w:tcPr>
            <w:tcW w:w="4673" w:type="dxa"/>
            <w:vMerge/>
          </w:tcPr>
          <w:p w14:paraId="544D720E" w14:textId="77777777" w:rsidR="003207EA" w:rsidRDefault="003207EA" w:rsidP="00E45DC6">
            <w:pPr>
              <w:jc w:val="both"/>
            </w:pPr>
          </w:p>
        </w:tc>
        <w:tc>
          <w:tcPr>
            <w:tcW w:w="4820" w:type="dxa"/>
          </w:tcPr>
          <w:p w14:paraId="3A1D5BCD" w14:textId="77777777" w:rsidR="003207EA" w:rsidRDefault="003207EA" w:rsidP="00E45DC6">
            <w:pPr>
              <w:jc w:val="both"/>
            </w:pPr>
            <w:r>
              <w:t>ОПК.М-4.2 предлагает возможные варианты внедрения результатов исследований в области профессиональной деятельности</w:t>
            </w:r>
          </w:p>
        </w:tc>
      </w:tr>
    </w:tbl>
    <w:p w14:paraId="3E3D8384" w14:textId="77777777" w:rsidR="003207EA" w:rsidRPr="003207EA" w:rsidRDefault="003207EA" w:rsidP="003207EA">
      <w:pPr>
        <w:rPr>
          <w:lang w:eastAsia="ar-SA"/>
        </w:rPr>
      </w:pPr>
    </w:p>
    <w:p w14:paraId="0969B4DC" w14:textId="02D1F354" w:rsidR="00334ACC" w:rsidRDefault="00334ACC" w:rsidP="00334ACC">
      <w:pPr>
        <w:pStyle w:val="2"/>
        <w:jc w:val="center"/>
        <w:rPr>
          <w:rFonts w:ascii="Times New Roman" w:hAnsi="Times New Roman"/>
          <w:b w:val="0"/>
          <w:color w:val="auto"/>
          <w:sz w:val="24"/>
          <w:szCs w:val="24"/>
        </w:rPr>
      </w:pPr>
      <w:r w:rsidRPr="00334ACC">
        <w:rPr>
          <w:rFonts w:ascii="Times New Roman" w:hAnsi="Times New Roman"/>
          <w:b w:val="0"/>
          <w:color w:val="auto"/>
          <w:sz w:val="24"/>
          <w:szCs w:val="24"/>
        </w:rPr>
        <w:t>Профессиональные компетенции выпускников и индикаторы их достижения</w:t>
      </w:r>
    </w:p>
    <w:tbl>
      <w:tblPr>
        <w:tblStyle w:val="a8"/>
        <w:tblW w:w="9976" w:type="dxa"/>
        <w:tblInd w:w="-176" w:type="dxa"/>
        <w:tblLook w:val="04A0" w:firstRow="1" w:lastRow="0" w:firstColumn="1" w:lastColumn="0" w:noHBand="0" w:noVBand="1"/>
      </w:tblPr>
      <w:tblGrid>
        <w:gridCol w:w="2471"/>
        <w:gridCol w:w="2650"/>
        <w:gridCol w:w="2563"/>
        <w:gridCol w:w="2278"/>
        <w:gridCol w:w="14"/>
      </w:tblGrid>
      <w:tr w:rsidR="008F63D1" w:rsidRPr="007B5135" w14:paraId="4112F953" w14:textId="77777777" w:rsidTr="00E45DC6">
        <w:trPr>
          <w:gridAfter w:val="1"/>
          <w:wAfter w:w="14" w:type="dxa"/>
        </w:trPr>
        <w:tc>
          <w:tcPr>
            <w:tcW w:w="2471" w:type="dxa"/>
            <w:vAlign w:val="center"/>
          </w:tcPr>
          <w:p w14:paraId="41C070B8" w14:textId="77777777" w:rsidR="008F63D1" w:rsidRPr="007B5135" w:rsidRDefault="008F63D1" w:rsidP="00E45DC6">
            <w:pPr>
              <w:snapToGrid w:val="0"/>
              <w:jc w:val="center"/>
              <w:rPr>
                <w:b/>
              </w:rPr>
            </w:pPr>
            <w:r w:rsidRPr="007B5135">
              <w:rPr>
                <w:b/>
              </w:rPr>
              <w:t>Задача ПД</w:t>
            </w:r>
          </w:p>
        </w:tc>
        <w:tc>
          <w:tcPr>
            <w:tcW w:w="2650" w:type="dxa"/>
            <w:vAlign w:val="center"/>
          </w:tcPr>
          <w:p w14:paraId="0EB124EE" w14:textId="77777777" w:rsidR="008F63D1" w:rsidRPr="007B5135" w:rsidRDefault="008F63D1" w:rsidP="00E45DC6">
            <w:pPr>
              <w:snapToGrid w:val="0"/>
              <w:jc w:val="center"/>
              <w:rPr>
                <w:b/>
              </w:rPr>
            </w:pPr>
            <w:r w:rsidRPr="007B5135">
              <w:rPr>
                <w:b/>
              </w:rPr>
              <w:t>Код и наименование ПК</w:t>
            </w:r>
          </w:p>
        </w:tc>
        <w:tc>
          <w:tcPr>
            <w:tcW w:w="2563" w:type="dxa"/>
            <w:vAlign w:val="center"/>
          </w:tcPr>
          <w:p w14:paraId="3CE26905" w14:textId="77777777" w:rsidR="008F63D1" w:rsidRPr="007B5135" w:rsidRDefault="008F63D1" w:rsidP="00E45DC6">
            <w:pPr>
              <w:snapToGrid w:val="0"/>
              <w:jc w:val="center"/>
              <w:rPr>
                <w:b/>
              </w:rPr>
            </w:pPr>
            <w:r w:rsidRPr="007B5135">
              <w:rPr>
                <w:b/>
              </w:rPr>
              <w:t>Код и наименование индикатора достижения ПК</w:t>
            </w:r>
          </w:p>
        </w:tc>
        <w:tc>
          <w:tcPr>
            <w:tcW w:w="2278" w:type="dxa"/>
            <w:vAlign w:val="center"/>
          </w:tcPr>
          <w:p w14:paraId="54E3C540" w14:textId="77777777" w:rsidR="008F63D1" w:rsidRPr="007B5135" w:rsidRDefault="008F63D1" w:rsidP="00E45DC6">
            <w:pPr>
              <w:snapToGrid w:val="0"/>
              <w:jc w:val="center"/>
              <w:rPr>
                <w:b/>
              </w:rPr>
            </w:pPr>
            <w:r w:rsidRPr="007B5135">
              <w:rPr>
                <w:b/>
              </w:rPr>
              <w:t xml:space="preserve">Основание </w:t>
            </w:r>
          </w:p>
        </w:tc>
      </w:tr>
      <w:tr w:rsidR="008F63D1" w14:paraId="558DD64D" w14:textId="77777777" w:rsidTr="00E45DC6">
        <w:tc>
          <w:tcPr>
            <w:tcW w:w="9976" w:type="dxa"/>
            <w:gridSpan w:val="5"/>
          </w:tcPr>
          <w:p w14:paraId="0FF3AD29" w14:textId="77777777" w:rsidR="008F63D1" w:rsidRDefault="008F63D1" w:rsidP="00E45DC6">
            <w:pPr>
              <w:snapToGrid w:val="0"/>
              <w:jc w:val="center"/>
            </w:pPr>
          </w:p>
          <w:p w14:paraId="1246C6BA" w14:textId="77777777" w:rsidR="008F63D1" w:rsidRDefault="008F63D1" w:rsidP="00E45DC6">
            <w:pPr>
              <w:snapToGrid w:val="0"/>
              <w:jc w:val="center"/>
              <w:rPr>
                <w:b/>
                <w:i/>
              </w:rPr>
            </w:pPr>
            <w:r>
              <w:t xml:space="preserve">Тип задач профессиональной деятельности: </w:t>
            </w:r>
            <w:r>
              <w:rPr>
                <w:b/>
                <w:i/>
              </w:rPr>
              <w:t>научно-исследовательский</w:t>
            </w:r>
          </w:p>
          <w:p w14:paraId="40429653" w14:textId="77777777" w:rsidR="008F63D1" w:rsidRDefault="008F63D1" w:rsidP="00E45DC6">
            <w:pPr>
              <w:snapToGrid w:val="0"/>
              <w:jc w:val="center"/>
            </w:pPr>
          </w:p>
        </w:tc>
      </w:tr>
      <w:tr w:rsidR="008F63D1" w14:paraId="5CA10D4B" w14:textId="77777777" w:rsidTr="00E45DC6">
        <w:trPr>
          <w:gridAfter w:val="1"/>
          <w:wAfter w:w="14" w:type="dxa"/>
          <w:trHeight w:val="924"/>
        </w:trPr>
        <w:tc>
          <w:tcPr>
            <w:tcW w:w="2471" w:type="dxa"/>
            <w:vMerge w:val="restart"/>
          </w:tcPr>
          <w:p w14:paraId="3D63343F" w14:textId="77777777" w:rsidR="008F63D1" w:rsidRPr="00344471" w:rsidRDefault="008F63D1" w:rsidP="00E45DC6">
            <w:pPr>
              <w:snapToGrid w:val="0"/>
              <w:jc w:val="both"/>
            </w:pPr>
            <w:r w:rsidRPr="00344471">
              <w:t>Проведение самостоятельных физических исследований</w:t>
            </w:r>
          </w:p>
        </w:tc>
        <w:tc>
          <w:tcPr>
            <w:tcW w:w="2650" w:type="dxa"/>
            <w:vMerge w:val="restart"/>
          </w:tcPr>
          <w:p w14:paraId="21D81A6C" w14:textId="77777777" w:rsidR="008F63D1" w:rsidRDefault="008F63D1" w:rsidP="00E45DC6">
            <w:pPr>
              <w:snapToGrid w:val="0"/>
              <w:jc w:val="both"/>
            </w:pPr>
            <w:r w:rsidRPr="00344471">
              <w:t>ПК-1.</w:t>
            </w:r>
            <w:r>
              <w:t xml:space="preserve"> Способен самостоятельно проводить физические исследования</w:t>
            </w:r>
          </w:p>
          <w:p w14:paraId="7A7A6A49" w14:textId="77777777" w:rsidR="008F63D1" w:rsidRPr="00344471" w:rsidRDefault="008F63D1" w:rsidP="00E45DC6">
            <w:pPr>
              <w:snapToGrid w:val="0"/>
              <w:jc w:val="both"/>
            </w:pPr>
          </w:p>
        </w:tc>
        <w:tc>
          <w:tcPr>
            <w:tcW w:w="2563" w:type="dxa"/>
          </w:tcPr>
          <w:p w14:paraId="454C768B" w14:textId="77777777" w:rsidR="008F63D1" w:rsidRPr="00344471" w:rsidRDefault="008F63D1" w:rsidP="00E45DC6">
            <w:pPr>
              <w:snapToGrid w:val="0"/>
              <w:jc w:val="both"/>
              <w:rPr>
                <w:color w:val="7030A0"/>
              </w:rPr>
            </w:pPr>
            <w:r w:rsidRPr="00344471">
              <w:t>ПК.М-1.1 разрабатывает план и программы  проведения исследований и разработок</w:t>
            </w:r>
          </w:p>
        </w:tc>
        <w:tc>
          <w:tcPr>
            <w:tcW w:w="2278" w:type="dxa"/>
            <w:vMerge w:val="restart"/>
          </w:tcPr>
          <w:p w14:paraId="216C8E6F" w14:textId="77777777" w:rsidR="008F63D1" w:rsidRPr="00344471" w:rsidRDefault="008F63D1" w:rsidP="00E45DC6">
            <w:pPr>
              <w:snapToGrid w:val="0"/>
              <w:jc w:val="both"/>
            </w:pPr>
            <w:r w:rsidRPr="00344471">
              <w:t>Профессиональный стандарт «Специалист по научно-исследовательским и опытно-конструкторским разработкам», утвержденный приказом Министерства труда и социальной защиты Российской Федерации от 04.03.2014 г. № 121н (зарегистрирован Минюстом России 21.03.201 г. № 31692)</w:t>
            </w:r>
          </w:p>
        </w:tc>
      </w:tr>
      <w:tr w:rsidR="008F63D1" w14:paraId="3DDD244F" w14:textId="77777777" w:rsidTr="00E45DC6">
        <w:trPr>
          <w:gridAfter w:val="1"/>
          <w:wAfter w:w="14" w:type="dxa"/>
          <w:trHeight w:val="784"/>
        </w:trPr>
        <w:tc>
          <w:tcPr>
            <w:tcW w:w="2471" w:type="dxa"/>
            <w:vMerge/>
          </w:tcPr>
          <w:p w14:paraId="2987CF56" w14:textId="77777777" w:rsidR="008F63D1" w:rsidRPr="00344471" w:rsidRDefault="008F63D1" w:rsidP="00E45DC6">
            <w:pPr>
              <w:snapToGrid w:val="0"/>
              <w:jc w:val="both"/>
              <w:rPr>
                <w:color w:val="7030A0"/>
              </w:rPr>
            </w:pPr>
          </w:p>
        </w:tc>
        <w:tc>
          <w:tcPr>
            <w:tcW w:w="2650" w:type="dxa"/>
            <w:vMerge/>
          </w:tcPr>
          <w:p w14:paraId="5A29EEF5" w14:textId="77777777" w:rsidR="008F63D1" w:rsidRPr="00344471" w:rsidRDefault="008F63D1" w:rsidP="00E45DC6">
            <w:pPr>
              <w:snapToGrid w:val="0"/>
              <w:jc w:val="both"/>
              <w:rPr>
                <w:color w:val="7030A0"/>
              </w:rPr>
            </w:pPr>
          </w:p>
        </w:tc>
        <w:tc>
          <w:tcPr>
            <w:tcW w:w="2563" w:type="dxa"/>
          </w:tcPr>
          <w:p w14:paraId="15C1093E" w14:textId="77777777" w:rsidR="008F63D1" w:rsidRPr="00344471" w:rsidRDefault="008F63D1" w:rsidP="00E45DC6">
            <w:pPr>
              <w:snapToGrid w:val="0"/>
              <w:jc w:val="both"/>
            </w:pPr>
            <w:r w:rsidRPr="00344471">
              <w:t xml:space="preserve">ПК.М-1.2 </w:t>
            </w:r>
          </w:p>
          <w:p w14:paraId="298C5A01" w14:textId="77777777" w:rsidR="008F63D1" w:rsidRPr="00344471" w:rsidRDefault="008F63D1" w:rsidP="00E45DC6">
            <w:pPr>
              <w:snapToGrid w:val="0"/>
              <w:jc w:val="both"/>
              <w:rPr>
                <w:color w:val="7030A0"/>
              </w:rPr>
            </w:pPr>
            <w:r w:rsidRPr="00344471">
              <w:t>осуществляет план и программы проведения исследований и разработок</w:t>
            </w:r>
          </w:p>
        </w:tc>
        <w:tc>
          <w:tcPr>
            <w:tcW w:w="2278" w:type="dxa"/>
            <w:vMerge/>
          </w:tcPr>
          <w:p w14:paraId="0865A0F9" w14:textId="77777777" w:rsidR="008F63D1" w:rsidRPr="00344471" w:rsidRDefault="008F63D1" w:rsidP="00E45DC6">
            <w:pPr>
              <w:snapToGrid w:val="0"/>
              <w:jc w:val="both"/>
            </w:pPr>
          </w:p>
        </w:tc>
      </w:tr>
      <w:tr w:rsidR="008F63D1" w14:paraId="6A307B5B" w14:textId="77777777" w:rsidTr="00E45DC6">
        <w:trPr>
          <w:gridAfter w:val="1"/>
          <w:wAfter w:w="14" w:type="dxa"/>
        </w:trPr>
        <w:tc>
          <w:tcPr>
            <w:tcW w:w="2471" w:type="dxa"/>
            <w:vMerge w:val="restart"/>
          </w:tcPr>
          <w:p w14:paraId="67C6B8D9" w14:textId="77777777" w:rsidR="008F63D1" w:rsidRPr="00344471" w:rsidRDefault="008F63D1" w:rsidP="00E45DC6">
            <w:pPr>
              <w:snapToGrid w:val="0"/>
              <w:jc w:val="both"/>
            </w:pPr>
            <w:r w:rsidRPr="00344471">
              <w:t>Обработка и анализ результатов физических исследований</w:t>
            </w:r>
          </w:p>
        </w:tc>
        <w:tc>
          <w:tcPr>
            <w:tcW w:w="2650" w:type="dxa"/>
            <w:vMerge w:val="restart"/>
          </w:tcPr>
          <w:p w14:paraId="4DAE47FB" w14:textId="77777777" w:rsidR="008F63D1" w:rsidRPr="00344471" w:rsidRDefault="008F63D1" w:rsidP="00E45DC6">
            <w:pPr>
              <w:snapToGrid w:val="0"/>
              <w:jc w:val="both"/>
            </w:pPr>
            <w:r w:rsidRPr="00344471">
              <w:t xml:space="preserve">ПК-2. </w:t>
            </w:r>
            <w:r>
              <w:t>Способен проводить обработку и анализ результатов физических исследований</w:t>
            </w:r>
          </w:p>
        </w:tc>
        <w:tc>
          <w:tcPr>
            <w:tcW w:w="2563" w:type="dxa"/>
          </w:tcPr>
          <w:p w14:paraId="320C3848" w14:textId="77777777" w:rsidR="008F63D1" w:rsidRDefault="008F63D1" w:rsidP="00E45DC6">
            <w:pPr>
              <w:snapToGrid w:val="0"/>
              <w:jc w:val="both"/>
            </w:pPr>
            <w:r w:rsidRPr="00344471">
              <w:t xml:space="preserve">ПК.М-2.1 </w:t>
            </w:r>
          </w:p>
          <w:p w14:paraId="19D802AB" w14:textId="77777777" w:rsidR="008F63D1" w:rsidRPr="00344471" w:rsidRDefault="008F63D1" w:rsidP="00E45DC6">
            <w:pPr>
              <w:snapToGrid w:val="0"/>
              <w:jc w:val="both"/>
            </w:pPr>
            <w:r w:rsidRPr="00344471">
              <w:t>проводит обработку и оформление  результатов экспериментов и наблюдений</w:t>
            </w:r>
          </w:p>
        </w:tc>
        <w:tc>
          <w:tcPr>
            <w:tcW w:w="2278" w:type="dxa"/>
            <w:vMerge/>
          </w:tcPr>
          <w:p w14:paraId="0EEB0BCD" w14:textId="77777777" w:rsidR="008F63D1" w:rsidRPr="00344471" w:rsidRDefault="008F63D1" w:rsidP="00E45DC6">
            <w:pPr>
              <w:snapToGrid w:val="0"/>
              <w:jc w:val="both"/>
            </w:pPr>
          </w:p>
        </w:tc>
      </w:tr>
      <w:tr w:rsidR="008F63D1" w14:paraId="0E5EA87C" w14:textId="77777777" w:rsidTr="00E45DC6">
        <w:trPr>
          <w:gridAfter w:val="1"/>
          <w:wAfter w:w="14" w:type="dxa"/>
        </w:trPr>
        <w:tc>
          <w:tcPr>
            <w:tcW w:w="2471" w:type="dxa"/>
            <w:vMerge/>
          </w:tcPr>
          <w:p w14:paraId="60F941A0" w14:textId="77777777" w:rsidR="008F63D1" w:rsidRPr="00344471" w:rsidRDefault="008F63D1" w:rsidP="00E45DC6">
            <w:pPr>
              <w:snapToGrid w:val="0"/>
              <w:jc w:val="both"/>
            </w:pPr>
          </w:p>
        </w:tc>
        <w:tc>
          <w:tcPr>
            <w:tcW w:w="2650" w:type="dxa"/>
            <w:vMerge/>
          </w:tcPr>
          <w:p w14:paraId="555782B9" w14:textId="77777777" w:rsidR="008F63D1" w:rsidRPr="00344471" w:rsidRDefault="008F63D1" w:rsidP="00E45DC6">
            <w:pPr>
              <w:snapToGrid w:val="0"/>
              <w:jc w:val="both"/>
            </w:pPr>
          </w:p>
        </w:tc>
        <w:tc>
          <w:tcPr>
            <w:tcW w:w="2563" w:type="dxa"/>
          </w:tcPr>
          <w:p w14:paraId="193EC6C1" w14:textId="77777777" w:rsidR="008F63D1" w:rsidRPr="00344471" w:rsidRDefault="008F63D1" w:rsidP="00E45DC6">
            <w:pPr>
              <w:snapToGrid w:val="0"/>
              <w:jc w:val="both"/>
            </w:pPr>
            <w:r w:rsidRPr="00344471">
              <w:t>ПК.М-2.2 осуществляет анализ и обобщение результатов экспериментов и наблюдений</w:t>
            </w:r>
          </w:p>
        </w:tc>
        <w:tc>
          <w:tcPr>
            <w:tcW w:w="2278" w:type="dxa"/>
            <w:vMerge/>
          </w:tcPr>
          <w:p w14:paraId="185BA1E6" w14:textId="77777777" w:rsidR="008F63D1" w:rsidRPr="00344471" w:rsidRDefault="008F63D1" w:rsidP="00E45DC6">
            <w:pPr>
              <w:snapToGrid w:val="0"/>
              <w:jc w:val="both"/>
            </w:pPr>
          </w:p>
        </w:tc>
      </w:tr>
      <w:tr w:rsidR="008F63D1" w14:paraId="5DFBC171" w14:textId="77777777" w:rsidTr="00E45DC6">
        <w:tc>
          <w:tcPr>
            <w:tcW w:w="9976" w:type="dxa"/>
            <w:gridSpan w:val="5"/>
          </w:tcPr>
          <w:p w14:paraId="60724BCD" w14:textId="77777777" w:rsidR="008F63D1" w:rsidRDefault="008F63D1" w:rsidP="00E45DC6">
            <w:pPr>
              <w:snapToGrid w:val="0"/>
              <w:jc w:val="center"/>
            </w:pPr>
          </w:p>
          <w:p w14:paraId="1BD2DE80" w14:textId="77777777" w:rsidR="008F63D1" w:rsidRDefault="008F63D1" w:rsidP="00E45DC6">
            <w:pPr>
              <w:snapToGrid w:val="0"/>
              <w:jc w:val="center"/>
              <w:rPr>
                <w:b/>
                <w:bCs/>
                <w:i/>
                <w:iCs/>
              </w:rPr>
            </w:pPr>
            <w:r w:rsidRPr="00344471">
              <w:t xml:space="preserve">Тип задач профессиональной деятельности: </w:t>
            </w:r>
            <w:r w:rsidRPr="00344471">
              <w:rPr>
                <w:b/>
                <w:bCs/>
                <w:i/>
                <w:iCs/>
              </w:rPr>
              <w:t>педагогический</w:t>
            </w:r>
          </w:p>
          <w:p w14:paraId="03AEA4FA" w14:textId="77777777" w:rsidR="008F63D1" w:rsidRPr="00344471" w:rsidRDefault="008F63D1" w:rsidP="00E45DC6">
            <w:pPr>
              <w:snapToGrid w:val="0"/>
              <w:jc w:val="center"/>
            </w:pPr>
          </w:p>
        </w:tc>
      </w:tr>
      <w:tr w:rsidR="008F63D1" w14:paraId="02E9E429" w14:textId="77777777" w:rsidTr="00E45DC6">
        <w:trPr>
          <w:gridAfter w:val="1"/>
          <w:wAfter w:w="14" w:type="dxa"/>
        </w:trPr>
        <w:tc>
          <w:tcPr>
            <w:tcW w:w="2471" w:type="dxa"/>
            <w:vMerge w:val="restart"/>
          </w:tcPr>
          <w:p w14:paraId="1E38F5DA" w14:textId="77777777" w:rsidR="008F63D1" w:rsidRPr="00344471" w:rsidRDefault="008F63D1" w:rsidP="00E45DC6">
            <w:pPr>
              <w:snapToGrid w:val="0"/>
              <w:jc w:val="both"/>
            </w:pPr>
            <w:r w:rsidRPr="00344471">
              <w:t>Разработка и реализация программ углубленного изучения учебных дисциплин</w:t>
            </w:r>
          </w:p>
        </w:tc>
        <w:tc>
          <w:tcPr>
            <w:tcW w:w="2650" w:type="dxa"/>
            <w:vMerge w:val="restart"/>
          </w:tcPr>
          <w:p w14:paraId="0A3C71F5" w14:textId="77777777" w:rsidR="008F63D1" w:rsidRPr="00344471" w:rsidRDefault="008F63D1" w:rsidP="00E45DC6">
            <w:pPr>
              <w:snapToGrid w:val="0"/>
              <w:jc w:val="both"/>
            </w:pPr>
            <w:r w:rsidRPr="00344471">
              <w:t xml:space="preserve">ПК-3. </w:t>
            </w:r>
            <w:r w:rsidRPr="00BF36B6">
              <w:t>Способ</w:t>
            </w:r>
            <w:r>
              <w:t>ен</w:t>
            </w:r>
            <w:r w:rsidRPr="00BF36B6">
              <w:t xml:space="preserve"> разрабатывать и реализовывать программы</w:t>
            </w:r>
            <w:r>
              <w:t xml:space="preserve"> </w:t>
            </w:r>
            <w:r w:rsidRPr="00344471">
              <w:t>углубленного изучения</w:t>
            </w:r>
            <w:r w:rsidRPr="00BF36B6">
              <w:t xml:space="preserve"> учебных дисциплин</w:t>
            </w:r>
          </w:p>
        </w:tc>
        <w:tc>
          <w:tcPr>
            <w:tcW w:w="2563" w:type="dxa"/>
          </w:tcPr>
          <w:p w14:paraId="4BEC7B9A" w14:textId="77777777" w:rsidR="008F63D1" w:rsidRPr="00344471" w:rsidRDefault="008F63D1" w:rsidP="00E45DC6">
            <w:pPr>
              <w:snapToGrid w:val="0"/>
              <w:jc w:val="both"/>
            </w:pPr>
            <w:r w:rsidRPr="00344471">
              <w:t>ПК.М-3.1</w:t>
            </w:r>
            <w:r>
              <w:t xml:space="preserve"> </w:t>
            </w:r>
            <w:r w:rsidRPr="00344471">
              <w:t>анализирует и осуществляет отбор психолого-педагогических технологий, позволяющих решать задачи профильного обучения</w:t>
            </w:r>
          </w:p>
        </w:tc>
        <w:tc>
          <w:tcPr>
            <w:tcW w:w="2278" w:type="dxa"/>
            <w:vMerge w:val="restart"/>
          </w:tcPr>
          <w:p w14:paraId="4A4E943E" w14:textId="77777777" w:rsidR="008F63D1" w:rsidRPr="00344471" w:rsidRDefault="008F63D1" w:rsidP="00E45DC6">
            <w:pPr>
              <w:snapToGrid w:val="0"/>
              <w:jc w:val="both"/>
            </w:pPr>
            <w:r w:rsidRPr="00344471">
              <w:t xml:space="preserve">Профессиональный стандарт «Педагог (педагогическая деятельность в сфере дошкольного, начального общего, среднего общего образования) </w:t>
            </w:r>
            <w:r w:rsidRPr="00344471">
              <w:lastRenderedPageBreak/>
              <w:t>(воспитатель, учитель)», утвержденный приказом Министерства труда и социальной защиты Российской Федерации от 18.10.2013 г. № 544н</w:t>
            </w:r>
          </w:p>
          <w:p w14:paraId="4399EB6F" w14:textId="77777777" w:rsidR="008F63D1" w:rsidRPr="00344471" w:rsidRDefault="008F63D1" w:rsidP="00E45DC6">
            <w:pPr>
              <w:snapToGrid w:val="0"/>
              <w:jc w:val="both"/>
            </w:pPr>
          </w:p>
        </w:tc>
      </w:tr>
      <w:tr w:rsidR="008F63D1" w14:paraId="1BBB0C19" w14:textId="77777777" w:rsidTr="00E45DC6">
        <w:trPr>
          <w:gridAfter w:val="1"/>
          <w:wAfter w:w="14" w:type="dxa"/>
        </w:trPr>
        <w:tc>
          <w:tcPr>
            <w:tcW w:w="2471" w:type="dxa"/>
            <w:vMerge/>
          </w:tcPr>
          <w:p w14:paraId="61E29C69" w14:textId="77777777" w:rsidR="008F63D1" w:rsidRPr="00344471" w:rsidRDefault="008F63D1" w:rsidP="00E45DC6">
            <w:pPr>
              <w:snapToGrid w:val="0"/>
              <w:jc w:val="both"/>
            </w:pPr>
          </w:p>
        </w:tc>
        <w:tc>
          <w:tcPr>
            <w:tcW w:w="2650" w:type="dxa"/>
            <w:vMerge/>
          </w:tcPr>
          <w:p w14:paraId="4D9745BB" w14:textId="77777777" w:rsidR="008F63D1" w:rsidRPr="00344471" w:rsidRDefault="008F63D1" w:rsidP="00E45DC6">
            <w:pPr>
              <w:snapToGrid w:val="0"/>
              <w:jc w:val="both"/>
            </w:pPr>
          </w:p>
        </w:tc>
        <w:tc>
          <w:tcPr>
            <w:tcW w:w="2563" w:type="dxa"/>
          </w:tcPr>
          <w:p w14:paraId="3F5B02C1" w14:textId="77777777" w:rsidR="008F63D1" w:rsidRPr="00344471" w:rsidRDefault="008F63D1" w:rsidP="00E45DC6">
            <w:pPr>
              <w:snapToGrid w:val="0"/>
              <w:jc w:val="both"/>
            </w:pPr>
            <w:r w:rsidRPr="00344471">
              <w:t xml:space="preserve">ПК.М-3.2 </w:t>
            </w:r>
            <w:r>
              <w:t>р</w:t>
            </w:r>
            <w:r w:rsidRPr="004020ED">
              <w:t xml:space="preserve">азрабатывает </w:t>
            </w:r>
            <w:r>
              <w:t>учебно-методическое обеспечение для  углубленного изучения учебных дисциплин</w:t>
            </w:r>
            <w:r w:rsidRPr="004020ED">
              <w:t xml:space="preserve"> (рабочие программы учебных дисциплин, оценочные средства и др.)</w:t>
            </w:r>
            <w:r>
              <w:t xml:space="preserve">, </w:t>
            </w:r>
            <w:r w:rsidRPr="004020ED">
              <w:t>проводит оценочные мероприятия</w:t>
            </w:r>
          </w:p>
        </w:tc>
        <w:tc>
          <w:tcPr>
            <w:tcW w:w="2278" w:type="dxa"/>
            <w:vMerge/>
          </w:tcPr>
          <w:p w14:paraId="21858E91" w14:textId="77777777" w:rsidR="008F63D1" w:rsidRPr="00344471" w:rsidRDefault="008F63D1" w:rsidP="00E45DC6">
            <w:pPr>
              <w:snapToGrid w:val="0"/>
              <w:jc w:val="both"/>
            </w:pPr>
          </w:p>
        </w:tc>
      </w:tr>
      <w:tr w:rsidR="008F63D1" w14:paraId="01AA7087" w14:textId="77777777" w:rsidTr="00E45DC6">
        <w:tc>
          <w:tcPr>
            <w:tcW w:w="9976" w:type="dxa"/>
            <w:gridSpan w:val="5"/>
          </w:tcPr>
          <w:p w14:paraId="71CBD021" w14:textId="77777777" w:rsidR="008F63D1" w:rsidRDefault="008F63D1" w:rsidP="00E45DC6">
            <w:pPr>
              <w:snapToGrid w:val="0"/>
              <w:jc w:val="center"/>
            </w:pPr>
          </w:p>
          <w:p w14:paraId="32FC72E8" w14:textId="77777777" w:rsidR="008F63D1" w:rsidRDefault="008F63D1" w:rsidP="00E45DC6">
            <w:pPr>
              <w:snapToGrid w:val="0"/>
              <w:jc w:val="center"/>
              <w:rPr>
                <w:b/>
                <w:i/>
              </w:rPr>
            </w:pPr>
            <w:r w:rsidRPr="00344471">
              <w:t xml:space="preserve">Тип задач профессиональной деятельности: </w:t>
            </w:r>
            <w:r w:rsidRPr="00344471">
              <w:rPr>
                <w:b/>
                <w:i/>
              </w:rPr>
              <w:t>проектный</w:t>
            </w:r>
          </w:p>
          <w:p w14:paraId="19D0FDEF" w14:textId="77777777" w:rsidR="008F63D1" w:rsidRPr="00344471" w:rsidRDefault="008F63D1" w:rsidP="00E45DC6">
            <w:pPr>
              <w:snapToGrid w:val="0"/>
              <w:jc w:val="center"/>
            </w:pPr>
          </w:p>
        </w:tc>
      </w:tr>
      <w:tr w:rsidR="008F63D1" w14:paraId="32F6A34C" w14:textId="77777777" w:rsidTr="00E45DC6">
        <w:trPr>
          <w:gridAfter w:val="1"/>
          <w:wAfter w:w="14" w:type="dxa"/>
        </w:trPr>
        <w:tc>
          <w:tcPr>
            <w:tcW w:w="2471" w:type="dxa"/>
            <w:vMerge w:val="restart"/>
          </w:tcPr>
          <w:p w14:paraId="02AB8F16" w14:textId="77777777" w:rsidR="008F63D1" w:rsidRPr="00344471" w:rsidRDefault="008F63D1" w:rsidP="00E45DC6">
            <w:pPr>
              <w:snapToGrid w:val="0"/>
              <w:jc w:val="both"/>
            </w:pPr>
            <w:r w:rsidRPr="00344471">
              <w:t>Организация и проведение проектной</w:t>
            </w:r>
            <w:r>
              <w:t xml:space="preserve"> и </w:t>
            </w:r>
            <w:r w:rsidRPr="00344471">
              <w:t>учебно-исследовательской деятельности обучающихся</w:t>
            </w:r>
          </w:p>
        </w:tc>
        <w:tc>
          <w:tcPr>
            <w:tcW w:w="2650" w:type="dxa"/>
            <w:vMerge w:val="restart"/>
          </w:tcPr>
          <w:p w14:paraId="0A9D00A3" w14:textId="77777777" w:rsidR="008F63D1" w:rsidRDefault="008F63D1" w:rsidP="00E45DC6">
            <w:pPr>
              <w:snapToGrid w:val="0"/>
              <w:jc w:val="both"/>
            </w:pPr>
            <w:r w:rsidRPr="00344471">
              <w:t xml:space="preserve">ПК-4. </w:t>
            </w:r>
          </w:p>
          <w:p w14:paraId="442E15D2" w14:textId="77777777" w:rsidR="008F63D1" w:rsidRPr="00344471" w:rsidRDefault="008F63D1" w:rsidP="00E45DC6">
            <w:pPr>
              <w:snapToGrid w:val="0"/>
              <w:jc w:val="both"/>
            </w:pPr>
            <w:r w:rsidRPr="00BF36B6">
              <w:t>Способ</w:t>
            </w:r>
            <w:r>
              <w:t>ен</w:t>
            </w:r>
            <w:r w:rsidRPr="00BF36B6">
              <w:t xml:space="preserve"> </w:t>
            </w:r>
            <w:r>
              <w:t xml:space="preserve">организовать </w:t>
            </w:r>
            <w:r w:rsidRPr="00BF36B6">
              <w:t xml:space="preserve"> </w:t>
            </w:r>
            <w:r>
              <w:t xml:space="preserve"> </w:t>
            </w:r>
            <w:r w:rsidRPr="00344471">
              <w:t>проектн</w:t>
            </w:r>
            <w:r>
              <w:t xml:space="preserve">ую и </w:t>
            </w:r>
            <w:r w:rsidRPr="00344471">
              <w:t>учебно-исследовательск</w:t>
            </w:r>
            <w:r>
              <w:t>ую</w:t>
            </w:r>
            <w:r w:rsidRPr="00344471">
              <w:t xml:space="preserve"> деятельност</w:t>
            </w:r>
            <w:r>
              <w:t>ь обучающихся в соответствующей предметной области</w:t>
            </w:r>
          </w:p>
        </w:tc>
        <w:tc>
          <w:tcPr>
            <w:tcW w:w="2563" w:type="dxa"/>
          </w:tcPr>
          <w:p w14:paraId="3707FCBD" w14:textId="77777777" w:rsidR="008F63D1" w:rsidRPr="00B11E5E" w:rsidRDefault="008F63D1" w:rsidP="00E45DC6">
            <w:pPr>
              <w:snapToGrid w:val="0"/>
              <w:jc w:val="both"/>
            </w:pPr>
            <w:r w:rsidRPr="00B11E5E">
              <w:t xml:space="preserve">ПК.М-4.1 </w:t>
            </w:r>
            <w:r>
              <w:t>о</w:t>
            </w:r>
            <w:r w:rsidRPr="00B11E5E">
              <w:t>пределяет основные принципы, методы и технологии организации и проведения проектной и учебно-исследовательской деятельности обучающихся</w:t>
            </w:r>
          </w:p>
        </w:tc>
        <w:tc>
          <w:tcPr>
            <w:tcW w:w="2278" w:type="dxa"/>
            <w:vMerge w:val="restart"/>
          </w:tcPr>
          <w:p w14:paraId="4877B20E" w14:textId="77777777" w:rsidR="008F63D1" w:rsidRPr="00344471" w:rsidRDefault="008F63D1" w:rsidP="00E45DC6">
            <w:pPr>
              <w:snapToGrid w:val="0"/>
              <w:jc w:val="both"/>
            </w:pPr>
            <w:r w:rsidRPr="00344471">
              <w:t>Профессиональный стандарт «Педагог (педагогическая деятельность в сфере дошкольного, начального общего, среднего общего образования) (воспитатель, учитель)», утвержденный приказом Министерства труда и социальной защиты Российской Федерации от 18.10.2013 г. № 544н</w:t>
            </w:r>
          </w:p>
        </w:tc>
      </w:tr>
      <w:tr w:rsidR="008F63D1" w14:paraId="06F37F77" w14:textId="77777777" w:rsidTr="00E45DC6">
        <w:trPr>
          <w:gridAfter w:val="1"/>
          <w:wAfter w:w="14" w:type="dxa"/>
        </w:trPr>
        <w:tc>
          <w:tcPr>
            <w:tcW w:w="2471" w:type="dxa"/>
            <w:vMerge/>
          </w:tcPr>
          <w:p w14:paraId="3AE356C7" w14:textId="77777777" w:rsidR="008F63D1" w:rsidRDefault="008F63D1" w:rsidP="00E45DC6">
            <w:pPr>
              <w:snapToGrid w:val="0"/>
              <w:jc w:val="both"/>
            </w:pPr>
          </w:p>
        </w:tc>
        <w:tc>
          <w:tcPr>
            <w:tcW w:w="2650" w:type="dxa"/>
            <w:vMerge/>
          </w:tcPr>
          <w:p w14:paraId="3E84E4AA" w14:textId="77777777" w:rsidR="008F63D1" w:rsidRDefault="008F63D1" w:rsidP="00E45DC6">
            <w:pPr>
              <w:snapToGrid w:val="0"/>
              <w:jc w:val="both"/>
            </w:pPr>
          </w:p>
        </w:tc>
        <w:tc>
          <w:tcPr>
            <w:tcW w:w="2563" w:type="dxa"/>
          </w:tcPr>
          <w:p w14:paraId="0B451578" w14:textId="77777777" w:rsidR="008F63D1" w:rsidRPr="00B11E5E" w:rsidRDefault="008F63D1" w:rsidP="00E45DC6">
            <w:pPr>
              <w:snapToGrid w:val="0"/>
              <w:jc w:val="both"/>
            </w:pPr>
            <w:r w:rsidRPr="00B11E5E">
              <w:t xml:space="preserve">ПК.М-4.2 </w:t>
            </w:r>
            <w:r>
              <w:t>р</w:t>
            </w:r>
            <w:r w:rsidRPr="00B11E5E">
              <w:t>азрабатывает учебно-методическое обеспечение реализации проектной и учебно-исследовательской деятельности обучающихся</w:t>
            </w:r>
          </w:p>
        </w:tc>
        <w:tc>
          <w:tcPr>
            <w:tcW w:w="2278" w:type="dxa"/>
            <w:vMerge/>
          </w:tcPr>
          <w:p w14:paraId="7455498C" w14:textId="77777777" w:rsidR="008F63D1" w:rsidRDefault="008F63D1" w:rsidP="00E45DC6">
            <w:pPr>
              <w:snapToGrid w:val="0"/>
              <w:jc w:val="both"/>
            </w:pPr>
          </w:p>
        </w:tc>
      </w:tr>
    </w:tbl>
    <w:p w14:paraId="4B708A79" w14:textId="77777777" w:rsidR="008F63D1" w:rsidRPr="008F63D1" w:rsidRDefault="008F63D1" w:rsidP="008F63D1"/>
    <w:p w14:paraId="374C050F" w14:textId="77777777" w:rsidR="00334ACC" w:rsidRPr="00334ACC" w:rsidRDefault="00334ACC" w:rsidP="00334ACC"/>
    <w:p w14:paraId="0DA06813" w14:textId="77777777" w:rsidR="0047087F" w:rsidRDefault="009A62AF">
      <w:pPr>
        <w:pStyle w:val="110"/>
        <w:numPr>
          <w:ilvl w:val="0"/>
          <w:numId w:val="36"/>
        </w:numPr>
        <w:tabs>
          <w:tab w:val="left" w:pos="1041"/>
        </w:tabs>
        <w:ind w:left="1040" w:hanging="282"/>
        <w:jc w:val="both"/>
      </w:pPr>
      <w:bookmarkStart w:id="4" w:name="_TOC_250013"/>
      <w:r>
        <w:t>Виды</w:t>
      </w:r>
      <w:r>
        <w:rPr>
          <w:spacing w:val="-14"/>
        </w:rPr>
        <w:t xml:space="preserve"> </w:t>
      </w:r>
      <w:r>
        <w:t>государственных</w:t>
      </w:r>
      <w:r>
        <w:rPr>
          <w:spacing w:val="-8"/>
        </w:rPr>
        <w:t xml:space="preserve"> </w:t>
      </w:r>
      <w:r>
        <w:t>аттестационных</w:t>
      </w:r>
      <w:r>
        <w:rPr>
          <w:spacing w:val="-8"/>
        </w:rPr>
        <w:t xml:space="preserve"> </w:t>
      </w:r>
      <w:bookmarkEnd w:id="4"/>
      <w:r>
        <w:rPr>
          <w:spacing w:val="-2"/>
        </w:rPr>
        <w:t>испытаний</w:t>
      </w:r>
    </w:p>
    <w:p w14:paraId="0D6D8611" w14:textId="659DE199" w:rsidR="0047075E" w:rsidRDefault="009A62AF" w:rsidP="0047075E">
      <w:pPr>
        <w:spacing w:line="360" w:lineRule="auto"/>
        <w:ind w:firstLine="709"/>
        <w:jc w:val="both"/>
        <w:rPr>
          <w:sz w:val="24"/>
          <w:szCs w:val="24"/>
        </w:rPr>
      </w:pPr>
      <w:r>
        <w:t>2.1.</w:t>
      </w:r>
      <w:r w:rsidR="0047075E" w:rsidRPr="00B60B55">
        <w:rPr>
          <w:sz w:val="24"/>
          <w:szCs w:val="24"/>
        </w:rPr>
        <w:t xml:space="preserve">Государственная итоговая аттестация по образовательной программе </w:t>
      </w:r>
      <w:r w:rsidR="0047075E" w:rsidRPr="00C90953">
        <w:rPr>
          <w:sz w:val="24"/>
          <w:szCs w:val="24"/>
        </w:rPr>
        <w:t xml:space="preserve">«Физика конденсированного состояния» </w:t>
      </w:r>
      <w:r w:rsidR="0047075E" w:rsidRPr="00B60B55">
        <w:rPr>
          <w:sz w:val="24"/>
          <w:szCs w:val="24"/>
        </w:rPr>
        <w:t xml:space="preserve">включает </w:t>
      </w:r>
      <w:r w:rsidR="0047075E" w:rsidRPr="00C90953">
        <w:rPr>
          <w:sz w:val="24"/>
          <w:szCs w:val="24"/>
        </w:rPr>
        <w:t>защиту выпускной квалификационной работы</w:t>
      </w:r>
      <w:r w:rsidR="00C86FB5">
        <w:rPr>
          <w:sz w:val="24"/>
          <w:szCs w:val="24"/>
        </w:rPr>
        <w:t xml:space="preserve">  и </w:t>
      </w:r>
      <w:r w:rsidR="0047075E">
        <w:rPr>
          <w:sz w:val="24"/>
          <w:szCs w:val="24"/>
        </w:rPr>
        <w:t xml:space="preserve"> </w:t>
      </w:r>
      <w:r w:rsidR="0047075E" w:rsidRPr="00B60B55">
        <w:rPr>
          <w:sz w:val="24"/>
          <w:szCs w:val="24"/>
        </w:rPr>
        <w:t>проводится в соответствии с Положение</w:t>
      </w:r>
      <w:r w:rsidR="0047075E">
        <w:rPr>
          <w:sz w:val="24"/>
          <w:szCs w:val="24"/>
        </w:rPr>
        <w:t xml:space="preserve">м </w:t>
      </w:r>
      <w:r w:rsidR="0047075E" w:rsidRPr="00B60B55">
        <w:rPr>
          <w:sz w:val="24"/>
          <w:szCs w:val="24"/>
        </w:rPr>
        <w:t xml:space="preserve"> о государственной итоговой аттестации выпускников </w:t>
      </w:r>
      <w:r w:rsidR="0047075E">
        <w:rPr>
          <w:sz w:val="24"/>
          <w:szCs w:val="24"/>
        </w:rPr>
        <w:t>ФГБОУ ВО «БГУ»</w:t>
      </w:r>
      <w:r w:rsidR="0047075E" w:rsidRPr="00B60B55">
        <w:rPr>
          <w:sz w:val="24"/>
          <w:szCs w:val="24"/>
        </w:rPr>
        <w:t>.</w:t>
      </w:r>
    </w:p>
    <w:p w14:paraId="76627D7C" w14:textId="0E011D39" w:rsidR="0047087F" w:rsidRDefault="00C3550C">
      <w:pPr>
        <w:pStyle w:val="a3"/>
        <w:spacing w:before="18" w:line="355" w:lineRule="auto"/>
        <w:ind w:left="200" w:right="182" w:firstLine="566"/>
        <w:jc w:val="both"/>
      </w:pPr>
      <w:r>
        <w:t xml:space="preserve">Государственная итоговая аттестация </w:t>
      </w:r>
      <w:r w:rsidR="009A62AF">
        <w:t>предназначен</w:t>
      </w:r>
      <w:r>
        <w:t>а</w:t>
      </w:r>
      <w:r w:rsidR="009A62AF">
        <w:t xml:space="preserve"> для определения практической и теоретической подготовленности выпускника к выполнению профессиональных задач, установленных ФГОС ВО по направлению 03</w:t>
      </w:r>
      <w:r w:rsidR="001F5CE1">
        <w:t>.</w:t>
      </w:r>
      <w:r w:rsidR="009A62AF">
        <w:t>0</w:t>
      </w:r>
      <w:r w:rsidR="0047075E">
        <w:t>4</w:t>
      </w:r>
      <w:r w:rsidR="001F5CE1">
        <w:t>.</w:t>
      </w:r>
      <w:r w:rsidR="009A62AF">
        <w:t>02 Физика.</w:t>
      </w:r>
    </w:p>
    <w:p w14:paraId="3B74F6D5" w14:textId="77777777" w:rsidR="0047087F" w:rsidRDefault="009A62AF">
      <w:pPr>
        <w:pStyle w:val="a3"/>
        <w:spacing w:before="18" w:line="352" w:lineRule="auto"/>
        <w:ind w:left="200" w:right="182" w:firstLine="566"/>
        <w:jc w:val="both"/>
      </w:pPr>
      <w:r>
        <w:t>Аттестационные испытания, входящие в состав итоговой государственной аттестации выпускника, должны полностью соответствовать образовательной программе высшего образования, которую он освоил за время обучения.</w:t>
      </w:r>
    </w:p>
    <w:p w14:paraId="112E1BBA" w14:textId="77777777" w:rsidR="0047087F" w:rsidRDefault="009A62AF">
      <w:pPr>
        <w:pStyle w:val="a3"/>
        <w:spacing w:before="26" w:line="355" w:lineRule="auto"/>
        <w:ind w:left="200" w:right="174" w:firstLine="566"/>
        <w:jc w:val="both"/>
      </w:pPr>
      <w:r>
        <w:t xml:space="preserve">Конкретный перечень обязательных государственных аттестационных испытаний </w:t>
      </w:r>
      <w:r>
        <w:lastRenderedPageBreak/>
        <w:t>устанавливается федеральным государственным образовательным стандартом высшего образования в части требований к государственной итоговой аттестации выпускника, утверждается Ученым советом факультета.</w:t>
      </w:r>
    </w:p>
    <w:p w14:paraId="776E3277" w14:textId="77777777" w:rsidR="0047087F" w:rsidRDefault="009A62AF">
      <w:pPr>
        <w:pStyle w:val="110"/>
        <w:numPr>
          <w:ilvl w:val="0"/>
          <w:numId w:val="36"/>
        </w:numPr>
        <w:tabs>
          <w:tab w:val="left" w:pos="1041"/>
        </w:tabs>
        <w:spacing w:before="1"/>
        <w:ind w:left="1040" w:hanging="282"/>
        <w:jc w:val="both"/>
      </w:pPr>
      <w:r>
        <w:t>Цель</w:t>
      </w:r>
      <w:r>
        <w:rPr>
          <w:spacing w:val="-7"/>
        </w:rPr>
        <w:t xml:space="preserve"> </w:t>
      </w:r>
      <w:r>
        <w:t>и</w:t>
      </w:r>
      <w:r>
        <w:rPr>
          <w:spacing w:val="-7"/>
        </w:rPr>
        <w:t xml:space="preserve"> </w:t>
      </w:r>
      <w:r>
        <w:t>задачи</w:t>
      </w:r>
      <w:r>
        <w:rPr>
          <w:spacing w:val="-5"/>
        </w:rPr>
        <w:t xml:space="preserve"> </w:t>
      </w:r>
      <w:r>
        <w:t>выпускной</w:t>
      </w:r>
      <w:r>
        <w:rPr>
          <w:spacing w:val="-6"/>
        </w:rPr>
        <w:t xml:space="preserve"> </w:t>
      </w:r>
      <w:r>
        <w:t>квалификационной</w:t>
      </w:r>
      <w:r>
        <w:rPr>
          <w:spacing w:val="-5"/>
        </w:rPr>
        <w:t xml:space="preserve"> </w:t>
      </w:r>
      <w:r>
        <w:rPr>
          <w:spacing w:val="-2"/>
        </w:rPr>
        <w:t>работы</w:t>
      </w:r>
    </w:p>
    <w:p w14:paraId="518439F0" w14:textId="77777777" w:rsidR="003D74BD" w:rsidRDefault="003D74BD" w:rsidP="003D74BD">
      <w:pPr>
        <w:snapToGrid w:val="0"/>
        <w:spacing w:line="360" w:lineRule="auto"/>
        <w:ind w:firstLine="709"/>
        <w:jc w:val="both"/>
        <w:rPr>
          <w:sz w:val="24"/>
          <w:szCs w:val="24"/>
        </w:rPr>
      </w:pPr>
      <w:r w:rsidRPr="00B60B55">
        <w:rPr>
          <w:sz w:val="24"/>
          <w:szCs w:val="24"/>
        </w:rPr>
        <w:t>В</w:t>
      </w:r>
      <w:r>
        <w:rPr>
          <w:sz w:val="24"/>
          <w:szCs w:val="24"/>
        </w:rPr>
        <w:t xml:space="preserve">ыпускная квалификационная работа (ВКР)  </w:t>
      </w:r>
      <w:r w:rsidRPr="00B60B55">
        <w:rPr>
          <w:sz w:val="24"/>
          <w:szCs w:val="24"/>
        </w:rPr>
        <w:t xml:space="preserve">представляет собой законченную научно-исследовательскую, проектную или технологическую разработку, в которой решается актуальная задача для </w:t>
      </w:r>
      <w:r>
        <w:rPr>
          <w:sz w:val="24"/>
          <w:szCs w:val="24"/>
        </w:rPr>
        <w:t xml:space="preserve">данного </w:t>
      </w:r>
      <w:r w:rsidRPr="00B60B55">
        <w:rPr>
          <w:sz w:val="24"/>
          <w:szCs w:val="24"/>
        </w:rPr>
        <w:t>направления</w:t>
      </w:r>
      <w:r>
        <w:rPr>
          <w:sz w:val="24"/>
          <w:szCs w:val="24"/>
        </w:rPr>
        <w:t xml:space="preserve"> подготовки магистратуры </w:t>
      </w:r>
      <w:r w:rsidRPr="00B60B55">
        <w:rPr>
          <w:sz w:val="24"/>
          <w:szCs w:val="24"/>
        </w:rPr>
        <w:t>по проектированию или исследованию одного или нескольких объектов профессиональной деятельности и их компонентов (полностью или частично)</w:t>
      </w:r>
      <w:r>
        <w:rPr>
          <w:sz w:val="24"/>
          <w:szCs w:val="24"/>
        </w:rPr>
        <w:t>.</w:t>
      </w:r>
    </w:p>
    <w:p w14:paraId="5112D527" w14:textId="77777777" w:rsidR="00313B1D" w:rsidRDefault="009A62AF" w:rsidP="00313B1D">
      <w:pPr>
        <w:pStyle w:val="a3"/>
        <w:spacing w:before="21" w:line="355" w:lineRule="auto"/>
        <w:ind w:left="200" w:right="178" w:firstLine="566"/>
        <w:jc w:val="both"/>
      </w:pPr>
      <w:r>
        <w:t>Целью выпускной квалификационной работы является оценка качества комплексной системы теоретических знаний, практических умений и навыков, полученных студентом в процессе формирования у него общекультурных, общепрофессиональных и профессиональных компетенций, позволяющих решать поставленные задачи на профессиональном уровне.</w:t>
      </w:r>
    </w:p>
    <w:p w14:paraId="36329930" w14:textId="5BC6966D" w:rsidR="0047087F" w:rsidRDefault="009A62AF" w:rsidP="00313B1D">
      <w:pPr>
        <w:pStyle w:val="a3"/>
        <w:spacing w:before="21" w:line="355" w:lineRule="auto"/>
        <w:ind w:left="200" w:right="178" w:firstLine="566"/>
        <w:jc w:val="both"/>
      </w:pPr>
      <w:r>
        <w:t>Задачами</w:t>
      </w:r>
      <w:r>
        <w:rPr>
          <w:spacing w:val="-3"/>
        </w:rPr>
        <w:t xml:space="preserve"> </w:t>
      </w:r>
      <w:r>
        <w:t>ВКР</w:t>
      </w:r>
      <w:r>
        <w:rPr>
          <w:spacing w:val="-3"/>
        </w:rPr>
        <w:t xml:space="preserve"> </w:t>
      </w:r>
      <w:r>
        <w:rPr>
          <w:spacing w:val="-2"/>
        </w:rPr>
        <w:t>являются:</w:t>
      </w:r>
      <w:r w:rsidR="00313B1D">
        <w:rPr>
          <w:spacing w:val="-2"/>
        </w:rPr>
        <w:t xml:space="preserve"> </w:t>
      </w:r>
      <w:r>
        <w:rPr>
          <w:sz w:val="23"/>
        </w:rPr>
        <w:t>систематизация,</w:t>
      </w:r>
      <w:r>
        <w:rPr>
          <w:spacing w:val="-6"/>
          <w:sz w:val="23"/>
        </w:rPr>
        <w:t xml:space="preserve"> </w:t>
      </w:r>
      <w:r>
        <w:rPr>
          <w:sz w:val="23"/>
        </w:rPr>
        <w:t>закрепление</w:t>
      </w:r>
      <w:r>
        <w:rPr>
          <w:spacing w:val="-6"/>
          <w:sz w:val="23"/>
        </w:rPr>
        <w:t xml:space="preserve"> </w:t>
      </w:r>
      <w:r>
        <w:rPr>
          <w:sz w:val="23"/>
        </w:rPr>
        <w:t>и</w:t>
      </w:r>
      <w:r>
        <w:rPr>
          <w:spacing w:val="-6"/>
          <w:sz w:val="23"/>
        </w:rPr>
        <w:t xml:space="preserve"> </w:t>
      </w:r>
      <w:r>
        <w:rPr>
          <w:sz w:val="23"/>
        </w:rPr>
        <w:t>расширение</w:t>
      </w:r>
      <w:r>
        <w:rPr>
          <w:spacing w:val="-6"/>
          <w:sz w:val="23"/>
        </w:rPr>
        <w:t xml:space="preserve"> </w:t>
      </w:r>
      <w:r>
        <w:rPr>
          <w:sz w:val="23"/>
        </w:rPr>
        <w:t>теоретических</w:t>
      </w:r>
      <w:r>
        <w:rPr>
          <w:spacing w:val="-6"/>
          <w:sz w:val="23"/>
        </w:rPr>
        <w:t xml:space="preserve"> </w:t>
      </w:r>
      <w:r>
        <w:rPr>
          <w:sz w:val="23"/>
        </w:rPr>
        <w:t>знаний</w:t>
      </w:r>
      <w:r>
        <w:rPr>
          <w:spacing w:val="-6"/>
          <w:sz w:val="23"/>
        </w:rPr>
        <w:t xml:space="preserve"> </w:t>
      </w:r>
      <w:r>
        <w:rPr>
          <w:sz w:val="23"/>
        </w:rPr>
        <w:t>и</w:t>
      </w:r>
      <w:r>
        <w:rPr>
          <w:spacing w:val="-6"/>
          <w:sz w:val="23"/>
        </w:rPr>
        <w:t xml:space="preserve"> </w:t>
      </w:r>
      <w:r>
        <w:rPr>
          <w:sz w:val="23"/>
        </w:rPr>
        <w:t>практических</w:t>
      </w:r>
      <w:r>
        <w:rPr>
          <w:spacing w:val="-6"/>
          <w:sz w:val="23"/>
        </w:rPr>
        <w:t xml:space="preserve"> </w:t>
      </w:r>
      <w:r>
        <w:rPr>
          <w:sz w:val="23"/>
        </w:rPr>
        <w:t>умений, полученных</w:t>
      </w:r>
      <w:r>
        <w:rPr>
          <w:spacing w:val="-1"/>
          <w:sz w:val="23"/>
        </w:rPr>
        <w:t xml:space="preserve"> </w:t>
      </w:r>
      <w:r>
        <w:rPr>
          <w:sz w:val="23"/>
        </w:rPr>
        <w:t>обучающимся</w:t>
      </w:r>
      <w:r>
        <w:rPr>
          <w:spacing w:val="-1"/>
          <w:sz w:val="23"/>
        </w:rPr>
        <w:t xml:space="preserve"> </w:t>
      </w:r>
      <w:r>
        <w:rPr>
          <w:sz w:val="23"/>
        </w:rPr>
        <w:t>в</w:t>
      </w:r>
      <w:r>
        <w:rPr>
          <w:spacing w:val="-3"/>
          <w:sz w:val="23"/>
        </w:rPr>
        <w:t xml:space="preserve"> </w:t>
      </w:r>
      <w:r>
        <w:rPr>
          <w:sz w:val="23"/>
        </w:rPr>
        <w:t>процессе</w:t>
      </w:r>
      <w:r>
        <w:rPr>
          <w:spacing w:val="-1"/>
          <w:sz w:val="23"/>
        </w:rPr>
        <w:t xml:space="preserve"> </w:t>
      </w:r>
      <w:r>
        <w:rPr>
          <w:sz w:val="23"/>
        </w:rPr>
        <w:t>освоения</w:t>
      </w:r>
      <w:r>
        <w:rPr>
          <w:spacing w:val="-1"/>
          <w:sz w:val="23"/>
        </w:rPr>
        <w:t xml:space="preserve"> </w:t>
      </w:r>
      <w:r>
        <w:rPr>
          <w:sz w:val="23"/>
        </w:rPr>
        <w:t>дисциплин</w:t>
      </w:r>
      <w:r>
        <w:rPr>
          <w:spacing w:val="-3"/>
          <w:sz w:val="23"/>
        </w:rPr>
        <w:t xml:space="preserve"> </w:t>
      </w:r>
      <w:r>
        <w:rPr>
          <w:sz w:val="23"/>
        </w:rPr>
        <w:t>ОП</w:t>
      </w:r>
      <w:r>
        <w:rPr>
          <w:spacing w:val="-2"/>
          <w:sz w:val="23"/>
        </w:rPr>
        <w:t xml:space="preserve"> </w:t>
      </w:r>
      <w:r>
        <w:rPr>
          <w:sz w:val="23"/>
        </w:rPr>
        <w:t>ВО,</w:t>
      </w:r>
      <w:r>
        <w:rPr>
          <w:spacing w:val="-1"/>
          <w:sz w:val="23"/>
        </w:rPr>
        <w:t xml:space="preserve"> </w:t>
      </w:r>
      <w:r>
        <w:rPr>
          <w:sz w:val="23"/>
        </w:rPr>
        <w:t>предусмотренных</w:t>
      </w:r>
      <w:r>
        <w:rPr>
          <w:spacing w:val="-1"/>
          <w:sz w:val="23"/>
        </w:rPr>
        <w:t xml:space="preserve"> </w:t>
      </w:r>
      <w:r>
        <w:rPr>
          <w:sz w:val="23"/>
        </w:rPr>
        <w:t>ФГОС</w:t>
      </w:r>
      <w:r>
        <w:rPr>
          <w:spacing w:val="-1"/>
          <w:sz w:val="23"/>
        </w:rPr>
        <w:t xml:space="preserve"> </w:t>
      </w:r>
      <w:r>
        <w:rPr>
          <w:sz w:val="23"/>
        </w:rPr>
        <w:t>ВО;</w:t>
      </w:r>
      <w:r w:rsidR="00313B1D">
        <w:rPr>
          <w:sz w:val="23"/>
        </w:rPr>
        <w:t xml:space="preserve"> </w:t>
      </w:r>
      <w:r>
        <w:rPr>
          <w:sz w:val="23"/>
        </w:rPr>
        <w:t>развитие</w:t>
      </w:r>
      <w:r>
        <w:rPr>
          <w:spacing w:val="-5"/>
          <w:sz w:val="23"/>
        </w:rPr>
        <w:t xml:space="preserve"> </w:t>
      </w:r>
      <w:r>
        <w:rPr>
          <w:sz w:val="23"/>
        </w:rPr>
        <w:t>навыков</w:t>
      </w:r>
      <w:r>
        <w:rPr>
          <w:spacing w:val="-6"/>
          <w:sz w:val="23"/>
        </w:rPr>
        <w:t xml:space="preserve"> </w:t>
      </w:r>
      <w:r>
        <w:rPr>
          <w:sz w:val="23"/>
        </w:rPr>
        <w:t>ведения</w:t>
      </w:r>
      <w:r>
        <w:rPr>
          <w:spacing w:val="-5"/>
          <w:sz w:val="23"/>
        </w:rPr>
        <w:t xml:space="preserve"> </w:t>
      </w:r>
      <w:r>
        <w:rPr>
          <w:sz w:val="23"/>
        </w:rPr>
        <w:t>самостоятельной</w:t>
      </w:r>
      <w:r>
        <w:rPr>
          <w:spacing w:val="-7"/>
          <w:sz w:val="23"/>
        </w:rPr>
        <w:t xml:space="preserve"> </w:t>
      </w:r>
      <w:r>
        <w:rPr>
          <w:sz w:val="23"/>
        </w:rPr>
        <w:t>работы</w:t>
      </w:r>
      <w:r>
        <w:rPr>
          <w:spacing w:val="-4"/>
          <w:sz w:val="23"/>
        </w:rPr>
        <w:t xml:space="preserve"> </w:t>
      </w:r>
      <w:r>
        <w:rPr>
          <w:sz w:val="23"/>
        </w:rPr>
        <w:t>и</w:t>
      </w:r>
      <w:r>
        <w:rPr>
          <w:spacing w:val="-6"/>
          <w:sz w:val="23"/>
        </w:rPr>
        <w:t xml:space="preserve"> </w:t>
      </w:r>
      <w:r>
        <w:rPr>
          <w:sz w:val="23"/>
        </w:rPr>
        <w:t>овладение</w:t>
      </w:r>
      <w:r>
        <w:rPr>
          <w:spacing w:val="-1"/>
          <w:sz w:val="23"/>
        </w:rPr>
        <w:t xml:space="preserve"> </w:t>
      </w:r>
      <w:r>
        <w:rPr>
          <w:sz w:val="23"/>
        </w:rPr>
        <w:t>методикой</w:t>
      </w:r>
      <w:r>
        <w:rPr>
          <w:spacing w:val="-6"/>
          <w:sz w:val="23"/>
        </w:rPr>
        <w:t xml:space="preserve"> </w:t>
      </w:r>
      <w:r>
        <w:rPr>
          <w:sz w:val="23"/>
        </w:rPr>
        <w:t xml:space="preserve">исследования и проведения эксперимента при решении конкретных практических, научных, технических, </w:t>
      </w:r>
      <w:r>
        <w:t>экономических и производственных задач;</w:t>
      </w:r>
      <w:r w:rsidR="00313B1D">
        <w:t xml:space="preserve"> </w:t>
      </w:r>
      <w:r>
        <w:rPr>
          <w:spacing w:val="-2"/>
        </w:rPr>
        <w:t>выявление</w:t>
      </w:r>
      <w:r>
        <w:rPr>
          <w:spacing w:val="3"/>
        </w:rPr>
        <w:t xml:space="preserve"> </w:t>
      </w:r>
      <w:r>
        <w:rPr>
          <w:spacing w:val="-2"/>
        </w:rPr>
        <w:t>уровня</w:t>
      </w:r>
      <w:r>
        <w:rPr>
          <w:spacing w:val="3"/>
        </w:rPr>
        <w:t xml:space="preserve"> </w:t>
      </w:r>
      <w:r>
        <w:rPr>
          <w:spacing w:val="-2"/>
        </w:rPr>
        <w:t>развития</w:t>
      </w:r>
      <w:r>
        <w:rPr>
          <w:spacing w:val="5"/>
        </w:rPr>
        <w:t xml:space="preserve"> </w:t>
      </w:r>
      <w:r>
        <w:rPr>
          <w:spacing w:val="-2"/>
        </w:rPr>
        <w:t>у</w:t>
      </w:r>
      <w:r>
        <w:rPr>
          <w:spacing w:val="-6"/>
        </w:rPr>
        <w:t xml:space="preserve"> </w:t>
      </w:r>
      <w:r>
        <w:rPr>
          <w:spacing w:val="-2"/>
        </w:rPr>
        <w:t>выпускника</w:t>
      </w:r>
      <w:r>
        <w:rPr>
          <w:spacing w:val="2"/>
        </w:rPr>
        <w:t xml:space="preserve"> </w:t>
      </w:r>
      <w:r>
        <w:rPr>
          <w:spacing w:val="-2"/>
        </w:rPr>
        <w:t>профессиональных</w:t>
      </w:r>
      <w:r>
        <w:rPr>
          <w:spacing w:val="2"/>
        </w:rPr>
        <w:t xml:space="preserve"> </w:t>
      </w:r>
      <w:r>
        <w:rPr>
          <w:spacing w:val="-2"/>
        </w:rPr>
        <w:t>компетенций;</w:t>
      </w:r>
      <w:r w:rsidR="00313B1D">
        <w:rPr>
          <w:spacing w:val="-2"/>
        </w:rPr>
        <w:t xml:space="preserve"> </w:t>
      </w:r>
      <w:r>
        <w:rPr>
          <w:spacing w:val="-2"/>
        </w:rPr>
        <w:t>определение</w:t>
      </w:r>
      <w:r>
        <w:rPr>
          <w:spacing w:val="3"/>
        </w:rPr>
        <w:t xml:space="preserve"> </w:t>
      </w:r>
      <w:r>
        <w:rPr>
          <w:spacing w:val="-2"/>
        </w:rPr>
        <w:t>уровня</w:t>
      </w:r>
      <w:r>
        <w:rPr>
          <w:spacing w:val="3"/>
        </w:rPr>
        <w:t xml:space="preserve"> </w:t>
      </w:r>
      <w:r>
        <w:rPr>
          <w:spacing w:val="-2"/>
        </w:rPr>
        <w:t>подготовки</w:t>
      </w:r>
      <w:r>
        <w:rPr>
          <w:spacing w:val="6"/>
        </w:rPr>
        <w:t xml:space="preserve"> </w:t>
      </w:r>
      <w:r>
        <w:rPr>
          <w:spacing w:val="-2"/>
        </w:rPr>
        <w:t>выпускника</w:t>
      </w:r>
      <w:r>
        <w:rPr>
          <w:spacing w:val="2"/>
        </w:rPr>
        <w:t xml:space="preserve"> </w:t>
      </w:r>
      <w:r>
        <w:rPr>
          <w:spacing w:val="-2"/>
        </w:rPr>
        <w:t>к</w:t>
      </w:r>
      <w:r>
        <w:rPr>
          <w:spacing w:val="1"/>
        </w:rPr>
        <w:t xml:space="preserve"> </w:t>
      </w:r>
      <w:r>
        <w:rPr>
          <w:spacing w:val="-2"/>
        </w:rPr>
        <w:t>профессиональной</w:t>
      </w:r>
      <w:r>
        <w:rPr>
          <w:spacing w:val="2"/>
        </w:rPr>
        <w:t xml:space="preserve"> </w:t>
      </w:r>
      <w:r>
        <w:rPr>
          <w:spacing w:val="-2"/>
        </w:rPr>
        <w:t>деятельности;</w:t>
      </w:r>
      <w:r w:rsidR="00313B1D">
        <w:rPr>
          <w:spacing w:val="-2"/>
        </w:rPr>
        <w:t xml:space="preserve"> </w:t>
      </w:r>
      <w:r>
        <w:t>приобретение</w:t>
      </w:r>
      <w:r>
        <w:rPr>
          <w:spacing w:val="69"/>
          <w:w w:val="150"/>
        </w:rPr>
        <w:t xml:space="preserve"> </w:t>
      </w:r>
      <w:r>
        <w:t>опыта</w:t>
      </w:r>
      <w:r>
        <w:rPr>
          <w:spacing w:val="71"/>
          <w:w w:val="150"/>
        </w:rPr>
        <w:t xml:space="preserve"> </w:t>
      </w:r>
      <w:r>
        <w:t>систематизации</w:t>
      </w:r>
      <w:r>
        <w:rPr>
          <w:spacing w:val="68"/>
          <w:w w:val="150"/>
        </w:rPr>
        <w:t xml:space="preserve"> </w:t>
      </w:r>
      <w:r>
        <w:t>полученных</w:t>
      </w:r>
      <w:r>
        <w:rPr>
          <w:spacing w:val="72"/>
          <w:w w:val="150"/>
        </w:rPr>
        <w:t xml:space="preserve"> </w:t>
      </w:r>
      <w:r>
        <w:t>результатов</w:t>
      </w:r>
      <w:r>
        <w:rPr>
          <w:spacing w:val="71"/>
          <w:w w:val="150"/>
        </w:rPr>
        <w:t xml:space="preserve"> </w:t>
      </w:r>
      <w:r>
        <w:rPr>
          <w:spacing w:val="-2"/>
        </w:rPr>
        <w:t>исследования,</w:t>
      </w:r>
      <w:r w:rsidR="00313B1D">
        <w:rPr>
          <w:spacing w:val="-2"/>
        </w:rPr>
        <w:t xml:space="preserve"> </w:t>
      </w:r>
      <w:r>
        <w:t>формулировки новых выводов и положений как результатов выполненной работы и их публичной защиты.</w:t>
      </w:r>
    </w:p>
    <w:p w14:paraId="4E2B9B41" w14:textId="77777777" w:rsidR="0047087F" w:rsidRDefault="009A62AF">
      <w:pPr>
        <w:pStyle w:val="a3"/>
        <w:spacing w:before="23" w:line="357" w:lineRule="auto"/>
        <w:ind w:left="200" w:right="176" w:firstLine="566"/>
        <w:jc w:val="both"/>
      </w:pPr>
      <w:r>
        <w:t>Темы выпускных квалификационных работ определяются выпускающими кафедрами и утверждаются распоряжением декана ФТФ и доводятся до сведения обучающихся не позднее чем за 6 месяцев до даты начала государственной итоговой аттестации. По письменному заявлению обучающегося на имя заведующего кафедрой ему предоставляется право выбора темы выпускной квалификационной работы, вплоть до предложения своей тематики с необходимым обоснованием целесообразности ее разработки. Для подготовки выпускной квалификационной работы студенту назначается руководитель.</w:t>
      </w:r>
    </w:p>
    <w:p w14:paraId="79EFFE20" w14:textId="3ECED976" w:rsidR="0047087F" w:rsidRDefault="009A62AF">
      <w:pPr>
        <w:pStyle w:val="a3"/>
        <w:spacing w:before="21" w:line="355" w:lineRule="auto"/>
        <w:ind w:left="200" w:right="182" w:firstLine="566"/>
        <w:jc w:val="both"/>
      </w:pPr>
      <w:r>
        <w:t>Условия и сроки выполнения выпускных квалификационных работ устанавливаются согласно федеральному государственному образовательному стандарту высшего образования бакалавриата 03.0</w:t>
      </w:r>
      <w:r w:rsidR="00315F69">
        <w:t>4</w:t>
      </w:r>
      <w:r>
        <w:t>.02 Физика и образовательной программы данного направления в части, касающейся требований к государственной итоговой аттестации выпускников.</w:t>
      </w:r>
    </w:p>
    <w:p w14:paraId="06F518F3" w14:textId="77777777" w:rsidR="0047087F" w:rsidRDefault="009A62AF">
      <w:pPr>
        <w:pStyle w:val="a3"/>
        <w:spacing w:before="25" w:line="345" w:lineRule="auto"/>
        <w:ind w:left="200" w:right="184" w:firstLine="566"/>
        <w:jc w:val="both"/>
      </w:pPr>
      <w:r>
        <w:t>Критерии оценки выпускных квалификационных работ разрабатываются кафедрой и утверждаются Ученым советом ФТФ.</w:t>
      </w:r>
    </w:p>
    <w:p w14:paraId="03CAD78E" w14:textId="77777777" w:rsidR="0047087F" w:rsidRDefault="009A62AF">
      <w:pPr>
        <w:pStyle w:val="a3"/>
        <w:spacing w:before="33" w:line="355" w:lineRule="auto"/>
        <w:ind w:left="200" w:right="175" w:firstLine="566"/>
        <w:jc w:val="both"/>
      </w:pPr>
      <w:r>
        <w:t xml:space="preserve">Итоговые аттестационные испытания, входящие в перечень обязательных итоговых </w:t>
      </w:r>
      <w:r>
        <w:lastRenderedPageBreak/>
        <w:t>аттестационных испытаний, не могут быть заменены оценкой качества освоения образовательных программ путем осуществления текущего контроля успеваемости и промежуточной аттестации обучающегося.</w:t>
      </w:r>
    </w:p>
    <w:p w14:paraId="695CB53C" w14:textId="77777777" w:rsidR="0047087F" w:rsidRDefault="009A62AF">
      <w:pPr>
        <w:pStyle w:val="110"/>
        <w:numPr>
          <w:ilvl w:val="0"/>
          <w:numId w:val="36"/>
        </w:numPr>
        <w:tabs>
          <w:tab w:val="left" w:pos="1048"/>
        </w:tabs>
        <w:spacing w:line="232" w:lineRule="auto"/>
        <w:ind w:left="200" w:right="753" w:firstLine="566"/>
        <w:jc w:val="both"/>
      </w:pPr>
      <w:bookmarkStart w:id="5" w:name="_TOC_250010"/>
      <w:r>
        <w:t>Порядок</w:t>
      </w:r>
      <w:r>
        <w:rPr>
          <w:spacing w:val="-7"/>
        </w:rPr>
        <w:t xml:space="preserve"> </w:t>
      </w:r>
      <w:r>
        <w:t>подготовки</w:t>
      </w:r>
      <w:r>
        <w:rPr>
          <w:spacing w:val="-7"/>
        </w:rPr>
        <w:t xml:space="preserve"> </w:t>
      </w:r>
      <w:r>
        <w:t>и</w:t>
      </w:r>
      <w:r>
        <w:rPr>
          <w:spacing w:val="-8"/>
        </w:rPr>
        <w:t xml:space="preserve"> </w:t>
      </w:r>
      <w:r>
        <w:t>экспертизы</w:t>
      </w:r>
      <w:r>
        <w:rPr>
          <w:spacing w:val="-7"/>
        </w:rPr>
        <w:t xml:space="preserve"> </w:t>
      </w:r>
      <w:r>
        <w:t>выпускной</w:t>
      </w:r>
      <w:r>
        <w:rPr>
          <w:spacing w:val="-7"/>
        </w:rPr>
        <w:t xml:space="preserve"> </w:t>
      </w:r>
      <w:r>
        <w:t xml:space="preserve">квалификационной </w:t>
      </w:r>
      <w:bookmarkEnd w:id="5"/>
      <w:r>
        <w:rPr>
          <w:spacing w:val="-2"/>
        </w:rPr>
        <w:t>работы</w:t>
      </w:r>
    </w:p>
    <w:p w14:paraId="3B85BBCD" w14:textId="6E791310" w:rsidR="0047087F" w:rsidRDefault="009A62AF" w:rsidP="00EB1DAB">
      <w:pPr>
        <w:pStyle w:val="a3"/>
        <w:spacing w:before="128" w:line="357" w:lineRule="auto"/>
        <w:ind w:left="200" w:right="173" w:firstLine="708"/>
        <w:jc w:val="both"/>
      </w:pPr>
      <w:r>
        <w:t>Программа ГИА, включая требования к выпускным квалификационным работам и порядку их выполнения, критерии оценки результатов защиты выпускных квалификационных работ, порядок и условия проведения государственных аттестационных испытаний доводятся</w:t>
      </w:r>
      <w:r>
        <w:rPr>
          <w:spacing w:val="40"/>
        </w:rPr>
        <w:t xml:space="preserve"> </w:t>
      </w:r>
      <w:r>
        <w:t xml:space="preserve">до сведения обучающихся не позднее, чем за полгода до начала государственной итоговой </w:t>
      </w:r>
      <w:r>
        <w:rPr>
          <w:spacing w:val="-2"/>
        </w:rPr>
        <w:t>аттестации.</w:t>
      </w:r>
      <w:r w:rsidR="00EB1DAB">
        <w:rPr>
          <w:spacing w:val="-2"/>
        </w:rPr>
        <w:t xml:space="preserve"> </w:t>
      </w:r>
      <w:r w:rsidR="00EB1DAB">
        <w:t xml:space="preserve"> </w:t>
      </w:r>
      <w:r>
        <w:t>Темы ВКР ежегодно актуализируется в соответствии с современным состоянием и перспективами развития профессиональной практики и науки в профессиональной области деятельности выпускника.</w:t>
      </w:r>
    </w:p>
    <w:p w14:paraId="14827B65" w14:textId="0484B1CF" w:rsidR="0047087F" w:rsidRDefault="009A62AF">
      <w:pPr>
        <w:pStyle w:val="a3"/>
        <w:spacing w:before="26" w:line="357" w:lineRule="auto"/>
        <w:ind w:left="200" w:right="172" w:firstLine="708"/>
        <w:jc w:val="both"/>
      </w:pPr>
      <w:r>
        <w:t xml:space="preserve">Руководители для выполнения ВКР назначаются распоряжением заведующего кафедрой общей </w:t>
      </w:r>
      <w:r w:rsidR="0067680C">
        <w:t xml:space="preserve">и теоретической </w:t>
      </w:r>
      <w:r>
        <w:t>физики из числа профессорско- преподавательского состава кафедр. Закрепление темы и назначение руководителя осуществляется выпускающей кафедрой на основании личного заявления студента. Заявление подается обучающимся на имя заведующего кафедрой по установленной форме с указанием темы ВКР, научного руководителя и места преддипломной практики. Заявление визируется научным руководителем.</w:t>
      </w:r>
    </w:p>
    <w:p w14:paraId="6CC495F3" w14:textId="77777777" w:rsidR="0047087F" w:rsidRDefault="009A62AF">
      <w:pPr>
        <w:pStyle w:val="a3"/>
        <w:spacing w:before="19" w:line="348" w:lineRule="auto"/>
        <w:ind w:left="200" w:right="185" w:firstLine="708"/>
        <w:jc w:val="both"/>
      </w:pPr>
      <w:r>
        <w:t>Тема</w:t>
      </w:r>
      <w:r>
        <w:rPr>
          <w:spacing w:val="-2"/>
        </w:rPr>
        <w:t xml:space="preserve"> </w:t>
      </w:r>
      <w:r>
        <w:t>ВКР</w:t>
      </w:r>
      <w:r>
        <w:rPr>
          <w:spacing w:val="-3"/>
        </w:rPr>
        <w:t xml:space="preserve"> </w:t>
      </w:r>
      <w:r>
        <w:t>и</w:t>
      </w:r>
      <w:r>
        <w:rPr>
          <w:spacing w:val="-2"/>
        </w:rPr>
        <w:t xml:space="preserve"> </w:t>
      </w:r>
      <w:r>
        <w:t>еѐ</w:t>
      </w:r>
      <w:r>
        <w:rPr>
          <w:spacing w:val="-4"/>
        </w:rPr>
        <w:t xml:space="preserve"> </w:t>
      </w:r>
      <w:r>
        <w:t>руководитель</w:t>
      </w:r>
      <w:r>
        <w:rPr>
          <w:spacing w:val="-2"/>
        </w:rPr>
        <w:t xml:space="preserve"> </w:t>
      </w:r>
      <w:r>
        <w:t>от</w:t>
      </w:r>
      <w:r>
        <w:rPr>
          <w:spacing w:val="-5"/>
        </w:rPr>
        <w:t xml:space="preserve"> </w:t>
      </w:r>
      <w:r>
        <w:t>выпускающей</w:t>
      </w:r>
      <w:r>
        <w:rPr>
          <w:spacing w:val="-2"/>
        </w:rPr>
        <w:t xml:space="preserve"> </w:t>
      </w:r>
      <w:r>
        <w:t>кафедры</w:t>
      </w:r>
      <w:r>
        <w:rPr>
          <w:spacing w:val="-4"/>
        </w:rPr>
        <w:t xml:space="preserve"> </w:t>
      </w:r>
      <w:r>
        <w:t>определяются</w:t>
      </w:r>
      <w:r>
        <w:rPr>
          <w:spacing w:val="-3"/>
        </w:rPr>
        <w:t xml:space="preserve"> </w:t>
      </w:r>
      <w:r>
        <w:t>и утверждаются</w:t>
      </w:r>
      <w:r>
        <w:rPr>
          <w:spacing w:val="-3"/>
        </w:rPr>
        <w:t xml:space="preserve"> </w:t>
      </w:r>
      <w:r>
        <w:t>не позднее, чем за 6 месяцев до даты начала государственной итоговой аттестации.</w:t>
      </w:r>
    </w:p>
    <w:p w14:paraId="4CB97753" w14:textId="77777777" w:rsidR="0047087F" w:rsidRDefault="009A62AF">
      <w:pPr>
        <w:pStyle w:val="a3"/>
        <w:spacing w:before="16"/>
        <w:ind w:left="901"/>
        <w:jc w:val="both"/>
      </w:pPr>
      <w:r>
        <w:t>Руководитель</w:t>
      </w:r>
      <w:r>
        <w:rPr>
          <w:spacing w:val="-7"/>
        </w:rPr>
        <w:t xml:space="preserve"> </w:t>
      </w:r>
      <w:r>
        <w:t>выпускной</w:t>
      </w:r>
      <w:r>
        <w:rPr>
          <w:spacing w:val="-6"/>
        </w:rPr>
        <w:t xml:space="preserve"> </w:t>
      </w:r>
      <w:r>
        <w:t>квалификационной</w:t>
      </w:r>
      <w:r>
        <w:rPr>
          <w:spacing w:val="-7"/>
        </w:rPr>
        <w:t xml:space="preserve"> </w:t>
      </w:r>
      <w:r>
        <w:rPr>
          <w:spacing w:val="-2"/>
        </w:rPr>
        <w:t>работы:</w:t>
      </w:r>
    </w:p>
    <w:p w14:paraId="0223824C" w14:textId="77777777" w:rsidR="0047087F" w:rsidRDefault="009A62AF">
      <w:pPr>
        <w:pStyle w:val="a4"/>
        <w:numPr>
          <w:ilvl w:val="1"/>
          <w:numId w:val="34"/>
        </w:numPr>
        <w:tabs>
          <w:tab w:val="left" w:pos="1214"/>
        </w:tabs>
        <w:spacing w:before="151" w:line="345" w:lineRule="auto"/>
        <w:ind w:right="1447" w:firstLine="701"/>
        <w:jc w:val="both"/>
        <w:rPr>
          <w:sz w:val="24"/>
        </w:rPr>
      </w:pPr>
      <w:r>
        <w:rPr>
          <w:sz w:val="24"/>
        </w:rPr>
        <w:t>в</w:t>
      </w:r>
      <w:r>
        <w:rPr>
          <w:spacing w:val="-7"/>
          <w:sz w:val="24"/>
        </w:rPr>
        <w:t xml:space="preserve"> </w:t>
      </w:r>
      <w:r>
        <w:rPr>
          <w:sz w:val="24"/>
        </w:rPr>
        <w:t>соответствии</w:t>
      </w:r>
      <w:r>
        <w:rPr>
          <w:spacing w:val="-6"/>
          <w:sz w:val="24"/>
        </w:rPr>
        <w:t xml:space="preserve"> </w:t>
      </w:r>
      <w:r>
        <w:rPr>
          <w:sz w:val="24"/>
        </w:rPr>
        <w:t>с</w:t>
      </w:r>
      <w:r>
        <w:rPr>
          <w:spacing w:val="-7"/>
          <w:sz w:val="24"/>
        </w:rPr>
        <w:t xml:space="preserve"> </w:t>
      </w:r>
      <w:r>
        <w:rPr>
          <w:sz w:val="24"/>
        </w:rPr>
        <w:t>темой</w:t>
      </w:r>
      <w:r>
        <w:rPr>
          <w:spacing w:val="-6"/>
          <w:sz w:val="24"/>
        </w:rPr>
        <w:t xml:space="preserve"> </w:t>
      </w:r>
      <w:r>
        <w:rPr>
          <w:sz w:val="24"/>
        </w:rPr>
        <w:t>выдает</w:t>
      </w:r>
      <w:r>
        <w:rPr>
          <w:spacing w:val="-6"/>
          <w:sz w:val="24"/>
        </w:rPr>
        <w:t xml:space="preserve"> </w:t>
      </w:r>
      <w:r>
        <w:rPr>
          <w:sz w:val="24"/>
        </w:rPr>
        <w:t>обучающемуся</w:t>
      </w:r>
      <w:r>
        <w:rPr>
          <w:spacing w:val="-4"/>
          <w:sz w:val="24"/>
        </w:rPr>
        <w:t xml:space="preserve"> </w:t>
      </w:r>
      <w:r>
        <w:rPr>
          <w:sz w:val="24"/>
        </w:rPr>
        <w:t>индивидуальное</w:t>
      </w:r>
      <w:r>
        <w:rPr>
          <w:spacing w:val="-7"/>
          <w:sz w:val="24"/>
        </w:rPr>
        <w:t xml:space="preserve"> </w:t>
      </w:r>
      <w:r>
        <w:rPr>
          <w:sz w:val="24"/>
        </w:rPr>
        <w:t>задание</w:t>
      </w:r>
      <w:r>
        <w:rPr>
          <w:spacing w:val="-7"/>
          <w:sz w:val="24"/>
        </w:rPr>
        <w:t xml:space="preserve"> </w:t>
      </w:r>
      <w:r>
        <w:rPr>
          <w:sz w:val="24"/>
        </w:rPr>
        <w:t>на преддипломную практику для сбора материала;</w:t>
      </w:r>
    </w:p>
    <w:p w14:paraId="274A5A9A" w14:textId="77777777" w:rsidR="0047087F" w:rsidRDefault="009A62AF">
      <w:pPr>
        <w:pStyle w:val="a4"/>
        <w:numPr>
          <w:ilvl w:val="1"/>
          <w:numId w:val="34"/>
        </w:numPr>
        <w:tabs>
          <w:tab w:val="left" w:pos="1118"/>
        </w:tabs>
        <w:spacing w:before="31" w:line="355" w:lineRule="auto"/>
        <w:ind w:right="178" w:firstLine="701"/>
        <w:jc w:val="both"/>
        <w:rPr>
          <w:sz w:val="24"/>
        </w:rPr>
      </w:pPr>
      <w:r>
        <w:rPr>
          <w:sz w:val="24"/>
        </w:rPr>
        <w:t>разрабатывает вместе с обучающимся календарный график выполнения выпускной квалификационной работы; - рекомендует обучающемуся литературу, справочные и архивные материалы, другие материалы по теме; - проводит консультации по графику, утверждаемому заведующим кафедрой;</w:t>
      </w:r>
    </w:p>
    <w:p w14:paraId="6A829A3D" w14:textId="77777777" w:rsidR="0047087F" w:rsidRDefault="009A62AF">
      <w:pPr>
        <w:pStyle w:val="a4"/>
        <w:numPr>
          <w:ilvl w:val="1"/>
          <w:numId w:val="34"/>
        </w:numPr>
        <w:tabs>
          <w:tab w:val="left" w:pos="1041"/>
        </w:tabs>
        <w:spacing w:before="10"/>
        <w:ind w:left="1040" w:hanging="140"/>
        <w:jc w:val="both"/>
        <w:rPr>
          <w:sz w:val="24"/>
        </w:rPr>
      </w:pPr>
      <w:r>
        <w:rPr>
          <w:spacing w:val="-2"/>
          <w:sz w:val="24"/>
        </w:rPr>
        <w:t>контролирует</w:t>
      </w:r>
      <w:r>
        <w:rPr>
          <w:spacing w:val="3"/>
          <w:sz w:val="24"/>
        </w:rPr>
        <w:t xml:space="preserve"> </w:t>
      </w:r>
      <w:r>
        <w:rPr>
          <w:spacing w:val="-2"/>
          <w:sz w:val="24"/>
        </w:rPr>
        <w:t>выполнение</w:t>
      </w:r>
      <w:r>
        <w:rPr>
          <w:spacing w:val="3"/>
          <w:sz w:val="24"/>
        </w:rPr>
        <w:t xml:space="preserve"> </w:t>
      </w:r>
      <w:r>
        <w:rPr>
          <w:spacing w:val="-2"/>
          <w:sz w:val="24"/>
        </w:rPr>
        <w:t>работы;</w:t>
      </w:r>
    </w:p>
    <w:p w14:paraId="2F641444" w14:textId="77777777" w:rsidR="0047087F" w:rsidRDefault="009A62AF">
      <w:pPr>
        <w:pStyle w:val="a4"/>
        <w:numPr>
          <w:ilvl w:val="1"/>
          <w:numId w:val="34"/>
        </w:numPr>
        <w:tabs>
          <w:tab w:val="left" w:pos="1041"/>
        </w:tabs>
        <w:spacing w:before="137"/>
        <w:ind w:left="1040" w:hanging="140"/>
        <w:jc w:val="both"/>
        <w:rPr>
          <w:sz w:val="24"/>
        </w:rPr>
      </w:pPr>
      <w:r>
        <w:rPr>
          <w:sz w:val="24"/>
        </w:rPr>
        <w:t>при</w:t>
      </w:r>
      <w:r>
        <w:rPr>
          <w:spacing w:val="-13"/>
          <w:sz w:val="24"/>
        </w:rPr>
        <w:t xml:space="preserve"> </w:t>
      </w:r>
      <w:r>
        <w:rPr>
          <w:sz w:val="24"/>
        </w:rPr>
        <w:t>необходимости</w:t>
      </w:r>
      <w:r>
        <w:rPr>
          <w:spacing w:val="-13"/>
          <w:sz w:val="24"/>
        </w:rPr>
        <w:t xml:space="preserve"> </w:t>
      </w:r>
      <w:r>
        <w:rPr>
          <w:sz w:val="24"/>
        </w:rPr>
        <w:t>после</w:t>
      </w:r>
      <w:r>
        <w:rPr>
          <w:spacing w:val="-13"/>
          <w:sz w:val="24"/>
        </w:rPr>
        <w:t xml:space="preserve"> </w:t>
      </w:r>
      <w:r>
        <w:rPr>
          <w:sz w:val="24"/>
        </w:rPr>
        <w:t>преддипломной</w:t>
      </w:r>
      <w:r>
        <w:rPr>
          <w:spacing w:val="-12"/>
          <w:sz w:val="24"/>
        </w:rPr>
        <w:t xml:space="preserve"> </w:t>
      </w:r>
      <w:r>
        <w:rPr>
          <w:sz w:val="24"/>
        </w:rPr>
        <w:t>практики</w:t>
      </w:r>
      <w:r>
        <w:rPr>
          <w:spacing w:val="-13"/>
          <w:sz w:val="24"/>
        </w:rPr>
        <w:t xml:space="preserve"> </w:t>
      </w:r>
      <w:r>
        <w:rPr>
          <w:sz w:val="24"/>
        </w:rPr>
        <w:t>вносит</w:t>
      </w:r>
      <w:r>
        <w:rPr>
          <w:spacing w:val="-14"/>
          <w:sz w:val="24"/>
        </w:rPr>
        <w:t xml:space="preserve"> </w:t>
      </w:r>
      <w:r>
        <w:rPr>
          <w:sz w:val="24"/>
        </w:rPr>
        <w:t>коррективы</w:t>
      </w:r>
      <w:r>
        <w:rPr>
          <w:spacing w:val="-13"/>
          <w:sz w:val="24"/>
        </w:rPr>
        <w:t xml:space="preserve"> </w:t>
      </w:r>
      <w:r>
        <w:rPr>
          <w:sz w:val="24"/>
        </w:rPr>
        <w:t>в</w:t>
      </w:r>
      <w:r>
        <w:rPr>
          <w:spacing w:val="-14"/>
          <w:sz w:val="24"/>
        </w:rPr>
        <w:t xml:space="preserve"> </w:t>
      </w:r>
      <w:r>
        <w:rPr>
          <w:spacing w:val="-2"/>
          <w:sz w:val="24"/>
        </w:rPr>
        <w:t>задание.</w:t>
      </w:r>
    </w:p>
    <w:p w14:paraId="2D6A4314" w14:textId="77777777" w:rsidR="0047087F" w:rsidRDefault="009A62AF">
      <w:pPr>
        <w:pStyle w:val="a3"/>
        <w:spacing w:before="152" w:line="355" w:lineRule="auto"/>
        <w:ind w:left="200" w:right="177" w:firstLine="761"/>
        <w:jc w:val="both"/>
      </w:pPr>
      <w:r>
        <w:t>К защите выпускной квалификационной работы по образовательным программам высшего образования допускаются обучающиеся, завершившие полный курс обучения по образовательной программе, и успешно прошедшие все предшествующие аттестационные испытания, предусмотренные учебным планом.</w:t>
      </w:r>
    </w:p>
    <w:p w14:paraId="609C2FF4" w14:textId="77777777" w:rsidR="0047087F" w:rsidRDefault="009A62AF">
      <w:pPr>
        <w:pStyle w:val="a3"/>
        <w:spacing w:before="24" w:line="357" w:lineRule="auto"/>
        <w:ind w:left="200" w:right="184" w:firstLine="708"/>
        <w:jc w:val="both"/>
      </w:pPr>
      <w:r>
        <w:t xml:space="preserve">Выпускные квалификационные работы подлежат проверке на объем заимствования с использованием системы анализа текстов на наличие заимствований пакета «Антиплагиат». Обучающийся допускается к предзащите и защите выпускной квалификационной работы при </w:t>
      </w:r>
      <w:r>
        <w:lastRenderedPageBreak/>
        <w:t>наличии в ней не менее 60% оригинального текста. При наличии в письменной работе от 40 до 60%</w:t>
      </w:r>
      <w:r>
        <w:rPr>
          <w:spacing w:val="-2"/>
        </w:rPr>
        <w:t xml:space="preserve"> </w:t>
      </w:r>
      <w:r>
        <w:t>оригинального</w:t>
      </w:r>
      <w:r>
        <w:rPr>
          <w:spacing w:val="-3"/>
        </w:rPr>
        <w:t xml:space="preserve"> </w:t>
      </w:r>
      <w:r>
        <w:t>текста</w:t>
      </w:r>
      <w:r>
        <w:rPr>
          <w:spacing w:val="-2"/>
        </w:rPr>
        <w:t xml:space="preserve"> </w:t>
      </w:r>
      <w:r>
        <w:t>работа</w:t>
      </w:r>
      <w:r>
        <w:rPr>
          <w:spacing w:val="-2"/>
        </w:rPr>
        <w:t xml:space="preserve"> </w:t>
      </w:r>
      <w:r>
        <w:t>должна</w:t>
      </w:r>
      <w:r>
        <w:rPr>
          <w:spacing w:val="-2"/>
        </w:rPr>
        <w:t xml:space="preserve"> </w:t>
      </w:r>
      <w:r>
        <w:t>быть доработана</w:t>
      </w:r>
      <w:r>
        <w:rPr>
          <w:spacing w:val="-2"/>
        </w:rPr>
        <w:t xml:space="preserve"> </w:t>
      </w:r>
      <w:r>
        <w:t>обучающимся</w:t>
      </w:r>
      <w:r>
        <w:rPr>
          <w:spacing w:val="-1"/>
        </w:rPr>
        <w:t xml:space="preserve"> </w:t>
      </w:r>
      <w:r>
        <w:t>и сдана</w:t>
      </w:r>
      <w:r>
        <w:rPr>
          <w:spacing w:val="-2"/>
        </w:rPr>
        <w:t xml:space="preserve"> </w:t>
      </w:r>
      <w:r>
        <w:t>на вторичную проверку не позднее, чем через 10 календарных дней со дня еѐ выдачи на доработку.</w:t>
      </w:r>
    </w:p>
    <w:p w14:paraId="2277A3B9" w14:textId="1E5C2056" w:rsidR="0047087F" w:rsidRDefault="009A62AF" w:rsidP="0088056E">
      <w:pPr>
        <w:pStyle w:val="a3"/>
        <w:spacing w:line="357" w:lineRule="auto"/>
        <w:ind w:left="200" w:right="184" w:firstLine="708"/>
        <w:jc w:val="both"/>
      </w:pPr>
      <w:r>
        <w:t>К защите выпускной квалификационной работе студенты допускаются на основании приказа ректора БГУ. Расписание защиты выпускных квалификационных работ обучающихся утверждается проректором по учебной работе БГУ в соответствии с графиком учебного</w:t>
      </w:r>
      <w:r w:rsidR="0088056E">
        <w:t xml:space="preserve"> </w:t>
      </w:r>
      <w:r>
        <w:t>процесса и доводится до общего сведения не позднее, чем за месяц до начала защиты выпускных квалификационных работ.</w:t>
      </w:r>
    </w:p>
    <w:p w14:paraId="62D0C300" w14:textId="77777777" w:rsidR="0047087F" w:rsidRDefault="009A62AF">
      <w:pPr>
        <w:pStyle w:val="a3"/>
        <w:spacing w:before="28" w:line="352" w:lineRule="auto"/>
        <w:ind w:left="200" w:right="178" w:firstLine="708"/>
        <w:jc w:val="both"/>
      </w:pPr>
      <w:r>
        <w:t>Защита выпускной квалификационной работы проводятся на открытом заседании государственной экзаменационной комиссии</w:t>
      </w:r>
      <w:r>
        <w:rPr>
          <w:spacing w:val="-3"/>
        </w:rPr>
        <w:t xml:space="preserve"> </w:t>
      </w:r>
      <w:r>
        <w:t>по</w:t>
      </w:r>
      <w:r>
        <w:rPr>
          <w:spacing w:val="-1"/>
        </w:rPr>
        <w:t xml:space="preserve"> </w:t>
      </w:r>
      <w:r>
        <w:t>приему</w:t>
      </w:r>
      <w:r>
        <w:rPr>
          <w:spacing w:val="-6"/>
        </w:rPr>
        <w:t xml:space="preserve"> </w:t>
      </w:r>
      <w:r>
        <w:t>государственного</w:t>
      </w:r>
      <w:r>
        <w:rPr>
          <w:spacing w:val="-1"/>
        </w:rPr>
        <w:t xml:space="preserve"> </w:t>
      </w:r>
      <w:r>
        <w:t>экзамена</w:t>
      </w:r>
      <w:r>
        <w:rPr>
          <w:spacing w:val="-2"/>
        </w:rPr>
        <w:t xml:space="preserve"> </w:t>
      </w:r>
      <w:r>
        <w:t>и по</w:t>
      </w:r>
      <w:r>
        <w:rPr>
          <w:spacing w:val="-1"/>
        </w:rPr>
        <w:t xml:space="preserve"> </w:t>
      </w:r>
      <w:r>
        <w:t>защите выпускных квалификационных работ с участием не менее двух третей от их состава.</w:t>
      </w:r>
    </w:p>
    <w:p w14:paraId="7DD5CC2F" w14:textId="77777777" w:rsidR="0047087F" w:rsidRDefault="009A62AF">
      <w:pPr>
        <w:pStyle w:val="a3"/>
        <w:spacing w:before="26" w:line="352" w:lineRule="auto"/>
        <w:ind w:left="200" w:right="173" w:firstLine="708"/>
        <w:jc w:val="both"/>
      </w:pPr>
      <w:r>
        <w:t>Заседания комиссий проводятся председателями комиссий, а в случае их отсутствия – заместителями председателей комиссий. Продолжительность выступления обучающегося при защите выпускной квалификационной работы – не более чем на 15 минут.</w:t>
      </w:r>
    </w:p>
    <w:p w14:paraId="0E072A94" w14:textId="77777777" w:rsidR="0047087F" w:rsidRDefault="009A62AF">
      <w:pPr>
        <w:pStyle w:val="a3"/>
        <w:spacing w:before="24" w:line="352" w:lineRule="auto"/>
        <w:ind w:left="200" w:right="179" w:firstLine="708"/>
        <w:jc w:val="both"/>
      </w:pPr>
      <w:r>
        <w:t>Результаты аттестационных испытаний, включенных в государственную итоговую аттестацию,</w:t>
      </w:r>
      <w:r>
        <w:rPr>
          <w:spacing w:val="80"/>
          <w:w w:val="150"/>
        </w:rPr>
        <w:t xml:space="preserve">  </w:t>
      </w:r>
      <w:r>
        <w:t>определяются</w:t>
      </w:r>
      <w:r>
        <w:rPr>
          <w:spacing w:val="80"/>
          <w:w w:val="150"/>
        </w:rPr>
        <w:t xml:space="preserve">  </w:t>
      </w:r>
      <w:r>
        <w:t>оценками</w:t>
      </w:r>
      <w:r>
        <w:rPr>
          <w:spacing w:val="80"/>
          <w:w w:val="150"/>
        </w:rPr>
        <w:t xml:space="preserve">  </w:t>
      </w:r>
      <w:r>
        <w:t>«отлично»,</w:t>
      </w:r>
      <w:r>
        <w:rPr>
          <w:spacing w:val="80"/>
          <w:w w:val="150"/>
        </w:rPr>
        <w:t xml:space="preserve">  </w:t>
      </w:r>
      <w:r>
        <w:t>«хорошо»,</w:t>
      </w:r>
      <w:r>
        <w:rPr>
          <w:spacing w:val="80"/>
          <w:w w:val="150"/>
        </w:rPr>
        <w:t xml:space="preserve">  </w:t>
      </w:r>
      <w:r>
        <w:t>«удовлетворительно»,</w:t>
      </w:r>
    </w:p>
    <w:p w14:paraId="43F91AD9" w14:textId="77777777" w:rsidR="0047087F" w:rsidRDefault="009A62AF">
      <w:pPr>
        <w:pStyle w:val="a3"/>
        <w:tabs>
          <w:tab w:val="left" w:pos="2398"/>
          <w:tab w:val="left" w:pos="4662"/>
          <w:tab w:val="left" w:pos="6146"/>
          <w:tab w:val="left" w:pos="7741"/>
          <w:tab w:val="left" w:pos="8959"/>
        </w:tabs>
        <w:spacing w:before="2" w:line="362" w:lineRule="auto"/>
        <w:ind w:left="200" w:right="186"/>
      </w:pPr>
      <w:r>
        <w:t xml:space="preserve">«неудовлетворительно», оформляются в установленном порядке протоколами заседаний </w:t>
      </w:r>
      <w:r>
        <w:rPr>
          <w:spacing w:val="-2"/>
        </w:rPr>
        <w:t>государственных</w:t>
      </w:r>
      <w:r>
        <w:tab/>
      </w:r>
      <w:r>
        <w:rPr>
          <w:spacing w:val="-2"/>
        </w:rPr>
        <w:t>экзаменационных</w:t>
      </w:r>
      <w:r>
        <w:tab/>
      </w:r>
      <w:r>
        <w:rPr>
          <w:spacing w:val="-2"/>
        </w:rPr>
        <w:t>комиссий.</w:t>
      </w:r>
      <w:r>
        <w:tab/>
      </w:r>
      <w:r>
        <w:rPr>
          <w:spacing w:val="-2"/>
        </w:rPr>
        <w:t>Результаты</w:t>
      </w:r>
      <w:r>
        <w:tab/>
      </w:r>
      <w:r>
        <w:rPr>
          <w:spacing w:val="-2"/>
        </w:rPr>
        <w:t>защиты</w:t>
      </w:r>
      <w:r>
        <w:tab/>
      </w:r>
      <w:r>
        <w:rPr>
          <w:spacing w:val="-2"/>
        </w:rPr>
        <w:t xml:space="preserve">выпускных </w:t>
      </w:r>
      <w:r>
        <w:t>квалификационных работ при устной форме их проведения объявляются в тот же день.</w:t>
      </w:r>
    </w:p>
    <w:p w14:paraId="4687E1AE" w14:textId="77777777" w:rsidR="0047087F" w:rsidRDefault="009A62AF">
      <w:pPr>
        <w:pStyle w:val="a3"/>
        <w:spacing w:before="10" w:line="357" w:lineRule="auto"/>
        <w:ind w:left="200" w:right="183" w:firstLine="708"/>
        <w:jc w:val="both"/>
      </w:pPr>
      <w:r>
        <w:t>По положительным результатам государственной итоговой аттестации выпускника, оформленным протоколами государственных экзаменационных комиссий, государственная экзаменационная комиссия принимает решение о присвоении ему квалификации по специальности или степени по направлению подготовки и выдаче документа о высшем образовании и о квалификации образца, установленного Министерством образования и науки Российской Федерации.</w:t>
      </w:r>
    </w:p>
    <w:p w14:paraId="65E9AACC" w14:textId="77777777" w:rsidR="0047087F" w:rsidRDefault="009A62AF">
      <w:pPr>
        <w:pStyle w:val="a3"/>
        <w:spacing w:before="15" w:line="355" w:lineRule="auto"/>
        <w:ind w:left="200" w:right="183" w:firstLine="708"/>
        <w:jc w:val="both"/>
      </w:pPr>
      <w:r>
        <w:t>Решения ГЭК принимаются на закрытых заседаниях простым большинством голосов членов комиссий, участвующих в заседании, при обязательном присутствии председателя комиссии или его заместителя. При равном числе голосов председатель комиссии (или заменяющий его заместитель председателя комиссии) обладает правом решающего голоса.</w:t>
      </w:r>
    </w:p>
    <w:p w14:paraId="504A451A" w14:textId="77777777" w:rsidR="0047087F" w:rsidRDefault="009A62AF">
      <w:pPr>
        <w:pStyle w:val="a3"/>
        <w:spacing w:before="27" w:line="357" w:lineRule="auto"/>
        <w:ind w:left="200" w:right="180" w:firstLine="708"/>
        <w:jc w:val="both"/>
      </w:pPr>
      <w:r>
        <w:t>Все решения государственной экзаменационной комиссии оформляются протоколами. Выпускнику, достигшему особых успехов в освоении образовательной программы по направлению подготовки 03.03.02 Физика, выдается диплом с отличием. Диплом с отличием выдается на основании оценок по всем итоговым экзаменам, курсовым работам, практикам и государственной итоговой аттестации.</w:t>
      </w:r>
    </w:p>
    <w:p w14:paraId="19EBC801" w14:textId="0E5F9CA0" w:rsidR="0047087F" w:rsidRDefault="009A62AF" w:rsidP="0088056E">
      <w:pPr>
        <w:pStyle w:val="a3"/>
        <w:spacing w:before="11" w:line="357" w:lineRule="auto"/>
        <w:ind w:left="200" w:right="172" w:firstLine="708"/>
        <w:jc w:val="both"/>
      </w:pPr>
      <w:r>
        <w:t xml:space="preserve">По результатам государственной итоговой аттестации выпускник должен иметь только оценки «отлично». При этом оценок «отлично», включая оценки по государственной итоговой </w:t>
      </w:r>
      <w:r>
        <w:lastRenderedPageBreak/>
        <w:t>аттестации, должно быть не менее 75%, остальные оценки – «хорошо». Зачеты в процентный подсчет не входят. При наличии нескольких промежуточных экзаменов по одной дисциплине указывается одна итоговая оценка по последнему промежуточному экзамену, если он носит характер итогового, характеризующего общий уровень подготовки студента по данной</w:t>
      </w:r>
      <w:r w:rsidR="0088056E">
        <w:t xml:space="preserve"> д</w:t>
      </w:r>
      <w:r>
        <w:t>исциплине.</w:t>
      </w:r>
      <w:r>
        <w:rPr>
          <w:spacing w:val="-1"/>
        </w:rPr>
        <w:t xml:space="preserve"> </w:t>
      </w:r>
      <w:r>
        <w:t>При</w:t>
      </w:r>
      <w:r>
        <w:rPr>
          <w:spacing w:val="-1"/>
        </w:rPr>
        <w:t xml:space="preserve"> </w:t>
      </w:r>
      <w:r>
        <w:t>отсутствии итогового</w:t>
      </w:r>
      <w:r>
        <w:rPr>
          <w:spacing w:val="-1"/>
        </w:rPr>
        <w:t xml:space="preserve"> </w:t>
      </w:r>
      <w:r>
        <w:t>экзамена</w:t>
      </w:r>
      <w:r>
        <w:rPr>
          <w:spacing w:val="-2"/>
        </w:rPr>
        <w:t xml:space="preserve"> </w:t>
      </w:r>
      <w:r>
        <w:t>порядок выставления</w:t>
      </w:r>
      <w:r>
        <w:rPr>
          <w:spacing w:val="-1"/>
        </w:rPr>
        <w:t xml:space="preserve"> </w:t>
      </w:r>
      <w:r>
        <w:t>в</w:t>
      </w:r>
      <w:r>
        <w:rPr>
          <w:spacing w:val="-2"/>
        </w:rPr>
        <w:t xml:space="preserve"> </w:t>
      </w:r>
      <w:r>
        <w:t>приложение</w:t>
      </w:r>
      <w:r>
        <w:rPr>
          <w:spacing w:val="-2"/>
        </w:rPr>
        <w:t xml:space="preserve"> </w:t>
      </w:r>
      <w:r>
        <w:t>к</w:t>
      </w:r>
      <w:r>
        <w:rPr>
          <w:spacing w:val="-1"/>
        </w:rPr>
        <w:t xml:space="preserve"> </w:t>
      </w:r>
      <w:r>
        <w:t>диплому итоговой оценки по дисциплине устанавливается Ученым совета ФТФ.</w:t>
      </w:r>
    </w:p>
    <w:p w14:paraId="05648C1C" w14:textId="77777777" w:rsidR="0047087F" w:rsidRDefault="009A62AF">
      <w:pPr>
        <w:pStyle w:val="a3"/>
        <w:spacing w:before="28" w:line="357" w:lineRule="auto"/>
        <w:ind w:left="200" w:right="175" w:firstLine="708"/>
        <w:jc w:val="both"/>
      </w:pPr>
      <w:r>
        <w:t>Обучающимся, завершившим освоение образовательной программы и не</w:t>
      </w:r>
      <w:r>
        <w:rPr>
          <w:spacing w:val="40"/>
        </w:rPr>
        <w:t xml:space="preserve"> </w:t>
      </w:r>
      <w:r>
        <w:t>подтвердившим соответствие подготовки требованиям федерального государственного образовательного стандарта высшего образования при прохождении одного или нескольких итоговых аттестационных испытаний, при восстановлении в БГУ назначается повторное прохождение итоговых аттестационных испытаний не ранее чем через год и не более чем через пять лет после прохождения государственной итоговой аттестации впервые.</w:t>
      </w:r>
    </w:p>
    <w:p w14:paraId="7D5FB50E" w14:textId="77777777" w:rsidR="0047087F" w:rsidRDefault="009A62AF">
      <w:pPr>
        <w:pStyle w:val="a3"/>
        <w:spacing w:before="19" w:line="357" w:lineRule="auto"/>
        <w:ind w:left="200" w:right="181" w:firstLine="708"/>
        <w:jc w:val="both"/>
      </w:pPr>
      <w:r>
        <w:t>Обучающимся, получившим оценку</w:t>
      </w:r>
      <w:r>
        <w:rPr>
          <w:spacing w:val="-1"/>
        </w:rPr>
        <w:t xml:space="preserve"> </w:t>
      </w:r>
      <w:r>
        <w:t>«неудовлетворительно»</w:t>
      </w:r>
      <w:r>
        <w:rPr>
          <w:spacing w:val="-6"/>
        </w:rPr>
        <w:t xml:space="preserve"> </w:t>
      </w:r>
      <w:r>
        <w:t>при сдаче государственного экзамена по отдельной дисциплине, который проводился до завершения полного курса обучения по образовательной программе, назначается повторная сдача государственного экзамена по отдельной дисциплине не ранее чем через год и не позднее, чем через пять лет после прохождения государственной итоговой аттестации впервые.</w:t>
      </w:r>
    </w:p>
    <w:p w14:paraId="5BB1E4B4" w14:textId="77777777" w:rsidR="0047087F" w:rsidRDefault="009A62AF">
      <w:pPr>
        <w:pStyle w:val="a3"/>
        <w:spacing w:before="13" w:line="355" w:lineRule="auto"/>
        <w:ind w:left="200" w:right="179" w:firstLine="768"/>
        <w:jc w:val="both"/>
      </w:pPr>
      <w:r>
        <w:t>Обучающиеся, не прошедшие государственные аттестационные испытания в связи с неявкой по неуважительной причине или в связи с получением оценка «неудовлетворительно», отчисляются из организации с выдачей справки об обучении как</w:t>
      </w:r>
      <w:r>
        <w:rPr>
          <w:spacing w:val="-1"/>
        </w:rPr>
        <w:t xml:space="preserve"> </w:t>
      </w:r>
      <w:r>
        <w:t>не выполнившие обязанностей по добросовестному освоению образовательной программы и выполнению учебного плана.</w:t>
      </w:r>
    </w:p>
    <w:p w14:paraId="529FA8BA" w14:textId="77777777" w:rsidR="0047087F" w:rsidRDefault="009A62AF">
      <w:pPr>
        <w:pStyle w:val="a3"/>
        <w:spacing w:before="23" w:line="352" w:lineRule="auto"/>
        <w:ind w:left="200" w:right="203" w:firstLine="708"/>
        <w:jc w:val="both"/>
      </w:pPr>
      <w:r>
        <w:t>Лицо, не прошедшее государственную итоговую аттестацию, может повторно пройти государственную итоговую аттестацию не ранее чем через год и не позднее, чем через пять лет после срока проведения государственной итоговой аттестации, которая не пройдена.</w:t>
      </w:r>
    </w:p>
    <w:p w14:paraId="5218D185" w14:textId="77777777" w:rsidR="0047087F" w:rsidRDefault="009A62AF">
      <w:pPr>
        <w:pStyle w:val="a3"/>
        <w:spacing w:before="24" w:line="355" w:lineRule="auto"/>
        <w:ind w:left="200" w:right="179" w:firstLine="708"/>
        <w:jc w:val="both"/>
      </w:pPr>
      <w:r>
        <w:t>Повторные государственные аттестационные испытания не могут назначаться более</w:t>
      </w:r>
      <w:r>
        <w:rPr>
          <w:spacing w:val="40"/>
        </w:rPr>
        <w:t xml:space="preserve"> </w:t>
      </w:r>
      <w:r>
        <w:t>двух раз. Восстановление в число студентов БГУ для сдачи государственных аттестационных испытаний осуществляется согласно графику учебного процесса: для защиты выпускной квалификационной работы – в месяц, предшествующий подготовки ВКР.</w:t>
      </w:r>
    </w:p>
    <w:p w14:paraId="1D2AAF04" w14:textId="77777777" w:rsidR="0047087F" w:rsidRDefault="009A62AF">
      <w:pPr>
        <w:pStyle w:val="a3"/>
        <w:spacing w:before="22" w:line="355" w:lineRule="auto"/>
        <w:ind w:left="200" w:right="175" w:firstLine="708"/>
        <w:jc w:val="both"/>
      </w:pPr>
      <w:r>
        <w:t>При повторном прохождении государственной итоговой аттестации по желанию обучающегося решением организации ему может быть установлена иная тема выпускной квалификационной работы.</w:t>
      </w:r>
    </w:p>
    <w:p w14:paraId="671054C1" w14:textId="2EB53FD9" w:rsidR="0047087F" w:rsidRDefault="009A62AF" w:rsidP="0088056E">
      <w:pPr>
        <w:pStyle w:val="a3"/>
        <w:spacing w:before="18" w:line="357" w:lineRule="auto"/>
        <w:ind w:left="200" w:right="176" w:firstLine="708"/>
        <w:jc w:val="both"/>
      </w:pPr>
      <w:r>
        <w:t xml:space="preserve">Обучающимся, не проходившим государственных аттестационных испытаний по уважительной причине (по медицинским показаниям или в других исключительных случаях, документально подтвержденных), предоставляется возможность пройти государственные аттестационные испытания без отчисления из БГУ в течение 6 месяцев после завершения государственной итоговой аттестации. При необходимости обучающемуся предоставляется </w:t>
      </w:r>
      <w:r>
        <w:lastRenderedPageBreak/>
        <w:t>академический</w:t>
      </w:r>
      <w:r>
        <w:rPr>
          <w:spacing w:val="-2"/>
        </w:rPr>
        <w:t xml:space="preserve"> </w:t>
      </w:r>
      <w:r>
        <w:t>отпуск.</w:t>
      </w:r>
      <w:r>
        <w:rPr>
          <w:spacing w:val="-3"/>
        </w:rPr>
        <w:t xml:space="preserve"> </w:t>
      </w:r>
      <w:r>
        <w:t>Медицинский</w:t>
      </w:r>
      <w:r>
        <w:rPr>
          <w:spacing w:val="-2"/>
        </w:rPr>
        <w:t xml:space="preserve"> </w:t>
      </w:r>
      <w:r>
        <w:t>документ</w:t>
      </w:r>
      <w:r>
        <w:rPr>
          <w:spacing w:val="-3"/>
        </w:rPr>
        <w:t xml:space="preserve"> </w:t>
      </w:r>
      <w:r>
        <w:t>о</w:t>
      </w:r>
      <w:r>
        <w:rPr>
          <w:spacing w:val="-3"/>
        </w:rPr>
        <w:t xml:space="preserve"> </w:t>
      </w:r>
      <w:r>
        <w:t>болезни,</w:t>
      </w:r>
      <w:r>
        <w:rPr>
          <w:spacing w:val="-3"/>
        </w:rPr>
        <w:t xml:space="preserve"> </w:t>
      </w:r>
      <w:r>
        <w:t>представленный</w:t>
      </w:r>
      <w:r>
        <w:rPr>
          <w:spacing w:val="-3"/>
        </w:rPr>
        <w:t xml:space="preserve"> </w:t>
      </w:r>
      <w:r>
        <w:t>обучающимся</w:t>
      </w:r>
      <w:r>
        <w:rPr>
          <w:spacing w:val="-3"/>
        </w:rPr>
        <w:t xml:space="preserve"> </w:t>
      </w:r>
      <w:r>
        <w:t>после получения неудовлетворительной оценки на государственном экзамене, к рассмотрению не принимается. Дополнительные заседания государственных экзаменационных комиссий</w:t>
      </w:r>
      <w:r w:rsidR="0088056E">
        <w:t xml:space="preserve"> </w:t>
      </w:r>
      <w:r>
        <w:t>организуются в установленные приказом ректора сроки, но не позднее 6 месяцев после подачи заявления лицом, не проходившим государственных аттестационных испытаний по уважительной причине.</w:t>
      </w:r>
    </w:p>
    <w:p w14:paraId="535D9CB5" w14:textId="77777777" w:rsidR="0047087F" w:rsidRDefault="0047087F">
      <w:pPr>
        <w:pStyle w:val="a3"/>
        <w:spacing w:before="6"/>
        <w:rPr>
          <w:sz w:val="22"/>
        </w:rPr>
      </w:pPr>
    </w:p>
    <w:p w14:paraId="4951AC7C" w14:textId="77777777" w:rsidR="0047087F" w:rsidRDefault="009A62AF">
      <w:pPr>
        <w:pStyle w:val="110"/>
        <w:numPr>
          <w:ilvl w:val="0"/>
          <w:numId w:val="36"/>
        </w:numPr>
        <w:tabs>
          <w:tab w:val="left" w:pos="1041"/>
        </w:tabs>
        <w:ind w:left="1040" w:hanging="282"/>
        <w:jc w:val="both"/>
      </w:pPr>
      <w:bookmarkStart w:id="6" w:name="_TOC_250009"/>
      <w:r>
        <w:t>Процедура</w:t>
      </w:r>
      <w:r>
        <w:rPr>
          <w:spacing w:val="-10"/>
        </w:rPr>
        <w:t xml:space="preserve"> </w:t>
      </w:r>
      <w:r>
        <w:t>защиты</w:t>
      </w:r>
      <w:r>
        <w:rPr>
          <w:spacing w:val="-9"/>
        </w:rPr>
        <w:t xml:space="preserve"> </w:t>
      </w:r>
      <w:r>
        <w:t>выпускной</w:t>
      </w:r>
      <w:r>
        <w:rPr>
          <w:spacing w:val="-9"/>
        </w:rPr>
        <w:t xml:space="preserve"> </w:t>
      </w:r>
      <w:r>
        <w:t>квалификационной</w:t>
      </w:r>
      <w:r>
        <w:rPr>
          <w:spacing w:val="-9"/>
        </w:rPr>
        <w:t xml:space="preserve"> </w:t>
      </w:r>
      <w:bookmarkEnd w:id="6"/>
      <w:r>
        <w:rPr>
          <w:spacing w:val="-2"/>
        </w:rPr>
        <w:t>работы</w:t>
      </w:r>
    </w:p>
    <w:p w14:paraId="5D52FDFE" w14:textId="77777777" w:rsidR="0047087F" w:rsidRDefault="009A62AF">
      <w:pPr>
        <w:pStyle w:val="a3"/>
        <w:spacing w:before="111"/>
        <w:ind w:left="901"/>
        <w:jc w:val="both"/>
      </w:pPr>
      <w:r>
        <w:t>Подготовка</w:t>
      </w:r>
      <w:r>
        <w:rPr>
          <w:spacing w:val="-6"/>
        </w:rPr>
        <w:t xml:space="preserve"> </w:t>
      </w:r>
      <w:r>
        <w:t>к</w:t>
      </w:r>
      <w:r>
        <w:rPr>
          <w:spacing w:val="-3"/>
        </w:rPr>
        <w:t xml:space="preserve"> </w:t>
      </w:r>
      <w:r>
        <w:t>защите</w:t>
      </w:r>
      <w:r>
        <w:rPr>
          <w:spacing w:val="-4"/>
        </w:rPr>
        <w:t xml:space="preserve"> </w:t>
      </w:r>
      <w:r>
        <w:t>ВКР включает</w:t>
      </w:r>
      <w:r>
        <w:rPr>
          <w:spacing w:val="-2"/>
        </w:rPr>
        <w:t xml:space="preserve"> </w:t>
      </w:r>
      <w:r>
        <w:t>в</w:t>
      </w:r>
      <w:r>
        <w:rPr>
          <w:spacing w:val="-4"/>
        </w:rPr>
        <w:t xml:space="preserve"> </w:t>
      </w:r>
      <w:r>
        <w:t>себя</w:t>
      </w:r>
      <w:r>
        <w:rPr>
          <w:spacing w:val="-3"/>
        </w:rPr>
        <w:t xml:space="preserve"> </w:t>
      </w:r>
      <w:r>
        <w:t>следующие</w:t>
      </w:r>
      <w:r>
        <w:rPr>
          <w:spacing w:val="-3"/>
        </w:rPr>
        <w:t xml:space="preserve"> </w:t>
      </w:r>
      <w:r>
        <w:rPr>
          <w:spacing w:val="-2"/>
        </w:rPr>
        <w:t>этапы:</w:t>
      </w:r>
    </w:p>
    <w:p w14:paraId="53E6D728" w14:textId="77777777" w:rsidR="0047087F" w:rsidRDefault="009A62AF">
      <w:pPr>
        <w:pStyle w:val="a4"/>
        <w:numPr>
          <w:ilvl w:val="1"/>
          <w:numId w:val="34"/>
        </w:numPr>
        <w:tabs>
          <w:tab w:val="left" w:pos="1041"/>
        </w:tabs>
        <w:spacing w:before="137"/>
        <w:ind w:left="1040" w:hanging="140"/>
        <w:jc w:val="both"/>
        <w:rPr>
          <w:sz w:val="24"/>
        </w:rPr>
      </w:pPr>
      <w:r>
        <w:rPr>
          <w:w w:val="95"/>
          <w:sz w:val="24"/>
        </w:rPr>
        <w:t>прохождение</w:t>
      </w:r>
      <w:r>
        <w:rPr>
          <w:spacing w:val="51"/>
          <w:sz w:val="24"/>
        </w:rPr>
        <w:t xml:space="preserve"> </w:t>
      </w:r>
      <w:r>
        <w:rPr>
          <w:spacing w:val="-2"/>
          <w:sz w:val="24"/>
        </w:rPr>
        <w:t>предзащиты;</w:t>
      </w:r>
    </w:p>
    <w:p w14:paraId="59D90A39" w14:textId="77777777" w:rsidR="0047087F" w:rsidRDefault="009A62AF">
      <w:pPr>
        <w:pStyle w:val="a4"/>
        <w:numPr>
          <w:ilvl w:val="1"/>
          <w:numId w:val="34"/>
        </w:numPr>
        <w:tabs>
          <w:tab w:val="left" w:pos="1094"/>
        </w:tabs>
        <w:spacing w:before="151" w:line="352" w:lineRule="auto"/>
        <w:ind w:right="184" w:firstLine="701"/>
        <w:jc w:val="both"/>
        <w:rPr>
          <w:sz w:val="24"/>
        </w:rPr>
      </w:pPr>
      <w:r>
        <w:rPr>
          <w:sz w:val="24"/>
        </w:rPr>
        <w:t xml:space="preserve">получение отзыва от руководителя ВКР. Обучающийся должен быть ознакомлен с отзывом не позднее, чем за 5 календарных дней до дня защиты выпускной квалификационной </w:t>
      </w:r>
      <w:r>
        <w:rPr>
          <w:spacing w:val="-2"/>
          <w:sz w:val="24"/>
        </w:rPr>
        <w:t>работы;</w:t>
      </w:r>
    </w:p>
    <w:p w14:paraId="766A0DBC" w14:textId="77777777" w:rsidR="0047087F" w:rsidRDefault="009A62AF">
      <w:pPr>
        <w:pStyle w:val="a4"/>
        <w:numPr>
          <w:ilvl w:val="1"/>
          <w:numId w:val="34"/>
        </w:numPr>
        <w:tabs>
          <w:tab w:val="left" w:pos="1041"/>
        </w:tabs>
        <w:spacing w:before="12"/>
        <w:ind w:left="1040" w:hanging="140"/>
        <w:jc w:val="both"/>
        <w:rPr>
          <w:sz w:val="24"/>
        </w:rPr>
      </w:pPr>
      <w:r>
        <w:rPr>
          <w:sz w:val="24"/>
        </w:rPr>
        <w:t>подписание</w:t>
      </w:r>
      <w:r>
        <w:rPr>
          <w:spacing w:val="-15"/>
          <w:sz w:val="24"/>
        </w:rPr>
        <w:t xml:space="preserve"> </w:t>
      </w:r>
      <w:r>
        <w:rPr>
          <w:sz w:val="24"/>
        </w:rPr>
        <w:t>ВКР</w:t>
      </w:r>
      <w:r>
        <w:rPr>
          <w:spacing w:val="-14"/>
          <w:sz w:val="24"/>
        </w:rPr>
        <w:t xml:space="preserve"> </w:t>
      </w:r>
      <w:r>
        <w:rPr>
          <w:sz w:val="24"/>
        </w:rPr>
        <w:t>заведующим</w:t>
      </w:r>
      <w:r>
        <w:rPr>
          <w:spacing w:val="-12"/>
          <w:sz w:val="24"/>
        </w:rPr>
        <w:t xml:space="preserve"> </w:t>
      </w:r>
      <w:r>
        <w:rPr>
          <w:spacing w:val="-2"/>
          <w:sz w:val="24"/>
        </w:rPr>
        <w:t>кафедрой;</w:t>
      </w:r>
    </w:p>
    <w:p w14:paraId="5D9DEE1D" w14:textId="77777777" w:rsidR="0047087F" w:rsidRDefault="009A62AF">
      <w:pPr>
        <w:pStyle w:val="a4"/>
        <w:numPr>
          <w:ilvl w:val="1"/>
          <w:numId w:val="34"/>
        </w:numPr>
        <w:tabs>
          <w:tab w:val="left" w:pos="1115"/>
        </w:tabs>
        <w:spacing w:before="149" w:line="348" w:lineRule="auto"/>
        <w:ind w:right="714" w:firstLine="701"/>
        <w:jc w:val="both"/>
        <w:rPr>
          <w:sz w:val="24"/>
        </w:rPr>
      </w:pPr>
      <w:r>
        <w:rPr>
          <w:sz w:val="24"/>
        </w:rPr>
        <w:t>подготовка</w:t>
      </w:r>
      <w:r>
        <w:rPr>
          <w:spacing w:val="-8"/>
          <w:sz w:val="24"/>
        </w:rPr>
        <w:t xml:space="preserve"> </w:t>
      </w:r>
      <w:r>
        <w:rPr>
          <w:sz w:val="24"/>
        </w:rPr>
        <w:t>доклада</w:t>
      </w:r>
      <w:r>
        <w:rPr>
          <w:spacing w:val="-8"/>
          <w:sz w:val="24"/>
        </w:rPr>
        <w:t xml:space="preserve"> </w:t>
      </w:r>
      <w:r>
        <w:rPr>
          <w:sz w:val="24"/>
        </w:rPr>
        <w:t>(презентации,</w:t>
      </w:r>
      <w:r>
        <w:rPr>
          <w:spacing w:val="-8"/>
          <w:sz w:val="24"/>
        </w:rPr>
        <w:t xml:space="preserve"> </w:t>
      </w:r>
      <w:r>
        <w:rPr>
          <w:sz w:val="24"/>
        </w:rPr>
        <w:t>раздаточного</w:t>
      </w:r>
      <w:r>
        <w:rPr>
          <w:spacing w:val="-8"/>
          <w:sz w:val="24"/>
        </w:rPr>
        <w:t xml:space="preserve"> </w:t>
      </w:r>
      <w:r>
        <w:rPr>
          <w:sz w:val="24"/>
        </w:rPr>
        <w:t>информационного</w:t>
      </w:r>
      <w:r>
        <w:rPr>
          <w:spacing w:val="-8"/>
          <w:sz w:val="24"/>
        </w:rPr>
        <w:t xml:space="preserve"> </w:t>
      </w:r>
      <w:r>
        <w:rPr>
          <w:sz w:val="24"/>
        </w:rPr>
        <w:t>материала)</w:t>
      </w:r>
      <w:r>
        <w:rPr>
          <w:spacing w:val="-8"/>
          <w:sz w:val="24"/>
        </w:rPr>
        <w:t xml:space="preserve"> </w:t>
      </w:r>
      <w:r>
        <w:rPr>
          <w:sz w:val="24"/>
        </w:rPr>
        <w:t>для выступления на заседании ГАК.</w:t>
      </w:r>
    </w:p>
    <w:p w14:paraId="0EC4C274" w14:textId="77777777" w:rsidR="0047087F" w:rsidRDefault="009A62AF">
      <w:pPr>
        <w:pStyle w:val="a3"/>
        <w:spacing w:before="26" w:line="350" w:lineRule="auto"/>
        <w:ind w:left="200" w:right="204" w:firstLine="708"/>
        <w:jc w:val="both"/>
      </w:pPr>
      <w:r>
        <w:t>Перед защитой выпускной квалификационной работы проводится предзащита с целью выявления степени готовности работы.</w:t>
      </w:r>
    </w:p>
    <w:p w14:paraId="2D648F8B" w14:textId="77777777" w:rsidR="0047087F" w:rsidRDefault="009A62AF">
      <w:pPr>
        <w:pStyle w:val="a3"/>
        <w:spacing w:before="22" w:line="355" w:lineRule="auto"/>
        <w:ind w:left="200" w:right="203" w:firstLine="708"/>
        <w:jc w:val="both"/>
      </w:pPr>
      <w:r>
        <w:t>Выпускная квалификационная работа в электронном и бумажном виде, а также отзыв передаются в государственную экзаменационную комиссию не позднее, чем за 2 календарных дня до защиты выпускной квалификационной работы.</w:t>
      </w:r>
    </w:p>
    <w:p w14:paraId="05E39234" w14:textId="77777777" w:rsidR="0047087F" w:rsidRDefault="009A62AF">
      <w:pPr>
        <w:pStyle w:val="a3"/>
        <w:spacing w:before="18" w:line="348" w:lineRule="auto"/>
        <w:ind w:left="200" w:firstLine="701"/>
      </w:pPr>
      <w:r>
        <w:t>В</w:t>
      </w:r>
      <w:r>
        <w:rPr>
          <w:spacing w:val="40"/>
        </w:rPr>
        <w:t xml:space="preserve"> </w:t>
      </w:r>
      <w:r>
        <w:t>процессе</w:t>
      </w:r>
      <w:r>
        <w:rPr>
          <w:spacing w:val="-5"/>
        </w:rPr>
        <w:t xml:space="preserve"> </w:t>
      </w:r>
      <w:r>
        <w:t>защиты</w:t>
      </w:r>
      <w:r>
        <w:rPr>
          <w:spacing w:val="-4"/>
        </w:rPr>
        <w:t xml:space="preserve"> </w:t>
      </w:r>
      <w:r>
        <w:t>члены</w:t>
      </w:r>
      <w:r>
        <w:rPr>
          <w:spacing w:val="-4"/>
        </w:rPr>
        <w:t xml:space="preserve"> </w:t>
      </w:r>
      <w:r>
        <w:t>ГЭК</w:t>
      </w:r>
      <w:r>
        <w:rPr>
          <w:spacing w:val="-4"/>
        </w:rPr>
        <w:t xml:space="preserve"> </w:t>
      </w:r>
      <w:r>
        <w:t>должны</w:t>
      </w:r>
      <w:r>
        <w:rPr>
          <w:spacing w:val="-4"/>
        </w:rPr>
        <w:t xml:space="preserve"> </w:t>
      </w:r>
      <w:r>
        <w:t>быть</w:t>
      </w:r>
      <w:r>
        <w:rPr>
          <w:spacing w:val="-4"/>
        </w:rPr>
        <w:t xml:space="preserve"> </w:t>
      </w:r>
      <w:r>
        <w:t>ознакомлены</w:t>
      </w:r>
      <w:r>
        <w:rPr>
          <w:spacing w:val="-1"/>
        </w:rPr>
        <w:t xml:space="preserve"> </w:t>
      </w:r>
      <w:r>
        <w:t>с</w:t>
      </w:r>
      <w:r>
        <w:rPr>
          <w:spacing w:val="-5"/>
        </w:rPr>
        <w:t xml:space="preserve"> </w:t>
      </w:r>
      <w:r>
        <w:t>отзывом</w:t>
      </w:r>
      <w:r>
        <w:rPr>
          <w:spacing w:val="-5"/>
        </w:rPr>
        <w:t xml:space="preserve"> </w:t>
      </w:r>
      <w:r>
        <w:t>руководителя выпускной квалификационной работы.</w:t>
      </w:r>
    </w:p>
    <w:p w14:paraId="066C8C0B" w14:textId="77777777" w:rsidR="0047087F" w:rsidRDefault="009A62AF">
      <w:pPr>
        <w:pStyle w:val="a3"/>
        <w:tabs>
          <w:tab w:val="left" w:pos="864"/>
          <w:tab w:val="left" w:pos="1586"/>
          <w:tab w:val="left" w:pos="3464"/>
          <w:tab w:val="left" w:pos="5061"/>
          <w:tab w:val="left" w:pos="5826"/>
          <w:tab w:val="left" w:pos="6581"/>
          <w:tab w:val="left" w:pos="7480"/>
          <w:tab w:val="left" w:pos="9315"/>
        </w:tabs>
        <w:spacing w:before="30" w:line="360" w:lineRule="auto"/>
        <w:ind w:left="200" w:right="179" w:firstLine="708"/>
      </w:pPr>
      <w:r>
        <w:t>На защите выпускной</w:t>
      </w:r>
      <w:r>
        <w:rPr>
          <w:spacing w:val="29"/>
        </w:rPr>
        <w:t xml:space="preserve"> </w:t>
      </w:r>
      <w:r>
        <w:t>квалификационной работы присутствует</w:t>
      </w:r>
      <w:r>
        <w:rPr>
          <w:spacing w:val="28"/>
        </w:rPr>
        <w:t xml:space="preserve"> </w:t>
      </w:r>
      <w:r>
        <w:t>научный</w:t>
      </w:r>
      <w:r>
        <w:rPr>
          <w:spacing w:val="28"/>
        </w:rPr>
        <w:t xml:space="preserve"> </w:t>
      </w:r>
      <w:r>
        <w:t>руководитель. Защита</w:t>
      </w:r>
      <w:r>
        <w:rPr>
          <w:spacing w:val="80"/>
          <w:w w:val="150"/>
        </w:rPr>
        <w:t xml:space="preserve"> </w:t>
      </w:r>
      <w:r>
        <w:t>ВКР</w:t>
      </w:r>
      <w:r>
        <w:rPr>
          <w:spacing w:val="80"/>
          <w:w w:val="150"/>
        </w:rPr>
        <w:t xml:space="preserve"> </w:t>
      </w:r>
      <w:r>
        <w:t>является</w:t>
      </w:r>
      <w:r>
        <w:rPr>
          <w:spacing w:val="80"/>
          <w:w w:val="150"/>
        </w:rPr>
        <w:t xml:space="preserve"> </w:t>
      </w:r>
      <w:r>
        <w:t>открытым,</w:t>
      </w:r>
      <w:r>
        <w:rPr>
          <w:spacing w:val="80"/>
          <w:w w:val="150"/>
        </w:rPr>
        <w:t xml:space="preserve"> </w:t>
      </w:r>
      <w:r>
        <w:t>публичным</w:t>
      </w:r>
      <w:r>
        <w:rPr>
          <w:spacing w:val="80"/>
          <w:w w:val="150"/>
        </w:rPr>
        <w:t xml:space="preserve"> </w:t>
      </w:r>
      <w:r>
        <w:t>мероприятием</w:t>
      </w:r>
      <w:r>
        <w:rPr>
          <w:spacing w:val="80"/>
          <w:w w:val="150"/>
        </w:rPr>
        <w:t xml:space="preserve"> </w:t>
      </w:r>
      <w:r>
        <w:t>и</w:t>
      </w:r>
      <w:r>
        <w:rPr>
          <w:spacing w:val="80"/>
          <w:w w:val="150"/>
        </w:rPr>
        <w:t xml:space="preserve"> </w:t>
      </w:r>
      <w:r>
        <w:t>готовится</w:t>
      </w:r>
      <w:r>
        <w:rPr>
          <w:spacing w:val="80"/>
          <w:w w:val="150"/>
        </w:rPr>
        <w:t xml:space="preserve"> </w:t>
      </w:r>
      <w:r>
        <w:t>сотрудниками выпускающей кафедры. Секретарь ГАК приглашает к защите студента, 9 озвучивает тему ВКР. Обучающийся в течение 10-15 минут</w:t>
      </w:r>
      <w:r>
        <w:rPr>
          <w:spacing w:val="80"/>
        </w:rPr>
        <w:t xml:space="preserve"> </w:t>
      </w:r>
      <w:r>
        <w:t>излагает основные положения представленной работы.</w:t>
      </w:r>
      <w:r>
        <w:rPr>
          <w:spacing w:val="80"/>
        </w:rPr>
        <w:t xml:space="preserve"> </w:t>
      </w:r>
      <w:r>
        <w:rPr>
          <w:spacing w:val="-4"/>
        </w:rPr>
        <w:t>При</w:t>
      </w:r>
      <w:r>
        <w:tab/>
      </w:r>
      <w:r>
        <w:rPr>
          <w:spacing w:val="-4"/>
        </w:rPr>
        <w:t>этом</w:t>
      </w:r>
      <w:r>
        <w:tab/>
      </w:r>
      <w:r>
        <w:rPr>
          <w:spacing w:val="-2"/>
        </w:rPr>
        <w:t>обосновывается</w:t>
      </w:r>
      <w:r>
        <w:tab/>
      </w:r>
      <w:r>
        <w:rPr>
          <w:spacing w:val="-2"/>
        </w:rPr>
        <w:t>актуальность</w:t>
      </w:r>
      <w:r>
        <w:tab/>
      </w:r>
      <w:r>
        <w:rPr>
          <w:spacing w:val="-4"/>
        </w:rPr>
        <w:t>темы</w:t>
      </w:r>
      <w:r>
        <w:tab/>
      </w:r>
      <w:r>
        <w:rPr>
          <w:spacing w:val="-4"/>
        </w:rPr>
        <w:t>ВКР,</w:t>
      </w:r>
      <w:r>
        <w:tab/>
      </w:r>
      <w:r>
        <w:rPr>
          <w:spacing w:val="-2"/>
        </w:rPr>
        <w:t>дается</w:t>
      </w:r>
      <w:r>
        <w:tab/>
      </w:r>
      <w:r>
        <w:rPr>
          <w:spacing w:val="-2"/>
        </w:rPr>
        <w:t>характеристика</w:t>
      </w:r>
      <w:r>
        <w:tab/>
      </w:r>
      <w:r>
        <w:rPr>
          <w:spacing w:val="-2"/>
        </w:rPr>
        <w:t xml:space="preserve">объекта </w:t>
      </w:r>
      <w:r>
        <w:t>исследования, раскрывается основное содержание работы, излагается сущность предлагаемых мероприятий</w:t>
      </w:r>
      <w:r>
        <w:rPr>
          <w:spacing w:val="80"/>
        </w:rPr>
        <w:t xml:space="preserve"> </w:t>
      </w:r>
      <w:r>
        <w:t>с</w:t>
      </w:r>
      <w:r>
        <w:rPr>
          <w:spacing w:val="80"/>
        </w:rPr>
        <w:t xml:space="preserve"> </w:t>
      </w:r>
      <w:r>
        <w:t>обоснованием</w:t>
      </w:r>
      <w:r>
        <w:rPr>
          <w:spacing w:val="80"/>
        </w:rPr>
        <w:t xml:space="preserve"> </w:t>
      </w:r>
      <w:r>
        <w:t>их</w:t>
      </w:r>
      <w:r>
        <w:rPr>
          <w:spacing w:val="80"/>
        </w:rPr>
        <w:t xml:space="preserve"> </w:t>
      </w:r>
      <w:r>
        <w:t>экономической</w:t>
      </w:r>
      <w:r>
        <w:rPr>
          <w:spacing w:val="80"/>
        </w:rPr>
        <w:t xml:space="preserve"> </w:t>
      </w:r>
      <w:r>
        <w:t>и</w:t>
      </w:r>
      <w:r>
        <w:rPr>
          <w:spacing w:val="80"/>
        </w:rPr>
        <w:t xml:space="preserve"> </w:t>
      </w:r>
      <w:r>
        <w:t>(или)</w:t>
      </w:r>
      <w:r>
        <w:rPr>
          <w:spacing w:val="80"/>
        </w:rPr>
        <w:t xml:space="preserve"> </w:t>
      </w:r>
      <w:r>
        <w:t>социальной</w:t>
      </w:r>
      <w:r>
        <w:rPr>
          <w:spacing w:val="80"/>
        </w:rPr>
        <w:t xml:space="preserve"> </w:t>
      </w:r>
      <w:r>
        <w:t>эффективности.</w:t>
      </w:r>
      <w:r>
        <w:rPr>
          <w:spacing w:val="80"/>
        </w:rPr>
        <w:t xml:space="preserve"> </w:t>
      </w:r>
      <w:r>
        <w:t>В</w:t>
      </w:r>
      <w:r>
        <w:rPr>
          <w:spacing w:val="40"/>
        </w:rPr>
        <w:t xml:space="preserve"> </w:t>
      </w:r>
      <w:r>
        <w:t>процессе</w:t>
      </w:r>
      <w:r>
        <w:rPr>
          <w:spacing w:val="40"/>
        </w:rPr>
        <w:t xml:space="preserve"> </w:t>
      </w:r>
      <w:r>
        <w:t>доклада</w:t>
      </w:r>
      <w:r>
        <w:rPr>
          <w:spacing w:val="40"/>
        </w:rPr>
        <w:t xml:space="preserve"> </w:t>
      </w:r>
      <w:r>
        <w:t>обучающийся</w:t>
      </w:r>
      <w:r>
        <w:rPr>
          <w:spacing w:val="40"/>
        </w:rPr>
        <w:t xml:space="preserve"> </w:t>
      </w:r>
      <w:r>
        <w:t>должен</w:t>
      </w:r>
      <w:r>
        <w:rPr>
          <w:spacing w:val="40"/>
        </w:rPr>
        <w:t xml:space="preserve"> </w:t>
      </w:r>
      <w:r>
        <w:t>использовать</w:t>
      </w:r>
      <w:r>
        <w:rPr>
          <w:spacing w:val="40"/>
        </w:rPr>
        <w:t xml:space="preserve"> </w:t>
      </w:r>
      <w:r>
        <w:t>демонстрационные</w:t>
      </w:r>
      <w:r>
        <w:rPr>
          <w:spacing w:val="40"/>
        </w:rPr>
        <w:t xml:space="preserve"> </w:t>
      </w:r>
      <w:r>
        <w:t>материалы.</w:t>
      </w:r>
      <w:r>
        <w:rPr>
          <w:spacing w:val="40"/>
        </w:rPr>
        <w:t xml:space="preserve"> </w:t>
      </w:r>
      <w:r>
        <w:t>После завершения доклада обучающемуся задаются</w:t>
      </w:r>
      <w:r>
        <w:rPr>
          <w:spacing w:val="31"/>
        </w:rPr>
        <w:t xml:space="preserve"> </w:t>
      </w:r>
      <w:r>
        <w:t>вопросы членами ГАК. При подготовке ответов на</w:t>
      </w:r>
      <w:r>
        <w:rPr>
          <w:spacing w:val="80"/>
        </w:rPr>
        <w:t xml:space="preserve"> </w:t>
      </w:r>
      <w:r>
        <w:t>вопросы</w:t>
      </w:r>
      <w:r>
        <w:rPr>
          <w:spacing w:val="80"/>
        </w:rPr>
        <w:t xml:space="preserve"> </w:t>
      </w:r>
      <w:r>
        <w:t>обучающийся</w:t>
      </w:r>
      <w:r>
        <w:rPr>
          <w:spacing w:val="80"/>
        </w:rPr>
        <w:t xml:space="preserve"> </w:t>
      </w:r>
      <w:r>
        <w:t>имеет</w:t>
      </w:r>
      <w:r>
        <w:rPr>
          <w:spacing w:val="80"/>
        </w:rPr>
        <w:t xml:space="preserve"> </w:t>
      </w:r>
      <w:r>
        <w:t>право</w:t>
      </w:r>
      <w:r>
        <w:rPr>
          <w:spacing w:val="80"/>
        </w:rPr>
        <w:t xml:space="preserve"> </w:t>
      </w:r>
      <w:r>
        <w:t>пользоваться</w:t>
      </w:r>
      <w:r>
        <w:rPr>
          <w:spacing w:val="80"/>
        </w:rPr>
        <w:t xml:space="preserve"> </w:t>
      </w:r>
      <w:r>
        <w:t>текстом</w:t>
      </w:r>
      <w:r>
        <w:rPr>
          <w:spacing w:val="80"/>
        </w:rPr>
        <w:t xml:space="preserve"> </w:t>
      </w:r>
      <w:r>
        <w:t>работы</w:t>
      </w:r>
      <w:r>
        <w:rPr>
          <w:spacing w:val="80"/>
        </w:rPr>
        <w:t xml:space="preserve"> </w:t>
      </w:r>
      <w:r>
        <w:t>и</w:t>
      </w:r>
      <w:r>
        <w:rPr>
          <w:spacing w:val="80"/>
        </w:rPr>
        <w:t xml:space="preserve"> </w:t>
      </w:r>
      <w:r>
        <w:t>обдумывать</w:t>
      </w:r>
      <w:r>
        <w:rPr>
          <w:spacing w:val="80"/>
        </w:rPr>
        <w:t xml:space="preserve"> </w:t>
      </w:r>
      <w:r>
        <w:t>свои ответы.</w:t>
      </w:r>
      <w:r>
        <w:rPr>
          <w:spacing w:val="40"/>
        </w:rPr>
        <w:t xml:space="preserve"> </w:t>
      </w:r>
      <w:r>
        <w:t>После</w:t>
      </w:r>
      <w:r>
        <w:rPr>
          <w:spacing w:val="40"/>
        </w:rPr>
        <w:t xml:space="preserve"> </w:t>
      </w:r>
      <w:r>
        <w:t>доклада</w:t>
      </w:r>
      <w:r>
        <w:rPr>
          <w:spacing w:val="40"/>
        </w:rPr>
        <w:t xml:space="preserve"> </w:t>
      </w:r>
      <w:r>
        <w:t>и</w:t>
      </w:r>
      <w:r>
        <w:rPr>
          <w:spacing w:val="40"/>
        </w:rPr>
        <w:t xml:space="preserve"> </w:t>
      </w:r>
      <w:r>
        <w:t>ответов</w:t>
      </w:r>
      <w:r>
        <w:rPr>
          <w:spacing w:val="40"/>
        </w:rPr>
        <w:t xml:space="preserve"> </w:t>
      </w:r>
      <w:r>
        <w:t>на</w:t>
      </w:r>
      <w:r>
        <w:rPr>
          <w:spacing w:val="40"/>
        </w:rPr>
        <w:t xml:space="preserve"> </w:t>
      </w:r>
      <w:r>
        <w:t>вопросы</w:t>
      </w:r>
      <w:r>
        <w:rPr>
          <w:spacing w:val="40"/>
        </w:rPr>
        <w:t xml:space="preserve"> </w:t>
      </w:r>
      <w:r>
        <w:t>ГАК</w:t>
      </w:r>
      <w:r>
        <w:rPr>
          <w:spacing w:val="40"/>
        </w:rPr>
        <w:t xml:space="preserve"> </w:t>
      </w:r>
      <w:r>
        <w:t>заслушивает</w:t>
      </w:r>
      <w:r>
        <w:rPr>
          <w:spacing w:val="40"/>
        </w:rPr>
        <w:t xml:space="preserve"> </w:t>
      </w:r>
      <w:r>
        <w:t>отзывы</w:t>
      </w:r>
      <w:r>
        <w:rPr>
          <w:spacing w:val="40"/>
        </w:rPr>
        <w:t xml:space="preserve"> </w:t>
      </w:r>
      <w:r>
        <w:t>научного руководителя ВКР.</w:t>
      </w:r>
    </w:p>
    <w:p w14:paraId="2FEAAF5F" w14:textId="2B80B226" w:rsidR="0047087F" w:rsidRDefault="009A62AF" w:rsidP="0088056E">
      <w:pPr>
        <w:pStyle w:val="a3"/>
        <w:spacing w:line="348" w:lineRule="auto"/>
        <w:ind w:left="200" w:right="200" w:firstLine="708"/>
        <w:jc w:val="both"/>
      </w:pPr>
      <w:r>
        <w:t xml:space="preserve">Решение ГАК об оценке ВКР производится на закрытом совещании. Оценка выставляется </w:t>
      </w:r>
      <w:r>
        <w:lastRenderedPageBreak/>
        <w:t>комиссией с учетом отзыва научного руководителя, внешней рецензии, доклада и ответов студента в процессе защиты.</w:t>
      </w:r>
      <w:r w:rsidR="0088056E">
        <w:t xml:space="preserve"> </w:t>
      </w:r>
      <w:r>
        <w:t>Оценка объявляется в тот же день после оформления в установленном порядке протоколов заседаний экзаменационной комиссии по защите ВКР.</w:t>
      </w:r>
    </w:p>
    <w:p w14:paraId="5956AE85" w14:textId="77777777" w:rsidR="0047087F" w:rsidRDefault="009A62AF">
      <w:pPr>
        <w:pStyle w:val="a3"/>
        <w:spacing w:before="28" w:line="348" w:lineRule="auto"/>
        <w:ind w:left="200" w:right="204" w:firstLine="708"/>
        <w:jc w:val="both"/>
      </w:pPr>
      <w:r>
        <w:t>Если ВКР представляет теоретический или практический интерес, ГАК дает рекомендации по ее опубликованию</w:t>
      </w:r>
    </w:p>
    <w:p w14:paraId="4B0780FE" w14:textId="77777777" w:rsidR="0047087F" w:rsidRDefault="0047087F">
      <w:pPr>
        <w:pStyle w:val="a3"/>
        <w:spacing w:before="9"/>
        <w:rPr>
          <w:sz w:val="22"/>
        </w:rPr>
      </w:pPr>
    </w:p>
    <w:p w14:paraId="79EC787F" w14:textId="77777777" w:rsidR="0047087F" w:rsidRDefault="009A62AF">
      <w:pPr>
        <w:pStyle w:val="110"/>
        <w:numPr>
          <w:ilvl w:val="0"/>
          <w:numId w:val="36"/>
        </w:numPr>
        <w:tabs>
          <w:tab w:val="left" w:pos="1182"/>
        </w:tabs>
        <w:ind w:left="1181" w:hanging="423"/>
        <w:jc w:val="both"/>
      </w:pPr>
      <w:bookmarkStart w:id="7" w:name="_TOC_250008"/>
      <w:r>
        <w:t>Государственные</w:t>
      </w:r>
      <w:r>
        <w:rPr>
          <w:spacing w:val="-19"/>
        </w:rPr>
        <w:t xml:space="preserve"> </w:t>
      </w:r>
      <w:r>
        <w:t>экзаменационные</w:t>
      </w:r>
      <w:r>
        <w:rPr>
          <w:spacing w:val="-16"/>
        </w:rPr>
        <w:t xml:space="preserve"> </w:t>
      </w:r>
      <w:bookmarkEnd w:id="7"/>
      <w:r>
        <w:rPr>
          <w:spacing w:val="-2"/>
        </w:rPr>
        <w:t>комиссии</w:t>
      </w:r>
    </w:p>
    <w:p w14:paraId="7FD7935F" w14:textId="77777777" w:rsidR="0047087F" w:rsidRDefault="009A62AF">
      <w:pPr>
        <w:pStyle w:val="a3"/>
        <w:spacing w:before="121" w:line="352" w:lineRule="auto"/>
        <w:ind w:left="200" w:right="204" w:firstLine="708"/>
        <w:jc w:val="both"/>
      </w:pPr>
      <w:r>
        <w:t>Для проведения государственной итоговой аттестации в БГУ создаются и утверждаются приказом ректора государственные экзаменационные комиссии по каждой образовательной программе высшего образования, единые для всех форм обучения.</w:t>
      </w:r>
    </w:p>
    <w:p w14:paraId="0C3DB1CE" w14:textId="77777777" w:rsidR="0047087F" w:rsidRDefault="009A62AF">
      <w:pPr>
        <w:pStyle w:val="a3"/>
        <w:spacing w:before="27" w:line="348" w:lineRule="auto"/>
        <w:ind w:left="200" w:right="203" w:firstLine="708"/>
        <w:jc w:val="both"/>
      </w:pPr>
      <w:r>
        <w:t>Государственные экзаменационные комиссии по образовательным программам высшего образования действуют в течение одного календарного года.</w:t>
      </w:r>
    </w:p>
    <w:p w14:paraId="35DADCEA" w14:textId="2A2DB5CC" w:rsidR="0047087F" w:rsidRDefault="009A62AF">
      <w:pPr>
        <w:pStyle w:val="a3"/>
        <w:tabs>
          <w:tab w:val="left" w:pos="2279"/>
          <w:tab w:val="left" w:pos="2379"/>
          <w:tab w:val="left" w:pos="3747"/>
          <w:tab w:val="left" w:pos="4230"/>
          <w:tab w:val="left" w:pos="4929"/>
          <w:tab w:val="left" w:pos="6498"/>
          <w:tab w:val="left" w:pos="6922"/>
          <w:tab w:val="left" w:pos="8298"/>
          <w:tab w:val="left" w:pos="8937"/>
        </w:tabs>
        <w:spacing w:before="28" w:line="355" w:lineRule="auto"/>
        <w:ind w:left="200" w:right="184" w:firstLine="708"/>
      </w:pPr>
      <w:r>
        <w:t>Государственные</w:t>
      </w:r>
      <w:r>
        <w:rPr>
          <w:spacing w:val="40"/>
        </w:rPr>
        <w:t xml:space="preserve"> </w:t>
      </w:r>
      <w:r>
        <w:t>экзаменационные</w:t>
      </w:r>
      <w:r>
        <w:rPr>
          <w:spacing w:val="40"/>
        </w:rPr>
        <w:t xml:space="preserve"> </w:t>
      </w:r>
      <w:r>
        <w:t>комиссии</w:t>
      </w:r>
      <w:r>
        <w:rPr>
          <w:spacing w:val="40"/>
        </w:rPr>
        <w:t xml:space="preserve"> </w:t>
      </w:r>
      <w:r>
        <w:t>руководствуются</w:t>
      </w:r>
      <w:r>
        <w:rPr>
          <w:spacing w:val="40"/>
        </w:rPr>
        <w:t xml:space="preserve"> </w:t>
      </w:r>
      <w:r>
        <w:t>в</w:t>
      </w:r>
      <w:r>
        <w:rPr>
          <w:spacing w:val="40"/>
        </w:rPr>
        <w:t xml:space="preserve"> </w:t>
      </w:r>
      <w:r>
        <w:t>своей</w:t>
      </w:r>
      <w:r>
        <w:rPr>
          <w:spacing w:val="40"/>
        </w:rPr>
        <w:t xml:space="preserve"> </w:t>
      </w:r>
      <w:r>
        <w:t xml:space="preserve">деятельности Положением о государственной итоговой аттестации выпускников ФГБОУ ВО «Бурятский </w:t>
      </w:r>
      <w:r>
        <w:rPr>
          <w:spacing w:val="-2"/>
        </w:rPr>
        <w:t>государственный</w:t>
      </w:r>
      <w:r>
        <w:tab/>
      </w:r>
      <w:r>
        <w:tab/>
      </w:r>
      <w:r>
        <w:rPr>
          <w:spacing w:val="-2"/>
        </w:rPr>
        <w:t>университет»,</w:t>
      </w:r>
      <w:r>
        <w:tab/>
      </w:r>
      <w:r>
        <w:rPr>
          <w:spacing w:val="-2"/>
        </w:rPr>
        <w:t>соответствующим</w:t>
      </w:r>
      <w:r>
        <w:tab/>
      </w:r>
      <w:r>
        <w:rPr>
          <w:spacing w:val="-59"/>
        </w:rPr>
        <w:t xml:space="preserve"> </w:t>
      </w:r>
      <w:r>
        <w:rPr>
          <w:spacing w:val="-2"/>
        </w:rPr>
        <w:t>федеральным</w:t>
      </w:r>
      <w:r>
        <w:tab/>
      </w:r>
      <w:r>
        <w:rPr>
          <w:spacing w:val="-2"/>
        </w:rPr>
        <w:t>государственным образовательным</w:t>
      </w:r>
      <w:r>
        <w:tab/>
      </w:r>
      <w:r>
        <w:rPr>
          <w:spacing w:val="-2"/>
        </w:rPr>
        <w:t>стандартом</w:t>
      </w:r>
      <w:r>
        <w:tab/>
      </w:r>
      <w:r>
        <w:rPr>
          <w:spacing w:val="-2"/>
        </w:rPr>
        <w:t>высшего</w:t>
      </w:r>
      <w:r>
        <w:tab/>
      </w:r>
      <w:r>
        <w:rPr>
          <w:spacing w:val="-2"/>
        </w:rPr>
        <w:t>образования</w:t>
      </w:r>
      <w:r>
        <w:tab/>
      </w:r>
      <w:r>
        <w:rPr>
          <w:spacing w:val="-10"/>
        </w:rPr>
        <w:t>и</w:t>
      </w:r>
      <w:r>
        <w:tab/>
      </w:r>
      <w:r>
        <w:rPr>
          <w:spacing w:val="-2"/>
        </w:rPr>
        <w:t>образовательной</w:t>
      </w:r>
      <w:r>
        <w:tab/>
      </w:r>
      <w:r>
        <w:rPr>
          <w:spacing w:val="-2"/>
        </w:rPr>
        <w:t xml:space="preserve">программы </w:t>
      </w:r>
      <w:r>
        <w:t>бакалавриата направления 03.0</w:t>
      </w:r>
      <w:r w:rsidR="0088056E">
        <w:t>4</w:t>
      </w:r>
      <w:r>
        <w:t>.02 Физика.</w:t>
      </w:r>
    </w:p>
    <w:p w14:paraId="2859D5E0" w14:textId="77777777" w:rsidR="0047087F" w:rsidRDefault="009A62AF">
      <w:pPr>
        <w:pStyle w:val="a3"/>
        <w:spacing w:before="14" w:line="360" w:lineRule="auto"/>
        <w:ind w:left="200" w:right="194" w:firstLine="701"/>
        <w:jc w:val="both"/>
      </w:pPr>
      <w:r>
        <w:t>Основными функциями государственной экзаменационной комиссии являются: - определение соответствия подготовки выпускника требованиям федерального</w:t>
      </w:r>
      <w:r>
        <w:rPr>
          <w:spacing w:val="40"/>
        </w:rPr>
        <w:t xml:space="preserve"> </w:t>
      </w:r>
      <w:r>
        <w:t>государственного образовательного стандарта высшего образования и уровня его подготовки;</w:t>
      </w:r>
    </w:p>
    <w:p w14:paraId="196EB630" w14:textId="77777777" w:rsidR="0047087F" w:rsidRDefault="009A62AF">
      <w:pPr>
        <w:pStyle w:val="a4"/>
        <w:numPr>
          <w:ilvl w:val="1"/>
          <w:numId w:val="34"/>
        </w:numPr>
        <w:tabs>
          <w:tab w:val="left" w:pos="1228"/>
        </w:tabs>
        <w:spacing w:before="11" w:line="355" w:lineRule="auto"/>
        <w:ind w:right="197" w:firstLine="701"/>
        <w:jc w:val="both"/>
        <w:rPr>
          <w:sz w:val="24"/>
        </w:rPr>
      </w:pPr>
      <w:r>
        <w:rPr>
          <w:sz w:val="24"/>
        </w:rPr>
        <w:t xml:space="preserve">принятие решения о присвоении квалификации (степени) по результатам государственной итоговой аттестации и выдаче выпускнику документа об образовании и о квалификации, образца, устанавливаемого Министерством образования и науки Российской </w:t>
      </w:r>
      <w:r>
        <w:rPr>
          <w:spacing w:val="-2"/>
          <w:sz w:val="24"/>
        </w:rPr>
        <w:t>Федерации;</w:t>
      </w:r>
    </w:p>
    <w:p w14:paraId="475011AD" w14:textId="77777777" w:rsidR="0047087F" w:rsidRDefault="009A62AF">
      <w:pPr>
        <w:pStyle w:val="a4"/>
        <w:numPr>
          <w:ilvl w:val="1"/>
          <w:numId w:val="34"/>
        </w:numPr>
        <w:tabs>
          <w:tab w:val="left" w:pos="1235"/>
        </w:tabs>
        <w:spacing w:before="23" w:line="348" w:lineRule="auto"/>
        <w:ind w:right="752" w:firstLine="701"/>
        <w:jc w:val="both"/>
        <w:rPr>
          <w:sz w:val="24"/>
        </w:rPr>
      </w:pPr>
      <w:r>
        <w:rPr>
          <w:sz w:val="24"/>
        </w:rPr>
        <w:t>разработка рекомендаций, направленных на совершенствование подготовки студентов,</w:t>
      </w:r>
      <w:r>
        <w:rPr>
          <w:spacing w:val="-6"/>
          <w:sz w:val="24"/>
        </w:rPr>
        <w:t xml:space="preserve"> </w:t>
      </w:r>
      <w:r>
        <w:rPr>
          <w:sz w:val="24"/>
        </w:rPr>
        <w:t>на</w:t>
      </w:r>
      <w:r>
        <w:rPr>
          <w:spacing w:val="-7"/>
          <w:sz w:val="24"/>
        </w:rPr>
        <w:t xml:space="preserve"> </w:t>
      </w:r>
      <w:r>
        <w:rPr>
          <w:sz w:val="24"/>
        </w:rPr>
        <w:t>основании</w:t>
      </w:r>
      <w:r>
        <w:rPr>
          <w:spacing w:val="-6"/>
          <w:sz w:val="24"/>
        </w:rPr>
        <w:t xml:space="preserve"> </w:t>
      </w:r>
      <w:r>
        <w:rPr>
          <w:sz w:val="24"/>
        </w:rPr>
        <w:t>результатов</w:t>
      </w:r>
      <w:r>
        <w:rPr>
          <w:spacing w:val="-6"/>
          <w:sz w:val="24"/>
        </w:rPr>
        <w:t xml:space="preserve"> </w:t>
      </w:r>
      <w:r>
        <w:rPr>
          <w:sz w:val="24"/>
        </w:rPr>
        <w:t>работы</w:t>
      </w:r>
      <w:r>
        <w:rPr>
          <w:spacing w:val="-6"/>
          <w:sz w:val="24"/>
        </w:rPr>
        <w:t xml:space="preserve"> </w:t>
      </w:r>
      <w:r>
        <w:rPr>
          <w:sz w:val="24"/>
        </w:rPr>
        <w:t>государственной</w:t>
      </w:r>
      <w:r>
        <w:rPr>
          <w:spacing w:val="-6"/>
          <w:sz w:val="24"/>
        </w:rPr>
        <w:t xml:space="preserve"> </w:t>
      </w:r>
      <w:r>
        <w:rPr>
          <w:sz w:val="24"/>
        </w:rPr>
        <w:t>экзаменационной</w:t>
      </w:r>
      <w:r>
        <w:rPr>
          <w:spacing w:val="-8"/>
          <w:sz w:val="24"/>
        </w:rPr>
        <w:t xml:space="preserve"> </w:t>
      </w:r>
      <w:r>
        <w:rPr>
          <w:sz w:val="24"/>
        </w:rPr>
        <w:t>комиссии.</w:t>
      </w:r>
    </w:p>
    <w:p w14:paraId="65C2E333" w14:textId="77777777" w:rsidR="0047087F" w:rsidRDefault="009A62AF">
      <w:pPr>
        <w:pStyle w:val="a3"/>
        <w:spacing w:before="28" w:line="352" w:lineRule="auto"/>
        <w:ind w:left="200" w:right="203" w:firstLine="708"/>
        <w:jc w:val="both"/>
      </w:pPr>
      <w:r>
        <w:t>Государственную экзаменационную комиссию возглавляет председатель, который организует и контролирует деятельность всех экзаменационных комиссий, обеспечивает единство требований, предъявляемых к выпускникам.</w:t>
      </w:r>
    </w:p>
    <w:p w14:paraId="00931511" w14:textId="77777777" w:rsidR="0047087F" w:rsidRDefault="009A62AF">
      <w:pPr>
        <w:pStyle w:val="a3"/>
        <w:spacing w:before="26" w:line="348" w:lineRule="auto"/>
        <w:ind w:left="200" w:right="200" w:firstLine="708"/>
        <w:jc w:val="both"/>
      </w:pPr>
      <w:r>
        <w:t>Председатель ГЭК утверждается не позднее 31 декабря, предшествующего году проведения государственной итоговой аттестации.</w:t>
      </w:r>
    </w:p>
    <w:p w14:paraId="259BD21E" w14:textId="77777777" w:rsidR="0047087F" w:rsidRDefault="009A62AF">
      <w:pPr>
        <w:pStyle w:val="a3"/>
        <w:spacing w:before="28" w:line="348" w:lineRule="auto"/>
        <w:ind w:left="200" w:right="204" w:firstLine="708"/>
        <w:jc w:val="both"/>
      </w:pPr>
      <w:r>
        <w:t>Председатель ГЭК может возглавлять одну из экзаменационных комиссий и принимать участие в работе любой из них на правах ее члена.</w:t>
      </w:r>
    </w:p>
    <w:p w14:paraId="65D8916E" w14:textId="77777777" w:rsidR="0047087F" w:rsidRDefault="009A62AF">
      <w:pPr>
        <w:pStyle w:val="a3"/>
        <w:spacing w:before="28" w:line="343" w:lineRule="auto"/>
        <w:ind w:left="397" w:right="177" w:firstLine="789"/>
        <w:jc w:val="right"/>
      </w:pPr>
      <w:r>
        <w:t>Председателем</w:t>
      </w:r>
      <w:r>
        <w:rPr>
          <w:spacing w:val="40"/>
        </w:rPr>
        <w:t xml:space="preserve"> </w:t>
      </w:r>
      <w:r>
        <w:t>ГЭК</w:t>
      </w:r>
      <w:r>
        <w:rPr>
          <w:spacing w:val="40"/>
        </w:rPr>
        <w:t xml:space="preserve"> </w:t>
      </w:r>
      <w:r>
        <w:t>утверждается</w:t>
      </w:r>
      <w:r>
        <w:rPr>
          <w:spacing w:val="40"/>
        </w:rPr>
        <w:t xml:space="preserve"> </w:t>
      </w:r>
      <w:r>
        <w:t>лицо,</w:t>
      </w:r>
      <w:r>
        <w:rPr>
          <w:spacing w:val="40"/>
        </w:rPr>
        <w:t xml:space="preserve"> </w:t>
      </w:r>
      <w:r>
        <w:t>не</w:t>
      </w:r>
      <w:r>
        <w:rPr>
          <w:spacing w:val="40"/>
        </w:rPr>
        <w:t xml:space="preserve"> </w:t>
      </w:r>
      <w:r>
        <w:t>работающее</w:t>
      </w:r>
      <w:r>
        <w:rPr>
          <w:spacing w:val="40"/>
        </w:rPr>
        <w:t xml:space="preserve"> </w:t>
      </w:r>
      <w:r>
        <w:t>в</w:t>
      </w:r>
      <w:r>
        <w:rPr>
          <w:spacing w:val="40"/>
        </w:rPr>
        <w:t xml:space="preserve"> </w:t>
      </w:r>
      <w:r>
        <w:t>Университете,</w:t>
      </w:r>
      <w:r>
        <w:rPr>
          <w:spacing w:val="40"/>
        </w:rPr>
        <w:t xml:space="preserve"> </w:t>
      </w:r>
      <w:r>
        <w:t>из</w:t>
      </w:r>
      <w:r>
        <w:rPr>
          <w:spacing w:val="40"/>
        </w:rPr>
        <w:t xml:space="preserve"> </w:t>
      </w:r>
      <w:r>
        <w:t>числа докторов наук, профессоров соответствующего профиля, а при их отсутствии</w:t>
      </w:r>
      <w:r>
        <w:rPr>
          <w:spacing w:val="40"/>
        </w:rPr>
        <w:t xml:space="preserve"> </w:t>
      </w:r>
      <w:r>
        <w:t>– ведущими специалистами</w:t>
      </w:r>
      <w:r>
        <w:rPr>
          <w:spacing w:val="57"/>
        </w:rPr>
        <w:t xml:space="preserve"> </w:t>
      </w:r>
      <w:r>
        <w:t>–</w:t>
      </w:r>
      <w:r>
        <w:rPr>
          <w:spacing w:val="-2"/>
        </w:rPr>
        <w:t xml:space="preserve"> </w:t>
      </w:r>
      <w:r>
        <w:t>представителями</w:t>
      </w:r>
      <w:r>
        <w:rPr>
          <w:spacing w:val="56"/>
        </w:rPr>
        <w:t xml:space="preserve"> </w:t>
      </w:r>
      <w:r>
        <w:t>работодателей</w:t>
      </w:r>
      <w:r>
        <w:rPr>
          <w:spacing w:val="57"/>
        </w:rPr>
        <w:t xml:space="preserve"> </w:t>
      </w:r>
      <w:r>
        <w:t>или</w:t>
      </w:r>
      <w:r>
        <w:rPr>
          <w:spacing w:val="55"/>
        </w:rPr>
        <w:t xml:space="preserve"> </w:t>
      </w:r>
      <w:r>
        <w:t>их</w:t>
      </w:r>
      <w:r>
        <w:rPr>
          <w:spacing w:val="59"/>
        </w:rPr>
        <w:t xml:space="preserve"> </w:t>
      </w:r>
      <w:r>
        <w:t>объединений</w:t>
      </w:r>
      <w:r>
        <w:rPr>
          <w:spacing w:val="57"/>
        </w:rPr>
        <w:t xml:space="preserve"> </w:t>
      </w:r>
      <w:r>
        <w:t>в</w:t>
      </w:r>
      <w:r>
        <w:rPr>
          <w:spacing w:val="57"/>
        </w:rPr>
        <w:t xml:space="preserve"> </w:t>
      </w:r>
      <w:r>
        <w:rPr>
          <w:spacing w:val="-2"/>
        </w:rPr>
        <w:t>соответствующей</w:t>
      </w:r>
    </w:p>
    <w:p w14:paraId="59448BB6" w14:textId="77777777" w:rsidR="0047087F" w:rsidRDefault="009A62AF">
      <w:pPr>
        <w:pStyle w:val="a3"/>
        <w:spacing w:before="73" w:line="357" w:lineRule="auto"/>
        <w:ind w:left="200" w:right="199"/>
        <w:jc w:val="both"/>
      </w:pPr>
      <w:r>
        <w:lastRenderedPageBreak/>
        <w:t>профессиональной деятельности. Кандидатура Председателя государственной</w:t>
      </w:r>
      <w:r>
        <w:rPr>
          <w:spacing w:val="40"/>
        </w:rPr>
        <w:t xml:space="preserve"> </w:t>
      </w:r>
      <w:r>
        <w:t>экзаменационной комиссии предлагается Ученым советом факультета/института и на основании решения Ученого Совета БГУ направляется на утверждение в Департамент государственной политики в сфере высшего образования Министерства образования и науки Российской Федерации.</w:t>
      </w:r>
    </w:p>
    <w:p w14:paraId="35B0A09B" w14:textId="77777777" w:rsidR="0047087F" w:rsidRDefault="009A62AF">
      <w:pPr>
        <w:pStyle w:val="a3"/>
        <w:spacing w:before="13" w:line="352" w:lineRule="auto"/>
        <w:ind w:left="200" w:right="199" w:firstLine="708"/>
        <w:jc w:val="both"/>
      </w:pPr>
      <w:r>
        <w:t>Председатели экзаменационных комиссий по отдельным видам итоговых аттестационных испытаний являются заместителями председателя государственной экзаменационной комиссии.</w:t>
      </w:r>
    </w:p>
    <w:p w14:paraId="540E2BD4" w14:textId="77777777" w:rsidR="0047087F" w:rsidRDefault="009A62AF">
      <w:pPr>
        <w:pStyle w:val="a3"/>
        <w:spacing w:before="24" w:line="350" w:lineRule="auto"/>
        <w:ind w:left="200" w:right="206" w:firstLine="708"/>
        <w:jc w:val="both"/>
      </w:pPr>
      <w:r>
        <w:t>Государственная экзаменационная комиссия по образовательной программе высшего образования состоит из:</w:t>
      </w:r>
    </w:p>
    <w:p w14:paraId="3EB455D5" w14:textId="77777777" w:rsidR="0047087F" w:rsidRDefault="009A62AF">
      <w:pPr>
        <w:pStyle w:val="a4"/>
        <w:numPr>
          <w:ilvl w:val="1"/>
          <w:numId w:val="34"/>
        </w:numPr>
        <w:tabs>
          <w:tab w:val="left" w:pos="1053"/>
        </w:tabs>
        <w:spacing w:before="22"/>
        <w:ind w:left="1052" w:hanging="145"/>
        <w:jc w:val="both"/>
        <w:rPr>
          <w:sz w:val="24"/>
        </w:rPr>
      </w:pPr>
      <w:r>
        <w:rPr>
          <w:sz w:val="24"/>
        </w:rPr>
        <w:t>государственной</w:t>
      </w:r>
      <w:r>
        <w:rPr>
          <w:spacing w:val="-11"/>
          <w:sz w:val="24"/>
        </w:rPr>
        <w:t xml:space="preserve"> </w:t>
      </w:r>
      <w:r>
        <w:rPr>
          <w:sz w:val="24"/>
        </w:rPr>
        <w:t>экзаменационной</w:t>
      </w:r>
      <w:r>
        <w:rPr>
          <w:spacing w:val="-11"/>
          <w:sz w:val="24"/>
        </w:rPr>
        <w:t xml:space="preserve"> </w:t>
      </w:r>
      <w:r>
        <w:rPr>
          <w:sz w:val="24"/>
        </w:rPr>
        <w:t>комиссии</w:t>
      </w:r>
      <w:r>
        <w:rPr>
          <w:spacing w:val="-12"/>
          <w:sz w:val="24"/>
        </w:rPr>
        <w:t xml:space="preserve"> </w:t>
      </w:r>
      <w:r>
        <w:rPr>
          <w:sz w:val="24"/>
        </w:rPr>
        <w:t>по</w:t>
      </w:r>
      <w:r>
        <w:rPr>
          <w:spacing w:val="-12"/>
          <w:sz w:val="24"/>
        </w:rPr>
        <w:t xml:space="preserve"> </w:t>
      </w:r>
      <w:r>
        <w:rPr>
          <w:sz w:val="24"/>
        </w:rPr>
        <w:t>защите</w:t>
      </w:r>
      <w:r>
        <w:rPr>
          <w:spacing w:val="-12"/>
          <w:sz w:val="24"/>
        </w:rPr>
        <w:t xml:space="preserve"> </w:t>
      </w:r>
      <w:r>
        <w:rPr>
          <w:sz w:val="24"/>
        </w:rPr>
        <w:t>выпускных</w:t>
      </w:r>
      <w:r>
        <w:rPr>
          <w:spacing w:val="-9"/>
          <w:sz w:val="24"/>
        </w:rPr>
        <w:t xml:space="preserve"> </w:t>
      </w:r>
      <w:r>
        <w:rPr>
          <w:spacing w:val="-2"/>
          <w:sz w:val="24"/>
        </w:rPr>
        <w:t>квалификационных</w:t>
      </w:r>
    </w:p>
    <w:p w14:paraId="274DA2D9" w14:textId="77777777" w:rsidR="0047087F" w:rsidRDefault="009A62AF">
      <w:pPr>
        <w:pStyle w:val="a3"/>
        <w:spacing w:before="128"/>
        <w:ind w:left="200"/>
      </w:pPr>
      <w:r>
        <w:rPr>
          <w:spacing w:val="-2"/>
        </w:rPr>
        <w:t>работ.</w:t>
      </w:r>
    </w:p>
    <w:p w14:paraId="686D29D5" w14:textId="77777777" w:rsidR="0047087F" w:rsidRDefault="009A62AF">
      <w:pPr>
        <w:pStyle w:val="a3"/>
        <w:spacing w:before="149"/>
        <w:ind w:left="908"/>
      </w:pPr>
      <w:r>
        <w:t>По</w:t>
      </w:r>
      <w:r>
        <w:rPr>
          <w:spacing w:val="54"/>
        </w:rPr>
        <w:t xml:space="preserve"> </w:t>
      </w:r>
      <w:r>
        <w:t>решению</w:t>
      </w:r>
      <w:r>
        <w:rPr>
          <w:spacing w:val="57"/>
        </w:rPr>
        <w:t xml:space="preserve"> </w:t>
      </w:r>
      <w:r>
        <w:t>Ученого</w:t>
      </w:r>
      <w:r>
        <w:rPr>
          <w:spacing w:val="54"/>
        </w:rPr>
        <w:t xml:space="preserve"> </w:t>
      </w:r>
      <w:r>
        <w:t>Совета</w:t>
      </w:r>
      <w:r>
        <w:rPr>
          <w:spacing w:val="55"/>
        </w:rPr>
        <w:t xml:space="preserve"> </w:t>
      </w:r>
      <w:r>
        <w:t>БГУ</w:t>
      </w:r>
      <w:r>
        <w:rPr>
          <w:spacing w:val="57"/>
        </w:rPr>
        <w:t xml:space="preserve"> </w:t>
      </w:r>
      <w:r>
        <w:t>по</w:t>
      </w:r>
      <w:r>
        <w:rPr>
          <w:spacing w:val="56"/>
        </w:rPr>
        <w:t xml:space="preserve"> </w:t>
      </w:r>
      <w:r>
        <w:t>государственным</w:t>
      </w:r>
      <w:r>
        <w:rPr>
          <w:spacing w:val="55"/>
        </w:rPr>
        <w:t xml:space="preserve"> </w:t>
      </w:r>
      <w:r>
        <w:t>аттестационным</w:t>
      </w:r>
      <w:r>
        <w:rPr>
          <w:spacing w:val="56"/>
        </w:rPr>
        <w:t xml:space="preserve"> </w:t>
      </w:r>
      <w:r>
        <w:rPr>
          <w:spacing w:val="-2"/>
        </w:rPr>
        <w:t>испытаниям</w:t>
      </w:r>
    </w:p>
    <w:p w14:paraId="3EEAC9C3" w14:textId="77777777" w:rsidR="0047087F" w:rsidRDefault="009A62AF">
      <w:pPr>
        <w:pStyle w:val="a3"/>
        <w:spacing w:before="134" w:line="355" w:lineRule="auto"/>
        <w:ind w:left="200" w:right="183"/>
        <w:jc w:val="both"/>
      </w:pPr>
      <w:r>
        <w:t>может быть сформировано несколько экзаменационных комиссий, а также организовано несколько государственных экзаменационных комиссий по одной основной образовательной программе высшего образования.</w:t>
      </w:r>
    </w:p>
    <w:p w14:paraId="504B2192" w14:textId="77777777" w:rsidR="0047087F" w:rsidRDefault="009A62AF">
      <w:pPr>
        <w:pStyle w:val="a3"/>
        <w:spacing w:before="23" w:line="360" w:lineRule="auto"/>
        <w:ind w:left="200" w:right="175" w:firstLine="708"/>
        <w:jc w:val="both"/>
      </w:pPr>
      <w:r>
        <w:t>Государственные экзаменационные комиссии по защите выпускных квалификационных работ</w:t>
      </w:r>
      <w:r>
        <w:rPr>
          <w:spacing w:val="-3"/>
        </w:rPr>
        <w:t xml:space="preserve"> </w:t>
      </w:r>
      <w:r>
        <w:t>формируются</w:t>
      </w:r>
      <w:r>
        <w:rPr>
          <w:spacing w:val="-3"/>
        </w:rPr>
        <w:t xml:space="preserve"> </w:t>
      </w:r>
      <w:r>
        <w:t>из</w:t>
      </w:r>
      <w:r>
        <w:rPr>
          <w:spacing w:val="-4"/>
        </w:rPr>
        <w:t xml:space="preserve"> </w:t>
      </w:r>
      <w:r>
        <w:t>профессорско-преподавательского</w:t>
      </w:r>
      <w:r>
        <w:rPr>
          <w:spacing w:val="-3"/>
        </w:rPr>
        <w:t xml:space="preserve"> </w:t>
      </w:r>
      <w:r>
        <w:t>состава</w:t>
      </w:r>
      <w:r>
        <w:rPr>
          <w:spacing w:val="-4"/>
        </w:rPr>
        <w:t xml:space="preserve"> </w:t>
      </w:r>
      <w:r>
        <w:t>и</w:t>
      </w:r>
      <w:r>
        <w:rPr>
          <w:spacing w:val="-2"/>
        </w:rPr>
        <w:t xml:space="preserve"> </w:t>
      </w:r>
      <w:r>
        <w:t>научных</w:t>
      </w:r>
      <w:r>
        <w:rPr>
          <w:spacing w:val="-2"/>
        </w:rPr>
        <w:t xml:space="preserve"> </w:t>
      </w:r>
      <w:r>
        <w:t>работников</w:t>
      </w:r>
      <w:r>
        <w:rPr>
          <w:spacing w:val="-3"/>
        </w:rPr>
        <w:t xml:space="preserve"> </w:t>
      </w:r>
      <w:r>
        <w:t>БГУ</w:t>
      </w:r>
      <w:r>
        <w:rPr>
          <w:spacing w:val="-4"/>
        </w:rPr>
        <w:t xml:space="preserve"> </w:t>
      </w:r>
      <w:r>
        <w:t>и, в обязательном порядке, лиц, приглашаемых из сторонних организаций: авторитетных специалистов предприятий, учреждений и организаций – потребителей кадров данного профиля. Численный состав государственных экзаменационных комиссий не может быть менее</w:t>
      </w:r>
    </w:p>
    <w:p w14:paraId="6D53AECF" w14:textId="77777777" w:rsidR="0047087F" w:rsidRDefault="009A62AF">
      <w:pPr>
        <w:pStyle w:val="a3"/>
        <w:spacing w:before="4" w:line="360" w:lineRule="auto"/>
        <w:ind w:left="200" w:right="177"/>
        <w:jc w:val="both"/>
      </w:pPr>
      <w:r>
        <w:t>5 человек, из которых не менее 2-х являются представителями работодателей или их объединений в соответствующей области профессиональной деятельности.</w:t>
      </w:r>
    </w:p>
    <w:p w14:paraId="3E66340F" w14:textId="77777777" w:rsidR="0047087F" w:rsidRDefault="009A62AF">
      <w:pPr>
        <w:pStyle w:val="a3"/>
        <w:spacing w:before="214" w:line="357" w:lineRule="auto"/>
        <w:ind w:left="200" w:right="201" w:firstLine="708"/>
        <w:jc w:val="both"/>
      </w:pPr>
      <w:r>
        <w:t>На период проведения всех государственных аттестационных испытаний для обеспечения работы государственных экзаменационных комиссий назначаются секретари из числа профессорско-преподавательского состава, административных или научных работников БГУ, которые не являются членами комиссий. Состав государственных экзаменационных комиссий утверждается ректором Университета</w:t>
      </w:r>
    </w:p>
    <w:p w14:paraId="6BDB9254" w14:textId="77777777" w:rsidR="0047087F" w:rsidRDefault="0047087F">
      <w:pPr>
        <w:pStyle w:val="a3"/>
        <w:spacing w:before="7"/>
        <w:rPr>
          <w:sz w:val="22"/>
        </w:rPr>
      </w:pPr>
    </w:p>
    <w:p w14:paraId="618992A1" w14:textId="77777777" w:rsidR="0047087F" w:rsidRDefault="009A62AF" w:rsidP="0088056E">
      <w:pPr>
        <w:pStyle w:val="210"/>
        <w:numPr>
          <w:ilvl w:val="0"/>
          <w:numId w:val="36"/>
        </w:numPr>
        <w:tabs>
          <w:tab w:val="left" w:pos="1239"/>
        </w:tabs>
        <w:spacing w:line="360" w:lineRule="auto"/>
        <w:ind w:left="200" w:right="1534" w:firstLine="566"/>
        <w:jc w:val="both"/>
      </w:pPr>
      <w:bookmarkStart w:id="8" w:name="_TOC_250007"/>
      <w:r>
        <w:t>Особенности</w:t>
      </w:r>
      <w:r>
        <w:rPr>
          <w:spacing w:val="40"/>
        </w:rPr>
        <w:t xml:space="preserve"> </w:t>
      </w:r>
      <w:r>
        <w:t>проведения</w:t>
      </w:r>
      <w:r>
        <w:rPr>
          <w:spacing w:val="40"/>
        </w:rPr>
        <w:t xml:space="preserve"> </w:t>
      </w:r>
      <w:r>
        <w:t>государственных</w:t>
      </w:r>
      <w:r>
        <w:rPr>
          <w:spacing w:val="40"/>
        </w:rPr>
        <w:t xml:space="preserve"> </w:t>
      </w:r>
      <w:bookmarkEnd w:id="8"/>
      <w:r>
        <w:t>аттестационных испытаний для лиц с ограниченными возможностями здоровья</w:t>
      </w:r>
    </w:p>
    <w:p w14:paraId="75CB1CE7" w14:textId="77777777" w:rsidR="0047087F" w:rsidRDefault="009A62AF">
      <w:pPr>
        <w:pStyle w:val="a3"/>
        <w:spacing w:before="114" w:line="350" w:lineRule="auto"/>
        <w:ind w:left="200" w:firstLine="708"/>
      </w:pPr>
      <w:r>
        <w:t>Государственные аттестационные испытания проводятся в отдельной аудитории, количество</w:t>
      </w:r>
      <w:r>
        <w:rPr>
          <w:spacing w:val="-5"/>
        </w:rPr>
        <w:t xml:space="preserve"> </w:t>
      </w:r>
      <w:r>
        <w:t>обучающихся</w:t>
      </w:r>
      <w:r>
        <w:rPr>
          <w:spacing w:val="-4"/>
        </w:rPr>
        <w:t xml:space="preserve"> </w:t>
      </w:r>
      <w:r>
        <w:t>в</w:t>
      </w:r>
      <w:r>
        <w:rPr>
          <w:spacing w:val="-5"/>
        </w:rPr>
        <w:t xml:space="preserve"> </w:t>
      </w:r>
      <w:r>
        <w:t>одной</w:t>
      </w:r>
      <w:r>
        <w:rPr>
          <w:spacing w:val="-4"/>
        </w:rPr>
        <w:t xml:space="preserve"> </w:t>
      </w:r>
      <w:r>
        <w:t>аудитории</w:t>
      </w:r>
      <w:r>
        <w:rPr>
          <w:spacing w:val="-4"/>
        </w:rPr>
        <w:t xml:space="preserve"> </w:t>
      </w:r>
      <w:r>
        <w:t>не</w:t>
      </w:r>
      <w:r>
        <w:rPr>
          <w:spacing w:val="-5"/>
        </w:rPr>
        <w:t xml:space="preserve"> </w:t>
      </w:r>
      <w:r>
        <w:t>должно</w:t>
      </w:r>
      <w:r>
        <w:rPr>
          <w:spacing w:val="-4"/>
        </w:rPr>
        <w:t xml:space="preserve"> </w:t>
      </w:r>
      <w:r>
        <w:t>превышать:</w:t>
      </w:r>
      <w:r>
        <w:rPr>
          <w:spacing w:val="-4"/>
        </w:rPr>
        <w:t xml:space="preserve"> </w:t>
      </w:r>
      <w:r>
        <w:t>при</w:t>
      </w:r>
      <w:r>
        <w:rPr>
          <w:spacing w:val="-4"/>
        </w:rPr>
        <w:t xml:space="preserve"> </w:t>
      </w:r>
      <w:r>
        <w:t>сдаче</w:t>
      </w:r>
      <w:r>
        <w:rPr>
          <w:spacing w:val="-5"/>
        </w:rPr>
        <w:t xml:space="preserve"> </w:t>
      </w:r>
      <w:r>
        <w:t>письменного</w:t>
      </w:r>
    </w:p>
    <w:p w14:paraId="0C20B1C6" w14:textId="77777777" w:rsidR="0047087F" w:rsidRDefault="0047087F">
      <w:pPr>
        <w:spacing w:line="350" w:lineRule="auto"/>
        <w:sectPr w:rsidR="0047087F">
          <w:footerReference w:type="default" r:id="rId12"/>
          <w:pgSz w:w="11900" w:h="16840"/>
          <w:pgMar w:top="1040" w:right="660" w:bottom="1000" w:left="940" w:header="0" w:footer="811" w:gutter="0"/>
          <w:cols w:space="720"/>
        </w:sectPr>
      </w:pPr>
    </w:p>
    <w:p w14:paraId="5D50A31D" w14:textId="77777777" w:rsidR="0047087F" w:rsidRDefault="009A62AF">
      <w:pPr>
        <w:pStyle w:val="a3"/>
        <w:spacing w:before="71" w:line="348" w:lineRule="auto"/>
        <w:ind w:left="200" w:right="176"/>
        <w:jc w:val="both"/>
      </w:pPr>
      <w:r>
        <w:lastRenderedPageBreak/>
        <w:t>государственного аттестационного испытания в письменной форме – 12 человек; при сдаче государственного аттестационного испытания в устной форме – 6 человек.</w:t>
      </w:r>
    </w:p>
    <w:p w14:paraId="798E737C" w14:textId="77777777" w:rsidR="0047087F" w:rsidRDefault="009A62AF">
      <w:pPr>
        <w:pStyle w:val="a3"/>
        <w:spacing w:before="30" w:line="357" w:lineRule="auto"/>
        <w:ind w:left="200" w:right="172" w:firstLine="708"/>
        <w:jc w:val="both"/>
      </w:pPr>
      <w:r>
        <w:t>Продолжительность государственного аттестационного испытания по письменному заявлению студента, поданному до начала проведения государственного аттестационного испытания, может быть увеличена по отношению ко времени проведения соответственного государственного аттестационного испытания для студентов, не имеющих ограниченных возможностей здоровья, на 1 час.</w:t>
      </w:r>
    </w:p>
    <w:p w14:paraId="68F16816" w14:textId="77777777" w:rsidR="0047087F" w:rsidRDefault="009A62AF">
      <w:pPr>
        <w:pStyle w:val="a3"/>
        <w:spacing w:before="15" w:line="369" w:lineRule="auto"/>
        <w:ind w:left="200" w:right="204" w:firstLine="708"/>
        <w:jc w:val="both"/>
      </w:pPr>
      <w:r>
        <w:t>Лицо с ограниченными возможностями здоровья не позднее, чем за 3 месяца до начала государственной итоговой аттестации подает письменное заявление о необходимости создания для них специальных условий при проведении государственных аттестационных испытаний</w:t>
      </w:r>
    </w:p>
    <w:p w14:paraId="10330091" w14:textId="77777777" w:rsidR="0047087F" w:rsidRDefault="009A62AF">
      <w:pPr>
        <w:pStyle w:val="110"/>
        <w:numPr>
          <w:ilvl w:val="0"/>
          <w:numId w:val="36"/>
        </w:numPr>
        <w:tabs>
          <w:tab w:val="left" w:pos="1765"/>
        </w:tabs>
        <w:spacing w:before="204" w:line="235" w:lineRule="auto"/>
        <w:ind w:left="200" w:right="1036" w:firstLine="566"/>
        <w:jc w:val="both"/>
      </w:pPr>
      <w:bookmarkStart w:id="9" w:name="_TOC_250006"/>
      <w:bookmarkEnd w:id="9"/>
      <w:r>
        <w:t>Документация и отчетность государственной экзаменационной комиссии</w:t>
      </w:r>
    </w:p>
    <w:p w14:paraId="0FA975B9" w14:textId="77777777" w:rsidR="0047087F" w:rsidRDefault="009A62AF">
      <w:pPr>
        <w:pStyle w:val="a3"/>
        <w:spacing w:before="125" w:line="355" w:lineRule="auto"/>
        <w:ind w:left="200" w:right="177" w:firstLine="770"/>
        <w:jc w:val="both"/>
      </w:pPr>
      <w:r>
        <w:t>Все заседания государственной экзаменационной комиссии протоколируются. В протоколы вносятся оценки по защите выпускной квалификационной работы, записываются заданные вопросы, особые мнения. В протоколе указывается присвоенная квалификация, степень, а также, какой диплом (с отличием или без отличия) выдается выпускнику БГУ.</w:t>
      </w:r>
    </w:p>
    <w:p w14:paraId="7315F2C6" w14:textId="77777777" w:rsidR="0047087F" w:rsidRDefault="009A62AF">
      <w:pPr>
        <w:pStyle w:val="a3"/>
        <w:spacing w:before="23" w:line="348" w:lineRule="auto"/>
        <w:ind w:left="200" w:right="201" w:firstLine="708"/>
        <w:jc w:val="both"/>
      </w:pPr>
      <w:r>
        <w:t>Протоколы подписываются председателем и членами экзаменационной комиссии, участвовавшими в заседании.</w:t>
      </w:r>
    </w:p>
    <w:p w14:paraId="2C0F9B74" w14:textId="77777777" w:rsidR="0047087F" w:rsidRDefault="009A62AF">
      <w:pPr>
        <w:pStyle w:val="a3"/>
        <w:spacing w:before="27"/>
        <w:ind w:left="898"/>
        <w:jc w:val="both"/>
      </w:pPr>
      <w:r>
        <w:t>Протоколы</w:t>
      </w:r>
      <w:r>
        <w:rPr>
          <w:spacing w:val="-5"/>
        </w:rPr>
        <w:t xml:space="preserve"> </w:t>
      </w:r>
      <w:r>
        <w:t>хранятся</w:t>
      </w:r>
      <w:r>
        <w:rPr>
          <w:spacing w:val="-3"/>
        </w:rPr>
        <w:t xml:space="preserve"> </w:t>
      </w:r>
      <w:r>
        <w:t>в</w:t>
      </w:r>
      <w:r>
        <w:rPr>
          <w:spacing w:val="-4"/>
        </w:rPr>
        <w:t xml:space="preserve"> </w:t>
      </w:r>
      <w:r>
        <w:t>архиве</w:t>
      </w:r>
      <w:r>
        <w:rPr>
          <w:spacing w:val="-3"/>
        </w:rPr>
        <w:t xml:space="preserve"> </w:t>
      </w:r>
      <w:r>
        <w:t>факультета</w:t>
      </w:r>
      <w:r>
        <w:rPr>
          <w:spacing w:val="-3"/>
        </w:rPr>
        <w:t xml:space="preserve"> </w:t>
      </w:r>
      <w:r>
        <w:t>как</w:t>
      </w:r>
      <w:r>
        <w:rPr>
          <w:spacing w:val="-2"/>
        </w:rPr>
        <w:t xml:space="preserve"> </w:t>
      </w:r>
      <w:r>
        <w:t>документы</w:t>
      </w:r>
      <w:r>
        <w:rPr>
          <w:spacing w:val="-2"/>
        </w:rPr>
        <w:t xml:space="preserve"> </w:t>
      </w:r>
      <w:r>
        <w:t>строгой</w:t>
      </w:r>
      <w:r>
        <w:rPr>
          <w:spacing w:val="-3"/>
        </w:rPr>
        <w:t xml:space="preserve"> </w:t>
      </w:r>
      <w:r>
        <w:rPr>
          <w:spacing w:val="-2"/>
        </w:rPr>
        <w:t>отчетности.</w:t>
      </w:r>
    </w:p>
    <w:p w14:paraId="6DCB7EFD" w14:textId="77777777" w:rsidR="0047087F" w:rsidRDefault="009A62AF">
      <w:pPr>
        <w:pStyle w:val="a3"/>
        <w:spacing w:before="125" w:line="360" w:lineRule="auto"/>
        <w:ind w:left="200" w:firstLine="761"/>
      </w:pPr>
      <w:r>
        <w:t>Выпускные квалификационные работы на бумажных и электронных носителях после защиты</w:t>
      </w:r>
      <w:r>
        <w:rPr>
          <w:spacing w:val="40"/>
        </w:rPr>
        <w:t xml:space="preserve"> </w:t>
      </w:r>
      <w:r>
        <w:t>хранятся</w:t>
      </w:r>
      <w:r>
        <w:rPr>
          <w:spacing w:val="40"/>
        </w:rPr>
        <w:t xml:space="preserve"> </w:t>
      </w:r>
      <w:r>
        <w:t>на</w:t>
      </w:r>
      <w:r>
        <w:rPr>
          <w:spacing w:val="40"/>
        </w:rPr>
        <w:t xml:space="preserve"> </w:t>
      </w:r>
      <w:r>
        <w:t>выпускающей</w:t>
      </w:r>
      <w:r>
        <w:rPr>
          <w:spacing w:val="40"/>
        </w:rPr>
        <w:t xml:space="preserve"> </w:t>
      </w:r>
      <w:r>
        <w:t>кафедре</w:t>
      </w:r>
      <w:r>
        <w:rPr>
          <w:spacing w:val="40"/>
        </w:rPr>
        <w:t xml:space="preserve"> </w:t>
      </w:r>
      <w:r>
        <w:t>не</w:t>
      </w:r>
      <w:r>
        <w:rPr>
          <w:spacing w:val="40"/>
        </w:rPr>
        <w:t xml:space="preserve"> </w:t>
      </w:r>
      <w:r>
        <w:t>менее</w:t>
      </w:r>
      <w:r>
        <w:rPr>
          <w:spacing w:val="40"/>
        </w:rPr>
        <w:t xml:space="preserve"> </w:t>
      </w:r>
      <w:r>
        <w:t>6</w:t>
      </w:r>
      <w:r>
        <w:rPr>
          <w:spacing w:val="40"/>
        </w:rPr>
        <w:t xml:space="preserve"> </w:t>
      </w:r>
      <w:r>
        <w:t>лет.</w:t>
      </w:r>
      <w:r>
        <w:rPr>
          <w:spacing w:val="40"/>
        </w:rPr>
        <w:t xml:space="preserve"> </w:t>
      </w:r>
      <w:r>
        <w:t>Работы,</w:t>
      </w:r>
      <w:r>
        <w:rPr>
          <w:spacing w:val="40"/>
        </w:rPr>
        <w:t xml:space="preserve"> </w:t>
      </w:r>
      <w:r>
        <w:t>имеющие</w:t>
      </w:r>
      <w:r>
        <w:rPr>
          <w:spacing w:val="40"/>
        </w:rPr>
        <w:t xml:space="preserve"> </w:t>
      </w:r>
      <w:r>
        <w:t>наибольшую научную и практическую ценность, хранятся постоянно.</w:t>
      </w:r>
    </w:p>
    <w:p w14:paraId="32D3A58C" w14:textId="77777777" w:rsidR="0047087F" w:rsidRDefault="009A62AF">
      <w:pPr>
        <w:pStyle w:val="a3"/>
        <w:tabs>
          <w:tab w:val="left" w:pos="2541"/>
          <w:tab w:val="left" w:pos="4316"/>
          <w:tab w:val="left" w:pos="5616"/>
          <w:tab w:val="left" w:pos="6820"/>
          <w:tab w:val="left" w:pos="7345"/>
          <w:tab w:val="left" w:pos="8942"/>
        </w:tabs>
        <w:spacing w:before="11" w:line="350" w:lineRule="auto"/>
        <w:ind w:left="200" w:right="203" w:firstLine="708"/>
      </w:pPr>
      <w:r>
        <w:rPr>
          <w:spacing w:val="-2"/>
        </w:rPr>
        <w:t>Заведующий</w:t>
      </w:r>
      <w:r>
        <w:tab/>
      </w:r>
      <w:r>
        <w:rPr>
          <w:spacing w:val="-2"/>
        </w:rPr>
        <w:t>выпускающей</w:t>
      </w:r>
      <w:r>
        <w:tab/>
      </w:r>
      <w:r>
        <w:rPr>
          <w:spacing w:val="-2"/>
        </w:rPr>
        <w:t>кафедрой</w:t>
      </w:r>
      <w:r>
        <w:tab/>
      </w:r>
      <w:r>
        <w:rPr>
          <w:spacing w:val="-2"/>
        </w:rPr>
        <w:t>отвечает</w:t>
      </w:r>
      <w:r>
        <w:tab/>
      </w:r>
      <w:r>
        <w:rPr>
          <w:spacing w:val="-6"/>
        </w:rPr>
        <w:t>за</w:t>
      </w:r>
      <w:r>
        <w:tab/>
      </w:r>
      <w:r>
        <w:rPr>
          <w:spacing w:val="-2"/>
        </w:rPr>
        <w:t>сохранность</w:t>
      </w:r>
      <w:r>
        <w:tab/>
      </w:r>
      <w:r>
        <w:rPr>
          <w:spacing w:val="-2"/>
        </w:rPr>
        <w:t xml:space="preserve">выпускных </w:t>
      </w:r>
      <w:r>
        <w:t>квалификационных работ.</w:t>
      </w:r>
    </w:p>
    <w:p w14:paraId="7C82CC97" w14:textId="77777777" w:rsidR="0047087F" w:rsidRDefault="009A62AF">
      <w:pPr>
        <w:pStyle w:val="a3"/>
        <w:spacing w:before="25" w:line="357" w:lineRule="auto"/>
        <w:ind w:left="200" w:right="182" w:firstLine="708"/>
        <w:jc w:val="both"/>
      </w:pPr>
      <w:r>
        <w:t>Выпускные квалификационные работы хранятся на кафедре в соответствии с описью, которую составляет лаборант кафедры. Опись выпускных квалификационных работ составляется в алфавитном порядке, по годам, с указанием фамилии, имени и отчества</w:t>
      </w:r>
      <w:r>
        <w:rPr>
          <w:spacing w:val="40"/>
        </w:rPr>
        <w:t xml:space="preserve"> </w:t>
      </w:r>
      <w:r>
        <w:t>студента, научного руководителя, его звания, должности, наименования темы выпускной квалификационной работы.</w:t>
      </w:r>
    </w:p>
    <w:p w14:paraId="40EFA9CD" w14:textId="77777777" w:rsidR="0047087F" w:rsidRDefault="009A62AF">
      <w:pPr>
        <w:pStyle w:val="a3"/>
        <w:spacing w:before="13" w:line="355" w:lineRule="auto"/>
        <w:ind w:left="200" w:right="183" w:firstLine="708"/>
        <w:jc w:val="both"/>
      </w:pPr>
      <w:r>
        <w:t>Последующее уничтожение</w:t>
      </w:r>
      <w:r>
        <w:rPr>
          <w:spacing w:val="-1"/>
        </w:rPr>
        <w:t xml:space="preserve"> </w:t>
      </w:r>
      <w:r>
        <w:t>выпускных квалификационных работ</w:t>
      </w:r>
      <w:r>
        <w:rPr>
          <w:spacing w:val="-2"/>
        </w:rPr>
        <w:t xml:space="preserve"> </w:t>
      </w:r>
      <w:r>
        <w:t>проводится</w:t>
      </w:r>
      <w:r>
        <w:rPr>
          <w:spacing w:val="-1"/>
        </w:rPr>
        <w:t xml:space="preserve"> </w:t>
      </w:r>
      <w:r>
        <w:t>комиссией и оформляется актом на списание. В состав комиссии по списанию и уничтожению выпускных квалификационных работ входят заведующий выпускающей кафедрой, лаборант кафедры и представитель деканата или дирекции.</w:t>
      </w:r>
    </w:p>
    <w:p w14:paraId="4551FB82" w14:textId="77777777" w:rsidR="0047087F" w:rsidRDefault="009A62AF">
      <w:pPr>
        <w:pStyle w:val="a3"/>
        <w:spacing w:before="63"/>
        <w:ind w:right="175"/>
        <w:jc w:val="right"/>
      </w:pPr>
      <w:r>
        <w:rPr>
          <w:spacing w:val="-5"/>
        </w:rPr>
        <w:t>14</w:t>
      </w:r>
    </w:p>
    <w:p w14:paraId="752A827D" w14:textId="77777777" w:rsidR="0047087F" w:rsidRDefault="0047087F">
      <w:pPr>
        <w:jc w:val="right"/>
        <w:sectPr w:rsidR="0047087F">
          <w:footerReference w:type="default" r:id="rId13"/>
          <w:pgSz w:w="11900" w:h="16840"/>
          <w:pgMar w:top="1040" w:right="660" w:bottom="280" w:left="940" w:header="0" w:footer="0" w:gutter="0"/>
          <w:cols w:space="720"/>
        </w:sectPr>
      </w:pPr>
    </w:p>
    <w:p w14:paraId="7ADCF48F" w14:textId="77777777" w:rsidR="0047087F" w:rsidRDefault="009A62AF">
      <w:pPr>
        <w:pStyle w:val="a3"/>
        <w:spacing w:before="71" w:line="348" w:lineRule="auto"/>
        <w:ind w:left="200" w:right="202" w:firstLine="708"/>
        <w:jc w:val="both"/>
      </w:pPr>
      <w:r>
        <w:lastRenderedPageBreak/>
        <w:t>При необходимости передачи выпускной квалификационной работы предприятию (учреждению) для внедрения в производство с нее снимается копия.</w:t>
      </w:r>
    </w:p>
    <w:p w14:paraId="099F1B99" w14:textId="77777777" w:rsidR="0047087F" w:rsidRDefault="009A62AF">
      <w:pPr>
        <w:pStyle w:val="a3"/>
        <w:spacing w:before="28" w:line="348" w:lineRule="auto"/>
        <w:ind w:left="200" w:right="201" w:firstLine="708"/>
        <w:jc w:val="both"/>
      </w:pPr>
      <w:r>
        <w:t>Результаты ГИА по образовательным программам высшего образования заслушиваются на Ученом Совете факультета ФТФ.</w:t>
      </w:r>
    </w:p>
    <w:p w14:paraId="37F2639F" w14:textId="77777777" w:rsidR="0047087F" w:rsidRDefault="009A62AF">
      <w:pPr>
        <w:pStyle w:val="a3"/>
        <w:spacing w:before="28" w:line="352" w:lineRule="auto"/>
        <w:ind w:left="200" w:right="195" w:firstLine="708"/>
        <w:jc w:val="both"/>
      </w:pPr>
      <w:r>
        <w:t>Отчеты о работе ГЭК вместе с рекомендациями о совершенствовании качества профессиональной подготовки выпускников представляется в ОМООД УМУ в недельный срок после завершения государственной аттестации.</w:t>
      </w:r>
    </w:p>
    <w:p w14:paraId="68E49696" w14:textId="77777777" w:rsidR="0047087F" w:rsidRDefault="009A62AF">
      <w:pPr>
        <w:pStyle w:val="a3"/>
        <w:spacing w:before="14"/>
        <w:ind w:left="901"/>
        <w:jc w:val="both"/>
      </w:pPr>
      <w:r>
        <w:t>Отчет</w:t>
      </w:r>
      <w:r>
        <w:rPr>
          <w:spacing w:val="-6"/>
        </w:rPr>
        <w:t xml:space="preserve"> </w:t>
      </w:r>
      <w:r>
        <w:t>ГЭК</w:t>
      </w:r>
      <w:r>
        <w:rPr>
          <w:spacing w:val="-4"/>
        </w:rPr>
        <w:t xml:space="preserve"> </w:t>
      </w:r>
      <w:r>
        <w:t>должен</w:t>
      </w:r>
      <w:r>
        <w:rPr>
          <w:spacing w:val="-4"/>
        </w:rPr>
        <w:t xml:space="preserve"> </w:t>
      </w:r>
      <w:r>
        <w:t>содержать</w:t>
      </w:r>
      <w:r>
        <w:rPr>
          <w:spacing w:val="-4"/>
        </w:rPr>
        <w:t xml:space="preserve"> </w:t>
      </w:r>
      <w:r>
        <w:t>следующую</w:t>
      </w:r>
      <w:r>
        <w:rPr>
          <w:spacing w:val="-3"/>
        </w:rPr>
        <w:t xml:space="preserve"> </w:t>
      </w:r>
      <w:r>
        <w:rPr>
          <w:spacing w:val="-2"/>
        </w:rPr>
        <w:t>информацию:</w:t>
      </w:r>
    </w:p>
    <w:p w14:paraId="2471F1CE" w14:textId="77777777" w:rsidR="0047087F" w:rsidRDefault="009A62AF">
      <w:pPr>
        <w:pStyle w:val="a4"/>
        <w:numPr>
          <w:ilvl w:val="0"/>
          <w:numId w:val="33"/>
        </w:numPr>
        <w:tabs>
          <w:tab w:val="left" w:pos="1041"/>
        </w:tabs>
        <w:spacing w:before="137"/>
        <w:ind w:left="1040"/>
        <w:rPr>
          <w:sz w:val="24"/>
        </w:rPr>
      </w:pPr>
      <w:r>
        <w:rPr>
          <w:spacing w:val="-2"/>
          <w:sz w:val="24"/>
        </w:rPr>
        <w:t>качественный</w:t>
      </w:r>
      <w:r>
        <w:rPr>
          <w:spacing w:val="2"/>
          <w:sz w:val="24"/>
        </w:rPr>
        <w:t xml:space="preserve"> </w:t>
      </w:r>
      <w:r>
        <w:rPr>
          <w:spacing w:val="-2"/>
          <w:sz w:val="24"/>
        </w:rPr>
        <w:t>состав</w:t>
      </w:r>
      <w:r>
        <w:rPr>
          <w:spacing w:val="2"/>
          <w:sz w:val="24"/>
        </w:rPr>
        <w:t xml:space="preserve"> </w:t>
      </w:r>
      <w:r>
        <w:rPr>
          <w:spacing w:val="-2"/>
          <w:sz w:val="24"/>
        </w:rPr>
        <w:t>государственных</w:t>
      </w:r>
      <w:r>
        <w:rPr>
          <w:spacing w:val="3"/>
          <w:sz w:val="24"/>
        </w:rPr>
        <w:t xml:space="preserve"> </w:t>
      </w:r>
      <w:r>
        <w:rPr>
          <w:spacing w:val="-2"/>
          <w:sz w:val="24"/>
        </w:rPr>
        <w:t>аттестационных</w:t>
      </w:r>
      <w:r>
        <w:rPr>
          <w:spacing w:val="5"/>
          <w:sz w:val="24"/>
        </w:rPr>
        <w:t xml:space="preserve"> </w:t>
      </w:r>
      <w:r>
        <w:rPr>
          <w:spacing w:val="-2"/>
          <w:sz w:val="24"/>
        </w:rPr>
        <w:t>комиссий;</w:t>
      </w:r>
    </w:p>
    <w:p w14:paraId="4256223C" w14:textId="77777777" w:rsidR="0047087F" w:rsidRDefault="009A62AF">
      <w:pPr>
        <w:pStyle w:val="a4"/>
        <w:numPr>
          <w:ilvl w:val="0"/>
          <w:numId w:val="33"/>
        </w:numPr>
        <w:tabs>
          <w:tab w:val="left" w:pos="1206"/>
        </w:tabs>
        <w:spacing w:before="151" w:line="345" w:lineRule="auto"/>
        <w:ind w:right="954" w:firstLine="763"/>
        <w:rPr>
          <w:sz w:val="24"/>
        </w:rPr>
      </w:pPr>
      <w:r>
        <w:rPr>
          <w:sz w:val="24"/>
        </w:rPr>
        <w:t>конкретный</w:t>
      </w:r>
      <w:r>
        <w:rPr>
          <w:spacing w:val="-6"/>
          <w:sz w:val="24"/>
        </w:rPr>
        <w:t xml:space="preserve"> </w:t>
      </w:r>
      <w:r>
        <w:rPr>
          <w:sz w:val="24"/>
        </w:rPr>
        <w:t>перечень</w:t>
      </w:r>
      <w:r>
        <w:rPr>
          <w:spacing w:val="-6"/>
          <w:sz w:val="24"/>
        </w:rPr>
        <w:t xml:space="preserve"> </w:t>
      </w:r>
      <w:r>
        <w:rPr>
          <w:sz w:val="24"/>
        </w:rPr>
        <w:t>аттестационных</w:t>
      </w:r>
      <w:r>
        <w:rPr>
          <w:spacing w:val="-7"/>
          <w:sz w:val="24"/>
        </w:rPr>
        <w:t xml:space="preserve"> </w:t>
      </w:r>
      <w:r>
        <w:rPr>
          <w:sz w:val="24"/>
        </w:rPr>
        <w:t>испытаний,</w:t>
      </w:r>
      <w:r>
        <w:rPr>
          <w:spacing w:val="-6"/>
          <w:sz w:val="24"/>
        </w:rPr>
        <w:t xml:space="preserve"> </w:t>
      </w:r>
      <w:r>
        <w:rPr>
          <w:sz w:val="24"/>
        </w:rPr>
        <w:t>входящих</w:t>
      </w:r>
      <w:r>
        <w:rPr>
          <w:spacing w:val="-4"/>
          <w:sz w:val="24"/>
        </w:rPr>
        <w:t xml:space="preserve"> </w:t>
      </w:r>
      <w:r>
        <w:rPr>
          <w:sz w:val="24"/>
        </w:rPr>
        <w:t>в</w:t>
      </w:r>
      <w:r>
        <w:rPr>
          <w:spacing w:val="-7"/>
          <w:sz w:val="24"/>
        </w:rPr>
        <w:t xml:space="preserve"> </w:t>
      </w:r>
      <w:r>
        <w:rPr>
          <w:sz w:val="24"/>
        </w:rPr>
        <w:t>состав</w:t>
      </w:r>
      <w:r>
        <w:rPr>
          <w:spacing w:val="-5"/>
          <w:sz w:val="24"/>
        </w:rPr>
        <w:t xml:space="preserve"> </w:t>
      </w:r>
      <w:r>
        <w:rPr>
          <w:sz w:val="24"/>
        </w:rPr>
        <w:t>итоговой государственной аттестации студентов по конкретной образовательной программе;</w:t>
      </w:r>
    </w:p>
    <w:p w14:paraId="7D6C2CB0" w14:textId="77777777" w:rsidR="0047087F" w:rsidRDefault="009A62AF">
      <w:pPr>
        <w:pStyle w:val="a4"/>
        <w:numPr>
          <w:ilvl w:val="0"/>
          <w:numId w:val="33"/>
        </w:numPr>
        <w:tabs>
          <w:tab w:val="left" w:pos="1161"/>
        </w:tabs>
        <w:spacing w:before="22"/>
        <w:ind w:left="1160" w:hanging="260"/>
        <w:rPr>
          <w:sz w:val="24"/>
        </w:rPr>
      </w:pPr>
      <w:r>
        <w:rPr>
          <w:sz w:val="24"/>
        </w:rPr>
        <w:t>характеристика</w:t>
      </w:r>
      <w:r>
        <w:rPr>
          <w:spacing w:val="42"/>
          <w:sz w:val="24"/>
        </w:rPr>
        <w:t xml:space="preserve"> </w:t>
      </w:r>
      <w:r>
        <w:rPr>
          <w:sz w:val="24"/>
        </w:rPr>
        <w:t>общего</w:t>
      </w:r>
      <w:r>
        <w:rPr>
          <w:spacing w:val="46"/>
          <w:sz w:val="24"/>
        </w:rPr>
        <w:t xml:space="preserve"> </w:t>
      </w:r>
      <w:r>
        <w:rPr>
          <w:sz w:val="24"/>
        </w:rPr>
        <w:t>уровня</w:t>
      </w:r>
      <w:r>
        <w:rPr>
          <w:spacing w:val="44"/>
          <w:sz w:val="24"/>
        </w:rPr>
        <w:t xml:space="preserve"> </w:t>
      </w:r>
      <w:r>
        <w:rPr>
          <w:sz w:val="24"/>
        </w:rPr>
        <w:t>подготовки</w:t>
      </w:r>
      <w:r>
        <w:rPr>
          <w:spacing w:val="43"/>
          <w:sz w:val="24"/>
        </w:rPr>
        <w:t xml:space="preserve"> </w:t>
      </w:r>
      <w:r>
        <w:rPr>
          <w:sz w:val="24"/>
        </w:rPr>
        <w:t>студентов</w:t>
      </w:r>
      <w:r>
        <w:rPr>
          <w:spacing w:val="44"/>
          <w:sz w:val="24"/>
        </w:rPr>
        <w:t xml:space="preserve"> </w:t>
      </w:r>
      <w:r>
        <w:rPr>
          <w:sz w:val="24"/>
        </w:rPr>
        <w:t>направления</w:t>
      </w:r>
      <w:r>
        <w:rPr>
          <w:spacing w:val="45"/>
          <w:sz w:val="24"/>
        </w:rPr>
        <w:t xml:space="preserve"> </w:t>
      </w:r>
      <w:r>
        <w:rPr>
          <w:spacing w:val="-2"/>
          <w:sz w:val="24"/>
        </w:rPr>
        <w:t>подготовки</w:t>
      </w:r>
    </w:p>
    <w:p w14:paraId="39FB546C" w14:textId="77777777" w:rsidR="0047087F" w:rsidRDefault="009A62AF">
      <w:pPr>
        <w:pStyle w:val="a4"/>
        <w:numPr>
          <w:ilvl w:val="2"/>
          <w:numId w:val="32"/>
        </w:numPr>
        <w:tabs>
          <w:tab w:val="left" w:pos="1100"/>
        </w:tabs>
        <w:spacing w:before="136"/>
        <w:rPr>
          <w:sz w:val="24"/>
        </w:rPr>
      </w:pPr>
      <w:r>
        <w:rPr>
          <w:spacing w:val="-2"/>
          <w:sz w:val="24"/>
        </w:rPr>
        <w:t>Физика;</w:t>
      </w:r>
    </w:p>
    <w:p w14:paraId="79E29011" w14:textId="77777777" w:rsidR="0047087F" w:rsidRDefault="009A62AF">
      <w:pPr>
        <w:pStyle w:val="a4"/>
        <w:numPr>
          <w:ilvl w:val="0"/>
          <w:numId w:val="31"/>
        </w:numPr>
        <w:tabs>
          <w:tab w:val="left" w:pos="1041"/>
        </w:tabs>
        <w:spacing w:before="140"/>
        <w:ind w:left="1040"/>
        <w:jc w:val="both"/>
        <w:rPr>
          <w:sz w:val="24"/>
        </w:rPr>
      </w:pPr>
      <w:r>
        <w:rPr>
          <w:spacing w:val="-2"/>
          <w:sz w:val="24"/>
        </w:rPr>
        <w:t>анализ</w:t>
      </w:r>
      <w:r>
        <w:rPr>
          <w:spacing w:val="2"/>
          <w:sz w:val="24"/>
        </w:rPr>
        <w:t xml:space="preserve"> </w:t>
      </w:r>
      <w:r>
        <w:rPr>
          <w:spacing w:val="-2"/>
          <w:sz w:val="24"/>
        </w:rPr>
        <w:t>результатов</w:t>
      </w:r>
      <w:r>
        <w:rPr>
          <w:spacing w:val="3"/>
          <w:sz w:val="24"/>
        </w:rPr>
        <w:t xml:space="preserve"> </w:t>
      </w:r>
      <w:r>
        <w:rPr>
          <w:spacing w:val="-2"/>
          <w:sz w:val="24"/>
        </w:rPr>
        <w:t>защит</w:t>
      </w:r>
      <w:r>
        <w:rPr>
          <w:spacing w:val="2"/>
          <w:sz w:val="24"/>
        </w:rPr>
        <w:t xml:space="preserve"> </w:t>
      </w:r>
      <w:r>
        <w:rPr>
          <w:spacing w:val="-2"/>
          <w:sz w:val="24"/>
        </w:rPr>
        <w:t>выпускных</w:t>
      </w:r>
      <w:r>
        <w:rPr>
          <w:spacing w:val="2"/>
          <w:sz w:val="24"/>
        </w:rPr>
        <w:t xml:space="preserve"> </w:t>
      </w:r>
      <w:r>
        <w:rPr>
          <w:spacing w:val="-2"/>
          <w:sz w:val="24"/>
        </w:rPr>
        <w:t>квалификационных</w:t>
      </w:r>
      <w:r>
        <w:rPr>
          <w:spacing w:val="5"/>
          <w:sz w:val="24"/>
        </w:rPr>
        <w:t xml:space="preserve"> </w:t>
      </w:r>
      <w:r>
        <w:rPr>
          <w:spacing w:val="-2"/>
          <w:sz w:val="24"/>
        </w:rPr>
        <w:t>работ;</w:t>
      </w:r>
    </w:p>
    <w:p w14:paraId="03BDDE68" w14:textId="5127086E" w:rsidR="0047087F" w:rsidRDefault="009A62AF">
      <w:pPr>
        <w:pStyle w:val="a4"/>
        <w:numPr>
          <w:ilvl w:val="0"/>
          <w:numId w:val="31"/>
        </w:numPr>
        <w:tabs>
          <w:tab w:val="left" w:pos="1041"/>
        </w:tabs>
        <w:spacing w:before="134"/>
        <w:ind w:left="1040"/>
        <w:jc w:val="both"/>
        <w:rPr>
          <w:sz w:val="24"/>
        </w:rPr>
      </w:pPr>
      <w:r>
        <w:rPr>
          <w:sz w:val="24"/>
        </w:rPr>
        <w:t>недостатки</w:t>
      </w:r>
      <w:r>
        <w:rPr>
          <w:spacing w:val="-13"/>
          <w:sz w:val="24"/>
        </w:rPr>
        <w:t xml:space="preserve"> </w:t>
      </w:r>
      <w:r>
        <w:rPr>
          <w:sz w:val="24"/>
        </w:rPr>
        <w:t>в</w:t>
      </w:r>
      <w:r>
        <w:rPr>
          <w:spacing w:val="-13"/>
          <w:sz w:val="24"/>
        </w:rPr>
        <w:t xml:space="preserve"> </w:t>
      </w:r>
      <w:r>
        <w:rPr>
          <w:sz w:val="24"/>
        </w:rPr>
        <w:t>подготовке</w:t>
      </w:r>
      <w:r>
        <w:rPr>
          <w:spacing w:val="-13"/>
          <w:sz w:val="24"/>
        </w:rPr>
        <w:t xml:space="preserve"> </w:t>
      </w:r>
      <w:r>
        <w:rPr>
          <w:sz w:val="24"/>
        </w:rPr>
        <w:t>студентов</w:t>
      </w:r>
      <w:r>
        <w:rPr>
          <w:spacing w:val="-12"/>
          <w:sz w:val="24"/>
        </w:rPr>
        <w:t xml:space="preserve"> </w:t>
      </w:r>
      <w:r>
        <w:rPr>
          <w:sz w:val="24"/>
        </w:rPr>
        <w:t>по</w:t>
      </w:r>
      <w:r>
        <w:rPr>
          <w:spacing w:val="-13"/>
          <w:sz w:val="24"/>
        </w:rPr>
        <w:t xml:space="preserve"> </w:t>
      </w:r>
      <w:r>
        <w:rPr>
          <w:sz w:val="24"/>
        </w:rPr>
        <w:t>направлению</w:t>
      </w:r>
      <w:r>
        <w:rPr>
          <w:spacing w:val="-12"/>
          <w:sz w:val="24"/>
        </w:rPr>
        <w:t xml:space="preserve"> </w:t>
      </w:r>
      <w:r>
        <w:rPr>
          <w:sz w:val="24"/>
        </w:rPr>
        <w:t>подготовки</w:t>
      </w:r>
      <w:r>
        <w:rPr>
          <w:spacing w:val="-12"/>
          <w:sz w:val="24"/>
        </w:rPr>
        <w:t xml:space="preserve"> </w:t>
      </w:r>
      <w:r>
        <w:rPr>
          <w:sz w:val="24"/>
        </w:rPr>
        <w:t>03.0</w:t>
      </w:r>
      <w:r w:rsidR="0088056E">
        <w:rPr>
          <w:sz w:val="24"/>
        </w:rPr>
        <w:t>4</w:t>
      </w:r>
      <w:r>
        <w:rPr>
          <w:sz w:val="24"/>
        </w:rPr>
        <w:t>.02</w:t>
      </w:r>
      <w:r>
        <w:rPr>
          <w:spacing w:val="-12"/>
          <w:sz w:val="24"/>
        </w:rPr>
        <w:t xml:space="preserve"> </w:t>
      </w:r>
      <w:r>
        <w:rPr>
          <w:spacing w:val="-2"/>
          <w:sz w:val="24"/>
        </w:rPr>
        <w:t>Физика;</w:t>
      </w:r>
    </w:p>
    <w:p w14:paraId="2609E392" w14:textId="77777777" w:rsidR="0047087F" w:rsidRDefault="009A62AF">
      <w:pPr>
        <w:pStyle w:val="a4"/>
        <w:numPr>
          <w:ilvl w:val="0"/>
          <w:numId w:val="31"/>
        </w:numPr>
        <w:tabs>
          <w:tab w:val="left" w:pos="1319"/>
        </w:tabs>
        <w:spacing w:before="151" w:line="355" w:lineRule="auto"/>
        <w:ind w:right="202" w:firstLine="701"/>
        <w:jc w:val="both"/>
        <w:rPr>
          <w:sz w:val="24"/>
        </w:rPr>
      </w:pPr>
      <w:r>
        <w:rPr>
          <w:sz w:val="24"/>
        </w:rPr>
        <w:t>количественные показатели итоговых экзаменов и защит выпускных квалификационных работ. Результаты работы ГЭК по направлениям, специальностям обсуждаются на Ученом совете факультета.</w:t>
      </w:r>
    </w:p>
    <w:p w14:paraId="646C1CD2" w14:textId="77777777" w:rsidR="0047087F" w:rsidRDefault="0047087F">
      <w:pPr>
        <w:pStyle w:val="a3"/>
        <w:rPr>
          <w:sz w:val="26"/>
        </w:rPr>
      </w:pPr>
    </w:p>
    <w:p w14:paraId="229A9AC1" w14:textId="77777777" w:rsidR="0047087F" w:rsidRDefault="0047087F">
      <w:pPr>
        <w:pStyle w:val="a3"/>
        <w:spacing w:before="10"/>
        <w:rPr>
          <w:sz w:val="22"/>
        </w:rPr>
      </w:pPr>
    </w:p>
    <w:p w14:paraId="202F9843" w14:textId="77777777" w:rsidR="0047087F" w:rsidRDefault="009A62AF">
      <w:pPr>
        <w:pStyle w:val="110"/>
        <w:numPr>
          <w:ilvl w:val="0"/>
          <w:numId w:val="36"/>
        </w:numPr>
        <w:tabs>
          <w:tab w:val="left" w:pos="1726"/>
        </w:tabs>
        <w:spacing w:line="235" w:lineRule="auto"/>
        <w:ind w:left="200" w:right="541" w:firstLine="566"/>
        <w:jc w:val="both"/>
      </w:pPr>
      <w:bookmarkStart w:id="10" w:name="_TOC_250005"/>
      <w:bookmarkEnd w:id="10"/>
      <w:r>
        <w:t>Порядок апелляции результатов государственных аттестационных испытаний</w:t>
      </w:r>
    </w:p>
    <w:p w14:paraId="5CF0F404" w14:textId="77777777" w:rsidR="0047087F" w:rsidRDefault="009A62AF">
      <w:pPr>
        <w:pStyle w:val="a3"/>
        <w:spacing w:before="121" w:line="355" w:lineRule="auto"/>
        <w:ind w:left="200" w:right="183" w:firstLine="708"/>
        <w:jc w:val="both"/>
      </w:pPr>
      <w:r>
        <w:t>Обучающиеся могут подать письменное заявление в апелляционную комиссию об апелляции только по вопросам, связанным с нарушением, по их мнению, процедуры</w:t>
      </w:r>
      <w:r>
        <w:rPr>
          <w:spacing w:val="40"/>
        </w:rPr>
        <w:t xml:space="preserve"> </w:t>
      </w:r>
      <w:r>
        <w:t>проведения государственных аттестационных испытаний, не позднее следующего рабочего дня после объявления результатов.</w:t>
      </w:r>
    </w:p>
    <w:p w14:paraId="22CE27B4" w14:textId="617B3A80" w:rsidR="0047087F" w:rsidRDefault="009A62AF">
      <w:pPr>
        <w:pStyle w:val="a3"/>
        <w:spacing w:before="23" w:line="357" w:lineRule="auto"/>
        <w:ind w:left="200" w:right="174" w:firstLine="708"/>
        <w:jc w:val="both"/>
      </w:pPr>
      <w:r>
        <w:t>Состав апелляционной комиссии утверждается ректором одновременно с утверждением состава государственной экзаменационной комиссии. Апелляционная комиссия формируется в количестве не менее пяти человек из числа профессорско</w:t>
      </w:r>
      <w:r w:rsidR="0088056E">
        <w:t>-</w:t>
      </w:r>
      <w:r>
        <w:t>преподавательского состава, научных работников вуза, не входящих в данном учебном году в состав государственных экзаменационных комиссий. Председателем апелляционной комиссии является ректор. В</w:t>
      </w:r>
      <w:r>
        <w:rPr>
          <w:spacing w:val="40"/>
        </w:rPr>
        <w:t xml:space="preserve"> </w:t>
      </w:r>
      <w:r>
        <w:t>случае отсутствия ректора по уважительной причине председателем является лицо, исполняющее обязанности ректора на основании соответствующего приказа.</w:t>
      </w:r>
    </w:p>
    <w:p w14:paraId="59D5ED98" w14:textId="77777777" w:rsidR="0047087F" w:rsidRDefault="009A62AF">
      <w:pPr>
        <w:pStyle w:val="a3"/>
        <w:spacing w:before="23" w:line="372" w:lineRule="auto"/>
        <w:ind w:left="214" w:right="178" w:firstLine="1282"/>
        <w:jc w:val="both"/>
      </w:pPr>
      <w:r>
        <w:t>Апелляция рассматривается не позднее двух рабочих дней со дня ее подачи в соответствии</w:t>
      </w:r>
      <w:r>
        <w:rPr>
          <w:spacing w:val="-5"/>
        </w:rPr>
        <w:t xml:space="preserve"> </w:t>
      </w:r>
      <w:r>
        <w:t>с</w:t>
      </w:r>
      <w:r>
        <w:rPr>
          <w:spacing w:val="-4"/>
        </w:rPr>
        <w:t xml:space="preserve"> </w:t>
      </w:r>
      <w:r>
        <w:t>утвержденным</w:t>
      </w:r>
      <w:r>
        <w:rPr>
          <w:spacing w:val="-7"/>
        </w:rPr>
        <w:t xml:space="preserve"> </w:t>
      </w:r>
      <w:r>
        <w:t>вузом</w:t>
      </w:r>
      <w:r>
        <w:rPr>
          <w:spacing w:val="-6"/>
        </w:rPr>
        <w:t xml:space="preserve"> </w:t>
      </w:r>
      <w:r>
        <w:t>порядком</w:t>
      </w:r>
      <w:r>
        <w:rPr>
          <w:spacing w:val="-6"/>
        </w:rPr>
        <w:t xml:space="preserve"> </w:t>
      </w:r>
      <w:r>
        <w:t>проведения</w:t>
      </w:r>
      <w:r>
        <w:rPr>
          <w:spacing w:val="-5"/>
        </w:rPr>
        <w:t xml:space="preserve"> </w:t>
      </w:r>
      <w:r>
        <w:t>государственных</w:t>
      </w:r>
      <w:r>
        <w:rPr>
          <w:spacing w:val="-4"/>
        </w:rPr>
        <w:t xml:space="preserve"> </w:t>
      </w:r>
      <w:r>
        <w:t>12</w:t>
      </w:r>
      <w:r>
        <w:rPr>
          <w:spacing w:val="-5"/>
        </w:rPr>
        <w:t xml:space="preserve"> </w:t>
      </w:r>
      <w:r>
        <w:t>аттестационных испытаний.</w:t>
      </w:r>
      <w:r>
        <w:rPr>
          <w:spacing w:val="40"/>
        </w:rPr>
        <w:t xml:space="preserve"> </w:t>
      </w:r>
      <w:r>
        <w:t>Апелляция</w:t>
      </w:r>
      <w:r>
        <w:rPr>
          <w:spacing w:val="40"/>
        </w:rPr>
        <w:t xml:space="preserve"> </w:t>
      </w:r>
      <w:r>
        <w:t>рассматривается</w:t>
      </w:r>
      <w:r>
        <w:rPr>
          <w:spacing w:val="40"/>
        </w:rPr>
        <w:t xml:space="preserve"> </w:t>
      </w:r>
      <w:r>
        <w:t>на</w:t>
      </w:r>
      <w:r>
        <w:rPr>
          <w:spacing w:val="40"/>
        </w:rPr>
        <w:t xml:space="preserve"> </w:t>
      </w:r>
      <w:r>
        <w:t>заседании</w:t>
      </w:r>
      <w:r>
        <w:rPr>
          <w:spacing w:val="40"/>
        </w:rPr>
        <w:t xml:space="preserve"> </w:t>
      </w:r>
      <w:r>
        <w:t>апелляционной</w:t>
      </w:r>
      <w:r>
        <w:rPr>
          <w:spacing w:val="40"/>
        </w:rPr>
        <w:t xml:space="preserve"> </w:t>
      </w:r>
      <w:r>
        <w:t>комиссии,</w:t>
      </w:r>
      <w:r>
        <w:rPr>
          <w:spacing w:val="40"/>
        </w:rPr>
        <w:t xml:space="preserve"> </w:t>
      </w:r>
      <w:r>
        <w:t>на</w:t>
      </w:r>
      <w:r>
        <w:rPr>
          <w:spacing w:val="40"/>
        </w:rPr>
        <w:t xml:space="preserve"> </w:t>
      </w:r>
      <w:r>
        <w:t>которое</w:t>
      </w:r>
    </w:p>
    <w:p w14:paraId="7F08CBD0" w14:textId="77777777" w:rsidR="0047087F" w:rsidRDefault="009A62AF">
      <w:pPr>
        <w:pStyle w:val="a3"/>
        <w:spacing w:before="1"/>
        <w:ind w:right="175"/>
        <w:jc w:val="right"/>
      </w:pPr>
      <w:r>
        <w:rPr>
          <w:spacing w:val="-5"/>
        </w:rPr>
        <w:t>15</w:t>
      </w:r>
    </w:p>
    <w:p w14:paraId="0F7FE479" w14:textId="77777777" w:rsidR="0047087F" w:rsidRDefault="0047087F">
      <w:pPr>
        <w:jc w:val="right"/>
        <w:sectPr w:rsidR="0047087F">
          <w:footerReference w:type="default" r:id="rId14"/>
          <w:pgSz w:w="11900" w:h="16840"/>
          <w:pgMar w:top="1040" w:right="660" w:bottom="280" w:left="940" w:header="0" w:footer="0" w:gutter="0"/>
          <w:cols w:space="720"/>
        </w:sectPr>
      </w:pPr>
    </w:p>
    <w:p w14:paraId="386CBDD0" w14:textId="77777777" w:rsidR="0047087F" w:rsidRDefault="009A62AF">
      <w:pPr>
        <w:pStyle w:val="a3"/>
        <w:spacing w:before="71" w:line="348" w:lineRule="auto"/>
        <w:ind w:left="200" w:right="184"/>
        <w:jc w:val="both"/>
      </w:pPr>
      <w:r>
        <w:lastRenderedPageBreak/>
        <w:t>приглашается председатель соответствующей государственной комиссии и выпускник, подавший апелляцию.</w:t>
      </w:r>
    </w:p>
    <w:p w14:paraId="3EBAB5D2" w14:textId="77777777" w:rsidR="0047087F" w:rsidRDefault="009A62AF">
      <w:pPr>
        <w:pStyle w:val="a3"/>
        <w:spacing w:before="30" w:line="357" w:lineRule="auto"/>
        <w:ind w:left="200" w:right="177" w:firstLine="708"/>
        <w:jc w:val="both"/>
      </w:pPr>
      <w:r>
        <w:t>Для рассмотрения вопросов, связанных с процедурой проведения защиты выпускной квалификационной работы, секретарь государственной экзаменационной комиссии направляет</w:t>
      </w:r>
      <w:r>
        <w:rPr>
          <w:spacing w:val="40"/>
        </w:rPr>
        <w:t xml:space="preserve"> </w:t>
      </w:r>
      <w:r>
        <w:t>в апелляционную комиссию выпускную квалификационную работу, отзыв руководителя, рецензию, протокол заседания ГЭК и заключение председателя ГЭК о соблюдении процедурных вопросов при защите подавшего апелляцию выпускника.</w:t>
      </w:r>
    </w:p>
    <w:p w14:paraId="1BDE0A4A" w14:textId="77777777" w:rsidR="0047087F" w:rsidRDefault="009A62AF">
      <w:pPr>
        <w:pStyle w:val="a3"/>
        <w:spacing w:before="13" w:line="352" w:lineRule="auto"/>
        <w:ind w:left="200" w:right="183" w:firstLine="708"/>
        <w:jc w:val="both"/>
      </w:pPr>
      <w:r>
        <w:t xml:space="preserve">Решение апелляционной комиссии утверждается простым большинством голосов. При равном числе голосов председатель апелляционной комиссии обладает правом решающего </w:t>
      </w:r>
      <w:r>
        <w:rPr>
          <w:spacing w:val="-2"/>
        </w:rPr>
        <w:t>голоса.</w:t>
      </w:r>
    </w:p>
    <w:p w14:paraId="303D79EC" w14:textId="77777777" w:rsidR="0047087F" w:rsidRDefault="009A62AF">
      <w:pPr>
        <w:pStyle w:val="a3"/>
        <w:spacing w:before="24" w:line="355" w:lineRule="auto"/>
        <w:ind w:left="200" w:right="180" w:firstLine="708"/>
        <w:jc w:val="both"/>
      </w:pPr>
      <w:r>
        <w:t>Оформленное протоколом решение апелляционной комиссии, подписанное ее председателем, доводится до сведения выпускника, подавшего апелляцию, в течение трех дней со дня заседания апелляционной комиссии.</w:t>
      </w:r>
    </w:p>
    <w:p w14:paraId="417B1FB0" w14:textId="77777777" w:rsidR="0047087F" w:rsidRDefault="009A62AF">
      <w:pPr>
        <w:pStyle w:val="a3"/>
        <w:spacing w:before="18" w:line="348" w:lineRule="auto"/>
        <w:ind w:left="200" w:right="199" w:firstLine="708"/>
        <w:jc w:val="both"/>
      </w:pPr>
      <w:r>
        <w:t>Повторное проведение государственных аттестационных испытаний проводится в присутствии одного из членов апелляционной комиссии.</w:t>
      </w:r>
    </w:p>
    <w:p w14:paraId="2B7B6B52" w14:textId="77777777" w:rsidR="0047087F" w:rsidRDefault="009A62AF">
      <w:pPr>
        <w:pStyle w:val="a3"/>
        <w:spacing w:before="30" w:line="345" w:lineRule="auto"/>
        <w:ind w:left="200" w:right="181" w:firstLine="708"/>
        <w:jc w:val="both"/>
      </w:pPr>
      <w:r>
        <w:t xml:space="preserve">Апелляция на повторное прохождение государственных аттестационных испытаний не </w:t>
      </w:r>
      <w:r>
        <w:rPr>
          <w:spacing w:val="-2"/>
        </w:rPr>
        <w:t>принимается.</w:t>
      </w:r>
    </w:p>
    <w:p w14:paraId="38D0EE19" w14:textId="77777777" w:rsidR="0047087F" w:rsidRDefault="009A62AF">
      <w:pPr>
        <w:pStyle w:val="110"/>
        <w:numPr>
          <w:ilvl w:val="0"/>
          <w:numId w:val="36"/>
        </w:numPr>
        <w:tabs>
          <w:tab w:val="left" w:pos="1190"/>
          <w:tab w:val="left" w:pos="5734"/>
          <w:tab w:val="left" w:pos="8442"/>
        </w:tabs>
        <w:spacing w:before="208" w:line="235" w:lineRule="auto"/>
        <w:ind w:left="200" w:right="694" w:firstLine="559"/>
        <w:jc w:val="both"/>
      </w:pPr>
      <w:bookmarkStart w:id="11" w:name="_TOC_250004"/>
      <w:r>
        <w:rPr>
          <w:spacing w:val="-2"/>
        </w:rPr>
        <w:t>Материально-техническое</w:t>
      </w:r>
      <w:r>
        <w:tab/>
      </w:r>
      <w:r>
        <w:rPr>
          <w:spacing w:val="-2"/>
        </w:rPr>
        <w:t>обеспечение</w:t>
      </w:r>
      <w:r>
        <w:tab/>
      </w:r>
      <w:r>
        <w:rPr>
          <w:spacing w:val="-2"/>
        </w:rPr>
        <w:t xml:space="preserve">итоговой </w:t>
      </w:r>
      <w:bookmarkEnd w:id="11"/>
      <w:r>
        <w:t>государственной аттестации</w:t>
      </w:r>
    </w:p>
    <w:p w14:paraId="424B0F98" w14:textId="77777777" w:rsidR="0047087F" w:rsidRDefault="009A62AF">
      <w:pPr>
        <w:pStyle w:val="a3"/>
        <w:spacing w:before="126" w:line="355" w:lineRule="auto"/>
        <w:ind w:left="200" w:right="181" w:firstLine="708"/>
        <w:jc w:val="both"/>
      </w:pPr>
      <w:r>
        <w:t>Материально-техническое обеспечение для подготовки выпускной квалификационной работы является достаточным для достижения целей ГИА и соответствует действующим санитарным и противопожарным нормам, а также требованиям техники безопасности при проведении учебных и научно-производственных работ. Обучающимся обеспечена возможность доступа к информации, необходимой для выполнения ВКР.</w:t>
      </w:r>
    </w:p>
    <w:p w14:paraId="54A2243E" w14:textId="77777777" w:rsidR="0047087F" w:rsidRDefault="009A62AF">
      <w:pPr>
        <w:pStyle w:val="a3"/>
        <w:spacing w:before="27" w:line="355" w:lineRule="auto"/>
        <w:ind w:left="200" w:right="172" w:firstLine="708"/>
        <w:jc w:val="both"/>
      </w:pPr>
      <w:r>
        <w:t>Помещения для самостоятельной работы обучающихся (университетские компьютерные классы, читальные залы Научной библиотеки БГУ и др.) оснащены компьютерной техникой с выходом в «Интернет» и обеспечены доступом в электронную информационно- образовательную среду университета.</w:t>
      </w:r>
    </w:p>
    <w:p w14:paraId="6B55392F" w14:textId="77777777" w:rsidR="0047087F" w:rsidRDefault="0047087F">
      <w:pPr>
        <w:spacing w:line="355" w:lineRule="auto"/>
        <w:jc w:val="both"/>
        <w:sectPr w:rsidR="0047087F">
          <w:footerReference w:type="default" r:id="rId15"/>
          <w:pgSz w:w="11900" w:h="16840"/>
          <w:pgMar w:top="1040" w:right="660" w:bottom="1460" w:left="940" w:header="0" w:footer="1274" w:gutter="0"/>
          <w:cols w:space="720"/>
        </w:sectPr>
      </w:pPr>
    </w:p>
    <w:p w14:paraId="3F7FB809" w14:textId="77777777" w:rsidR="0047087F" w:rsidRDefault="009A62AF">
      <w:pPr>
        <w:spacing w:before="68"/>
        <w:ind w:left="903" w:right="882"/>
        <w:jc w:val="center"/>
        <w:rPr>
          <w:b/>
          <w:sz w:val="24"/>
        </w:rPr>
      </w:pPr>
      <w:r>
        <w:rPr>
          <w:b/>
          <w:spacing w:val="-2"/>
          <w:sz w:val="24"/>
        </w:rPr>
        <w:lastRenderedPageBreak/>
        <w:t>ПРИЛОЖЕНИЯ</w:t>
      </w:r>
    </w:p>
    <w:p w14:paraId="21C403C5" w14:textId="77777777" w:rsidR="0047087F" w:rsidRDefault="009A62AF">
      <w:pPr>
        <w:pStyle w:val="a3"/>
        <w:spacing w:before="6"/>
        <w:rPr>
          <w:b/>
          <w:sz w:val="10"/>
        </w:rPr>
      </w:pPr>
      <w:r>
        <w:rPr>
          <w:noProof/>
          <w:lang w:eastAsia="ru-RU"/>
        </w:rPr>
        <w:drawing>
          <wp:anchor distT="0" distB="0" distL="0" distR="0" simplePos="0" relativeHeight="251658240" behindDoc="0" locked="0" layoutInCell="1" allowOverlap="1" wp14:anchorId="0B076F2E" wp14:editId="3740FE5F">
            <wp:simplePos x="0" y="0"/>
            <wp:positionH relativeFrom="page">
              <wp:posOffset>1169035</wp:posOffset>
            </wp:positionH>
            <wp:positionV relativeFrom="paragraph">
              <wp:posOffset>92470</wp:posOffset>
            </wp:positionV>
            <wp:extent cx="4648660" cy="6912006"/>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6" cstate="print"/>
                    <a:stretch>
                      <a:fillRect/>
                    </a:stretch>
                  </pic:blipFill>
                  <pic:spPr>
                    <a:xfrm>
                      <a:off x="0" y="0"/>
                      <a:ext cx="4648660" cy="6912006"/>
                    </a:xfrm>
                    <a:prstGeom prst="rect">
                      <a:avLst/>
                    </a:prstGeom>
                  </pic:spPr>
                </pic:pic>
              </a:graphicData>
            </a:graphic>
          </wp:anchor>
        </w:drawing>
      </w:r>
    </w:p>
    <w:p w14:paraId="77D14F84" w14:textId="77777777" w:rsidR="0047087F" w:rsidRDefault="0047087F">
      <w:pPr>
        <w:rPr>
          <w:sz w:val="10"/>
        </w:rPr>
        <w:sectPr w:rsidR="0047087F">
          <w:footerReference w:type="default" r:id="rId17"/>
          <w:pgSz w:w="11900" w:h="16840"/>
          <w:pgMar w:top="1040" w:right="660" w:bottom="1080" w:left="940" w:header="0" w:footer="888" w:gutter="0"/>
          <w:pgNumType w:start="17"/>
          <w:cols w:space="720"/>
        </w:sectPr>
      </w:pPr>
    </w:p>
    <w:p w14:paraId="33E46893" w14:textId="77777777" w:rsidR="0047087F" w:rsidRDefault="009A62AF">
      <w:pPr>
        <w:pStyle w:val="a3"/>
        <w:ind w:left="1035"/>
        <w:rPr>
          <w:sz w:val="20"/>
        </w:rPr>
      </w:pPr>
      <w:r>
        <w:rPr>
          <w:noProof/>
          <w:sz w:val="20"/>
          <w:lang w:eastAsia="ru-RU"/>
        </w:rPr>
        <w:lastRenderedPageBreak/>
        <w:drawing>
          <wp:inline distT="0" distB="0" distL="0" distR="0" wp14:anchorId="536B4100" wp14:editId="54A98992">
            <wp:extent cx="4411795" cy="645795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8" cstate="print"/>
                    <a:stretch>
                      <a:fillRect/>
                    </a:stretch>
                  </pic:blipFill>
                  <pic:spPr>
                    <a:xfrm>
                      <a:off x="0" y="0"/>
                      <a:ext cx="4411795" cy="6457950"/>
                    </a:xfrm>
                    <a:prstGeom prst="rect">
                      <a:avLst/>
                    </a:prstGeom>
                  </pic:spPr>
                </pic:pic>
              </a:graphicData>
            </a:graphic>
          </wp:inline>
        </w:drawing>
      </w:r>
    </w:p>
    <w:p w14:paraId="5C8C9F59" w14:textId="77777777" w:rsidR="0047087F" w:rsidRDefault="0047087F">
      <w:pPr>
        <w:rPr>
          <w:sz w:val="20"/>
        </w:rPr>
        <w:sectPr w:rsidR="0047087F">
          <w:pgSz w:w="11900" w:h="16840"/>
          <w:pgMar w:top="1120" w:right="660" w:bottom="1100" w:left="940" w:header="0" w:footer="888" w:gutter="0"/>
          <w:cols w:space="720"/>
        </w:sectPr>
      </w:pPr>
    </w:p>
    <w:p w14:paraId="19CA1245" w14:textId="77777777" w:rsidR="0047087F" w:rsidRDefault="009A62AF">
      <w:pPr>
        <w:pStyle w:val="a3"/>
        <w:ind w:left="1021"/>
        <w:rPr>
          <w:sz w:val="20"/>
        </w:rPr>
      </w:pPr>
      <w:r>
        <w:rPr>
          <w:noProof/>
          <w:sz w:val="20"/>
          <w:lang w:eastAsia="ru-RU"/>
        </w:rPr>
        <w:lastRenderedPageBreak/>
        <w:drawing>
          <wp:inline distT="0" distB="0" distL="0" distR="0" wp14:anchorId="070F8773" wp14:editId="79CBFF58">
            <wp:extent cx="4638858" cy="6410325"/>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9" cstate="print"/>
                    <a:stretch>
                      <a:fillRect/>
                    </a:stretch>
                  </pic:blipFill>
                  <pic:spPr>
                    <a:xfrm>
                      <a:off x="0" y="0"/>
                      <a:ext cx="4638858" cy="6410325"/>
                    </a:xfrm>
                    <a:prstGeom prst="rect">
                      <a:avLst/>
                    </a:prstGeom>
                  </pic:spPr>
                </pic:pic>
              </a:graphicData>
            </a:graphic>
          </wp:inline>
        </w:drawing>
      </w:r>
    </w:p>
    <w:p w14:paraId="782B9AFC" w14:textId="77777777" w:rsidR="0047087F" w:rsidRDefault="0047087F">
      <w:pPr>
        <w:rPr>
          <w:sz w:val="20"/>
        </w:rPr>
        <w:sectPr w:rsidR="0047087F">
          <w:pgSz w:w="11900" w:h="16840"/>
          <w:pgMar w:top="1220" w:right="660" w:bottom="1100" w:left="940" w:header="0" w:footer="888" w:gutter="0"/>
          <w:cols w:space="720"/>
        </w:sectPr>
      </w:pPr>
    </w:p>
    <w:p w14:paraId="3BE59F0C" w14:textId="77777777" w:rsidR="0047087F" w:rsidRDefault="009A62AF">
      <w:pPr>
        <w:pStyle w:val="a3"/>
        <w:ind w:left="998"/>
        <w:rPr>
          <w:sz w:val="20"/>
        </w:rPr>
      </w:pPr>
      <w:r>
        <w:rPr>
          <w:noProof/>
          <w:sz w:val="20"/>
          <w:lang w:eastAsia="ru-RU"/>
        </w:rPr>
        <w:lastRenderedPageBreak/>
        <w:drawing>
          <wp:inline distT="0" distB="0" distL="0" distR="0" wp14:anchorId="220FD87E" wp14:editId="54F1279F">
            <wp:extent cx="5795375" cy="2468879"/>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0" cstate="print"/>
                    <a:stretch>
                      <a:fillRect/>
                    </a:stretch>
                  </pic:blipFill>
                  <pic:spPr>
                    <a:xfrm>
                      <a:off x="0" y="0"/>
                      <a:ext cx="5795375" cy="2468879"/>
                    </a:xfrm>
                    <a:prstGeom prst="rect">
                      <a:avLst/>
                    </a:prstGeom>
                  </pic:spPr>
                </pic:pic>
              </a:graphicData>
            </a:graphic>
          </wp:inline>
        </w:drawing>
      </w:r>
    </w:p>
    <w:p w14:paraId="73135F9B" w14:textId="77777777" w:rsidR="0047087F" w:rsidRDefault="0047087F">
      <w:pPr>
        <w:rPr>
          <w:sz w:val="20"/>
        </w:rPr>
        <w:sectPr w:rsidR="0047087F">
          <w:pgSz w:w="11900" w:h="16840"/>
          <w:pgMar w:top="1200" w:right="660" w:bottom="1100" w:left="940" w:header="0" w:footer="888" w:gutter="0"/>
          <w:cols w:space="720"/>
        </w:sectPr>
      </w:pPr>
    </w:p>
    <w:p w14:paraId="4947ABC1" w14:textId="77777777" w:rsidR="0047087F" w:rsidRDefault="009A62AF">
      <w:pPr>
        <w:pStyle w:val="a3"/>
        <w:ind w:left="1020"/>
        <w:rPr>
          <w:sz w:val="20"/>
        </w:rPr>
      </w:pPr>
      <w:r>
        <w:rPr>
          <w:noProof/>
          <w:sz w:val="20"/>
          <w:lang w:eastAsia="ru-RU"/>
        </w:rPr>
        <w:lastRenderedPageBreak/>
        <w:drawing>
          <wp:inline distT="0" distB="0" distL="0" distR="0" wp14:anchorId="4289F466" wp14:editId="4171CDA3">
            <wp:extent cx="4497481" cy="6705600"/>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1" cstate="print"/>
                    <a:stretch>
                      <a:fillRect/>
                    </a:stretch>
                  </pic:blipFill>
                  <pic:spPr>
                    <a:xfrm>
                      <a:off x="0" y="0"/>
                      <a:ext cx="4497481" cy="6705600"/>
                    </a:xfrm>
                    <a:prstGeom prst="rect">
                      <a:avLst/>
                    </a:prstGeom>
                  </pic:spPr>
                </pic:pic>
              </a:graphicData>
            </a:graphic>
          </wp:inline>
        </w:drawing>
      </w:r>
    </w:p>
    <w:p w14:paraId="5D94DB0F" w14:textId="77777777" w:rsidR="0047087F" w:rsidRDefault="0047087F">
      <w:pPr>
        <w:rPr>
          <w:sz w:val="20"/>
        </w:rPr>
        <w:sectPr w:rsidR="0047087F">
          <w:pgSz w:w="11900" w:h="16840"/>
          <w:pgMar w:top="1120" w:right="660" w:bottom="1100" w:left="940" w:header="0" w:footer="888" w:gutter="0"/>
          <w:cols w:space="720"/>
        </w:sectPr>
      </w:pPr>
    </w:p>
    <w:p w14:paraId="32A4C762" w14:textId="77777777" w:rsidR="0047087F" w:rsidRDefault="009A62AF">
      <w:pPr>
        <w:pStyle w:val="a3"/>
        <w:ind w:left="901"/>
        <w:rPr>
          <w:sz w:val="20"/>
        </w:rPr>
      </w:pPr>
      <w:r>
        <w:rPr>
          <w:noProof/>
          <w:sz w:val="20"/>
          <w:lang w:eastAsia="ru-RU"/>
        </w:rPr>
        <w:lastRenderedPageBreak/>
        <w:drawing>
          <wp:inline distT="0" distB="0" distL="0" distR="0" wp14:anchorId="45EAC539" wp14:editId="5A9D01D5">
            <wp:extent cx="4622287" cy="5715000"/>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2" cstate="print"/>
                    <a:stretch>
                      <a:fillRect/>
                    </a:stretch>
                  </pic:blipFill>
                  <pic:spPr>
                    <a:xfrm>
                      <a:off x="0" y="0"/>
                      <a:ext cx="4622287" cy="5715000"/>
                    </a:xfrm>
                    <a:prstGeom prst="rect">
                      <a:avLst/>
                    </a:prstGeom>
                  </pic:spPr>
                </pic:pic>
              </a:graphicData>
            </a:graphic>
          </wp:inline>
        </w:drawing>
      </w:r>
    </w:p>
    <w:p w14:paraId="7681DAE2" w14:textId="77777777" w:rsidR="0047087F" w:rsidRDefault="0047087F">
      <w:pPr>
        <w:rPr>
          <w:sz w:val="20"/>
        </w:rPr>
        <w:sectPr w:rsidR="0047087F">
          <w:pgSz w:w="11900" w:h="16840"/>
          <w:pgMar w:top="1120" w:right="660" w:bottom="1100" w:left="940" w:header="0" w:footer="888" w:gutter="0"/>
          <w:cols w:space="720"/>
        </w:sectPr>
      </w:pPr>
    </w:p>
    <w:p w14:paraId="6EB6F999" w14:textId="77777777" w:rsidR="0047087F" w:rsidRDefault="009A62AF">
      <w:pPr>
        <w:pStyle w:val="a3"/>
        <w:ind w:left="1021"/>
        <w:rPr>
          <w:sz w:val="20"/>
        </w:rPr>
      </w:pPr>
      <w:r>
        <w:rPr>
          <w:noProof/>
          <w:sz w:val="20"/>
          <w:lang w:eastAsia="ru-RU"/>
        </w:rPr>
        <w:lastRenderedPageBreak/>
        <w:drawing>
          <wp:inline distT="0" distB="0" distL="0" distR="0" wp14:anchorId="545C3852" wp14:editId="70E989DD">
            <wp:extent cx="4600205" cy="8782050"/>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3" cstate="print"/>
                    <a:stretch>
                      <a:fillRect/>
                    </a:stretch>
                  </pic:blipFill>
                  <pic:spPr>
                    <a:xfrm>
                      <a:off x="0" y="0"/>
                      <a:ext cx="4600205" cy="8782050"/>
                    </a:xfrm>
                    <a:prstGeom prst="rect">
                      <a:avLst/>
                    </a:prstGeom>
                  </pic:spPr>
                </pic:pic>
              </a:graphicData>
            </a:graphic>
          </wp:inline>
        </w:drawing>
      </w:r>
    </w:p>
    <w:p w14:paraId="7C925931" w14:textId="77777777" w:rsidR="0047087F" w:rsidRDefault="0047087F">
      <w:pPr>
        <w:rPr>
          <w:sz w:val="20"/>
        </w:rPr>
        <w:sectPr w:rsidR="0047087F">
          <w:pgSz w:w="11900" w:h="16840"/>
          <w:pgMar w:top="1180" w:right="660" w:bottom="1100" w:left="940" w:header="0" w:footer="888" w:gutter="0"/>
          <w:cols w:space="720"/>
        </w:sectPr>
      </w:pPr>
    </w:p>
    <w:p w14:paraId="15749B53" w14:textId="77777777" w:rsidR="0047087F" w:rsidRDefault="009A62AF">
      <w:pPr>
        <w:pStyle w:val="a3"/>
        <w:ind w:left="916"/>
        <w:rPr>
          <w:sz w:val="20"/>
        </w:rPr>
      </w:pPr>
      <w:r>
        <w:rPr>
          <w:noProof/>
          <w:sz w:val="20"/>
          <w:lang w:eastAsia="ru-RU"/>
        </w:rPr>
        <w:lastRenderedPageBreak/>
        <w:drawing>
          <wp:inline distT="0" distB="0" distL="0" distR="0" wp14:anchorId="4A5AC897" wp14:editId="17CE1283">
            <wp:extent cx="4747150" cy="4790313"/>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4" cstate="print"/>
                    <a:stretch>
                      <a:fillRect/>
                    </a:stretch>
                  </pic:blipFill>
                  <pic:spPr>
                    <a:xfrm>
                      <a:off x="0" y="0"/>
                      <a:ext cx="4747150" cy="4790313"/>
                    </a:xfrm>
                    <a:prstGeom prst="rect">
                      <a:avLst/>
                    </a:prstGeom>
                  </pic:spPr>
                </pic:pic>
              </a:graphicData>
            </a:graphic>
          </wp:inline>
        </w:drawing>
      </w:r>
    </w:p>
    <w:p w14:paraId="35776FA2" w14:textId="77777777" w:rsidR="0047087F" w:rsidRDefault="0047087F">
      <w:pPr>
        <w:rPr>
          <w:sz w:val="20"/>
        </w:rPr>
        <w:sectPr w:rsidR="0047087F">
          <w:pgSz w:w="11900" w:h="16840"/>
          <w:pgMar w:top="1120" w:right="660" w:bottom="1100" w:left="940" w:header="0" w:footer="888" w:gutter="0"/>
          <w:cols w:space="720"/>
        </w:sectPr>
      </w:pPr>
    </w:p>
    <w:p w14:paraId="42026155" w14:textId="77777777" w:rsidR="0047087F" w:rsidRDefault="009A62AF">
      <w:pPr>
        <w:pStyle w:val="a3"/>
        <w:ind w:left="1021"/>
        <w:rPr>
          <w:sz w:val="20"/>
        </w:rPr>
      </w:pPr>
      <w:r>
        <w:rPr>
          <w:noProof/>
          <w:sz w:val="20"/>
          <w:lang w:eastAsia="ru-RU"/>
        </w:rPr>
        <w:lastRenderedPageBreak/>
        <w:drawing>
          <wp:inline distT="0" distB="0" distL="0" distR="0" wp14:anchorId="57A8F445" wp14:editId="07AFDC41">
            <wp:extent cx="4590040" cy="5581650"/>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5" cstate="print"/>
                    <a:stretch>
                      <a:fillRect/>
                    </a:stretch>
                  </pic:blipFill>
                  <pic:spPr>
                    <a:xfrm>
                      <a:off x="0" y="0"/>
                      <a:ext cx="4590040" cy="5581650"/>
                    </a:xfrm>
                    <a:prstGeom prst="rect">
                      <a:avLst/>
                    </a:prstGeom>
                  </pic:spPr>
                </pic:pic>
              </a:graphicData>
            </a:graphic>
          </wp:inline>
        </w:drawing>
      </w:r>
    </w:p>
    <w:p w14:paraId="705CDEA8" w14:textId="77777777" w:rsidR="0047087F" w:rsidRDefault="0047087F">
      <w:pPr>
        <w:rPr>
          <w:sz w:val="20"/>
        </w:rPr>
        <w:sectPr w:rsidR="0047087F">
          <w:pgSz w:w="11900" w:h="16840"/>
          <w:pgMar w:top="1200" w:right="660" w:bottom="1100" w:left="940" w:header="0" w:footer="888" w:gutter="0"/>
          <w:cols w:space="720"/>
        </w:sectPr>
      </w:pPr>
    </w:p>
    <w:p w14:paraId="35D6B8A3" w14:textId="051138A5" w:rsidR="0047087F" w:rsidRDefault="009A62AF">
      <w:pPr>
        <w:pStyle w:val="a4"/>
        <w:numPr>
          <w:ilvl w:val="0"/>
          <w:numId w:val="36"/>
        </w:numPr>
        <w:tabs>
          <w:tab w:val="left" w:pos="1682"/>
        </w:tabs>
        <w:spacing w:before="79" w:line="249" w:lineRule="auto"/>
        <w:ind w:left="1026" w:right="679" w:firstLine="220"/>
        <w:jc w:val="left"/>
        <w:rPr>
          <w:sz w:val="27"/>
        </w:rPr>
      </w:pPr>
      <w:r>
        <w:rPr>
          <w:b/>
          <w:sz w:val="27"/>
        </w:rPr>
        <w:lastRenderedPageBreak/>
        <w:t>Фонд</w:t>
      </w:r>
      <w:r>
        <w:rPr>
          <w:b/>
          <w:spacing w:val="-8"/>
          <w:sz w:val="27"/>
        </w:rPr>
        <w:t xml:space="preserve"> </w:t>
      </w:r>
      <w:r>
        <w:rPr>
          <w:b/>
          <w:sz w:val="27"/>
        </w:rPr>
        <w:t>оценочных</w:t>
      </w:r>
      <w:r>
        <w:rPr>
          <w:b/>
          <w:spacing w:val="-6"/>
          <w:sz w:val="27"/>
        </w:rPr>
        <w:t xml:space="preserve"> </w:t>
      </w:r>
      <w:r>
        <w:rPr>
          <w:b/>
          <w:sz w:val="27"/>
        </w:rPr>
        <w:t>средств</w:t>
      </w:r>
      <w:r>
        <w:rPr>
          <w:b/>
          <w:spacing w:val="-5"/>
          <w:sz w:val="27"/>
        </w:rPr>
        <w:t xml:space="preserve"> </w:t>
      </w:r>
      <w:r>
        <w:rPr>
          <w:b/>
          <w:sz w:val="27"/>
        </w:rPr>
        <w:t>ГИА</w:t>
      </w:r>
      <w:r>
        <w:rPr>
          <w:b/>
          <w:spacing w:val="-5"/>
          <w:sz w:val="27"/>
        </w:rPr>
        <w:t xml:space="preserve"> </w:t>
      </w:r>
      <w:r>
        <w:rPr>
          <w:b/>
          <w:sz w:val="27"/>
        </w:rPr>
        <w:t>по</w:t>
      </w:r>
      <w:r>
        <w:rPr>
          <w:b/>
          <w:spacing w:val="-4"/>
          <w:sz w:val="27"/>
        </w:rPr>
        <w:t xml:space="preserve"> </w:t>
      </w:r>
      <w:r>
        <w:rPr>
          <w:b/>
          <w:sz w:val="27"/>
        </w:rPr>
        <w:t>общей</w:t>
      </w:r>
      <w:r>
        <w:rPr>
          <w:b/>
          <w:spacing w:val="-6"/>
          <w:sz w:val="27"/>
        </w:rPr>
        <w:t xml:space="preserve"> </w:t>
      </w:r>
      <w:r>
        <w:rPr>
          <w:b/>
          <w:sz w:val="27"/>
        </w:rPr>
        <w:t>и</w:t>
      </w:r>
      <w:r>
        <w:rPr>
          <w:b/>
          <w:spacing w:val="-5"/>
          <w:sz w:val="27"/>
        </w:rPr>
        <w:t xml:space="preserve"> </w:t>
      </w:r>
      <w:r>
        <w:rPr>
          <w:b/>
          <w:sz w:val="27"/>
        </w:rPr>
        <w:t>теоретической</w:t>
      </w:r>
      <w:r>
        <w:rPr>
          <w:b/>
          <w:spacing w:val="-7"/>
          <w:sz w:val="27"/>
        </w:rPr>
        <w:t xml:space="preserve"> </w:t>
      </w:r>
      <w:r>
        <w:rPr>
          <w:b/>
          <w:sz w:val="27"/>
        </w:rPr>
        <w:t>физике направления 03.0</w:t>
      </w:r>
      <w:r w:rsidR="0088056E">
        <w:rPr>
          <w:b/>
          <w:sz w:val="27"/>
        </w:rPr>
        <w:t>4</w:t>
      </w:r>
      <w:r>
        <w:rPr>
          <w:b/>
          <w:sz w:val="27"/>
        </w:rPr>
        <w:t>.02 Физика (профиль: физика конденсированного</w:t>
      </w:r>
    </w:p>
    <w:p w14:paraId="09760462" w14:textId="77777777" w:rsidR="0047087F" w:rsidRDefault="009A62AF">
      <w:pPr>
        <w:pStyle w:val="110"/>
        <w:spacing w:line="313" w:lineRule="exact"/>
        <w:ind w:left="4468" w:firstLine="0"/>
        <w:jc w:val="left"/>
      </w:pPr>
      <w:r>
        <w:rPr>
          <w:spacing w:val="-2"/>
        </w:rPr>
        <w:t>состояния)</w:t>
      </w:r>
    </w:p>
    <w:p w14:paraId="0F92DBCD" w14:textId="77777777" w:rsidR="0047087F" w:rsidRDefault="0047087F">
      <w:pPr>
        <w:pStyle w:val="a3"/>
        <w:rPr>
          <w:b/>
          <w:sz w:val="30"/>
        </w:rPr>
      </w:pPr>
    </w:p>
    <w:p w14:paraId="6324BA3B" w14:textId="77777777" w:rsidR="0047087F" w:rsidRDefault="009A62AF">
      <w:pPr>
        <w:pStyle w:val="a3"/>
        <w:spacing w:before="136"/>
        <w:ind w:left="901"/>
        <w:jc w:val="both"/>
      </w:pPr>
      <w:r>
        <w:t>Выпускная</w:t>
      </w:r>
      <w:r>
        <w:rPr>
          <w:spacing w:val="-6"/>
        </w:rPr>
        <w:t xml:space="preserve"> </w:t>
      </w:r>
      <w:r>
        <w:t>квалификационная</w:t>
      </w:r>
      <w:r>
        <w:rPr>
          <w:spacing w:val="-4"/>
        </w:rPr>
        <w:t xml:space="preserve"> </w:t>
      </w:r>
      <w:r>
        <w:t>работа</w:t>
      </w:r>
      <w:r>
        <w:rPr>
          <w:spacing w:val="-4"/>
        </w:rPr>
        <w:t xml:space="preserve"> </w:t>
      </w:r>
      <w:r>
        <w:t>сопровождается</w:t>
      </w:r>
      <w:r>
        <w:rPr>
          <w:spacing w:val="-4"/>
        </w:rPr>
        <w:t xml:space="preserve"> </w:t>
      </w:r>
      <w:r>
        <w:t>отзывом</w:t>
      </w:r>
      <w:r>
        <w:rPr>
          <w:spacing w:val="-4"/>
        </w:rPr>
        <w:t xml:space="preserve"> </w:t>
      </w:r>
      <w:r>
        <w:t>научного</w:t>
      </w:r>
      <w:r>
        <w:rPr>
          <w:spacing w:val="-3"/>
        </w:rPr>
        <w:t xml:space="preserve"> </w:t>
      </w:r>
      <w:r>
        <w:rPr>
          <w:spacing w:val="-2"/>
        </w:rPr>
        <w:t>руководителя.</w:t>
      </w:r>
    </w:p>
    <w:p w14:paraId="130942D3" w14:textId="77777777" w:rsidR="0047087F" w:rsidRDefault="0047087F">
      <w:pPr>
        <w:pStyle w:val="a3"/>
        <w:spacing w:before="6"/>
        <w:rPr>
          <w:sz w:val="23"/>
        </w:rPr>
      </w:pPr>
    </w:p>
    <w:p w14:paraId="655566E0" w14:textId="77777777" w:rsidR="0047087F" w:rsidRDefault="009A62AF">
      <w:pPr>
        <w:pStyle w:val="a3"/>
        <w:spacing w:before="1" w:line="352" w:lineRule="auto"/>
        <w:ind w:left="200" w:right="179" w:firstLine="768"/>
        <w:jc w:val="both"/>
      </w:pPr>
      <w:r>
        <w:t>Фонд оценочных средств для государственной итоговой аттестации направлен на проверку сформированности компетенций в ходе государственного экзамена и защиты выпускной квалификационной работы бакалавра.</w:t>
      </w:r>
    </w:p>
    <w:p w14:paraId="1858917E" w14:textId="77777777" w:rsidR="0047087F" w:rsidRDefault="009A62AF">
      <w:pPr>
        <w:pStyle w:val="310"/>
        <w:spacing w:before="139"/>
        <w:ind w:left="901"/>
        <w:jc w:val="both"/>
      </w:pPr>
      <w:r>
        <w:t>Компетенции,</w:t>
      </w:r>
      <w:r>
        <w:rPr>
          <w:spacing w:val="-8"/>
        </w:rPr>
        <w:t xml:space="preserve"> </w:t>
      </w:r>
      <w:r>
        <w:t>проверяемые</w:t>
      </w:r>
      <w:r>
        <w:rPr>
          <w:spacing w:val="-4"/>
        </w:rPr>
        <w:t xml:space="preserve"> </w:t>
      </w:r>
      <w:r>
        <w:t>в</w:t>
      </w:r>
      <w:r>
        <w:rPr>
          <w:spacing w:val="-4"/>
        </w:rPr>
        <w:t xml:space="preserve"> </w:t>
      </w:r>
      <w:r>
        <w:t>ходе</w:t>
      </w:r>
      <w:r>
        <w:rPr>
          <w:spacing w:val="-3"/>
        </w:rPr>
        <w:t xml:space="preserve"> </w:t>
      </w:r>
      <w:r>
        <w:rPr>
          <w:spacing w:val="-4"/>
        </w:rPr>
        <w:t>ГИА:</w:t>
      </w:r>
    </w:p>
    <w:p w14:paraId="18D25AC1" w14:textId="77777777" w:rsidR="0047087F" w:rsidRDefault="0047087F">
      <w:pPr>
        <w:pStyle w:val="a3"/>
        <w:spacing w:before="10"/>
        <w:rPr>
          <w:b/>
          <w:sz w:val="22"/>
        </w:rPr>
      </w:pPr>
    </w:p>
    <w:p w14:paraId="58F058A2" w14:textId="40A70209" w:rsidR="0047087F" w:rsidRDefault="009A62AF">
      <w:pPr>
        <w:pStyle w:val="a3"/>
        <w:spacing w:before="1" w:line="355" w:lineRule="auto"/>
        <w:ind w:left="200" w:right="173" w:firstLine="708"/>
        <w:jc w:val="both"/>
      </w:pPr>
      <w:r>
        <w:t>способность проводить научные исследования в избранной области</w:t>
      </w:r>
      <w:r w:rsidR="0088056E">
        <w:t xml:space="preserve"> </w:t>
      </w:r>
      <w:r>
        <w:t>экспериментальных и или теоретических физических исследований с помощью современной приборной базы, в том числе сложного физического оборудования и информационных технологий с учетом отечественного и зарубежного опыта.</w:t>
      </w:r>
    </w:p>
    <w:p w14:paraId="096A2503" w14:textId="1D88F8F2" w:rsidR="0047087F" w:rsidRDefault="009A62AF" w:rsidP="00B51CE0">
      <w:pPr>
        <w:pStyle w:val="a3"/>
        <w:spacing w:before="143" w:line="352" w:lineRule="auto"/>
        <w:ind w:left="200" w:right="184" w:firstLine="701"/>
        <w:jc w:val="both"/>
      </w:pPr>
      <w:r>
        <w:t>К защите выпускной квалификационной работы</w:t>
      </w:r>
      <w:r w:rsidR="00B51CE0">
        <w:t xml:space="preserve"> </w:t>
      </w:r>
      <w:r>
        <w:t>допускаются студенты, освоившие образовательную программу высшего образования в полном объеме и получившие на государственном экзамене по физике оценку «отлично», «хорошо», или</w:t>
      </w:r>
      <w:r w:rsidR="00B51CE0">
        <w:t xml:space="preserve"> </w:t>
      </w:r>
      <w:r>
        <w:rPr>
          <w:spacing w:val="-2"/>
        </w:rPr>
        <w:t>«удовлетворительно».</w:t>
      </w:r>
    </w:p>
    <w:p w14:paraId="481AAAF9" w14:textId="77777777" w:rsidR="0047087F" w:rsidRDefault="0047087F">
      <w:pPr>
        <w:pStyle w:val="a3"/>
        <w:spacing w:before="6"/>
        <w:rPr>
          <w:sz w:val="23"/>
        </w:rPr>
      </w:pPr>
    </w:p>
    <w:p w14:paraId="421DE5DA" w14:textId="4141F8B4" w:rsidR="0047087F" w:rsidRDefault="00B51CE0">
      <w:pPr>
        <w:pStyle w:val="a3"/>
        <w:spacing w:before="1" w:line="357" w:lineRule="auto"/>
        <w:ind w:left="200" w:right="181" w:firstLine="708"/>
        <w:jc w:val="both"/>
      </w:pPr>
      <w:r>
        <w:t>П</w:t>
      </w:r>
      <w:r w:rsidR="009A62AF">
        <w:t>ри написании выпускной квалификационной работы студенты должны показать свою способность и умение, опираясь на полученные углубленные знания, умения и сформированные общекультурные, общепрофессиональные и профессиональные компетенции, самостоятельно решать на современном уровне задачи своей профессиональной деятельности, профессионально излагать специальную информацию, научно аргументировать и защищать свою точку зрения.</w:t>
      </w:r>
    </w:p>
    <w:p w14:paraId="1007BC68" w14:textId="64D402CC" w:rsidR="0047087F" w:rsidRDefault="009A62AF">
      <w:pPr>
        <w:pStyle w:val="a3"/>
        <w:spacing w:before="141" w:line="357" w:lineRule="auto"/>
        <w:ind w:left="200" w:right="172" w:firstLine="708"/>
        <w:jc w:val="both"/>
      </w:pPr>
      <w:r>
        <w:t xml:space="preserve">Тематика выпускных квалификационных работ, выполняемых студентами </w:t>
      </w:r>
      <w:r w:rsidR="00B51CE0">
        <w:t>физико-технического</w:t>
      </w:r>
      <w:r>
        <w:t xml:space="preserve"> факультета, по профилю кафедры общей и </w:t>
      </w:r>
      <w:r w:rsidR="00B51CE0">
        <w:t xml:space="preserve">теоретической </w:t>
      </w:r>
      <w:r>
        <w:t>физики, определяется кафедрами и утверждается распоряжением декана факультета.</w:t>
      </w:r>
    </w:p>
    <w:p w14:paraId="13D39DF4" w14:textId="77777777" w:rsidR="0047087F" w:rsidRDefault="009A62AF">
      <w:pPr>
        <w:pStyle w:val="a3"/>
        <w:spacing w:before="132" w:line="352" w:lineRule="auto"/>
        <w:ind w:left="200" w:right="182" w:firstLine="708"/>
        <w:jc w:val="both"/>
      </w:pPr>
      <w:r>
        <w:t>Защита выпускной квалификационной работы оценивается государственной экзаменационной</w:t>
      </w:r>
      <w:r>
        <w:rPr>
          <w:spacing w:val="80"/>
          <w:w w:val="150"/>
        </w:rPr>
        <w:t xml:space="preserve"> </w:t>
      </w:r>
      <w:r>
        <w:t>комиссией.</w:t>
      </w:r>
      <w:r>
        <w:rPr>
          <w:spacing w:val="80"/>
          <w:w w:val="150"/>
        </w:rPr>
        <w:t xml:space="preserve"> </w:t>
      </w:r>
      <w:r>
        <w:t>По</w:t>
      </w:r>
      <w:r>
        <w:rPr>
          <w:spacing w:val="80"/>
          <w:w w:val="150"/>
        </w:rPr>
        <w:t xml:space="preserve"> </w:t>
      </w:r>
      <w:r>
        <w:t>результатам</w:t>
      </w:r>
      <w:r>
        <w:rPr>
          <w:spacing w:val="80"/>
          <w:w w:val="150"/>
        </w:rPr>
        <w:t xml:space="preserve"> </w:t>
      </w:r>
      <w:r>
        <w:t>защиты</w:t>
      </w:r>
      <w:r>
        <w:rPr>
          <w:spacing w:val="80"/>
          <w:w w:val="150"/>
        </w:rPr>
        <w:t xml:space="preserve"> </w:t>
      </w:r>
      <w:r>
        <w:t>выставляется</w:t>
      </w:r>
      <w:r>
        <w:rPr>
          <w:spacing w:val="80"/>
          <w:w w:val="150"/>
        </w:rPr>
        <w:t xml:space="preserve"> </w:t>
      </w:r>
      <w:r>
        <w:t>оценка:</w:t>
      </w:r>
      <w:r>
        <w:rPr>
          <w:spacing w:val="80"/>
          <w:w w:val="150"/>
        </w:rPr>
        <w:t xml:space="preserve"> </w:t>
      </w:r>
      <w:r>
        <w:t>«отлично»,</w:t>
      </w:r>
    </w:p>
    <w:p w14:paraId="385F47A6" w14:textId="77777777" w:rsidR="0047087F" w:rsidRDefault="009A62AF">
      <w:pPr>
        <w:pStyle w:val="a3"/>
        <w:spacing w:before="2"/>
        <w:ind w:left="200"/>
        <w:jc w:val="both"/>
      </w:pPr>
      <w:r>
        <w:t>«хорошо»,</w:t>
      </w:r>
      <w:r>
        <w:rPr>
          <w:spacing w:val="-7"/>
        </w:rPr>
        <w:t xml:space="preserve"> </w:t>
      </w:r>
      <w:r>
        <w:t>«удовлетворительно»,</w:t>
      </w:r>
      <w:r>
        <w:rPr>
          <w:spacing w:val="-5"/>
        </w:rPr>
        <w:t xml:space="preserve"> </w:t>
      </w:r>
      <w:r>
        <w:rPr>
          <w:spacing w:val="-2"/>
        </w:rPr>
        <w:t>«неудовлетворительно».</w:t>
      </w:r>
    </w:p>
    <w:p w14:paraId="3A4C7303" w14:textId="77777777" w:rsidR="0047087F" w:rsidRDefault="0047087F">
      <w:pPr>
        <w:jc w:val="both"/>
        <w:sectPr w:rsidR="0047087F">
          <w:pgSz w:w="11900" w:h="16840"/>
          <w:pgMar w:top="1040" w:right="660" w:bottom="1100" w:left="940" w:header="0" w:footer="888" w:gutter="0"/>
          <w:cols w:space="720"/>
        </w:sectPr>
      </w:pPr>
    </w:p>
    <w:p w14:paraId="21E50D6A" w14:textId="77777777" w:rsidR="0047087F" w:rsidRDefault="009A62AF">
      <w:pPr>
        <w:pStyle w:val="310"/>
        <w:spacing w:before="68"/>
        <w:ind w:left="901"/>
        <w:jc w:val="left"/>
      </w:pPr>
      <w:r>
        <w:lastRenderedPageBreak/>
        <w:t>Критерии</w:t>
      </w:r>
      <w:r>
        <w:rPr>
          <w:spacing w:val="-5"/>
        </w:rPr>
        <w:t xml:space="preserve"> </w:t>
      </w:r>
      <w:r>
        <w:t>оценки</w:t>
      </w:r>
      <w:r>
        <w:rPr>
          <w:spacing w:val="-5"/>
        </w:rPr>
        <w:t xml:space="preserve"> </w:t>
      </w:r>
      <w:r>
        <w:t>выпускной</w:t>
      </w:r>
      <w:r>
        <w:rPr>
          <w:spacing w:val="-4"/>
        </w:rPr>
        <w:t xml:space="preserve"> </w:t>
      </w:r>
      <w:r>
        <w:t>квалификационной</w:t>
      </w:r>
      <w:r>
        <w:rPr>
          <w:spacing w:val="-6"/>
        </w:rPr>
        <w:t xml:space="preserve"> </w:t>
      </w:r>
      <w:r>
        <w:rPr>
          <w:spacing w:val="-2"/>
        </w:rPr>
        <w:t>работы:</w:t>
      </w:r>
    </w:p>
    <w:p w14:paraId="6B404E62" w14:textId="77777777" w:rsidR="0047087F" w:rsidRDefault="0047087F">
      <w:pPr>
        <w:pStyle w:val="a3"/>
        <w:rPr>
          <w:b/>
          <w:sz w:val="23"/>
        </w:rPr>
      </w:pPr>
    </w:p>
    <w:p w14:paraId="1D0BEC41" w14:textId="77777777" w:rsidR="0047087F" w:rsidRDefault="009A62AF">
      <w:pPr>
        <w:pStyle w:val="a3"/>
        <w:spacing w:line="360" w:lineRule="auto"/>
        <w:ind w:left="200" w:right="180" w:firstLine="708"/>
        <w:jc w:val="both"/>
      </w:pPr>
      <w:r>
        <w:t xml:space="preserve">Оценка </w:t>
      </w:r>
      <w:r>
        <w:rPr>
          <w:b/>
        </w:rPr>
        <w:t xml:space="preserve">«отлично» </w:t>
      </w:r>
      <w:r>
        <w:t>ставится при выполнении перечисленных требований. Студент способен</w:t>
      </w:r>
      <w:r>
        <w:rPr>
          <w:spacing w:val="-3"/>
        </w:rPr>
        <w:t xml:space="preserve"> </w:t>
      </w:r>
      <w:r>
        <w:t>проанализировать</w:t>
      </w:r>
      <w:r>
        <w:rPr>
          <w:spacing w:val="-4"/>
        </w:rPr>
        <w:t xml:space="preserve"> </w:t>
      </w:r>
      <w:r>
        <w:t>актуальность</w:t>
      </w:r>
      <w:r>
        <w:rPr>
          <w:spacing w:val="-4"/>
        </w:rPr>
        <w:t xml:space="preserve"> </w:t>
      </w:r>
      <w:r>
        <w:t>проблемы</w:t>
      </w:r>
      <w:r>
        <w:rPr>
          <w:spacing w:val="-5"/>
        </w:rPr>
        <w:t xml:space="preserve"> </w:t>
      </w:r>
      <w:r>
        <w:t>исследования,</w:t>
      </w:r>
      <w:r>
        <w:rPr>
          <w:spacing w:val="-4"/>
        </w:rPr>
        <w:t xml:space="preserve"> </w:t>
      </w:r>
      <w:r>
        <w:t>свободно</w:t>
      </w:r>
      <w:r>
        <w:rPr>
          <w:spacing w:val="-4"/>
        </w:rPr>
        <w:t xml:space="preserve"> </w:t>
      </w:r>
      <w:r>
        <w:t>оперирует</w:t>
      </w:r>
      <w:r>
        <w:rPr>
          <w:spacing w:val="-4"/>
        </w:rPr>
        <w:t xml:space="preserve"> </w:t>
      </w:r>
      <w:r>
        <w:t>знанием современных теорий и концепций, демонстрирует умение рассматривать проблему в общем контексте, умение сравнивать и оценивать различные научные подходы, выделять неизученные аспекты, возникающие противоречия, перспективы развития. Выполнение экспериментального задания базируется на использовании современных методик исследования и обработки полученных данных. Студент способен грамотно и объективно оценить и проанализировать полученные экспериментальные данные, результаты расчетов, вычислений, используя для сравнения данные других авторов. В работе предложен самостоятельный и оригинальный вариант решения, который может быть реализован на практике или имеет перспективу практического использования. Студент демонстрирует свободное владение материалом исследования, способен вести диалог с членами государственной комиссии при презентации своей работы, использует современную научную лексику. Литературный обзор содержит полноценный</w:t>
      </w:r>
      <w:r>
        <w:rPr>
          <w:spacing w:val="-4"/>
        </w:rPr>
        <w:t xml:space="preserve"> </w:t>
      </w:r>
      <w:r>
        <w:t>обзор</w:t>
      </w:r>
      <w:r>
        <w:rPr>
          <w:spacing w:val="-2"/>
        </w:rPr>
        <w:t xml:space="preserve"> </w:t>
      </w:r>
      <w:r>
        <w:t>современных</w:t>
      </w:r>
      <w:r>
        <w:rPr>
          <w:spacing w:val="-1"/>
        </w:rPr>
        <w:t xml:space="preserve"> </w:t>
      </w:r>
      <w:r>
        <w:t>работ</w:t>
      </w:r>
      <w:r>
        <w:rPr>
          <w:spacing w:val="-2"/>
        </w:rPr>
        <w:t xml:space="preserve"> </w:t>
      </w:r>
      <w:r>
        <w:t>по</w:t>
      </w:r>
      <w:r>
        <w:rPr>
          <w:spacing w:val="-5"/>
        </w:rPr>
        <w:t xml:space="preserve"> </w:t>
      </w:r>
      <w:r>
        <w:t>теме</w:t>
      </w:r>
      <w:r>
        <w:rPr>
          <w:spacing w:val="-3"/>
        </w:rPr>
        <w:t xml:space="preserve"> </w:t>
      </w:r>
      <w:r>
        <w:t>исследования.</w:t>
      </w:r>
      <w:r>
        <w:rPr>
          <w:spacing w:val="-2"/>
        </w:rPr>
        <w:t xml:space="preserve"> </w:t>
      </w:r>
      <w:r>
        <w:t>Оценка «отлично»</w:t>
      </w:r>
      <w:r>
        <w:rPr>
          <w:spacing w:val="-9"/>
        </w:rPr>
        <w:t xml:space="preserve"> </w:t>
      </w:r>
      <w:r>
        <w:t>соответствует высокому уровню сформированности компетенций.</w:t>
      </w:r>
    </w:p>
    <w:p w14:paraId="6D734DC1" w14:textId="77777777" w:rsidR="0047087F" w:rsidRDefault="009A62AF">
      <w:pPr>
        <w:pStyle w:val="a3"/>
        <w:spacing w:before="120" w:line="360" w:lineRule="auto"/>
        <w:ind w:left="200" w:right="173" w:firstLine="708"/>
        <w:jc w:val="both"/>
      </w:pPr>
      <w:r>
        <w:t xml:space="preserve">Оценка </w:t>
      </w:r>
      <w:r>
        <w:rPr>
          <w:b/>
        </w:rPr>
        <w:t xml:space="preserve">«хорошо» </w:t>
      </w:r>
      <w:r>
        <w:t>ставится при выполнении следующих условий. Студент несколько односторонне представляет и оценивает различные подходы к рассматриваемой проблеме, наблюдается некоторая непоследовательность анализа и обоснования своей точки зрения. Выполнение экспериментального задания (при наличии) базируется на использовании современных методик исследования и обработки полученных данных. Студент предлагает самостоятельный вариант решения, который может быть реализован на практике. Диалог с членами государственной экзаменационной комиссии при презентации решения задачи носит научный характер, ответы студента научно обоснованы, речь грамотная, с использованием современной научной лексики. В докладе студент допустил несколько ошибок, которые смог исправить.</w:t>
      </w:r>
      <w:r>
        <w:rPr>
          <w:spacing w:val="40"/>
        </w:rPr>
        <w:t xml:space="preserve"> </w:t>
      </w:r>
      <w:r>
        <w:t>В</w:t>
      </w:r>
      <w:r>
        <w:rPr>
          <w:spacing w:val="40"/>
        </w:rPr>
        <w:t xml:space="preserve"> </w:t>
      </w:r>
      <w:r>
        <w:t>литературном</w:t>
      </w:r>
      <w:r>
        <w:rPr>
          <w:spacing w:val="40"/>
        </w:rPr>
        <w:t xml:space="preserve"> </w:t>
      </w:r>
      <w:r>
        <w:t>обзоре</w:t>
      </w:r>
      <w:r>
        <w:rPr>
          <w:spacing w:val="40"/>
        </w:rPr>
        <w:t xml:space="preserve"> </w:t>
      </w:r>
      <w:r>
        <w:t>мало</w:t>
      </w:r>
      <w:r>
        <w:rPr>
          <w:spacing w:val="40"/>
        </w:rPr>
        <w:t xml:space="preserve"> </w:t>
      </w:r>
      <w:r>
        <w:t>современных</w:t>
      </w:r>
      <w:r>
        <w:rPr>
          <w:spacing w:val="40"/>
        </w:rPr>
        <w:t xml:space="preserve"> </w:t>
      </w:r>
      <w:r>
        <w:t>работ</w:t>
      </w:r>
      <w:r>
        <w:rPr>
          <w:spacing w:val="40"/>
        </w:rPr>
        <w:t xml:space="preserve"> </w:t>
      </w:r>
      <w:r>
        <w:t>по</w:t>
      </w:r>
      <w:r>
        <w:rPr>
          <w:spacing w:val="40"/>
        </w:rPr>
        <w:t xml:space="preserve"> </w:t>
      </w:r>
      <w:r>
        <w:t>теме</w:t>
      </w:r>
      <w:r>
        <w:rPr>
          <w:spacing w:val="40"/>
        </w:rPr>
        <w:t xml:space="preserve"> </w:t>
      </w:r>
      <w:r>
        <w:t>исследования.</w:t>
      </w:r>
      <w:r>
        <w:rPr>
          <w:spacing w:val="40"/>
        </w:rPr>
        <w:t xml:space="preserve"> </w:t>
      </w:r>
      <w:r>
        <w:t>Оценка</w:t>
      </w:r>
    </w:p>
    <w:p w14:paraId="7B7AE4A3" w14:textId="77777777" w:rsidR="0047087F" w:rsidRDefault="009A62AF">
      <w:pPr>
        <w:pStyle w:val="a3"/>
        <w:spacing w:line="265" w:lineRule="exact"/>
        <w:ind w:left="200"/>
        <w:jc w:val="both"/>
      </w:pPr>
      <w:r>
        <w:t>«хорошо»</w:t>
      </w:r>
      <w:r>
        <w:rPr>
          <w:spacing w:val="-10"/>
        </w:rPr>
        <w:t xml:space="preserve"> </w:t>
      </w:r>
      <w:r>
        <w:t>соответствует</w:t>
      </w:r>
      <w:r>
        <w:rPr>
          <w:spacing w:val="-2"/>
        </w:rPr>
        <w:t xml:space="preserve"> </w:t>
      </w:r>
      <w:r>
        <w:t>базовому</w:t>
      </w:r>
      <w:r>
        <w:rPr>
          <w:spacing w:val="-3"/>
        </w:rPr>
        <w:t xml:space="preserve"> </w:t>
      </w:r>
      <w:r>
        <w:t>уровню</w:t>
      </w:r>
      <w:r>
        <w:rPr>
          <w:spacing w:val="-2"/>
        </w:rPr>
        <w:t xml:space="preserve"> </w:t>
      </w:r>
      <w:r>
        <w:t>сформированности</w:t>
      </w:r>
      <w:r>
        <w:rPr>
          <w:spacing w:val="-2"/>
        </w:rPr>
        <w:t xml:space="preserve"> компетенций.</w:t>
      </w:r>
    </w:p>
    <w:p w14:paraId="34A2476A" w14:textId="77777777" w:rsidR="0047087F" w:rsidRDefault="0047087F">
      <w:pPr>
        <w:pStyle w:val="a3"/>
        <w:spacing w:before="7"/>
        <w:rPr>
          <w:sz w:val="23"/>
        </w:rPr>
      </w:pPr>
    </w:p>
    <w:p w14:paraId="509A6D45" w14:textId="77777777" w:rsidR="0047087F" w:rsidRDefault="009A62AF">
      <w:pPr>
        <w:pStyle w:val="a3"/>
        <w:spacing w:line="357" w:lineRule="auto"/>
        <w:ind w:left="200" w:right="179" w:firstLine="708"/>
        <w:jc w:val="both"/>
      </w:pPr>
      <w:r>
        <w:t xml:space="preserve">Оценка </w:t>
      </w:r>
      <w:r>
        <w:rPr>
          <w:b/>
        </w:rPr>
        <w:t xml:space="preserve">«удовлетворительно» </w:t>
      </w:r>
      <w:r>
        <w:t>ставится, если значительная часть требований выполнена не в полном объеме. Студент затрудняется в раскрытии современных теорий и концепций, выдвигаемые положения декларируются, но недостаточно аргументируются. Выполнение задания не имеет четкого теоретического обоснования, анализ полученных экспериментальных данных выполнен небрежно. Презентация решения носит преимущественно описательный характер. В литературном обзоре работы не использован современный библиографический материал. Студент испытывает затруднения при ответе на вопросы членов государственной</w:t>
      </w:r>
    </w:p>
    <w:p w14:paraId="4F5EE002" w14:textId="77777777" w:rsidR="0047087F" w:rsidRDefault="0047087F">
      <w:pPr>
        <w:spacing w:line="357" w:lineRule="auto"/>
        <w:jc w:val="both"/>
        <w:sectPr w:rsidR="0047087F">
          <w:pgSz w:w="11900" w:h="16840"/>
          <w:pgMar w:top="1040" w:right="660" w:bottom="1100" w:left="940" w:header="0" w:footer="888" w:gutter="0"/>
          <w:cols w:space="720"/>
        </w:sectPr>
      </w:pPr>
    </w:p>
    <w:p w14:paraId="05C494CE" w14:textId="77777777" w:rsidR="0047087F" w:rsidRDefault="009A62AF">
      <w:pPr>
        <w:pStyle w:val="a3"/>
        <w:spacing w:before="71" w:line="352" w:lineRule="auto"/>
        <w:ind w:left="200" w:right="176"/>
        <w:jc w:val="both"/>
      </w:pPr>
      <w:r>
        <w:lastRenderedPageBreak/>
        <w:t>экзаменационной комиссии, имеются отдельные неточности в использовании научной терминологии. Отмечена недостаточная самостоятельность при выполнении отдельных этапов работы, пассивность при работе в команде.</w:t>
      </w:r>
    </w:p>
    <w:p w14:paraId="618D61C6" w14:textId="77777777" w:rsidR="0047087F" w:rsidRDefault="009A62AF">
      <w:pPr>
        <w:pStyle w:val="a3"/>
        <w:spacing w:before="146" w:line="345" w:lineRule="auto"/>
        <w:ind w:left="200" w:right="183" w:firstLine="708"/>
        <w:jc w:val="both"/>
      </w:pPr>
      <w:r>
        <w:t xml:space="preserve">Оценка «удовлетворительно» соответствует пороговому уровню сформированности </w:t>
      </w:r>
      <w:r>
        <w:rPr>
          <w:spacing w:val="-2"/>
        </w:rPr>
        <w:t>компетенций.</w:t>
      </w:r>
    </w:p>
    <w:p w14:paraId="07ECD8F4" w14:textId="77777777" w:rsidR="0047087F" w:rsidRDefault="009A62AF">
      <w:pPr>
        <w:pStyle w:val="a3"/>
        <w:spacing w:before="154" w:line="357" w:lineRule="auto"/>
        <w:ind w:left="200" w:right="180" w:firstLine="708"/>
        <w:jc w:val="both"/>
      </w:pPr>
      <w:r>
        <w:t xml:space="preserve">Оценка </w:t>
      </w:r>
      <w:r>
        <w:rPr>
          <w:b/>
        </w:rPr>
        <w:t xml:space="preserve">«неудовлетворительно» </w:t>
      </w:r>
      <w:r>
        <w:t>ставится, если значительная часть требований выполнена частично, или если часть требований не выполнена. Соискатель не владеет материалом исследования, отсутствует сущностное понимание задач исследования и путей их решения, суждения отличаются поверхностностью, слабой аргументацией. Анализ полученных экспериментальных данных выполнен некорректно. Отмечены значительные неточности в использовании научной терминологии, недостаточная самостоятельность при выполнении отдельных этапов работы, пассивность при работе в команде.</w:t>
      </w:r>
    </w:p>
    <w:p w14:paraId="244BAAF6" w14:textId="77777777" w:rsidR="0047087F" w:rsidRDefault="0047087F">
      <w:pPr>
        <w:pStyle w:val="a3"/>
        <w:rPr>
          <w:sz w:val="26"/>
        </w:rPr>
      </w:pPr>
    </w:p>
    <w:p w14:paraId="05EA5A31" w14:textId="77777777" w:rsidR="0047087F" w:rsidRDefault="0047087F">
      <w:pPr>
        <w:pStyle w:val="a3"/>
        <w:spacing w:before="10"/>
        <w:rPr>
          <w:sz w:val="33"/>
        </w:rPr>
      </w:pPr>
    </w:p>
    <w:p w14:paraId="5096088A" w14:textId="77777777" w:rsidR="0047087F" w:rsidRDefault="009A62AF">
      <w:pPr>
        <w:pStyle w:val="110"/>
        <w:numPr>
          <w:ilvl w:val="1"/>
          <w:numId w:val="36"/>
        </w:numPr>
        <w:tabs>
          <w:tab w:val="left" w:pos="1390"/>
        </w:tabs>
        <w:ind w:left="1389" w:hanging="631"/>
        <w:jc w:val="left"/>
      </w:pPr>
      <w:bookmarkStart w:id="12" w:name="_TOC_250001"/>
      <w:r>
        <w:t>Примерные</w:t>
      </w:r>
      <w:r>
        <w:rPr>
          <w:spacing w:val="-13"/>
        </w:rPr>
        <w:t xml:space="preserve"> </w:t>
      </w:r>
      <w:r>
        <w:t>темы</w:t>
      </w:r>
      <w:r>
        <w:rPr>
          <w:spacing w:val="-9"/>
        </w:rPr>
        <w:t xml:space="preserve"> </w:t>
      </w:r>
      <w:r>
        <w:t>выпускных</w:t>
      </w:r>
      <w:r>
        <w:rPr>
          <w:spacing w:val="-7"/>
        </w:rPr>
        <w:t xml:space="preserve"> </w:t>
      </w:r>
      <w:r>
        <w:t>квалификационных</w:t>
      </w:r>
      <w:r>
        <w:rPr>
          <w:spacing w:val="-9"/>
        </w:rPr>
        <w:t xml:space="preserve"> </w:t>
      </w:r>
      <w:bookmarkEnd w:id="12"/>
      <w:r>
        <w:rPr>
          <w:spacing w:val="-2"/>
        </w:rPr>
        <w:t>работ</w:t>
      </w:r>
    </w:p>
    <w:p w14:paraId="26D27C56" w14:textId="77777777" w:rsidR="0047087F" w:rsidRDefault="0047087F">
      <w:pPr>
        <w:pStyle w:val="a3"/>
        <w:spacing w:before="9"/>
        <w:rPr>
          <w:b/>
          <w:sz w:val="34"/>
        </w:rPr>
      </w:pPr>
    </w:p>
    <w:p w14:paraId="73F8BFCA" w14:textId="77777777" w:rsidR="0047087F" w:rsidRDefault="009A62AF">
      <w:pPr>
        <w:pStyle w:val="a4"/>
        <w:numPr>
          <w:ilvl w:val="1"/>
          <w:numId w:val="3"/>
        </w:numPr>
        <w:tabs>
          <w:tab w:val="left" w:pos="909"/>
        </w:tabs>
        <w:spacing w:line="348" w:lineRule="auto"/>
        <w:ind w:right="1525" w:hanging="368"/>
        <w:rPr>
          <w:sz w:val="24"/>
        </w:rPr>
      </w:pPr>
      <w:r>
        <w:rPr>
          <w:sz w:val="24"/>
        </w:rPr>
        <w:t>Применение</w:t>
      </w:r>
      <w:r>
        <w:rPr>
          <w:spacing w:val="-7"/>
          <w:sz w:val="24"/>
        </w:rPr>
        <w:t xml:space="preserve"> </w:t>
      </w:r>
      <w:r>
        <w:rPr>
          <w:sz w:val="24"/>
        </w:rPr>
        <w:t>уравнения</w:t>
      </w:r>
      <w:r>
        <w:rPr>
          <w:spacing w:val="-8"/>
          <w:sz w:val="24"/>
        </w:rPr>
        <w:t xml:space="preserve"> </w:t>
      </w:r>
      <w:r>
        <w:rPr>
          <w:sz w:val="24"/>
        </w:rPr>
        <w:t>Вильямса-Ландела-Ферри</w:t>
      </w:r>
      <w:r>
        <w:rPr>
          <w:spacing w:val="-8"/>
          <w:sz w:val="24"/>
        </w:rPr>
        <w:t xml:space="preserve"> </w:t>
      </w:r>
      <w:r>
        <w:rPr>
          <w:sz w:val="24"/>
        </w:rPr>
        <w:t>для</w:t>
      </w:r>
      <w:r>
        <w:rPr>
          <w:spacing w:val="-8"/>
          <w:sz w:val="24"/>
        </w:rPr>
        <w:t xml:space="preserve"> </w:t>
      </w:r>
      <w:r>
        <w:rPr>
          <w:sz w:val="24"/>
        </w:rPr>
        <w:t>расчета</w:t>
      </w:r>
      <w:r>
        <w:rPr>
          <w:spacing w:val="-8"/>
          <w:sz w:val="24"/>
        </w:rPr>
        <w:t xml:space="preserve"> </w:t>
      </w:r>
      <w:r>
        <w:rPr>
          <w:sz w:val="24"/>
        </w:rPr>
        <w:t>фрагильности свинцовосиликатных стекол</w:t>
      </w:r>
    </w:p>
    <w:p w14:paraId="28E28C57" w14:textId="77777777" w:rsidR="0047087F" w:rsidRDefault="009A62AF">
      <w:pPr>
        <w:pStyle w:val="a4"/>
        <w:numPr>
          <w:ilvl w:val="1"/>
          <w:numId w:val="3"/>
        </w:numPr>
        <w:tabs>
          <w:tab w:val="left" w:pos="902"/>
        </w:tabs>
        <w:spacing w:before="13"/>
        <w:ind w:left="901" w:hanging="349"/>
        <w:rPr>
          <w:sz w:val="24"/>
        </w:rPr>
      </w:pPr>
      <w:r>
        <w:rPr>
          <w:sz w:val="24"/>
        </w:rPr>
        <w:t>Исследование</w:t>
      </w:r>
      <w:r>
        <w:rPr>
          <w:spacing w:val="-6"/>
          <w:sz w:val="24"/>
        </w:rPr>
        <w:t xml:space="preserve"> </w:t>
      </w:r>
      <w:r>
        <w:rPr>
          <w:sz w:val="24"/>
        </w:rPr>
        <w:t>фрагильности</w:t>
      </w:r>
      <w:r>
        <w:rPr>
          <w:spacing w:val="-1"/>
          <w:sz w:val="24"/>
        </w:rPr>
        <w:t xml:space="preserve"> </w:t>
      </w:r>
      <w:r>
        <w:rPr>
          <w:sz w:val="24"/>
        </w:rPr>
        <w:t>у</w:t>
      </w:r>
      <w:r>
        <w:rPr>
          <w:spacing w:val="-10"/>
          <w:sz w:val="24"/>
        </w:rPr>
        <w:t xml:space="preserve"> </w:t>
      </w:r>
      <w:r>
        <w:rPr>
          <w:sz w:val="24"/>
        </w:rPr>
        <w:t>различных</w:t>
      </w:r>
      <w:r>
        <w:rPr>
          <w:spacing w:val="3"/>
          <w:sz w:val="24"/>
        </w:rPr>
        <w:t xml:space="preserve"> </w:t>
      </w:r>
      <w:r>
        <w:rPr>
          <w:sz w:val="24"/>
        </w:rPr>
        <w:t>стеклообразных</w:t>
      </w:r>
      <w:r>
        <w:rPr>
          <w:spacing w:val="-1"/>
          <w:sz w:val="24"/>
        </w:rPr>
        <w:t xml:space="preserve"> </w:t>
      </w:r>
      <w:r>
        <w:rPr>
          <w:spacing w:val="-2"/>
          <w:sz w:val="24"/>
        </w:rPr>
        <w:t>систем</w:t>
      </w:r>
    </w:p>
    <w:p w14:paraId="162EA513" w14:textId="77777777" w:rsidR="0047087F" w:rsidRDefault="009A62AF">
      <w:pPr>
        <w:pStyle w:val="a4"/>
        <w:numPr>
          <w:ilvl w:val="1"/>
          <w:numId w:val="3"/>
        </w:numPr>
        <w:tabs>
          <w:tab w:val="left" w:pos="902"/>
        </w:tabs>
        <w:spacing w:before="140"/>
        <w:ind w:left="901" w:hanging="349"/>
        <w:rPr>
          <w:sz w:val="24"/>
        </w:rPr>
      </w:pPr>
      <w:r>
        <w:rPr>
          <w:sz w:val="24"/>
        </w:rPr>
        <w:t>Условие</w:t>
      </w:r>
      <w:r>
        <w:rPr>
          <w:spacing w:val="-4"/>
          <w:sz w:val="24"/>
        </w:rPr>
        <w:t xml:space="preserve"> </w:t>
      </w:r>
      <w:r>
        <w:rPr>
          <w:sz w:val="24"/>
        </w:rPr>
        <w:t>процесса</w:t>
      </w:r>
      <w:r>
        <w:rPr>
          <w:spacing w:val="-4"/>
          <w:sz w:val="24"/>
        </w:rPr>
        <w:t xml:space="preserve"> </w:t>
      </w:r>
      <w:r>
        <w:rPr>
          <w:sz w:val="24"/>
        </w:rPr>
        <w:t>размягчения</w:t>
      </w:r>
      <w:r>
        <w:rPr>
          <w:spacing w:val="-3"/>
          <w:sz w:val="24"/>
        </w:rPr>
        <w:t xml:space="preserve"> </w:t>
      </w:r>
      <w:r>
        <w:rPr>
          <w:sz w:val="24"/>
        </w:rPr>
        <w:t>стеклообразных</w:t>
      </w:r>
      <w:r>
        <w:rPr>
          <w:spacing w:val="-1"/>
          <w:sz w:val="24"/>
        </w:rPr>
        <w:t xml:space="preserve"> </w:t>
      </w:r>
      <w:r>
        <w:rPr>
          <w:sz w:val="24"/>
        </w:rPr>
        <w:t>твердых</w:t>
      </w:r>
      <w:r>
        <w:rPr>
          <w:spacing w:val="-1"/>
          <w:sz w:val="24"/>
        </w:rPr>
        <w:t xml:space="preserve"> </w:t>
      </w:r>
      <w:r>
        <w:rPr>
          <w:spacing w:val="-5"/>
          <w:sz w:val="24"/>
        </w:rPr>
        <w:t>тел</w:t>
      </w:r>
    </w:p>
    <w:p w14:paraId="167F779D" w14:textId="77777777" w:rsidR="0047087F" w:rsidRDefault="009A62AF">
      <w:pPr>
        <w:pStyle w:val="a4"/>
        <w:numPr>
          <w:ilvl w:val="1"/>
          <w:numId w:val="3"/>
        </w:numPr>
        <w:tabs>
          <w:tab w:val="left" w:pos="902"/>
        </w:tabs>
        <w:spacing w:before="137"/>
        <w:ind w:left="901" w:hanging="349"/>
        <w:rPr>
          <w:sz w:val="24"/>
        </w:rPr>
      </w:pPr>
      <w:r>
        <w:rPr>
          <w:sz w:val="24"/>
        </w:rPr>
        <w:t>Эксопланеты.</w:t>
      </w:r>
      <w:r>
        <w:rPr>
          <w:spacing w:val="-3"/>
          <w:sz w:val="24"/>
        </w:rPr>
        <w:t xml:space="preserve"> </w:t>
      </w:r>
      <w:r>
        <w:rPr>
          <w:sz w:val="24"/>
        </w:rPr>
        <w:t>Наблюдение</w:t>
      </w:r>
      <w:r>
        <w:rPr>
          <w:spacing w:val="-3"/>
          <w:sz w:val="24"/>
        </w:rPr>
        <w:t xml:space="preserve"> </w:t>
      </w:r>
      <w:r>
        <w:rPr>
          <w:sz w:val="24"/>
        </w:rPr>
        <w:t>и</w:t>
      </w:r>
      <w:r>
        <w:rPr>
          <w:spacing w:val="-2"/>
          <w:sz w:val="24"/>
        </w:rPr>
        <w:t xml:space="preserve"> </w:t>
      </w:r>
      <w:r>
        <w:rPr>
          <w:sz w:val="24"/>
        </w:rPr>
        <w:t>обработка</w:t>
      </w:r>
      <w:r>
        <w:rPr>
          <w:spacing w:val="-3"/>
          <w:sz w:val="24"/>
        </w:rPr>
        <w:t xml:space="preserve"> </w:t>
      </w:r>
      <w:r>
        <w:rPr>
          <w:spacing w:val="-2"/>
          <w:sz w:val="24"/>
        </w:rPr>
        <w:t>данных</w:t>
      </w:r>
    </w:p>
    <w:p w14:paraId="331C6DDF" w14:textId="77777777" w:rsidR="0047087F" w:rsidRDefault="009A62AF">
      <w:pPr>
        <w:pStyle w:val="a4"/>
        <w:numPr>
          <w:ilvl w:val="1"/>
          <w:numId w:val="3"/>
        </w:numPr>
        <w:tabs>
          <w:tab w:val="left" w:pos="902"/>
        </w:tabs>
        <w:spacing w:before="139"/>
        <w:ind w:left="901" w:hanging="349"/>
        <w:rPr>
          <w:sz w:val="24"/>
        </w:rPr>
      </w:pPr>
      <w:r>
        <w:rPr>
          <w:sz w:val="24"/>
        </w:rPr>
        <w:t>Слои</w:t>
      </w:r>
      <w:r>
        <w:rPr>
          <w:spacing w:val="-3"/>
          <w:sz w:val="24"/>
        </w:rPr>
        <w:t xml:space="preserve"> </w:t>
      </w:r>
      <w:r>
        <w:rPr>
          <w:sz w:val="24"/>
        </w:rPr>
        <w:t>нитрида</w:t>
      </w:r>
      <w:r>
        <w:rPr>
          <w:spacing w:val="-3"/>
          <w:sz w:val="24"/>
        </w:rPr>
        <w:t xml:space="preserve"> </w:t>
      </w:r>
      <w:r>
        <w:rPr>
          <w:sz w:val="24"/>
        </w:rPr>
        <w:t>татана</w:t>
      </w:r>
      <w:r>
        <w:rPr>
          <w:spacing w:val="-2"/>
          <w:sz w:val="24"/>
        </w:rPr>
        <w:t xml:space="preserve"> </w:t>
      </w:r>
      <w:r>
        <w:rPr>
          <w:sz w:val="24"/>
        </w:rPr>
        <w:t>для</w:t>
      </w:r>
      <w:r>
        <w:rPr>
          <w:spacing w:val="-1"/>
          <w:sz w:val="24"/>
        </w:rPr>
        <w:t xml:space="preserve"> </w:t>
      </w:r>
      <w:r>
        <w:rPr>
          <w:sz w:val="24"/>
        </w:rPr>
        <w:t>поверхностного упрочнения</w:t>
      </w:r>
      <w:r>
        <w:rPr>
          <w:spacing w:val="-2"/>
          <w:sz w:val="24"/>
        </w:rPr>
        <w:t xml:space="preserve"> </w:t>
      </w:r>
      <w:r>
        <w:rPr>
          <w:sz w:val="24"/>
        </w:rPr>
        <w:t>бронзы</w:t>
      </w:r>
      <w:r>
        <w:rPr>
          <w:spacing w:val="-2"/>
          <w:sz w:val="24"/>
        </w:rPr>
        <w:t xml:space="preserve"> </w:t>
      </w:r>
      <w:r>
        <w:rPr>
          <w:sz w:val="24"/>
        </w:rPr>
        <w:t>БрКМц</w:t>
      </w:r>
      <w:r>
        <w:rPr>
          <w:spacing w:val="-3"/>
          <w:sz w:val="24"/>
        </w:rPr>
        <w:t xml:space="preserve"> </w:t>
      </w:r>
      <w:r>
        <w:rPr>
          <w:sz w:val="24"/>
        </w:rPr>
        <w:t>3-</w:t>
      </w:r>
      <w:r>
        <w:rPr>
          <w:spacing w:val="-10"/>
          <w:sz w:val="24"/>
        </w:rPr>
        <w:t>1</w:t>
      </w:r>
    </w:p>
    <w:p w14:paraId="64AFC173" w14:textId="77777777" w:rsidR="0047087F" w:rsidRDefault="009A62AF">
      <w:pPr>
        <w:pStyle w:val="a4"/>
        <w:numPr>
          <w:ilvl w:val="1"/>
          <w:numId w:val="3"/>
        </w:numPr>
        <w:tabs>
          <w:tab w:val="left" w:pos="909"/>
        </w:tabs>
        <w:spacing w:before="149" w:line="348" w:lineRule="auto"/>
        <w:ind w:right="663" w:hanging="368"/>
        <w:rPr>
          <w:sz w:val="24"/>
        </w:rPr>
      </w:pPr>
      <w:r>
        <w:rPr>
          <w:sz w:val="24"/>
        </w:rPr>
        <w:t>Линейная</w:t>
      </w:r>
      <w:r>
        <w:rPr>
          <w:spacing w:val="-6"/>
          <w:sz w:val="24"/>
        </w:rPr>
        <w:t xml:space="preserve"> </w:t>
      </w:r>
      <w:r>
        <w:rPr>
          <w:sz w:val="24"/>
        </w:rPr>
        <w:t>корреляция</w:t>
      </w:r>
      <w:r>
        <w:rPr>
          <w:spacing w:val="-9"/>
          <w:sz w:val="24"/>
        </w:rPr>
        <w:t xml:space="preserve"> </w:t>
      </w:r>
      <w:r>
        <w:rPr>
          <w:sz w:val="24"/>
        </w:rPr>
        <w:t>температуры</w:t>
      </w:r>
      <w:r>
        <w:rPr>
          <w:spacing w:val="-6"/>
          <w:sz w:val="24"/>
        </w:rPr>
        <w:t xml:space="preserve"> </w:t>
      </w:r>
      <w:r>
        <w:rPr>
          <w:sz w:val="24"/>
        </w:rPr>
        <w:t>размягчения</w:t>
      </w:r>
      <w:r>
        <w:rPr>
          <w:spacing w:val="-6"/>
          <w:sz w:val="24"/>
        </w:rPr>
        <w:t xml:space="preserve"> </w:t>
      </w:r>
      <w:r>
        <w:rPr>
          <w:sz w:val="24"/>
        </w:rPr>
        <w:t>с</w:t>
      </w:r>
      <w:r>
        <w:rPr>
          <w:spacing w:val="-7"/>
          <w:sz w:val="24"/>
        </w:rPr>
        <w:t xml:space="preserve"> </w:t>
      </w:r>
      <w:r>
        <w:rPr>
          <w:sz w:val="24"/>
        </w:rPr>
        <w:t>ангармоническим</w:t>
      </w:r>
      <w:r>
        <w:rPr>
          <w:spacing w:val="-2"/>
          <w:sz w:val="24"/>
        </w:rPr>
        <w:t xml:space="preserve"> </w:t>
      </w:r>
      <w:r>
        <w:rPr>
          <w:sz w:val="24"/>
        </w:rPr>
        <w:t>коэффициентом стеклообразных твердых тел</w:t>
      </w:r>
    </w:p>
    <w:p w14:paraId="459D56E2" w14:textId="77777777" w:rsidR="0047087F" w:rsidRDefault="009A62AF">
      <w:pPr>
        <w:pStyle w:val="a4"/>
        <w:numPr>
          <w:ilvl w:val="1"/>
          <w:numId w:val="3"/>
        </w:numPr>
        <w:tabs>
          <w:tab w:val="left" w:pos="902"/>
        </w:tabs>
        <w:spacing w:before="16"/>
        <w:ind w:left="901" w:hanging="349"/>
        <w:rPr>
          <w:sz w:val="24"/>
        </w:rPr>
      </w:pPr>
      <w:r>
        <w:rPr>
          <w:sz w:val="24"/>
        </w:rPr>
        <w:t>Астероиды.</w:t>
      </w:r>
      <w:r>
        <w:rPr>
          <w:spacing w:val="-3"/>
          <w:sz w:val="24"/>
        </w:rPr>
        <w:t xml:space="preserve"> </w:t>
      </w:r>
      <w:r>
        <w:rPr>
          <w:sz w:val="24"/>
        </w:rPr>
        <w:t>Наблюдение</w:t>
      </w:r>
      <w:r>
        <w:rPr>
          <w:spacing w:val="-2"/>
          <w:sz w:val="24"/>
        </w:rPr>
        <w:t xml:space="preserve"> </w:t>
      </w:r>
      <w:r>
        <w:rPr>
          <w:sz w:val="24"/>
        </w:rPr>
        <w:t>и</w:t>
      </w:r>
      <w:r>
        <w:rPr>
          <w:spacing w:val="-3"/>
          <w:sz w:val="24"/>
        </w:rPr>
        <w:t xml:space="preserve"> </w:t>
      </w:r>
      <w:r>
        <w:rPr>
          <w:sz w:val="24"/>
        </w:rPr>
        <w:t>обработка</w:t>
      </w:r>
      <w:r>
        <w:rPr>
          <w:spacing w:val="-2"/>
          <w:sz w:val="24"/>
        </w:rPr>
        <w:t xml:space="preserve"> данных</w:t>
      </w:r>
    </w:p>
    <w:p w14:paraId="401AEA7A" w14:textId="77777777" w:rsidR="0047087F" w:rsidRDefault="009A62AF">
      <w:pPr>
        <w:pStyle w:val="a4"/>
        <w:numPr>
          <w:ilvl w:val="1"/>
          <w:numId w:val="3"/>
        </w:numPr>
        <w:tabs>
          <w:tab w:val="left" w:pos="902"/>
        </w:tabs>
        <w:spacing w:before="137"/>
        <w:ind w:left="901" w:hanging="349"/>
        <w:rPr>
          <w:sz w:val="24"/>
        </w:rPr>
      </w:pPr>
      <w:r>
        <w:rPr>
          <w:sz w:val="24"/>
        </w:rPr>
        <w:t>Получение</w:t>
      </w:r>
      <w:r>
        <w:rPr>
          <w:spacing w:val="-6"/>
          <w:sz w:val="24"/>
        </w:rPr>
        <w:t xml:space="preserve"> </w:t>
      </w:r>
      <w:r>
        <w:rPr>
          <w:sz w:val="24"/>
        </w:rPr>
        <w:t>наночастиц</w:t>
      </w:r>
      <w:r>
        <w:rPr>
          <w:spacing w:val="-3"/>
          <w:sz w:val="24"/>
        </w:rPr>
        <w:t xml:space="preserve"> </w:t>
      </w:r>
      <w:r>
        <w:rPr>
          <w:sz w:val="24"/>
        </w:rPr>
        <w:t>серебра</w:t>
      </w:r>
      <w:r>
        <w:rPr>
          <w:spacing w:val="-3"/>
          <w:sz w:val="24"/>
        </w:rPr>
        <w:t xml:space="preserve"> </w:t>
      </w:r>
      <w:r>
        <w:rPr>
          <w:sz w:val="24"/>
        </w:rPr>
        <w:t>и</w:t>
      </w:r>
      <w:r>
        <w:rPr>
          <w:spacing w:val="-3"/>
          <w:sz w:val="24"/>
        </w:rPr>
        <w:t xml:space="preserve"> </w:t>
      </w:r>
      <w:r>
        <w:rPr>
          <w:sz w:val="24"/>
        </w:rPr>
        <w:t>кремния</w:t>
      </w:r>
      <w:r>
        <w:rPr>
          <w:spacing w:val="-2"/>
          <w:sz w:val="24"/>
        </w:rPr>
        <w:t xml:space="preserve"> </w:t>
      </w:r>
      <w:r>
        <w:rPr>
          <w:sz w:val="24"/>
        </w:rPr>
        <w:t>методом</w:t>
      </w:r>
      <w:r>
        <w:rPr>
          <w:spacing w:val="-3"/>
          <w:sz w:val="24"/>
        </w:rPr>
        <w:t xml:space="preserve"> </w:t>
      </w:r>
      <w:r>
        <w:rPr>
          <w:sz w:val="24"/>
        </w:rPr>
        <w:t>лазерной</w:t>
      </w:r>
      <w:r>
        <w:rPr>
          <w:spacing w:val="-2"/>
          <w:sz w:val="24"/>
        </w:rPr>
        <w:t xml:space="preserve"> абляции</w:t>
      </w:r>
    </w:p>
    <w:p w14:paraId="63A22402" w14:textId="77777777" w:rsidR="0047087F" w:rsidRDefault="009A62AF">
      <w:pPr>
        <w:pStyle w:val="a4"/>
        <w:numPr>
          <w:ilvl w:val="1"/>
          <w:numId w:val="3"/>
        </w:numPr>
        <w:tabs>
          <w:tab w:val="left" w:pos="909"/>
        </w:tabs>
        <w:spacing w:before="151" w:line="348" w:lineRule="auto"/>
        <w:ind w:right="919" w:hanging="368"/>
        <w:rPr>
          <w:sz w:val="24"/>
        </w:rPr>
      </w:pPr>
      <w:r>
        <w:rPr>
          <w:sz w:val="24"/>
        </w:rPr>
        <w:t>Моделирование</w:t>
      </w:r>
      <w:r>
        <w:rPr>
          <w:spacing w:val="-7"/>
          <w:sz w:val="24"/>
        </w:rPr>
        <w:t xml:space="preserve"> </w:t>
      </w:r>
      <w:r>
        <w:rPr>
          <w:sz w:val="24"/>
        </w:rPr>
        <w:t>формирования</w:t>
      </w:r>
      <w:r>
        <w:rPr>
          <w:spacing w:val="-6"/>
          <w:sz w:val="24"/>
        </w:rPr>
        <w:t xml:space="preserve"> </w:t>
      </w:r>
      <w:r>
        <w:rPr>
          <w:sz w:val="24"/>
        </w:rPr>
        <w:t>слоев</w:t>
      </w:r>
      <w:r>
        <w:rPr>
          <w:spacing w:val="-7"/>
          <w:sz w:val="24"/>
        </w:rPr>
        <w:t xml:space="preserve"> </w:t>
      </w:r>
      <w:r>
        <w:rPr>
          <w:sz w:val="24"/>
        </w:rPr>
        <w:t>молибдатов</w:t>
      </w:r>
      <w:r>
        <w:rPr>
          <w:spacing w:val="-6"/>
          <w:sz w:val="24"/>
        </w:rPr>
        <w:t xml:space="preserve"> </w:t>
      </w:r>
      <w:r>
        <w:rPr>
          <w:sz w:val="24"/>
        </w:rPr>
        <w:t>свинца</w:t>
      </w:r>
      <w:r>
        <w:rPr>
          <w:spacing w:val="-7"/>
          <w:sz w:val="24"/>
        </w:rPr>
        <w:t xml:space="preserve"> </w:t>
      </w:r>
      <w:r>
        <w:rPr>
          <w:sz w:val="24"/>
        </w:rPr>
        <w:t>при</w:t>
      </w:r>
      <w:r>
        <w:rPr>
          <w:spacing w:val="-6"/>
          <w:sz w:val="24"/>
        </w:rPr>
        <w:t xml:space="preserve"> </w:t>
      </w:r>
      <w:r>
        <w:rPr>
          <w:sz w:val="24"/>
        </w:rPr>
        <w:t>распылении</w:t>
      </w:r>
      <w:r>
        <w:rPr>
          <w:spacing w:val="-8"/>
          <w:sz w:val="24"/>
        </w:rPr>
        <w:t xml:space="preserve"> </w:t>
      </w:r>
      <w:r>
        <w:rPr>
          <w:sz w:val="24"/>
        </w:rPr>
        <w:t>ионным пучком аргона</w:t>
      </w:r>
    </w:p>
    <w:p w14:paraId="5E4C4AD3" w14:textId="77777777" w:rsidR="0047087F" w:rsidRDefault="009A62AF">
      <w:pPr>
        <w:pStyle w:val="a4"/>
        <w:numPr>
          <w:ilvl w:val="1"/>
          <w:numId w:val="3"/>
        </w:numPr>
        <w:tabs>
          <w:tab w:val="left" w:pos="902"/>
        </w:tabs>
        <w:spacing w:before="13"/>
        <w:ind w:left="901" w:hanging="349"/>
        <w:rPr>
          <w:sz w:val="24"/>
        </w:rPr>
      </w:pPr>
      <w:r>
        <w:rPr>
          <w:sz w:val="24"/>
        </w:rPr>
        <w:t>Ядерный</w:t>
      </w:r>
      <w:r>
        <w:rPr>
          <w:spacing w:val="-6"/>
          <w:sz w:val="24"/>
        </w:rPr>
        <w:t xml:space="preserve"> </w:t>
      </w:r>
      <w:r>
        <w:rPr>
          <w:sz w:val="24"/>
        </w:rPr>
        <w:t>квадрупольный</w:t>
      </w:r>
      <w:r>
        <w:rPr>
          <w:spacing w:val="-3"/>
          <w:sz w:val="24"/>
        </w:rPr>
        <w:t xml:space="preserve"> </w:t>
      </w:r>
      <w:r>
        <w:rPr>
          <w:sz w:val="24"/>
        </w:rPr>
        <w:t>резонанс</w:t>
      </w:r>
      <w:r>
        <w:rPr>
          <w:spacing w:val="-4"/>
          <w:sz w:val="24"/>
        </w:rPr>
        <w:t xml:space="preserve"> </w:t>
      </w:r>
      <w:r>
        <w:rPr>
          <w:sz w:val="24"/>
        </w:rPr>
        <w:t>в</w:t>
      </w:r>
      <w:r>
        <w:rPr>
          <w:spacing w:val="-3"/>
          <w:sz w:val="24"/>
        </w:rPr>
        <w:t xml:space="preserve"> </w:t>
      </w:r>
      <w:r>
        <w:rPr>
          <w:sz w:val="24"/>
        </w:rPr>
        <w:t>нанопорошке</w:t>
      </w:r>
      <w:r>
        <w:rPr>
          <w:spacing w:val="-4"/>
          <w:sz w:val="24"/>
        </w:rPr>
        <w:t xml:space="preserve"> </w:t>
      </w:r>
      <w:r>
        <w:rPr>
          <w:sz w:val="24"/>
        </w:rPr>
        <w:t>закиси</w:t>
      </w:r>
      <w:r>
        <w:rPr>
          <w:spacing w:val="-3"/>
          <w:sz w:val="24"/>
        </w:rPr>
        <w:t xml:space="preserve"> </w:t>
      </w:r>
      <w:r>
        <w:rPr>
          <w:spacing w:val="-4"/>
          <w:sz w:val="24"/>
        </w:rPr>
        <w:t>меди</w:t>
      </w:r>
    </w:p>
    <w:p w14:paraId="2FDF6249" w14:textId="77777777" w:rsidR="0047087F" w:rsidRDefault="009A62AF">
      <w:pPr>
        <w:pStyle w:val="a4"/>
        <w:numPr>
          <w:ilvl w:val="1"/>
          <w:numId w:val="3"/>
        </w:numPr>
        <w:tabs>
          <w:tab w:val="left" w:pos="902"/>
        </w:tabs>
        <w:spacing w:before="139"/>
        <w:ind w:left="901" w:hanging="349"/>
        <w:rPr>
          <w:sz w:val="24"/>
        </w:rPr>
      </w:pPr>
      <w:r>
        <w:rPr>
          <w:sz w:val="24"/>
        </w:rPr>
        <w:t>Ядерный</w:t>
      </w:r>
      <w:r>
        <w:rPr>
          <w:spacing w:val="-5"/>
          <w:sz w:val="24"/>
        </w:rPr>
        <w:t xml:space="preserve"> </w:t>
      </w:r>
      <w:r>
        <w:rPr>
          <w:sz w:val="24"/>
        </w:rPr>
        <w:t>квадрупольный</w:t>
      </w:r>
      <w:r>
        <w:rPr>
          <w:spacing w:val="-2"/>
          <w:sz w:val="24"/>
        </w:rPr>
        <w:t xml:space="preserve"> </w:t>
      </w:r>
      <w:r>
        <w:rPr>
          <w:sz w:val="24"/>
        </w:rPr>
        <w:t>резонанс</w:t>
      </w:r>
      <w:r>
        <w:rPr>
          <w:spacing w:val="-3"/>
          <w:sz w:val="24"/>
        </w:rPr>
        <w:t xml:space="preserve"> </w:t>
      </w:r>
      <w:r>
        <w:rPr>
          <w:sz w:val="24"/>
        </w:rPr>
        <w:t>в</w:t>
      </w:r>
      <w:r>
        <w:rPr>
          <w:spacing w:val="-5"/>
          <w:sz w:val="24"/>
        </w:rPr>
        <w:t xml:space="preserve"> </w:t>
      </w:r>
      <w:r>
        <w:rPr>
          <w:sz w:val="24"/>
        </w:rPr>
        <w:t>хлорате</w:t>
      </w:r>
      <w:r>
        <w:rPr>
          <w:spacing w:val="-3"/>
          <w:sz w:val="24"/>
        </w:rPr>
        <w:t xml:space="preserve"> </w:t>
      </w:r>
      <w:r>
        <w:rPr>
          <w:spacing w:val="-2"/>
          <w:sz w:val="24"/>
        </w:rPr>
        <w:t>калия</w:t>
      </w:r>
    </w:p>
    <w:p w14:paraId="27CA57FF" w14:textId="77777777" w:rsidR="0047087F" w:rsidRDefault="0047087F">
      <w:pPr>
        <w:rPr>
          <w:sz w:val="24"/>
        </w:rPr>
        <w:sectPr w:rsidR="0047087F">
          <w:pgSz w:w="11900" w:h="16840"/>
          <w:pgMar w:top="1040" w:right="660" w:bottom="1100" w:left="940" w:header="0" w:footer="888" w:gutter="0"/>
          <w:cols w:space="720"/>
        </w:sectPr>
      </w:pPr>
    </w:p>
    <w:p w14:paraId="189EA46F" w14:textId="77777777" w:rsidR="0047087F" w:rsidRDefault="009A62AF">
      <w:pPr>
        <w:pStyle w:val="a4"/>
        <w:numPr>
          <w:ilvl w:val="1"/>
          <w:numId w:val="3"/>
        </w:numPr>
        <w:tabs>
          <w:tab w:val="left" w:pos="902"/>
        </w:tabs>
        <w:spacing w:before="79"/>
        <w:ind w:left="901" w:hanging="349"/>
        <w:rPr>
          <w:sz w:val="24"/>
        </w:rPr>
      </w:pPr>
      <w:r>
        <w:rPr>
          <w:sz w:val="24"/>
        </w:rPr>
        <w:lastRenderedPageBreak/>
        <w:t>Исследование</w:t>
      </w:r>
      <w:r>
        <w:rPr>
          <w:spacing w:val="-6"/>
          <w:sz w:val="24"/>
        </w:rPr>
        <w:t xml:space="preserve"> </w:t>
      </w:r>
      <w:r>
        <w:rPr>
          <w:sz w:val="24"/>
        </w:rPr>
        <w:t>ультразвуковых</w:t>
      </w:r>
      <w:r>
        <w:rPr>
          <w:spacing w:val="-3"/>
          <w:sz w:val="24"/>
        </w:rPr>
        <w:t xml:space="preserve"> </w:t>
      </w:r>
      <w:r>
        <w:rPr>
          <w:sz w:val="24"/>
        </w:rPr>
        <w:t>поверхностных</w:t>
      </w:r>
      <w:r>
        <w:rPr>
          <w:spacing w:val="-6"/>
          <w:sz w:val="24"/>
        </w:rPr>
        <w:t xml:space="preserve"> </w:t>
      </w:r>
      <w:r>
        <w:rPr>
          <w:sz w:val="24"/>
        </w:rPr>
        <w:t>волн</w:t>
      </w:r>
      <w:r>
        <w:rPr>
          <w:spacing w:val="-5"/>
          <w:sz w:val="24"/>
        </w:rPr>
        <w:t xml:space="preserve"> </w:t>
      </w:r>
      <w:r>
        <w:rPr>
          <w:sz w:val="24"/>
        </w:rPr>
        <w:t>в</w:t>
      </w:r>
      <w:r>
        <w:rPr>
          <w:spacing w:val="-6"/>
          <w:sz w:val="24"/>
        </w:rPr>
        <w:t xml:space="preserve"> </w:t>
      </w:r>
      <w:r>
        <w:rPr>
          <w:sz w:val="24"/>
        </w:rPr>
        <w:t>твердых</w:t>
      </w:r>
      <w:r>
        <w:rPr>
          <w:spacing w:val="-4"/>
          <w:sz w:val="24"/>
        </w:rPr>
        <w:t xml:space="preserve"> </w:t>
      </w:r>
      <w:r>
        <w:rPr>
          <w:sz w:val="24"/>
        </w:rPr>
        <w:t>некристаллических</w:t>
      </w:r>
      <w:r>
        <w:rPr>
          <w:spacing w:val="-2"/>
          <w:sz w:val="24"/>
        </w:rPr>
        <w:t xml:space="preserve"> телах</w:t>
      </w:r>
    </w:p>
    <w:p w14:paraId="19170527" w14:textId="77777777" w:rsidR="0047087F" w:rsidRDefault="009A62AF">
      <w:pPr>
        <w:pStyle w:val="a4"/>
        <w:numPr>
          <w:ilvl w:val="1"/>
          <w:numId w:val="3"/>
        </w:numPr>
        <w:tabs>
          <w:tab w:val="left" w:pos="909"/>
        </w:tabs>
        <w:spacing w:before="151" w:line="348" w:lineRule="auto"/>
        <w:ind w:right="573" w:hanging="368"/>
        <w:rPr>
          <w:sz w:val="24"/>
        </w:rPr>
      </w:pPr>
      <w:r>
        <w:rPr>
          <w:sz w:val="24"/>
        </w:rPr>
        <w:t>Комплекс</w:t>
      </w:r>
      <w:r>
        <w:rPr>
          <w:spacing w:val="-6"/>
          <w:sz w:val="24"/>
        </w:rPr>
        <w:t xml:space="preserve"> </w:t>
      </w:r>
      <w:r>
        <w:rPr>
          <w:sz w:val="24"/>
        </w:rPr>
        <w:t>интерактивной</w:t>
      </w:r>
      <w:r>
        <w:rPr>
          <w:spacing w:val="-5"/>
          <w:sz w:val="24"/>
        </w:rPr>
        <w:t xml:space="preserve"> </w:t>
      </w:r>
      <w:r>
        <w:rPr>
          <w:sz w:val="24"/>
        </w:rPr>
        <w:t>обработки</w:t>
      </w:r>
      <w:r>
        <w:rPr>
          <w:spacing w:val="-3"/>
          <w:sz w:val="24"/>
        </w:rPr>
        <w:t xml:space="preserve"> </w:t>
      </w:r>
      <w:r>
        <w:rPr>
          <w:sz w:val="24"/>
        </w:rPr>
        <w:t>ионограмм</w:t>
      </w:r>
      <w:r>
        <w:rPr>
          <w:spacing w:val="-6"/>
          <w:sz w:val="24"/>
        </w:rPr>
        <w:t xml:space="preserve"> </w:t>
      </w:r>
      <w:r>
        <w:rPr>
          <w:sz w:val="24"/>
        </w:rPr>
        <w:t>в</w:t>
      </w:r>
      <w:r>
        <w:rPr>
          <w:spacing w:val="-6"/>
          <w:sz w:val="24"/>
        </w:rPr>
        <w:t xml:space="preserve"> </w:t>
      </w:r>
      <w:r>
        <w:rPr>
          <w:sz w:val="24"/>
        </w:rPr>
        <w:t>программе</w:t>
      </w:r>
      <w:r>
        <w:rPr>
          <w:spacing w:val="-6"/>
          <w:sz w:val="24"/>
        </w:rPr>
        <w:t xml:space="preserve"> </w:t>
      </w:r>
      <w:r>
        <w:rPr>
          <w:sz w:val="24"/>
        </w:rPr>
        <w:t>SAO</w:t>
      </w:r>
      <w:r>
        <w:rPr>
          <w:spacing w:val="-4"/>
          <w:sz w:val="24"/>
        </w:rPr>
        <w:t xml:space="preserve"> </w:t>
      </w:r>
      <w:r>
        <w:rPr>
          <w:sz w:val="24"/>
        </w:rPr>
        <w:t>Explorer.</w:t>
      </w:r>
      <w:r>
        <w:rPr>
          <w:spacing w:val="-5"/>
          <w:sz w:val="24"/>
        </w:rPr>
        <w:t xml:space="preserve"> </w:t>
      </w:r>
      <w:r>
        <w:rPr>
          <w:sz w:val="24"/>
        </w:rPr>
        <w:t>Сезонные вариации слоя F ионосферы над Иркутском</w:t>
      </w:r>
    </w:p>
    <w:p w14:paraId="232D5FF1" w14:textId="77777777" w:rsidR="0047087F" w:rsidRDefault="009A62AF">
      <w:pPr>
        <w:pStyle w:val="a4"/>
        <w:numPr>
          <w:ilvl w:val="1"/>
          <w:numId w:val="3"/>
        </w:numPr>
        <w:tabs>
          <w:tab w:val="left" w:pos="902"/>
        </w:tabs>
        <w:spacing w:before="14"/>
        <w:ind w:left="901" w:hanging="349"/>
        <w:rPr>
          <w:sz w:val="24"/>
        </w:rPr>
      </w:pPr>
      <w:r>
        <w:rPr>
          <w:sz w:val="24"/>
        </w:rPr>
        <w:t>Синтез</w:t>
      </w:r>
      <w:r>
        <w:rPr>
          <w:spacing w:val="-5"/>
          <w:sz w:val="24"/>
        </w:rPr>
        <w:t xml:space="preserve"> </w:t>
      </w:r>
      <w:r>
        <w:rPr>
          <w:sz w:val="24"/>
        </w:rPr>
        <w:t>и</w:t>
      </w:r>
      <w:r>
        <w:rPr>
          <w:spacing w:val="-3"/>
          <w:sz w:val="24"/>
        </w:rPr>
        <w:t xml:space="preserve"> </w:t>
      </w:r>
      <w:r>
        <w:rPr>
          <w:sz w:val="24"/>
        </w:rPr>
        <w:t>фазовый</w:t>
      </w:r>
      <w:r>
        <w:rPr>
          <w:spacing w:val="-2"/>
          <w:sz w:val="24"/>
        </w:rPr>
        <w:t xml:space="preserve"> </w:t>
      </w:r>
      <w:r>
        <w:rPr>
          <w:sz w:val="24"/>
        </w:rPr>
        <w:t>состав</w:t>
      </w:r>
      <w:r>
        <w:rPr>
          <w:spacing w:val="-4"/>
          <w:sz w:val="24"/>
        </w:rPr>
        <w:t xml:space="preserve"> </w:t>
      </w:r>
      <w:r>
        <w:rPr>
          <w:sz w:val="24"/>
        </w:rPr>
        <w:t>и</w:t>
      </w:r>
      <w:r>
        <w:rPr>
          <w:spacing w:val="-2"/>
          <w:sz w:val="24"/>
        </w:rPr>
        <w:t xml:space="preserve"> </w:t>
      </w:r>
      <w:r>
        <w:rPr>
          <w:sz w:val="24"/>
        </w:rPr>
        <w:t>строение</w:t>
      </w:r>
      <w:r>
        <w:rPr>
          <w:spacing w:val="-2"/>
          <w:sz w:val="24"/>
        </w:rPr>
        <w:t xml:space="preserve"> </w:t>
      </w:r>
      <w:r>
        <w:rPr>
          <w:sz w:val="24"/>
        </w:rPr>
        <w:t xml:space="preserve">углеродных </w:t>
      </w:r>
      <w:r>
        <w:rPr>
          <w:spacing w:val="-2"/>
          <w:sz w:val="24"/>
        </w:rPr>
        <w:t>наномодификаторов</w:t>
      </w:r>
    </w:p>
    <w:p w14:paraId="1EC671ED" w14:textId="77777777" w:rsidR="0047087F" w:rsidRDefault="009A62AF">
      <w:pPr>
        <w:pStyle w:val="a4"/>
        <w:numPr>
          <w:ilvl w:val="1"/>
          <w:numId w:val="3"/>
        </w:numPr>
        <w:tabs>
          <w:tab w:val="left" w:pos="902"/>
        </w:tabs>
        <w:spacing w:before="137"/>
        <w:ind w:left="901" w:hanging="349"/>
        <w:rPr>
          <w:sz w:val="24"/>
        </w:rPr>
      </w:pPr>
      <w:r>
        <w:rPr>
          <w:sz w:val="24"/>
        </w:rPr>
        <w:t>Теоретический</w:t>
      </w:r>
      <w:r>
        <w:rPr>
          <w:spacing w:val="-4"/>
          <w:sz w:val="24"/>
        </w:rPr>
        <w:t xml:space="preserve"> </w:t>
      </w:r>
      <w:r>
        <w:rPr>
          <w:sz w:val="24"/>
        </w:rPr>
        <w:t>анализ</w:t>
      </w:r>
      <w:r>
        <w:rPr>
          <w:spacing w:val="-6"/>
          <w:sz w:val="24"/>
        </w:rPr>
        <w:t xml:space="preserve"> </w:t>
      </w:r>
      <w:r>
        <w:rPr>
          <w:sz w:val="24"/>
        </w:rPr>
        <w:t>диффузии</w:t>
      </w:r>
      <w:r>
        <w:rPr>
          <w:spacing w:val="-3"/>
          <w:sz w:val="24"/>
        </w:rPr>
        <w:t xml:space="preserve"> </w:t>
      </w:r>
      <w:r>
        <w:rPr>
          <w:spacing w:val="-2"/>
          <w:sz w:val="24"/>
        </w:rPr>
        <w:t>металлов</w:t>
      </w:r>
    </w:p>
    <w:p w14:paraId="3E0D4E9D" w14:textId="77777777" w:rsidR="0047087F" w:rsidRDefault="009A62AF">
      <w:pPr>
        <w:pStyle w:val="a4"/>
        <w:numPr>
          <w:ilvl w:val="1"/>
          <w:numId w:val="3"/>
        </w:numPr>
        <w:tabs>
          <w:tab w:val="left" w:pos="909"/>
        </w:tabs>
        <w:spacing w:before="151" w:line="348" w:lineRule="auto"/>
        <w:ind w:right="213" w:hanging="368"/>
        <w:rPr>
          <w:sz w:val="24"/>
        </w:rPr>
      </w:pPr>
      <w:r>
        <w:rPr>
          <w:sz w:val="24"/>
        </w:rPr>
        <w:t>Организация</w:t>
      </w:r>
      <w:r>
        <w:rPr>
          <w:spacing w:val="-6"/>
          <w:sz w:val="24"/>
        </w:rPr>
        <w:t xml:space="preserve"> </w:t>
      </w:r>
      <w:r>
        <w:rPr>
          <w:sz w:val="24"/>
        </w:rPr>
        <w:t>школьного</w:t>
      </w:r>
      <w:r>
        <w:rPr>
          <w:spacing w:val="-6"/>
          <w:sz w:val="24"/>
        </w:rPr>
        <w:t xml:space="preserve"> </w:t>
      </w:r>
      <w:r>
        <w:rPr>
          <w:sz w:val="24"/>
        </w:rPr>
        <w:t>физического</w:t>
      </w:r>
      <w:r>
        <w:rPr>
          <w:spacing w:val="-6"/>
          <w:sz w:val="24"/>
        </w:rPr>
        <w:t xml:space="preserve"> </w:t>
      </w:r>
      <w:r>
        <w:rPr>
          <w:sz w:val="24"/>
        </w:rPr>
        <w:t>эксперимента</w:t>
      </w:r>
      <w:r>
        <w:rPr>
          <w:spacing w:val="-7"/>
          <w:sz w:val="24"/>
        </w:rPr>
        <w:t xml:space="preserve"> </w:t>
      </w:r>
      <w:r>
        <w:rPr>
          <w:sz w:val="24"/>
        </w:rPr>
        <w:t>на</w:t>
      </w:r>
      <w:r>
        <w:rPr>
          <w:spacing w:val="-7"/>
          <w:sz w:val="24"/>
        </w:rPr>
        <w:t xml:space="preserve"> </w:t>
      </w:r>
      <w:r>
        <w:rPr>
          <w:sz w:val="24"/>
        </w:rPr>
        <w:t>основе</w:t>
      </w:r>
      <w:r>
        <w:rPr>
          <w:spacing w:val="-8"/>
          <w:sz w:val="24"/>
        </w:rPr>
        <w:t xml:space="preserve"> </w:t>
      </w:r>
      <w:r>
        <w:rPr>
          <w:sz w:val="24"/>
        </w:rPr>
        <w:t>системно-деятельностного подхода к обучению</w:t>
      </w:r>
    </w:p>
    <w:p w14:paraId="1F8DBBBF" w14:textId="77777777" w:rsidR="0047087F" w:rsidRDefault="009A62AF">
      <w:pPr>
        <w:pStyle w:val="a4"/>
        <w:numPr>
          <w:ilvl w:val="1"/>
          <w:numId w:val="3"/>
        </w:numPr>
        <w:tabs>
          <w:tab w:val="left" w:pos="909"/>
        </w:tabs>
        <w:spacing w:before="27" w:line="345" w:lineRule="auto"/>
        <w:ind w:right="1155" w:hanging="368"/>
        <w:rPr>
          <w:sz w:val="24"/>
        </w:rPr>
      </w:pPr>
      <w:r>
        <w:rPr>
          <w:sz w:val="24"/>
        </w:rPr>
        <w:t>Строение,</w:t>
      </w:r>
      <w:r>
        <w:rPr>
          <w:spacing w:val="-3"/>
          <w:sz w:val="24"/>
        </w:rPr>
        <w:t xml:space="preserve"> </w:t>
      </w:r>
      <w:r>
        <w:rPr>
          <w:sz w:val="24"/>
        </w:rPr>
        <w:t>фазовый</w:t>
      </w:r>
      <w:r>
        <w:rPr>
          <w:spacing w:val="-3"/>
          <w:sz w:val="24"/>
        </w:rPr>
        <w:t xml:space="preserve"> </w:t>
      </w:r>
      <w:r>
        <w:rPr>
          <w:sz w:val="24"/>
        </w:rPr>
        <w:t>состав</w:t>
      </w:r>
      <w:r>
        <w:rPr>
          <w:spacing w:val="-4"/>
          <w:sz w:val="24"/>
        </w:rPr>
        <w:t xml:space="preserve"> </w:t>
      </w:r>
      <w:r>
        <w:rPr>
          <w:sz w:val="24"/>
        </w:rPr>
        <w:t>слоев</w:t>
      </w:r>
      <w:r>
        <w:rPr>
          <w:spacing w:val="-4"/>
          <w:sz w:val="24"/>
        </w:rPr>
        <w:t xml:space="preserve"> </w:t>
      </w:r>
      <w:r>
        <w:rPr>
          <w:sz w:val="24"/>
        </w:rPr>
        <w:t>MAX</w:t>
      </w:r>
      <w:r>
        <w:rPr>
          <w:spacing w:val="-4"/>
          <w:sz w:val="24"/>
        </w:rPr>
        <w:t xml:space="preserve"> </w:t>
      </w:r>
      <w:r>
        <w:rPr>
          <w:sz w:val="24"/>
        </w:rPr>
        <w:t>фаз</w:t>
      </w:r>
      <w:r>
        <w:rPr>
          <w:spacing w:val="-3"/>
          <w:sz w:val="24"/>
        </w:rPr>
        <w:t xml:space="preserve"> </w:t>
      </w:r>
      <w:r>
        <w:rPr>
          <w:sz w:val="24"/>
        </w:rPr>
        <w:t>на</w:t>
      </w:r>
      <w:r>
        <w:rPr>
          <w:spacing w:val="-4"/>
          <w:sz w:val="24"/>
        </w:rPr>
        <w:t xml:space="preserve"> </w:t>
      </w:r>
      <w:r>
        <w:rPr>
          <w:sz w:val="24"/>
        </w:rPr>
        <w:t>титановом</w:t>
      </w:r>
      <w:r>
        <w:rPr>
          <w:spacing w:val="-5"/>
          <w:sz w:val="24"/>
        </w:rPr>
        <w:t xml:space="preserve"> </w:t>
      </w:r>
      <w:r>
        <w:rPr>
          <w:sz w:val="24"/>
        </w:rPr>
        <w:t>сплаве</w:t>
      </w:r>
      <w:r>
        <w:rPr>
          <w:spacing w:val="-5"/>
          <w:sz w:val="24"/>
        </w:rPr>
        <w:t xml:space="preserve"> </w:t>
      </w:r>
      <w:r>
        <w:rPr>
          <w:sz w:val="24"/>
        </w:rPr>
        <w:t>ВТ-1</w:t>
      </w:r>
      <w:r>
        <w:rPr>
          <w:spacing w:val="-1"/>
          <w:sz w:val="24"/>
        </w:rPr>
        <w:t xml:space="preserve"> </w:t>
      </w:r>
      <w:r>
        <w:rPr>
          <w:sz w:val="24"/>
        </w:rPr>
        <w:t>до</w:t>
      </w:r>
      <w:r>
        <w:rPr>
          <w:spacing w:val="-3"/>
          <w:sz w:val="24"/>
        </w:rPr>
        <w:t xml:space="preserve"> </w:t>
      </w:r>
      <w:r>
        <w:rPr>
          <w:sz w:val="24"/>
        </w:rPr>
        <w:t>и</w:t>
      </w:r>
      <w:r>
        <w:rPr>
          <w:spacing w:val="-2"/>
          <w:sz w:val="24"/>
        </w:rPr>
        <w:t xml:space="preserve"> </w:t>
      </w:r>
      <w:r>
        <w:rPr>
          <w:sz w:val="24"/>
        </w:rPr>
        <w:t>после электроннолучевой обработки</w:t>
      </w:r>
    </w:p>
    <w:p w14:paraId="1B6858A5" w14:textId="77777777" w:rsidR="0047087F" w:rsidRDefault="009A62AF">
      <w:pPr>
        <w:pStyle w:val="a4"/>
        <w:numPr>
          <w:ilvl w:val="1"/>
          <w:numId w:val="3"/>
        </w:numPr>
        <w:tabs>
          <w:tab w:val="left" w:pos="909"/>
        </w:tabs>
        <w:spacing w:before="31" w:line="348" w:lineRule="auto"/>
        <w:ind w:right="420" w:hanging="368"/>
        <w:rPr>
          <w:sz w:val="24"/>
        </w:rPr>
      </w:pPr>
      <w:r>
        <w:rPr>
          <w:sz w:val="24"/>
        </w:rPr>
        <w:t>Исследование</w:t>
      </w:r>
      <w:r>
        <w:rPr>
          <w:spacing w:val="-10"/>
          <w:sz w:val="24"/>
        </w:rPr>
        <w:t xml:space="preserve"> </w:t>
      </w:r>
      <w:r>
        <w:rPr>
          <w:sz w:val="24"/>
        </w:rPr>
        <w:t>эффективности</w:t>
      </w:r>
      <w:r>
        <w:rPr>
          <w:spacing w:val="-7"/>
          <w:sz w:val="24"/>
        </w:rPr>
        <w:t xml:space="preserve"> </w:t>
      </w:r>
      <w:r>
        <w:rPr>
          <w:sz w:val="24"/>
        </w:rPr>
        <w:t>ультразвуковой</w:t>
      </w:r>
      <w:r>
        <w:rPr>
          <w:spacing w:val="-9"/>
          <w:sz w:val="24"/>
        </w:rPr>
        <w:t xml:space="preserve"> </w:t>
      </w:r>
      <w:r>
        <w:rPr>
          <w:sz w:val="24"/>
        </w:rPr>
        <w:t>дитспергации</w:t>
      </w:r>
      <w:r>
        <w:rPr>
          <w:spacing w:val="-9"/>
          <w:sz w:val="24"/>
        </w:rPr>
        <w:t xml:space="preserve"> </w:t>
      </w:r>
      <w:r>
        <w:rPr>
          <w:sz w:val="24"/>
        </w:rPr>
        <w:t>агломератов</w:t>
      </w:r>
      <w:r>
        <w:rPr>
          <w:spacing w:val="-9"/>
          <w:sz w:val="24"/>
        </w:rPr>
        <w:t xml:space="preserve"> </w:t>
      </w:r>
      <w:r>
        <w:rPr>
          <w:sz w:val="24"/>
        </w:rPr>
        <w:t>нанопорошка диоксида кремния методом динамического рассеянного света</w:t>
      </w:r>
    </w:p>
    <w:p w14:paraId="0D1D65A5" w14:textId="77777777" w:rsidR="0047087F" w:rsidRDefault="009A62AF">
      <w:pPr>
        <w:pStyle w:val="a4"/>
        <w:numPr>
          <w:ilvl w:val="1"/>
          <w:numId w:val="3"/>
        </w:numPr>
        <w:tabs>
          <w:tab w:val="left" w:pos="902"/>
        </w:tabs>
        <w:spacing w:before="19"/>
        <w:ind w:left="901" w:hanging="349"/>
        <w:rPr>
          <w:sz w:val="24"/>
        </w:rPr>
      </w:pPr>
      <w:r>
        <w:rPr>
          <w:sz w:val="24"/>
        </w:rPr>
        <w:t>Исследование</w:t>
      </w:r>
      <w:r>
        <w:rPr>
          <w:spacing w:val="-6"/>
          <w:sz w:val="24"/>
        </w:rPr>
        <w:t xml:space="preserve"> </w:t>
      </w:r>
      <w:r>
        <w:rPr>
          <w:sz w:val="24"/>
        </w:rPr>
        <w:t>вязкости</w:t>
      </w:r>
      <w:r>
        <w:rPr>
          <w:spacing w:val="-5"/>
          <w:sz w:val="24"/>
        </w:rPr>
        <w:t xml:space="preserve"> </w:t>
      </w:r>
      <w:r>
        <w:rPr>
          <w:spacing w:val="-2"/>
          <w:sz w:val="24"/>
        </w:rPr>
        <w:t>жидкостей</w:t>
      </w:r>
    </w:p>
    <w:p w14:paraId="3BD12B28" w14:textId="77777777" w:rsidR="0047087F" w:rsidRDefault="009A62AF">
      <w:pPr>
        <w:pStyle w:val="a4"/>
        <w:numPr>
          <w:ilvl w:val="1"/>
          <w:numId w:val="3"/>
        </w:numPr>
        <w:tabs>
          <w:tab w:val="left" w:pos="909"/>
        </w:tabs>
        <w:spacing w:before="149" w:line="348" w:lineRule="auto"/>
        <w:ind w:right="466" w:hanging="368"/>
        <w:rPr>
          <w:sz w:val="24"/>
        </w:rPr>
      </w:pPr>
      <w:r>
        <w:rPr>
          <w:sz w:val="24"/>
        </w:rPr>
        <w:t>Теплоемкость</w:t>
      </w:r>
      <w:r>
        <w:rPr>
          <w:spacing w:val="-4"/>
          <w:sz w:val="24"/>
        </w:rPr>
        <w:t xml:space="preserve"> </w:t>
      </w:r>
      <w:r>
        <w:rPr>
          <w:sz w:val="24"/>
        </w:rPr>
        <w:t>аргоноподобной</w:t>
      </w:r>
      <w:r>
        <w:rPr>
          <w:spacing w:val="-4"/>
          <w:sz w:val="24"/>
        </w:rPr>
        <w:t xml:space="preserve"> </w:t>
      </w:r>
      <w:r>
        <w:rPr>
          <w:sz w:val="24"/>
        </w:rPr>
        <w:t>системы</w:t>
      </w:r>
      <w:r>
        <w:rPr>
          <w:spacing w:val="-4"/>
          <w:sz w:val="24"/>
        </w:rPr>
        <w:t xml:space="preserve"> </w:t>
      </w:r>
      <w:r>
        <w:rPr>
          <w:sz w:val="24"/>
        </w:rPr>
        <w:t>в</w:t>
      </w:r>
      <w:r>
        <w:rPr>
          <w:spacing w:val="-5"/>
          <w:sz w:val="24"/>
        </w:rPr>
        <w:t xml:space="preserve"> </w:t>
      </w:r>
      <w:r>
        <w:rPr>
          <w:sz w:val="24"/>
        </w:rPr>
        <w:t>жидких,</w:t>
      </w:r>
      <w:r>
        <w:rPr>
          <w:spacing w:val="-7"/>
          <w:sz w:val="24"/>
        </w:rPr>
        <w:t xml:space="preserve"> </w:t>
      </w:r>
      <w:r>
        <w:rPr>
          <w:sz w:val="24"/>
        </w:rPr>
        <w:t>твердых</w:t>
      </w:r>
      <w:r>
        <w:rPr>
          <w:spacing w:val="-5"/>
          <w:sz w:val="24"/>
        </w:rPr>
        <w:t xml:space="preserve"> </w:t>
      </w:r>
      <w:r>
        <w:rPr>
          <w:sz w:val="24"/>
        </w:rPr>
        <w:t>и</w:t>
      </w:r>
      <w:r>
        <w:rPr>
          <w:spacing w:val="-4"/>
          <w:sz w:val="24"/>
        </w:rPr>
        <w:t xml:space="preserve"> </w:t>
      </w:r>
      <w:r>
        <w:rPr>
          <w:sz w:val="24"/>
        </w:rPr>
        <w:t>аморфных</w:t>
      </w:r>
      <w:r>
        <w:rPr>
          <w:spacing w:val="-4"/>
          <w:sz w:val="24"/>
        </w:rPr>
        <w:t xml:space="preserve"> </w:t>
      </w:r>
      <w:r>
        <w:rPr>
          <w:sz w:val="24"/>
        </w:rPr>
        <w:t>состояниях</w:t>
      </w:r>
      <w:r>
        <w:rPr>
          <w:spacing w:val="-5"/>
          <w:sz w:val="24"/>
        </w:rPr>
        <w:t xml:space="preserve"> </w:t>
      </w:r>
      <w:r>
        <w:rPr>
          <w:sz w:val="24"/>
        </w:rPr>
        <w:t>по данным компьютерного эксперимента</w:t>
      </w:r>
    </w:p>
    <w:p w14:paraId="62716A8E" w14:textId="77777777" w:rsidR="0047087F" w:rsidRDefault="009A62AF">
      <w:pPr>
        <w:pStyle w:val="a4"/>
        <w:numPr>
          <w:ilvl w:val="1"/>
          <w:numId w:val="3"/>
        </w:numPr>
        <w:tabs>
          <w:tab w:val="left" w:pos="902"/>
        </w:tabs>
        <w:spacing w:before="13"/>
        <w:ind w:left="901" w:hanging="349"/>
        <w:rPr>
          <w:sz w:val="24"/>
        </w:rPr>
      </w:pPr>
      <w:r>
        <w:rPr>
          <w:sz w:val="24"/>
        </w:rPr>
        <w:t>Особенности</w:t>
      </w:r>
      <w:r>
        <w:rPr>
          <w:spacing w:val="-7"/>
          <w:sz w:val="24"/>
        </w:rPr>
        <w:t xml:space="preserve"> </w:t>
      </w:r>
      <w:r>
        <w:rPr>
          <w:sz w:val="24"/>
        </w:rPr>
        <w:t>вязкого</w:t>
      </w:r>
      <w:r>
        <w:rPr>
          <w:spacing w:val="-5"/>
          <w:sz w:val="24"/>
        </w:rPr>
        <w:t xml:space="preserve"> </w:t>
      </w:r>
      <w:r>
        <w:rPr>
          <w:sz w:val="24"/>
        </w:rPr>
        <w:t>течения</w:t>
      </w:r>
      <w:r>
        <w:rPr>
          <w:spacing w:val="-5"/>
          <w:sz w:val="24"/>
        </w:rPr>
        <w:t xml:space="preserve"> </w:t>
      </w:r>
      <w:r>
        <w:rPr>
          <w:sz w:val="24"/>
        </w:rPr>
        <w:t>стеклообразующих</w:t>
      </w:r>
      <w:r>
        <w:rPr>
          <w:spacing w:val="-2"/>
          <w:sz w:val="24"/>
        </w:rPr>
        <w:t xml:space="preserve"> расплавов</w:t>
      </w:r>
    </w:p>
    <w:p w14:paraId="3411BF4D" w14:textId="77777777" w:rsidR="0047087F" w:rsidRDefault="009A62AF">
      <w:pPr>
        <w:pStyle w:val="a4"/>
        <w:numPr>
          <w:ilvl w:val="1"/>
          <w:numId w:val="3"/>
        </w:numPr>
        <w:tabs>
          <w:tab w:val="left" w:pos="902"/>
        </w:tabs>
        <w:spacing w:before="139"/>
        <w:ind w:left="901" w:hanging="349"/>
        <w:rPr>
          <w:sz w:val="24"/>
        </w:rPr>
      </w:pPr>
      <w:r>
        <w:rPr>
          <w:sz w:val="24"/>
        </w:rPr>
        <w:t>Вязкоупругие</w:t>
      </w:r>
      <w:r>
        <w:rPr>
          <w:spacing w:val="-7"/>
          <w:sz w:val="24"/>
        </w:rPr>
        <w:t xml:space="preserve"> </w:t>
      </w:r>
      <w:r>
        <w:rPr>
          <w:sz w:val="24"/>
        </w:rPr>
        <w:t>свойства</w:t>
      </w:r>
      <w:r>
        <w:rPr>
          <w:spacing w:val="-7"/>
          <w:sz w:val="24"/>
        </w:rPr>
        <w:t xml:space="preserve"> </w:t>
      </w:r>
      <w:r>
        <w:rPr>
          <w:spacing w:val="-2"/>
          <w:sz w:val="24"/>
        </w:rPr>
        <w:t>жидкости</w:t>
      </w:r>
    </w:p>
    <w:p w14:paraId="27E4AE29" w14:textId="77777777" w:rsidR="0047087F" w:rsidRDefault="0047087F">
      <w:pPr>
        <w:pStyle w:val="a3"/>
        <w:rPr>
          <w:sz w:val="26"/>
        </w:rPr>
      </w:pPr>
    </w:p>
    <w:p w14:paraId="0AFA35C9" w14:textId="77777777" w:rsidR="0047087F" w:rsidRDefault="0047087F">
      <w:pPr>
        <w:pStyle w:val="a3"/>
        <w:spacing w:before="4"/>
        <w:rPr>
          <w:sz w:val="33"/>
        </w:rPr>
      </w:pPr>
    </w:p>
    <w:p w14:paraId="5B8AF44B" w14:textId="77777777" w:rsidR="00493283" w:rsidRDefault="00D84885" w:rsidP="00D84885">
      <w:pPr>
        <w:tabs>
          <w:tab w:val="left" w:pos="400"/>
        </w:tabs>
        <w:spacing w:before="126" w:line="360" w:lineRule="auto"/>
        <w:ind w:right="699"/>
        <w:jc w:val="both"/>
      </w:pPr>
      <w:r>
        <w:t xml:space="preserve">Программа ГИА обсуждена на заседании кафедры общей и теоретической физики от 08 сентября 2021 г. Протокол №1. </w:t>
      </w:r>
    </w:p>
    <w:p w14:paraId="7CCACC2A" w14:textId="77777777" w:rsidR="00D84885" w:rsidRPr="00D84885" w:rsidRDefault="00493283" w:rsidP="00D84885">
      <w:pPr>
        <w:tabs>
          <w:tab w:val="left" w:pos="400"/>
        </w:tabs>
        <w:spacing w:before="126" w:line="360" w:lineRule="auto"/>
        <w:ind w:right="699"/>
        <w:jc w:val="both"/>
        <w:rPr>
          <w:sz w:val="24"/>
        </w:rPr>
      </w:pPr>
      <w:r>
        <w:t>П</w:t>
      </w:r>
      <w:r w:rsidR="00D84885">
        <w:t xml:space="preserve">рограмма </w:t>
      </w:r>
      <w:r>
        <w:t xml:space="preserve">ГИА </w:t>
      </w:r>
      <w:r w:rsidR="00D84885">
        <w:t>одобрена на заседании Учебно-методической комиссии ФТФ от 15 сентября 2021 г. Протокол №1.</w:t>
      </w:r>
    </w:p>
    <w:sectPr w:rsidR="00D84885" w:rsidRPr="00D84885" w:rsidSect="0047087F">
      <w:pgSz w:w="11900" w:h="16840"/>
      <w:pgMar w:top="1020" w:right="660" w:bottom="1100" w:left="940" w:header="0" w:footer="8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0F94C5" w14:textId="77777777" w:rsidR="001833D4" w:rsidRDefault="001833D4" w:rsidP="0047087F">
      <w:r>
        <w:separator/>
      </w:r>
    </w:p>
  </w:endnote>
  <w:endnote w:type="continuationSeparator" w:id="0">
    <w:p w14:paraId="1FE2506B" w14:textId="77777777" w:rsidR="001833D4" w:rsidRDefault="001833D4" w:rsidP="004708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E66FB" w14:textId="0DFA9E67" w:rsidR="009A62AF" w:rsidRDefault="00910C90">
    <w:pPr>
      <w:pStyle w:val="a3"/>
      <w:spacing w:line="14" w:lineRule="auto"/>
      <w:rPr>
        <w:sz w:val="20"/>
      </w:rPr>
    </w:pPr>
    <w:r>
      <w:rPr>
        <w:noProof/>
      </w:rPr>
      <mc:AlternateContent>
        <mc:Choice Requires="wps">
          <w:drawing>
            <wp:anchor distT="0" distB="0" distL="114300" distR="114300" simplePos="0" relativeHeight="487159296" behindDoc="1" locked="0" layoutInCell="1" allowOverlap="1" wp14:anchorId="4D214596" wp14:editId="4584AD56">
              <wp:simplePos x="0" y="0"/>
              <wp:positionH relativeFrom="page">
                <wp:posOffset>6935470</wp:posOffset>
              </wp:positionH>
              <wp:positionV relativeFrom="page">
                <wp:posOffset>9976485</wp:posOffset>
              </wp:positionV>
              <wp:extent cx="101600" cy="19431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10DA9" w14:textId="77777777" w:rsidR="009A62AF" w:rsidRDefault="009A62AF">
                          <w:pPr>
                            <w:pStyle w:val="a3"/>
                            <w:spacing w:before="10"/>
                            <w:ind w:left="20"/>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214596" id="_x0000_t202" coordsize="21600,21600" o:spt="202" path="m,l,21600r21600,l21600,xe">
              <v:stroke joinstyle="miter"/>
              <v:path gradientshapeok="t" o:connecttype="rect"/>
            </v:shapetype>
            <v:shape id="docshape1" o:spid="_x0000_s1026" type="#_x0000_t202" style="position:absolute;margin-left:546.1pt;margin-top:785.55pt;width:8pt;height:15.3pt;z-index:-1615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" filled="f" stroked="f">
              <v:textbox inset="0,0,0,0">
                <w:txbxContent>
                  <w:p w14:paraId="3D710DA9" w14:textId="77777777" w:rsidR="009A62AF" w:rsidRDefault="009A62AF">
                    <w:pPr>
                      <w:pStyle w:val="a3"/>
                      <w:spacing w:before="10"/>
                      <w:ind w:left="20"/>
                    </w:pPr>
                    <w:r>
                      <w:t>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E525D" w14:textId="7C88AA33" w:rsidR="009A62AF" w:rsidRDefault="00910C90">
    <w:pPr>
      <w:pStyle w:val="a3"/>
      <w:spacing w:line="14" w:lineRule="auto"/>
      <w:rPr>
        <w:sz w:val="20"/>
      </w:rPr>
    </w:pPr>
    <w:r>
      <w:rPr>
        <w:noProof/>
      </w:rPr>
      <mc:AlternateContent>
        <mc:Choice Requires="wps">
          <w:drawing>
            <wp:anchor distT="0" distB="0" distL="114300" distR="114300" simplePos="0" relativeHeight="487159808" behindDoc="1" locked="0" layoutInCell="1" allowOverlap="1" wp14:anchorId="10776B07" wp14:editId="0D6F291B">
              <wp:simplePos x="0" y="0"/>
              <wp:positionH relativeFrom="page">
                <wp:posOffset>6935470</wp:posOffset>
              </wp:positionH>
              <wp:positionV relativeFrom="page">
                <wp:posOffset>10241915</wp:posOffset>
              </wp:positionV>
              <wp:extent cx="101600" cy="194310"/>
              <wp:effectExtent l="0" t="0" r="0" b="0"/>
              <wp:wrapNone/>
              <wp:docPr id="10"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E786E" w14:textId="77777777" w:rsidR="009A62AF" w:rsidRDefault="009A62AF">
                          <w:pPr>
                            <w:pStyle w:val="a3"/>
                            <w:spacing w:before="10"/>
                            <w:ind w:left="20"/>
                          </w:pPr>
                          <w: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776B07" id="_x0000_t202" coordsize="21600,21600" o:spt="202" path="m,l,21600r21600,l21600,xe">
              <v:stroke joinstyle="miter"/>
              <v:path gradientshapeok="t" o:connecttype="rect"/>
            </v:shapetype>
            <v:shape id="docshape2" o:spid="_x0000_s1027" type="#_x0000_t202" style="position:absolute;margin-left:546.1pt;margin-top:806.45pt;width:8pt;height:15.3pt;z-index:-1615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" filled="f" stroked="f">
              <v:textbox inset="0,0,0,0">
                <w:txbxContent>
                  <w:p w14:paraId="0A6E786E" w14:textId="77777777" w:rsidR="009A62AF" w:rsidRDefault="009A62AF">
                    <w:pPr>
                      <w:pStyle w:val="a3"/>
                      <w:spacing w:before="10"/>
                      <w:ind w:left="20"/>
                    </w:pPr>
                    <w:r>
                      <w:t>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2F3A1" w14:textId="3BF91A94" w:rsidR="009A62AF" w:rsidRDefault="00910C90">
    <w:pPr>
      <w:pStyle w:val="a3"/>
      <w:spacing w:line="14" w:lineRule="auto"/>
      <w:rPr>
        <w:sz w:val="20"/>
      </w:rPr>
    </w:pPr>
    <w:r>
      <w:rPr>
        <w:noProof/>
      </w:rPr>
      <mc:AlternateContent>
        <mc:Choice Requires="wps">
          <w:drawing>
            <wp:anchor distT="0" distB="0" distL="114300" distR="114300" simplePos="0" relativeHeight="487160320" behindDoc="1" locked="0" layoutInCell="1" allowOverlap="1" wp14:anchorId="5051B5B9" wp14:editId="51621CD6">
              <wp:simplePos x="0" y="0"/>
              <wp:positionH relativeFrom="page">
                <wp:posOffset>6910070</wp:posOffset>
              </wp:positionH>
              <wp:positionV relativeFrom="page">
                <wp:posOffset>9975215</wp:posOffset>
              </wp:positionV>
              <wp:extent cx="165100" cy="196215"/>
              <wp:effectExtent l="0" t="0" r="0" b="0"/>
              <wp:wrapNone/>
              <wp:docPr id="8"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DD2AF" w14:textId="77777777" w:rsidR="009A62AF" w:rsidRDefault="00000000">
                          <w:pPr>
                            <w:pStyle w:val="a3"/>
                            <w:spacing w:before="12"/>
                            <w:ind w:left="60"/>
                          </w:pPr>
                          <w:r>
                            <w:fldChar w:fldCharType="begin"/>
                          </w:r>
                          <w:r>
                            <w:instrText xml:space="preserve"> PAGE </w:instrText>
                          </w:r>
                          <w:r>
                            <w:fldChar w:fldCharType="separate"/>
                          </w:r>
                          <w:r w:rsidR="00D84885">
                            <w:rPr>
                              <w:noProof/>
                            </w:rPr>
                            <w:t>4</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51B5B9" id="_x0000_t202" coordsize="21600,21600" o:spt="202" path="m,l,21600r21600,l21600,xe">
              <v:stroke joinstyle="miter"/>
              <v:path gradientshapeok="t" o:connecttype="rect"/>
            </v:shapetype>
            <v:shape id="docshape3" o:spid="_x0000_s1028" type="#_x0000_t202" style="position:absolute;margin-left:544.1pt;margin-top:785.45pt;width:13pt;height:15.45pt;z-index:-1615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" filled="f" stroked="f">
              <v:textbox inset="0,0,0,0">
                <w:txbxContent>
                  <w:p w14:paraId="0FDDD2AF" w14:textId="77777777" w:rsidR="009A62AF" w:rsidRDefault="00000000">
                    <w:pPr>
                      <w:pStyle w:val="a3"/>
                      <w:spacing w:before="12"/>
                      <w:ind w:left="60"/>
                    </w:pPr>
                    <w:r>
                      <w:fldChar w:fldCharType="begin"/>
                    </w:r>
                    <w:r>
                      <w:instrText xml:space="preserve"> PAGE </w:instrText>
                    </w:r>
                    <w:r>
                      <w:fldChar w:fldCharType="separate"/>
                    </w:r>
                    <w:r w:rsidR="00D84885">
                      <w:rPr>
                        <w:noProof/>
                      </w:rPr>
                      <w:t>4</w:t>
                    </w:r>
                    <w:r>
                      <w:rPr>
                        <w:noProof/>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7FC73" w14:textId="2C387CE1" w:rsidR="009A62AF" w:rsidRDefault="00910C90">
    <w:pPr>
      <w:pStyle w:val="a3"/>
      <w:spacing w:line="14" w:lineRule="auto"/>
      <w:rPr>
        <w:sz w:val="17"/>
      </w:rPr>
    </w:pPr>
    <w:r>
      <w:rPr>
        <w:noProof/>
      </w:rPr>
      <mc:AlternateContent>
        <mc:Choice Requires="wps">
          <w:drawing>
            <wp:anchor distT="0" distB="0" distL="114300" distR="114300" simplePos="0" relativeHeight="487160832" behindDoc="1" locked="0" layoutInCell="1" allowOverlap="1" wp14:anchorId="69B54D4D" wp14:editId="7A15AA70">
              <wp:simplePos x="0" y="0"/>
              <wp:positionH relativeFrom="page">
                <wp:posOffset>6833870</wp:posOffset>
              </wp:positionH>
              <wp:positionV relativeFrom="page">
                <wp:posOffset>9976485</wp:posOffset>
              </wp:positionV>
              <wp:extent cx="241300" cy="255270"/>
              <wp:effectExtent l="0" t="0" r="0" b="0"/>
              <wp:wrapNone/>
              <wp:docPr id="6"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25BE8" w14:textId="77777777" w:rsidR="009A62AF" w:rsidRDefault="009A62AF">
                          <w:pPr>
                            <w:pStyle w:val="a3"/>
                            <w:spacing w:before="106"/>
                            <w:ind w:left="60"/>
                          </w:pPr>
                          <w:r>
                            <w:rPr>
                              <w:spacing w:val="-5"/>
                            </w:rPr>
                            <w:fldChar w:fldCharType="begin"/>
                          </w:r>
                          <w:r>
                            <w:rPr>
                              <w:spacing w:val="-5"/>
                            </w:rPr>
                            <w:instrText xml:space="preserve"> PAGE </w:instrText>
                          </w:r>
                          <w:r>
                            <w:rPr>
                              <w:spacing w:val="-5"/>
                            </w:rPr>
                            <w:fldChar w:fldCharType="separate"/>
                          </w:r>
                          <w:r w:rsidR="00D84885">
                            <w:rPr>
                              <w:noProof/>
                              <w:spacing w:val="-5"/>
                            </w:rPr>
                            <w:t>13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B54D4D" id="_x0000_t202" coordsize="21600,21600" o:spt="202" path="m,l,21600r21600,l21600,xe">
              <v:stroke joinstyle="miter"/>
              <v:path gradientshapeok="t" o:connecttype="rect"/>
            </v:shapetype>
            <v:shape id="docshape4" o:spid="_x0000_s1029" type="#_x0000_t202" style="position:absolute;margin-left:538.1pt;margin-top:785.55pt;width:19pt;height:20.1pt;z-index:-1615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" filled="f" stroked="f">
              <v:textbox inset="0,0,0,0">
                <w:txbxContent>
                  <w:p w14:paraId="26E25BE8" w14:textId="77777777" w:rsidR="009A62AF" w:rsidRDefault="009A62AF">
                    <w:pPr>
                      <w:pStyle w:val="a3"/>
                      <w:spacing w:before="106"/>
                      <w:ind w:left="60"/>
                    </w:pPr>
                    <w:r>
                      <w:rPr>
                        <w:spacing w:val="-5"/>
                      </w:rPr>
                      <w:fldChar w:fldCharType="begin"/>
                    </w:r>
                    <w:r>
                      <w:rPr>
                        <w:spacing w:val="-5"/>
                      </w:rPr>
                      <w:instrText xml:space="preserve"> PAGE </w:instrText>
                    </w:r>
                    <w:r>
                      <w:rPr>
                        <w:spacing w:val="-5"/>
                      </w:rPr>
                      <w:fldChar w:fldCharType="separate"/>
                    </w:r>
                    <w:r w:rsidR="00D84885">
                      <w:rPr>
                        <w:noProof/>
                        <w:spacing w:val="-5"/>
                      </w:rPr>
                      <w:t>13</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AC433" w14:textId="77777777" w:rsidR="009A62AF" w:rsidRDefault="009A62AF">
    <w:pPr>
      <w:pStyle w:val="a3"/>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12B5C" w14:textId="77777777" w:rsidR="009A62AF" w:rsidRDefault="009A62AF">
    <w:pPr>
      <w:pStyle w:val="a3"/>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8EDC1" w14:textId="5442AA0C" w:rsidR="009A62AF" w:rsidRDefault="00910C90">
    <w:pPr>
      <w:pStyle w:val="a3"/>
      <w:spacing w:line="14" w:lineRule="auto"/>
      <w:rPr>
        <w:sz w:val="20"/>
      </w:rPr>
    </w:pPr>
    <w:r>
      <w:rPr>
        <w:noProof/>
      </w:rPr>
      <mc:AlternateContent>
        <mc:Choice Requires="wps">
          <w:drawing>
            <wp:anchor distT="0" distB="0" distL="114300" distR="114300" simplePos="0" relativeHeight="487161344" behindDoc="1" locked="0" layoutInCell="1" allowOverlap="1" wp14:anchorId="6B636DAB" wp14:editId="40A6A632">
              <wp:simplePos x="0" y="0"/>
              <wp:positionH relativeFrom="page">
                <wp:posOffset>6859270</wp:posOffset>
              </wp:positionH>
              <wp:positionV relativeFrom="page">
                <wp:posOffset>9743440</wp:posOffset>
              </wp:positionV>
              <wp:extent cx="177800" cy="194310"/>
              <wp:effectExtent l="0" t="0" r="0" b="0"/>
              <wp:wrapNone/>
              <wp:docPr id="4"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BEC55" w14:textId="77777777" w:rsidR="009A62AF" w:rsidRDefault="009A62AF">
                          <w:pPr>
                            <w:pStyle w:val="a3"/>
                            <w:spacing w:before="10"/>
                            <w:ind w:left="20"/>
                          </w:pPr>
                          <w:r>
                            <w:rPr>
                              <w:spacing w:val="-5"/>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636DAB" id="_x0000_t202" coordsize="21600,21600" o:spt="202" path="m,l,21600r21600,l21600,xe">
              <v:stroke joinstyle="miter"/>
              <v:path gradientshapeok="t" o:connecttype="rect"/>
            </v:shapetype>
            <v:shape id="docshape5" o:spid="_x0000_s1030" type="#_x0000_t202" style="position:absolute;margin-left:540.1pt;margin-top:767.2pt;width:14pt;height:15.3pt;z-index:-1615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" filled="f" stroked="f">
              <v:textbox inset="0,0,0,0">
                <w:txbxContent>
                  <w:p w14:paraId="117BEC55" w14:textId="77777777" w:rsidR="009A62AF" w:rsidRDefault="009A62AF">
                    <w:pPr>
                      <w:pStyle w:val="a3"/>
                      <w:spacing w:before="10"/>
                      <w:ind w:left="20"/>
                    </w:pPr>
                    <w:r>
                      <w:rPr>
                        <w:spacing w:val="-5"/>
                      </w:rPr>
                      <w:t>16</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0B764" w14:textId="0EE7FAB6" w:rsidR="009A62AF" w:rsidRDefault="00910C90">
    <w:pPr>
      <w:pStyle w:val="a3"/>
      <w:spacing w:line="14" w:lineRule="auto"/>
      <w:rPr>
        <w:sz w:val="20"/>
      </w:rPr>
    </w:pPr>
    <w:r>
      <w:rPr>
        <w:noProof/>
      </w:rPr>
      <mc:AlternateContent>
        <mc:Choice Requires="wps">
          <w:drawing>
            <wp:anchor distT="0" distB="0" distL="114300" distR="114300" simplePos="0" relativeHeight="487161856" behindDoc="1" locked="0" layoutInCell="1" allowOverlap="1" wp14:anchorId="60732C22" wp14:editId="257EDCC3">
              <wp:simplePos x="0" y="0"/>
              <wp:positionH relativeFrom="page">
                <wp:posOffset>6833870</wp:posOffset>
              </wp:positionH>
              <wp:positionV relativeFrom="page">
                <wp:posOffset>9988550</wp:posOffset>
              </wp:positionV>
              <wp:extent cx="241300" cy="194310"/>
              <wp:effectExtent l="0" t="0" r="0" b="0"/>
              <wp:wrapNone/>
              <wp:docPr id="2"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38684" w14:textId="77777777" w:rsidR="009A62AF" w:rsidRDefault="009A62AF">
                          <w:pPr>
                            <w:pStyle w:val="a3"/>
                            <w:spacing w:before="10"/>
                            <w:ind w:left="60"/>
                          </w:pPr>
                          <w:r>
                            <w:rPr>
                              <w:spacing w:val="-5"/>
                            </w:rPr>
                            <w:fldChar w:fldCharType="begin"/>
                          </w:r>
                          <w:r>
                            <w:rPr>
                              <w:spacing w:val="-5"/>
                            </w:rPr>
                            <w:instrText xml:space="preserve"> PAGE </w:instrText>
                          </w:r>
                          <w:r>
                            <w:rPr>
                              <w:spacing w:val="-5"/>
                            </w:rPr>
                            <w:fldChar w:fldCharType="separate"/>
                          </w:r>
                          <w:r w:rsidR="0084626D">
                            <w:rPr>
                              <w:noProof/>
                              <w:spacing w:val="-5"/>
                            </w:rPr>
                            <w:t>38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732C22" id="_x0000_t202" coordsize="21600,21600" o:spt="202" path="m,l,21600r21600,l21600,xe">
              <v:stroke joinstyle="miter"/>
              <v:path gradientshapeok="t" o:connecttype="rect"/>
            </v:shapetype>
            <v:shape id="docshape6" o:spid="_x0000_s1031" type="#_x0000_t202" style="position:absolute;margin-left:538.1pt;margin-top:786.5pt;width:19pt;height:15.3pt;z-index:-1615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" filled="f" stroked="f">
              <v:textbox inset="0,0,0,0">
                <w:txbxContent>
                  <w:p w14:paraId="06638684" w14:textId="77777777" w:rsidR="009A62AF" w:rsidRDefault="009A62AF">
                    <w:pPr>
                      <w:pStyle w:val="a3"/>
                      <w:spacing w:before="10"/>
                      <w:ind w:left="60"/>
                    </w:pPr>
                    <w:r>
                      <w:rPr>
                        <w:spacing w:val="-5"/>
                      </w:rPr>
                      <w:fldChar w:fldCharType="begin"/>
                    </w:r>
                    <w:r>
                      <w:rPr>
                        <w:spacing w:val="-5"/>
                      </w:rPr>
                      <w:instrText xml:space="preserve"> PAGE </w:instrText>
                    </w:r>
                    <w:r>
                      <w:rPr>
                        <w:spacing w:val="-5"/>
                      </w:rPr>
                      <w:fldChar w:fldCharType="separate"/>
                    </w:r>
                    <w:r w:rsidR="0084626D">
                      <w:rPr>
                        <w:noProof/>
                        <w:spacing w:val="-5"/>
                      </w:rPr>
                      <w:t>38</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3117A" w14:textId="77777777" w:rsidR="001833D4" w:rsidRDefault="001833D4" w:rsidP="0047087F">
      <w:r>
        <w:separator/>
      </w:r>
    </w:p>
  </w:footnote>
  <w:footnote w:type="continuationSeparator" w:id="0">
    <w:p w14:paraId="4D9840CA" w14:textId="77777777" w:rsidR="001833D4" w:rsidRDefault="001833D4" w:rsidP="004708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D076D"/>
    <w:multiLevelType w:val="hybridMultilevel"/>
    <w:tmpl w:val="0AF25380"/>
    <w:lvl w:ilvl="0" w:tplc="A4A2447A">
      <w:start w:val="1"/>
      <w:numFmt w:val="decimal"/>
      <w:lvlText w:val="%1."/>
      <w:lvlJc w:val="left"/>
      <w:pPr>
        <w:ind w:left="639" w:hanging="380"/>
      </w:pPr>
      <w:rPr>
        <w:rFonts w:ascii="Times New Roman" w:eastAsia="Times New Roman" w:hAnsi="Times New Roman" w:cs="Times New Roman" w:hint="default"/>
        <w:b w:val="0"/>
        <w:bCs w:val="0"/>
        <w:i w:val="0"/>
        <w:iCs w:val="0"/>
        <w:w w:val="100"/>
        <w:sz w:val="24"/>
        <w:szCs w:val="24"/>
        <w:lang w:val="ru-RU" w:eastAsia="en-US" w:bidi="ar-SA"/>
      </w:rPr>
    </w:lvl>
    <w:lvl w:ilvl="1" w:tplc="5DFE3AFE">
      <w:numFmt w:val="bullet"/>
      <w:lvlText w:val="•"/>
      <w:lvlJc w:val="left"/>
      <w:pPr>
        <w:ind w:left="1605" w:hanging="380"/>
      </w:pPr>
      <w:rPr>
        <w:rFonts w:hint="default"/>
        <w:lang w:val="ru-RU" w:eastAsia="en-US" w:bidi="ar-SA"/>
      </w:rPr>
    </w:lvl>
    <w:lvl w:ilvl="2" w:tplc="925AF2A0">
      <w:numFmt w:val="bullet"/>
      <w:lvlText w:val="•"/>
      <w:lvlJc w:val="left"/>
      <w:pPr>
        <w:ind w:left="2571" w:hanging="380"/>
      </w:pPr>
      <w:rPr>
        <w:rFonts w:hint="default"/>
        <w:lang w:val="ru-RU" w:eastAsia="en-US" w:bidi="ar-SA"/>
      </w:rPr>
    </w:lvl>
    <w:lvl w:ilvl="3" w:tplc="906AC64E">
      <w:numFmt w:val="bullet"/>
      <w:lvlText w:val="•"/>
      <w:lvlJc w:val="left"/>
      <w:pPr>
        <w:ind w:left="3537" w:hanging="380"/>
      </w:pPr>
      <w:rPr>
        <w:rFonts w:hint="default"/>
        <w:lang w:val="ru-RU" w:eastAsia="en-US" w:bidi="ar-SA"/>
      </w:rPr>
    </w:lvl>
    <w:lvl w:ilvl="4" w:tplc="2C8681CE">
      <w:numFmt w:val="bullet"/>
      <w:lvlText w:val="•"/>
      <w:lvlJc w:val="left"/>
      <w:pPr>
        <w:ind w:left="4503" w:hanging="380"/>
      </w:pPr>
      <w:rPr>
        <w:rFonts w:hint="default"/>
        <w:lang w:val="ru-RU" w:eastAsia="en-US" w:bidi="ar-SA"/>
      </w:rPr>
    </w:lvl>
    <w:lvl w:ilvl="5" w:tplc="56A6B0AA">
      <w:numFmt w:val="bullet"/>
      <w:lvlText w:val="•"/>
      <w:lvlJc w:val="left"/>
      <w:pPr>
        <w:ind w:left="5469" w:hanging="380"/>
      </w:pPr>
      <w:rPr>
        <w:rFonts w:hint="default"/>
        <w:lang w:val="ru-RU" w:eastAsia="en-US" w:bidi="ar-SA"/>
      </w:rPr>
    </w:lvl>
    <w:lvl w:ilvl="6" w:tplc="F4C28032">
      <w:numFmt w:val="bullet"/>
      <w:lvlText w:val="•"/>
      <w:lvlJc w:val="left"/>
      <w:pPr>
        <w:ind w:left="6435" w:hanging="380"/>
      </w:pPr>
      <w:rPr>
        <w:rFonts w:hint="default"/>
        <w:lang w:val="ru-RU" w:eastAsia="en-US" w:bidi="ar-SA"/>
      </w:rPr>
    </w:lvl>
    <w:lvl w:ilvl="7" w:tplc="82F80674">
      <w:numFmt w:val="bullet"/>
      <w:lvlText w:val="•"/>
      <w:lvlJc w:val="left"/>
      <w:pPr>
        <w:ind w:left="7401" w:hanging="380"/>
      </w:pPr>
      <w:rPr>
        <w:rFonts w:hint="default"/>
        <w:lang w:val="ru-RU" w:eastAsia="en-US" w:bidi="ar-SA"/>
      </w:rPr>
    </w:lvl>
    <w:lvl w:ilvl="8" w:tplc="D9787506">
      <w:numFmt w:val="bullet"/>
      <w:lvlText w:val="•"/>
      <w:lvlJc w:val="left"/>
      <w:pPr>
        <w:ind w:left="8367" w:hanging="380"/>
      </w:pPr>
      <w:rPr>
        <w:rFonts w:hint="default"/>
        <w:lang w:val="ru-RU" w:eastAsia="en-US" w:bidi="ar-SA"/>
      </w:rPr>
    </w:lvl>
  </w:abstractNum>
  <w:abstractNum w:abstractNumId="1" w15:restartNumberingAfterBreak="0">
    <w:nsid w:val="07B601ED"/>
    <w:multiLevelType w:val="hybridMultilevel"/>
    <w:tmpl w:val="2F82F094"/>
    <w:lvl w:ilvl="0" w:tplc="112E758E">
      <w:start w:val="1"/>
      <w:numFmt w:val="decimal"/>
      <w:lvlText w:val="%1."/>
      <w:lvlJc w:val="left"/>
      <w:pPr>
        <w:ind w:left="620" w:hanging="360"/>
      </w:pPr>
      <w:rPr>
        <w:rFonts w:ascii="Times New Roman" w:eastAsia="Times New Roman" w:hAnsi="Times New Roman" w:cs="Times New Roman" w:hint="default"/>
        <w:b w:val="0"/>
        <w:bCs w:val="0"/>
        <w:i w:val="0"/>
        <w:iCs w:val="0"/>
        <w:w w:val="100"/>
        <w:sz w:val="24"/>
        <w:szCs w:val="24"/>
        <w:lang w:val="ru-RU" w:eastAsia="en-US" w:bidi="ar-SA"/>
      </w:rPr>
    </w:lvl>
    <w:lvl w:ilvl="1" w:tplc="2E328476">
      <w:numFmt w:val="bullet"/>
      <w:lvlText w:val="•"/>
      <w:lvlJc w:val="left"/>
      <w:pPr>
        <w:ind w:left="1587" w:hanging="360"/>
      </w:pPr>
      <w:rPr>
        <w:rFonts w:hint="default"/>
        <w:lang w:val="ru-RU" w:eastAsia="en-US" w:bidi="ar-SA"/>
      </w:rPr>
    </w:lvl>
    <w:lvl w:ilvl="2" w:tplc="4224F3E4">
      <w:numFmt w:val="bullet"/>
      <w:lvlText w:val="•"/>
      <w:lvlJc w:val="left"/>
      <w:pPr>
        <w:ind w:left="2555" w:hanging="360"/>
      </w:pPr>
      <w:rPr>
        <w:rFonts w:hint="default"/>
        <w:lang w:val="ru-RU" w:eastAsia="en-US" w:bidi="ar-SA"/>
      </w:rPr>
    </w:lvl>
    <w:lvl w:ilvl="3" w:tplc="F54631B4">
      <w:numFmt w:val="bullet"/>
      <w:lvlText w:val="•"/>
      <w:lvlJc w:val="left"/>
      <w:pPr>
        <w:ind w:left="3523" w:hanging="360"/>
      </w:pPr>
      <w:rPr>
        <w:rFonts w:hint="default"/>
        <w:lang w:val="ru-RU" w:eastAsia="en-US" w:bidi="ar-SA"/>
      </w:rPr>
    </w:lvl>
    <w:lvl w:ilvl="4" w:tplc="4E80D716">
      <w:numFmt w:val="bullet"/>
      <w:lvlText w:val="•"/>
      <w:lvlJc w:val="left"/>
      <w:pPr>
        <w:ind w:left="4491" w:hanging="360"/>
      </w:pPr>
      <w:rPr>
        <w:rFonts w:hint="default"/>
        <w:lang w:val="ru-RU" w:eastAsia="en-US" w:bidi="ar-SA"/>
      </w:rPr>
    </w:lvl>
    <w:lvl w:ilvl="5" w:tplc="F9165258">
      <w:numFmt w:val="bullet"/>
      <w:lvlText w:val="•"/>
      <w:lvlJc w:val="left"/>
      <w:pPr>
        <w:ind w:left="5459" w:hanging="360"/>
      </w:pPr>
      <w:rPr>
        <w:rFonts w:hint="default"/>
        <w:lang w:val="ru-RU" w:eastAsia="en-US" w:bidi="ar-SA"/>
      </w:rPr>
    </w:lvl>
    <w:lvl w:ilvl="6" w:tplc="66F66E6A">
      <w:numFmt w:val="bullet"/>
      <w:lvlText w:val="•"/>
      <w:lvlJc w:val="left"/>
      <w:pPr>
        <w:ind w:left="6427" w:hanging="360"/>
      </w:pPr>
      <w:rPr>
        <w:rFonts w:hint="default"/>
        <w:lang w:val="ru-RU" w:eastAsia="en-US" w:bidi="ar-SA"/>
      </w:rPr>
    </w:lvl>
    <w:lvl w:ilvl="7" w:tplc="4B2057A2">
      <w:numFmt w:val="bullet"/>
      <w:lvlText w:val="•"/>
      <w:lvlJc w:val="left"/>
      <w:pPr>
        <w:ind w:left="7395" w:hanging="360"/>
      </w:pPr>
      <w:rPr>
        <w:rFonts w:hint="default"/>
        <w:lang w:val="ru-RU" w:eastAsia="en-US" w:bidi="ar-SA"/>
      </w:rPr>
    </w:lvl>
    <w:lvl w:ilvl="8" w:tplc="67909B58">
      <w:numFmt w:val="bullet"/>
      <w:lvlText w:val="•"/>
      <w:lvlJc w:val="left"/>
      <w:pPr>
        <w:ind w:left="8363" w:hanging="360"/>
      </w:pPr>
      <w:rPr>
        <w:rFonts w:hint="default"/>
        <w:lang w:val="ru-RU" w:eastAsia="en-US" w:bidi="ar-SA"/>
      </w:rPr>
    </w:lvl>
  </w:abstractNum>
  <w:abstractNum w:abstractNumId="2" w15:restartNumberingAfterBreak="0">
    <w:nsid w:val="08154981"/>
    <w:multiLevelType w:val="hybridMultilevel"/>
    <w:tmpl w:val="5604650A"/>
    <w:lvl w:ilvl="0" w:tplc="C1C40830">
      <w:start w:val="1"/>
      <w:numFmt w:val="decimal"/>
      <w:lvlText w:val="%1."/>
      <w:lvlJc w:val="left"/>
      <w:pPr>
        <w:ind w:left="999" w:hanging="240"/>
      </w:pPr>
      <w:rPr>
        <w:rFonts w:ascii="Times New Roman" w:eastAsia="Times New Roman" w:hAnsi="Times New Roman" w:cs="Times New Roman" w:hint="default"/>
        <w:b/>
        <w:bCs/>
        <w:i w:val="0"/>
        <w:iCs w:val="0"/>
        <w:w w:val="100"/>
        <w:sz w:val="24"/>
        <w:szCs w:val="24"/>
        <w:lang w:val="ru-RU" w:eastAsia="en-US" w:bidi="ar-SA"/>
      </w:rPr>
    </w:lvl>
    <w:lvl w:ilvl="1" w:tplc="635C5A48">
      <w:numFmt w:val="bullet"/>
      <w:lvlText w:val="•"/>
      <w:lvlJc w:val="left"/>
      <w:pPr>
        <w:ind w:left="1929" w:hanging="240"/>
      </w:pPr>
      <w:rPr>
        <w:rFonts w:hint="default"/>
        <w:lang w:val="ru-RU" w:eastAsia="en-US" w:bidi="ar-SA"/>
      </w:rPr>
    </w:lvl>
    <w:lvl w:ilvl="2" w:tplc="09FE9744">
      <w:numFmt w:val="bullet"/>
      <w:lvlText w:val="•"/>
      <w:lvlJc w:val="left"/>
      <w:pPr>
        <w:ind w:left="2859" w:hanging="240"/>
      </w:pPr>
      <w:rPr>
        <w:rFonts w:hint="default"/>
        <w:lang w:val="ru-RU" w:eastAsia="en-US" w:bidi="ar-SA"/>
      </w:rPr>
    </w:lvl>
    <w:lvl w:ilvl="3" w:tplc="7EA27EC2">
      <w:numFmt w:val="bullet"/>
      <w:lvlText w:val="•"/>
      <w:lvlJc w:val="left"/>
      <w:pPr>
        <w:ind w:left="3789" w:hanging="240"/>
      </w:pPr>
      <w:rPr>
        <w:rFonts w:hint="default"/>
        <w:lang w:val="ru-RU" w:eastAsia="en-US" w:bidi="ar-SA"/>
      </w:rPr>
    </w:lvl>
    <w:lvl w:ilvl="4" w:tplc="4B68579E">
      <w:numFmt w:val="bullet"/>
      <w:lvlText w:val="•"/>
      <w:lvlJc w:val="left"/>
      <w:pPr>
        <w:ind w:left="4719" w:hanging="240"/>
      </w:pPr>
      <w:rPr>
        <w:rFonts w:hint="default"/>
        <w:lang w:val="ru-RU" w:eastAsia="en-US" w:bidi="ar-SA"/>
      </w:rPr>
    </w:lvl>
    <w:lvl w:ilvl="5" w:tplc="D7A67504">
      <w:numFmt w:val="bullet"/>
      <w:lvlText w:val="•"/>
      <w:lvlJc w:val="left"/>
      <w:pPr>
        <w:ind w:left="5649" w:hanging="240"/>
      </w:pPr>
      <w:rPr>
        <w:rFonts w:hint="default"/>
        <w:lang w:val="ru-RU" w:eastAsia="en-US" w:bidi="ar-SA"/>
      </w:rPr>
    </w:lvl>
    <w:lvl w:ilvl="6" w:tplc="BAC0EABA">
      <w:numFmt w:val="bullet"/>
      <w:lvlText w:val="•"/>
      <w:lvlJc w:val="left"/>
      <w:pPr>
        <w:ind w:left="6579" w:hanging="240"/>
      </w:pPr>
      <w:rPr>
        <w:rFonts w:hint="default"/>
        <w:lang w:val="ru-RU" w:eastAsia="en-US" w:bidi="ar-SA"/>
      </w:rPr>
    </w:lvl>
    <w:lvl w:ilvl="7" w:tplc="7CE0FFE2">
      <w:numFmt w:val="bullet"/>
      <w:lvlText w:val="•"/>
      <w:lvlJc w:val="left"/>
      <w:pPr>
        <w:ind w:left="7509" w:hanging="240"/>
      </w:pPr>
      <w:rPr>
        <w:rFonts w:hint="default"/>
        <w:lang w:val="ru-RU" w:eastAsia="en-US" w:bidi="ar-SA"/>
      </w:rPr>
    </w:lvl>
    <w:lvl w:ilvl="8" w:tplc="095A2E12">
      <w:numFmt w:val="bullet"/>
      <w:lvlText w:val="•"/>
      <w:lvlJc w:val="left"/>
      <w:pPr>
        <w:ind w:left="8439" w:hanging="240"/>
      </w:pPr>
      <w:rPr>
        <w:rFonts w:hint="default"/>
        <w:lang w:val="ru-RU" w:eastAsia="en-US" w:bidi="ar-SA"/>
      </w:rPr>
    </w:lvl>
  </w:abstractNum>
  <w:abstractNum w:abstractNumId="3" w15:restartNumberingAfterBreak="0">
    <w:nsid w:val="08FE275B"/>
    <w:multiLevelType w:val="hybridMultilevel"/>
    <w:tmpl w:val="147C4FD4"/>
    <w:lvl w:ilvl="0" w:tplc="FC04DF84">
      <w:start w:val="1"/>
      <w:numFmt w:val="decimal"/>
      <w:lvlText w:val="%1."/>
      <w:lvlJc w:val="left"/>
      <w:pPr>
        <w:ind w:left="620" w:hanging="360"/>
      </w:pPr>
      <w:rPr>
        <w:rFonts w:ascii="Times New Roman" w:eastAsia="Times New Roman" w:hAnsi="Times New Roman" w:cs="Times New Roman" w:hint="default"/>
        <w:b w:val="0"/>
        <w:bCs w:val="0"/>
        <w:i w:val="0"/>
        <w:iCs w:val="0"/>
        <w:w w:val="100"/>
        <w:sz w:val="24"/>
        <w:szCs w:val="24"/>
        <w:lang w:val="ru-RU" w:eastAsia="en-US" w:bidi="ar-SA"/>
      </w:rPr>
    </w:lvl>
    <w:lvl w:ilvl="1" w:tplc="6090E804">
      <w:numFmt w:val="bullet"/>
      <w:lvlText w:val="•"/>
      <w:lvlJc w:val="left"/>
      <w:pPr>
        <w:ind w:left="1587" w:hanging="360"/>
      </w:pPr>
      <w:rPr>
        <w:rFonts w:hint="default"/>
        <w:lang w:val="ru-RU" w:eastAsia="en-US" w:bidi="ar-SA"/>
      </w:rPr>
    </w:lvl>
    <w:lvl w:ilvl="2" w:tplc="5F409F20">
      <w:numFmt w:val="bullet"/>
      <w:lvlText w:val="•"/>
      <w:lvlJc w:val="left"/>
      <w:pPr>
        <w:ind w:left="2555" w:hanging="360"/>
      </w:pPr>
      <w:rPr>
        <w:rFonts w:hint="default"/>
        <w:lang w:val="ru-RU" w:eastAsia="en-US" w:bidi="ar-SA"/>
      </w:rPr>
    </w:lvl>
    <w:lvl w:ilvl="3" w:tplc="385C94F4">
      <w:numFmt w:val="bullet"/>
      <w:lvlText w:val="•"/>
      <w:lvlJc w:val="left"/>
      <w:pPr>
        <w:ind w:left="3523" w:hanging="360"/>
      </w:pPr>
      <w:rPr>
        <w:rFonts w:hint="default"/>
        <w:lang w:val="ru-RU" w:eastAsia="en-US" w:bidi="ar-SA"/>
      </w:rPr>
    </w:lvl>
    <w:lvl w:ilvl="4" w:tplc="F6140262">
      <w:numFmt w:val="bullet"/>
      <w:lvlText w:val="•"/>
      <w:lvlJc w:val="left"/>
      <w:pPr>
        <w:ind w:left="4491" w:hanging="360"/>
      </w:pPr>
      <w:rPr>
        <w:rFonts w:hint="default"/>
        <w:lang w:val="ru-RU" w:eastAsia="en-US" w:bidi="ar-SA"/>
      </w:rPr>
    </w:lvl>
    <w:lvl w:ilvl="5" w:tplc="A2D653A6">
      <w:numFmt w:val="bullet"/>
      <w:lvlText w:val="•"/>
      <w:lvlJc w:val="left"/>
      <w:pPr>
        <w:ind w:left="5459" w:hanging="360"/>
      </w:pPr>
      <w:rPr>
        <w:rFonts w:hint="default"/>
        <w:lang w:val="ru-RU" w:eastAsia="en-US" w:bidi="ar-SA"/>
      </w:rPr>
    </w:lvl>
    <w:lvl w:ilvl="6" w:tplc="59AA259A">
      <w:numFmt w:val="bullet"/>
      <w:lvlText w:val="•"/>
      <w:lvlJc w:val="left"/>
      <w:pPr>
        <w:ind w:left="6427" w:hanging="360"/>
      </w:pPr>
      <w:rPr>
        <w:rFonts w:hint="default"/>
        <w:lang w:val="ru-RU" w:eastAsia="en-US" w:bidi="ar-SA"/>
      </w:rPr>
    </w:lvl>
    <w:lvl w:ilvl="7" w:tplc="E73EEFBE">
      <w:numFmt w:val="bullet"/>
      <w:lvlText w:val="•"/>
      <w:lvlJc w:val="left"/>
      <w:pPr>
        <w:ind w:left="7395" w:hanging="360"/>
      </w:pPr>
      <w:rPr>
        <w:rFonts w:hint="default"/>
        <w:lang w:val="ru-RU" w:eastAsia="en-US" w:bidi="ar-SA"/>
      </w:rPr>
    </w:lvl>
    <w:lvl w:ilvl="8" w:tplc="D376D6E2">
      <w:numFmt w:val="bullet"/>
      <w:lvlText w:val="•"/>
      <w:lvlJc w:val="left"/>
      <w:pPr>
        <w:ind w:left="8363" w:hanging="360"/>
      </w:pPr>
      <w:rPr>
        <w:rFonts w:hint="default"/>
        <w:lang w:val="ru-RU" w:eastAsia="en-US" w:bidi="ar-SA"/>
      </w:rPr>
    </w:lvl>
  </w:abstractNum>
  <w:abstractNum w:abstractNumId="4" w15:restartNumberingAfterBreak="0">
    <w:nsid w:val="0B707412"/>
    <w:multiLevelType w:val="hybridMultilevel"/>
    <w:tmpl w:val="441EB12E"/>
    <w:lvl w:ilvl="0" w:tplc="C4F47168">
      <w:numFmt w:val="bullet"/>
      <w:lvlText w:val="-"/>
      <w:lvlJc w:val="left"/>
      <w:pPr>
        <w:ind w:left="200" w:hanging="140"/>
      </w:pPr>
      <w:rPr>
        <w:rFonts w:ascii="Times New Roman" w:eastAsia="Times New Roman" w:hAnsi="Times New Roman" w:cs="Times New Roman" w:hint="default"/>
        <w:b w:val="0"/>
        <w:bCs w:val="0"/>
        <w:i w:val="0"/>
        <w:iCs w:val="0"/>
        <w:w w:val="99"/>
        <w:sz w:val="24"/>
        <w:szCs w:val="24"/>
        <w:lang w:val="ru-RU" w:eastAsia="en-US" w:bidi="ar-SA"/>
      </w:rPr>
    </w:lvl>
    <w:lvl w:ilvl="1" w:tplc="1298A7AC">
      <w:numFmt w:val="bullet"/>
      <w:lvlText w:val="•"/>
      <w:lvlJc w:val="left"/>
      <w:pPr>
        <w:ind w:left="1209" w:hanging="140"/>
      </w:pPr>
      <w:rPr>
        <w:rFonts w:hint="default"/>
        <w:lang w:val="ru-RU" w:eastAsia="en-US" w:bidi="ar-SA"/>
      </w:rPr>
    </w:lvl>
    <w:lvl w:ilvl="2" w:tplc="E7740F98">
      <w:numFmt w:val="bullet"/>
      <w:lvlText w:val="•"/>
      <w:lvlJc w:val="left"/>
      <w:pPr>
        <w:ind w:left="2219" w:hanging="140"/>
      </w:pPr>
      <w:rPr>
        <w:rFonts w:hint="default"/>
        <w:lang w:val="ru-RU" w:eastAsia="en-US" w:bidi="ar-SA"/>
      </w:rPr>
    </w:lvl>
    <w:lvl w:ilvl="3" w:tplc="759A03B2">
      <w:numFmt w:val="bullet"/>
      <w:lvlText w:val="•"/>
      <w:lvlJc w:val="left"/>
      <w:pPr>
        <w:ind w:left="3229" w:hanging="140"/>
      </w:pPr>
      <w:rPr>
        <w:rFonts w:hint="default"/>
        <w:lang w:val="ru-RU" w:eastAsia="en-US" w:bidi="ar-SA"/>
      </w:rPr>
    </w:lvl>
    <w:lvl w:ilvl="4" w:tplc="3856B57A">
      <w:numFmt w:val="bullet"/>
      <w:lvlText w:val="•"/>
      <w:lvlJc w:val="left"/>
      <w:pPr>
        <w:ind w:left="4239" w:hanging="140"/>
      </w:pPr>
      <w:rPr>
        <w:rFonts w:hint="default"/>
        <w:lang w:val="ru-RU" w:eastAsia="en-US" w:bidi="ar-SA"/>
      </w:rPr>
    </w:lvl>
    <w:lvl w:ilvl="5" w:tplc="B8E82DA6">
      <w:numFmt w:val="bullet"/>
      <w:lvlText w:val="•"/>
      <w:lvlJc w:val="left"/>
      <w:pPr>
        <w:ind w:left="5249" w:hanging="140"/>
      </w:pPr>
      <w:rPr>
        <w:rFonts w:hint="default"/>
        <w:lang w:val="ru-RU" w:eastAsia="en-US" w:bidi="ar-SA"/>
      </w:rPr>
    </w:lvl>
    <w:lvl w:ilvl="6" w:tplc="A5B0C584">
      <w:numFmt w:val="bullet"/>
      <w:lvlText w:val="•"/>
      <w:lvlJc w:val="left"/>
      <w:pPr>
        <w:ind w:left="6259" w:hanging="140"/>
      </w:pPr>
      <w:rPr>
        <w:rFonts w:hint="default"/>
        <w:lang w:val="ru-RU" w:eastAsia="en-US" w:bidi="ar-SA"/>
      </w:rPr>
    </w:lvl>
    <w:lvl w:ilvl="7" w:tplc="E4BC8EAE">
      <w:numFmt w:val="bullet"/>
      <w:lvlText w:val="•"/>
      <w:lvlJc w:val="left"/>
      <w:pPr>
        <w:ind w:left="7269" w:hanging="140"/>
      </w:pPr>
      <w:rPr>
        <w:rFonts w:hint="default"/>
        <w:lang w:val="ru-RU" w:eastAsia="en-US" w:bidi="ar-SA"/>
      </w:rPr>
    </w:lvl>
    <w:lvl w:ilvl="8" w:tplc="533E0824">
      <w:numFmt w:val="bullet"/>
      <w:lvlText w:val="•"/>
      <w:lvlJc w:val="left"/>
      <w:pPr>
        <w:ind w:left="8279" w:hanging="140"/>
      </w:pPr>
      <w:rPr>
        <w:rFonts w:hint="default"/>
        <w:lang w:val="ru-RU" w:eastAsia="en-US" w:bidi="ar-SA"/>
      </w:rPr>
    </w:lvl>
  </w:abstractNum>
  <w:abstractNum w:abstractNumId="5" w15:restartNumberingAfterBreak="0">
    <w:nsid w:val="0EBE3422"/>
    <w:multiLevelType w:val="hybridMultilevel"/>
    <w:tmpl w:val="602C12EA"/>
    <w:lvl w:ilvl="0" w:tplc="0360EC4E">
      <w:start w:val="1"/>
      <w:numFmt w:val="decimal"/>
      <w:lvlText w:val="%1."/>
      <w:lvlJc w:val="left"/>
      <w:pPr>
        <w:ind w:left="620" w:hanging="360"/>
      </w:pPr>
      <w:rPr>
        <w:rFonts w:ascii="Times New Roman" w:eastAsia="Times New Roman" w:hAnsi="Times New Roman" w:cs="Times New Roman" w:hint="default"/>
        <w:b w:val="0"/>
        <w:bCs w:val="0"/>
        <w:i w:val="0"/>
        <w:iCs w:val="0"/>
        <w:w w:val="100"/>
        <w:sz w:val="24"/>
        <w:szCs w:val="24"/>
        <w:lang w:val="ru-RU" w:eastAsia="en-US" w:bidi="ar-SA"/>
      </w:rPr>
    </w:lvl>
    <w:lvl w:ilvl="1" w:tplc="2E946C4A">
      <w:numFmt w:val="bullet"/>
      <w:lvlText w:val="•"/>
      <w:lvlJc w:val="left"/>
      <w:pPr>
        <w:ind w:left="1587" w:hanging="360"/>
      </w:pPr>
      <w:rPr>
        <w:rFonts w:hint="default"/>
        <w:lang w:val="ru-RU" w:eastAsia="en-US" w:bidi="ar-SA"/>
      </w:rPr>
    </w:lvl>
    <w:lvl w:ilvl="2" w:tplc="EE3CFD18">
      <w:numFmt w:val="bullet"/>
      <w:lvlText w:val="•"/>
      <w:lvlJc w:val="left"/>
      <w:pPr>
        <w:ind w:left="2555" w:hanging="360"/>
      </w:pPr>
      <w:rPr>
        <w:rFonts w:hint="default"/>
        <w:lang w:val="ru-RU" w:eastAsia="en-US" w:bidi="ar-SA"/>
      </w:rPr>
    </w:lvl>
    <w:lvl w:ilvl="3" w:tplc="285CBDC8">
      <w:numFmt w:val="bullet"/>
      <w:lvlText w:val="•"/>
      <w:lvlJc w:val="left"/>
      <w:pPr>
        <w:ind w:left="3523" w:hanging="360"/>
      </w:pPr>
      <w:rPr>
        <w:rFonts w:hint="default"/>
        <w:lang w:val="ru-RU" w:eastAsia="en-US" w:bidi="ar-SA"/>
      </w:rPr>
    </w:lvl>
    <w:lvl w:ilvl="4" w:tplc="58A4E25C">
      <w:numFmt w:val="bullet"/>
      <w:lvlText w:val="•"/>
      <w:lvlJc w:val="left"/>
      <w:pPr>
        <w:ind w:left="4491" w:hanging="360"/>
      </w:pPr>
      <w:rPr>
        <w:rFonts w:hint="default"/>
        <w:lang w:val="ru-RU" w:eastAsia="en-US" w:bidi="ar-SA"/>
      </w:rPr>
    </w:lvl>
    <w:lvl w:ilvl="5" w:tplc="8D346D8E">
      <w:numFmt w:val="bullet"/>
      <w:lvlText w:val="•"/>
      <w:lvlJc w:val="left"/>
      <w:pPr>
        <w:ind w:left="5459" w:hanging="360"/>
      </w:pPr>
      <w:rPr>
        <w:rFonts w:hint="default"/>
        <w:lang w:val="ru-RU" w:eastAsia="en-US" w:bidi="ar-SA"/>
      </w:rPr>
    </w:lvl>
    <w:lvl w:ilvl="6" w:tplc="5170A32E">
      <w:numFmt w:val="bullet"/>
      <w:lvlText w:val="•"/>
      <w:lvlJc w:val="left"/>
      <w:pPr>
        <w:ind w:left="6427" w:hanging="360"/>
      </w:pPr>
      <w:rPr>
        <w:rFonts w:hint="default"/>
        <w:lang w:val="ru-RU" w:eastAsia="en-US" w:bidi="ar-SA"/>
      </w:rPr>
    </w:lvl>
    <w:lvl w:ilvl="7" w:tplc="C56A1944">
      <w:numFmt w:val="bullet"/>
      <w:lvlText w:val="•"/>
      <w:lvlJc w:val="left"/>
      <w:pPr>
        <w:ind w:left="7395" w:hanging="360"/>
      </w:pPr>
      <w:rPr>
        <w:rFonts w:hint="default"/>
        <w:lang w:val="ru-RU" w:eastAsia="en-US" w:bidi="ar-SA"/>
      </w:rPr>
    </w:lvl>
    <w:lvl w:ilvl="8" w:tplc="C2A27144">
      <w:numFmt w:val="bullet"/>
      <w:lvlText w:val="•"/>
      <w:lvlJc w:val="left"/>
      <w:pPr>
        <w:ind w:left="8363" w:hanging="360"/>
      </w:pPr>
      <w:rPr>
        <w:rFonts w:hint="default"/>
        <w:lang w:val="ru-RU" w:eastAsia="en-US" w:bidi="ar-SA"/>
      </w:rPr>
    </w:lvl>
  </w:abstractNum>
  <w:abstractNum w:abstractNumId="6" w15:restartNumberingAfterBreak="0">
    <w:nsid w:val="135A21E6"/>
    <w:multiLevelType w:val="hybridMultilevel"/>
    <w:tmpl w:val="38FEB576"/>
    <w:lvl w:ilvl="0" w:tplc="13F89972">
      <w:numFmt w:val="bullet"/>
      <w:lvlText w:val="-"/>
      <w:lvlJc w:val="left"/>
      <w:pPr>
        <w:ind w:left="200" w:hanging="142"/>
      </w:pPr>
      <w:rPr>
        <w:rFonts w:ascii="Times New Roman" w:eastAsia="Times New Roman" w:hAnsi="Times New Roman" w:cs="Times New Roman" w:hint="default"/>
        <w:w w:val="100"/>
        <w:lang w:val="ru-RU" w:eastAsia="en-US" w:bidi="ar-SA"/>
      </w:rPr>
    </w:lvl>
    <w:lvl w:ilvl="1" w:tplc="105A9696">
      <w:numFmt w:val="bullet"/>
      <w:lvlText w:val="-"/>
      <w:lvlJc w:val="left"/>
      <w:pPr>
        <w:ind w:left="200" w:hanging="312"/>
      </w:pPr>
      <w:rPr>
        <w:rFonts w:ascii="Times New Roman" w:eastAsia="Times New Roman" w:hAnsi="Times New Roman" w:cs="Times New Roman" w:hint="default"/>
        <w:b w:val="0"/>
        <w:bCs w:val="0"/>
        <w:i w:val="0"/>
        <w:iCs w:val="0"/>
        <w:w w:val="99"/>
        <w:sz w:val="24"/>
        <w:szCs w:val="24"/>
        <w:lang w:val="ru-RU" w:eastAsia="en-US" w:bidi="ar-SA"/>
      </w:rPr>
    </w:lvl>
    <w:lvl w:ilvl="2" w:tplc="A3740BB0">
      <w:numFmt w:val="bullet"/>
      <w:lvlText w:val="•"/>
      <w:lvlJc w:val="left"/>
      <w:pPr>
        <w:ind w:left="2219" w:hanging="312"/>
      </w:pPr>
      <w:rPr>
        <w:rFonts w:hint="default"/>
        <w:lang w:val="ru-RU" w:eastAsia="en-US" w:bidi="ar-SA"/>
      </w:rPr>
    </w:lvl>
    <w:lvl w:ilvl="3" w:tplc="A3A0A172">
      <w:numFmt w:val="bullet"/>
      <w:lvlText w:val="•"/>
      <w:lvlJc w:val="left"/>
      <w:pPr>
        <w:ind w:left="3229" w:hanging="312"/>
      </w:pPr>
      <w:rPr>
        <w:rFonts w:hint="default"/>
        <w:lang w:val="ru-RU" w:eastAsia="en-US" w:bidi="ar-SA"/>
      </w:rPr>
    </w:lvl>
    <w:lvl w:ilvl="4" w:tplc="14D6DAC4">
      <w:numFmt w:val="bullet"/>
      <w:lvlText w:val="•"/>
      <w:lvlJc w:val="left"/>
      <w:pPr>
        <w:ind w:left="4239" w:hanging="312"/>
      </w:pPr>
      <w:rPr>
        <w:rFonts w:hint="default"/>
        <w:lang w:val="ru-RU" w:eastAsia="en-US" w:bidi="ar-SA"/>
      </w:rPr>
    </w:lvl>
    <w:lvl w:ilvl="5" w:tplc="37A07E30">
      <w:numFmt w:val="bullet"/>
      <w:lvlText w:val="•"/>
      <w:lvlJc w:val="left"/>
      <w:pPr>
        <w:ind w:left="5249" w:hanging="312"/>
      </w:pPr>
      <w:rPr>
        <w:rFonts w:hint="default"/>
        <w:lang w:val="ru-RU" w:eastAsia="en-US" w:bidi="ar-SA"/>
      </w:rPr>
    </w:lvl>
    <w:lvl w:ilvl="6" w:tplc="661EE908">
      <w:numFmt w:val="bullet"/>
      <w:lvlText w:val="•"/>
      <w:lvlJc w:val="left"/>
      <w:pPr>
        <w:ind w:left="6259" w:hanging="312"/>
      </w:pPr>
      <w:rPr>
        <w:rFonts w:hint="default"/>
        <w:lang w:val="ru-RU" w:eastAsia="en-US" w:bidi="ar-SA"/>
      </w:rPr>
    </w:lvl>
    <w:lvl w:ilvl="7" w:tplc="6BECA13E">
      <w:numFmt w:val="bullet"/>
      <w:lvlText w:val="•"/>
      <w:lvlJc w:val="left"/>
      <w:pPr>
        <w:ind w:left="7269" w:hanging="312"/>
      </w:pPr>
      <w:rPr>
        <w:rFonts w:hint="default"/>
        <w:lang w:val="ru-RU" w:eastAsia="en-US" w:bidi="ar-SA"/>
      </w:rPr>
    </w:lvl>
    <w:lvl w:ilvl="8" w:tplc="5DD66058">
      <w:numFmt w:val="bullet"/>
      <w:lvlText w:val="•"/>
      <w:lvlJc w:val="left"/>
      <w:pPr>
        <w:ind w:left="8279" w:hanging="312"/>
      </w:pPr>
      <w:rPr>
        <w:rFonts w:hint="default"/>
        <w:lang w:val="ru-RU" w:eastAsia="en-US" w:bidi="ar-SA"/>
      </w:rPr>
    </w:lvl>
  </w:abstractNum>
  <w:abstractNum w:abstractNumId="7" w15:restartNumberingAfterBreak="0">
    <w:nsid w:val="1F7A36E6"/>
    <w:multiLevelType w:val="hybridMultilevel"/>
    <w:tmpl w:val="A2B81C00"/>
    <w:lvl w:ilvl="0" w:tplc="956A8916">
      <w:start w:val="1"/>
      <w:numFmt w:val="decimal"/>
      <w:lvlText w:val="%1."/>
      <w:lvlJc w:val="left"/>
      <w:pPr>
        <w:ind w:left="620" w:hanging="360"/>
      </w:pPr>
      <w:rPr>
        <w:rFonts w:ascii="Times New Roman" w:eastAsia="Times New Roman" w:hAnsi="Times New Roman" w:cs="Times New Roman" w:hint="default"/>
        <w:b w:val="0"/>
        <w:bCs w:val="0"/>
        <w:i w:val="0"/>
        <w:iCs w:val="0"/>
        <w:w w:val="100"/>
        <w:sz w:val="24"/>
        <w:szCs w:val="24"/>
        <w:lang w:val="ru-RU" w:eastAsia="en-US" w:bidi="ar-SA"/>
      </w:rPr>
    </w:lvl>
    <w:lvl w:ilvl="1" w:tplc="B9382560">
      <w:numFmt w:val="bullet"/>
      <w:lvlText w:val="•"/>
      <w:lvlJc w:val="left"/>
      <w:pPr>
        <w:ind w:left="1587" w:hanging="360"/>
      </w:pPr>
      <w:rPr>
        <w:rFonts w:hint="default"/>
        <w:lang w:val="ru-RU" w:eastAsia="en-US" w:bidi="ar-SA"/>
      </w:rPr>
    </w:lvl>
    <w:lvl w:ilvl="2" w:tplc="5D9CA396">
      <w:numFmt w:val="bullet"/>
      <w:lvlText w:val="•"/>
      <w:lvlJc w:val="left"/>
      <w:pPr>
        <w:ind w:left="2555" w:hanging="360"/>
      </w:pPr>
      <w:rPr>
        <w:rFonts w:hint="default"/>
        <w:lang w:val="ru-RU" w:eastAsia="en-US" w:bidi="ar-SA"/>
      </w:rPr>
    </w:lvl>
    <w:lvl w:ilvl="3" w:tplc="258A8B50">
      <w:numFmt w:val="bullet"/>
      <w:lvlText w:val="•"/>
      <w:lvlJc w:val="left"/>
      <w:pPr>
        <w:ind w:left="3523" w:hanging="360"/>
      </w:pPr>
      <w:rPr>
        <w:rFonts w:hint="default"/>
        <w:lang w:val="ru-RU" w:eastAsia="en-US" w:bidi="ar-SA"/>
      </w:rPr>
    </w:lvl>
    <w:lvl w:ilvl="4" w:tplc="107A9D2E">
      <w:numFmt w:val="bullet"/>
      <w:lvlText w:val="•"/>
      <w:lvlJc w:val="left"/>
      <w:pPr>
        <w:ind w:left="4491" w:hanging="360"/>
      </w:pPr>
      <w:rPr>
        <w:rFonts w:hint="default"/>
        <w:lang w:val="ru-RU" w:eastAsia="en-US" w:bidi="ar-SA"/>
      </w:rPr>
    </w:lvl>
    <w:lvl w:ilvl="5" w:tplc="53D0A74A">
      <w:numFmt w:val="bullet"/>
      <w:lvlText w:val="•"/>
      <w:lvlJc w:val="left"/>
      <w:pPr>
        <w:ind w:left="5459" w:hanging="360"/>
      </w:pPr>
      <w:rPr>
        <w:rFonts w:hint="default"/>
        <w:lang w:val="ru-RU" w:eastAsia="en-US" w:bidi="ar-SA"/>
      </w:rPr>
    </w:lvl>
    <w:lvl w:ilvl="6" w:tplc="50DEDE1C">
      <w:numFmt w:val="bullet"/>
      <w:lvlText w:val="•"/>
      <w:lvlJc w:val="left"/>
      <w:pPr>
        <w:ind w:left="6427" w:hanging="360"/>
      </w:pPr>
      <w:rPr>
        <w:rFonts w:hint="default"/>
        <w:lang w:val="ru-RU" w:eastAsia="en-US" w:bidi="ar-SA"/>
      </w:rPr>
    </w:lvl>
    <w:lvl w:ilvl="7" w:tplc="882A195E">
      <w:numFmt w:val="bullet"/>
      <w:lvlText w:val="•"/>
      <w:lvlJc w:val="left"/>
      <w:pPr>
        <w:ind w:left="7395" w:hanging="360"/>
      </w:pPr>
      <w:rPr>
        <w:rFonts w:hint="default"/>
        <w:lang w:val="ru-RU" w:eastAsia="en-US" w:bidi="ar-SA"/>
      </w:rPr>
    </w:lvl>
    <w:lvl w:ilvl="8" w:tplc="9EF2184E">
      <w:numFmt w:val="bullet"/>
      <w:lvlText w:val="•"/>
      <w:lvlJc w:val="left"/>
      <w:pPr>
        <w:ind w:left="8363" w:hanging="360"/>
      </w:pPr>
      <w:rPr>
        <w:rFonts w:hint="default"/>
        <w:lang w:val="ru-RU" w:eastAsia="en-US" w:bidi="ar-SA"/>
      </w:rPr>
    </w:lvl>
  </w:abstractNum>
  <w:abstractNum w:abstractNumId="8" w15:restartNumberingAfterBreak="0">
    <w:nsid w:val="242C7549"/>
    <w:multiLevelType w:val="hybridMultilevel"/>
    <w:tmpl w:val="A4BC64B8"/>
    <w:lvl w:ilvl="0" w:tplc="3D4E3DDA">
      <w:start w:val="1"/>
      <w:numFmt w:val="decimal"/>
      <w:lvlText w:val="%1."/>
      <w:lvlJc w:val="left"/>
      <w:pPr>
        <w:ind w:left="620" w:hanging="336"/>
      </w:pPr>
      <w:rPr>
        <w:rFonts w:ascii="Times New Roman" w:eastAsia="Times New Roman" w:hAnsi="Times New Roman" w:cs="Times New Roman" w:hint="default"/>
        <w:b w:val="0"/>
        <w:bCs w:val="0"/>
        <w:i w:val="0"/>
        <w:iCs w:val="0"/>
        <w:w w:val="100"/>
        <w:sz w:val="24"/>
        <w:szCs w:val="24"/>
        <w:lang w:val="ru-RU" w:eastAsia="en-US" w:bidi="ar-SA"/>
      </w:rPr>
    </w:lvl>
    <w:lvl w:ilvl="1" w:tplc="39F26118">
      <w:numFmt w:val="bullet"/>
      <w:lvlText w:val="•"/>
      <w:lvlJc w:val="left"/>
      <w:pPr>
        <w:ind w:left="1587" w:hanging="336"/>
      </w:pPr>
      <w:rPr>
        <w:rFonts w:hint="default"/>
        <w:lang w:val="ru-RU" w:eastAsia="en-US" w:bidi="ar-SA"/>
      </w:rPr>
    </w:lvl>
    <w:lvl w:ilvl="2" w:tplc="33640D42">
      <w:numFmt w:val="bullet"/>
      <w:lvlText w:val="•"/>
      <w:lvlJc w:val="left"/>
      <w:pPr>
        <w:ind w:left="2555" w:hanging="336"/>
      </w:pPr>
      <w:rPr>
        <w:rFonts w:hint="default"/>
        <w:lang w:val="ru-RU" w:eastAsia="en-US" w:bidi="ar-SA"/>
      </w:rPr>
    </w:lvl>
    <w:lvl w:ilvl="3" w:tplc="E154DEF4">
      <w:numFmt w:val="bullet"/>
      <w:lvlText w:val="•"/>
      <w:lvlJc w:val="left"/>
      <w:pPr>
        <w:ind w:left="3523" w:hanging="336"/>
      </w:pPr>
      <w:rPr>
        <w:rFonts w:hint="default"/>
        <w:lang w:val="ru-RU" w:eastAsia="en-US" w:bidi="ar-SA"/>
      </w:rPr>
    </w:lvl>
    <w:lvl w:ilvl="4" w:tplc="FADC8F6C">
      <w:numFmt w:val="bullet"/>
      <w:lvlText w:val="•"/>
      <w:lvlJc w:val="left"/>
      <w:pPr>
        <w:ind w:left="4491" w:hanging="336"/>
      </w:pPr>
      <w:rPr>
        <w:rFonts w:hint="default"/>
        <w:lang w:val="ru-RU" w:eastAsia="en-US" w:bidi="ar-SA"/>
      </w:rPr>
    </w:lvl>
    <w:lvl w:ilvl="5" w:tplc="9634D1A2">
      <w:numFmt w:val="bullet"/>
      <w:lvlText w:val="•"/>
      <w:lvlJc w:val="left"/>
      <w:pPr>
        <w:ind w:left="5459" w:hanging="336"/>
      </w:pPr>
      <w:rPr>
        <w:rFonts w:hint="default"/>
        <w:lang w:val="ru-RU" w:eastAsia="en-US" w:bidi="ar-SA"/>
      </w:rPr>
    </w:lvl>
    <w:lvl w:ilvl="6" w:tplc="E474B190">
      <w:numFmt w:val="bullet"/>
      <w:lvlText w:val="•"/>
      <w:lvlJc w:val="left"/>
      <w:pPr>
        <w:ind w:left="6427" w:hanging="336"/>
      </w:pPr>
      <w:rPr>
        <w:rFonts w:hint="default"/>
        <w:lang w:val="ru-RU" w:eastAsia="en-US" w:bidi="ar-SA"/>
      </w:rPr>
    </w:lvl>
    <w:lvl w:ilvl="7" w:tplc="733A07A0">
      <w:numFmt w:val="bullet"/>
      <w:lvlText w:val="•"/>
      <w:lvlJc w:val="left"/>
      <w:pPr>
        <w:ind w:left="7395" w:hanging="336"/>
      </w:pPr>
      <w:rPr>
        <w:rFonts w:hint="default"/>
        <w:lang w:val="ru-RU" w:eastAsia="en-US" w:bidi="ar-SA"/>
      </w:rPr>
    </w:lvl>
    <w:lvl w:ilvl="8" w:tplc="CAD62F5A">
      <w:numFmt w:val="bullet"/>
      <w:lvlText w:val="•"/>
      <w:lvlJc w:val="left"/>
      <w:pPr>
        <w:ind w:left="8363" w:hanging="336"/>
      </w:pPr>
      <w:rPr>
        <w:rFonts w:hint="default"/>
        <w:lang w:val="ru-RU" w:eastAsia="en-US" w:bidi="ar-SA"/>
      </w:rPr>
    </w:lvl>
  </w:abstractNum>
  <w:abstractNum w:abstractNumId="9" w15:restartNumberingAfterBreak="0">
    <w:nsid w:val="261D6039"/>
    <w:multiLevelType w:val="hybridMultilevel"/>
    <w:tmpl w:val="5B3C8334"/>
    <w:lvl w:ilvl="0" w:tplc="D0609672">
      <w:start w:val="1"/>
      <w:numFmt w:val="decimal"/>
      <w:lvlText w:val="%1."/>
      <w:lvlJc w:val="left"/>
      <w:pPr>
        <w:ind w:left="620" w:hanging="360"/>
      </w:pPr>
      <w:rPr>
        <w:rFonts w:ascii="Times New Roman" w:eastAsia="Times New Roman" w:hAnsi="Times New Roman" w:cs="Times New Roman" w:hint="default"/>
        <w:b w:val="0"/>
        <w:bCs w:val="0"/>
        <w:i w:val="0"/>
        <w:iCs w:val="0"/>
        <w:w w:val="100"/>
        <w:sz w:val="24"/>
        <w:szCs w:val="24"/>
        <w:lang w:val="ru-RU" w:eastAsia="en-US" w:bidi="ar-SA"/>
      </w:rPr>
    </w:lvl>
    <w:lvl w:ilvl="1" w:tplc="178A75CC">
      <w:numFmt w:val="bullet"/>
      <w:lvlText w:val="•"/>
      <w:lvlJc w:val="left"/>
      <w:pPr>
        <w:ind w:left="1587" w:hanging="360"/>
      </w:pPr>
      <w:rPr>
        <w:rFonts w:hint="default"/>
        <w:lang w:val="ru-RU" w:eastAsia="en-US" w:bidi="ar-SA"/>
      </w:rPr>
    </w:lvl>
    <w:lvl w:ilvl="2" w:tplc="958EDB9A">
      <w:numFmt w:val="bullet"/>
      <w:lvlText w:val="•"/>
      <w:lvlJc w:val="left"/>
      <w:pPr>
        <w:ind w:left="2555" w:hanging="360"/>
      </w:pPr>
      <w:rPr>
        <w:rFonts w:hint="default"/>
        <w:lang w:val="ru-RU" w:eastAsia="en-US" w:bidi="ar-SA"/>
      </w:rPr>
    </w:lvl>
    <w:lvl w:ilvl="3" w:tplc="5ACA828A">
      <w:numFmt w:val="bullet"/>
      <w:lvlText w:val="•"/>
      <w:lvlJc w:val="left"/>
      <w:pPr>
        <w:ind w:left="3523" w:hanging="360"/>
      </w:pPr>
      <w:rPr>
        <w:rFonts w:hint="default"/>
        <w:lang w:val="ru-RU" w:eastAsia="en-US" w:bidi="ar-SA"/>
      </w:rPr>
    </w:lvl>
    <w:lvl w:ilvl="4" w:tplc="5588C1FC">
      <w:numFmt w:val="bullet"/>
      <w:lvlText w:val="•"/>
      <w:lvlJc w:val="left"/>
      <w:pPr>
        <w:ind w:left="4491" w:hanging="360"/>
      </w:pPr>
      <w:rPr>
        <w:rFonts w:hint="default"/>
        <w:lang w:val="ru-RU" w:eastAsia="en-US" w:bidi="ar-SA"/>
      </w:rPr>
    </w:lvl>
    <w:lvl w:ilvl="5" w:tplc="88F492E4">
      <w:numFmt w:val="bullet"/>
      <w:lvlText w:val="•"/>
      <w:lvlJc w:val="left"/>
      <w:pPr>
        <w:ind w:left="5459" w:hanging="360"/>
      </w:pPr>
      <w:rPr>
        <w:rFonts w:hint="default"/>
        <w:lang w:val="ru-RU" w:eastAsia="en-US" w:bidi="ar-SA"/>
      </w:rPr>
    </w:lvl>
    <w:lvl w:ilvl="6" w:tplc="C6CAB726">
      <w:numFmt w:val="bullet"/>
      <w:lvlText w:val="•"/>
      <w:lvlJc w:val="left"/>
      <w:pPr>
        <w:ind w:left="6427" w:hanging="360"/>
      </w:pPr>
      <w:rPr>
        <w:rFonts w:hint="default"/>
        <w:lang w:val="ru-RU" w:eastAsia="en-US" w:bidi="ar-SA"/>
      </w:rPr>
    </w:lvl>
    <w:lvl w:ilvl="7" w:tplc="C1DC9FF8">
      <w:numFmt w:val="bullet"/>
      <w:lvlText w:val="•"/>
      <w:lvlJc w:val="left"/>
      <w:pPr>
        <w:ind w:left="7395" w:hanging="360"/>
      </w:pPr>
      <w:rPr>
        <w:rFonts w:hint="default"/>
        <w:lang w:val="ru-RU" w:eastAsia="en-US" w:bidi="ar-SA"/>
      </w:rPr>
    </w:lvl>
    <w:lvl w:ilvl="8" w:tplc="893664DE">
      <w:numFmt w:val="bullet"/>
      <w:lvlText w:val="•"/>
      <w:lvlJc w:val="left"/>
      <w:pPr>
        <w:ind w:left="8363" w:hanging="360"/>
      </w:pPr>
      <w:rPr>
        <w:rFonts w:hint="default"/>
        <w:lang w:val="ru-RU" w:eastAsia="en-US" w:bidi="ar-SA"/>
      </w:rPr>
    </w:lvl>
  </w:abstractNum>
  <w:abstractNum w:abstractNumId="10" w15:restartNumberingAfterBreak="0">
    <w:nsid w:val="264C5F90"/>
    <w:multiLevelType w:val="hybridMultilevel"/>
    <w:tmpl w:val="E746F1BE"/>
    <w:lvl w:ilvl="0" w:tplc="ADFC0A52">
      <w:start w:val="1"/>
      <w:numFmt w:val="decimal"/>
      <w:lvlText w:val="%1."/>
      <w:lvlJc w:val="left"/>
      <w:pPr>
        <w:ind w:left="620" w:hanging="360"/>
      </w:pPr>
      <w:rPr>
        <w:rFonts w:ascii="Times New Roman" w:eastAsia="Times New Roman" w:hAnsi="Times New Roman" w:cs="Times New Roman" w:hint="default"/>
        <w:b w:val="0"/>
        <w:bCs w:val="0"/>
        <w:i w:val="0"/>
        <w:iCs w:val="0"/>
        <w:w w:val="100"/>
        <w:sz w:val="24"/>
        <w:szCs w:val="24"/>
        <w:lang w:val="ru-RU" w:eastAsia="en-US" w:bidi="ar-SA"/>
      </w:rPr>
    </w:lvl>
    <w:lvl w:ilvl="1" w:tplc="44CCACEA">
      <w:numFmt w:val="bullet"/>
      <w:lvlText w:val="•"/>
      <w:lvlJc w:val="left"/>
      <w:pPr>
        <w:ind w:left="1587" w:hanging="360"/>
      </w:pPr>
      <w:rPr>
        <w:rFonts w:hint="default"/>
        <w:lang w:val="ru-RU" w:eastAsia="en-US" w:bidi="ar-SA"/>
      </w:rPr>
    </w:lvl>
    <w:lvl w:ilvl="2" w:tplc="415016AA">
      <w:numFmt w:val="bullet"/>
      <w:lvlText w:val="•"/>
      <w:lvlJc w:val="left"/>
      <w:pPr>
        <w:ind w:left="2555" w:hanging="360"/>
      </w:pPr>
      <w:rPr>
        <w:rFonts w:hint="default"/>
        <w:lang w:val="ru-RU" w:eastAsia="en-US" w:bidi="ar-SA"/>
      </w:rPr>
    </w:lvl>
    <w:lvl w:ilvl="3" w:tplc="F4B43DEE">
      <w:numFmt w:val="bullet"/>
      <w:lvlText w:val="•"/>
      <w:lvlJc w:val="left"/>
      <w:pPr>
        <w:ind w:left="3523" w:hanging="360"/>
      </w:pPr>
      <w:rPr>
        <w:rFonts w:hint="default"/>
        <w:lang w:val="ru-RU" w:eastAsia="en-US" w:bidi="ar-SA"/>
      </w:rPr>
    </w:lvl>
    <w:lvl w:ilvl="4" w:tplc="1E1ECFF8">
      <w:numFmt w:val="bullet"/>
      <w:lvlText w:val="•"/>
      <w:lvlJc w:val="left"/>
      <w:pPr>
        <w:ind w:left="4491" w:hanging="360"/>
      </w:pPr>
      <w:rPr>
        <w:rFonts w:hint="default"/>
        <w:lang w:val="ru-RU" w:eastAsia="en-US" w:bidi="ar-SA"/>
      </w:rPr>
    </w:lvl>
    <w:lvl w:ilvl="5" w:tplc="F9086052">
      <w:numFmt w:val="bullet"/>
      <w:lvlText w:val="•"/>
      <w:lvlJc w:val="left"/>
      <w:pPr>
        <w:ind w:left="5459" w:hanging="360"/>
      </w:pPr>
      <w:rPr>
        <w:rFonts w:hint="default"/>
        <w:lang w:val="ru-RU" w:eastAsia="en-US" w:bidi="ar-SA"/>
      </w:rPr>
    </w:lvl>
    <w:lvl w:ilvl="6" w:tplc="B2ECB24A">
      <w:numFmt w:val="bullet"/>
      <w:lvlText w:val="•"/>
      <w:lvlJc w:val="left"/>
      <w:pPr>
        <w:ind w:left="6427" w:hanging="360"/>
      </w:pPr>
      <w:rPr>
        <w:rFonts w:hint="default"/>
        <w:lang w:val="ru-RU" w:eastAsia="en-US" w:bidi="ar-SA"/>
      </w:rPr>
    </w:lvl>
    <w:lvl w:ilvl="7" w:tplc="72DE45C8">
      <w:numFmt w:val="bullet"/>
      <w:lvlText w:val="•"/>
      <w:lvlJc w:val="left"/>
      <w:pPr>
        <w:ind w:left="7395" w:hanging="360"/>
      </w:pPr>
      <w:rPr>
        <w:rFonts w:hint="default"/>
        <w:lang w:val="ru-RU" w:eastAsia="en-US" w:bidi="ar-SA"/>
      </w:rPr>
    </w:lvl>
    <w:lvl w:ilvl="8" w:tplc="6BAABFD2">
      <w:numFmt w:val="bullet"/>
      <w:lvlText w:val="•"/>
      <w:lvlJc w:val="left"/>
      <w:pPr>
        <w:ind w:left="8363" w:hanging="360"/>
      </w:pPr>
      <w:rPr>
        <w:rFonts w:hint="default"/>
        <w:lang w:val="ru-RU" w:eastAsia="en-US" w:bidi="ar-SA"/>
      </w:rPr>
    </w:lvl>
  </w:abstractNum>
  <w:abstractNum w:abstractNumId="11" w15:restartNumberingAfterBreak="0">
    <w:nsid w:val="278D0BAD"/>
    <w:multiLevelType w:val="hybridMultilevel"/>
    <w:tmpl w:val="2730E82C"/>
    <w:lvl w:ilvl="0" w:tplc="5F188858">
      <w:start w:val="1"/>
      <w:numFmt w:val="decimal"/>
      <w:lvlText w:val="%1."/>
      <w:lvlJc w:val="left"/>
      <w:pPr>
        <w:ind w:left="560" w:hanging="361"/>
      </w:pPr>
      <w:rPr>
        <w:rFonts w:ascii="Times New Roman" w:eastAsia="Times New Roman" w:hAnsi="Times New Roman" w:cs="Times New Roman" w:hint="default"/>
        <w:b w:val="0"/>
        <w:bCs w:val="0"/>
        <w:i w:val="0"/>
        <w:iCs w:val="0"/>
        <w:w w:val="100"/>
        <w:sz w:val="24"/>
        <w:szCs w:val="24"/>
        <w:lang w:val="ru-RU" w:eastAsia="en-US" w:bidi="ar-SA"/>
      </w:rPr>
    </w:lvl>
    <w:lvl w:ilvl="1" w:tplc="3E1ABE08">
      <w:numFmt w:val="bullet"/>
      <w:lvlText w:val="•"/>
      <w:lvlJc w:val="left"/>
      <w:pPr>
        <w:ind w:left="1533" w:hanging="361"/>
      </w:pPr>
      <w:rPr>
        <w:rFonts w:hint="default"/>
        <w:lang w:val="ru-RU" w:eastAsia="en-US" w:bidi="ar-SA"/>
      </w:rPr>
    </w:lvl>
    <w:lvl w:ilvl="2" w:tplc="AE3CB3AA">
      <w:numFmt w:val="bullet"/>
      <w:lvlText w:val="•"/>
      <w:lvlJc w:val="left"/>
      <w:pPr>
        <w:ind w:left="2507" w:hanging="361"/>
      </w:pPr>
      <w:rPr>
        <w:rFonts w:hint="default"/>
        <w:lang w:val="ru-RU" w:eastAsia="en-US" w:bidi="ar-SA"/>
      </w:rPr>
    </w:lvl>
    <w:lvl w:ilvl="3" w:tplc="F7EE25BE">
      <w:numFmt w:val="bullet"/>
      <w:lvlText w:val="•"/>
      <w:lvlJc w:val="left"/>
      <w:pPr>
        <w:ind w:left="3481" w:hanging="361"/>
      </w:pPr>
      <w:rPr>
        <w:rFonts w:hint="default"/>
        <w:lang w:val="ru-RU" w:eastAsia="en-US" w:bidi="ar-SA"/>
      </w:rPr>
    </w:lvl>
    <w:lvl w:ilvl="4" w:tplc="5E9AABC4">
      <w:numFmt w:val="bullet"/>
      <w:lvlText w:val="•"/>
      <w:lvlJc w:val="left"/>
      <w:pPr>
        <w:ind w:left="4455" w:hanging="361"/>
      </w:pPr>
      <w:rPr>
        <w:rFonts w:hint="default"/>
        <w:lang w:val="ru-RU" w:eastAsia="en-US" w:bidi="ar-SA"/>
      </w:rPr>
    </w:lvl>
    <w:lvl w:ilvl="5" w:tplc="130AB778">
      <w:numFmt w:val="bullet"/>
      <w:lvlText w:val="•"/>
      <w:lvlJc w:val="left"/>
      <w:pPr>
        <w:ind w:left="5429" w:hanging="361"/>
      </w:pPr>
      <w:rPr>
        <w:rFonts w:hint="default"/>
        <w:lang w:val="ru-RU" w:eastAsia="en-US" w:bidi="ar-SA"/>
      </w:rPr>
    </w:lvl>
    <w:lvl w:ilvl="6" w:tplc="007CF144">
      <w:numFmt w:val="bullet"/>
      <w:lvlText w:val="•"/>
      <w:lvlJc w:val="left"/>
      <w:pPr>
        <w:ind w:left="6403" w:hanging="361"/>
      </w:pPr>
      <w:rPr>
        <w:rFonts w:hint="default"/>
        <w:lang w:val="ru-RU" w:eastAsia="en-US" w:bidi="ar-SA"/>
      </w:rPr>
    </w:lvl>
    <w:lvl w:ilvl="7" w:tplc="76A4141C">
      <w:numFmt w:val="bullet"/>
      <w:lvlText w:val="•"/>
      <w:lvlJc w:val="left"/>
      <w:pPr>
        <w:ind w:left="7377" w:hanging="361"/>
      </w:pPr>
      <w:rPr>
        <w:rFonts w:hint="default"/>
        <w:lang w:val="ru-RU" w:eastAsia="en-US" w:bidi="ar-SA"/>
      </w:rPr>
    </w:lvl>
    <w:lvl w:ilvl="8" w:tplc="F7F4E71A">
      <w:numFmt w:val="bullet"/>
      <w:lvlText w:val="•"/>
      <w:lvlJc w:val="left"/>
      <w:pPr>
        <w:ind w:left="8351" w:hanging="361"/>
      </w:pPr>
      <w:rPr>
        <w:rFonts w:hint="default"/>
        <w:lang w:val="ru-RU" w:eastAsia="en-US" w:bidi="ar-SA"/>
      </w:rPr>
    </w:lvl>
  </w:abstractNum>
  <w:abstractNum w:abstractNumId="12" w15:restartNumberingAfterBreak="0">
    <w:nsid w:val="2A9E18C4"/>
    <w:multiLevelType w:val="hybridMultilevel"/>
    <w:tmpl w:val="2B4EDD14"/>
    <w:lvl w:ilvl="0" w:tplc="DD14F2B8">
      <w:start w:val="1"/>
      <w:numFmt w:val="decimal"/>
      <w:lvlText w:val="%1."/>
      <w:lvlJc w:val="left"/>
      <w:pPr>
        <w:ind w:left="4501" w:hanging="348"/>
        <w:jc w:val="right"/>
      </w:pPr>
      <w:rPr>
        <w:rFonts w:hint="default"/>
        <w:spacing w:val="0"/>
        <w:w w:val="100"/>
        <w:lang w:val="ru-RU" w:eastAsia="en-US" w:bidi="ar-SA"/>
      </w:rPr>
    </w:lvl>
    <w:lvl w:ilvl="1" w:tplc="2FEE1E02">
      <w:numFmt w:val="none"/>
      <w:lvlText w:val=""/>
      <w:lvlJc w:val="left"/>
      <w:pPr>
        <w:tabs>
          <w:tab w:val="num" w:pos="360"/>
        </w:tabs>
      </w:pPr>
    </w:lvl>
    <w:lvl w:ilvl="2" w:tplc="9D648FA6">
      <w:numFmt w:val="bullet"/>
      <w:lvlText w:val="•"/>
      <w:lvlJc w:val="left"/>
      <w:pPr>
        <w:ind w:left="5144" w:hanging="540"/>
      </w:pPr>
      <w:rPr>
        <w:rFonts w:hint="default"/>
        <w:lang w:val="ru-RU" w:eastAsia="en-US" w:bidi="ar-SA"/>
      </w:rPr>
    </w:lvl>
    <w:lvl w:ilvl="3" w:tplc="4A5E61CC">
      <w:numFmt w:val="bullet"/>
      <w:lvlText w:val="•"/>
      <w:lvlJc w:val="left"/>
      <w:pPr>
        <w:ind w:left="5788" w:hanging="540"/>
      </w:pPr>
      <w:rPr>
        <w:rFonts w:hint="default"/>
        <w:lang w:val="ru-RU" w:eastAsia="en-US" w:bidi="ar-SA"/>
      </w:rPr>
    </w:lvl>
    <w:lvl w:ilvl="4" w:tplc="5F84CB06">
      <w:numFmt w:val="bullet"/>
      <w:lvlText w:val="•"/>
      <w:lvlJc w:val="left"/>
      <w:pPr>
        <w:ind w:left="6433" w:hanging="540"/>
      </w:pPr>
      <w:rPr>
        <w:rFonts w:hint="default"/>
        <w:lang w:val="ru-RU" w:eastAsia="en-US" w:bidi="ar-SA"/>
      </w:rPr>
    </w:lvl>
    <w:lvl w:ilvl="5" w:tplc="3E8CFC78">
      <w:numFmt w:val="bullet"/>
      <w:lvlText w:val="•"/>
      <w:lvlJc w:val="left"/>
      <w:pPr>
        <w:ind w:left="7077" w:hanging="540"/>
      </w:pPr>
      <w:rPr>
        <w:rFonts w:hint="default"/>
        <w:lang w:val="ru-RU" w:eastAsia="en-US" w:bidi="ar-SA"/>
      </w:rPr>
    </w:lvl>
    <w:lvl w:ilvl="6" w:tplc="2B3883C2">
      <w:numFmt w:val="bullet"/>
      <w:lvlText w:val="•"/>
      <w:lvlJc w:val="left"/>
      <w:pPr>
        <w:ind w:left="7721" w:hanging="540"/>
      </w:pPr>
      <w:rPr>
        <w:rFonts w:hint="default"/>
        <w:lang w:val="ru-RU" w:eastAsia="en-US" w:bidi="ar-SA"/>
      </w:rPr>
    </w:lvl>
    <w:lvl w:ilvl="7" w:tplc="1FE4F088">
      <w:numFmt w:val="bullet"/>
      <w:lvlText w:val="•"/>
      <w:lvlJc w:val="left"/>
      <w:pPr>
        <w:ind w:left="8366" w:hanging="540"/>
      </w:pPr>
      <w:rPr>
        <w:rFonts w:hint="default"/>
        <w:lang w:val="ru-RU" w:eastAsia="en-US" w:bidi="ar-SA"/>
      </w:rPr>
    </w:lvl>
    <w:lvl w:ilvl="8" w:tplc="43E052B8">
      <w:numFmt w:val="bullet"/>
      <w:lvlText w:val="•"/>
      <w:lvlJc w:val="left"/>
      <w:pPr>
        <w:ind w:left="9010" w:hanging="540"/>
      </w:pPr>
      <w:rPr>
        <w:rFonts w:hint="default"/>
        <w:lang w:val="ru-RU" w:eastAsia="en-US" w:bidi="ar-SA"/>
      </w:rPr>
    </w:lvl>
  </w:abstractNum>
  <w:abstractNum w:abstractNumId="13" w15:restartNumberingAfterBreak="0">
    <w:nsid w:val="2D0E1B23"/>
    <w:multiLevelType w:val="hybridMultilevel"/>
    <w:tmpl w:val="756E99B4"/>
    <w:lvl w:ilvl="0" w:tplc="360E47D8">
      <w:start w:val="1"/>
      <w:numFmt w:val="decimal"/>
      <w:lvlText w:val="%1."/>
      <w:lvlJc w:val="left"/>
      <w:pPr>
        <w:ind w:left="620" w:hanging="286"/>
      </w:pPr>
      <w:rPr>
        <w:rFonts w:ascii="Times New Roman" w:eastAsia="Times New Roman" w:hAnsi="Times New Roman" w:cs="Times New Roman" w:hint="default"/>
        <w:b w:val="0"/>
        <w:bCs w:val="0"/>
        <w:i w:val="0"/>
        <w:iCs w:val="0"/>
        <w:w w:val="100"/>
        <w:sz w:val="24"/>
        <w:szCs w:val="24"/>
        <w:lang w:val="ru-RU" w:eastAsia="en-US" w:bidi="ar-SA"/>
      </w:rPr>
    </w:lvl>
    <w:lvl w:ilvl="1" w:tplc="7CC4C826">
      <w:numFmt w:val="bullet"/>
      <w:lvlText w:val="•"/>
      <w:lvlJc w:val="left"/>
      <w:pPr>
        <w:ind w:left="1587" w:hanging="286"/>
      </w:pPr>
      <w:rPr>
        <w:rFonts w:hint="default"/>
        <w:lang w:val="ru-RU" w:eastAsia="en-US" w:bidi="ar-SA"/>
      </w:rPr>
    </w:lvl>
    <w:lvl w:ilvl="2" w:tplc="F52070FA">
      <w:numFmt w:val="bullet"/>
      <w:lvlText w:val="•"/>
      <w:lvlJc w:val="left"/>
      <w:pPr>
        <w:ind w:left="2555" w:hanging="286"/>
      </w:pPr>
      <w:rPr>
        <w:rFonts w:hint="default"/>
        <w:lang w:val="ru-RU" w:eastAsia="en-US" w:bidi="ar-SA"/>
      </w:rPr>
    </w:lvl>
    <w:lvl w:ilvl="3" w:tplc="843A2696">
      <w:numFmt w:val="bullet"/>
      <w:lvlText w:val="•"/>
      <w:lvlJc w:val="left"/>
      <w:pPr>
        <w:ind w:left="3523" w:hanging="286"/>
      </w:pPr>
      <w:rPr>
        <w:rFonts w:hint="default"/>
        <w:lang w:val="ru-RU" w:eastAsia="en-US" w:bidi="ar-SA"/>
      </w:rPr>
    </w:lvl>
    <w:lvl w:ilvl="4" w:tplc="9FE0FA32">
      <w:numFmt w:val="bullet"/>
      <w:lvlText w:val="•"/>
      <w:lvlJc w:val="left"/>
      <w:pPr>
        <w:ind w:left="4491" w:hanging="286"/>
      </w:pPr>
      <w:rPr>
        <w:rFonts w:hint="default"/>
        <w:lang w:val="ru-RU" w:eastAsia="en-US" w:bidi="ar-SA"/>
      </w:rPr>
    </w:lvl>
    <w:lvl w:ilvl="5" w:tplc="DB62DB80">
      <w:numFmt w:val="bullet"/>
      <w:lvlText w:val="•"/>
      <w:lvlJc w:val="left"/>
      <w:pPr>
        <w:ind w:left="5459" w:hanging="286"/>
      </w:pPr>
      <w:rPr>
        <w:rFonts w:hint="default"/>
        <w:lang w:val="ru-RU" w:eastAsia="en-US" w:bidi="ar-SA"/>
      </w:rPr>
    </w:lvl>
    <w:lvl w:ilvl="6" w:tplc="46942644">
      <w:numFmt w:val="bullet"/>
      <w:lvlText w:val="•"/>
      <w:lvlJc w:val="left"/>
      <w:pPr>
        <w:ind w:left="6427" w:hanging="286"/>
      </w:pPr>
      <w:rPr>
        <w:rFonts w:hint="default"/>
        <w:lang w:val="ru-RU" w:eastAsia="en-US" w:bidi="ar-SA"/>
      </w:rPr>
    </w:lvl>
    <w:lvl w:ilvl="7" w:tplc="54E42EDA">
      <w:numFmt w:val="bullet"/>
      <w:lvlText w:val="•"/>
      <w:lvlJc w:val="left"/>
      <w:pPr>
        <w:ind w:left="7395" w:hanging="286"/>
      </w:pPr>
      <w:rPr>
        <w:rFonts w:hint="default"/>
        <w:lang w:val="ru-RU" w:eastAsia="en-US" w:bidi="ar-SA"/>
      </w:rPr>
    </w:lvl>
    <w:lvl w:ilvl="8" w:tplc="DD441CD4">
      <w:numFmt w:val="bullet"/>
      <w:lvlText w:val="•"/>
      <w:lvlJc w:val="left"/>
      <w:pPr>
        <w:ind w:left="8363" w:hanging="286"/>
      </w:pPr>
      <w:rPr>
        <w:rFonts w:hint="default"/>
        <w:lang w:val="ru-RU" w:eastAsia="en-US" w:bidi="ar-SA"/>
      </w:rPr>
    </w:lvl>
  </w:abstractNum>
  <w:abstractNum w:abstractNumId="14" w15:restartNumberingAfterBreak="0">
    <w:nsid w:val="2FB15005"/>
    <w:multiLevelType w:val="hybridMultilevel"/>
    <w:tmpl w:val="6668294A"/>
    <w:lvl w:ilvl="0" w:tplc="5D16AB20">
      <w:start w:val="3"/>
      <w:numFmt w:val="decimal"/>
      <w:lvlText w:val="%1."/>
      <w:lvlJc w:val="left"/>
      <w:pPr>
        <w:ind w:left="481" w:hanging="246"/>
      </w:pPr>
      <w:rPr>
        <w:rFonts w:ascii="Times New Roman" w:eastAsia="Times New Roman" w:hAnsi="Times New Roman" w:cs="Times New Roman" w:hint="default"/>
        <w:b w:val="0"/>
        <w:bCs w:val="0"/>
        <w:i w:val="0"/>
        <w:iCs w:val="0"/>
        <w:color w:val="111111"/>
        <w:w w:val="100"/>
        <w:sz w:val="24"/>
        <w:szCs w:val="24"/>
        <w:lang w:val="ru-RU" w:eastAsia="en-US" w:bidi="ar-SA"/>
      </w:rPr>
    </w:lvl>
    <w:lvl w:ilvl="1" w:tplc="64BA91D8">
      <w:numFmt w:val="bullet"/>
      <w:lvlText w:val="•"/>
      <w:lvlJc w:val="left"/>
      <w:pPr>
        <w:ind w:left="1461" w:hanging="246"/>
      </w:pPr>
      <w:rPr>
        <w:rFonts w:hint="default"/>
        <w:lang w:val="ru-RU" w:eastAsia="en-US" w:bidi="ar-SA"/>
      </w:rPr>
    </w:lvl>
    <w:lvl w:ilvl="2" w:tplc="997A488A">
      <w:numFmt w:val="bullet"/>
      <w:lvlText w:val="•"/>
      <w:lvlJc w:val="left"/>
      <w:pPr>
        <w:ind w:left="2443" w:hanging="246"/>
      </w:pPr>
      <w:rPr>
        <w:rFonts w:hint="default"/>
        <w:lang w:val="ru-RU" w:eastAsia="en-US" w:bidi="ar-SA"/>
      </w:rPr>
    </w:lvl>
    <w:lvl w:ilvl="3" w:tplc="4732D520">
      <w:numFmt w:val="bullet"/>
      <w:lvlText w:val="•"/>
      <w:lvlJc w:val="left"/>
      <w:pPr>
        <w:ind w:left="3425" w:hanging="246"/>
      </w:pPr>
      <w:rPr>
        <w:rFonts w:hint="default"/>
        <w:lang w:val="ru-RU" w:eastAsia="en-US" w:bidi="ar-SA"/>
      </w:rPr>
    </w:lvl>
    <w:lvl w:ilvl="4" w:tplc="DD0E2214">
      <w:numFmt w:val="bullet"/>
      <w:lvlText w:val="•"/>
      <w:lvlJc w:val="left"/>
      <w:pPr>
        <w:ind w:left="4407" w:hanging="246"/>
      </w:pPr>
      <w:rPr>
        <w:rFonts w:hint="default"/>
        <w:lang w:val="ru-RU" w:eastAsia="en-US" w:bidi="ar-SA"/>
      </w:rPr>
    </w:lvl>
    <w:lvl w:ilvl="5" w:tplc="BF68827C">
      <w:numFmt w:val="bullet"/>
      <w:lvlText w:val="•"/>
      <w:lvlJc w:val="left"/>
      <w:pPr>
        <w:ind w:left="5389" w:hanging="246"/>
      </w:pPr>
      <w:rPr>
        <w:rFonts w:hint="default"/>
        <w:lang w:val="ru-RU" w:eastAsia="en-US" w:bidi="ar-SA"/>
      </w:rPr>
    </w:lvl>
    <w:lvl w:ilvl="6" w:tplc="5888DB28">
      <w:numFmt w:val="bullet"/>
      <w:lvlText w:val="•"/>
      <w:lvlJc w:val="left"/>
      <w:pPr>
        <w:ind w:left="6371" w:hanging="246"/>
      </w:pPr>
      <w:rPr>
        <w:rFonts w:hint="default"/>
        <w:lang w:val="ru-RU" w:eastAsia="en-US" w:bidi="ar-SA"/>
      </w:rPr>
    </w:lvl>
    <w:lvl w:ilvl="7" w:tplc="3F60C05E">
      <w:numFmt w:val="bullet"/>
      <w:lvlText w:val="•"/>
      <w:lvlJc w:val="left"/>
      <w:pPr>
        <w:ind w:left="7353" w:hanging="246"/>
      </w:pPr>
      <w:rPr>
        <w:rFonts w:hint="default"/>
        <w:lang w:val="ru-RU" w:eastAsia="en-US" w:bidi="ar-SA"/>
      </w:rPr>
    </w:lvl>
    <w:lvl w:ilvl="8" w:tplc="5BA2D5E8">
      <w:numFmt w:val="bullet"/>
      <w:lvlText w:val="•"/>
      <w:lvlJc w:val="left"/>
      <w:pPr>
        <w:ind w:left="8335" w:hanging="246"/>
      </w:pPr>
      <w:rPr>
        <w:rFonts w:hint="default"/>
        <w:lang w:val="ru-RU" w:eastAsia="en-US" w:bidi="ar-SA"/>
      </w:rPr>
    </w:lvl>
  </w:abstractNum>
  <w:abstractNum w:abstractNumId="15" w15:restartNumberingAfterBreak="0">
    <w:nsid w:val="31B122EE"/>
    <w:multiLevelType w:val="hybridMultilevel"/>
    <w:tmpl w:val="8EE46D64"/>
    <w:lvl w:ilvl="0" w:tplc="0C7AEE2E">
      <w:start w:val="1"/>
      <w:numFmt w:val="decimal"/>
      <w:lvlText w:val="%1."/>
      <w:lvlJc w:val="left"/>
      <w:pPr>
        <w:ind w:left="620" w:hanging="360"/>
      </w:pPr>
      <w:rPr>
        <w:rFonts w:ascii="Times New Roman" w:eastAsia="Times New Roman" w:hAnsi="Times New Roman" w:cs="Times New Roman" w:hint="default"/>
        <w:b w:val="0"/>
        <w:bCs w:val="0"/>
        <w:i w:val="0"/>
        <w:iCs w:val="0"/>
        <w:w w:val="100"/>
        <w:sz w:val="24"/>
        <w:szCs w:val="24"/>
        <w:lang w:val="ru-RU" w:eastAsia="en-US" w:bidi="ar-SA"/>
      </w:rPr>
    </w:lvl>
    <w:lvl w:ilvl="1" w:tplc="DFEE29D2">
      <w:numFmt w:val="bullet"/>
      <w:lvlText w:val="•"/>
      <w:lvlJc w:val="left"/>
      <w:pPr>
        <w:ind w:left="1587" w:hanging="360"/>
      </w:pPr>
      <w:rPr>
        <w:rFonts w:hint="default"/>
        <w:lang w:val="ru-RU" w:eastAsia="en-US" w:bidi="ar-SA"/>
      </w:rPr>
    </w:lvl>
    <w:lvl w:ilvl="2" w:tplc="E9ECAF06">
      <w:numFmt w:val="bullet"/>
      <w:lvlText w:val="•"/>
      <w:lvlJc w:val="left"/>
      <w:pPr>
        <w:ind w:left="2555" w:hanging="360"/>
      </w:pPr>
      <w:rPr>
        <w:rFonts w:hint="default"/>
        <w:lang w:val="ru-RU" w:eastAsia="en-US" w:bidi="ar-SA"/>
      </w:rPr>
    </w:lvl>
    <w:lvl w:ilvl="3" w:tplc="02224348">
      <w:numFmt w:val="bullet"/>
      <w:lvlText w:val="•"/>
      <w:lvlJc w:val="left"/>
      <w:pPr>
        <w:ind w:left="3523" w:hanging="360"/>
      </w:pPr>
      <w:rPr>
        <w:rFonts w:hint="default"/>
        <w:lang w:val="ru-RU" w:eastAsia="en-US" w:bidi="ar-SA"/>
      </w:rPr>
    </w:lvl>
    <w:lvl w:ilvl="4" w:tplc="AC560E7E">
      <w:numFmt w:val="bullet"/>
      <w:lvlText w:val="•"/>
      <w:lvlJc w:val="left"/>
      <w:pPr>
        <w:ind w:left="4491" w:hanging="360"/>
      </w:pPr>
      <w:rPr>
        <w:rFonts w:hint="default"/>
        <w:lang w:val="ru-RU" w:eastAsia="en-US" w:bidi="ar-SA"/>
      </w:rPr>
    </w:lvl>
    <w:lvl w:ilvl="5" w:tplc="5B66EF54">
      <w:numFmt w:val="bullet"/>
      <w:lvlText w:val="•"/>
      <w:lvlJc w:val="left"/>
      <w:pPr>
        <w:ind w:left="5459" w:hanging="360"/>
      </w:pPr>
      <w:rPr>
        <w:rFonts w:hint="default"/>
        <w:lang w:val="ru-RU" w:eastAsia="en-US" w:bidi="ar-SA"/>
      </w:rPr>
    </w:lvl>
    <w:lvl w:ilvl="6" w:tplc="F9EA4E00">
      <w:numFmt w:val="bullet"/>
      <w:lvlText w:val="•"/>
      <w:lvlJc w:val="left"/>
      <w:pPr>
        <w:ind w:left="6427" w:hanging="360"/>
      </w:pPr>
      <w:rPr>
        <w:rFonts w:hint="default"/>
        <w:lang w:val="ru-RU" w:eastAsia="en-US" w:bidi="ar-SA"/>
      </w:rPr>
    </w:lvl>
    <w:lvl w:ilvl="7" w:tplc="E47ABCF0">
      <w:numFmt w:val="bullet"/>
      <w:lvlText w:val="•"/>
      <w:lvlJc w:val="left"/>
      <w:pPr>
        <w:ind w:left="7395" w:hanging="360"/>
      </w:pPr>
      <w:rPr>
        <w:rFonts w:hint="default"/>
        <w:lang w:val="ru-RU" w:eastAsia="en-US" w:bidi="ar-SA"/>
      </w:rPr>
    </w:lvl>
    <w:lvl w:ilvl="8" w:tplc="D9C4D1B6">
      <w:numFmt w:val="bullet"/>
      <w:lvlText w:val="•"/>
      <w:lvlJc w:val="left"/>
      <w:pPr>
        <w:ind w:left="8363" w:hanging="360"/>
      </w:pPr>
      <w:rPr>
        <w:rFonts w:hint="default"/>
        <w:lang w:val="ru-RU" w:eastAsia="en-US" w:bidi="ar-SA"/>
      </w:rPr>
    </w:lvl>
  </w:abstractNum>
  <w:abstractNum w:abstractNumId="16" w15:restartNumberingAfterBreak="0">
    <w:nsid w:val="31BB12E3"/>
    <w:multiLevelType w:val="hybridMultilevel"/>
    <w:tmpl w:val="75F2628E"/>
    <w:lvl w:ilvl="0" w:tplc="391A1CE6">
      <w:start w:val="1"/>
      <w:numFmt w:val="decimal"/>
      <w:lvlText w:val="%1."/>
      <w:lvlJc w:val="left"/>
      <w:pPr>
        <w:ind w:left="620" w:hanging="336"/>
      </w:pPr>
      <w:rPr>
        <w:rFonts w:ascii="Times New Roman" w:eastAsia="Times New Roman" w:hAnsi="Times New Roman" w:cs="Times New Roman" w:hint="default"/>
        <w:b w:val="0"/>
        <w:bCs w:val="0"/>
        <w:i w:val="0"/>
        <w:iCs w:val="0"/>
        <w:w w:val="100"/>
        <w:sz w:val="24"/>
        <w:szCs w:val="24"/>
        <w:lang w:val="ru-RU" w:eastAsia="en-US" w:bidi="ar-SA"/>
      </w:rPr>
    </w:lvl>
    <w:lvl w:ilvl="1" w:tplc="E818944E">
      <w:numFmt w:val="bullet"/>
      <w:lvlText w:val="•"/>
      <w:lvlJc w:val="left"/>
      <w:pPr>
        <w:ind w:left="1587" w:hanging="336"/>
      </w:pPr>
      <w:rPr>
        <w:rFonts w:hint="default"/>
        <w:lang w:val="ru-RU" w:eastAsia="en-US" w:bidi="ar-SA"/>
      </w:rPr>
    </w:lvl>
    <w:lvl w:ilvl="2" w:tplc="0C4C2D54">
      <w:numFmt w:val="bullet"/>
      <w:lvlText w:val="•"/>
      <w:lvlJc w:val="left"/>
      <w:pPr>
        <w:ind w:left="2555" w:hanging="336"/>
      </w:pPr>
      <w:rPr>
        <w:rFonts w:hint="default"/>
        <w:lang w:val="ru-RU" w:eastAsia="en-US" w:bidi="ar-SA"/>
      </w:rPr>
    </w:lvl>
    <w:lvl w:ilvl="3" w:tplc="3C32D620">
      <w:numFmt w:val="bullet"/>
      <w:lvlText w:val="•"/>
      <w:lvlJc w:val="left"/>
      <w:pPr>
        <w:ind w:left="3523" w:hanging="336"/>
      </w:pPr>
      <w:rPr>
        <w:rFonts w:hint="default"/>
        <w:lang w:val="ru-RU" w:eastAsia="en-US" w:bidi="ar-SA"/>
      </w:rPr>
    </w:lvl>
    <w:lvl w:ilvl="4" w:tplc="10A844AE">
      <w:numFmt w:val="bullet"/>
      <w:lvlText w:val="•"/>
      <w:lvlJc w:val="left"/>
      <w:pPr>
        <w:ind w:left="4491" w:hanging="336"/>
      </w:pPr>
      <w:rPr>
        <w:rFonts w:hint="default"/>
        <w:lang w:val="ru-RU" w:eastAsia="en-US" w:bidi="ar-SA"/>
      </w:rPr>
    </w:lvl>
    <w:lvl w:ilvl="5" w:tplc="410AB2EA">
      <w:numFmt w:val="bullet"/>
      <w:lvlText w:val="•"/>
      <w:lvlJc w:val="left"/>
      <w:pPr>
        <w:ind w:left="5459" w:hanging="336"/>
      </w:pPr>
      <w:rPr>
        <w:rFonts w:hint="default"/>
        <w:lang w:val="ru-RU" w:eastAsia="en-US" w:bidi="ar-SA"/>
      </w:rPr>
    </w:lvl>
    <w:lvl w:ilvl="6" w:tplc="4AEEDE7A">
      <w:numFmt w:val="bullet"/>
      <w:lvlText w:val="•"/>
      <w:lvlJc w:val="left"/>
      <w:pPr>
        <w:ind w:left="6427" w:hanging="336"/>
      </w:pPr>
      <w:rPr>
        <w:rFonts w:hint="default"/>
        <w:lang w:val="ru-RU" w:eastAsia="en-US" w:bidi="ar-SA"/>
      </w:rPr>
    </w:lvl>
    <w:lvl w:ilvl="7" w:tplc="8B5A5D3A">
      <w:numFmt w:val="bullet"/>
      <w:lvlText w:val="•"/>
      <w:lvlJc w:val="left"/>
      <w:pPr>
        <w:ind w:left="7395" w:hanging="336"/>
      </w:pPr>
      <w:rPr>
        <w:rFonts w:hint="default"/>
        <w:lang w:val="ru-RU" w:eastAsia="en-US" w:bidi="ar-SA"/>
      </w:rPr>
    </w:lvl>
    <w:lvl w:ilvl="8" w:tplc="D842D75A">
      <w:numFmt w:val="bullet"/>
      <w:lvlText w:val="•"/>
      <w:lvlJc w:val="left"/>
      <w:pPr>
        <w:ind w:left="8363" w:hanging="336"/>
      </w:pPr>
      <w:rPr>
        <w:rFonts w:hint="default"/>
        <w:lang w:val="ru-RU" w:eastAsia="en-US" w:bidi="ar-SA"/>
      </w:rPr>
    </w:lvl>
  </w:abstractNum>
  <w:abstractNum w:abstractNumId="17" w15:restartNumberingAfterBreak="0">
    <w:nsid w:val="37242F73"/>
    <w:multiLevelType w:val="hybridMultilevel"/>
    <w:tmpl w:val="307A3E7A"/>
    <w:lvl w:ilvl="0" w:tplc="2214D612">
      <w:start w:val="1"/>
      <w:numFmt w:val="decimal"/>
      <w:lvlText w:val="%1."/>
      <w:lvlJc w:val="left"/>
      <w:pPr>
        <w:ind w:left="620" w:hanging="360"/>
      </w:pPr>
      <w:rPr>
        <w:rFonts w:ascii="Times New Roman" w:eastAsia="Times New Roman" w:hAnsi="Times New Roman" w:cs="Times New Roman" w:hint="default"/>
        <w:b w:val="0"/>
        <w:bCs w:val="0"/>
        <w:i w:val="0"/>
        <w:iCs w:val="0"/>
        <w:w w:val="100"/>
        <w:sz w:val="24"/>
        <w:szCs w:val="24"/>
        <w:lang w:val="ru-RU" w:eastAsia="en-US" w:bidi="ar-SA"/>
      </w:rPr>
    </w:lvl>
    <w:lvl w:ilvl="1" w:tplc="F4D08026">
      <w:numFmt w:val="bullet"/>
      <w:lvlText w:val="•"/>
      <w:lvlJc w:val="left"/>
      <w:pPr>
        <w:ind w:left="1587" w:hanging="360"/>
      </w:pPr>
      <w:rPr>
        <w:rFonts w:hint="default"/>
        <w:lang w:val="ru-RU" w:eastAsia="en-US" w:bidi="ar-SA"/>
      </w:rPr>
    </w:lvl>
    <w:lvl w:ilvl="2" w:tplc="C1F67804">
      <w:numFmt w:val="bullet"/>
      <w:lvlText w:val="•"/>
      <w:lvlJc w:val="left"/>
      <w:pPr>
        <w:ind w:left="2555" w:hanging="360"/>
      </w:pPr>
      <w:rPr>
        <w:rFonts w:hint="default"/>
        <w:lang w:val="ru-RU" w:eastAsia="en-US" w:bidi="ar-SA"/>
      </w:rPr>
    </w:lvl>
    <w:lvl w:ilvl="3" w:tplc="D73220AE">
      <w:numFmt w:val="bullet"/>
      <w:lvlText w:val="•"/>
      <w:lvlJc w:val="left"/>
      <w:pPr>
        <w:ind w:left="3523" w:hanging="360"/>
      </w:pPr>
      <w:rPr>
        <w:rFonts w:hint="default"/>
        <w:lang w:val="ru-RU" w:eastAsia="en-US" w:bidi="ar-SA"/>
      </w:rPr>
    </w:lvl>
    <w:lvl w:ilvl="4" w:tplc="3A80A1E2">
      <w:numFmt w:val="bullet"/>
      <w:lvlText w:val="•"/>
      <w:lvlJc w:val="left"/>
      <w:pPr>
        <w:ind w:left="4491" w:hanging="360"/>
      </w:pPr>
      <w:rPr>
        <w:rFonts w:hint="default"/>
        <w:lang w:val="ru-RU" w:eastAsia="en-US" w:bidi="ar-SA"/>
      </w:rPr>
    </w:lvl>
    <w:lvl w:ilvl="5" w:tplc="0BA079A0">
      <w:numFmt w:val="bullet"/>
      <w:lvlText w:val="•"/>
      <w:lvlJc w:val="left"/>
      <w:pPr>
        <w:ind w:left="5459" w:hanging="360"/>
      </w:pPr>
      <w:rPr>
        <w:rFonts w:hint="default"/>
        <w:lang w:val="ru-RU" w:eastAsia="en-US" w:bidi="ar-SA"/>
      </w:rPr>
    </w:lvl>
    <w:lvl w:ilvl="6" w:tplc="65DC48EC">
      <w:numFmt w:val="bullet"/>
      <w:lvlText w:val="•"/>
      <w:lvlJc w:val="left"/>
      <w:pPr>
        <w:ind w:left="6427" w:hanging="360"/>
      </w:pPr>
      <w:rPr>
        <w:rFonts w:hint="default"/>
        <w:lang w:val="ru-RU" w:eastAsia="en-US" w:bidi="ar-SA"/>
      </w:rPr>
    </w:lvl>
    <w:lvl w:ilvl="7" w:tplc="0E065A5C">
      <w:numFmt w:val="bullet"/>
      <w:lvlText w:val="•"/>
      <w:lvlJc w:val="left"/>
      <w:pPr>
        <w:ind w:left="7395" w:hanging="360"/>
      </w:pPr>
      <w:rPr>
        <w:rFonts w:hint="default"/>
        <w:lang w:val="ru-RU" w:eastAsia="en-US" w:bidi="ar-SA"/>
      </w:rPr>
    </w:lvl>
    <w:lvl w:ilvl="8" w:tplc="FD80E118">
      <w:numFmt w:val="bullet"/>
      <w:lvlText w:val="•"/>
      <w:lvlJc w:val="left"/>
      <w:pPr>
        <w:ind w:left="8363" w:hanging="360"/>
      </w:pPr>
      <w:rPr>
        <w:rFonts w:hint="default"/>
        <w:lang w:val="ru-RU" w:eastAsia="en-US" w:bidi="ar-SA"/>
      </w:rPr>
    </w:lvl>
  </w:abstractNum>
  <w:abstractNum w:abstractNumId="18" w15:restartNumberingAfterBreak="0">
    <w:nsid w:val="3F137C7D"/>
    <w:multiLevelType w:val="hybridMultilevel"/>
    <w:tmpl w:val="18CA8122"/>
    <w:lvl w:ilvl="0" w:tplc="695668CA">
      <w:start w:val="1"/>
      <w:numFmt w:val="decimal"/>
      <w:lvlText w:val="%1."/>
      <w:lvlJc w:val="left"/>
      <w:pPr>
        <w:ind w:left="620" w:hanging="360"/>
      </w:pPr>
      <w:rPr>
        <w:rFonts w:ascii="Times New Roman" w:eastAsia="Times New Roman" w:hAnsi="Times New Roman" w:cs="Times New Roman" w:hint="default"/>
        <w:b w:val="0"/>
        <w:bCs w:val="0"/>
        <w:i w:val="0"/>
        <w:iCs w:val="0"/>
        <w:w w:val="100"/>
        <w:sz w:val="24"/>
        <w:szCs w:val="24"/>
        <w:lang w:val="ru-RU" w:eastAsia="en-US" w:bidi="ar-SA"/>
      </w:rPr>
    </w:lvl>
    <w:lvl w:ilvl="1" w:tplc="773231C6">
      <w:start w:val="1"/>
      <w:numFmt w:val="decimal"/>
      <w:lvlText w:val="%2."/>
      <w:lvlJc w:val="left"/>
      <w:pPr>
        <w:ind w:left="200" w:hanging="360"/>
      </w:pPr>
      <w:rPr>
        <w:rFonts w:ascii="Times New Roman" w:eastAsia="Times New Roman" w:hAnsi="Times New Roman" w:cs="Times New Roman" w:hint="default"/>
        <w:b w:val="0"/>
        <w:bCs w:val="0"/>
        <w:i w:val="0"/>
        <w:iCs w:val="0"/>
        <w:w w:val="100"/>
        <w:sz w:val="24"/>
        <w:szCs w:val="24"/>
        <w:lang w:val="ru-RU" w:eastAsia="en-US" w:bidi="ar-SA"/>
      </w:rPr>
    </w:lvl>
    <w:lvl w:ilvl="2" w:tplc="059EEF54">
      <w:numFmt w:val="bullet"/>
      <w:lvlText w:val="•"/>
      <w:lvlJc w:val="left"/>
      <w:pPr>
        <w:ind w:left="1695" w:hanging="360"/>
      </w:pPr>
      <w:rPr>
        <w:rFonts w:hint="default"/>
        <w:lang w:val="ru-RU" w:eastAsia="en-US" w:bidi="ar-SA"/>
      </w:rPr>
    </w:lvl>
    <w:lvl w:ilvl="3" w:tplc="FC500E66">
      <w:numFmt w:val="bullet"/>
      <w:lvlText w:val="•"/>
      <w:lvlJc w:val="left"/>
      <w:pPr>
        <w:ind w:left="2770" w:hanging="360"/>
      </w:pPr>
      <w:rPr>
        <w:rFonts w:hint="default"/>
        <w:lang w:val="ru-RU" w:eastAsia="en-US" w:bidi="ar-SA"/>
      </w:rPr>
    </w:lvl>
    <w:lvl w:ilvl="4" w:tplc="D736E220">
      <w:numFmt w:val="bullet"/>
      <w:lvlText w:val="•"/>
      <w:lvlJc w:val="left"/>
      <w:pPr>
        <w:ind w:left="3846" w:hanging="360"/>
      </w:pPr>
      <w:rPr>
        <w:rFonts w:hint="default"/>
        <w:lang w:val="ru-RU" w:eastAsia="en-US" w:bidi="ar-SA"/>
      </w:rPr>
    </w:lvl>
    <w:lvl w:ilvl="5" w:tplc="95CC5E36">
      <w:numFmt w:val="bullet"/>
      <w:lvlText w:val="•"/>
      <w:lvlJc w:val="left"/>
      <w:pPr>
        <w:ind w:left="4921" w:hanging="360"/>
      </w:pPr>
      <w:rPr>
        <w:rFonts w:hint="default"/>
        <w:lang w:val="ru-RU" w:eastAsia="en-US" w:bidi="ar-SA"/>
      </w:rPr>
    </w:lvl>
    <w:lvl w:ilvl="6" w:tplc="B16CE97C">
      <w:numFmt w:val="bullet"/>
      <w:lvlText w:val="•"/>
      <w:lvlJc w:val="left"/>
      <w:pPr>
        <w:ind w:left="5997" w:hanging="360"/>
      </w:pPr>
      <w:rPr>
        <w:rFonts w:hint="default"/>
        <w:lang w:val="ru-RU" w:eastAsia="en-US" w:bidi="ar-SA"/>
      </w:rPr>
    </w:lvl>
    <w:lvl w:ilvl="7" w:tplc="C3788A26">
      <w:numFmt w:val="bullet"/>
      <w:lvlText w:val="•"/>
      <w:lvlJc w:val="left"/>
      <w:pPr>
        <w:ind w:left="7072" w:hanging="360"/>
      </w:pPr>
      <w:rPr>
        <w:rFonts w:hint="default"/>
        <w:lang w:val="ru-RU" w:eastAsia="en-US" w:bidi="ar-SA"/>
      </w:rPr>
    </w:lvl>
    <w:lvl w:ilvl="8" w:tplc="705E4DFE">
      <w:numFmt w:val="bullet"/>
      <w:lvlText w:val="•"/>
      <w:lvlJc w:val="left"/>
      <w:pPr>
        <w:ind w:left="8148" w:hanging="360"/>
      </w:pPr>
      <w:rPr>
        <w:rFonts w:hint="default"/>
        <w:lang w:val="ru-RU" w:eastAsia="en-US" w:bidi="ar-SA"/>
      </w:rPr>
    </w:lvl>
  </w:abstractNum>
  <w:abstractNum w:abstractNumId="19" w15:restartNumberingAfterBreak="0">
    <w:nsid w:val="426026E4"/>
    <w:multiLevelType w:val="hybridMultilevel"/>
    <w:tmpl w:val="84EAA4A0"/>
    <w:lvl w:ilvl="0" w:tplc="3EAA7470">
      <w:numFmt w:val="bullet"/>
      <w:lvlText w:val=""/>
      <w:lvlJc w:val="left"/>
      <w:pPr>
        <w:ind w:left="1621" w:hanging="348"/>
      </w:pPr>
      <w:rPr>
        <w:rFonts w:ascii="Symbol" w:eastAsia="Symbol" w:hAnsi="Symbol" w:cs="Symbol" w:hint="default"/>
        <w:b w:val="0"/>
        <w:bCs w:val="0"/>
        <w:i w:val="0"/>
        <w:iCs w:val="0"/>
        <w:w w:val="100"/>
        <w:sz w:val="24"/>
        <w:szCs w:val="24"/>
        <w:lang w:val="ru-RU" w:eastAsia="en-US" w:bidi="ar-SA"/>
      </w:rPr>
    </w:lvl>
    <w:lvl w:ilvl="1" w:tplc="85187A42">
      <w:numFmt w:val="bullet"/>
      <w:lvlText w:val="•"/>
      <w:lvlJc w:val="left"/>
      <w:pPr>
        <w:ind w:left="2487" w:hanging="348"/>
      </w:pPr>
      <w:rPr>
        <w:rFonts w:hint="default"/>
        <w:lang w:val="ru-RU" w:eastAsia="en-US" w:bidi="ar-SA"/>
      </w:rPr>
    </w:lvl>
    <w:lvl w:ilvl="2" w:tplc="B91E5DAE">
      <w:numFmt w:val="bullet"/>
      <w:lvlText w:val="•"/>
      <w:lvlJc w:val="left"/>
      <w:pPr>
        <w:ind w:left="3355" w:hanging="348"/>
      </w:pPr>
      <w:rPr>
        <w:rFonts w:hint="default"/>
        <w:lang w:val="ru-RU" w:eastAsia="en-US" w:bidi="ar-SA"/>
      </w:rPr>
    </w:lvl>
    <w:lvl w:ilvl="3" w:tplc="798C70FA">
      <w:numFmt w:val="bullet"/>
      <w:lvlText w:val="•"/>
      <w:lvlJc w:val="left"/>
      <w:pPr>
        <w:ind w:left="4223" w:hanging="348"/>
      </w:pPr>
      <w:rPr>
        <w:rFonts w:hint="default"/>
        <w:lang w:val="ru-RU" w:eastAsia="en-US" w:bidi="ar-SA"/>
      </w:rPr>
    </w:lvl>
    <w:lvl w:ilvl="4" w:tplc="96502934">
      <w:numFmt w:val="bullet"/>
      <w:lvlText w:val="•"/>
      <w:lvlJc w:val="left"/>
      <w:pPr>
        <w:ind w:left="5091" w:hanging="348"/>
      </w:pPr>
      <w:rPr>
        <w:rFonts w:hint="default"/>
        <w:lang w:val="ru-RU" w:eastAsia="en-US" w:bidi="ar-SA"/>
      </w:rPr>
    </w:lvl>
    <w:lvl w:ilvl="5" w:tplc="1602AFFA">
      <w:numFmt w:val="bullet"/>
      <w:lvlText w:val="•"/>
      <w:lvlJc w:val="left"/>
      <w:pPr>
        <w:ind w:left="5959" w:hanging="348"/>
      </w:pPr>
      <w:rPr>
        <w:rFonts w:hint="default"/>
        <w:lang w:val="ru-RU" w:eastAsia="en-US" w:bidi="ar-SA"/>
      </w:rPr>
    </w:lvl>
    <w:lvl w:ilvl="6" w:tplc="9CBE9FA2">
      <w:numFmt w:val="bullet"/>
      <w:lvlText w:val="•"/>
      <w:lvlJc w:val="left"/>
      <w:pPr>
        <w:ind w:left="6827" w:hanging="348"/>
      </w:pPr>
      <w:rPr>
        <w:rFonts w:hint="default"/>
        <w:lang w:val="ru-RU" w:eastAsia="en-US" w:bidi="ar-SA"/>
      </w:rPr>
    </w:lvl>
    <w:lvl w:ilvl="7" w:tplc="84B6D4F4">
      <w:numFmt w:val="bullet"/>
      <w:lvlText w:val="•"/>
      <w:lvlJc w:val="left"/>
      <w:pPr>
        <w:ind w:left="7695" w:hanging="348"/>
      </w:pPr>
      <w:rPr>
        <w:rFonts w:hint="default"/>
        <w:lang w:val="ru-RU" w:eastAsia="en-US" w:bidi="ar-SA"/>
      </w:rPr>
    </w:lvl>
    <w:lvl w:ilvl="8" w:tplc="1676F074">
      <w:numFmt w:val="bullet"/>
      <w:lvlText w:val="•"/>
      <w:lvlJc w:val="left"/>
      <w:pPr>
        <w:ind w:left="8563" w:hanging="348"/>
      </w:pPr>
      <w:rPr>
        <w:rFonts w:hint="default"/>
        <w:lang w:val="ru-RU" w:eastAsia="en-US" w:bidi="ar-SA"/>
      </w:rPr>
    </w:lvl>
  </w:abstractNum>
  <w:abstractNum w:abstractNumId="20" w15:restartNumberingAfterBreak="0">
    <w:nsid w:val="42AC018F"/>
    <w:multiLevelType w:val="hybridMultilevel"/>
    <w:tmpl w:val="F8FEB59E"/>
    <w:lvl w:ilvl="0" w:tplc="FC32BC92">
      <w:numFmt w:val="bullet"/>
      <w:lvlText w:val="-"/>
      <w:lvlJc w:val="left"/>
      <w:pPr>
        <w:ind w:left="200" w:hanging="140"/>
      </w:pPr>
      <w:rPr>
        <w:rFonts w:ascii="Times New Roman" w:eastAsia="Times New Roman" w:hAnsi="Times New Roman" w:cs="Times New Roman" w:hint="default"/>
        <w:b w:val="0"/>
        <w:bCs w:val="0"/>
        <w:i w:val="0"/>
        <w:iCs w:val="0"/>
        <w:w w:val="99"/>
        <w:sz w:val="24"/>
        <w:szCs w:val="24"/>
        <w:lang w:val="ru-RU" w:eastAsia="en-US" w:bidi="ar-SA"/>
      </w:rPr>
    </w:lvl>
    <w:lvl w:ilvl="1" w:tplc="D7AC7BBC">
      <w:numFmt w:val="bullet"/>
      <w:lvlText w:val="•"/>
      <w:lvlJc w:val="left"/>
      <w:pPr>
        <w:ind w:left="1209" w:hanging="140"/>
      </w:pPr>
      <w:rPr>
        <w:rFonts w:hint="default"/>
        <w:lang w:val="ru-RU" w:eastAsia="en-US" w:bidi="ar-SA"/>
      </w:rPr>
    </w:lvl>
    <w:lvl w:ilvl="2" w:tplc="57802FBC">
      <w:numFmt w:val="bullet"/>
      <w:lvlText w:val="•"/>
      <w:lvlJc w:val="left"/>
      <w:pPr>
        <w:ind w:left="2219" w:hanging="140"/>
      </w:pPr>
      <w:rPr>
        <w:rFonts w:hint="default"/>
        <w:lang w:val="ru-RU" w:eastAsia="en-US" w:bidi="ar-SA"/>
      </w:rPr>
    </w:lvl>
    <w:lvl w:ilvl="3" w:tplc="CF767FE4">
      <w:numFmt w:val="bullet"/>
      <w:lvlText w:val="•"/>
      <w:lvlJc w:val="left"/>
      <w:pPr>
        <w:ind w:left="3229" w:hanging="140"/>
      </w:pPr>
      <w:rPr>
        <w:rFonts w:hint="default"/>
        <w:lang w:val="ru-RU" w:eastAsia="en-US" w:bidi="ar-SA"/>
      </w:rPr>
    </w:lvl>
    <w:lvl w:ilvl="4" w:tplc="BD8A007A">
      <w:numFmt w:val="bullet"/>
      <w:lvlText w:val="•"/>
      <w:lvlJc w:val="left"/>
      <w:pPr>
        <w:ind w:left="4239" w:hanging="140"/>
      </w:pPr>
      <w:rPr>
        <w:rFonts w:hint="default"/>
        <w:lang w:val="ru-RU" w:eastAsia="en-US" w:bidi="ar-SA"/>
      </w:rPr>
    </w:lvl>
    <w:lvl w:ilvl="5" w:tplc="80CC70AC">
      <w:numFmt w:val="bullet"/>
      <w:lvlText w:val="•"/>
      <w:lvlJc w:val="left"/>
      <w:pPr>
        <w:ind w:left="5249" w:hanging="140"/>
      </w:pPr>
      <w:rPr>
        <w:rFonts w:hint="default"/>
        <w:lang w:val="ru-RU" w:eastAsia="en-US" w:bidi="ar-SA"/>
      </w:rPr>
    </w:lvl>
    <w:lvl w:ilvl="6" w:tplc="0C7C4A34">
      <w:numFmt w:val="bullet"/>
      <w:lvlText w:val="•"/>
      <w:lvlJc w:val="left"/>
      <w:pPr>
        <w:ind w:left="6259" w:hanging="140"/>
      </w:pPr>
      <w:rPr>
        <w:rFonts w:hint="default"/>
        <w:lang w:val="ru-RU" w:eastAsia="en-US" w:bidi="ar-SA"/>
      </w:rPr>
    </w:lvl>
    <w:lvl w:ilvl="7" w:tplc="417C93F6">
      <w:numFmt w:val="bullet"/>
      <w:lvlText w:val="•"/>
      <w:lvlJc w:val="left"/>
      <w:pPr>
        <w:ind w:left="7269" w:hanging="140"/>
      </w:pPr>
      <w:rPr>
        <w:rFonts w:hint="default"/>
        <w:lang w:val="ru-RU" w:eastAsia="en-US" w:bidi="ar-SA"/>
      </w:rPr>
    </w:lvl>
    <w:lvl w:ilvl="8" w:tplc="EAC4EA24">
      <w:numFmt w:val="bullet"/>
      <w:lvlText w:val="•"/>
      <w:lvlJc w:val="left"/>
      <w:pPr>
        <w:ind w:left="8279" w:hanging="140"/>
      </w:pPr>
      <w:rPr>
        <w:rFonts w:hint="default"/>
        <w:lang w:val="ru-RU" w:eastAsia="en-US" w:bidi="ar-SA"/>
      </w:rPr>
    </w:lvl>
  </w:abstractNum>
  <w:abstractNum w:abstractNumId="21" w15:restartNumberingAfterBreak="0">
    <w:nsid w:val="460E40A4"/>
    <w:multiLevelType w:val="hybridMultilevel"/>
    <w:tmpl w:val="46B89276"/>
    <w:lvl w:ilvl="0" w:tplc="4C6EAA36">
      <w:start w:val="1"/>
      <w:numFmt w:val="decimal"/>
      <w:lvlText w:val="%1."/>
      <w:lvlJc w:val="left"/>
      <w:pPr>
        <w:ind w:left="620" w:hanging="322"/>
      </w:pPr>
      <w:rPr>
        <w:rFonts w:ascii="Times New Roman" w:eastAsia="Times New Roman" w:hAnsi="Times New Roman" w:cs="Times New Roman" w:hint="default"/>
        <w:b w:val="0"/>
        <w:bCs w:val="0"/>
        <w:i w:val="0"/>
        <w:iCs w:val="0"/>
        <w:w w:val="100"/>
        <w:sz w:val="24"/>
        <w:szCs w:val="24"/>
        <w:lang w:val="ru-RU" w:eastAsia="en-US" w:bidi="ar-SA"/>
      </w:rPr>
    </w:lvl>
    <w:lvl w:ilvl="1" w:tplc="62CA7F4C">
      <w:start w:val="1"/>
      <w:numFmt w:val="decimal"/>
      <w:lvlText w:val="%2."/>
      <w:lvlJc w:val="left"/>
      <w:pPr>
        <w:ind w:left="200" w:hanging="360"/>
      </w:pPr>
      <w:rPr>
        <w:rFonts w:ascii="Times New Roman" w:eastAsia="Times New Roman" w:hAnsi="Times New Roman" w:cs="Times New Roman" w:hint="default"/>
        <w:b w:val="0"/>
        <w:bCs w:val="0"/>
        <w:i w:val="0"/>
        <w:iCs w:val="0"/>
        <w:w w:val="100"/>
        <w:sz w:val="24"/>
        <w:szCs w:val="24"/>
        <w:lang w:val="ru-RU" w:eastAsia="en-US" w:bidi="ar-SA"/>
      </w:rPr>
    </w:lvl>
    <w:lvl w:ilvl="2" w:tplc="110C492A">
      <w:numFmt w:val="bullet"/>
      <w:lvlText w:val="•"/>
      <w:lvlJc w:val="left"/>
      <w:pPr>
        <w:ind w:left="1695" w:hanging="360"/>
      </w:pPr>
      <w:rPr>
        <w:rFonts w:hint="default"/>
        <w:lang w:val="ru-RU" w:eastAsia="en-US" w:bidi="ar-SA"/>
      </w:rPr>
    </w:lvl>
    <w:lvl w:ilvl="3" w:tplc="56289C4C">
      <w:numFmt w:val="bullet"/>
      <w:lvlText w:val="•"/>
      <w:lvlJc w:val="left"/>
      <w:pPr>
        <w:ind w:left="2770" w:hanging="360"/>
      </w:pPr>
      <w:rPr>
        <w:rFonts w:hint="default"/>
        <w:lang w:val="ru-RU" w:eastAsia="en-US" w:bidi="ar-SA"/>
      </w:rPr>
    </w:lvl>
    <w:lvl w:ilvl="4" w:tplc="A4689962">
      <w:numFmt w:val="bullet"/>
      <w:lvlText w:val="•"/>
      <w:lvlJc w:val="left"/>
      <w:pPr>
        <w:ind w:left="3846" w:hanging="360"/>
      </w:pPr>
      <w:rPr>
        <w:rFonts w:hint="default"/>
        <w:lang w:val="ru-RU" w:eastAsia="en-US" w:bidi="ar-SA"/>
      </w:rPr>
    </w:lvl>
    <w:lvl w:ilvl="5" w:tplc="D3502A40">
      <w:numFmt w:val="bullet"/>
      <w:lvlText w:val="•"/>
      <w:lvlJc w:val="left"/>
      <w:pPr>
        <w:ind w:left="4921" w:hanging="360"/>
      </w:pPr>
      <w:rPr>
        <w:rFonts w:hint="default"/>
        <w:lang w:val="ru-RU" w:eastAsia="en-US" w:bidi="ar-SA"/>
      </w:rPr>
    </w:lvl>
    <w:lvl w:ilvl="6" w:tplc="58067802">
      <w:numFmt w:val="bullet"/>
      <w:lvlText w:val="•"/>
      <w:lvlJc w:val="left"/>
      <w:pPr>
        <w:ind w:left="5997" w:hanging="360"/>
      </w:pPr>
      <w:rPr>
        <w:rFonts w:hint="default"/>
        <w:lang w:val="ru-RU" w:eastAsia="en-US" w:bidi="ar-SA"/>
      </w:rPr>
    </w:lvl>
    <w:lvl w:ilvl="7" w:tplc="7D7A4C2E">
      <w:numFmt w:val="bullet"/>
      <w:lvlText w:val="•"/>
      <w:lvlJc w:val="left"/>
      <w:pPr>
        <w:ind w:left="7072" w:hanging="360"/>
      </w:pPr>
      <w:rPr>
        <w:rFonts w:hint="default"/>
        <w:lang w:val="ru-RU" w:eastAsia="en-US" w:bidi="ar-SA"/>
      </w:rPr>
    </w:lvl>
    <w:lvl w:ilvl="8" w:tplc="098A5684">
      <w:numFmt w:val="bullet"/>
      <w:lvlText w:val="•"/>
      <w:lvlJc w:val="left"/>
      <w:pPr>
        <w:ind w:left="8148" w:hanging="360"/>
      </w:pPr>
      <w:rPr>
        <w:rFonts w:hint="default"/>
        <w:lang w:val="ru-RU" w:eastAsia="en-US" w:bidi="ar-SA"/>
      </w:rPr>
    </w:lvl>
  </w:abstractNum>
  <w:abstractNum w:abstractNumId="22" w15:restartNumberingAfterBreak="0">
    <w:nsid w:val="510A4031"/>
    <w:multiLevelType w:val="hybridMultilevel"/>
    <w:tmpl w:val="CEC01EAE"/>
    <w:lvl w:ilvl="0" w:tplc="6AE2C310">
      <w:start w:val="1"/>
      <w:numFmt w:val="decimal"/>
      <w:lvlText w:val="%1."/>
      <w:lvlJc w:val="left"/>
      <w:pPr>
        <w:ind w:left="620" w:hanging="360"/>
      </w:pPr>
      <w:rPr>
        <w:rFonts w:ascii="Times New Roman" w:eastAsia="Times New Roman" w:hAnsi="Times New Roman" w:cs="Times New Roman" w:hint="default"/>
        <w:b w:val="0"/>
        <w:bCs w:val="0"/>
        <w:i w:val="0"/>
        <w:iCs w:val="0"/>
        <w:w w:val="100"/>
        <w:sz w:val="24"/>
        <w:szCs w:val="24"/>
        <w:lang w:val="ru-RU" w:eastAsia="en-US" w:bidi="ar-SA"/>
      </w:rPr>
    </w:lvl>
    <w:lvl w:ilvl="1" w:tplc="D3E8027E">
      <w:numFmt w:val="bullet"/>
      <w:lvlText w:val="•"/>
      <w:lvlJc w:val="left"/>
      <w:pPr>
        <w:ind w:left="1587" w:hanging="360"/>
      </w:pPr>
      <w:rPr>
        <w:rFonts w:hint="default"/>
        <w:lang w:val="ru-RU" w:eastAsia="en-US" w:bidi="ar-SA"/>
      </w:rPr>
    </w:lvl>
    <w:lvl w:ilvl="2" w:tplc="EA88F484">
      <w:numFmt w:val="bullet"/>
      <w:lvlText w:val="•"/>
      <w:lvlJc w:val="left"/>
      <w:pPr>
        <w:ind w:left="2555" w:hanging="360"/>
      </w:pPr>
      <w:rPr>
        <w:rFonts w:hint="default"/>
        <w:lang w:val="ru-RU" w:eastAsia="en-US" w:bidi="ar-SA"/>
      </w:rPr>
    </w:lvl>
    <w:lvl w:ilvl="3" w:tplc="FE0E05E4">
      <w:numFmt w:val="bullet"/>
      <w:lvlText w:val="•"/>
      <w:lvlJc w:val="left"/>
      <w:pPr>
        <w:ind w:left="3523" w:hanging="360"/>
      </w:pPr>
      <w:rPr>
        <w:rFonts w:hint="default"/>
        <w:lang w:val="ru-RU" w:eastAsia="en-US" w:bidi="ar-SA"/>
      </w:rPr>
    </w:lvl>
    <w:lvl w:ilvl="4" w:tplc="7F2C5DCC">
      <w:numFmt w:val="bullet"/>
      <w:lvlText w:val="•"/>
      <w:lvlJc w:val="left"/>
      <w:pPr>
        <w:ind w:left="4491" w:hanging="360"/>
      </w:pPr>
      <w:rPr>
        <w:rFonts w:hint="default"/>
        <w:lang w:val="ru-RU" w:eastAsia="en-US" w:bidi="ar-SA"/>
      </w:rPr>
    </w:lvl>
    <w:lvl w:ilvl="5" w:tplc="B7B08322">
      <w:numFmt w:val="bullet"/>
      <w:lvlText w:val="•"/>
      <w:lvlJc w:val="left"/>
      <w:pPr>
        <w:ind w:left="5459" w:hanging="360"/>
      </w:pPr>
      <w:rPr>
        <w:rFonts w:hint="default"/>
        <w:lang w:val="ru-RU" w:eastAsia="en-US" w:bidi="ar-SA"/>
      </w:rPr>
    </w:lvl>
    <w:lvl w:ilvl="6" w:tplc="3D3CA5F8">
      <w:numFmt w:val="bullet"/>
      <w:lvlText w:val="•"/>
      <w:lvlJc w:val="left"/>
      <w:pPr>
        <w:ind w:left="6427" w:hanging="360"/>
      </w:pPr>
      <w:rPr>
        <w:rFonts w:hint="default"/>
        <w:lang w:val="ru-RU" w:eastAsia="en-US" w:bidi="ar-SA"/>
      </w:rPr>
    </w:lvl>
    <w:lvl w:ilvl="7" w:tplc="A290F4D2">
      <w:numFmt w:val="bullet"/>
      <w:lvlText w:val="•"/>
      <w:lvlJc w:val="left"/>
      <w:pPr>
        <w:ind w:left="7395" w:hanging="360"/>
      </w:pPr>
      <w:rPr>
        <w:rFonts w:hint="default"/>
        <w:lang w:val="ru-RU" w:eastAsia="en-US" w:bidi="ar-SA"/>
      </w:rPr>
    </w:lvl>
    <w:lvl w:ilvl="8" w:tplc="D3DE6EF4">
      <w:numFmt w:val="bullet"/>
      <w:lvlText w:val="•"/>
      <w:lvlJc w:val="left"/>
      <w:pPr>
        <w:ind w:left="8363" w:hanging="360"/>
      </w:pPr>
      <w:rPr>
        <w:rFonts w:hint="default"/>
        <w:lang w:val="ru-RU" w:eastAsia="en-US" w:bidi="ar-SA"/>
      </w:rPr>
    </w:lvl>
  </w:abstractNum>
  <w:abstractNum w:abstractNumId="23" w15:restartNumberingAfterBreak="0">
    <w:nsid w:val="59D50CE6"/>
    <w:multiLevelType w:val="hybridMultilevel"/>
    <w:tmpl w:val="208E2E6E"/>
    <w:lvl w:ilvl="0" w:tplc="87402366">
      <w:start w:val="1"/>
      <w:numFmt w:val="decimal"/>
      <w:lvlText w:val="%1."/>
      <w:lvlJc w:val="left"/>
      <w:pPr>
        <w:ind w:left="620" w:hanging="360"/>
      </w:pPr>
      <w:rPr>
        <w:rFonts w:ascii="Times New Roman" w:eastAsia="Times New Roman" w:hAnsi="Times New Roman" w:cs="Times New Roman" w:hint="default"/>
        <w:b w:val="0"/>
        <w:bCs w:val="0"/>
        <w:i w:val="0"/>
        <w:iCs w:val="0"/>
        <w:w w:val="100"/>
        <w:sz w:val="24"/>
        <w:szCs w:val="24"/>
        <w:lang w:val="ru-RU" w:eastAsia="en-US" w:bidi="ar-SA"/>
      </w:rPr>
    </w:lvl>
    <w:lvl w:ilvl="1" w:tplc="6FCA1D86">
      <w:numFmt w:val="bullet"/>
      <w:lvlText w:val="•"/>
      <w:lvlJc w:val="left"/>
      <w:pPr>
        <w:ind w:left="1587" w:hanging="360"/>
      </w:pPr>
      <w:rPr>
        <w:rFonts w:hint="default"/>
        <w:lang w:val="ru-RU" w:eastAsia="en-US" w:bidi="ar-SA"/>
      </w:rPr>
    </w:lvl>
    <w:lvl w:ilvl="2" w:tplc="1A28CDC2">
      <w:numFmt w:val="bullet"/>
      <w:lvlText w:val="•"/>
      <w:lvlJc w:val="left"/>
      <w:pPr>
        <w:ind w:left="2555" w:hanging="360"/>
      </w:pPr>
      <w:rPr>
        <w:rFonts w:hint="default"/>
        <w:lang w:val="ru-RU" w:eastAsia="en-US" w:bidi="ar-SA"/>
      </w:rPr>
    </w:lvl>
    <w:lvl w:ilvl="3" w:tplc="321CB2A2">
      <w:numFmt w:val="bullet"/>
      <w:lvlText w:val="•"/>
      <w:lvlJc w:val="left"/>
      <w:pPr>
        <w:ind w:left="3523" w:hanging="360"/>
      </w:pPr>
      <w:rPr>
        <w:rFonts w:hint="default"/>
        <w:lang w:val="ru-RU" w:eastAsia="en-US" w:bidi="ar-SA"/>
      </w:rPr>
    </w:lvl>
    <w:lvl w:ilvl="4" w:tplc="6BDE9C1A">
      <w:numFmt w:val="bullet"/>
      <w:lvlText w:val="•"/>
      <w:lvlJc w:val="left"/>
      <w:pPr>
        <w:ind w:left="4491" w:hanging="360"/>
      </w:pPr>
      <w:rPr>
        <w:rFonts w:hint="default"/>
        <w:lang w:val="ru-RU" w:eastAsia="en-US" w:bidi="ar-SA"/>
      </w:rPr>
    </w:lvl>
    <w:lvl w:ilvl="5" w:tplc="1D20AC0E">
      <w:numFmt w:val="bullet"/>
      <w:lvlText w:val="•"/>
      <w:lvlJc w:val="left"/>
      <w:pPr>
        <w:ind w:left="5459" w:hanging="360"/>
      </w:pPr>
      <w:rPr>
        <w:rFonts w:hint="default"/>
        <w:lang w:val="ru-RU" w:eastAsia="en-US" w:bidi="ar-SA"/>
      </w:rPr>
    </w:lvl>
    <w:lvl w:ilvl="6" w:tplc="1C8814FA">
      <w:numFmt w:val="bullet"/>
      <w:lvlText w:val="•"/>
      <w:lvlJc w:val="left"/>
      <w:pPr>
        <w:ind w:left="6427" w:hanging="360"/>
      </w:pPr>
      <w:rPr>
        <w:rFonts w:hint="default"/>
        <w:lang w:val="ru-RU" w:eastAsia="en-US" w:bidi="ar-SA"/>
      </w:rPr>
    </w:lvl>
    <w:lvl w:ilvl="7" w:tplc="01905BE8">
      <w:numFmt w:val="bullet"/>
      <w:lvlText w:val="•"/>
      <w:lvlJc w:val="left"/>
      <w:pPr>
        <w:ind w:left="7395" w:hanging="360"/>
      </w:pPr>
      <w:rPr>
        <w:rFonts w:hint="default"/>
        <w:lang w:val="ru-RU" w:eastAsia="en-US" w:bidi="ar-SA"/>
      </w:rPr>
    </w:lvl>
    <w:lvl w:ilvl="8" w:tplc="6E06730A">
      <w:numFmt w:val="bullet"/>
      <w:lvlText w:val="•"/>
      <w:lvlJc w:val="left"/>
      <w:pPr>
        <w:ind w:left="8363" w:hanging="360"/>
      </w:pPr>
      <w:rPr>
        <w:rFonts w:hint="default"/>
        <w:lang w:val="ru-RU" w:eastAsia="en-US" w:bidi="ar-SA"/>
      </w:rPr>
    </w:lvl>
  </w:abstractNum>
  <w:abstractNum w:abstractNumId="24" w15:restartNumberingAfterBreak="0">
    <w:nsid w:val="5D170E5B"/>
    <w:multiLevelType w:val="hybridMultilevel"/>
    <w:tmpl w:val="E140CF50"/>
    <w:lvl w:ilvl="0" w:tplc="ACCA63F0">
      <w:start w:val="1"/>
      <w:numFmt w:val="decimal"/>
      <w:lvlText w:val="%1."/>
      <w:lvlJc w:val="left"/>
      <w:pPr>
        <w:ind w:left="481" w:hanging="366"/>
      </w:pPr>
      <w:rPr>
        <w:rFonts w:ascii="Times New Roman" w:eastAsia="Times New Roman" w:hAnsi="Times New Roman" w:cs="Times New Roman" w:hint="default"/>
        <w:b w:val="0"/>
        <w:bCs w:val="0"/>
        <w:i w:val="0"/>
        <w:iCs w:val="0"/>
        <w:color w:val="111111"/>
        <w:w w:val="100"/>
        <w:sz w:val="24"/>
        <w:szCs w:val="24"/>
        <w:lang w:val="ru-RU" w:eastAsia="en-US" w:bidi="ar-SA"/>
      </w:rPr>
    </w:lvl>
    <w:lvl w:ilvl="1" w:tplc="44EEB9E2">
      <w:numFmt w:val="bullet"/>
      <w:lvlText w:val="•"/>
      <w:lvlJc w:val="left"/>
      <w:pPr>
        <w:ind w:left="1461" w:hanging="366"/>
      </w:pPr>
      <w:rPr>
        <w:rFonts w:hint="default"/>
        <w:lang w:val="ru-RU" w:eastAsia="en-US" w:bidi="ar-SA"/>
      </w:rPr>
    </w:lvl>
    <w:lvl w:ilvl="2" w:tplc="C13E0D76">
      <w:numFmt w:val="bullet"/>
      <w:lvlText w:val="•"/>
      <w:lvlJc w:val="left"/>
      <w:pPr>
        <w:ind w:left="2443" w:hanging="366"/>
      </w:pPr>
      <w:rPr>
        <w:rFonts w:hint="default"/>
        <w:lang w:val="ru-RU" w:eastAsia="en-US" w:bidi="ar-SA"/>
      </w:rPr>
    </w:lvl>
    <w:lvl w:ilvl="3" w:tplc="E53A9F54">
      <w:numFmt w:val="bullet"/>
      <w:lvlText w:val="•"/>
      <w:lvlJc w:val="left"/>
      <w:pPr>
        <w:ind w:left="3425" w:hanging="366"/>
      </w:pPr>
      <w:rPr>
        <w:rFonts w:hint="default"/>
        <w:lang w:val="ru-RU" w:eastAsia="en-US" w:bidi="ar-SA"/>
      </w:rPr>
    </w:lvl>
    <w:lvl w:ilvl="4" w:tplc="F0F81C8A">
      <w:numFmt w:val="bullet"/>
      <w:lvlText w:val="•"/>
      <w:lvlJc w:val="left"/>
      <w:pPr>
        <w:ind w:left="4407" w:hanging="366"/>
      </w:pPr>
      <w:rPr>
        <w:rFonts w:hint="default"/>
        <w:lang w:val="ru-RU" w:eastAsia="en-US" w:bidi="ar-SA"/>
      </w:rPr>
    </w:lvl>
    <w:lvl w:ilvl="5" w:tplc="4FC24A8E">
      <w:numFmt w:val="bullet"/>
      <w:lvlText w:val="•"/>
      <w:lvlJc w:val="left"/>
      <w:pPr>
        <w:ind w:left="5389" w:hanging="366"/>
      </w:pPr>
      <w:rPr>
        <w:rFonts w:hint="default"/>
        <w:lang w:val="ru-RU" w:eastAsia="en-US" w:bidi="ar-SA"/>
      </w:rPr>
    </w:lvl>
    <w:lvl w:ilvl="6" w:tplc="C0FADD1E">
      <w:numFmt w:val="bullet"/>
      <w:lvlText w:val="•"/>
      <w:lvlJc w:val="left"/>
      <w:pPr>
        <w:ind w:left="6371" w:hanging="366"/>
      </w:pPr>
      <w:rPr>
        <w:rFonts w:hint="default"/>
        <w:lang w:val="ru-RU" w:eastAsia="en-US" w:bidi="ar-SA"/>
      </w:rPr>
    </w:lvl>
    <w:lvl w:ilvl="7" w:tplc="728CDBF4">
      <w:numFmt w:val="bullet"/>
      <w:lvlText w:val="•"/>
      <w:lvlJc w:val="left"/>
      <w:pPr>
        <w:ind w:left="7353" w:hanging="366"/>
      </w:pPr>
      <w:rPr>
        <w:rFonts w:hint="default"/>
        <w:lang w:val="ru-RU" w:eastAsia="en-US" w:bidi="ar-SA"/>
      </w:rPr>
    </w:lvl>
    <w:lvl w:ilvl="8" w:tplc="DC36AF4E">
      <w:numFmt w:val="bullet"/>
      <w:lvlText w:val="•"/>
      <w:lvlJc w:val="left"/>
      <w:pPr>
        <w:ind w:left="8335" w:hanging="366"/>
      </w:pPr>
      <w:rPr>
        <w:rFonts w:hint="default"/>
        <w:lang w:val="ru-RU" w:eastAsia="en-US" w:bidi="ar-SA"/>
      </w:rPr>
    </w:lvl>
  </w:abstractNum>
  <w:abstractNum w:abstractNumId="25" w15:restartNumberingAfterBreak="0">
    <w:nsid w:val="5E0411FB"/>
    <w:multiLevelType w:val="hybridMultilevel"/>
    <w:tmpl w:val="D5AEEF5C"/>
    <w:lvl w:ilvl="0" w:tplc="4614CCEC">
      <w:start w:val="1"/>
      <w:numFmt w:val="decimal"/>
      <w:lvlText w:val="%1."/>
      <w:lvlJc w:val="left"/>
      <w:pPr>
        <w:ind w:left="620" w:hanging="353"/>
      </w:pPr>
      <w:rPr>
        <w:rFonts w:ascii="Times New Roman" w:eastAsia="Times New Roman" w:hAnsi="Times New Roman" w:cs="Times New Roman" w:hint="default"/>
        <w:b w:val="0"/>
        <w:bCs w:val="0"/>
        <w:i w:val="0"/>
        <w:iCs w:val="0"/>
        <w:w w:val="100"/>
        <w:sz w:val="24"/>
        <w:szCs w:val="24"/>
        <w:lang w:val="ru-RU" w:eastAsia="en-US" w:bidi="ar-SA"/>
      </w:rPr>
    </w:lvl>
    <w:lvl w:ilvl="1" w:tplc="217E6096">
      <w:numFmt w:val="bullet"/>
      <w:lvlText w:val="•"/>
      <w:lvlJc w:val="left"/>
      <w:pPr>
        <w:ind w:left="1587" w:hanging="353"/>
      </w:pPr>
      <w:rPr>
        <w:rFonts w:hint="default"/>
        <w:lang w:val="ru-RU" w:eastAsia="en-US" w:bidi="ar-SA"/>
      </w:rPr>
    </w:lvl>
    <w:lvl w:ilvl="2" w:tplc="F0DA63E8">
      <w:numFmt w:val="bullet"/>
      <w:lvlText w:val="•"/>
      <w:lvlJc w:val="left"/>
      <w:pPr>
        <w:ind w:left="2555" w:hanging="353"/>
      </w:pPr>
      <w:rPr>
        <w:rFonts w:hint="default"/>
        <w:lang w:val="ru-RU" w:eastAsia="en-US" w:bidi="ar-SA"/>
      </w:rPr>
    </w:lvl>
    <w:lvl w:ilvl="3" w:tplc="2292B0FA">
      <w:numFmt w:val="bullet"/>
      <w:lvlText w:val="•"/>
      <w:lvlJc w:val="left"/>
      <w:pPr>
        <w:ind w:left="3523" w:hanging="353"/>
      </w:pPr>
      <w:rPr>
        <w:rFonts w:hint="default"/>
        <w:lang w:val="ru-RU" w:eastAsia="en-US" w:bidi="ar-SA"/>
      </w:rPr>
    </w:lvl>
    <w:lvl w:ilvl="4" w:tplc="DB1422DE">
      <w:numFmt w:val="bullet"/>
      <w:lvlText w:val="•"/>
      <w:lvlJc w:val="left"/>
      <w:pPr>
        <w:ind w:left="4491" w:hanging="353"/>
      </w:pPr>
      <w:rPr>
        <w:rFonts w:hint="default"/>
        <w:lang w:val="ru-RU" w:eastAsia="en-US" w:bidi="ar-SA"/>
      </w:rPr>
    </w:lvl>
    <w:lvl w:ilvl="5" w:tplc="0BDA0F04">
      <w:numFmt w:val="bullet"/>
      <w:lvlText w:val="•"/>
      <w:lvlJc w:val="left"/>
      <w:pPr>
        <w:ind w:left="5459" w:hanging="353"/>
      </w:pPr>
      <w:rPr>
        <w:rFonts w:hint="default"/>
        <w:lang w:val="ru-RU" w:eastAsia="en-US" w:bidi="ar-SA"/>
      </w:rPr>
    </w:lvl>
    <w:lvl w:ilvl="6" w:tplc="4B86B696">
      <w:numFmt w:val="bullet"/>
      <w:lvlText w:val="•"/>
      <w:lvlJc w:val="left"/>
      <w:pPr>
        <w:ind w:left="6427" w:hanging="353"/>
      </w:pPr>
      <w:rPr>
        <w:rFonts w:hint="default"/>
        <w:lang w:val="ru-RU" w:eastAsia="en-US" w:bidi="ar-SA"/>
      </w:rPr>
    </w:lvl>
    <w:lvl w:ilvl="7" w:tplc="1494E790">
      <w:numFmt w:val="bullet"/>
      <w:lvlText w:val="•"/>
      <w:lvlJc w:val="left"/>
      <w:pPr>
        <w:ind w:left="7395" w:hanging="353"/>
      </w:pPr>
      <w:rPr>
        <w:rFonts w:hint="default"/>
        <w:lang w:val="ru-RU" w:eastAsia="en-US" w:bidi="ar-SA"/>
      </w:rPr>
    </w:lvl>
    <w:lvl w:ilvl="8" w:tplc="128A9C80">
      <w:numFmt w:val="bullet"/>
      <w:lvlText w:val="•"/>
      <w:lvlJc w:val="left"/>
      <w:pPr>
        <w:ind w:left="8363" w:hanging="353"/>
      </w:pPr>
      <w:rPr>
        <w:rFonts w:hint="default"/>
        <w:lang w:val="ru-RU" w:eastAsia="en-US" w:bidi="ar-SA"/>
      </w:rPr>
    </w:lvl>
  </w:abstractNum>
  <w:abstractNum w:abstractNumId="26" w15:restartNumberingAfterBreak="0">
    <w:nsid w:val="63CC5981"/>
    <w:multiLevelType w:val="hybridMultilevel"/>
    <w:tmpl w:val="C6C633BE"/>
    <w:lvl w:ilvl="0" w:tplc="7010B9B6">
      <w:start w:val="1"/>
      <w:numFmt w:val="decimal"/>
      <w:lvlText w:val="%1."/>
      <w:lvlJc w:val="left"/>
      <w:pPr>
        <w:ind w:left="620" w:hanging="360"/>
      </w:pPr>
      <w:rPr>
        <w:rFonts w:ascii="Times New Roman" w:eastAsia="Times New Roman" w:hAnsi="Times New Roman" w:cs="Times New Roman" w:hint="default"/>
        <w:b w:val="0"/>
        <w:bCs w:val="0"/>
        <w:i w:val="0"/>
        <w:iCs w:val="0"/>
        <w:w w:val="100"/>
        <w:sz w:val="24"/>
        <w:szCs w:val="24"/>
        <w:lang w:val="ru-RU" w:eastAsia="en-US" w:bidi="ar-SA"/>
      </w:rPr>
    </w:lvl>
    <w:lvl w:ilvl="1" w:tplc="ED8E25F0">
      <w:numFmt w:val="bullet"/>
      <w:lvlText w:val="•"/>
      <w:lvlJc w:val="left"/>
      <w:pPr>
        <w:ind w:left="1587" w:hanging="360"/>
      </w:pPr>
      <w:rPr>
        <w:rFonts w:hint="default"/>
        <w:lang w:val="ru-RU" w:eastAsia="en-US" w:bidi="ar-SA"/>
      </w:rPr>
    </w:lvl>
    <w:lvl w:ilvl="2" w:tplc="E398F708">
      <w:numFmt w:val="bullet"/>
      <w:lvlText w:val="•"/>
      <w:lvlJc w:val="left"/>
      <w:pPr>
        <w:ind w:left="2555" w:hanging="360"/>
      </w:pPr>
      <w:rPr>
        <w:rFonts w:hint="default"/>
        <w:lang w:val="ru-RU" w:eastAsia="en-US" w:bidi="ar-SA"/>
      </w:rPr>
    </w:lvl>
    <w:lvl w:ilvl="3" w:tplc="8CF2B5EA">
      <w:numFmt w:val="bullet"/>
      <w:lvlText w:val="•"/>
      <w:lvlJc w:val="left"/>
      <w:pPr>
        <w:ind w:left="3523" w:hanging="360"/>
      </w:pPr>
      <w:rPr>
        <w:rFonts w:hint="default"/>
        <w:lang w:val="ru-RU" w:eastAsia="en-US" w:bidi="ar-SA"/>
      </w:rPr>
    </w:lvl>
    <w:lvl w:ilvl="4" w:tplc="727EB1FC">
      <w:numFmt w:val="bullet"/>
      <w:lvlText w:val="•"/>
      <w:lvlJc w:val="left"/>
      <w:pPr>
        <w:ind w:left="4491" w:hanging="360"/>
      </w:pPr>
      <w:rPr>
        <w:rFonts w:hint="default"/>
        <w:lang w:val="ru-RU" w:eastAsia="en-US" w:bidi="ar-SA"/>
      </w:rPr>
    </w:lvl>
    <w:lvl w:ilvl="5" w:tplc="A8A2F672">
      <w:numFmt w:val="bullet"/>
      <w:lvlText w:val="•"/>
      <w:lvlJc w:val="left"/>
      <w:pPr>
        <w:ind w:left="5459" w:hanging="360"/>
      </w:pPr>
      <w:rPr>
        <w:rFonts w:hint="default"/>
        <w:lang w:val="ru-RU" w:eastAsia="en-US" w:bidi="ar-SA"/>
      </w:rPr>
    </w:lvl>
    <w:lvl w:ilvl="6" w:tplc="F6560552">
      <w:numFmt w:val="bullet"/>
      <w:lvlText w:val="•"/>
      <w:lvlJc w:val="left"/>
      <w:pPr>
        <w:ind w:left="6427" w:hanging="360"/>
      </w:pPr>
      <w:rPr>
        <w:rFonts w:hint="default"/>
        <w:lang w:val="ru-RU" w:eastAsia="en-US" w:bidi="ar-SA"/>
      </w:rPr>
    </w:lvl>
    <w:lvl w:ilvl="7" w:tplc="90C41832">
      <w:numFmt w:val="bullet"/>
      <w:lvlText w:val="•"/>
      <w:lvlJc w:val="left"/>
      <w:pPr>
        <w:ind w:left="7395" w:hanging="360"/>
      </w:pPr>
      <w:rPr>
        <w:rFonts w:hint="default"/>
        <w:lang w:val="ru-RU" w:eastAsia="en-US" w:bidi="ar-SA"/>
      </w:rPr>
    </w:lvl>
    <w:lvl w:ilvl="8" w:tplc="7DEEAD0C">
      <w:numFmt w:val="bullet"/>
      <w:lvlText w:val="•"/>
      <w:lvlJc w:val="left"/>
      <w:pPr>
        <w:ind w:left="8363" w:hanging="360"/>
      </w:pPr>
      <w:rPr>
        <w:rFonts w:hint="default"/>
        <w:lang w:val="ru-RU" w:eastAsia="en-US" w:bidi="ar-SA"/>
      </w:rPr>
    </w:lvl>
  </w:abstractNum>
  <w:abstractNum w:abstractNumId="27" w15:restartNumberingAfterBreak="0">
    <w:nsid w:val="64001EC0"/>
    <w:multiLevelType w:val="hybridMultilevel"/>
    <w:tmpl w:val="EE783390"/>
    <w:lvl w:ilvl="0" w:tplc="A27275C4">
      <w:start w:val="3"/>
      <w:numFmt w:val="decimalZero"/>
      <w:lvlText w:val="%1"/>
      <w:lvlJc w:val="left"/>
      <w:pPr>
        <w:ind w:left="1100" w:hanging="900"/>
      </w:pPr>
      <w:rPr>
        <w:rFonts w:hint="default"/>
        <w:lang w:val="ru-RU" w:eastAsia="en-US" w:bidi="ar-SA"/>
      </w:rPr>
    </w:lvl>
    <w:lvl w:ilvl="1" w:tplc="65A2901A">
      <w:numFmt w:val="none"/>
      <w:lvlText w:val=""/>
      <w:lvlJc w:val="left"/>
      <w:pPr>
        <w:tabs>
          <w:tab w:val="num" w:pos="360"/>
        </w:tabs>
      </w:pPr>
    </w:lvl>
    <w:lvl w:ilvl="2" w:tplc="9D4AC46C">
      <w:numFmt w:val="none"/>
      <w:lvlText w:val=""/>
      <w:lvlJc w:val="left"/>
      <w:pPr>
        <w:tabs>
          <w:tab w:val="num" w:pos="360"/>
        </w:tabs>
      </w:pPr>
    </w:lvl>
    <w:lvl w:ilvl="3" w:tplc="09D22FD0">
      <w:numFmt w:val="bullet"/>
      <w:lvlText w:val="-"/>
      <w:lvlJc w:val="left"/>
      <w:pPr>
        <w:ind w:left="200" w:hanging="156"/>
      </w:pPr>
      <w:rPr>
        <w:rFonts w:ascii="Times New Roman" w:eastAsia="Times New Roman" w:hAnsi="Times New Roman" w:cs="Times New Roman" w:hint="default"/>
        <w:b w:val="0"/>
        <w:bCs w:val="0"/>
        <w:i w:val="0"/>
        <w:iCs w:val="0"/>
        <w:w w:val="99"/>
        <w:sz w:val="24"/>
        <w:szCs w:val="24"/>
        <w:lang w:val="ru-RU" w:eastAsia="en-US" w:bidi="ar-SA"/>
      </w:rPr>
    </w:lvl>
    <w:lvl w:ilvl="4" w:tplc="B7A26216">
      <w:numFmt w:val="bullet"/>
      <w:lvlText w:val="•"/>
      <w:lvlJc w:val="left"/>
      <w:pPr>
        <w:ind w:left="4166" w:hanging="156"/>
      </w:pPr>
      <w:rPr>
        <w:rFonts w:hint="default"/>
        <w:lang w:val="ru-RU" w:eastAsia="en-US" w:bidi="ar-SA"/>
      </w:rPr>
    </w:lvl>
    <w:lvl w:ilvl="5" w:tplc="7B7CAF82">
      <w:numFmt w:val="bullet"/>
      <w:lvlText w:val="•"/>
      <w:lvlJc w:val="left"/>
      <w:pPr>
        <w:ind w:left="5188" w:hanging="156"/>
      </w:pPr>
      <w:rPr>
        <w:rFonts w:hint="default"/>
        <w:lang w:val="ru-RU" w:eastAsia="en-US" w:bidi="ar-SA"/>
      </w:rPr>
    </w:lvl>
    <w:lvl w:ilvl="6" w:tplc="91C82472">
      <w:numFmt w:val="bullet"/>
      <w:lvlText w:val="•"/>
      <w:lvlJc w:val="left"/>
      <w:pPr>
        <w:ind w:left="6210" w:hanging="156"/>
      </w:pPr>
      <w:rPr>
        <w:rFonts w:hint="default"/>
        <w:lang w:val="ru-RU" w:eastAsia="en-US" w:bidi="ar-SA"/>
      </w:rPr>
    </w:lvl>
    <w:lvl w:ilvl="7" w:tplc="6FA219F8">
      <w:numFmt w:val="bullet"/>
      <w:lvlText w:val="•"/>
      <w:lvlJc w:val="left"/>
      <w:pPr>
        <w:ind w:left="7232" w:hanging="156"/>
      </w:pPr>
      <w:rPr>
        <w:rFonts w:hint="default"/>
        <w:lang w:val="ru-RU" w:eastAsia="en-US" w:bidi="ar-SA"/>
      </w:rPr>
    </w:lvl>
    <w:lvl w:ilvl="8" w:tplc="AC62CE62">
      <w:numFmt w:val="bullet"/>
      <w:lvlText w:val="•"/>
      <w:lvlJc w:val="left"/>
      <w:pPr>
        <w:ind w:left="8254" w:hanging="156"/>
      </w:pPr>
      <w:rPr>
        <w:rFonts w:hint="default"/>
        <w:lang w:val="ru-RU" w:eastAsia="en-US" w:bidi="ar-SA"/>
      </w:rPr>
    </w:lvl>
  </w:abstractNum>
  <w:abstractNum w:abstractNumId="28" w15:restartNumberingAfterBreak="0">
    <w:nsid w:val="649506B0"/>
    <w:multiLevelType w:val="hybridMultilevel"/>
    <w:tmpl w:val="634CBC98"/>
    <w:lvl w:ilvl="0" w:tplc="CD305222">
      <w:start w:val="1"/>
      <w:numFmt w:val="decimal"/>
      <w:lvlText w:val="%1."/>
      <w:lvlJc w:val="left"/>
      <w:pPr>
        <w:ind w:left="620" w:hanging="360"/>
      </w:pPr>
      <w:rPr>
        <w:rFonts w:ascii="Times New Roman" w:eastAsia="Times New Roman" w:hAnsi="Times New Roman" w:cs="Times New Roman" w:hint="default"/>
        <w:b w:val="0"/>
        <w:bCs w:val="0"/>
        <w:i w:val="0"/>
        <w:iCs w:val="0"/>
        <w:w w:val="100"/>
        <w:sz w:val="24"/>
        <w:szCs w:val="24"/>
        <w:lang w:val="ru-RU" w:eastAsia="en-US" w:bidi="ar-SA"/>
      </w:rPr>
    </w:lvl>
    <w:lvl w:ilvl="1" w:tplc="33E2C364">
      <w:numFmt w:val="bullet"/>
      <w:lvlText w:val="•"/>
      <w:lvlJc w:val="left"/>
      <w:pPr>
        <w:ind w:left="1587" w:hanging="360"/>
      </w:pPr>
      <w:rPr>
        <w:rFonts w:hint="default"/>
        <w:lang w:val="ru-RU" w:eastAsia="en-US" w:bidi="ar-SA"/>
      </w:rPr>
    </w:lvl>
    <w:lvl w:ilvl="2" w:tplc="4BBA95FE">
      <w:numFmt w:val="bullet"/>
      <w:lvlText w:val="•"/>
      <w:lvlJc w:val="left"/>
      <w:pPr>
        <w:ind w:left="2555" w:hanging="360"/>
      </w:pPr>
      <w:rPr>
        <w:rFonts w:hint="default"/>
        <w:lang w:val="ru-RU" w:eastAsia="en-US" w:bidi="ar-SA"/>
      </w:rPr>
    </w:lvl>
    <w:lvl w:ilvl="3" w:tplc="C5200280">
      <w:numFmt w:val="bullet"/>
      <w:lvlText w:val="•"/>
      <w:lvlJc w:val="left"/>
      <w:pPr>
        <w:ind w:left="3523" w:hanging="360"/>
      </w:pPr>
      <w:rPr>
        <w:rFonts w:hint="default"/>
        <w:lang w:val="ru-RU" w:eastAsia="en-US" w:bidi="ar-SA"/>
      </w:rPr>
    </w:lvl>
    <w:lvl w:ilvl="4" w:tplc="5A68DA20">
      <w:numFmt w:val="bullet"/>
      <w:lvlText w:val="•"/>
      <w:lvlJc w:val="left"/>
      <w:pPr>
        <w:ind w:left="4491" w:hanging="360"/>
      </w:pPr>
      <w:rPr>
        <w:rFonts w:hint="default"/>
        <w:lang w:val="ru-RU" w:eastAsia="en-US" w:bidi="ar-SA"/>
      </w:rPr>
    </w:lvl>
    <w:lvl w:ilvl="5" w:tplc="A08EE16A">
      <w:numFmt w:val="bullet"/>
      <w:lvlText w:val="•"/>
      <w:lvlJc w:val="left"/>
      <w:pPr>
        <w:ind w:left="5459" w:hanging="360"/>
      </w:pPr>
      <w:rPr>
        <w:rFonts w:hint="default"/>
        <w:lang w:val="ru-RU" w:eastAsia="en-US" w:bidi="ar-SA"/>
      </w:rPr>
    </w:lvl>
    <w:lvl w:ilvl="6" w:tplc="41F22BE8">
      <w:numFmt w:val="bullet"/>
      <w:lvlText w:val="•"/>
      <w:lvlJc w:val="left"/>
      <w:pPr>
        <w:ind w:left="6427" w:hanging="360"/>
      </w:pPr>
      <w:rPr>
        <w:rFonts w:hint="default"/>
        <w:lang w:val="ru-RU" w:eastAsia="en-US" w:bidi="ar-SA"/>
      </w:rPr>
    </w:lvl>
    <w:lvl w:ilvl="7" w:tplc="F0E41D88">
      <w:numFmt w:val="bullet"/>
      <w:lvlText w:val="•"/>
      <w:lvlJc w:val="left"/>
      <w:pPr>
        <w:ind w:left="7395" w:hanging="360"/>
      </w:pPr>
      <w:rPr>
        <w:rFonts w:hint="default"/>
        <w:lang w:val="ru-RU" w:eastAsia="en-US" w:bidi="ar-SA"/>
      </w:rPr>
    </w:lvl>
    <w:lvl w:ilvl="8" w:tplc="5650B75C">
      <w:numFmt w:val="bullet"/>
      <w:lvlText w:val="•"/>
      <w:lvlJc w:val="left"/>
      <w:pPr>
        <w:ind w:left="8363" w:hanging="360"/>
      </w:pPr>
      <w:rPr>
        <w:rFonts w:hint="default"/>
        <w:lang w:val="ru-RU" w:eastAsia="en-US" w:bidi="ar-SA"/>
      </w:rPr>
    </w:lvl>
  </w:abstractNum>
  <w:abstractNum w:abstractNumId="29" w15:restartNumberingAfterBreak="0">
    <w:nsid w:val="67480DD1"/>
    <w:multiLevelType w:val="hybridMultilevel"/>
    <w:tmpl w:val="9EC44FD4"/>
    <w:lvl w:ilvl="0" w:tplc="D73CCD0E">
      <w:start w:val="1"/>
      <w:numFmt w:val="decimal"/>
      <w:lvlText w:val="%1."/>
      <w:lvlJc w:val="left"/>
      <w:pPr>
        <w:ind w:left="620" w:hanging="360"/>
      </w:pPr>
      <w:rPr>
        <w:rFonts w:ascii="Times New Roman" w:eastAsia="Times New Roman" w:hAnsi="Times New Roman" w:cs="Times New Roman" w:hint="default"/>
        <w:b w:val="0"/>
        <w:bCs w:val="0"/>
        <w:i w:val="0"/>
        <w:iCs w:val="0"/>
        <w:w w:val="100"/>
        <w:sz w:val="24"/>
        <w:szCs w:val="24"/>
        <w:lang w:val="ru-RU" w:eastAsia="en-US" w:bidi="ar-SA"/>
      </w:rPr>
    </w:lvl>
    <w:lvl w:ilvl="1" w:tplc="13DE9E38">
      <w:numFmt w:val="bullet"/>
      <w:lvlText w:val="•"/>
      <w:lvlJc w:val="left"/>
      <w:pPr>
        <w:ind w:left="1587" w:hanging="360"/>
      </w:pPr>
      <w:rPr>
        <w:rFonts w:hint="default"/>
        <w:lang w:val="ru-RU" w:eastAsia="en-US" w:bidi="ar-SA"/>
      </w:rPr>
    </w:lvl>
    <w:lvl w:ilvl="2" w:tplc="6318F128">
      <w:numFmt w:val="bullet"/>
      <w:lvlText w:val="•"/>
      <w:lvlJc w:val="left"/>
      <w:pPr>
        <w:ind w:left="2555" w:hanging="360"/>
      </w:pPr>
      <w:rPr>
        <w:rFonts w:hint="default"/>
        <w:lang w:val="ru-RU" w:eastAsia="en-US" w:bidi="ar-SA"/>
      </w:rPr>
    </w:lvl>
    <w:lvl w:ilvl="3" w:tplc="0DF86020">
      <w:numFmt w:val="bullet"/>
      <w:lvlText w:val="•"/>
      <w:lvlJc w:val="left"/>
      <w:pPr>
        <w:ind w:left="3523" w:hanging="360"/>
      </w:pPr>
      <w:rPr>
        <w:rFonts w:hint="default"/>
        <w:lang w:val="ru-RU" w:eastAsia="en-US" w:bidi="ar-SA"/>
      </w:rPr>
    </w:lvl>
    <w:lvl w:ilvl="4" w:tplc="0D408BE4">
      <w:numFmt w:val="bullet"/>
      <w:lvlText w:val="•"/>
      <w:lvlJc w:val="left"/>
      <w:pPr>
        <w:ind w:left="4491" w:hanging="360"/>
      </w:pPr>
      <w:rPr>
        <w:rFonts w:hint="default"/>
        <w:lang w:val="ru-RU" w:eastAsia="en-US" w:bidi="ar-SA"/>
      </w:rPr>
    </w:lvl>
    <w:lvl w:ilvl="5" w:tplc="46FA6C8C">
      <w:numFmt w:val="bullet"/>
      <w:lvlText w:val="•"/>
      <w:lvlJc w:val="left"/>
      <w:pPr>
        <w:ind w:left="5459" w:hanging="360"/>
      </w:pPr>
      <w:rPr>
        <w:rFonts w:hint="default"/>
        <w:lang w:val="ru-RU" w:eastAsia="en-US" w:bidi="ar-SA"/>
      </w:rPr>
    </w:lvl>
    <w:lvl w:ilvl="6" w:tplc="BB786590">
      <w:numFmt w:val="bullet"/>
      <w:lvlText w:val="•"/>
      <w:lvlJc w:val="left"/>
      <w:pPr>
        <w:ind w:left="6427" w:hanging="360"/>
      </w:pPr>
      <w:rPr>
        <w:rFonts w:hint="default"/>
        <w:lang w:val="ru-RU" w:eastAsia="en-US" w:bidi="ar-SA"/>
      </w:rPr>
    </w:lvl>
    <w:lvl w:ilvl="7" w:tplc="9AFE988E">
      <w:numFmt w:val="bullet"/>
      <w:lvlText w:val="•"/>
      <w:lvlJc w:val="left"/>
      <w:pPr>
        <w:ind w:left="7395" w:hanging="360"/>
      </w:pPr>
      <w:rPr>
        <w:rFonts w:hint="default"/>
        <w:lang w:val="ru-RU" w:eastAsia="en-US" w:bidi="ar-SA"/>
      </w:rPr>
    </w:lvl>
    <w:lvl w:ilvl="8" w:tplc="E3CCB9BC">
      <w:numFmt w:val="bullet"/>
      <w:lvlText w:val="•"/>
      <w:lvlJc w:val="left"/>
      <w:pPr>
        <w:ind w:left="8363" w:hanging="360"/>
      </w:pPr>
      <w:rPr>
        <w:rFonts w:hint="default"/>
        <w:lang w:val="ru-RU" w:eastAsia="en-US" w:bidi="ar-SA"/>
      </w:rPr>
    </w:lvl>
  </w:abstractNum>
  <w:abstractNum w:abstractNumId="30" w15:restartNumberingAfterBreak="0">
    <w:nsid w:val="6CC2104F"/>
    <w:multiLevelType w:val="hybridMultilevel"/>
    <w:tmpl w:val="9C40BC76"/>
    <w:lvl w:ilvl="0" w:tplc="893075B0">
      <w:start w:val="1"/>
      <w:numFmt w:val="decimal"/>
      <w:lvlText w:val="%1."/>
      <w:lvlJc w:val="left"/>
      <w:pPr>
        <w:ind w:left="620" w:hanging="360"/>
      </w:pPr>
      <w:rPr>
        <w:rFonts w:ascii="Times New Roman" w:eastAsia="Times New Roman" w:hAnsi="Times New Roman" w:cs="Times New Roman" w:hint="default"/>
        <w:b w:val="0"/>
        <w:bCs w:val="0"/>
        <w:i w:val="0"/>
        <w:iCs w:val="0"/>
        <w:w w:val="100"/>
        <w:sz w:val="24"/>
        <w:szCs w:val="24"/>
        <w:lang w:val="ru-RU" w:eastAsia="en-US" w:bidi="ar-SA"/>
      </w:rPr>
    </w:lvl>
    <w:lvl w:ilvl="1" w:tplc="52BC84AE">
      <w:numFmt w:val="bullet"/>
      <w:lvlText w:val="•"/>
      <w:lvlJc w:val="left"/>
      <w:pPr>
        <w:ind w:left="1587" w:hanging="360"/>
      </w:pPr>
      <w:rPr>
        <w:rFonts w:hint="default"/>
        <w:lang w:val="ru-RU" w:eastAsia="en-US" w:bidi="ar-SA"/>
      </w:rPr>
    </w:lvl>
    <w:lvl w:ilvl="2" w:tplc="7A6E3350">
      <w:numFmt w:val="bullet"/>
      <w:lvlText w:val="•"/>
      <w:lvlJc w:val="left"/>
      <w:pPr>
        <w:ind w:left="2555" w:hanging="360"/>
      </w:pPr>
      <w:rPr>
        <w:rFonts w:hint="default"/>
        <w:lang w:val="ru-RU" w:eastAsia="en-US" w:bidi="ar-SA"/>
      </w:rPr>
    </w:lvl>
    <w:lvl w:ilvl="3" w:tplc="D422A59A">
      <w:numFmt w:val="bullet"/>
      <w:lvlText w:val="•"/>
      <w:lvlJc w:val="left"/>
      <w:pPr>
        <w:ind w:left="3523" w:hanging="360"/>
      </w:pPr>
      <w:rPr>
        <w:rFonts w:hint="default"/>
        <w:lang w:val="ru-RU" w:eastAsia="en-US" w:bidi="ar-SA"/>
      </w:rPr>
    </w:lvl>
    <w:lvl w:ilvl="4" w:tplc="B0B8F80C">
      <w:numFmt w:val="bullet"/>
      <w:lvlText w:val="•"/>
      <w:lvlJc w:val="left"/>
      <w:pPr>
        <w:ind w:left="4491" w:hanging="360"/>
      </w:pPr>
      <w:rPr>
        <w:rFonts w:hint="default"/>
        <w:lang w:val="ru-RU" w:eastAsia="en-US" w:bidi="ar-SA"/>
      </w:rPr>
    </w:lvl>
    <w:lvl w:ilvl="5" w:tplc="6750092C">
      <w:numFmt w:val="bullet"/>
      <w:lvlText w:val="•"/>
      <w:lvlJc w:val="left"/>
      <w:pPr>
        <w:ind w:left="5459" w:hanging="360"/>
      </w:pPr>
      <w:rPr>
        <w:rFonts w:hint="default"/>
        <w:lang w:val="ru-RU" w:eastAsia="en-US" w:bidi="ar-SA"/>
      </w:rPr>
    </w:lvl>
    <w:lvl w:ilvl="6" w:tplc="19FE81B4">
      <w:numFmt w:val="bullet"/>
      <w:lvlText w:val="•"/>
      <w:lvlJc w:val="left"/>
      <w:pPr>
        <w:ind w:left="6427" w:hanging="360"/>
      </w:pPr>
      <w:rPr>
        <w:rFonts w:hint="default"/>
        <w:lang w:val="ru-RU" w:eastAsia="en-US" w:bidi="ar-SA"/>
      </w:rPr>
    </w:lvl>
    <w:lvl w:ilvl="7" w:tplc="3A32F46A">
      <w:numFmt w:val="bullet"/>
      <w:lvlText w:val="•"/>
      <w:lvlJc w:val="left"/>
      <w:pPr>
        <w:ind w:left="7395" w:hanging="360"/>
      </w:pPr>
      <w:rPr>
        <w:rFonts w:hint="default"/>
        <w:lang w:val="ru-RU" w:eastAsia="en-US" w:bidi="ar-SA"/>
      </w:rPr>
    </w:lvl>
    <w:lvl w:ilvl="8" w:tplc="4C9C52EE">
      <w:numFmt w:val="bullet"/>
      <w:lvlText w:val="•"/>
      <w:lvlJc w:val="left"/>
      <w:pPr>
        <w:ind w:left="8363" w:hanging="360"/>
      </w:pPr>
      <w:rPr>
        <w:rFonts w:hint="default"/>
        <w:lang w:val="ru-RU" w:eastAsia="en-US" w:bidi="ar-SA"/>
      </w:rPr>
    </w:lvl>
  </w:abstractNum>
  <w:abstractNum w:abstractNumId="31" w15:restartNumberingAfterBreak="0">
    <w:nsid w:val="6D1E6BB8"/>
    <w:multiLevelType w:val="hybridMultilevel"/>
    <w:tmpl w:val="8B12CB60"/>
    <w:lvl w:ilvl="0" w:tplc="C63EE788">
      <w:start w:val="1"/>
      <w:numFmt w:val="decimal"/>
      <w:lvlText w:val="%1."/>
      <w:lvlJc w:val="left"/>
      <w:pPr>
        <w:ind w:left="620" w:hanging="360"/>
      </w:pPr>
      <w:rPr>
        <w:rFonts w:ascii="Times New Roman" w:eastAsia="Times New Roman" w:hAnsi="Times New Roman" w:cs="Times New Roman" w:hint="default"/>
        <w:b w:val="0"/>
        <w:bCs w:val="0"/>
        <w:i w:val="0"/>
        <w:iCs w:val="0"/>
        <w:w w:val="100"/>
        <w:sz w:val="24"/>
        <w:szCs w:val="24"/>
        <w:lang w:val="ru-RU" w:eastAsia="en-US" w:bidi="ar-SA"/>
      </w:rPr>
    </w:lvl>
    <w:lvl w:ilvl="1" w:tplc="E7C61FFC">
      <w:start w:val="1"/>
      <w:numFmt w:val="decimal"/>
      <w:lvlText w:val="%2."/>
      <w:lvlJc w:val="left"/>
      <w:pPr>
        <w:ind w:left="920" w:hanging="356"/>
      </w:pPr>
      <w:rPr>
        <w:rFonts w:ascii="Times New Roman" w:eastAsia="Times New Roman" w:hAnsi="Times New Roman" w:cs="Times New Roman" w:hint="default"/>
        <w:b w:val="0"/>
        <w:bCs w:val="0"/>
        <w:i w:val="0"/>
        <w:iCs w:val="0"/>
        <w:w w:val="100"/>
        <w:sz w:val="24"/>
        <w:szCs w:val="24"/>
        <w:lang w:val="ru-RU" w:eastAsia="en-US" w:bidi="ar-SA"/>
      </w:rPr>
    </w:lvl>
    <w:lvl w:ilvl="2" w:tplc="516614AA">
      <w:numFmt w:val="bullet"/>
      <w:lvlText w:val="•"/>
      <w:lvlJc w:val="left"/>
      <w:pPr>
        <w:ind w:left="1920" w:hanging="356"/>
      </w:pPr>
      <w:rPr>
        <w:rFonts w:hint="default"/>
        <w:lang w:val="ru-RU" w:eastAsia="en-US" w:bidi="ar-SA"/>
      </w:rPr>
    </w:lvl>
    <w:lvl w:ilvl="3" w:tplc="3D5A1914">
      <w:numFmt w:val="bullet"/>
      <w:lvlText w:val="•"/>
      <w:lvlJc w:val="left"/>
      <w:pPr>
        <w:ind w:left="2967" w:hanging="356"/>
      </w:pPr>
      <w:rPr>
        <w:rFonts w:hint="default"/>
        <w:lang w:val="ru-RU" w:eastAsia="en-US" w:bidi="ar-SA"/>
      </w:rPr>
    </w:lvl>
    <w:lvl w:ilvl="4" w:tplc="9AA2B9BE">
      <w:numFmt w:val="bullet"/>
      <w:lvlText w:val="•"/>
      <w:lvlJc w:val="left"/>
      <w:pPr>
        <w:ind w:left="4014" w:hanging="356"/>
      </w:pPr>
      <w:rPr>
        <w:rFonts w:hint="default"/>
        <w:lang w:val="ru-RU" w:eastAsia="en-US" w:bidi="ar-SA"/>
      </w:rPr>
    </w:lvl>
    <w:lvl w:ilvl="5" w:tplc="350680F0">
      <w:numFmt w:val="bullet"/>
      <w:lvlText w:val="•"/>
      <w:lvlJc w:val="left"/>
      <w:pPr>
        <w:ind w:left="5062" w:hanging="356"/>
      </w:pPr>
      <w:rPr>
        <w:rFonts w:hint="default"/>
        <w:lang w:val="ru-RU" w:eastAsia="en-US" w:bidi="ar-SA"/>
      </w:rPr>
    </w:lvl>
    <w:lvl w:ilvl="6" w:tplc="F0BCE140">
      <w:numFmt w:val="bullet"/>
      <w:lvlText w:val="•"/>
      <w:lvlJc w:val="left"/>
      <w:pPr>
        <w:ind w:left="6109" w:hanging="356"/>
      </w:pPr>
      <w:rPr>
        <w:rFonts w:hint="default"/>
        <w:lang w:val="ru-RU" w:eastAsia="en-US" w:bidi="ar-SA"/>
      </w:rPr>
    </w:lvl>
    <w:lvl w:ilvl="7" w:tplc="161689A0">
      <w:numFmt w:val="bullet"/>
      <w:lvlText w:val="•"/>
      <w:lvlJc w:val="left"/>
      <w:pPr>
        <w:ind w:left="7157" w:hanging="356"/>
      </w:pPr>
      <w:rPr>
        <w:rFonts w:hint="default"/>
        <w:lang w:val="ru-RU" w:eastAsia="en-US" w:bidi="ar-SA"/>
      </w:rPr>
    </w:lvl>
    <w:lvl w:ilvl="8" w:tplc="54D87846">
      <w:numFmt w:val="bullet"/>
      <w:lvlText w:val="•"/>
      <w:lvlJc w:val="left"/>
      <w:pPr>
        <w:ind w:left="8204" w:hanging="356"/>
      </w:pPr>
      <w:rPr>
        <w:rFonts w:hint="default"/>
        <w:lang w:val="ru-RU" w:eastAsia="en-US" w:bidi="ar-SA"/>
      </w:rPr>
    </w:lvl>
  </w:abstractNum>
  <w:abstractNum w:abstractNumId="32" w15:restartNumberingAfterBreak="0">
    <w:nsid w:val="6F346EA6"/>
    <w:multiLevelType w:val="hybridMultilevel"/>
    <w:tmpl w:val="474CC5D4"/>
    <w:lvl w:ilvl="0" w:tplc="1180CC40">
      <w:start w:val="1"/>
      <w:numFmt w:val="decimal"/>
      <w:lvlText w:val="%1."/>
      <w:lvlJc w:val="left"/>
      <w:pPr>
        <w:ind w:left="541" w:hanging="281"/>
        <w:jc w:val="right"/>
      </w:pPr>
      <w:rPr>
        <w:rFonts w:ascii="Times New Roman" w:eastAsia="Times New Roman" w:hAnsi="Times New Roman" w:cs="Times New Roman" w:hint="default"/>
        <w:b w:val="0"/>
        <w:bCs w:val="0"/>
        <w:i w:val="0"/>
        <w:iCs w:val="0"/>
        <w:w w:val="100"/>
        <w:sz w:val="24"/>
        <w:szCs w:val="24"/>
        <w:lang w:val="ru-RU" w:eastAsia="en-US" w:bidi="ar-SA"/>
      </w:rPr>
    </w:lvl>
    <w:lvl w:ilvl="1" w:tplc="361AE6C2">
      <w:numFmt w:val="bullet"/>
      <w:lvlText w:val="•"/>
      <w:lvlJc w:val="left"/>
      <w:pPr>
        <w:ind w:left="1515" w:hanging="281"/>
      </w:pPr>
      <w:rPr>
        <w:rFonts w:hint="default"/>
        <w:lang w:val="ru-RU" w:eastAsia="en-US" w:bidi="ar-SA"/>
      </w:rPr>
    </w:lvl>
    <w:lvl w:ilvl="2" w:tplc="601C7CC0">
      <w:numFmt w:val="bullet"/>
      <w:lvlText w:val="•"/>
      <w:lvlJc w:val="left"/>
      <w:pPr>
        <w:ind w:left="2491" w:hanging="281"/>
      </w:pPr>
      <w:rPr>
        <w:rFonts w:hint="default"/>
        <w:lang w:val="ru-RU" w:eastAsia="en-US" w:bidi="ar-SA"/>
      </w:rPr>
    </w:lvl>
    <w:lvl w:ilvl="3" w:tplc="5F06F6D4">
      <w:numFmt w:val="bullet"/>
      <w:lvlText w:val="•"/>
      <w:lvlJc w:val="left"/>
      <w:pPr>
        <w:ind w:left="3467" w:hanging="281"/>
      </w:pPr>
      <w:rPr>
        <w:rFonts w:hint="default"/>
        <w:lang w:val="ru-RU" w:eastAsia="en-US" w:bidi="ar-SA"/>
      </w:rPr>
    </w:lvl>
    <w:lvl w:ilvl="4" w:tplc="D4D451B0">
      <w:numFmt w:val="bullet"/>
      <w:lvlText w:val="•"/>
      <w:lvlJc w:val="left"/>
      <w:pPr>
        <w:ind w:left="4443" w:hanging="281"/>
      </w:pPr>
      <w:rPr>
        <w:rFonts w:hint="default"/>
        <w:lang w:val="ru-RU" w:eastAsia="en-US" w:bidi="ar-SA"/>
      </w:rPr>
    </w:lvl>
    <w:lvl w:ilvl="5" w:tplc="4F56E758">
      <w:numFmt w:val="bullet"/>
      <w:lvlText w:val="•"/>
      <w:lvlJc w:val="left"/>
      <w:pPr>
        <w:ind w:left="5419" w:hanging="281"/>
      </w:pPr>
      <w:rPr>
        <w:rFonts w:hint="default"/>
        <w:lang w:val="ru-RU" w:eastAsia="en-US" w:bidi="ar-SA"/>
      </w:rPr>
    </w:lvl>
    <w:lvl w:ilvl="6" w:tplc="A266A55E">
      <w:numFmt w:val="bullet"/>
      <w:lvlText w:val="•"/>
      <w:lvlJc w:val="left"/>
      <w:pPr>
        <w:ind w:left="6395" w:hanging="281"/>
      </w:pPr>
      <w:rPr>
        <w:rFonts w:hint="default"/>
        <w:lang w:val="ru-RU" w:eastAsia="en-US" w:bidi="ar-SA"/>
      </w:rPr>
    </w:lvl>
    <w:lvl w:ilvl="7" w:tplc="966671FE">
      <w:numFmt w:val="bullet"/>
      <w:lvlText w:val="•"/>
      <w:lvlJc w:val="left"/>
      <w:pPr>
        <w:ind w:left="7371" w:hanging="281"/>
      </w:pPr>
      <w:rPr>
        <w:rFonts w:hint="default"/>
        <w:lang w:val="ru-RU" w:eastAsia="en-US" w:bidi="ar-SA"/>
      </w:rPr>
    </w:lvl>
    <w:lvl w:ilvl="8" w:tplc="B5561F54">
      <w:numFmt w:val="bullet"/>
      <w:lvlText w:val="•"/>
      <w:lvlJc w:val="left"/>
      <w:pPr>
        <w:ind w:left="8347" w:hanging="281"/>
      </w:pPr>
      <w:rPr>
        <w:rFonts w:hint="default"/>
        <w:lang w:val="ru-RU" w:eastAsia="en-US" w:bidi="ar-SA"/>
      </w:rPr>
    </w:lvl>
  </w:abstractNum>
  <w:abstractNum w:abstractNumId="33" w15:restartNumberingAfterBreak="0">
    <w:nsid w:val="73531253"/>
    <w:multiLevelType w:val="hybridMultilevel"/>
    <w:tmpl w:val="5CBAB2FA"/>
    <w:lvl w:ilvl="0" w:tplc="997E1EB4">
      <w:start w:val="1"/>
      <w:numFmt w:val="decimal"/>
      <w:lvlText w:val="%1."/>
      <w:lvlJc w:val="left"/>
      <w:pPr>
        <w:ind w:left="620" w:hanging="428"/>
      </w:pPr>
      <w:rPr>
        <w:rFonts w:ascii="Times New Roman" w:eastAsia="Times New Roman" w:hAnsi="Times New Roman" w:cs="Times New Roman" w:hint="default"/>
        <w:b w:val="0"/>
        <w:bCs w:val="0"/>
        <w:i w:val="0"/>
        <w:iCs w:val="0"/>
        <w:w w:val="100"/>
        <w:sz w:val="24"/>
        <w:szCs w:val="24"/>
        <w:lang w:val="ru-RU" w:eastAsia="en-US" w:bidi="ar-SA"/>
      </w:rPr>
    </w:lvl>
    <w:lvl w:ilvl="1" w:tplc="6994C9A6">
      <w:numFmt w:val="bullet"/>
      <w:lvlText w:val="•"/>
      <w:lvlJc w:val="left"/>
      <w:pPr>
        <w:ind w:left="1587" w:hanging="428"/>
      </w:pPr>
      <w:rPr>
        <w:rFonts w:hint="default"/>
        <w:lang w:val="ru-RU" w:eastAsia="en-US" w:bidi="ar-SA"/>
      </w:rPr>
    </w:lvl>
    <w:lvl w:ilvl="2" w:tplc="7CAC5CB6">
      <w:numFmt w:val="bullet"/>
      <w:lvlText w:val="•"/>
      <w:lvlJc w:val="left"/>
      <w:pPr>
        <w:ind w:left="2555" w:hanging="428"/>
      </w:pPr>
      <w:rPr>
        <w:rFonts w:hint="default"/>
        <w:lang w:val="ru-RU" w:eastAsia="en-US" w:bidi="ar-SA"/>
      </w:rPr>
    </w:lvl>
    <w:lvl w:ilvl="3" w:tplc="27CAF646">
      <w:numFmt w:val="bullet"/>
      <w:lvlText w:val="•"/>
      <w:lvlJc w:val="left"/>
      <w:pPr>
        <w:ind w:left="3523" w:hanging="428"/>
      </w:pPr>
      <w:rPr>
        <w:rFonts w:hint="default"/>
        <w:lang w:val="ru-RU" w:eastAsia="en-US" w:bidi="ar-SA"/>
      </w:rPr>
    </w:lvl>
    <w:lvl w:ilvl="4" w:tplc="A2D41890">
      <w:numFmt w:val="bullet"/>
      <w:lvlText w:val="•"/>
      <w:lvlJc w:val="left"/>
      <w:pPr>
        <w:ind w:left="4491" w:hanging="428"/>
      </w:pPr>
      <w:rPr>
        <w:rFonts w:hint="default"/>
        <w:lang w:val="ru-RU" w:eastAsia="en-US" w:bidi="ar-SA"/>
      </w:rPr>
    </w:lvl>
    <w:lvl w:ilvl="5" w:tplc="9846535C">
      <w:numFmt w:val="bullet"/>
      <w:lvlText w:val="•"/>
      <w:lvlJc w:val="left"/>
      <w:pPr>
        <w:ind w:left="5459" w:hanging="428"/>
      </w:pPr>
      <w:rPr>
        <w:rFonts w:hint="default"/>
        <w:lang w:val="ru-RU" w:eastAsia="en-US" w:bidi="ar-SA"/>
      </w:rPr>
    </w:lvl>
    <w:lvl w:ilvl="6" w:tplc="8B92FE9E">
      <w:numFmt w:val="bullet"/>
      <w:lvlText w:val="•"/>
      <w:lvlJc w:val="left"/>
      <w:pPr>
        <w:ind w:left="6427" w:hanging="428"/>
      </w:pPr>
      <w:rPr>
        <w:rFonts w:hint="default"/>
        <w:lang w:val="ru-RU" w:eastAsia="en-US" w:bidi="ar-SA"/>
      </w:rPr>
    </w:lvl>
    <w:lvl w:ilvl="7" w:tplc="92262D3C">
      <w:numFmt w:val="bullet"/>
      <w:lvlText w:val="•"/>
      <w:lvlJc w:val="left"/>
      <w:pPr>
        <w:ind w:left="7395" w:hanging="428"/>
      </w:pPr>
      <w:rPr>
        <w:rFonts w:hint="default"/>
        <w:lang w:val="ru-RU" w:eastAsia="en-US" w:bidi="ar-SA"/>
      </w:rPr>
    </w:lvl>
    <w:lvl w:ilvl="8" w:tplc="AF1A2BF8">
      <w:numFmt w:val="bullet"/>
      <w:lvlText w:val="•"/>
      <w:lvlJc w:val="left"/>
      <w:pPr>
        <w:ind w:left="8363" w:hanging="428"/>
      </w:pPr>
      <w:rPr>
        <w:rFonts w:hint="default"/>
        <w:lang w:val="ru-RU" w:eastAsia="en-US" w:bidi="ar-SA"/>
      </w:rPr>
    </w:lvl>
  </w:abstractNum>
  <w:abstractNum w:abstractNumId="34" w15:restartNumberingAfterBreak="0">
    <w:nsid w:val="748603F9"/>
    <w:multiLevelType w:val="hybridMultilevel"/>
    <w:tmpl w:val="235CDDEC"/>
    <w:lvl w:ilvl="0" w:tplc="4CE44B62">
      <w:start w:val="1"/>
      <w:numFmt w:val="decimal"/>
      <w:lvlText w:val="%1."/>
      <w:lvlJc w:val="left"/>
      <w:pPr>
        <w:ind w:left="620" w:hanging="360"/>
      </w:pPr>
      <w:rPr>
        <w:rFonts w:ascii="Times New Roman" w:eastAsia="Times New Roman" w:hAnsi="Times New Roman" w:cs="Times New Roman" w:hint="default"/>
        <w:b w:val="0"/>
        <w:bCs w:val="0"/>
        <w:i w:val="0"/>
        <w:iCs w:val="0"/>
        <w:w w:val="100"/>
        <w:sz w:val="24"/>
        <w:szCs w:val="24"/>
        <w:lang w:val="ru-RU" w:eastAsia="en-US" w:bidi="ar-SA"/>
      </w:rPr>
    </w:lvl>
    <w:lvl w:ilvl="1" w:tplc="7CBA699C">
      <w:numFmt w:val="bullet"/>
      <w:lvlText w:val="•"/>
      <w:lvlJc w:val="left"/>
      <w:pPr>
        <w:ind w:left="1587" w:hanging="360"/>
      </w:pPr>
      <w:rPr>
        <w:rFonts w:hint="default"/>
        <w:lang w:val="ru-RU" w:eastAsia="en-US" w:bidi="ar-SA"/>
      </w:rPr>
    </w:lvl>
    <w:lvl w:ilvl="2" w:tplc="E84AECF0">
      <w:numFmt w:val="bullet"/>
      <w:lvlText w:val="•"/>
      <w:lvlJc w:val="left"/>
      <w:pPr>
        <w:ind w:left="2555" w:hanging="360"/>
      </w:pPr>
      <w:rPr>
        <w:rFonts w:hint="default"/>
        <w:lang w:val="ru-RU" w:eastAsia="en-US" w:bidi="ar-SA"/>
      </w:rPr>
    </w:lvl>
    <w:lvl w:ilvl="3" w:tplc="38EADDC0">
      <w:numFmt w:val="bullet"/>
      <w:lvlText w:val="•"/>
      <w:lvlJc w:val="left"/>
      <w:pPr>
        <w:ind w:left="3523" w:hanging="360"/>
      </w:pPr>
      <w:rPr>
        <w:rFonts w:hint="default"/>
        <w:lang w:val="ru-RU" w:eastAsia="en-US" w:bidi="ar-SA"/>
      </w:rPr>
    </w:lvl>
    <w:lvl w:ilvl="4" w:tplc="C0562A3E">
      <w:numFmt w:val="bullet"/>
      <w:lvlText w:val="•"/>
      <w:lvlJc w:val="left"/>
      <w:pPr>
        <w:ind w:left="4491" w:hanging="360"/>
      </w:pPr>
      <w:rPr>
        <w:rFonts w:hint="default"/>
        <w:lang w:val="ru-RU" w:eastAsia="en-US" w:bidi="ar-SA"/>
      </w:rPr>
    </w:lvl>
    <w:lvl w:ilvl="5" w:tplc="EF927D72">
      <w:numFmt w:val="bullet"/>
      <w:lvlText w:val="•"/>
      <w:lvlJc w:val="left"/>
      <w:pPr>
        <w:ind w:left="5459" w:hanging="360"/>
      </w:pPr>
      <w:rPr>
        <w:rFonts w:hint="default"/>
        <w:lang w:val="ru-RU" w:eastAsia="en-US" w:bidi="ar-SA"/>
      </w:rPr>
    </w:lvl>
    <w:lvl w:ilvl="6" w:tplc="162E410C">
      <w:numFmt w:val="bullet"/>
      <w:lvlText w:val="•"/>
      <w:lvlJc w:val="left"/>
      <w:pPr>
        <w:ind w:left="6427" w:hanging="360"/>
      </w:pPr>
      <w:rPr>
        <w:rFonts w:hint="default"/>
        <w:lang w:val="ru-RU" w:eastAsia="en-US" w:bidi="ar-SA"/>
      </w:rPr>
    </w:lvl>
    <w:lvl w:ilvl="7" w:tplc="B5BA2BE8">
      <w:numFmt w:val="bullet"/>
      <w:lvlText w:val="•"/>
      <w:lvlJc w:val="left"/>
      <w:pPr>
        <w:ind w:left="7395" w:hanging="360"/>
      </w:pPr>
      <w:rPr>
        <w:rFonts w:hint="default"/>
        <w:lang w:val="ru-RU" w:eastAsia="en-US" w:bidi="ar-SA"/>
      </w:rPr>
    </w:lvl>
    <w:lvl w:ilvl="8" w:tplc="C8145676">
      <w:numFmt w:val="bullet"/>
      <w:lvlText w:val="•"/>
      <w:lvlJc w:val="left"/>
      <w:pPr>
        <w:ind w:left="8363" w:hanging="360"/>
      </w:pPr>
      <w:rPr>
        <w:rFonts w:hint="default"/>
        <w:lang w:val="ru-RU" w:eastAsia="en-US" w:bidi="ar-SA"/>
      </w:rPr>
    </w:lvl>
  </w:abstractNum>
  <w:abstractNum w:abstractNumId="35" w15:restartNumberingAfterBreak="0">
    <w:nsid w:val="7E30461C"/>
    <w:multiLevelType w:val="hybridMultilevel"/>
    <w:tmpl w:val="076E609E"/>
    <w:lvl w:ilvl="0" w:tplc="FC4A6F02">
      <w:start w:val="8"/>
      <w:numFmt w:val="decimal"/>
      <w:lvlText w:val="%1."/>
      <w:lvlJc w:val="left"/>
      <w:pPr>
        <w:ind w:left="999" w:hanging="240"/>
      </w:pPr>
      <w:rPr>
        <w:rFonts w:hint="default"/>
        <w:w w:val="100"/>
        <w:lang w:val="ru-RU" w:eastAsia="en-US" w:bidi="ar-SA"/>
      </w:rPr>
    </w:lvl>
    <w:lvl w:ilvl="1" w:tplc="0DAE2454">
      <w:numFmt w:val="none"/>
      <w:lvlText w:val=""/>
      <w:lvlJc w:val="left"/>
      <w:pPr>
        <w:tabs>
          <w:tab w:val="num" w:pos="360"/>
        </w:tabs>
      </w:pPr>
    </w:lvl>
    <w:lvl w:ilvl="2" w:tplc="F080FFC2">
      <w:numFmt w:val="bullet"/>
      <w:lvlText w:val="•"/>
      <w:lvlJc w:val="left"/>
      <w:pPr>
        <w:ind w:left="2282" w:hanging="519"/>
      </w:pPr>
      <w:rPr>
        <w:rFonts w:hint="default"/>
        <w:lang w:val="ru-RU" w:eastAsia="en-US" w:bidi="ar-SA"/>
      </w:rPr>
    </w:lvl>
    <w:lvl w:ilvl="3" w:tplc="5EF0AAD0">
      <w:numFmt w:val="bullet"/>
      <w:lvlText w:val="•"/>
      <w:lvlJc w:val="left"/>
      <w:pPr>
        <w:ind w:left="3284" w:hanging="519"/>
      </w:pPr>
      <w:rPr>
        <w:rFonts w:hint="default"/>
        <w:lang w:val="ru-RU" w:eastAsia="en-US" w:bidi="ar-SA"/>
      </w:rPr>
    </w:lvl>
    <w:lvl w:ilvl="4" w:tplc="9E34B610">
      <w:numFmt w:val="bullet"/>
      <w:lvlText w:val="•"/>
      <w:lvlJc w:val="left"/>
      <w:pPr>
        <w:ind w:left="4286" w:hanging="519"/>
      </w:pPr>
      <w:rPr>
        <w:rFonts w:hint="default"/>
        <w:lang w:val="ru-RU" w:eastAsia="en-US" w:bidi="ar-SA"/>
      </w:rPr>
    </w:lvl>
    <w:lvl w:ilvl="5" w:tplc="F15631C4">
      <w:numFmt w:val="bullet"/>
      <w:lvlText w:val="•"/>
      <w:lvlJc w:val="left"/>
      <w:pPr>
        <w:ind w:left="5288" w:hanging="519"/>
      </w:pPr>
      <w:rPr>
        <w:rFonts w:hint="default"/>
        <w:lang w:val="ru-RU" w:eastAsia="en-US" w:bidi="ar-SA"/>
      </w:rPr>
    </w:lvl>
    <w:lvl w:ilvl="6" w:tplc="B9CEBF7C">
      <w:numFmt w:val="bullet"/>
      <w:lvlText w:val="•"/>
      <w:lvlJc w:val="left"/>
      <w:pPr>
        <w:ind w:left="6290" w:hanging="519"/>
      </w:pPr>
      <w:rPr>
        <w:rFonts w:hint="default"/>
        <w:lang w:val="ru-RU" w:eastAsia="en-US" w:bidi="ar-SA"/>
      </w:rPr>
    </w:lvl>
    <w:lvl w:ilvl="7" w:tplc="937C890A">
      <w:numFmt w:val="bullet"/>
      <w:lvlText w:val="•"/>
      <w:lvlJc w:val="left"/>
      <w:pPr>
        <w:ind w:left="7292" w:hanging="519"/>
      </w:pPr>
      <w:rPr>
        <w:rFonts w:hint="default"/>
        <w:lang w:val="ru-RU" w:eastAsia="en-US" w:bidi="ar-SA"/>
      </w:rPr>
    </w:lvl>
    <w:lvl w:ilvl="8" w:tplc="C9346242">
      <w:numFmt w:val="bullet"/>
      <w:lvlText w:val="•"/>
      <w:lvlJc w:val="left"/>
      <w:pPr>
        <w:ind w:left="8294" w:hanging="519"/>
      </w:pPr>
      <w:rPr>
        <w:rFonts w:hint="default"/>
        <w:lang w:val="ru-RU" w:eastAsia="en-US" w:bidi="ar-SA"/>
      </w:rPr>
    </w:lvl>
  </w:abstractNum>
  <w:abstractNum w:abstractNumId="36" w15:restartNumberingAfterBreak="0">
    <w:nsid w:val="7E3B011F"/>
    <w:multiLevelType w:val="hybridMultilevel"/>
    <w:tmpl w:val="7450B1E0"/>
    <w:lvl w:ilvl="0" w:tplc="66C6483A">
      <w:start w:val="1"/>
      <w:numFmt w:val="decimal"/>
      <w:lvlText w:val="%1."/>
      <w:lvlJc w:val="left"/>
      <w:pPr>
        <w:ind w:left="620" w:hanging="339"/>
      </w:pPr>
      <w:rPr>
        <w:rFonts w:ascii="Times New Roman" w:eastAsia="Times New Roman" w:hAnsi="Times New Roman" w:cs="Times New Roman" w:hint="default"/>
        <w:b w:val="0"/>
        <w:bCs w:val="0"/>
        <w:i w:val="0"/>
        <w:iCs w:val="0"/>
        <w:w w:val="100"/>
        <w:sz w:val="24"/>
        <w:szCs w:val="24"/>
        <w:lang w:val="ru-RU" w:eastAsia="en-US" w:bidi="ar-SA"/>
      </w:rPr>
    </w:lvl>
    <w:lvl w:ilvl="1" w:tplc="51DA6946">
      <w:numFmt w:val="bullet"/>
      <w:lvlText w:val="•"/>
      <w:lvlJc w:val="left"/>
      <w:pPr>
        <w:ind w:left="1587" w:hanging="339"/>
      </w:pPr>
      <w:rPr>
        <w:rFonts w:hint="default"/>
        <w:lang w:val="ru-RU" w:eastAsia="en-US" w:bidi="ar-SA"/>
      </w:rPr>
    </w:lvl>
    <w:lvl w:ilvl="2" w:tplc="394434BA">
      <w:numFmt w:val="bullet"/>
      <w:lvlText w:val="•"/>
      <w:lvlJc w:val="left"/>
      <w:pPr>
        <w:ind w:left="2555" w:hanging="339"/>
      </w:pPr>
      <w:rPr>
        <w:rFonts w:hint="default"/>
        <w:lang w:val="ru-RU" w:eastAsia="en-US" w:bidi="ar-SA"/>
      </w:rPr>
    </w:lvl>
    <w:lvl w:ilvl="3" w:tplc="52227456">
      <w:numFmt w:val="bullet"/>
      <w:lvlText w:val="•"/>
      <w:lvlJc w:val="left"/>
      <w:pPr>
        <w:ind w:left="3523" w:hanging="339"/>
      </w:pPr>
      <w:rPr>
        <w:rFonts w:hint="default"/>
        <w:lang w:val="ru-RU" w:eastAsia="en-US" w:bidi="ar-SA"/>
      </w:rPr>
    </w:lvl>
    <w:lvl w:ilvl="4" w:tplc="9B6299B0">
      <w:numFmt w:val="bullet"/>
      <w:lvlText w:val="•"/>
      <w:lvlJc w:val="left"/>
      <w:pPr>
        <w:ind w:left="4491" w:hanging="339"/>
      </w:pPr>
      <w:rPr>
        <w:rFonts w:hint="default"/>
        <w:lang w:val="ru-RU" w:eastAsia="en-US" w:bidi="ar-SA"/>
      </w:rPr>
    </w:lvl>
    <w:lvl w:ilvl="5" w:tplc="973EA584">
      <w:numFmt w:val="bullet"/>
      <w:lvlText w:val="•"/>
      <w:lvlJc w:val="left"/>
      <w:pPr>
        <w:ind w:left="5459" w:hanging="339"/>
      </w:pPr>
      <w:rPr>
        <w:rFonts w:hint="default"/>
        <w:lang w:val="ru-RU" w:eastAsia="en-US" w:bidi="ar-SA"/>
      </w:rPr>
    </w:lvl>
    <w:lvl w:ilvl="6" w:tplc="653AF75A">
      <w:numFmt w:val="bullet"/>
      <w:lvlText w:val="•"/>
      <w:lvlJc w:val="left"/>
      <w:pPr>
        <w:ind w:left="6427" w:hanging="339"/>
      </w:pPr>
      <w:rPr>
        <w:rFonts w:hint="default"/>
        <w:lang w:val="ru-RU" w:eastAsia="en-US" w:bidi="ar-SA"/>
      </w:rPr>
    </w:lvl>
    <w:lvl w:ilvl="7" w:tplc="DC6010EE">
      <w:numFmt w:val="bullet"/>
      <w:lvlText w:val="•"/>
      <w:lvlJc w:val="left"/>
      <w:pPr>
        <w:ind w:left="7395" w:hanging="339"/>
      </w:pPr>
      <w:rPr>
        <w:rFonts w:hint="default"/>
        <w:lang w:val="ru-RU" w:eastAsia="en-US" w:bidi="ar-SA"/>
      </w:rPr>
    </w:lvl>
    <w:lvl w:ilvl="8" w:tplc="F1F28686">
      <w:numFmt w:val="bullet"/>
      <w:lvlText w:val="•"/>
      <w:lvlJc w:val="left"/>
      <w:pPr>
        <w:ind w:left="8363" w:hanging="339"/>
      </w:pPr>
      <w:rPr>
        <w:rFonts w:hint="default"/>
        <w:lang w:val="ru-RU" w:eastAsia="en-US" w:bidi="ar-SA"/>
      </w:rPr>
    </w:lvl>
  </w:abstractNum>
  <w:abstractNum w:abstractNumId="37" w15:restartNumberingAfterBreak="0">
    <w:nsid w:val="7F146789"/>
    <w:multiLevelType w:val="hybridMultilevel"/>
    <w:tmpl w:val="A3965A7A"/>
    <w:lvl w:ilvl="0" w:tplc="7BE8E51C">
      <w:start w:val="1"/>
      <w:numFmt w:val="decimal"/>
      <w:lvlText w:val="%1."/>
      <w:lvlJc w:val="left"/>
      <w:pPr>
        <w:ind w:left="620" w:hanging="360"/>
      </w:pPr>
      <w:rPr>
        <w:rFonts w:ascii="Times New Roman" w:eastAsia="Times New Roman" w:hAnsi="Times New Roman" w:cs="Times New Roman" w:hint="default"/>
        <w:b w:val="0"/>
        <w:bCs w:val="0"/>
        <w:i w:val="0"/>
        <w:iCs w:val="0"/>
        <w:w w:val="100"/>
        <w:sz w:val="24"/>
        <w:szCs w:val="24"/>
        <w:lang w:val="ru-RU" w:eastAsia="en-US" w:bidi="ar-SA"/>
      </w:rPr>
    </w:lvl>
    <w:lvl w:ilvl="1" w:tplc="08B42A70">
      <w:numFmt w:val="bullet"/>
      <w:lvlText w:val="•"/>
      <w:lvlJc w:val="left"/>
      <w:pPr>
        <w:ind w:left="1587" w:hanging="360"/>
      </w:pPr>
      <w:rPr>
        <w:rFonts w:hint="default"/>
        <w:lang w:val="ru-RU" w:eastAsia="en-US" w:bidi="ar-SA"/>
      </w:rPr>
    </w:lvl>
    <w:lvl w:ilvl="2" w:tplc="7F5EA260">
      <w:numFmt w:val="bullet"/>
      <w:lvlText w:val="•"/>
      <w:lvlJc w:val="left"/>
      <w:pPr>
        <w:ind w:left="2555" w:hanging="360"/>
      </w:pPr>
      <w:rPr>
        <w:rFonts w:hint="default"/>
        <w:lang w:val="ru-RU" w:eastAsia="en-US" w:bidi="ar-SA"/>
      </w:rPr>
    </w:lvl>
    <w:lvl w:ilvl="3" w:tplc="B55ABD28">
      <w:numFmt w:val="bullet"/>
      <w:lvlText w:val="•"/>
      <w:lvlJc w:val="left"/>
      <w:pPr>
        <w:ind w:left="3523" w:hanging="360"/>
      </w:pPr>
      <w:rPr>
        <w:rFonts w:hint="default"/>
        <w:lang w:val="ru-RU" w:eastAsia="en-US" w:bidi="ar-SA"/>
      </w:rPr>
    </w:lvl>
    <w:lvl w:ilvl="4" w:tplc="3FEE015C">
      <w:numFmt w:val="bullet"/>
      <w:lvlText w:val="•"/>
      <w:lvlJc w:val="left"/>
      <w:pPr>
        <w:ind w:left="4491" w:hanging="360"/>
      </w:pPr>
      <w:rPr>
        <w:rFonts w:hint="default"/>
        <w:lang w:val="ru-RU" w:eastAsia="en-US" w:bidi="ar-SA"/>
      </w:rPr>
    </w:lvl>
    <w:lvl w:ilvl="5" w:tplc="9F9EDE8A">
      <w:numFmt w:val="bullet"/>
      <w:lvlText w:val="•"/>
      <w:lvlJc w:val="left"/>
      <w:pPr>
        <w:ind w:left="5459" w:hanging="360"/>
      </w:pPr>
      <w:rPr>
        <w:rFonts w:hint="default"/>
        <w:lang w:val="ru-RU" w:eastAsia="en-US" w:bidi="ar-SA"/>
      </w:rPr>
    </w:lvl>
    <w:lvl w:ilvl="6" w:tplc="F40C29DE">
      <w:numFmt w:val="bullet"/>
      <w:lvlText w:val="•"/>
      <w:lvlJc w:val="left"/>
      <w:pPr>
        <w:ind w:left="6427" w:hanging="360"/>
      </w:pPr>
      <w:rPr>
        <w:rFonts w:hint="default"/>
        <w:lang w:val="ru-RU" w:eastAsia="en-US" w:bidi="ar-SA"/>
      </w:rPr>
    </w:lvl>
    <w:lvl w:ilvl="7" w:tplc="74F67C1C">
      <w:numFmt w:val="bullet"/>
      <w:lvlText w:val="•"/>
      <w:lvlJc w:val="left"/>
      <w:pPr>
        <w:ind w:left="7395" w:hanging="360"/>
      </w:pPr>
      <w:rPr>
        <w:rFonts w:hint="default"/>
        <w:lang w:val="ru-RU" w:eastAsia="en-US" w:bidi="ar-SA"/>
      </w:rPr>
    </w:lvl>
    <w:lvl w:ilvl="8" w:tplc="99F8588A">
      <w:numFmt w:val="bullet"/>
      <w:lvlText w:val="•"/>
      <w:lvlJc w:val="left"/>
      <w:pPr>
        <w:ind w:left="8363" w:hanging="360"/>
      </w:pPr>
      <w:rPr>
        <w:rFonts w:hint="default"/>
        <w:lang w:val="ru-RU" w:eastAsia="en-US" w:bidi="ar-SA"/>
      </w:rPr>
    </w:lvl>
  </w:abstractNum>
  <w:num w:numId="1" w16cid:durableId="1163282275">
    <w:abstractNumId w:val="14"/>
  </w:num>
  <w:num w:numId="2" w16cid:durableId="1343244999">
    <w:abstractNumId w:val="24"/>
  </w:num>
  <w:num w:numId="3" w16cid:durableId="259875292">
    <w:abstractNumId w:val="31"/>
  </w:num>
  <w:num w:numId="4" w16cid:durableId="246503291">
    <w:abstractNumId w:val="22"/>
  </w:num>
  <w:num w:numId="5" w16cid:durableId="186991575">
    <w:abstractNumId w:val="36"/>
  </w:num>
  <w:num w:numId="6" w16cid:durableId="1159077794">
    <w:abstractNumId w:val="15"/>
  </w:num>
  <w:num w:numId="7" w16cid:durableId="836724626">
    <w:abstractNumId w:val="23"/>
  </w:num>
  <w:num w:numId="8" w16cid:durableId="630014761">
    <w:abstractNumId w:val="30"/>
  </w:num>
  <w:num w:numId="9" w16cid:durableId="1677806714">
    <w:abstractNumId w:val="29"/>
  </w:num>
  <w:num w:numId="10" w16cid:durableId="937256501">
    <w:abstractNumId w:val="0"/>
  </w:num>
  <w:num w:numId="11" w16cid:durableId="1304581144">
    <w:abstractNumId w:val="33"/>
  </w:num>
  <w:num w:numId="12" w16cid:durableId="1754813317">
    <w:abstractNumId w:val="10"/>
  </w:num>
  <w:num w:numId="13" w16cid:durableId="865873322">
    <w:abstractNumId w:val="18"/>
  </w:num>
  <w:num w:numId="14" w16cid:durableId="556091953">
    <w:abstractNumId w:val="16"/>
  </w:num>
  <w:num w:numId="15" w16cid:durableId="153569564">
    <w:abstractNumId w:val="8"/>
  </w:num>
  <w:num w:numId="16" w16cid:durableId="949894171">
    <w:abstractNumId w:val="32"/>
  </w:num>
  <w:num w:numId="17" w16cid:durableId="2119176946">
    <w:abstractNumId w:val="5"/>
  </w:num>
  <w:num w:numId="18" w16cid:durableId="1829789561">
    <w:abstractNumId w:val="28"/>
  </w:num>
  <w:num w:numId="19" w16cid:durableId="1162967798">
    <w:abstractNumId w:val="25"/>
  </w:num>
  <w:num w:numId="20" w16cid:durableId="1610357263">
    <w:abstractNumId w:val="13"/>
  </w:num>
  <w:num w:numId="21" w16cid:durableId="1458714992">
    <w:abstractNumId w:val="11"/>
  </w:num>
  <w:num w:numId="22" w16cid:durableId="896431861">
    <w:abstractNumId w:val="21"/>
  </w:num>
  <w:num w:numId="23" w16cid:durableId="1272712350">
    <w:abstractNumId w:val="17"/>
  </w:num>
  <w:num w:numId="24" w16cid:durableId="945772288">
    <w:abstractNumId w:val="37"/>
  </w:num>
  <w:num w:numId="25" w16cid:durableId="1942178203">
    <w:abstractNumId w:val="3"/>
  </w:num>
  <w:num w:numId="26" w16cid:durableId="1529415713">
    <w:abstractNumId w:val="9"/>
  </w:num>
  <w:num w:numId="27" w16cid:durableId="712920187">
    <w:abstractNumId w:val="1"/>
  </w:num>
  <w:num w:numId="28" w16cid:durableId="510918971">
    <w:abstractNumId w:val="34"/>
  </w:num>
  <w:num w:numId="29" w16cid:durableId="1862039101">
    <w:abstractNumId w:val="7"/>
  </w:num>
  <w:num w:numId="30" w16cid:durableId="1165585325">
    <w:abstractNumId w:val="26"/>
  </w:num>
  <w:num w:numId="31" w16cid:durableId="2138644362">
    <w:abstractNumId w:val="4"/>
  </w:num>
  <w:num w:numId="32" w16cid:durableId="2129466084">
    <w:abstractNumId w:val="27"/>
  </w:num>
  <w:num w:numId="33" w16cid:durableId="1496384591">
    <w:abstractNumId w:val="20"/>
  </w:num>
  <w:num w:numId="34" w16cid:durableId="11612582">
    <w:abstractNumId w:val="6"/>
  </w:num>
  <w:num w:numId="35" w16cid:durableId="1206412782">
    <w:abstractNumId w:val="19"/>
  </w:num>
  <w:num w:numId="36" w16cid:durableId="106045116">
    <w:abstractNumId w:val="12"/>
  </w:num>
  <w:num w:numId="37" w16cid:durableId="959070260">
    <w:abstractNumId w:val="35"/>
  </w:num>
  <w:num w:numId="38" w16cid:durableId="17699339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87F"/>
    <w:rsid w:val="00067AA3"/>
    <w:rsid w:val="001706E7"/>
    <w:rsid w:val="001833D4"/>
    <w:rsid w:val="001B75CE"/>
    <w:rsid w:val="001F5CE1"/>
    <w:rsid w:val="00287C4D"/>
    <w:rsid w:val="002C4874"/>
    <w:rsid w:val="0030149C"/>
    <w:rsid w:val="00313B1D"/>
    <w:rsid w:val="00315F69"/>
    <w:rsid w:val="003207EA"/>
    <w:rsid w:val="00334ACC"/>
    <w:rsid w:val="00340B3C"/>
    <w:rsid w:val="003D74BD"/>
    <w:rsid w:val="004345C0"/>
    <w:rsid w:val="0047075E"/>
    <w:rsid w:val="0047087F"/>
    <w:rsid w:val="00493283"/>
    <w:rsid w:val="005E2DD6"/>
    <w:rsid w:val="0067680C"/>
    <w:rsid w:val="00797298"/>
    <w:rsid w:val="0084626D"/>
    <w:rsid w:val="00847E7B"/>
    <w:rsid w:val="0088056E"/>
    <w:rsid w:val="008F63D1"/>
    <w:rsid w:val="00910C90"/>
    <w:rsid w:val="00943DF0"/>
    <w:rsid w:val="00991DE8"/>
    <w:rsid w:val="009A5CBD"/>
    <w:rsid w:val="009A62AF"/>
    <w:rsid w:val="009B4BCE"/>
    <w:rsid w:val="00AA2F37"/>
    <w:rsid w:val="00AE2A58"/>
    <w:rsid w:val="00B51CE0"/>
    <w:rsid w:val="00B62310"/>
    <w:rsid w:val="00BA0CC3"/>
    <w:rsid w:val="00C3550C"/>
    <w:rsid w:val="00C86FB5"/>
    <w:rsid w:val="00CD001A"/>
    <w:rsid w:val="00D84885"/>
    <w:rsid w:val="00E26680"/>
    <w:rsid w:val="00E55986"/>
    <w:rsid w:val="00E95F81"/>
    <w:rsid w:val="00EB1DAB"/>
    <w:rsid w:val="00EF5ADC"/>
    <w:rsid w:val="00F10520"/>
    <w:rsid w:val="00F274F0"/>
    <w:rsid w:val="00F657AE"/>
    <w:rsid w:val="00FA5399"/>
    <w:rsid w:val="00FB7264"/>
    <w:rsid w:val="00FD7A5D"/>
    <w:rsid w:val="00FF75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AE7EDB"/>
  <w15:docId w15:val="{2262748F-9527-4593-8CD6-35B04895C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47087F"/>
    <w:rPr>
      <w:rFonts w:ascii="Times New Roman" w:eastAsia="Times New Roman" w:hAnsi="Times New Roman" w:cs="Times New Roman"/>
      <w:lang w:val="ru-RU"/>
    </w:rPr>
  </w:style>
  <w:style w:type="paragraph" w:styleId="1">
    <w:name w:val="heading 1"/>
    <w:basedOn w:val="a"/>
    <w:next w:val="a"/>
    <w:link w:val="10"/>
    <w:uiPriority w:val="9"/>
    <w:qFormat/>
    <w:rsid w:val="005E2DD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334AC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FF7543"/>
    <w:pPr>
      <w:keepNext/>
      <w:keepLines/>
      <w:widowControl/>
      <w:tabs>
        <w:tab w:val="num" w:pos="720"/>
      </w:tabs>
      <w:suppressAutoHyphens/>
      <w:autoSpaceDE/>
      <w:autoSpaceDN/>
      <w:spacing w:before="200" w:line="276" w:lineRule="auto"/>
      <w:ind w:left="720" w:hanging="720"/>
      <w:outlineLvl w:val="2"/>
    </w:pPr>
    <w:rPr>
      <w:rFonts w:ascii="Cambria" w:hAnsi="Cambria"/>
      <w:b/>
      <w:bCs/>
      <w:color w:val="4F81BD"/>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7087F"/>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47087F"/>
    <w:pPr>
      <w:spacing w:before="109"/>
      <w:ind w:left="999" w:hanging="457"/>
    </w:pPr>
    <w:rPr>
      <w:b/>
      <w:bCs/>
      <w:sz w:val="24"/>
      <w:szCs w:val="24"/>
    </w:rPr>
  </w:style>
  <w:style w:type="paragraph" w:customStyle="1" w:styleId="21">
    <w:name w:val="Оглавление 21"/>
    <w:basedOn w:val="a"/>
    <w:uiPriority w:val="1"/>
    <w:qFormat/>
    <w:rsid w:val="0047087F"/>
    <w:pPr>
      <w:spacing w:before="120"/>
      <w:ind w:left="999" w:hanging="241"/>
    </w:pPr>
    <w:rPr>
      <w:b/>
      <w:bCs/>
      <w:sz w:val="24"/>
      <w:szCs w:val="24"/>
    </w:rPr>
  </w:style>
  <w:style w:type="paragraph" w:customStyle="1" w:styleId="31">
    <w:name w:val="Оглавление 31"/>
    <w:basedOn w:val="a"/>
    <w:uiPriority w:val="1"/>
    <w:qFormat/>
    <w:rsid w:val="0047087F"/>
    <w:pPr>
      <w:spacing w:before="134"/>
      <w:ind w:left="1105" w:hanging="520"/>
    </w:pPr>
    <w:rPr>
      <w:b/>
      <w:bCs/>
      <w:sz w:val="23"/>
      <w:szCs w:val="23"/>
    </w:rPr>
  </w:style>
  <w:style w:type="paragraph" w:customStyle="1" w:styleId="41">
    <w:name w:val="Оглавление 41"/>
    <w:basedOn w:val="a"/>
    <w:uiPriority w:val="1"/>
    <w:qFormat/>
    <w:rsid w:val="0047087F"/>
    <w:pPr>
      <w:spacing w:line="272" w:lineRule="exact"/>
      <w:ind w:left="1040"/>
    </w:pPr>
    <w:rPr>
      <w:b/>
      <w:bCs/>
      <w:sz w:val="24"/>
      <w:szCs w:val="24"/>
    </w:rPr>
  </w:style>
  <w:style w:type="paragraph" w:styleId="a3">
    <w:name w:val="Body Text"/>
    <w:basedOn w:val="a"/>
    <w:uiPriority w:val="1"/>
    <w:qFormat/>
    <w:rsid w:val="0047087F"/>
    <w:rPr>
      <w:sz w:val="24"/>
      <w:szCs w:val="24"/>
    </w:rPr>
  </w:style>
  <w:style w:type="paragraph" w:customStyle="1" w:styleId="110">
    <w:name w:val="Заголовок 11"/>
    <w:basedOn w:val="a"/>
    <w:uiPriority w:val="1"/>
    <w:qFormat/>
    <w:rsid w:val="0047087F"/>
    <w:pPr>
      <w:ind w:left="1040" w:hanging="282"/>
      <w:jc w:val="both"/>
      <w:outlineLvl w:val="1"/>
    </w:pPr>
    <w:rPr>
      <w:b/>
      <w:bCs/>
      <w:sz w:val="28"/>
      <w:szCs w:val="28"/>
    </w:rPr>
  </w:style>
  <w:style w:type="paragraph" w:customStyle="1" w:styleId="210">
    <w:name w:val="Заголовок 21"/>
    <w:basedOn w:val="a"/>
    <w:uiPriority w:val="1"/>
    <w:qFormat/>
    <w:rsid w:val="0047087F"/>
    <w:pPr>
      <w:ind w:left="200" w:right="319" w:firstLine="566"/>
      <w:outlineLvl w:val="2"/>
    </w:pPr>
    <w:rPr>
      <w:b/>
      <w:bCs/>
      <w:sz w:val="27"/>
      <w:szCs w:val="27"/>
    </w:rPr>
  </w:style>
  <w:style w:type="paragraph" w:customStyle="1" w:styleId="310">
    <w:name w:val="Заголовок 31"/>
    <w:basedOn w:val="a"/>
    <w:uiPriority w:val="1"/>
    <w:qFormat/>
    <w:rsid w:val="0047087F"/>
    <w:pPr>
      <w:ind w:left="1459"/>
      <w:jc w:val="center"/>
      <w:outlineLvl w:val="3"/>
    </w:pPr>
    <w:rPr>
      <w:b/>
      <w:bCs/>
      <w:sz w:val="24"/>
      <w:szCs w:val="24"/>
    </w:rPr>
  </w:style>
  <w:style w:type="paragraph" w:styleId="a4">
    <w:name w:val="List Paragraph"/>
    <w:basedOn w:val="a"/>
    <w:uiPriority w:val="1"/>
    <w:qFormat/>
    <w:rsid w:val="0047087F"/>
    <w:pPr>
      <w:ind w:left="620" w:hanging="360"/>
    </w:pPr>
  </w:style>
  <w:style w:type="paragraph" w:customStyle="1" w:styleId="TableParagraph">
    <w:name w:val="Table Paragraph"/>
    <w:basedOn w:val="a"/>
    <w:uiPriority w:val="1"/>
    <w:qFormat/>
    <w:rsid w:val="0047087F"/>
  </w:style>
  <w:style w:type="paragraph" w:styleId="a5">
    <w:name w:val="Balloon Text"/>
    <w:basedOn w:val="a"/>
    <w:link w:val="a6"/>
    <w:uiPriority w:val="99"/>
    <w:semiHidden/>
    <w:unhideWhenUsed/>
    <w:rsid w:val="009B4BCE"/>
    <w:rPr>
      <w:rFonts w:ascii="Tahoma" w:hAnsi="Tahoma" w:cs="Tahoma"/>
      <w:sz w:val="16"/>
      <w:szCs w:val="16"/>
    </w:rPr>
  </w:style>
  <w:style w:type="character" w:customStyle="1" w:styleId="a6">
    <w:name w:val="Текст выноски Знак"/>
    <w:basedOn w:val="a0"/>
    <w:link w:val="a5"/>
    <w:uiPriority w:val="99"/>
    <w:semiHidden/>
    <w:rsid w:val="009B4BCE"/>
    <w:rPr>
      <w:rFonts w:ascii="Tahoma" w:eastAsia="Times New Roman" w:hAnsi="Tahoma" w:cs="Tahoma"/>
      <w:sz w:val="16"/>
      <w:szCs w:val="16"/>
      <w:lang w:val="ru-RU"/>
    </w:rPr>
  </w:style>
  <w:style w:type="character" w:styleId="a7">
    <w:name w:val="Hyperlink"/>
    <w:basedOn w:val="a0"/>
    <w:uiPriority w:val="99"/>
    <w:semiHidden/>
    <w:unhideWhenUsed/>
    <w:rsid w:val="00F657AE"/>
    <w:rPr>
      <w:color w:val="0000FF"/>
      <w:u w:val="single"/>
    </w:rPr>
  </w:style>
  <w:style w:type="character" w:customStyle="1" w:styleId="30">
    <w:name w:val="Заголовок 3 Знак"/>
    <w:basedOn w:val="a0"/>
    <w:link w:val="3"/>
    <w:rsid w:val="00FF7543"/>
    <w:rPr>
      <w:rFonts w:ascii="Cambria" w:eastAsia="Times New Roman" w:hAnsi="Cambria" w:cs="Times New Roman"/>
      <w:b/>
      <w:bCs/>
      <w:color w:val="4F81BD"/>
      <w:lang w:val="ru-RU" w:eastAsia="ar-SA"/>
    </w:rPr>
  </w:style>
  <w:style w:type="table" w:styleId="a8">
    <w:name w:val="Table Grid"/>
    <w:basedOn w:val="a1"/>
    <w:uiPriority w:val="59"/>
    <w:rsid w:val="00FF7543"/>
    <w:pPr>
      <w:widowControl/>
      <w:autoSpaceDE/>
      <w:autoSpaceDN/>
    </w:pPr>
    <w:rPr>
      <w:rFonts w:ascii="Bookman Old Style" w:hAnsi="Bookman Old Style"/>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unhideWhenUsed/>
    <w:rsid w:val="00FF7543"/>
    <w:pPr>
      <w:widowControl/>
      <w:autoSpaceDE/>
      <w:autoSpaceDN/>
      <w:spacing w:before="100" w:beforeAutospacing="1" w:after="100" w:afterAutospacing="1"/>
    </w:pPr>
    <w:rPr>
      <w:sz w:val="24"/>
      <w:szCs w:val="24"/>
      <w:lang w:eastAsia="ru-RU"/>
    </w:rPr>
  </w:style>
  <w:style w:type="character" w:customStyle="1" w:styleId="20">
    <w:name w:val="Заголовок 2 Знак"/>
    <w:basedOn w:val="a0"/>
    <w:link w:val="2"/>
    <w:uiPriority w:val="9"/>
    <w:semiHidden/>
    <w:rsid w:val="00334ACC"/>
    <w:rPr>
      <w:rFonts w:asciiTheme="majorHAnsi" w:eastAsiaTheme="majorEastAsia" w:hAnsiTheme="majorHAnsi" w:cstheme="majorBidi"/>
      <w:b/>
      <w:bCs/>
      <w:color w:val="4F81BD" w:themeColor="accent1"/>
      <w:sz w:val="26"/>
      <w:szCs w:val="26"/>
      <w:lang w:val="ru-RU"/>
    </w:rPr>
  </w:style>
  <w:style w:type="character" w:styleId="aa">
    <w:name w:val="footnote reference"/>
    <w:basedOn w:val="a0"/>
    <w:uiPriority w:val="99"/>
    <w:semiHidden/>
    <w:unhideWhenUsed/>
    <w:rsid w:val="005E2DD6"/>
    <w:rPr>
      <w:vertAlign w:val="superscript"/>
    </w:rPr>
  </w:style>
  <w:style w:type="paragraph" w:styleId="ab">
    <w:name w:val="header"/>
    <w:basedOn w:val="a"/>
    <w:link w:val="ac"/>
    <w:uiPriority w:val="99"/>
    <w:unhideWhenUsed/>
    <w:rsid w:val="005E2DD6"/>
    <w:pPr>
      <w:widowControl/>
      <w:tabs>
        <w:tab w:val="center" w:pos="4677"/>
        <w:tab w:val="right" w:pos="9355"/>
      </w:tabs>
      <w:suppressAutoHyphens/>
      <w:autoSpaceDE/>
      <w:autoSpaceDN/>
    </w:pPr>
    <w:rPr>
      <w:rFonts w:ascii="Calibri" w:hAnsi="Calibri"/>
      <w:lang w:eastAsia="ar-SA"/>
    </w:rPr>
  </w:style>
  <w:style w:type="character" w:customStyle="1" w:styleId="ac">
    <w:name w:val="Верхний колонтитул Знак"/>
    <w:basedOn w:val="a0"/>
    <w:link w:val="ab"/>
    <w:uiPriority w:val="99"/>
    <w:rsid w:val="005E2DD6"/>
    <w:rPr>
      <w:rFonts w:ascii="Calibri" w:eastAsia="Times New Roman" w:hAnsi="Calibri" w:cs="Times New Roman"/>
      <w:lang w:val="ru-RU" w:eastAsia="ar-SA"/>
    </w:rPr>
  </w:style>
  <w:style w:type="character" w:customStyle="1" w:styleId="10">
    <w:name w:val="Заголовок 1 Знак"/>
    <w:basedOn w:val="a0"/>
    <w:link w:val="1"/>
    <w:uiPriority w:val="9"/>
    <w:rsid w:val="005E2DD6"/>
    <w:rPr>
      <w:rFonts w:asciiTheme="majorHAnsi" w:eastAsiaTheme="majorEastAsia" w:hAnsiTheme="majorHAnsi" w:cstheme="majorBidi"/>
      <w:color w:val="365F91" w:themeColor="accent1" w:themeShade="BF"/>
      <w:sz w:val="32"/>
      <w:szCs w:val="32"/>
      <w:lang w:val="ru-RU"/>
    </w:rPr>
  </w:style>
  <w:style w:type="paragraph" w:styleId="ad">
    <w:name w:val="TOC Heading"/>
    <w:basedOn w:val="1"/>
    <w:next w:val="a"/>
    <w:uiPriority w:val="39"/>
    <w:semiHidden/>
    <w:unhideWhenUsed/>
    <w:qFormat/>
    <w:rsid w:val="005E2DD6"/>
    <w:pPr>
      <w:widowControl/>
      <w:autoSpaceDE/>
      <w:autoSpaceDN/>
      <w:spacing w:before="480" w:line="276" w:lineRule="auto"/>
      <w:outlineLvl w:val="9"/>
    </w:pPr>
    <w:rPr>
      <w:b/>
      <w:bCs/>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bsu.ru/content/page/1125/562-od-ot-26.10.17.pdf" TargetMode="External"/><Relationship Id="rId13" Type="http://schemas.openxmlformats.org/officeDocument/2006/relationships/footer" Target="footer5.xm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footer" Target="footer8.xml"/><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image" Target="media/image7.png"/><Relationship Id="rId10" Type="http://schemas.openxmlformats.org/officeDocument/2006/relationships/footer" Target="footer2.xm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bsu.ru/content/page/1125/58-od-ot-14.02.2019.pdf" TargetMode="External"/><Relationship Id="rId14" Type="http://schemas.openxmlformats.org/officeDocument/2006/relationships/footer" Target="footer6.xml"/><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32</Pages>
  <Words>7368</Words>
  <Characters>41999</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Игорь Дамбуев</cp:lastModifiedBy>
  <cp:revision>25</cp:revision>
  <dcterms:created xsi:type="dcterms:W3CDTF">2022-10-24T07:05:00Z</dcterms:created>
  <dcterms:modified xsi:type="dcterms:W3CDTF">2022-10-24T07:21:00Z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2020-09-29T00:00:00Z</vt:filetime>
  </property>
  <property fmtid="{D5CDD505-2E9C-101B-9397-08002B2CF9AE}" pid="3" name="Creator">
    <vt:lpwstr>Microsoft® Office Word 2007</vt:lpwstr>
  </property>
  <property fmtid="{D5CDD505-2E9C-101B-9397-08002B2CF9AE}" pid="4" name="LastSaved">
    <vt:filetime>2022-07-29T00:00:00Z</vt:filetime>
  </property>
</Properties>
</file>