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8E" w:rsidRPr="00F9388E" w:rsidRDefault="00F9388E" w:rsidP="00F9388E">
      <w:pPr>
        <w:autoSpaceDE w:val="0"/>
        <w:autoSpaceDN w:val="0"/>
        <w:adjustRightInd w:val="0"/>
        <w:spacing w:after="0" w:line="240" w:lineRule="auto"/>
        <w:jc w:val="center"/>
        <w:rPr>
          <w:rFonts w:eastAsia="Times New Roman"/>
          <w:color w:val="000000"/>
          <w:lang w:eastAsia="ru-RU"/>
        </w:rPr>
      </w:pPr>
      <w:r w:rsidRPr="00F9388E">
        <w:rPr>
          <w:rFonts w:eastAsia="Times New Roman"/>
          <w:color w:val="000000"/>
          <w:lang w:eastAsia="ru-RU"/>
        </w:rPr>
        <w:t>АННОТАЦИИ РАБОЧИХ ПРОГРАММ ДИСЦИПЛИН направления подготовки 38.04.02 «Менеджмент» с профилем подготовки «Стратегический менеджмент»</w:t>
      </w:r>
    </w:p>
    <w:p w:rsidR="00F9388E" w:rsidRPr="00F9388E" w:rsidRDefault="00F9388E" w:rsidP="00F9388E">
      <w:pPr>
        <w:autoSpaceDE w:val="0"/>
        <w:autoSpaceDN w:val="0"/>
        <w:adjustRightInd w:val="0"/>
        <w:spacing w:after="0" w:line="240" w:lineRule="auto"/>
        <w:rPr>
          <w:rFonts w:eastAsia="Times New Roman"/>
          <w:color w:val="000000"/>
          <w:lang w:eastAsia="ru-RU"/>
        </w:rPr>
      </w:pPr>
    </w:p>
    <w:p w:rsidR="00F9388E" w:rsidRPr="00F9388E" w:rsidRDefault="00F9388E" w:rsidP="00F9388E">
      <w:pPr>
        <w:spacing w:after="0"/>
        <w:jc w:val="center"/>
        <w:rPr>
          <w:rFonts w:eastAsia="Times New Roman"/>
          <w:b/>
          <w:bCs/>
          <w:color w:val="000000"/>
          <w:lang w:eastAsia="ru-RU"/>
        </w:rPr>
      </w:pPr>
      <w:r w:rsidRPr="00F9388E">
        <w:rPr>
          <w:rFonts w:eastAsia="Times New Roman"/>
          <w:b/>
          <w:bCs/>
          <w:color w:val="000000"/>
          <w:lang w:eastAsia="ru-RU"/>
        </w:rPr>
        <w:t>Дисциплины базовой части учебного плана</w:t>
      </w:r>
    </w:p>
    <w:p w:rsidR="00F9388E" w:rsidRPr="00F9388E" w:rsidRDefault="00F9388E" w:rsidP="00F9388E">
      <w:pPr>
        <w:spacing w:after="0"/>
        <w:jc w:val="center"/>
        <w:rPr>
          <w:rFonts w:eastAsia="Times New Roman"/>
          <w:b/>
          <w:bCs/>
          <w:color w:val="000000"/>
          <w:lang w:eastAsia="ru-RU"/>
        </w:rPr>
      </w:pPr>
      <w:r w:rsidRPr="00F9388E">
        <w:rPr>
          <w:rFonts w:eastAsia="Times New Roman"/>
          <w:b/>
          <w:bCs/>
          <w:color w:val="000000"/>
          <w:lang w:eastAsia="ru-RU"/>
        </w:rPr>
        <w:t>Б.1.Б.1. Деловой иностранный язык</w:t>
      </w:r>
    </w:p>
    <w:p w:rsidR="00F9388E" w:rsidRPr="00F9388E" w:rsidRDefault="00F9388E" w:rsidP="00F9388E">
      <w:pPr>
        <w:spacing w:after="0" w:line="240" w:lineRule="auto"/>
        <w:jc w:val="both"/>
        <w:rPr>
          <w:rFonts w:eastAsia="Times New Roman"/>
          <w:b/>
          <w:bCs/>
          <w:color w:val="000000"/>
          <w:lang w:eastAsia="ru-RU"/>
        </w:rPr>
      </w:pPr>
    </w:p>
    <w:p w:rsidR="00F9388E" w:rsidRPr="00F9388E" w:rsidRDefault="00F9388E" w:rsidP="00F9388E">
      <w:pPr>
        <w:numPr>
          <w:ilvl w:val="0"/>
          <w:numId w:val="4"/>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Учебная дисциплина «Деловой иностранный язык» является дисциплиной базовой части. Шифр дисциплины: Б</w:t>
      </w:r>
      <w:proofErr w:type="gramStart"/>
      <w:r w:rsidRPr="00F9388E">
        <w:rPr>
          <w:rFonts w:eastAsia="Times New Roman"/>
          <w:lang w:eastAsia="ru-RU"/>
        </w:rPr>
        <w:t>1</w:t>
      </w:r>
      <w:proofErr w:type="gramEnd"/>
      <w:r w:rsidRPr="00F9388E">
        <w:rPr>
          <w:rFonts w:eastAsia="Times New Roman"/>
          <w:lang w:eastAsia="ru-RU"/>
        </w:rPr>
        <w:t>.Б.1</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shd w:val="clear" w:color="auto" w:fill="FFFFFF"/>
        <w:spacing w:after="0" w:line="240" w:lineRule="auto"/>
        <w:jc w:val="both"/>
        <w:rPr>
          <w:rFonts w:eastAsia="Times New Roman"/>
          <w:color w:val="000000"/>
          <w:lang w:eastAsia="ru-RU"/>
        </w:rPr>
      </w:pPr>
      <w:proofErr w:type="gramStart"/>
      <w:r w:rsidRPr="00F9388E">
        <w:rPr>
          <w:rFonts w:eastAsia="Times New Roman"/>
          <w:color w:val="000000"/>
          <w:lang w:eastAsia="ru-RU"/>
        </w:rPr>
        <w:t>Основной целью ди</w:t>
      </w:r>
      <w:r w:rsidRPr="00F9388E">
        <w:rPr>
          <w:rFonts w:eastAsia="Times New Roman"/>
          <w:color w:val="000000"/>
          <w:highlight w:val="white"/>
          <w:lang w:eastAsia="ru-RU"/>
        </w:rPr>
        <w:t>сциплины «Делового иностранн</w:t>
      </w:r>
      <w:r w:rsidRPr="00F9388E">
        <w:rPr>
          <w:rFonts w:eastAsia="Times New Roman"/>
          <w:color w:val="000000"/>
          <w:lang w:eastAsia="ru-RU"/>
        </w:rPr>
        <w:t>ого язык</w:t>
      </w:r>
      <w:r w:rsidRPr="00F9388E">
        <w:rPr>
          <w:rFonts w:eastAsia="Times New Roman"/>
          <w:color w:val="000000"/>
          <w:highlight w:val="white"/>
          <w:lang w:eastAsia="ru-RU"/>
        </w:rPr>
        <w:t>а</w:t>
      </w:r>
      <w:r w:rsidRPr="00F9388E">
        <w:rPr>
          <w:rFonts w:eastAsia="Times New Roman"/>
          <w:color w:val="000000"/>
          <w:lang w:eastAsia="ru-RU"/>
        </w:rPr>
        <w:t xml:space="preserve">» является развитие иноязычной коммуникативной компетенции обучающихся, т.е. способности и готовности осуществлять устное и письменное общение в социально-бытовой и академической сферах, а также знакомство с основами </w:t>
      </w:r>
      <w:proofErr w:type="spellStart"/>
      <w:r w:rsidRPr="00F9388E">
        <w:rPr>
          <w:rFonts w:eastAsia="Times New Roman"/>
          <w:color w:val="000000"/>
          <w:lang w:eastAsia="ru-RU"/>
        </w:rPr>
        <w:t>терминосистемы</w:t>
      </w:r>
      <w:proofErr w:type="spellEnd"/>
      <w:r w:rsidRPr="00F9388E">
        <w:rPr>
          <w:rFonts w:eastAsia="Times New Roman"/>
          <w:color w:val="000000"/>
          <w:lang w:eastAsia="ru-RU"/>
        </w:rPr>
        <w:t xml:space="preserve"> соответствующего направления подготовки.</w:t>
      </w:r>
      <w:proofErr w:type="gramEnd"/>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hd w:val="clear" w:color="auto" w:fill="FFFFFF"/>
        <w:spacing w:after="0" w:line="240" w:lineRule="auto"/>
        <w:jc w:val="both"/>
        <w:rPr>
          <w:rFonts w:eastAsia="Times New Roman"/>
          <w:color w:val="000000"/>
          <w:highlight w:val="white"/>
          <w:lang w:eastAsia="ru-RU"/>
        </w:rPr>
      </w:pPr>
      <w:proofErr w:type="spellStart"/>
      <w:r w:rsidRPr="00F9388E">
        <w:rPr>
          <w:rFonts w:eastAsia="Times New Roman"/>
          <w:color w:val="000000"/>
          <w:lang w:eastAsia="ru-RU"/>
        </w:rPr>
        <w:t>Самопрезентация</w:t>
      </w:r>
      <w:proofErr w:type="spellEnd"/>
      <w:r w:rsidRPr="00F9388E">
        <w:rPr>
          <w:rFonts w:eastAsia="Times New Roman"/>
          <w:color w:val="000000"/>
          <w:lang w:eastAsia="ru-RU"/>
        </w:rPr>
        <w:t xml:space="preserve">. Образование в России и за рубежом. Портрет страны изучаемого языка: Великобритания. Взгляд на «англоговорящие страны»: США, Канада, Австралия, Новая Зеландия. Россия в условиях современного мира. Города России: Москва, Санкт-Петербург, Смоленск. Язык специальности: перевод делового письма. Повседневно-бытовое общение: Еда. Ресторан. Язык специальности: перевод делового письма. Повседневно-бытовое общение: Жилье. Гостиница. Язык специальности: перевод делового письма. Повседневно-бытовое общение: Еда, ресторан. Язык специальности: </w:t>
      </w:r>
      <w:proofErr w:type="gramStart"/>
      <w:r w:rsidRPr="00F9388E">
        <w:rPr>
          <w:rFonts w:eastAsia="Times New Roman"/>
          <w:color w:val="000000"/>
          <w:lang w:eastAsia="ru-RU"/>
        </w:rPr>
        <w:t>Автоматизация (автоматизированные системы; типы автоматизации; применение робототехники.</w:t>
      </w:r>
      <w:proofErr w:type="gramEnd"/>
      <w:r w:rsidRPr="00F9388E">
        <w:rPr>
          <w:rFonts w:eastAsia="Times New Roman"/>
          <w:color w:val="000000"/>
          <w:lang w:eastAsia="ru-RU"/>
        </w:rPr>
        <w:t xml:space="preserve"> Профессионально-деловое общение: Устройство на работу. Язык специальности: </w:t>
      </w:r>
      <w:proofErr w:type="gramStart"/>
      <w:r w:rsidRPr="00F9388E">
        <w:rPr>
          <w:rFonts w:eastAsia="Times New Roman"/>
          <w:color w:val="000000"/>
          <w:lang w:eastAsia="ru-RU"/>
        </w:rPr>
        <w:t>Компьютер и мы (история компьютера и компьютерные поколения; компьютер и его составляющие; компьютерные дефиниции; компьютерные.</w:t>
      </w:r>
      <w:proofErr w:type="gramEnd"/>
      <w:r w:rsidRPr="00F9388E">
        <w:rPr>
          <w:rFonts w:eastAsia="Times New Roman"/>
          <w:color w:val="000000"/>
          <w:lang w:eastAsia="ru-RU"/>
        </w:rPr>
        <w:t xml:space="preserve"> Письменная коммуникация в деловом общении (особенности оформления и структура делового письма; язык, стиль, композиция, разновидности делового письма). Перевод делового письма. Язык специальности: Информационные технологии (информация и информатика; типы инструкций; программирование; языки программирования). Умение вести переговоры (светская беседа, встреча зарубежного партнера, этикет бизнесмена за границей). Перевод делового письма. </w:t>
      </w:r>
      <w:proofErr w:type="gramStart"/>
      <w:r w:rsidRPr="00F9388E">
        <w:rPr>
          <w:rFonts w:eastAsia="Times New Roman"/>
          <w:color w:val="000000"/>
          <w:lang w:eastAsia="ru-RU"/>
        </w:rPr>
        <w:t>Деловые встречи, заседания, совещания, конференции (деловой разговор в офисе, ведение собрания, повестка дня, протокол собрания, оформление отчета, служебная записка).</w:t>
      </w:r>
      <w:proofErr w:type="gramEnd"/>
      <w:r w:rsidRPr="00F9388E">
        <w:rPr>
          <w:rFonts w:eastAsia="Times New Roman"/>
          <w:color w:val="000000"/>
          <w:lang w:eastAsia="ru-RU"/>
        </w:rPr>
        <w:t xml:space="preserve"> Перевод делового письма. Язык специальности: Принятие управленческих решений. Обстоятельства, требующие принятия срочных решений. Ведение телефонных переговоров (деловой разговор по телефону). Перевод делового письма. Компьютерные телекоммуникации (их роль в бизнесе, финансах, банковском деле). </w:t>
      </w:r>
      <w:r w:rsidRPr="00F9388E">
        <w:rPr>
          <w:rFonts w:eastAsia="Times New Roman"/>
          <w:color w:val="000000"/>
          <w:lang w:eastAsia="ru-RU"/>
        </w:rPr>
        <w:lastRenderedPageBreak/>
        <w:t>Психология решения. Контракт и его особенности (обсуждение условий контракта, урегулирование споров). Перевод делового письма.</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ОПК-1 </w:t>
      </w:r>
      <w:r w:rsidRPr="00F9388E">
        <w:rPr>
          <w:rFonts w:eastAsia="Times New Roman"/>
          <w:color w:val="000000"/>
          <w:lang w:eastAsia="ru-RU"/>
        </w:rPr>
        <w:t xml:space="preserve">готовностью к коммуникации в устной и письменной </w:t>
      </w:r>
      <w:proofErr w:type="gramStart"/>
      <w:r w:rsidRPr="00F9388E">
        <w:rPr>
          <w:rFonts w:eastAsia="Times New Roman"/>
          <w:color w:val="000000"/>
          <w:lang w:eastAsia="ru-RU"/>
        </w:rPr>
        <w:t>формах</w:t>
      </w:r>
      <w:proofErr w:type="gramEnd"/>
      <w:r w:rsidRPr="00F9388E">
        <w:rPr>
          <w:rFonts w:eastAsia="Times New Roman"/>
          <w:color w:val="000000"/>
          <w:lang w:eastAsia="ru-RU"/>
        </w:rPr>
        <w:t xml:space="preserve"> на русском и иностранном языках для решения задач профессиональной деятельности</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widowControl w:val="0"/>
        <w:spacing w:after="0" w:line="240" w:lineRule="auto"/>
        <w:jc w:val="both"/>
        <w:rPr>
          <w:rFonts w:eastAsia="Times New Roman"/>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должен:</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b/>
          <w:bCs/>
          <w:color w:val="000000"/>
          <w:lang w:eastAsia="ru-RU"/>
        </w:rPr>
        <w:t xml:space="preserve">Знать: </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color w:val="000000"/>
          <w:lang w:eastAsia="ru-RU"/>
        </w:rPr>
        <w:t xml:space="preserve">- </w:t>
      </w:r>
      <w:r w:rsidRPr="00F9388E">
        <w:rPr>
          <w:rFonts w:eastAsia="Times New Roman"/>
          <w:lang w:eastAsia="ru-RU"/>
        </w:rPr>
        <w:t>основные способы словообразования</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-лексический минимум терминологического характера, в том числе в области узкой специализации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 лексику общенаучной тематики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-основные грамматические явления, характерные для общенаучной и профессиональной речи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 особенности научного стиля речи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 виды речевых произведений: аннотация, реферат, тезисы, сообщения, деловое письмо, биография</w:t>
      </w:r>
    </w:p>
    <w:p w:rsidR="00F9388E" w:rsidRPr="00F9388E" w:rsidRDefault="00F9388E" w:rsidP="00F9388E">
      <w:pPr>
        <w:shd w:val="clear" w:color="auto" w:fill="FFFFFF"/>
        <w:spacing w:after="0" w:line="240" w:lineRule="auto"/>
        <w:jc w:val="both"/>
        <w:rPr>
          <w:rFonts w:eastAsia="Times New Roman"/>
          <w:b/>
          <w:bCs/>
          <w:color w:val="000000"/>
          <w:lang w:eastAsia="ru-RU"/>
        </w:rPr>
      </w:pPr>
      <w:r w:rsidRPr="00F9388E">
        <w:rPr>
          <w:rFonts w:eastAsia="Times New Roman"/>
          <w:b/>
          <w:bCs/>
          <w:color w:val="000000"/>
          <w:lang w:eastAsia="ru-RU"/>
        </w:rPr>
        <w:t>Уметь:</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color w:val="000000"/>
          <w:lang w:eastAsia="ru-RU"/>
        </w:rPr>
        <w:t xml:space="preserve">- </w:t>
      </w:r>
      <w:r w:rsidRPr="00F9388E">
        <w:rPr>
          <w:rFonts w:eastAsia="Times New Roman"/>
          <w:lang w:eastAsia="ru-RU"/>
        </w:rPr>
        <w:t>высказываться в связи с предложенной коммуникативной задачей на темы общенаучного и профессионального характера</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логично и последовательно выражать свою мысль/мнение в связи с предложенной ситуацией общения</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вести двусторонний диалог-расспрос в рамках изучаемой тематики</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xml:space="preserve"> - участвовать в управляемой дискуссии на темы, связанные со специальностью</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понимать на слух устную (монологическую и диалогическую) речь в рамках изучаемых тем общенаучного и профессионального характера</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читать и понимать со словарем литературу по широкому и узкому профилю изучаемой специальности</w:t>
      </w:r>
    </w:p>
    <w:p w:rsidR="00F9388E" w:rsidRPr="00F9388E" w:rsidRDefault="00F9388E" w:rsidP="00F9388E">
      <w:pPr>
        <w:shd w:val="clear" w:color="auto" w:fill="FFFFFF"/>
        <w:spacing w:after="0" w:line="240" w:lineRule="auto"/>
        <w:jc w:val="both"/>
        <w:rPr>
          <w:rFonts w:eastAsia="Times New Roman"/>
          <w:b/>
          <w:bCs/>
          <w:color w:val="000000"/>
          <w:u w:val="single"/>
          <w:lang w:eastAsia="ru-RU"/>
        </w:rPr>
      </w:pPr>
      <w:r w:rsidRPr="00F9388E">
        <w:rPr>
          <w:rFonts w:eastAsia="Times New Roman"/>
          <w:b/>
          <w:bCs/>
          <w:color w:val="000000"/>
          <w:lang w:eastAsia="ru-RU"/>
        </w:rPr>
        <w:t>Владеть</w:t>
      </w:r>
      <w:r w:rsidRPr="00F9388E">
        <w:rPr>
          <w:rFonts w:eastAsia="Times New Roman"/>
          <w:b/>
          <w:bCs/>
          <w:color w:val="000000"/>
          <w:u w:val="single"/>
          <w:lang w:eastAsia="ru-RU"/>
        </w:rPr>
        <w:t>:</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навыками устной коммуникации и применять их для общения на темы учебного, общенаучного и профессионального общения</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основными навыками письменной коммуникации, необходимыми для ведения переписки в профессиональных и научных целях</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владеть навыками публичной речи (устное сообщение, доклад)</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основными приемами аннотирования, реферирования литературы по специальности</w:t>
      </w:r>
    </w:p>
    <w:p w:rsidR="00F9388E" w:rsidRPr="00F9388E" w:rsidRDefault="00F9388E" w:rsidP="00F9388E">
      <w:pPr>
        <w:shd w:val="clear" w:color="auto" w:fill="FFFFFF"/>
        <w:spacing w:after="0" w:line="240" w:lineRule="auto"/>
        <w:jc w:val="both"/>
        <w:rPr>
          <w:rFonts w:eastAsia="Times New Roman"/>
          <w:b/>
          <w:bCs/>
          <w:color w:val="000000"/>
          <w:lang w:eastAsia="ru-RU"/>
        </w:rPr>
      </w:pPr>
      <w:r w:rsidRPr="00F9388E">
        <w:rPr>
          <w:rFonts w:eastAsia="Times New Roman"/>
          <w:lang w:eastAsia="ru-RU"/>
        </w:rPr>
        <w:t>- основами публичной речи – делать подготовленные сообщения, доклады, выступать на научных конференциях</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зачетные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с оценкой (2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color w:val="000000"/>
          <w:highlight w:val="white"/>
          <w:lang w:eastAsia="ru-RU"/>
        </w:rPr>
      </w:pPr>
      <w:r w:rsidRPr="00F9388E">
        <w:rPr>
          <w:rFonts w:eastAsia="Times New Roman"/>
          <w:b/>
          <w:bCs/>
          <w:color w:val="000000"/>
          <w:highlight w:val="white"/>
          <w:lang w:eastAsia="ru-RU"/>
        </w:rPr>
        <w:lastRenderedPageBreak/>
        <w:t>Б.1.Б.2. Управление корпоративными финансами</w:t>
      </w:r>
    </w:p>
    <w:p w:rsidR="00F9388E" w:rsidRPr="00F9388E" w:rsidRDefault="00F9388E" w:rsidP="00F9388E">
      <w:pPr>
        <w:spacing w:after="0" w:line="240" w:lineRule="auto"/>
        <w:jc w:val="center"/>
        <w:rPr>
          <w:rFonts w:eastAsia="Times New Roman"/>
          <w:b/>
          <w:bCs/>
          <w:color w:val="000000"/>
          <w:highlight w:val="white"/>
          <w:lang w:eastAsia="ru-RU"/>
        </w:rPr>
      </w:pP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1. 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Учебная дисциплина «</w:t>
      </w:r>
      <w:r w:rsidRPr="00F9388E">
        <w:rPr>
          <w:rFonts w:eastAsia="Times New Roman"/>
          <w:color w:val="000000"/>
          <w:highlight w:val="white"/>
          <w:lang w:eastAsia="ru-RU"/>
        </w:rPr>
        <w:t>Управление корпоративными финансами</w:t>
      </w:r>
      <w:r w:rsidRPr="00F9388E">
        <w:rPr>
          <w:rFonts w:eastAsia="Times New Roman"/>
          <w:color w:val="000000"/>
          <w:lang w:eastAsia="ru-RU"/>
        </w:rPr>
        <w:t>» является дисциплиной базовой части. Шифр дисциплины: Б</w:t>
      </w:r>
      <w:proofErr w:type="gramStart"/>
      <w:r w:rsidRPr="00F9388E">
        <w:rPr>
          <w:rFonts w:eastAsia="Times New Roman"/>
          <w:color w:val="000000"/>
          <w:lang w:eastAsia="ru-RU"/>
        </w:rPr>
        <w:t>1</w:t>
      </w:r>
      <w:proofErr w:type="gramEnd"/>
      <w:r w:rsidRPr="00F9388E">
        <w:rPr>
          <w:rFonts w:eastAsia="Times New Roman"/>
          <w:color w:val="000000"/>
          <w:lang w:eastAsia="ru-RU"/>
        </w:rPr>
        <w:t>.Б.2.</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Теоретическая и практическая основа дисциплины:</w:t>
      </w:r>
    </w:p>
    <w:p w:rsidR="00F9388E" w:rsidRPr="00F9388E" w:rsidRDefault="00F9388E" w:rsidP="00F9388E">
      <w:pPr>
        <w:numPr>
          <w:ilvl w:val="0"/>
          <w:numId w:val="25"/>
        </w:numPr>
        <w:spacing w:after="0" w:line="240" w:lineRule="auto"/>
        <w:jc w:val="both"/>
        <w:rPr>
          <w:rFonts w:eastAsia="Times New Roman"/>
          <w:lang w:eastAsia="ru-RU"/>
        </w:rPr>
      </w:pPr>
      <w:r w:rsidRPr="00F9388E">
        <w:rPr>
          <w:rFonts w:eastAsia="Times New Roman"/>
          <w:lang w:eastAsia="ru-RU"/>
        </w:rPr>
        <w:t>Финансовый менеджмент</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Компетенции,  сформированные  в  результате  освоения  содержания  дисциплины, необходимы для освоения следующих дисциплин учебного плана:</w:t>
      </w:r>
    </w:p>
    <w:p w:rsidR="00F9388E" w:rsidRPr="00F9388E" w:rsidRDefault="00F9388E" w:rsidP="00F9388E">
      <w:pPr>
        <w:numPr>
          <w:ilvl w:val="0"/>
          <w:numId w:val="24"/>
        </w:numPr>
        <w:tabs>
          <w:tab w:val="left" w:pos="142"/>
        </w:tabs>
        <w:spacing w:after="0" w:line="240" w:lineRule="auto"/>
        <w:jc w:val="both"/>
        <w:rPr>
          <w:rFonts w:eastAsia="Times New Roman"/>
          <w:lang w:eastAsia="ru-RU"/>
        </w:rPr>
      </w:pPr>
      <w:r w:rsidRPr="00F9388E">
        <w:rPr>
          <w:rFonts w:eastAsia="Times New Roman"/>
          <w:lang w:eastAsia="ru-RU"/>
        </w:rPr>
        <w:t>Преддипломная практика</w:t>
      </w:r>
    </w:p>
    <w:p w:rsidR="00F9388E" w:rsidRPr="00F9388E" w:rsidRDefault="00F9388E" w:rsidP="00F9388E">
      <w:pPr>
        <w:numPr>
          <w:ilvl w:val="0"/>
          <w:numId w:val="24"/>
        </w:numPr>
        <w:tabs>
          <w:tab w:val="left" w:pos="142"/>
        </w:tabs>
        <w:spacing w:after="0" w:line="240" w:lineRule="auto"/>
        <w:jc w:val="both"/>
        <w:rPr>
          <w:rFonts w:eastAsia="Times New Roman"/>
          <w:lang w:eastAsia="ru-RU"/>
        </w:rPr>
      </w:pPr>
      <w:r w:rsidRPr="00F9388E">
        <w:rPr>
          <w:rFonts w:eastAsia="Times New Roman"/>
          <w:lang w:eastAsia="ru-RU"/>
        </w:rPr>
        <w:t>Государственная итоговая аттестация</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autoSpaceDE w:val="0"/>
        <w:autoSpaceDN w:val="0"/>
        <w:adjustRightInd w:val="0"/>
        <w:spacing w:after="0" w:line="240" w:lineRule="auto"/>
        <w:jc w:val="both"/>
        <w:rPr>
          <w:rFonts w:eastAsia="Times New Roman"/>
          <w:b/>
          <w:bCs/>
          <w:lang w:eastAsia="ru-RU"/>
        </w:rPr>
      </w:pPr>
      <w:proofErr w:type="gramStart"/>
      <w:r w:rsidRPr="00F9388E">
        <w:rPr>
          <w:rFonts w:eastAsia="Times New Roman"/>
          <w:lang w:eastAsia="ru-RU"/>
        </w:rPr>
        <w:t>Цель освоения дисциплины «Управление корпоративными финансами» состоит в том, чтобы сформировать у обучающихся необходимые компетенции в отношении содержания и функционирования системы управления корпоративными финансами, необходимых для организации и управления финансами корпораций и разработки на основе экономического и стратегического анализа компетентных управленческих решений.</w:t>
      </w:r>
      <w:proofErr w:type="gramEnd"/>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color w:val="000000"/>
          <w:shd w:val="clear" w:color="auto" w:fill="FAFAFA"/>
          <w:lang w:eastAsia="ru-RU"/>
        </w:rPr>
      </w:pPr>
      <w:r w:rsidRPr="00F9388E">
        <w:rPr>
          <w:rFonts w:eastAsia="Times New Roman"/>
          <w:color w:val="000000"/>
          <w:shd w:val="clear" w:color="auto" w:fill="FAFAFA"/>
          <w:lang w:eastAsia="ru-RU"/>
        </w:rPr>
        <w:t>Место управления корпоративными финансами в системе управления корпорациями. Управление корпоративными финансами. Финансовая среда функционирования корпорацией. Финансовые цели и задачи корпораций. Стратегические задачи максимизации стоимости корпораций. Необходимость финансового подхода к анализу деятельности корпорации.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shd w:val="clear" w:color="auto" w:fill="FAFAFA"/>
          <w:lang w:eastAsia="ru-RU"/>
        </w:rPr>
        <w:t xml:space="preserve"> Основы и принципы управления корпоративными финансами. Понятие оценки инвестиций и основные направления финансового анализа реальных активов. Чистый денежный потоки приток финансовых ресурсов в период реализации проекта. Методы оценки инвестиционных проектов. Использование преимуще</w:t>
      </w:r>
      <w:proofErr w:type="gramStart"/>
      <w:r w:rsidRPr="00F9388E">
        <w:rPr>
          <w:rFonts w:eastAsia="Times New Roman"/>
          <w:color w:val="000000"/>
          <w:shd w:val="clear" w:color="auto" w:fill="FAFAFA"/>
          <w:lang w:eastAsia="ru-RU"/>
        </w:rPr>
        <w:t>ств пр</w:t>
      </w:r>
      <w:proofErr w:type="gramEnd"/>
      <w:r w:rsidRPr="00F9388E">
        <w:rPr>
          <w:rFonts w:eastAsia="Times New Roman"/>
          <w:color w:val="000000"/>
          <w:shd w:val="clear" w:color="auto" w:fill="FAFAFA"/>
          <w:lang w:eastAsia="ru-RU"/>
        </w:rPr>
        <w:t>оектного финансирования в инвестиционном анализе. Долгосрочные источники финансирования корпораций и их выбор. Размывание акционерного капитала. Особенности формирования уставного капитала корпораций России.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ПК-3 - способностью использовать современные методы управления корпоративными финансами для решения стратегических задач</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ПК-6 - способностью использовать современные методы управления корпоративными финансами для решения стратегических задач</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Знать: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теоретические и методологические основы управления финансовой деятельностью корпораций</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xml:space="preserve"> - источники формирования и направления использования финансовых ресурсов корпорации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 принципы разработки и реализации инвестиционной политики предприятий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 методологические основы управления основным и оборотным капиталом</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b/>
          <w:bCs/>
          <w:color w:val="000000"/>
          <w:lang w:eastAsia="ru-RU"/>
        </w:rPr>
        <w:t>Уметь:</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производить анализ и оценку финансовых и реальных активов;</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производить оценку финансового состояния предприятия, тенденции изменения</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осуществлять разработку инвестиционных проектов и их эффективность</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использовать ПЭВМ и соответствующее программное обеспечение для решения типовых задач корпоративных финансов</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работать в условиях изменений в финансовой сфере</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творчески использовать теоретические знания в процессе последующего обучения и эффективно применять их в практической деятельности.</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b/>
          <w:bCs/>
          <w:color w:val="000000"/>
          <w:lang w:eastAsia="ru-RU"/>
        </w:rPr>
        <w:t>Владеть:</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 владеть методами оценки результатов деятельности в изучаемой дисциплине; </w:t>
      </w:r>
    </w:p>
    <w:p w:rsidR="00F9388E" w:rsidRPr="00F9388E" w:rsidRDefault="00F9388E" w:rsidP="00F9388E">
      <w:pPr>
        <w:autoSpaceDE w:val="0"/>
        <w:autoSpaceDN w:val="0"/>
        <w:adjustRightInd w:val="0"/>
        <w:spacing w:after="0" w:line="240" w:lineRule="auto"/>
        <w:jc w:val="both"/>
        <w:rPr>
          <w:rFonts w:eastAsia="Times New Roman"/>
          <w:color w:val="000000"/>
          <w:lang w:eastAsia="ru-RU"/>
        </w:rPr>
      </w:pPr>
      <w:r w:rsidRPr="00F9388E">
        <w:rPr>
          <w:rFonts w:eastAsia="Times New Roman"/>
          <w:color w:val="000000"/>
          <w:lang w:eastAsia="ru-RU"/>
        </w:rPr>
        <w:t>- инструментарием решения проблем, выявленных в результате анализа.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зачетные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(2 сем.).</w:t>
      </w:r>
    </w:p>
    <w:p w:rsidR="00F9388E" w:rsidRPr="00F9388E" w:rsidRDefault="00F9388E" w:rsidP="00F9388E">
      <w:pPr>
        <w:widowControl w:val="0"/>
        <w:spacing w:after="0" w:line="240" w:lineRule="auto"/>
        <w:jc w:val="both"/>
        <w:rPr>
          <w:rFonts w:ascii="Calibri" w:eastAsia="Times New Roman" w:hAnsi="Calibri" w:cs="Calibri"/>
          <w:sz w:val="24"/>
          <w:szCs w:val="24"/>
          <w:lang w:eastAsia="ru-RU"/>
        </w:rPr>
      </w:pPr>
    </w:p>
    <w:p w:rsidR="00F9388E" w:rsidRPr="00F9388E" w:rsidRDefault="00F9388E" w:rsidP="00F9388E">
      <w:pPr>
        <w:widowControl w:val="0"/>
        <w:spacing w:after="0" w:line="240" w:lineRule="auto"/>
        <w:jc w:val="both"/>
        <w:rPr>
          <w:rFonts w:ascii="Calibri" w:eastAsia="Times New Roman" w:hAnsi="Calibri" w:cs="Calibri"/>
          <w:sz w:val="24"/>
          <w:szCs w:val="24"/>
          <w:lang w:eastAsia="ru-RU"/>
        </w:rPr>
      </w:pPr>
    </w:p>
    <w:p w:rsidR="00F9388E" w:rsidRPr="00F9388E" w:rsidRDefault="00F9388E" w:rsidP="00F9388E">
      <w:pPr>
        <w:tabs>
          <w:tab w:val="left" w:pos="1418"/>
        </w:tabs>
        <w:spacing w:after="0" w:line="240" w:lineRule="auto"/>
        <w:jc w:val="center"/>
        <w:rPr>
          <w:rFonts w:eastAsia="Times New Roman"/>
          <w:b/>
          <w:bCs/>
          <w:color w:val="000000"/>
          <w:highlight w:val="white"/>
          <w:lang w:eastAsia="ru-RU"/>
        </w:rPr>
      </w:pPr>
      <w:r w:rsidRPr="00F9388E">
        <w:rPr>
          <w:rFonts w:eastAsia="Times New Roman"/>
          <w:b/>
          <w:bCs/>
          <w:color w:val="000000"/>
          <w:highlight w:val="white"/>
          <w:lang w:eastAsia="ru-RU"/>
        </w:rPr>
        <w:t>Б.1.Б.4. Методология исследовательской деятельности</w:t>
      </w:r>
    </w:p>
    <w:p w:rsidR="00F9388E" w:rsidRPr="00F9388E" w:rsidRDefault="00F9388E" w:rsidP="00F9388E">
      <w:pPr>
        <w:tabs>
          <w:tab w:val="left" w:pos="1418"/>
        </w:tabs>
        <w:spacing w:after="0" w:line="240" w:lineRule="auto"/>
        <w:jc w:val="center"/>
        <w:rPr>
          <w:rFonts w:eastAsia="Times New Roman"/>
          <w:b/>
          <w:bCs/>
          <w:color w:val="000000"/>
          <w:highlight w:val="white"/>
          <w:lang w:eastAsia="ru-RU"/>
        </w:rPr>
      </w:pPr>
    </w:p>
    <w:p w:rsidR="00F9388E" w:rsidRPr="00F9388E" w:rsidRDefault="00F9388E" w:rsidP="00F9388E">
      <w:pPr>
        <w:numPr>
          <w:ilvl w:val="0"/>
          <w:numId w:val="26"/>
        </w:numPr>
        <w:spacing w:after="0" w:line="240" w:lineRule="auto"/>
        <w:ind w:firstLine="1072"/>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Учебная дисциплина «Методология исследовательской деятельности» является дисциплиной базовой части учебного плана. Шифр дисциплины: Б</w:t>
      </w:r>
      <w:proofErr w:type="gramStart"/>
      <w:r w:rsidRPr="00F9388E">
        <w:rPr>
          <w:rFonts w:eastAsia="Times New Roman"/>
          <w:lang w:eastAsia="ru-RU"/>
        </w:rPr>
        <w:t>1</w:t>
      </w:r>
      <w:proofErr w:type="gramEnd"/>
      <w:r w:rsidRPr="00F9388E">
        <w:rPr>
          <w:rFonts w:eastAsia="Times New Roman"/>
          <w:lang w:eastAsia="ru-RU"/>
        </w:rPr>
        <w:t>.Б.4.</w:t>
      </w:r>
    </w:p>
    <w:p w:rsidR="00F9388E" w:rsidRPr="00F9388E" w:rsidRDefault="00F9388E" w:rsidP="00F9388E">
      <w:pPr>
        <w:spacing w:after="0" w:line="240" w:lineRule="auto"/>
        <w:jc w:val="both"/>
        <w:rPr>
          <w:rFonts w:eastAsia="Times New Roman"/>
          <w:lang w:eastAsia="ru-RU"/>
        </w:rPr>
      </w:pPr>
      <w:r w:rsidRPr="00F9388E">
        <w:rPr>
          <w:rFonts w:eastAsia="Times New Roman"/>
          <w:b/>
          <w:bCs/>
          <w:lang w:eastAsia="ru-RU"/>
        </w:rPr>
        <w:t>2. Цель освоения дисциплины.</w:t>
      </w:r>
    </w:p>
    <w:p w:rsidR="00F9388E" w:rsidRPr="00F9388E" w:rsidRDefault="00F9388E" w:rsidP="00F9388E">
      <w:pPr>
        <w:tabs>
          <w:tab w:val="left" w:pos="1418"/>
        </w:tabs>
        <w:spacing w:after="0" w:line="240" w:lineRule="auto"/>
        <w:jc w:val="both"/>
        <w:rPr>
          <w:rFonts w:eastAsia="Times New Roman"/>
          <w:color w:val="000000"/>
          <w:highlight w:val="white"/>
          <w:lang w:eastAsia="ru-RU"/>
        </w:rPr>
      </w:pPr>
      <w:r w:rsidRPr="00F9388E">
        <w:rPr>
          <w:rFonts w:eastAsia="Times New Roman"/>
          <w:lang w:eastAsia="ru-RU"/>
        </w:rPr>
        <w:t>Целью курса является формирование у обучающихся навыков научного мышления, обучение основам организации и методики проведения научно-исследовательской работы в области профессиональной деятельности. Полученные знания могут быть использованы в дальнейшем обучении при подготовке научных работ, включая выпускные квалификационные работы.</w:t>
      </w:r>
      <w:r w:rsidRPr="00F9388E">
        <w:rPr>
          <w:rFonts w:eastAsia="Times New Roman"/>
          <w:color w:val="000000"/>
          <w:highlight w:val="white"/>
          <w:lang w:eastAsia="ru-RU"/>
        </w:rPr>
        <w:t xml:space="preserve"> </w:t>
      </w:r>
      <w:r w:rsidRPr="00F9388E">
        <w:rPr>
          <w:rFonts w:eastAsia="Times New Roman"/>
          <w:color w:val="000000"/>
          <w:lang w:eastAsia="ru-RU"/>
        </w:rPr>
        <w:t xml:space="preserve">Задачами, решаемыми дисциплиной являются: </w:t>
      </w:r>
      <w:r w:rsidRPr="00F9388E">
        <w:rPr>
          <w:rFonts w:eastAsia="Times New Roman"/>
          <w:lang w:eastAsia="ru-RU"/>
        </w:rPr>
        <w:t>формирование у обучающихся целостных теоретических представлений об общей методологии научного творчества;  ознакомление с общими требованиями, предъявляемыми к научным исследованиям, основам их планирования и организации;  ознакомление обучающихся с требованиями, предъявляемыми к оформлению исследовательских работ и их представлению.</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autoSpaceDE w:val="0"/>
        <w:autoSpaceDN w:val="0"/>
        <w:adjustRightInd w:val="0"/>
        <w:spacing w:after="0" w:line="240" w:lineRule="auto"/>
        <w:jc w:val="both"/>
        <w:rPr>
          <w:rFonts w:eastAsia="Times New Roman"/>
          <w:color w:val="000000"/>
          <w:highlight w:val="white"/>
          <w:lang w:eastAsia="ru-RU"/>
        </w:rPr>
      </w:pPr>
      <w:r w:rsidRPr="00F9388E">
        <w:rPr>
          <w:rFonts w:eastAsia="Times New Roman"/>
          <w:lang w:eastAsia="ru-RU"/>
        </w:rPr>
        <w:lastRenderedPageBreak/>
        <w:t>Наука и ее роль в развитии общества</w:t>
      </w:r>
      <w:r w:rsidRPr="00F9388E">
        <w:rPr>
          <w:rFonts w:eastAsia="Times New Roman"/>
          <w:color w:val="000000"/>
          <w:highlight w:val="white"/>
          <w:lang w:eastAsia="ru-RU"/>
        </w:rPr>
        <w:t>.</w:t>
      </w:r>
      <w:r w:rsidRPr="00F9388E">
        <w:rPr>
          <w:rFonts w:eastAsia="Times New Roman"/>
          <w:lang w:eastAsia="ru-RU"/>
        </w:rPr>
        <w:t xml:space="preserve"> Общефилософские основы научного знания. Фундаментальные основы исследовательской деятельности. Научная информация: поиск, накопление, обработка Планирование научно-исследовательской работы Частные методы социально-гуманитарных наук и их особенности. Прикладные аспекты исследовательской деятельности. Общие требования к научно-исследовательской работе. Основные требования к написанию, оформлению и защите научных работ. Представление исследования на защите. Работа с текстами. Эссе.</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ОК-1 </w:t>
      </w:r>
      <w:r w:rsidRPr="00F9388E">
        <w:rPr>
          <w:rFonts w:eastAsia="Times New Roman"/>
          <w:color w:val="000000"/>
          <w:lang w:eastAsia="ru-RU"/>
        </w:rPr>
        <w:t>способностью к абстрактному мышлению, анализу, синтезу</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ОК-3 готовностью к саморазвитию, самореализации, </w:t>
      </w:r>
      <w:proofErr w:type="spellStart"/>
      <w:r w:rsidRPr="00F9388E">
        <w:rPr>
          <w:rFonts w:eastAsia="Times New Roman"/>
          <w:color w:val="000000"/>
          <w:lang w:eastAsia="ru-RU"/>
        </w:rPr>
        <w:t>использованиб</w:t>
      </w:r>
      <w:proofErr w:type="spellEnd"/>
      <w:r w:rsidRPr="00F9388E">
        <w:rPr>
          <w:rFonts w:eastAsia="Times New Roman"/>
          <w:color w:val="000000"/>
          <w:lang w:eastAsia="ru-RU"/>
        </w:rPr>
        <w:t xml:space="preserve"> творческого потенциала</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ОПК-3 </w:t>
      </w:r>
      <w:r w:rsidRPr="00F9388E">
        <w:rPr>
          <w:rFonts w:eastAsia="Times New Roman"/>
          <w:color w:val="000000"/>
          <w:lang w:eastAsia="ru-RU"/>
        </w:rPr>
        <w:t>способностью проводить самостоятельные исследования, обосновывать актуальность и практическую значимость избранной темы научного исследования</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Знать: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методы абстрактного мышления при установлении истины, методы научного исследования путём мысленного расчленения объекта (анализ) и путём изучения предмета в его целостности, единстве его частей (синтез)</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сущность научной проблемы и научной задачи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основные методологические и методические  принципы научного исследования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Уметь: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 использованием методов абстрактного мышления, анализа и синтеза анализировать альтернативные варианты решения исследовательских задач и оценивать экономическую эффективность реализации этих вариантов</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аннотировать и рецензировать научные тексты</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разрабатывать методологический аппарат исследования</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w:t>
      </w:r>
      <w:r w:rsidRPr="00F9388E">
        <w:rPr>
          <w:rFonts w:eastAsia="Times New Roman"/>
          <w:color w:val="000000"/>
          <w:lang w:eastAsia="ru-RU"/>
        </w:rPr>
        <w:t xml:space="preserve"> </w:t>
      </w:r>
      <w:r w:rsidRPr="00F9388E">
        <w:rPr>
          <w:rFonts w:eastAsia="Times New Roman"/>
          <w:lang w:eastAsia="ru-RU"/>
        </w:rPr>
        <w:t>обосновывать актуальность и практическую значимость избранной темы научного исследования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 Владеть: </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целостной системой навыков использования абстрактного мышления при решении проблем, возникающих при выполнении исследовательских работ, навыками отстаивания своей научной позиции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методами и инструментальными средствами, способствующими интенсификации познавательной деятельности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навыками проведения научных исследований в рамках работ по научным темам</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методами и специализированными средствами для аналитической работы и научных исследований</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зачетные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Промежуточная аттестация – зачет (1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Б.1.Б.5. Стратегический менеджмент: управление изменениями</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1. 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Дисциплина «Стратегический менеджмент: управление изменениями» входит в блок Б. 1 «Дисциплины и модули» учебного плана  как базовая дисциплина Б</w:t>
      </w:r>
      <w:proofErr w:type="gramStart"/>
      <w:r w:rsidRPr="00F9388E">
        <w:rPr>
          <w:rFonts w:eastAsia="Times New Roman"/>
          <w:lang w:eastAsia="ru-RU"/>
        </w:rPr>
        <w:t>1</w:t>
      </w:r>
      <w:proofErr w:type="gramEnd"/>
      <w:r w:rsidRPr="00F9388E">
        <w:rPr>
          <w:rFonts w:eastAsia="Times New Roman"/>
          <w:lang w:eastAsia="ru-RU"/>
        </w:rPr>
        <w:t>.Б.5.</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Содержание дисциплины обеспечивает преемственность и связь с такими дисциплинами как «Теория менеджмента», «Основы бизнеса», «Организационное поведение», «Организационное проектирование», «Управление изменениями», «Корпоративная социальная ответственность», «Управление конфликтами», изученные обучающимися при  получении степени бакалавра или специалиста.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Приобретенные в процессе изучения дисциплины знания, умения и навыки получат дальнейшее развитие в процессе прохождения научно-исследовательской практики и подготовки к итоговой государственной аттестации.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Цель освоения дисциплины «Стратегический менеджмент: управление изменениями» - формирование у обучающихся системных знаний о моделях, формах и методах осуществления непрерывных организационных изменений, выработка навыков применения теоретических аспектов в практической деятельности управления организационными изменениями.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Для достижения цели поставлены следующие задачи: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сформировать у обучающегося целостное представление о принципах и методах управления изменениями в организации в условиях сложной конкурентной среды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приобрести теоретические знания и практические навыки по определению факторов и условий, определяющих целесообразность проведения изменений</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изучить причины и формы сопротивления организационным изменениям, методы их преодоления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сформировать практические навыки реализации проектов организационных изменений для достижения выбранной стратегии развития</w:t>
      </w:r>
    </w:p>
    <w:p w:rsidR="00F9388E" w:rsidRPr="00F9388E" w:rsidRDefault="00F9388E" w:rsidP="00F9388E">
      <w:pPr>
        <w:spacing w:after="0"/>
        <w:jc w:val="both"/>
        <w:rPr>
          <w:rFonts w:eastAsia="Times New Roman"/>
          <w:b/>
          <w:lang w:eastAsia="ru-RU"/>
        </w:rPr>
      </w:pPr>
      <w:r w:rsidRPr="00F9388E">
        <w:rPr>
          <w:rFonts w:ascii="Calibri" w:eastAsia="Times New Roman" w:hAnsi="Calibri" w:cs="Calibri"/>
          <w:sz w:val="22"/>
          <w:szCs w:val="22"/>
          <w:lang w:eastAsia="ru-RU"/>
        </w:rPr>
        <w:t xml:space="preserve"> </w:t>
      </w:r>
      <w:r w:rsidRPr="00F9388E">
        <w:rPr>
          <w:rFonts w:eastAsia="Times New Roman"/>
          <w:lang w:eastAsia="ru-RU"/>
        </w:rPr>
        <w:t>3</w:t>
      </w:r>
      <w:r w:rsidRPr="00F9388E">
        <w:rPr>
          <w:rFonts w:eastAsia="Times New Roman"/>
          <w:b/>
          <w:lang w:eastAsia="ru-RU"/>
        </w:rPr>
        <w:t>. Краткое содержание дисциплины</w:t>
      </w:r>
    </w:p>
    <w:p w:rsidR="00F9388E" w:rsidRPr="00F9388E" w:rsidRDefault="00F9388E" w:rsidP="00F9388E">
      <w:pPr>
        <w:spacing w:after="0"/>
        <w:jc w:val="both"/>
        <w:rPr>
          <w:rFonts w:eastAsia="Times New Roman"/>
          <w:lang w:eastAsia="ru-RU"/>
        </w:rPr>
      </w:pPr>
      <w:r w:rsidRPr="00F9388E">
        <w:rPr>
          <w:rFonts w:eastAsia="Times New Roman"/>
          <w:lang w:eastAsia="ru-RU"/>
        </w:rPr>
        <w:t>Организационные изменения: понятие, виды, классификация. Современные тенденции в технологии стратегического менеджмента. Стратегии развития организаций. Формирование стратегий развития организации. Методы управления изменениями. Основные модели организационных изменений. Характеристика основных типов организационных изменений. Методы управления изменениями. Мониторинг и контроль процесса изменений.</w:t>
      </w:r>
    </w:p>
    <w:p w:rsidR="00F9388E" w:rsidRPr="00F9388E" w:rsidRDefault="00F9388E" w:rsidP="00F9388E">
      <w:pPr>
        <w:spacing w:after="0"/>
        <w:jc w:val="both"/>
        <w:rPr>
          <w:rFonts w:eastAsia="Times New Roman"/>
          <w:b/>
          <w:lang w:eastAsia="ru-RU"/>
        </w:rPr>
      </w:pPr>
      <w:r w:rsidRPr="00F9388E">
        <w:rPr>
          <w:rFonts w:eastAsia="Times New Roman"/>
          <w:b/>
          <w:lang w:eastAsia="ru-RU"/>
        </w:rPr>
        <w:t>4. Компетенции, формируемые в результате освоения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lastRenderedPageBreak/>
        <w:t xml:space="preserve">ОК-2 - </w:t>
      </w:r>
      <w:r w:rsidRPr="00F9388E">
        <w:rPr>
          <w:rFonts w:eastAsia="Times New Roman"/>
          <w:color w:val="000000"/>
          <w:lang w:eastAsia="ru-RU"/>
        </w:rPr>
        <w:t>готовностью действовать в нестандартных ситуациях, нести социальную и этическую ответственность за принятые решения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ОПК-2 - </w:t>
      </w:r>
      <w:r w:rsidRPr="00F9388E">
        <w:rPr>
          <w:rFonts w:eastAsia="Times New Roman"/>
          <w:color w:val="000000"/>
          <w:lang w:eastAsia="ru-RU"/>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ПК-2 - </w:t>
      </w:r>
      <w:r w:rsidRPr="00F9388E">
        <w:rPr>
          <w:rFonts w:eastAsia="Times New Roman"/>
          <w:color w:val="000000"/>
          <w:lang w:eastAsia="ru-RU"/>
        </w:rPr>
        <w:t>способностью разрабатывать корпоративную стратегию, программы организационного развития и изменений и обеспечивать их реализацию</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различие форм и последовательность действий в стандартных и нестандартных ситуациях в процессе принятия стратегических решений</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общие подходы к реализации и разработке корпоративных социальных программ, их типы и виды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факторы и условия, определяющие целесообразность проведения организационных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роль организационной структуры и организационной культуры в проведении и поддержке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значение организационных изменений с точки </w:t>
      </w:r>
      <w:proofErr w:type="gramStart"/>
      <w:r w:rsidRPr="00F9388E">
        <w:rPr>
          <w:rFonts w:eastAsia="Times New Roman"/>
          <w:color w:val="000000"/>
          <w:lang w:eastAsia="ru-RU"/>
        </w:rPr>
        <w:t>зрения реализации выбранных стратегий развития организации</w:t>
      </w:r>
      <w:proofErr w:type="gramEnd"/>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w:t>
      </w:r>
      <w:r w:rsidRPr="00F9388E">
        <w:rPr>
          <w:rFonts w:eastAsia="Times New Roman"/>
          <w:lang w:eastAsia="ru-RU"/>
        </w:rPr>
        <w:t xml:space="preserve">основные понятия, методы и инструменты количественного и качественного анализа процессов управления с целью выработки стратегии развития организации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принципы разработки программы организационного развития и изменений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-систему нормативн</w:t>
      </w:r>
      <w:proofErr w:type="gramStart"/>
      <w:r w:rsidRPr="00F9388E">
        <w:rPr>
          <w:rFonts w:eastAsia="Times New Roman"/>
          <w:color w:val="000000"/>
          <w:lang w:eastAsia="ru-RU"/>
        </w:rPr>
        <w:t>о-</w:t>
      </w:r>
      <w:proofErr w:type="gramEnd"/>
      <w:r w:rsidRPr="00F9388E">
        <w:rPr>
          <w:rFonts w:eastAsia="Times New Roman"/>
          <w:color w:val="000000"/>
          <w:lang w:eastAsia="ru-RU"/>
        </w:rPr>
        <w:t xml:space="preserve"> правовых документов в своей профессиональной деятельности для обеспечения реализации программы организационного развития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анализировать альтернативные варианты действий в нестандартных ситуациях в процессе принятия и реализации стратегических решений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оценивать величину и необходимость изменений при выборе стратегий развития организации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формировать проекты управления изменениями в организациях</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оценивать величину и необходимость изменений при выборе стратегий развития организации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формировать проекты управления изменениями в организациях</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использовать </w:t>
      </w:r>
      <w:r w:rsidRPr="00F9388E">
        <w:rPr>
          <w:rFonts w:eastAsia="Times New Roman"/>
          <w:lang w:eastAsia="ru-RU"/>
        </w:rPr>
        <w:t>основные понятия, методы и инструменты количественного и качественного анализа процессов управления с целью выработки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целостной системой навыков действий в нестандартных ситуациях</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методикой разработки корпоративной стратегии, программ организационного развития и изменений,  обеспечения их реализации и оценке эффективности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навыками анализа и координации деятельности трудового коллектива в процессе реализации организационных изменений</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методикой разработки корпоративной стратегии, программ организационного развития и изменений и обеспечения их реализации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методикой разработки корпоративной стратегии, программ организационного развития и изменений и обеспечения их реализации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навыками преодоления организационного сопротивления в процессе реализации выбранных стратегий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методами использования основных понятий, методов и инструментов количественного и качественного анализа процессов управления с целью выработки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4 </w:t>
      </w:r>
      <w:proofErr w:type="gramStart"/>
      <w:r w:rsidRPr="00F9388E">
        <w:rPr>
          <w:rFonts w:eastAsia="Times New Roman"/>
          <w:lang w:eastAsia="ru-RU"/>
        </w:rPr>
        <w:t>зачетных</w:t>
      </w:r>
      <w:proofErr w:type="gramEnd"/>
      <w:r w:rsidRPr="00F9388E">
        <w:rPr>
          <w:rFonts w:eastAsia="Times New Roman"/>
          <w:lang w:eastAsia="ru-RU"/>
        </w:rPr>
        <w:t xml:space="preserve"> единицы (144 часа).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экзамен (1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Вариативная часть</w:t>
      </w: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Обязательные дисциплины</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Б.1.В.О</w:t>
      </w:r>
      <w:proofErr w:type="gramStart"/>
      <w:r w:rsidRPr="00F9388E">
        <w:rPr>
          <w:rFonts w:eastAsia="Times New Roman"/>
          <w:b/>
          <w:bCs/>
          <w:lang w:eastAsia="ru-RU"/>
        </w:rPr>
        <w:t>1</w:t>
      </w:r>
      <w:proofErr w:type="gramEnd"/>
      <w:r w:rsidRPr="00F9388E">
        <w:rPr>
          <w:rFonts w:eastAsia="Times New Roman"/>
          <w:b/>
          <w:bCs/>
          <w:lang w:eastAsia="ru-RU"/>
        </w:rPr>
        <w:t>. Маркетинговые исследования</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numPr>
          <w:ilvl w:val="0"/>
          <w:numId w:val="8"/>
        </w:numPr>
        <w:spacing w:after="0" w:line="240" w:lineRule="auto"/>
        <w:ind w:firstLine="709"/>
        <w:jc w:val="both"/>
        <w:rPr>
          <w:rFonts w:eastAsia="Times New Roman"/>
          <w:b/>
          <w:bCs/>
          <w:lang w:eastAsia="ru-RU"/>
        </w:rPr>
      </w:pPr>
      <w:r w:rsidRPr="00F9388E">
        <w:rPr>
          <w:rFonts w:eastAsia="Times New Roman"/>
          <w:b/>
          <w:bCs/>
          <w:lang w:eastAsia="ru-RU"/>
        </w:rPr>
        <w:t>Место дисциплины в структуре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Учебная дисциплина «Маркетинговые исследования» входит в вариативную часть учебного плана, является обязательной дисциплиной. Шифр дисциплины: Б</w:t>
      </w:r>
      <w:proofErr w:type="gramStart"/>
      <w:r w:rsidRPr="00F9388E">
        <w:rPr>
          <w:rFonts w:eastAsia="Times New Roman"/>
          <w:lang w:eastAsia="ru-RU"/>
        </w:rPr>
        <w:t>1</w:t>
      </w:r>
      <w:proofErr w:type="gramEnd"/>
      <w:r w:rsidRPr="00F9388E">
        <w:rPr>
          <w:rFonts w:eastAsia="Times New Roman"/>
          <w:lang w:eastAsia="ru-RU"/>
        </w:rPr>
        <w:t xml:space="preserve">.В.ОД.1.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Теоретической и практической основой дисциплины являются </w:t>
      </w:r>
      <w:proofErr w:type="gramStart"/>
      <w:r w:rsidRPr="00F9388E">
        <w:rPr>
          <w:rFonts w:eastAsia="Times New Roman"/>
          <w:lang w:eastAsia="ru-RU"/>
        </w:rPr>
        <w:t>дисциплины</w:t>
      </w:r>
      <w:proofErr w:type="gramEnd"/>
      <w:r w:rsidRPr="00F9388E">
        <w:rPr>
          <w:rFonts w:eastAsia="Times New Roman"/>
          <w:lang w:eastAsia="ru-RU"/>
        </w:rPr>
        <w:t xml:space="preserve"> изучаемые в рамках подготовки бакалавров: «Маркетинг», Статистика 1 (Теория статистики), Статистика 2 (Социально-экономическая статистика</w:t>
      </w:r>
      <w:proofErr w:type="gramStart"/>
      <w:r w:rsidRPr="00F9388E">
        <w:rPr>
          <w:rFonts w:eastAsia="Times New Roman"/>
          <w:lang w:eastAsia="ru-RU"/>
        </w:rPr>
        <w:t>),.</w:t>
      </w:r>
      <w:proofErr w:type="gramEnd"/>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Компетенции, сформированные в результате освоения содержания дисциплины «Маркетинговые исследования», необходимы для освоения следующих дисциплин учебного плана: Современный стратегический анализ,   Практика по получению профессиональных умений и опыта профессиональной деятельности</w:t>
      </w:r>
    </w:p>
    <w:p w:rsidR="00F9388E" w:rsidRPr="00F9388E" w:rsidRDefault="00F9388E" w:rsidP="00F9388E">
      <w:pPr>
        <w:numPr>
          <w:ilvl w:val="0"/>
          <w:numId w:val="8"/>
        </w:numPr>
        <w:spacing w:after="0" w:line="240" w:lineRule="auto"/>
        <w:ind w:firstLine="709"/>
        <w:jc w:val="both"/>
        <w:rPr>
          <w:rFonts w:eastAsia="Times New Roman"/>
          <w:b/>
          <w:bCs/>
          <w:lang w:eastAsia="ru-RU"/>
        </w:rPr>
      </w:pPr>
      <w:r w:rsidRPr="00F9388E">
        <w:rPr>
          <w:rFonts w:eastAsia="Times New Roman"/>
          <w:b/>
          <w:bCs/>
          <w:lang w:eastAsia="ru-RU"/>
        </w:rPr>
        <w:t>Цель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Целью освоения дисциплины «Маркетинговые исследования» является приобретение теоретических знаний и практических навыков, необходимых для организации и проведения маркетингового исследования и разработки на основе его результатов компетентных управленческих решений.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Задачи освоения дисциплины являются: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теоретической области – освоение методологии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методической области – изучение современных технологий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xml:space="preserve">В практической области – овладение навыками разработки программ проведения маркетинговых исследований. </w:t>
      </w:r>
    </w:p>
    <w:p w:rsidR="00F9388E" w:rsidRPr="00F9388E" w:rsidRDefault="00F9388E" w:rsidP="00F9388E">
      <w:pPr>
        <w:numPr>
          <w:ilvl w:val="0"/>
          <w:numId w:val="8"/>
        </w:numPr>
        <w:spacing w:after="0" w:line="240" w:lineRule="auto"/>
        <w:ind w:firstLine="709"/>
        <w:jc w:val="both"/>
        <w:rPr>
          <w:rFonts w:eastAsia="Times New Roman"/>
          <w:b/>
          <w:bCs/>
          <w:lang w:eastAsia="ru-RU"/>
        </w:rPr>
      </w:pPr>
      <w:r w:rsidRPr="00F9388E">
        <w:rPr>
          <w:rFonts w:eastAsia="Times New Roman"/>
          <w:b/>
          <w:bCs/>
          <w:lang w:eastAsia="ru-RU"/>
        </w:rPr>
        <w:t>Краткое содержание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Понятие, сущность и организация маркетинговых исследований. Виды маркетинговых исследований. Технология маркетинговых исследований. Определение потребности в маркетинговом исследовании. Опросы. Техника проведения опросов. Наблюдение. Формы проведения экспериментов.  Анализ документов. Методы случайной и неслучайной выборки. Методы определения размера выборки. Планирование маркетинговых исследований. Составление отчета по маркетинговым исследованиям. Статистические инструменты для анализа. Экспертные оценки. Замеры емкости рынка. Расчет рыночных долей. Изучение поведения потребителей. Выявление целевых сегментов. Оценка интенсивности конкуренции. Построение конкурентной карты рынка. Изучение лояльности потребителя к торговой марке. Маркетинговые исследования рекламной деятельности. Методы прогнозирования спроса</w:t>
      </w:r>
    </w:p>
    <w:p w:rsidR="00F9388E" w:rsidRPr="00F9388E" w:rsidRDefault="00F9388E" w:rsidP="00F9388E">
      <w:pPr>
        <w:numPr>
          <w:ilvl w:val="0"/>
          <w:numId w:val="8"/>
        </w:numPr>
        <w:spacing w:after="0" w:line="240" w:lineRule="auto"/>
        <w:ind w:firstLine="709"/>
        <w:jc w:val="both"/>
        <w:rPr>
          <w:rFonts w:eastAsia="Times New Roman"/>
          <w:b/>
          <w:bCs/>
          <w:lang w:eastAsia="ru-RU"/>
        </w:rPr>
      </w:pPr>
      <w:proofErr w:type="gramStart"/>
      <w:r w:rsidRPr="00F9388E">
        <w:rPr>
          <w:rFonts w:eastAsia="Times New Roman"/>
          <w:b/>
          <w:bCs/>
          <w:lang w:eastAsia="ru-RU"/>
        </w:rPr>
        <w:t>Компетенции обучающегося, формируемые в результате освоения дисциплины:</w:t>
      </w:r>
      <w:proofErr w:type="gramEnd"/>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ПК-4 -способностью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numPr>
          <w:ilvl w:val="0"/>
          <w:numId w:val="8"/>
        </w:numPr>
        <w:spacing w:after="0" w:line="240" w:lineRule="auto"/>
        <w:ind w:firstLine="709"/>
        <w:jc w:val="both"/>
        <w:rPr>
          <w:rFonts w:eastAsia="Times New Roman"/>
          <w:b/>
          <w:bCs/>
          <w:lang w:eastAsia="ru-RU"/>
        </w:rPr>
      </w:pPr>
      <w:r w:rsidRPr="00F9388E">
        <w:rPr>
          <w:rFonts w:eastAsia="Times New Roman"/>
          <w:b/>
          <w:bCs/>
          <w:lang w:eastAsia="ru-RU"/>
        </w:rPr>
        <w:t>Планируемые результаты обучения:</w:t>
      </w:r>
    </w:p>
    <w:p w:rsidR="00F9388E" w:rsidRPr="00F9388E" w:rsidRDefault="00F9388E" w:rsidP="00F9388E">
      <w:pPr>
        <w:spacing w:after="0" w:line="240" w:lineRule="auto"/>
        <w:jc w:val="both"/>
        <w:rPr>
          <w:rFonts w:eastAsia="Times New Roman"/>
          <w:b/>
          <w:bCs/>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b/>
          <w:bCs/>
          <w:lang w:eastAsia="ru-RU"/>
        </w:rPr>
        <w:t xml:space="preserve"> 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функции, цели, задачи и роль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процесс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виды исследовательских проектов;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сбора информации;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методологические основы анализа данных;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основные </w:t>
      </w:r>
      <w:proofErr w:type="gramStart"/>
      <w:r w:rsidRPr="00F9388E">
        <w:rPr>
          <w:rFonts w:eastAsia="Times New Roman"/>
          <w:lang w:eastAsia="ru-RU"/>
        </w:rPr>
        <w:t>требования</w:t>
      </w:r>
      <w:proofErr w:type="gramEnd"/>
      <w:r w:rsidRPr="00F9388E">
        <w:rPr>
          <w:rFonts w:eastAsia="Times New Roman"/>
          <w:lang w:eastAsia="ru-RU"/>
        </w:rPr>
        <w:t xml:space="preserve"> предъявляемые к исследовательским отчетам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маркетинговых исследований направленных на изучение поведения потребителей, выявление целевых сегментов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маркетинговых исследований направленных на замеры емкости рынка, расчет рыночных долей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маркетинговых исследований направленных на оценку интенсивности конкуренции, построение конкурентной карты рынка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маркетинговых исследований направленных на изучение лояльности потребителя к торговой марке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методы маркетинговых исследований рекламной деятельности </w:t>
      </w:r>
      <w:r w:rsidRPr="00F9388E">
        <w:rPr>
          <w:rFonts w:eastAsia="Times New Roman"/>
          <w:lang w:eastAsia="ru-RU"/>
        </w:rPr>
        <w:br/>
        <w:t>- методы маркетинговых исследований направленных на прогнозирование спроса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ориентироваться в необходимости применения тех или иных видов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проводить анализ источников информации;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xml:space="preserve">- уметь переводить маркетинговые проблемы на предприятии в проблемы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проводить анализ документов;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составлять договорную документацию на проведение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составлять отчет о проведенном исследовании и проводить его презентацию;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уметь формировать команды при проведении маркетинговых исследований;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уметь строить маркетинговые информационные системы на предприятии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поведения потребителей, выявление целевых сегментов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по прогнозированию спроса </w:t>
      </w:r>
      <w:r w:rsidRPr="00F9388E">
        <w:rPr>
          <w:rFonts w:eastAsia="Times New Roman"/>
          <w:lang w:eastAsia="ru-RU"/>
        </w:rPr>
        <w:br/>
      </w: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направленных на замеры емкости рынка, расчет рыночных долей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направленных на оценку интенсивности конкуренции, построение конкурентной карты рынка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направленных на изучение лояльности потребителя к торговой марке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sym w:font="Symbol" w:char="F02D"/>
      </w:r>
      <w:r w:rsidRPr="00F9388E">
        <w:rPr>
          <w:rFonts w:eastAsia="Times New Roman"/>
          <w:lang w:eastAsia="ru-RU"/>
        </w:rPr>
        <w:t xml:space="preserve"> проводить анализ источников информации направленных на исследование рекламной деятельности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сбора информации (анкетирование, наблюдение, анализ документов, </w:t>
      </w:r>
      <w:proofErr w:type="gramStart"/>
      <w:r w:rsidRPr="00F9388E">
        <w:rPr>
          <w:rFonts w:eastAsia="Times New Roman"/>
          <w:lang w:eastAsia="ru-RU"/>
        </w:rPr>
        <w:t>фокус-группы</w:t>
      </w:r>
      <w:proofErr w:type="gramEnd"/>
      <w:r w:rsidRPr="00F9388E">
        <w:rPr>
          <w:rFonts w:eastAsia="Times New Roman"/>
          <w:lang w:eastAsia="ru-RU"/>
        </w:rPr>
        <w:t xml:space="preserve">, глубинное интервью)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обработки информации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анализа документов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технологиям презентации результатов исследования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маркетинговых исследований направленных на изучение поведения потребителей, выявление целевых сегментов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маркетинговых исследований направленных на замеры емкости рынка, расчет рыночных долей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маркетинговых исследований направленных на оценку интенсивности конкуренции, построение конкурентной карты рынка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маркетинговых исследований направленных на изучение лояльности потребителя к торговой марке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методами маркетинговых исследований рекламной деятельности </w:t>
      </w:r>
      <w:r w:rsidRPr="00F9388E">
        <w:rPr>
          <w:rFonts w:eastAsia="Times New Roman"/>
          <w:lang w:eastAsia="ru-RU"/>
        </w:rPr>
        <w:br/>
        <w:t xml:space="preserve">- методами маркетинговых исследований направленных на прогнозирование спроса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зачетных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экзамен (2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Б.1.В.О</w:t>
      </w:r>
      <w:proofErr w:type="gramStart"/>
      <w:r w:rsidRPr="00F9388E">
        <w:rPr>
          <w:rFonts w:eastAsia="Times New Roman"/>
          <w:b/>
          <w:bCs/>
          <w:lang w:eastAsia="ru-RU"/>
        </w:rPr>
        <w:t>2</w:t>
      </w:r>
      <w:proofErr w:type="gramEnd"/>
      <w:r w:rsidRPr="00F9388E">
        <w:rPr>
          <w:rFonts w:eastAsia="Times New Roman"/>
          <w:b/>
          <w:bCs/>
          <w:lang w:eastAsia="ru-RU"/>
        </w:rPr>
        <w:t>. Проектный менеджмент</w:t>
      </w:r>
    </w:p>
    <w:p w:rsidR="00F9388E" w:rsidRPr="00F9388E" w:rsidRDefault="00F9388E" w:rsidP="00F9388E">
      <w:pPr>
        <w:spacing w:after="0" w:line="240" w:lineRule="auto"/>
        <w:jc w:val="both"/>
        <w:rPr>
          <w:rFonts w:eastAsia="Times New Roman"/>
        </w:rPr>
      </w:pPr>
      <w:r w:rsidRPr="00F9388E">
        <w:rPr>
          <w:rFonts w:eastAsia="Times New Roman"/>
        </w:rPr>
        <w:lastRenderedPageBreak/>
        <w:t xml:space="preserve">1. </w:t>
      </w:r>
      <w:r w:rsidRPr="00F9388E">
        <w:rPr>
          <w:rFonts w:eastAsia="Times New Roman"/>
          <w:b/>
          <w:bCs/>
        </w:rPr>
        <w:t>Место дисциплины в структуре образовательной программы</w:t>
      </w:r>
      <w:r w:rsidRPr="00F9388E">
        <w:rPr>
          <w:rFonts w:eastAsia="Times New Roman"/>
        </w:rPr>
        <w:t>.  Учебная дисциплина «Проектный менеджмент» входит в вариативную часть учебного плана, является обязательной дисциплиной. Шифр дисциплины: Б</w:t>
      </w:r>
      <w:proofErr w:type="gramStart"/>
      <w:r w:rsidRPr="00F9388E">
        <w:rPr>
          <w:rFonts w:eastAsia="Times New Roman"/>
        </w:rPr>
        <w:t>1</w:t>
      </w:r>
      <w:proofErr w:type="gramEnd"/>
      <w:r w:rsidRPr="00F9388E">
        <w:rPr>
          <w:rFonts w:eastAsia="Times New Roman"/>
        </w:rPr>
        <w:t xml:space="preserve">.В.ОД.2. </w:t>
      </w:r>
    </w:p>
    <w:p w:rsidR="00F9388E" w:rsidRPr="00F9388E" w:rsidRDefault="00F9388E" w:rsidP="00F9388E">
      <w:pPr>
        <w:spacing w:after="0" w:line="240" w:lineRule="auto"/>
        <w:jc w:val="both"/>
        <w:rPr>
          <w:rFonts w:eastAsia="Times New Roman"/>
        </w:rPr>
      </w:pPr>
      <w:r w:rsidRPr="00F9388E">
        <w:rPr>
          <w:rFonts w:eastAsia="Times New Roman"/>
        </w:rPr>
        <w:t xml:space="preserve">Теоретической и практической основой дисциплины является дисциплина  «Управленческая экономика».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rPr>
        <w:t xml:space="preserve">Компетенции, сформированные в результате освоения содержания дисциплины «Проектный менеджмент», необходимы для успешного прохождения </w:t>
      </w:r>
      <w:r w:rsidRPr="00F9388E">
        <w:rPr>
          <w:rFonts w:eastAsia="Times New Roman"/>
          <w:color w:val="000000"/>
          <w:lang w:eastAsia="ru-RU"/>
        </w:rPr>
        <w:t>преддипломной практики.</w:t>
      </w:r>
    </w:p>
    <w:p w:rsidR="00F9388E" w:rsidRPr="00F9388E" w:rsidRDefault="00F9388E" w:rsidP="00F9388E">
      <w:pPr>
        <w:spacing w:after="0" w:line="240" w:lineRule="auto"/>
        <w:jc w:val="both"/>
        <w:rPr>
          <w:rFonts w:eastAsia="Times New Roman"/>
          <w:b/>
          <w:bCs/>
        </w:rPr>
      </w:pPr>
      <w:r w:rsidRPr="00F9388E">
        <w:rPr>
          <w:rFonts w:eastAsia="Times New Roman"/>
          <w:b/>
          <w:bCs/>
        </w:rPr>
        <w:t>2. Цели освоения дисциплины</w:t>
      </w:r>
    </w:p>
    <w:p w:rsidR="00F9388E" w:rsidRPr="00F9388E" w:rsidRDefault="00F9388E" w:rsidP="00F9388E">
      <w:pPr>
        <w:spacing w:after="0" w:line="240" w:lineRule="auto"/>
        <w:jc w:val="both"/>
        <w:rPr>
          <w:rFonts w:eastAsia="Times New Roman"/>
        </w:rPr>
      </w:pPr>
      <w:r w:rsidRPr="00F9388E">
        <w:rPr>
          <w:rFonts w:eastAsia="Times New Roman"/>
        </w:rPr>
        <w:t xml:space="preserve">Целью освоения дисциплины «Проектный менеджмент» является изучение </w:t>
      </w:r>
      <w:proofErr w:type="spellStart"/>
      <w:r w:rsidRPr="00F9388E">
        <w:rPr>
          <w:rFonts w:eastAsia="Times New Roman"/>
        </w:rPr>
        <w:t>обучающийсяами</w:t>
      </w:r>
      <w:proofErr w:type="spellEnd"/>
      <w:r w:rsidRPr="00F9388E">
        <w:rPr>
          <w:rFonts w:eastAsia="Times New Roman"/>
        </w:rPr>
        <w:t xml:space="preserve"> теоретических основ управления проектами, основных принципов и практических методов/способов управления проектами различных видов. В данном курсе рассматриваются теоретические и методологические основы управления проектами, основные этапы управления проектами и методы, применяемые на каждом из этапов, области знаний управления проектами, современные и перспективные подходы к управлению проектами, а также основные стандарты, действующие в области управления проектами. </w:t>
      </w:r>
    </w:p>
    <w:p w:rsidR="00F9388E" w:rsidRPr="00F9388E" w:rsidRDefault="00F9388E" w:rsidP="00F9388E">
      <w:pPr>
        <w:spacing w:after="0" w:line="240" w:lineRule="auto"/>
        <w:jc w:val="both"/>
        <w:rPr>
          <w:rFonts w:eastAsia="Times New Roman"/>
        </w:rPr>
      </w:pPr>
      <w:r w:rsidRPr="00F9388E">
        <w:rPr>
          <w:rFonts w:eastAsia="Times New Roman"/>
        </w:rPr>
        <w:t xml:space="preserve">Задачи освоения дисциплины: </w:t>
      </w:r>
    </w:p>
    <w:p w:rsidR="00F9388E" w:rsidRPr="00F9388E" w:rsidRDefault="00F9388E" w:rsidP="00F9388E">
      <w:pPr>
        <w:spacing w:after="0" w:line="240" w:lineRule="auto"/>
        <w:jc w:val="both"/>
        <w:rPr>
          <w:rFonts w:eastAsia="Times New Roman"/>
        </w:rPr>
      </w:pPr>
      <w:r w:rsidRPr="00F9388E">
        <w:rPr>
          <w:rFonts w:eastAsia="Times New Roman"/>
        </w:rPr>
        <w:t>- понимать способы и формы реализации экономических интересов участников проекта в процессе его разработки и реализации на предприятии</w:t>
      </w:r>
    </w:p>
    <w:p w:rsidR="00F9388E" w:rsidRPr="00F9388E" w:rsidRDefault="00F9388E" w:rsidP="00F9388E">
      <w:pPr>
        <w:spacing w:after="0" w:line="240" w:lineRule="auto"/>
        <w:jc w:val="both"/>
        <w:rPr>
          <w:rFonts w:eastAsia="Times New Roman"/>
        </w:rPr>
      </w:pPr>
      <w:r w:rsidRPr="00F9388E">
        <w:rPr>
          <w:rFonts w:eastAsia="Times New Roman"/>
        </w:rPr>
        <w:t>- понимать место и роль команды проекта в процессе его разработки и реализации; определять основные фазы и этапы разработки и реализации инвестиционного проекта, технико-экономические и организационные параметры деятельности предприятия, реализующего проект, учитывать параметры инвестиционной привлекательности и предприятия, осуществляющего проект</w:t>
      </w:r>
    </w:p>
    <w:p w:rsidR="00F9388E" w:rsidRPr="00F9388E" w:rsidRDefault="00F9388E" w:rsidP="00F9388E">
      <w:pPr>
        <w:spacing w:after="0" w:line="240" w:lineRule="auto"/>
        <w:jc w:val="both"/>
        <w:rPr>
          <w:rFonts w:eastAsia="Times New Roman"/>
        </w:rPr>
      </w:pPr>
      <w:r w:rsidRPr="00F9388E">
        <w:rPr>
          <w:rFonts w:eastAsia="Times New Roman"/>
        </w:rPr>
        <w:t>- определять реализуемость и экономическую эффективность проекта</w:t>
      </w:r>
    </w:p>
    <w:p w:rsidR="00F9388E" w:rsidRPr="00F9388E" w:rsidRDefault="00F9388E" w:rsidP="00F9388E">
      <w:pPr>
        <w:spacing w:after="0" w:line="240" w:lineRule="auto"/>
        <w:jc w:val="both"/>
        <w:rPr>
          <w:rFonts w:eastAsia="Times New Roman"/>
        </w:rPr>
      </w:pPr>
      <w:r w:rsidRPr="00F9388E">
        <w:rPr>
          <w:rFonts w:eastAsia="Times New Roman"/>
        </w:rPr>
        <w:t xml:space="preserve">- понимать процесс организации и планирования деятельности проектной команды по разработке и реализации проекта. </w:t>
      </w:r>
    </w:p>
    <w:p w:rsidR="00F9388E" w:rsidRPr="00F9388E" w:rsidRDefault="00F9388E" w:rsidP="00F9388E">
      <w:pPr>
        <w:spacing w:after="0" w:line="240" w:lineRule="auto"/>
        <w:jc w:val="both"/>
        <w:rPr>
          <w:rFonts w:eastAsia="Times New Roman"/>
          <w:b/>
          <w:bCs/>
        </w:rPr>
      </w:pPr>
      <w:r w:rsidRPr="00F9388E">
        <w:rPr>
          <w:rFonts w:eastAsia="Times New Roman"/>
          <w:b/>
          <w:bCs/>
        </w:rPr>
        <w:t>3. Краткое содержание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Основные понятия управления проектами. Внешняя и внутренняя среда проекта. Экономические аспекты проекта Правовые формы организации бизнеса и разработка проектов.</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Эффект и эффективность реализации проекта Управление проектными рисками Планирование проекта. Иерархическая структура работ Сетевой анализ и календарное планирование проекта. Формирование финансовых ресурсов проекта.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Управление коммуникациями проекта Контроль реализации проекта. Управление изменениями Управление качеством проекта Логистика проекта и управление контрактами Закрытие проекта и его основные процедуры.</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ПК-1 - </w:t>
      </w:r>
      <w:r w:rsidRPr="00F9388E">
        <w:rPr>
          <w:rFonts w:eastAsia="Times New Roman"/>
          <w:color w:val="000000"/>
          <w:lang w:eastAsia="ru-RU"/>
        </w:rPr>
        <w:t>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Знать: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особенности проектного подхода к управлению и отличию такого управления от регулярного менеджмента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принципы управления проектами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процессы управления проектами, входные ресурсы и результаты каждого процесса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проблемы, препятствующие успешному управлению проектами и пути их разрешения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Уметь:</w:t>
      </w:r>
    </w:p>
    <w:p w:rsidR="00F9388E" w:rsidRPr="00F9388E" w:rsidRDefault="00F9388E" w:rsidP="00F9388E">
      <w:pPr>
        <w:spacing w:after="0" w:line="240" w:lineRule="auto"/>
        <w:jc w:val="both"/>
        <w:rPr>
          <w:rFonts w:eastAsia="Times New Roman"/>
          <w:lang w:eastAsia="ru-RU"/>
        </w:rPr>
      </w:pPr>
      <w:r w:rsidRPr="00F9388E">
        <w:rPr>
          <w:rFonts w:eastAsia="Times New Roman"/>
          <w:b/>
          <w:bCs/>
          <w:color w:val="000000"/>
          <w:lang w:eastAsia="ru-RU"/>
        </w:rPr>
        <w:t xml:space="preserve">- </w:t>
      </w:r>
      <w:r w:rsidRPr="00F9388E">
        <w:rPr>
          <w:rFonts w:eastAsia="Times New Roman"/>
          <w:lang w:eastAsia="ru-RU"/>
        </w:rPr>
        <w:t>ставить цели и задачи на каждом этапе реализации проекта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оценивать результаты реализации проектов и фаз управления ими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формировать шаблоны документов, необходимых для управления проектом на разных фазах</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использовать адекватные задачам управления проектами программные продукты</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Владеть:</w:t>
      </w:r>
    </w:p>
    <w:p w:rsidR="00F9388E" w:rsidRPr="00F9388E" w:rsidRDefault="00F9388E" w:rsidP="00F9388E">
      <w:pPr>
        <w:spacing w:after="0" w:line="240" w:lineRule="auto"/>
        <w:jc w:val="both"/>
        <w:rPr>
          <w:rFonts w:eastAsia="Times New Roman"/>
          <w:lang w:eastAsia="ru-RU"/>
        </w:rPr>
      </w:pPr>
      <w:r w:rsidRPr="00F9388E">
        <w:rPr>
          <w:rFonts w:eastAsia="Times New Roman"/>
          <w:b/>
          <w:bCs/>
          <w:color w:val="000000"/>
          <w:lang w:eastAsia="ru-RU"/>
        </w:rPr>
        <w:t xml:space="preserve">- </w:t>
      </w:r>
      <w:r w:rsidRPr="00F9388E">
        <w:rPr>
          <w:rFonts w:eastAsia="Times New Roman"/>
          <w:lang w:eastAsia="ru-RU"/>
        </w:rPr>
        <w:t>навыками планирования проекта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методами оценки эффективности проекта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навыками сетевого анализа, календарного планирования, контроля хода реализации проекта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основными подходами к разрешению конфликтов при управлении проектами и методами эффективных коммуникаций</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6 зачетных единиц (216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rPr>
      </w:pPr>
      <w:r w:rsidRPr="00F9388E">
        <w:rPr>
          <w:rFonts w:eastAsia="Times New Roman"/>
          <w:lang w:eastAsia="ru-RU"/>
        </w:rPr>
        <w:t>Промежуточная аттестация – экзамен (3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color w:val="000000"/>
          <w:lang w:eastAsia="ru-RU"/>
        </w:rPr>
      </w:pPr>
      <w:r w:rsidRPr="00F9388E">
        <w:rPr>
          <w:rFonts w:eastAsia="Times New Roman"/>
          <w:b/>
          <w:bCs/>
          <w:lang w:eastAsia="ru-RU"/>
        </w:rPr>
        <w:t xml:space="preserve">Б.1.В.04. </w:t>
      </w:r>
      <w:r w:rsidRPr="00F9388E">
        <w:rPr>
          <w:rFonts w:eastAsia="Times New Roman"/>
          <w:b/>
          <w:bCs/>
          <w:color w:val="000000"/>
          <w:lang w:eastAsia="ru-RU"/>
        </w:rPr>
        <w:t>Современный стратегический анализ</w:t>
      </w:r>
    </w:p>
    <w:p w:rsidR="00F9388E" w:rsidRPr="00F9388E" w:rsidRDefault="00F9388E" w:rsidP="00F9388E">
      <w:pPr>
        <w:spacing w:after="0" w:line="240" w:lineRule="auto"/>
        <w:jc w:val="center"/>
        <w:rPr>
          <w:rFonts w:eastAsia="Times New Roman"/>
          <w:b/>
          <w:bCs/>
          <w:color w:val="000000"/>
          <w:lang w:eastAsia="ru-RU"/>
        </w:rPr>
      </w:pP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1. 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Дисциплина «Современный стратегический анализ» </w:t>
      </w:r>
      <w:r w:rsidRPr="00F9388E">
        <w:rPr>
          <w:rFonts w:eastAsia="Times New Roman"/>
        </w:rPr>
        <w:t xml:space="preserve">входит в вариативную часть учебного плана, является обязательной дисциплиной.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.В.ОД.5.</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Теоретической и практической основой дисциплины является дисциплина «Управленческая экономика». Компетенции, сформированные в результате освоения содержания дисциплины «Современный стратегический анализ», необходимы для освоения следующих дисциплин учебного плана: - экономико-математическое моделирование в </w:t>
      </w:r>
      <w:proofErr w:type="gramStart"/>
      <w:r w:rsidRPr="00F9388E">
        <w:rPr>
          <w:rFonts w:eastAsia="Times New Roman"/>
          <w:lang w:eastAsia="ru-RU"/>
        </w:rPr>
        <w:t>бизнес-системах</w:t>
      </w:r>
      <w:proofErr w:type="gramEnd"/>
      <w:r w:rsidRPr="00F9388E">
        <w:rPr>
          <w:rFonts w:eastAsia="Times New Roman"/>
          <w:lang w:eastAsia="ru-RU"/>
        </w:rPr>
        <w:t xml:space="preserve"> - преддипломная практика - научно-исследовательская работа - Государственная итоговая аттестация</w:t>
      </w:r>
    </w:p>
    <w:p w:rsidR="00F9388E" w:rsidRPr="00F9388E" w:rsidRDefault="00F9388E" w:rsidP="00F9388E">
      <w:pPr>
        <w:numPr>
          <w:ilvl w:val="0"/>
          <w:numId w:val="7"/>
        </w:numPr>
        <w:spacing w:after="0" w:line="240" w:lineRule="auto"/>
        <w:jc w:val="both"/>
        <w:rPr>
          <w:rFonts w:eastAsia="Times New Roman"/>
          <w:b/>
          <w:bCs/>
          <w:lang w:eastAsia="ru-RU"/>
        </w:rPr>
      </w:pPr>
      <w:r w:rsidRPr="00F9388E">
        <w:rPr>
          <w:rFonts w:eastAsia="Times New Roman"/>
          <w:b/>
          <w:bCs/>
          <w:lang w:eastAsia="ru-RU"/>
        </w:rPr>
        <w:t>Цель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xml:space="preserve">Целью освоения дисциплины является формирование у </w:t>
      </w:r>
      <w:proofErr w:type="spellStart"/>
      <w:r w:rsidRPr="00F9388E">
        <w:rPr>
          <w:rFonts w:eastAsia="Times New Roman"/>
          <w:lang w:eastAsia="ru-RU"/>
        </w:rPr>
        <w:t>обучающийсяов</w:t>
      </w:r>
      <w:proofErr w:type="spellEnd"/>
      <w:r w:rsidRPr="00F9388E">
        <w:rPr>
          <w:rFonts w:eastAsia="Times New Roman"/>
          <w:lang w:eastAsia="ru-RU"/>
        </w:rPr>
        <w:t xml:space="preserve"> комплексного представления о методах и инструментах исследования положения и стратегических возможностей развития предприятия на основе анализа рыночных факторов и отраслевых тенденций.</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Задачи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 изучение методологии и инструментов исследований рыночных отраслевых тенденций, развитие аналитических способностей обучающихся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формирование у обучающихся логического мышления, необходимого при проведении исследований, системного видения процессов, происходящих во внешней и внутренней </w:t>
      </w:r>
      <w:proofErr w:type="gramStart"/>
      <w:r w:rsidRPr="00F9388E">
        <w:rPr>
          <w:rFonts w:eastAsia="Times New Roman"/>
          <w:lang w:eastAsia="ru-RU"/>
        </w:rPr>
        <w:t>бизнес-среде</w:t>
      </w:r>
      <w:proofErr w:type="gramEnd"/>
      <w:r w:rsidRPr="00F9388E">
        <w:rPr>
          <w:rFonts w:eastAsia="Times New Roman"/>
          <w:lang w:eastAsia="ru-RU"/>
        </w:rPr>
        <w:t xml:space="preserve"> организации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формирование умения осуществлять отбор информационных источников, выбор методов исследования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формирование навыков применения аналитических инструментов стратегического анализа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b/>
          <w:bCs/>
          <w:lang w:eastAsia="ru-RU"/>
        </w:rPr>
      </w:pPr>
      <w:r w:rsidRPr="00F9388E">
        <w:rPr>
          <w:rFonts w:eastAsia="Times New Roman"/>
          <w:lang w:eastAsia="ru-RU"/>
        </w:rPr>
        <w:t>Стратегический анализ и видение будущего современных организаций. Основные подходы к анализу внешней среды. Основные этапы анализа макросреды. Стратегический аудит. Портфельный анализ и эталонные типы стратегий. Конкурентные стратегии. Специфика стратегического анализа подсистем экономического субъекта. Анализ и оценка стратегических альтернатив. Сущность стратегии и стратегического контроля в деятельности организации. Контроль реализации5 стратегии</w:t>
      </w:r>
    </w:p>
    <w:p w:rsidR="00F9388E" w:rsidRPr="00F9388E" w:rsidRDefault="00F9388E" w:rsidP="00F9388E">
      <w:pPr>
        <w:shd w:val="clear" w:color="auto" w:fill="FAFAFA"/>
        <w:spacing w:after="0" w:line="240" w:lineRule="auto"/>
        <w:jc w:val="both"/>
        <w:rPr>
          <w:rFonts w:eastAsia="Times New Roman"/>
          <w:color w:val="000000"/>
          <w:lang w:eastAsia="ru-RU"/>
        </w:rPr>
      </w:pPr>
      <w:r w:rsidRPr="00F9388E">
        <w:rPr>
          <w:rFonts w:eastAsia="Times New Roman"/>
          <w:b/>
          <w:bCs/>
          <w:color w:val="000000"/>
          <w:lang w:eastAsia="ru-RU"/>
        </w:rPr>
        <w:t>4. Компетенции, формируемые в результате освоения дисциплины</w:t>
      </w:r>
      <w:r w:rsidRPr="00F9388E">
        <w:rPr>
          <w:rFonts w:eastAsia="Times New Roman"/>
          <w:color w:val="000000"/>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ПК-5 - владением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widowControl w:val="0"/>
        <w:spacing w:after="0" w:line="240" w:lineRule="auto"/>
        <w:jc w:val="both"/>
        <w:rPr>
          <w:rFonts w:eastAsia="Times New Roman"/>
          <w:b/>
          <w:bCs/>
          <w:color w:val="000000"/>
          <w:lang w:eastAsia="ru-RU"/>
        </w:rPr>
      </w:pPr>
      <w:r w:rsidRPr="00F9388E">
        <w:rPr>
          <w:rFonts w:eastAsia="Times New Roman"/>
          <w:b/>
          <w:bCs/>
          <w:color w:val="000000"/>
          <w:lang w:eastAsia="ru-RU"/>
        </w:rPr>
        <w:t>5. Планируемые результаты обучения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color w:val="000000"/>
          <w:lang w:eastAsia="ru-RU"/>
        </w:rPr>
        <w:t xml:space="preserve">В результате освоения дисциплины </w:t>
      </w:r>
      <w:proofErr w:type="gramStart"/>
      <w:r w:rsidRPr="00F9388E">
        <w:rPr>
          <w:rFonts w:eastAsia="Times New Roman"/>
          <w:color w:val="000000"/>
          <w:lang w:eastAsia="ru-RU"/>
        </w:rPr>
        <w:t>обучающийся</w:t>
      </w:r>
      <w:proofErr w:type="gramEnd"/>
      <w:r w:rsidRPr="00F9388E">
        <w:rPr>
          <w:rFonts w:eastAsia="Times New Roman"/>
          <w:b/>
          <w:bCs/>
          <w:color w:val="000000"/>
          <w:lang w:eastAsia="ru-RU"/>
        </w:rPr>
        <w:t xml:space="preserve"> должен:</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Знать: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основные методы </w:t>
      </w:r>
      <w:proofErr w:type="gramStart"/>
      <w:r w:rsidRPr="00F9388E">
        <w:rPr>
          <w:rFonts w:eastAsia="Times New Roman"/>
          <w:lang w:eastAsia="ru-RU"/>
        </w:rPr>
        <w:t>стратегического</w:t>
      </w:r>
      <w:proofErr w:type="gramEnd"/>
      <w:r w:rsidRPr="00F9388E">
        <w:rPr>
          <w:rFonts w:eastAsia="Times New Roman"/>
          <w:lang w:eastAsia="ru-RU"/>
        </w:rPr>
        <w:t xml:space="preserve"> целеполагания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понятия, методы и инструменты количественного и качественного анализа процессов управления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модели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элементы процесса стратегического управления и альтернативы стратегий развития современных теорий и моделей поведения на различных уровнях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управлять развитием организации, осуществлять анализ и разработку стратегии организации на основе использования современных методов управления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проводить количественное прогнозирование и моделирование системы управления бизнес – процессами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формулировать цель и задачи исследования рыночных тенденций, определять баланс факторов внешней и внутренней среды и ключевые факторы успеха компании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осуществлять портфельный анализ рыночных возможностей развития и определения стратегий роста организации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определять силы конкуренции, выбирать </w:t>
      </w:r>
      <w:proofErr w:type="spellStart"/>
      <w:r w:rsidRPr="00F9388E">
        <w:rPr>
          <w:rFonts w:eastAsia="Times New Roman"/>
          <w:lang w:eastAsia="ru-RU"/>
        </w:rPr>
        <w:t>контрконкурентные</w:t>
      </w:r>
      <w:proofErr w:type="spellEnd"/>
      <w:r w:rsidRPr="00F9388E">
        <w:rPr>
          <w:rFonts w:eastAsia="Times New Roman"/>
          <w:lang w:eastAsia="ru-RU"/>
        </w:rPr>
        <w:t xml:space="preserve"> мероприятия и определять базовые конкурентные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категориальным аппаратом, технологией проведения рыночных исследований, навыками представления результатов проведенного исследования руководству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lang w:eastAsia="ru-RU"/>
        </w:rPr>
        <w:t>- методами стратегического анализа для обоснования управленческих решений</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6. Общая трудоемкость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4 зачетные единицы (144 часа).</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7. Форма контроля.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Промежуточная аттестация – экзамен (1 сем.).</w:t>
      </w:r>
    </w:p>
    <w:p w:rsidR="00F9388E" w:rsidRPr="00F9388E" w:rsidRDefault="00F9388E" w:rsidP="00F9388E">
      <w:pPr>
        <w:spacing w:after="0" w:line="240" w:lineRule="auto"/>
        <w:jc w:val="both"/>
        <w:rPr>
          <w:rFonts w:eastAsia="Times New Roman"/>
          <w:b/>
          <w:bCs/>
          <w:lang w:eastAsia="ru-RU"/>
        </w:rPr>
      </w:pPr>
    </w:p>
    <w:p w:rsidR="00F9388E" w:rsidRPr="00F9388E" w:rsidRDefault="00F9388E" w:rsidP="00F9388E">
      <w:pPr>
        <w:autoSpaceDE w:val="0"/>
        <w:autoSpaceDN w:val="0"/>
        <w:adjustRightInd w:val="0"/>
        <w:spacing w:after="0" w:line="240" w:lineRule="auto"/>
        <w:jc w:val="center"/>
        <w:rPr>
          <w:rFonts w:eastAsia="Times New Roman"/>
          <w:b/>
          <w:bCs/>
          <w:lang w:eastAsia="ru-RU"/>
        </w:rPr>
      </w:pPr>
      <w:r w:rsidRPr="00F9388E">
        <w:rPr>
          <w:rFonts w:eastAsia="Times New Roman"/>
          <w:b/>
          <w:bCs/>
          <w:lang w:eastAsia="ru-RU"/>
        </w:rPr>
        <w:t>Б.1.В.О</w:t>
      </w:r>
      <w:proofErr w:type="gramStart"/>
      <w:r w:rsidRPr="00F9388E">
        <w:rPr>
          <w:rFonts w:eastAsia="Times New Roman"/>
          <w:b/>
          <w:bCs/>
          <w:lang w:eastAsia="ru-RU"/>
        </w:rPr>
        <w:t>6</w:t>
      </w:r>
      <w:proofErr w:type="gramEnd"/>
      <w:r w:rsidRPr="00F9388E">
        <w:rPr>
          <w:rFonts w:eastAsia="Times New Roman"/>
          <w:b/>
          <w:bCs/>
          <w:lang w:eastAsia="ru-RU"/>
        </w:rPr>
        <w:t>. Корпоративное управление и социальная ответственность</w:t>
      </w:r>
    </w:p>
    <w:p w:rsidR="00F9388E" w:rsidRPr="00F9388E" w:rsidRDefault="00F9388E" w:rsidP="00F9388E">
      <w:pPr>
        <w:spacing w:after="0" w:line="240" w:lineRule="auto"/>
        <w:jc w:val="both"/>
        <w:rPr>
          <w:rFonts w:eastAsia="Times New Roman"/>
          <w:b/>
          <w:bCs/>
          <w:lang w:eastAsia="ru-RU"/>
        </w:rPr>
      </w:pP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1. 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Дисциплина «Корпоративное управление и социальная ответственность» </w:t>
      </w:r>
      <w:r w:rsidRPr="00F9388E">
        <w:rPr>
          <w:rFonts w:eastAsia="Times New Roman"/>
        </w:rPr>
        <w:t xml:space="preserve">входит в вариативную часть учебного плана, является обязательной дисциплиной.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.В.ОД.6.</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В методическом плане дисциплина опирается на знания, полученные при изучении следующих учебных курсов: «Теория организации», «Основы менеджмента». Набор входящих знаний и умений, состоящий в понимании системы инструментов и прикладных технологий формирования и развития корпоративной социальной ответственности предприятия, специфика контроля и управления корпоративной социальной ответственностью и оценка ее роли и места в формировании конкурентных преимуществ компании. </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2. Цель освоения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Целью изучения дисциплины «Корпоративное управление и социальная ответственность» является понимание обучающимися важности концепции социально ответственного бизнеса при разработке и реализации стратегии предприятия. В ходе изучения </w:t>
      </w:r>
      <w:proofErr w:type="gramStart"/>
      <w:r w:rsidRPr="00F9388E">
        <w:rPr>
          <w:rFonts w:eastAsia="Times New Roman"/>
          <w:color w:val="000000"/>
          <w:lang w:eastAsia="ru-RU"/>
        </w:rPr>
        <w:t>дисциплины</w:t>
      </w:r>
      <w:proofErr w:type="gramEnd"/>
      <w:r w:rsidRPr="00F9388E">
        <w:rPr>
          <w:rFonts w:eastAsia="Times New Roman"/>
          <w:color w:val="000000"/>
          <w:lang w:eastAsia="ru-RU"/>
        </w:rPr>
        <w:t xml:space="preserve"> обучающиеся должны уметь решать такие задачи как анализировать нефинансовую (социальную) отчетность компании; понимать особенности управления организацией сквозь призму концепции корпоративной социальной ответственности; проводить анализ внутренней и внешней среды, а также целевых аудиторий предприятия; применять на практике основные требования международных стандартов по социальной ответственности, охране труда и экологической безопасности; уметь определять направления совершенствования корпоративной социальной ответственности, адаптированных к финансово-</w:t>
      </w:r>
      <w:r w:rsidRPr="00F9388E">
        <w:rPr>
          <w:rFonts w:eastAsia="Times New Roman"/>
          <w:color w:val="000000"/>
          <w:lang w:eastAsia="ru-RU"/>
        </w:rPr>
        <w:lastRenderedPageBreak/>
        <w:t xml:space="preserve">хозяйственной деятельности предприятия; владеть методами исследований в сфере социальной ответственности бизнеса; методами прогнозирования развития системы корпоративной социальной ответственности. </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b/>
          <w:bCs/>
          <w:color w:val="000000"/>
          <w:lang w:eastAsia="ru-RU"/>
        </w:rPr>
        <w:t>3. Краткое содержание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Корпоративная социальная ответственность: понятие, сущность, значение. Корпоративная социальная ответственность и социально-трудовые отношения. Социальное партнерство и международное регулирование социально-трудовых отношений. Корпоративная социальная ответственность и социальная защита занятого населения. Корпорация как моральный агент. Корпоративная миссия. Корпоративная стратегия. Корпоративный имидж. Корпоративная репутация. Внешняя и внутренняя среда корпоративной ответственности. Общие подходы к разработке социальных и благотворительных программ. Социальная хартия российского бизнеса. Охрана здоровья персонала. Поддержка детских домов и детских образовательных учреждений. Поддержка науки и инноваций. Спортивные, развлекательные программы. Управление социальными программами компании</w:t>
      </w:r>
    </w:p>
    <w:p w:rsidR="00F9388E" w:rsidRPr="00F9388E" w:rsidRDefault="00F9388E" w:rsidP="00F9388E">
      <w:pPr>
        <w:shd w:val="clear" w:color="auto" w:fill="FAFAFA"/>
        <w:spacing w:after="0" w:line="240" w:lineRule="auto"/>
        <w:jc w:val="both"/>
        <w:rPr>
          <w:rFonts w:eastAsia="Times New Roman"/>
          <w:color w:val="000000"/>
          <w:lang w:eastAsia="ru-RU"/>
        </w:rPr>
      </w:pPr>
      <w:r w:rsidRPr="00F9388E">
        <w:rPr>
          <w:rFonts w:eastAsia="Times New Roman"/>
          <w:b/>
          <w:bCs/>
          <w:color w:val="000000"/>
          <w:lang w:eastAsia="ru-RU"/>
        </w:rPr>
        <w:t>4. Компетенции, формируемые в результате освоения дисциплины</w:t>
      </w:r>
      <w:r w:rsidRPr="00F9388E">
        <w:rPr>
          <w:rFonts w:eastAsia="Times New Roman"/>
          <w:color w:val="000000"/>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ОК-2 - готовностью действовать в нестандартных ситуациях, нести социальную и этическую ответственность за принятые решения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ПК-1 - 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widowControl w:val="0"/>
        <w:spacing w:after="0" w:line="240" w:lineRule="auto"/>
        <w:jc w:val="both"/>
        <w:rPr>
          <w:rFonts w:eastAsia="Times New Roman"/>
          <w:b/>
          <w:bCs/>
          <w:color w:val="000000"/>
          <w:lang w:eastAsia="ru-RU"/>
        </w:rPr>
      </w:pPr>
      <w:r w:rsidRPr="00F9388E">
        <w:rPr>
          <w:rFonts w:eastAsia="Times New Roman"/>
          <w:b/>
          <w:bCs/>
          <w:color w:val="000000"/>
          <w:lang w:eastAsia="ru-RU"/>
        </w:rPr>
        <w:t>5. Планируемые результаты обучения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color w:val="000000"/>
          <w:lang w:eastAsia="ru-RU"/>
        </w:rPr>
        <w:t xml:space="preserve">В результате освоения дисциплины </w:t>
      </w:r>
      <w:proofErr w:type="gramStart"/>
      <w:r w:rsidRPr="00F9388E">
        <w:rPr>
          <w:rFonts w:eastAsia="Times New Roman"/>
          <w:color w:val="000000"/>
          <w:lang w:eastAsia="ru-RU"/>
        </w:rPr>
        <w:t>обучающийся</w:t>
      </w:r>
      <w:proofErr w:type="gramEnd"/>
      <w:r w:rsidRPr="00F9388E">
        <w:rPr>
          <w:rFonts w:eastAsia="Times New Roman"/>
          <w:b/>
          <w:bCs/>
          <w:color w:val="000000"/>
          <w:lang w:eastAsia="ru-RU"/>
        </w:rPr>
        <w:t xml:space="preserve"> должен:</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основные концепции корпоративной социальной ответственности;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методику анализа корпоративной социальной ответственности;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значение социального партнерства при ведении бизнеса;</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приоритеты социальной политики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общие подходы к реализации и разработке корпоративных социальных программ;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типы и виды корпоративных социальных программ;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международные стандарты ИСО 14000, 18000, 26000;</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оценивать эффективность корпоративных социальных программ;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формулировать корпоративную социальную цель и миссию;</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на практике основные теоретические положения корпоративной социальной ответственности;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осуществлять диагностику корпоративных социальных программ;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организовывать работу основных и вспомогательных подразделений, направленных на развитие корпоративной социальной ответственности;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понимать системный характер корпоративной социальной ответственности.</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Владеть: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построения и проектирования корпоративной социальной ответственности;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анализа и проектирования социально ориентированных коммуникаций;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оценивать условия и последствия принимаемых организационно-управленческих решений;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разработки рекомендаций по совершенствованию корпоративной социальной ответственности;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определения взаимосвязи корпоративной социальной ответственности при формулировании цели, миссии и стратегии организации.</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6. Общая трудоемкость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5 зачетных единиц (180 часов).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7. Форма контроля.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Промежуточная аттестация – экзамен (1 сем.).</w:t>
      </w:r>
    </w:p>
    <w:p w:rsidR="00F9388E" w:rsidRPr="00F9388E" w:rsidRDefault="00F9388E" w:rsidP="00F9388E">
      <w:pPr>
        <w:spacing w:after="0" w:line="240" w:lineRule="auto"/>
        <w:jc w:val="both"/>
        <w:rPr>
          <w:rFonts w:eastAsia="Times New Roman"/>
          <w:color w:val="000000"/>
          <w:lang w:eastAsia="ru-RU"/>
        </w:rPr>
      </w:pPr>
    </w:p>
    <w:p w:rsidR="00F9388E" w:rsidRPr="00F9388E" w:rsidRDefault="00F9388E" w:rsidP="00F9388E">
      <w:pPr>
        <w:spacing w:after="0" w:line="240" w:lineRule="auto"/>
        <w:jc w:val="center"/>
        <w:rPr>
          <w:rFonts w:eastAsia="Times New Roman"/>
          <w:b/>
          <w:lang w:eastAsia="ru-RU"/>
        </w:rPr>
      </w:pPr>
      <w:r w:rsidRPr="00F9388E">
        <w:rPr>
          <w:rFonts w:eastAsia="Times New Roman"/>
          <w:b/>
          <w:lang w:eastAsia="ru-RU"/>
        </w:rPr>
        <w:t>Б.1.В.О5. Экономика современного предприятия</w:t>
      </w:r>
    </w:p>
    <w:p w:rsidR="00F9388E" w:rsidRPr="00F9388E" w:rsidRDefault="00F9388E" w:rsidP="00F9388E">
      <w:pPr>
        <w:spacing w:after="0" w:line="240" w:lineRule="auto"/>
        <w:jc w:val="center"/>
        <w:rPr>
          <w:rFonts w:eastAsia="Times New Roman"/>
          <w:b/>
          <w:lang w:eastAsia="ru-RU"/>
        </w:rPr>
      </w:pP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lang w:eastAsia="ru-RU"/>
        </w:rPr>
        <w:t xml:space="preserve">1. </w:t>
      </w: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Дисциплина «Экономика современного предприятия» входит в блок дисциплин вариативного профессионального цикла. Шифр дисциплины: Б</w:t>
      </w:r>
      <w:proofErr w:type="gramStart"/>
      <w:r w:rsidRPr="00F9388E">
        <w:rPr>
          <w:rFonts w:eastAsia="Times New Roman"/>
          <w:lang w:eastAsia="ru-RU"/>
        </w:rPr>
        <w:t>1</w:t>
      </w:r>
      <w:proofErr w:type="gramEnd"/>
      <w:r w:rsidRPr="00F9388E">
        <w:rPr>
          <w:rFonts w:eastAsia="Times New Roman"/>
          <w:lang w:eastAsia="ru-RU"/>
        </w:rPr>
        <w:t xml:space="preserve">.В ОД.8. Теоретической и практической основой дисциплины «Экономика современного предприятия» являются дисциплины: Управленческая экономика, • Маркетинговые исследования,  Проектный менеджмент. </w:t>
      </w:r>
      <w:proofErr w:type="gramStart"/>
      <w:r w:rsidRPr="00F9388E">
        <w:rPr>
          <w:rFonts w:eastAsia="Times New Roman"/>
          <w:lang w:eastAsia="ru-RU"/>
        </w:rPr>
        <w:t>Компетенции</w:t>
      </w:r>
      <w:proofErr w:type="gramEnd"/>
      <w:r w:rsidRPr="00F9388E">
        <w:rPr>
          <w:rFonts w:eastAsia="Times New Roman"/>
          <w:lang w:eastAsia="ru-RU"/>
        </w:rPr>
        <w:t xml:space="preserve"> сформированные в результате освоения дисциплины «Экономика современного предприятия» необходимы для освоения следующих дисциплин учебного плана:  Инвестиционный менеджмент, Экономико-математическое моделирование в </w:t>
      </w:r>
      <w:proofErr w:type="gramStart"/>
      <w:r w:rsidRPr="00F9388E">
        <w:rPr>
          <w:rFonts w:eastAsia="Times New Roman"/>
          <w:lang w:eastAsia="ru-RU"/>
        </w:rPr>
        <w:t>бизнес-системах</w:t>
      </w:r>
      <w:proofErr w:type="gramEnd"/>
      <w:r w:rsidRPr="00F9388E">
        <w:rPr>
          <w:rFonts w:eastAsia="Times New Roman"/>
          <w:lang w:eastAsia="ru-RU"/>
        </w:rPr>
        <w:t>, Современные проблемы менеджмента, Практика по получению профессиональных умений и опыта профессиональной деятельности, Преддипломная практика, Научно-исследовательская практика.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Цель освоения дисциплины «Экономика современного предприятия являются изучение обучающимися теоретических основ функционирования предприятия, как первичного звена экономики и формирование у них практических навыков анализа, планирования, организации и осуществления предпринимательской деятельности. Задачи освоения дисциплины:  знать организационно-экономические основы современных предприятий и предпринимательской деятельности; уметь использовать количественные и качественные методы прикладных исследований, готовить аналитические материалы по результатам их применения;  понимать и использовать организационно-</w:t>
      </w:r>
      <w:proofErr w:type="gramStart"/>
      <w:r w:rsidRPr="00F9388E">
        <w:rPr>
          <w:rFonts w:eastAsia="Times New Roman"/>
          <w:lang w:eastAsia="ru-RU"/>
        </w:rPr>
        <w:t>экономический механизм</w:t>
      </w:r>
      <w:proofErr w:type="gramEnd"/>
      <w:r w:rsidRPr="00F9388E">
        <w:rPr>
          <w:rFonts w:eastAsia="Times New Roman"/>
          <w:lang w:eastAsia="ru-RU"/>
        </w:rPr>
        <w:t xml:space="preserve"> эффективного управления организациями (предприятиями) и управления бизнес-процессами.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bCs/>
          <w:lang w:eastAsia="ru-RU"/>
        </w:rPr>
      </w:pPr>
      <w:r w:rsidRPr="00F9388E">
        <w:rPr>
          <w:rFonts w:eastAsia="Times New Roman"/>
          <w:bCs/>
          <w:lang w:eastAsia="ru-RU"/>
        </w:rPr>
        <w:t>Предмет и задачи науки. Экономика современных предприятий</w:t>
      </w:r>
      <w:proofErr w:type="gramStart"/>
      <w:r w:rsidRPr="00F9388E">
        <w:rPr>
          <w:rFonts w:eastAsia="Times New Roman"/>
          <w:bCs/>
          <w:lang w:eastAsia="ru-RU"/>
        </w:rPr>
        <w:t xml:space="preserve"> .</w:t>
      </w:r>
      <w:proofErr w:type="gramEnd"/>
      <w:r w:rsidRPr="00F9388E">
        <w:rPr>
          <w:rFonts w:eastAsia="Times New Roman"/>
          <w:bCs/>
          <w:lang w:eastAsia="ru-RU"/>
        </w:rPr>
        <w:t xml:space="preserve">Продукция, товар, услуги и виды деятельности предприятий. Организация производства и производственного процесса на предприятиях. Основные средства предприятий и организация их эффективного использования. Оборотные </w:t>
      </w:r>
      <w:r w:rsidRPr="00F9388E">
        <w:rPr>
          <w:rFonts w:eastAsia="Times New Roman"/>
          <w:bCs/>
          <w:lang w:eastAsia="ru-RU"/>
        </w:rPr>
        <w:lastRenderedPageBreak/>
        <w:t>средства предприятий и организация их эффективного использования. Трудовые ресурсы и производительность труда на предприятиях. Основы управления предприятием и производственной деятельностью. Риск и выбор стратегии в деятельности предприятий. Прогнозирование и планирования деятельности предприятий. Инвестиционная деятельность предприятий. Формы партнерских связей в предпринимательской деятельности. Оценка эффективности деятельности современных предприятий.</w:t>
      </w:r>
    </w:p>
    <w:p w:rsidR="00F9388E" w:rsidRPr="00F9388E" w:rsidRDefault="00F9388E" w:rsidP="00F9388E">
      <w:pPr>
        <w:spacing w:after="0" w:line="240" w:lineRule="auto"/>
        <w:jc w:val="both"/>
        <w:rPr>
          <w:rFonts w:eastAsia="Times New Roman"/>
          <w:b/>
          <w:lang w:eastAsia="ru-RU"/>
        </w:rPr>
      </w:pPr>
      <w:r w:rsidRPr="00F9388E">
        <w:rPr>
          <w:rFonts w:eastAsia="Times New Roman"/>
          <w:b/>
          <w:lang w:eastAsia="ru-RU"/>
        </w:rPr>
        <w:t>4. Компетенции, формируемые в результате освоения дисциплины:</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lang w:eastAsia="ru-RU"/>
        </w:rPr>
        <w:t>ПК-4 -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widowControl w:val="0"/>
        <w:spacing w:after="0" w:line="240" w:lineRule="auto"/>
        <w:jc w:val="both"/>
        <w:rPr>
          <w:rFonts w:eastAsia="Times New Roman"/>
          <w:b/>
          <w:bCs/>
          <w:color w:val="000000"/>
          <w:lang w:eastAsia="ru-RU"/>
        </w:rPr>
      </w:pPr>
      <w:r w:rsidRPr="00F9388E">
        <w:rPr>
          <w:rFonts w:eastAsia="Times New Roman"/>
          <w:b/>
          <w:bCs/>
          <w:color w:val="000000"/>
          <w:lang w:eastAsia="ru-RU"/>
        </w:rPr>
        <w:t>5. Планируемые результаты обучения.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color w:val="000000"/>
          <w:lang w:eastAsia="ru-RU"/>
        </w:rPr>
        <w:t xml:space="preserve">В результате освоения дисциплины </w:t>
      </w:r>
      <w:proofErr w:type="gramStart"/>
      <w:r w:rsidRPr="00F9388E">
        <w:rPr>
          <w:rFonts w:eastAsia="Times New Roman"/>
          <w:color w:val="000000"/>
          <w:lang w:eastAsia="ru-RU"/>
        </w:rPr>
        <w:t>обучающийся</w:t>
      </w:r>
      <w:proofErr w:type="gramEnd"/>
      <w:r w:rsidRPr="00F9388E">
        <w:rPr>
          <w:rFonts w:eastAsia="Times New Roman"/>
          <w:b/>
          <w:bCs/>
          <w:color w:val="000000"/>
          <w:lang w:eastAsia="ru-RU"/>
        </w:rPr>
        <w:t xml:space="preserve"> должен:</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color w:val="000000"/>
          <w:lang w:eastAsia="ru-RU"/>
        </w:rPr>
        <w:t>Знать: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состав и структуру земель, основных и оборотных средств, трудовых ресурсов, методы оценки эффективности их использования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показатели экономической эффективности деятельности современных организаций (предприятий) и методы их анализа</w:t>
      </w:r>
    </w:p>
    <w:p w:rsidR="00F9388E" w:rsidRPr="00F9388E" w:rsidRDefault="00F9388E" w:rsidP="00F9388E">
      <w:pPr>
        <w:spacing w:after="0" w:line="240" w:lineRule="auto"/>
        <w:jc w:val="both"/>
        <w:rPr>
          <w:rFonts w:eastAsia="Times New Roman"/>
          <w:b/>
          <w:lang w:eastAsia="ru-RU"/>
        </w:rPr>
      </w:pPr>
      <w:r w:rsidRPr="00F9388E">
        <w:rPr>
          <w:rFonts w:eastAsia="Times New Roman"/>
          <w:b/>
          <w:lang w:eastAsia="ru-RU"/>
        </w:rPr>
        <w:t>Уметь: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определять современные организационно-правовые формы организаций</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находить и использовать необходимую экономическую информацию</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определять эффективность использования земельных, материальных и трудовых ресурсов организации (предприятия)</w:t>
      </w:r>
    </w:p>
    <w:p w:rsidR="00F9388E" w:rsidRPr="00F9388E" w:rsidRDefault="00F9388E" w:rsidP="00F9388E">
      <w:pPr>
        <w:spacing w:after="0" w:line="240" w:lineRule="auto"/>
        <w:jc w:val="both"/>
        <w:rPr>
          <w:rFonts w:eastAsia="Times New Roman"/>
          <w:b/>
          <w:lang w:eastAsia="ru-RU"/>
        </w:rPr>
      </w:pPr>
      <w:r w:rsidRPr="00F9388E">
        <w:rPr>
          <w:rFonts w:eastAsia="Times New Roman"/>
          <w:b/>
          <w:lang w:eastAsia="ru-RU"/>
        </w:rPr>
        <w:t>Владеть: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навыками </w:t>
      </w:r>
      <w:proofErr w:type="gramStart"/>
      <w:r w:rsidRPr="00F9388E">
        <w:rPr>
          <w:rFonts w:eastAsia="Times New Roman"/>
          <w:lang w:eastAsia="ru-RU"/>
        </w:rPr>
        <w:t>определения показателей экономической эффективности деятельности предприятия</w:t>
      </w:r>
      <w:proofErr w:type="gramEnd"/>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lang w:eastAsia="ru-RU"/>
        </w:rPr>
        <w:t>- навыками выполнения необходимых расчётов, связанных с выбором наиболее эффективных мероприятий, проектов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6. Общая трудоемкость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3 зачетные единицы (108 часов).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7. Форма контроля.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Промежуточная аттестация – зачет (3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Дисциплины по выбору</w:t>
      </w:r>
    </w:p>
    <w:p w:rsidR="00F9388E" w:rsidRPr="00F9388E" w:rsidRDefault="00F9388E" w:rsidP="00F9388E">
      <w:pPr>
        <w:spacing w:after="0" w:line="240" w:lineRule="auto"/>
        <w:rPr>
          <w:rFonts w:ascii="Calibri" w:eastAsia="Times New Roman" w:hAnsi="Calibri" w:cs="Calibri"/>
          <w:sz w:val="22"/>
          <w:szCs w:val="22"/>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Б.1.В.ДВ.1.1.Современные проблемы теории организации и организационного поведения</w:t>
      </w:r>
    </w:p>
    <w:p w:rsidR="00F9388E" w:rsidRPr="00F9388E" w:rsidRDefault="00F9388E" w:rsidP="00F9388E">
      <w:pPr>
        <w:spacing w:after="0" w:line="240" w:lineRule="auto"/>
        <w:jc w:val="center"/>
        <w:rPr>
          <w:rFonts w:eastAsia="Times New Roman"/>
          <w:lang w:eastAsia="ru-RU"/>
        </w:rPr>
      </w:pP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lang w:eastAsia="ru-RU"/>
        </w:rPr>
        <w:t xml:space="preserve">1. </w:t>
      </w: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Дисциплина «Современные проблемы теории организации и организационного поведения» </w:t>
      </w:r>
      <w:r w:rsidRPr="00F9388E">
        <w:rPr>
          <w:rFonts w:eastAsia="Times New Roman"/>
        </w:rPr>
        <w:t xml:space="preserve">входит в раздел «Дисциплины по выбору» учебного плана.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.В.ДВ.1.1.</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Теоретической и практической основой дисциплины являются организационные дисциплины подготовки бакалавров или специалистов. Компетенции, сформированные в результате освоения содержания дисциплины,  необходимы для освоения практики по получению профессиональных умений и опыта профессиональной деятельности.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Цели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Целью дисциплины является ознакомление обучающихся с основными теоретическими концепциями социальных организаций и организационным поведением как междисциплинарной областью знания, связанной с изучением человеческих установок и трудовой деятельности. В процессе изучения дисциплины ставятся и решаются следующие задачи: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изучение теории организации, интегрирующей экономические, философские и социологические знания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ознакомление с опытом деятельности успешных (конкурентоспособных) организаций, достижение </w:t>
      </w:r>
      <w:proofErr w:type="gramStart"/>
      <w:r w:rsidRPr="00F9388E">
        <w:rPr>
          <w:rFonts w:eastAsia="Times New Roman"/>
          <w:lang w:eastAsia="ru-RU"/>
        </w:rPr>
        <w:t>обучающимися</w:t>
      </w:r>
      <w:proofErr w:type="gramEnd"/>
      <w:r w:rsidRPr="00F9388E">
        <w:rPr>
          <w:rFonts w:eastAsia="Times New Roman"/>
          <w:lang w:eastAsia="ru-RU"/>
        </w:rPr>
        <w:t xml:space="preserve"> понимания предпосылок успешности организаций</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формирование способности к решению ключевых проблем управленческой деятельности;  достижение понимания причин и выработка критериев оценки поведения людей в организации</w:t>
      </w:r>
    </w:p>
    <w:p w:rsidR="00F9388E" w:rsidRPr="00F9388E" w:rsidRDefault="00F9388E" w:rsidP="00F9388E">
      <w:pPr>
        <w:spacing w:after="0" w:line="240" w:lineRule="auto"/>
        <w:jc w:val="both"/>
        <w:rPr>
          <w:rFonts w:eastAsia="Times New Roman"/>
          <w:b/>
          <w:bCs/>
          <w:highlight w:val="yellow"/>
          <w:lang w:eastAsia="ru-RU"/>
        </w:rPr>
      </w:pPr>
      <w:r w:rsidRPr="00F9388E">
        <w:rPr>
          <w:rFonts w:eastAsia="Times New Roman"/>
          <w:lang w:eastAsia="ru-RU"/>
        </w:rPr>
        <w:t xml:space="preserve">- приобретение </w:t>
      </w:r>
      <w:proofErr w:type="gramStart"/>
      <w:r w:rsidRPr="00F9388E">
        <w:rPr>
          <w:rFonts w:eastAsia="Times New Roman"/>
          <w:lang w:eastAsia="ru-RU"/>
        </w:rPr>
        <w:t>обучающимися</w:t>
      </w:r>
      <w:proofErr w:type="gramEnd"/>
      <w:r w:rsidRPr="00F9388E">
        <w:rPr>
          <w:rFonts w:eastAsia="Times New Roman"/>
          <w:lang w:eastAsia="ru-RU"/>
        </w:rPr>
        <w:t xml:space="preserve"> способности к анализу поведения человека в социальной группе.</w:t>
      </w:r>
    </w:p>
    <w:p w:rsidR="00F9388E" w:rsidRPr="00F9388E" w:rsidRDefault="00F9388E" w:rsidP="00F9388E">
      <w:pPr>
        <w:spacing w:after="0" w:line="240" w:lineRule="auto"/>
        <w:jc w:val="both"/>
        <w:rPr>
          <w:rFonts w:eastAsia="Times New Roman"/>
          <w:b/>
          <w:bCs/>
          <w:highlight w:val="yellow"/>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Теория организации и организационное поведение, их место в системе научных знаний. Законы и принципы организации. Основные принципиальные модели организации. Теории поведения человека в организации. Лидерство в организации. Понятия о стилях руководства. Формирование группового поведения в организации. Конфликты и управление поведением в конфликтных ситуациях. Изменения в организации и управление нововведениями в организациях. Организационное развитие. Корпоративная культура в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4.</w:t>
      </w:r>
      <w:r w:rsidRPr="00F9388E">
        <w:rPr>
          <w:rFonts w:eastAsia="Times New Roman"/>
          <w:b/>
          <w:bCs/>
          <w:lang w:eastAsia="ru-RU"/>
        </w:rPr>
        <w:tab/>
        <w:t>Компетенции, формируемые в результате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ОПК-2 -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ПК-1 - 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этические нормы и основные модели организационного поведения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виды организационных структур, используемых в процессе разработки программ организационного развития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различные типы организационной культуры, используемые в управленческой практике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влияние индивидуальных различий людей на их поведение в социальной группе</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теорию организационной культуры, управления конфликтами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этические нормы и основные модели организационного поведения</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анализировать и координировать деятельность трудового коллектива</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устанавливать конструктивные отношения в коллективе, работать в команде на общий результат</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на практике полученные теоретические знания о формах функционирования и развития организации, их проектировании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законы организации для анализа ресурсов и разработки стратегии развития организация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Владеть: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готовностью руководить трудовым коллективом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разрабатывать программы организационного развития</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6. Общая трудоемкость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3 зачетные единицы (108 часов).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7. Форма контроля.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Промежуточная аттестация – зачет (1 сем.).</w:t>
      </w:r>
    </w:p>
    <w:p w:rsidR="00F9388E" w:rsidRPr="00F9388E" w:rsidRDefault="00F9388E" w:rsidP="00F9388E">
      <w:pPr>
        <w:spacing w:after="0" w:line="240" w:lineRule="auto"/>
        <w:jc w:val="both"/>
        <w:rPr>
          <w:rFonts w:eastAsia="Times New Roman"/>
          <w:color w:val="000000"/>
          <w:lang w:eastAsia="ru-RU"/>
        </w:rPr>
      </w:pPr>
    </w:p>
    <w:p w:rsidR="00F9388E" w:rsidRPr="00F9388E" w:rsidRDefault="00F9388E" w:rsidP="00F9388E">
      <w:pPr>
        <w:spacing w:after="0" w:line="240" w:lineRule="auto"/>
        <w:jc w:val="both"/>
        <w:rPr>
          <w:rFonts w:eastAsia="Times New Roman"/>
          <w:color w:val="000000"/>
          <w:lang w:eastAsia="ru-RU"/>
        </w:rPr>
      </w:pP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Б.1.В.ДВ.1.1.Современные проблемы психологии управления</w:t>
      </w:r>
    </w:p>
    <w:p w:rsidR="00F9388E" w:rsidRPr="00F9388E" w:rsidRDefault="00F9388E" w:rsidP="00F9388E">
      <w:pPr>
        <w:spacing w:after="0" w:line="240" w:lineRule="auto"/>
        <w:jc w:val="both"/>
        <w:rPr>
          <w:rFonts w:eastAsia="Times New Roman"/>
          <w:color w:val="000000"/>
          <w:lang w:eastAsia="ru-RU"/>
        </w:rPr>
      </w:pP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1. 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Дисциплина «Современные проблемы психологии управления» входит в </w:t>
      </w:r>
      <w:r w:rsidRPr="00F9388E">
        <w:rPr>
          <w:rFonts w:eastAsia="Times New Roman"/>
        </w:rPr>
        <w:t xml:space="preserve">раздел «Дисциплины по выбору» учебного плана.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.В.ДВ.1.2.</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Теоретической и практической основой дисциплины являются организационные дисциплины подготовки бакалавров или специалистов. Компетенции, сформированные в результате освоения содержания дисциплины,  необходимы для освоения практики по получению профессиональных умений и опыта профессиональной деятельности</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2. Цели освоения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Развитие социально-психологического и управленческого мышления обучающихся на основе изучения закономерностей поведения и деятельности людей в организации, изучение психологии управления как самостоятельной научной дисциплины, истории развития и методологических принципов, проблематики взаимодействия людей в организации.</w:t>
      </w:r>
    </w:p>
    <w:p w:rsidR="00F9388E" w:rsidRPr="00F9388E" w:rsidRDefault="00F9388E" w:rsidP="00F9388E">
      <w:pPr>
        <w:numPr>
          <w:ilvl w:val="0"/>
          <w:numId w:val="7"/>
        </w:numPr>
        <w:spacing w:after="0" w:line="240" w:lineRule="auto"/>
        <w:jc w:val="both"/>
        <w:rPr>
          <w:rFonts w:eastAsia="Times New Roman"/>
          <w:b/>
          <w:bCs/>
          <w:lang w:eastAsia="ru-RU"/>
        </w:rPr>
      </w:pPr>
      <w:r w:rsidRPr="00F9388E">
        <w:rPr>
          <w:rFonts w:eastAsia="Times New Roman"/>
          <w:b/>
          <w:bCs/>
          <w:lang w:eastAsia="ru-RU"/>
        </w:rPr>
        <w:t>Краткое содержание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Объект и предмет курса психология управления. Психология управления в системе наук. Методологические принципы психологии управления как науки. История развития психологии управления как науки. Психологические проблемы в управлении организацией и способы их </w:t>
      </w:r>
      <w:r w:rsidRPr="00F9388E">
        <w:rPr>
          <w:rFonts w:eastAsia="Times New Roman"/>
          <w:color w:val="000000"/>
          <w:lang w:eastAsia="ru-RU"/>
        </w:rPr>
        <w:lastRenderedPageBreak/>
        <w:t>разрешения. Личность как объект и субъект управления. Организация и социальная группа как объекты управления. Мотивация как фактор управления. Групповая динамика. Управленческое общение. Руководство и лидерство. Психология конфликта в организации и способы его разрешения. Психология переговорного процесса. Психология принятия управленческих решений.</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4. Компетенции, формируемые в результате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ОПК-2 -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ПК-1 - 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 xml:space="preserve"> </w:t>
      </w:r>
      <w:r w:rsidRPr="00F9388E">
        <w:rPr>
          <w:rFonts w:eastAsia="Times New Roman"/>
          <w:color w:val="000000"/>
          <w:lang w:eastAsia="ru-RU"/>
        </w:rPr>
        <w:t>- фундаментальные понятия психологических теорий управленческой деятельности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особенности психологии управления группами (командами) сотрудников в современном мире</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xml:space="preserve"> </w:t>
      </w: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 xml:space="preserve"> </w:t>
      </w:r>
      <w:r w:rsidRPr="00F9388E">
        <w:rPr>
          <w:rFonts w:eastAsia="Times New Roman"/>
          <w:color w:val="000000"/>
          <w:lang w:eastAsia="ru-RU"/>
        </w:rPr>
        <w:t>- давать психологическую оценку личности работника и принимать решения по способам мотивации персонала в организациях</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 анализировать процессы управленческой деятельности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 выделять психологические схемы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  разрабатывать управленческие схемы с учетом психологических закономерностей развития личности</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xml:space="preserve"> </w:t>
      </w:r>
      <w:r w:rsidRPr="00F9388E">
        <w:rPr>
          <w:rFonts w:eastAsia="Times New Roman"/>
          <w:b/>
          <w:bCs/>
          <w:lang w:eastAsia="ru-RU"/>
        </w:rPr>
        <w:t xml:space="preserve">Владеть: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 xml:space="preserve"> </w:t>
      </w:r>
      <w:r w:rsidRPr="00F9388E">
        <w:rPr>
          <w:rFonts w:eastAsia="Times New Roman"/>
          <w:color w:val="000000"/>
          <w:lang w:eastAsia="ru-RU"/>
        </w:rPr>
        <w:t>- навыками толерантного восприятия социальных, этнических, конфессиональных и культурных различий членов коллектива в процессе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психологического управления  группами (командами) сотрудников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color w:val="000000"/>
          <w:lang w:eastAsia="ru-RU"/>
        </w:rPr>
        <w:t xml:space="preserve"> </w:t>
      </w:r>
      <w:r w:rsidRPr="00F9388E">
        <w:rPr>
          <w:rFonts w:eastAsia="Times New Roman"/>
          <w:b/>
          <w:bCs/>
          <w:lang w:eastAsia="ru-RU"/>
        </w:rPr>
        <w:t xml:space="preserve">6. </w:t>
      </w:r>
      <w:r w:rsidRPr="00F9388E">
        <w:rPr>
          <w:rFonts w:eastAsia="Times New Roman"/>
          <w:b/>
          <w:bCs/>
          <w:color w:val="000000"/>
          <w:lang w:eastAsia="ru-RU"/>
        </w:rPr>
        <w:t>Общая трудоемкость дисциплины.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3 зачетные единицы (108 часов).</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7. Форма контроля.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Промежуточная аттестация – зачет (1 сем.).</w:t>
      </w:r>
    </w:p>
    <w:p w:rsidR="00F9388E" w:rsidRPr="00F9388E" w:rsidRDefault="00F9388E" w:rsidP="00F9388E">
      <w:pPr>
        <w:spacing w:after="0" w:line="240" w:lineRule="auto"/>
        <w:jc w:val="both"/>
        <w:rPr>
          <w:rFonts w:eastAsia="Times New Roman"/>
          <w:b/>
          <w:bCs/>
          <w:highlight w:val="yellow"/>
          <w:lang w:eastAsia="ru-RU"/>
        </w:rPr>
      </w:pPr>
    </w:p>
    <w:p w:rsidR="00F9388E" w:rsidRPr="00F9388E" w:rsidRDefault="00F9388E" w:rsidP="00F9388E">
      <w:pPr>
        <w:spacing w:after="0" w:line="240" w:lineRule="auto"/>
        <w:jc w:val="center"/>
        <w:rPr>
          <w:rFonts w:eastAsia="Times New Roman"/>
          <w:b/>
          <w:bCs/>
          <w:color w:val="000000"/>
          <w:highlight w:val="white"/>
          <w:lang w:eastAsia="ru-RU"/>
        </w:rPr>
      </w:pPr>
      <w:r w:rsidRPr="00F9388E">
        <w:rPr>
          <w:rFonts w:eastAsia="Times New Roman"/>
          <w:b/>
          <w:bCs/>
          <w:lang w:eastAsia="ru-RU"/>
        </w:rPr>
        <w:t xml:space="preserve">Б.1.В.ДВ.2.1. </w:t>
      </w:r>
      <w:r w:rsidRPr="00F9388E">
        <w:rPr>
          <w:rFonts w:eastAsia="Times New Roman"/>
          <w:b/>
          <w:bCs/>
          <w:color w:val="000000"/>
          <w:highlight w:val="white"/>
          <w:lang w:eastAsia="ru-RU"/>
        </w:rPr>
        <w:t>Инвестиционный менеджмент</w:t>
      </w:r>
    </w:p>
    <w:p w:rsidR="00F9388E" w:rsidRPr="00F9388E" w:rsidRDefault="00F9388E" w:rsidP="00F9388E">
      <w:pPr>
        <w:spacing w:after="0" w:line="240" w:lineRule="auto"/>
        <w:jc w:val="center"/>
        <w:rPr>
          <w:rFonts w:eastAsia="Times New Roman"/>
          <w:b/>
          <w:bCs/>
          <w:color w:val="000000"/>
          <w:highlight w:val="white"/>
          <w:lang w:eastAsia="ru-RU"/>
        </w:rPr>
      </w:pPr>
    </w:p>
    <w:p w:rsidR="00F9388E" w:rsidRPr="00F9388E" w:rsidRDefault="00F9388E" w:rsidP="00F9388E">
      <w:pPr>
        <w:numPr>
          <w:ilvl w:val="0"/>
          <w:numId w:val="28"/>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Дисциплина «Инвестиционный менеджмент» входит в </w:t>
      </w:r>
      <w:r w:rsidRPr="00F9388E">
        <w:rPr>
          <w:rFonts w:eastAsia="Times New Roman"/>
        </w:rPr>
        <w:t xml:space="preserve">раздел «Дисциплины по выбору» учебного плана.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 xml:space="preserve">.В.ДВ.2.1. Теоретической основой дисциплины является дисциплина «Управление корпоративными финансами». Компетенции, сформированные в результате освоения </w:t>
      </w:r>
      <w:r w:rsidRPr="00F9388E">
        <w:rPr>
          <w:rFonts w:eastAsia="Times New Roman"/>
          <w:lang w:eastAsia="ru-RU"/>
        </w:rPr>
        <w:lastRenderedPageBreak/>
        <w:t>содержания дисциплины,  необходимы для освоения преддипломной практики.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Цели освоения дисциплины.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Цель дисциплины состоит в ознакомлении обучающихся с особенностями инвестиционной деятельности в нашей стране и привитии им определенных теоретических и практических навыков в данной области.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Задачи изучения дисциплины включают рассмотрение экономической сущности инвестиций, их классификации, структуры, видов, источников финансирования, определение эффективности инвестиций и роли государства в управлении инвестициями.</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Сущность инвестиций и их роль в современной экономике. Инвестиционный процесс: характеристика и участники. Финансовые институты и финансовые рынки. Экономическая сущность и состояние инвестиционного климата в России. Государственная инвестиционная политика и регулирование инвестиционной деятельности. Инвестиционный менеджмент в организации. Виды и технологии планирования инвестиционных проектов в организации. Управление временем т стоимостью инвестиционного проекта. Организация инвестиционной деятельности. Инвестиционная стратегия организации. Контроль и регулирование инвестиционного проекта. Виды и методы финансирования инвестиционных проектов. Внешние финансовые рынки. Оценка денежных потоков инвестиционного проекта. Методы анализа инвестиционных проектов. Влияние инфляции на оценку инвестирования. Оптимизация бюджета капиталовложений. Риски инвестирования и методы анализа рисков инвестиционного проекта. Учет рисков при обосновании премии за риск. Применение производных инструментов в управлении инвестициями.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ПК-3 </w:t>
      </w:r>
      <w:r w:rsidRPr="00F9388E">
        <w:rPr>
          <w:rFonts w:eastAsia="Times New Roman"/>
          <w:color w:val="000000"/>
          <w:lang w:eastAsia="ru-RU"/>
        </w:rPr>
        <w:t>- способностью использовать современные методы управления корпоративными финансами для решения стратегических задач</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ПК-6 </w:t>
      </w:r>
      <w:r w:rsidRPr="00F9388E">
        <w:rPr>
          <w:rFonts w:eastAsia="Times New Roman"/>
          <w:color w:val="000000"/>
          <w:lang w:eastAsia="ru-RU"/>
        </w:rPr>
        <w:t>- способностью использовать современные методы управления корпоративными финансами для решения стратегических задач</w:t>
      </w:r>
    </w:p>
    <w:p w:rsidR="00F9388E" w:rsidRPr="00F9388E" w:rsidRDefault="00F9388E" w:rsidP="00F9388E">
      <w:pPr>
        <w:widowControl w:val="0"/>
        <w:numPr>
          <w:ilvl w:val="0"/>
          <w:numId w:val="26"/>
        </w:numPr>
        <w:spacing w:after="0" w:line="240" w:lineRule="auto"/>
        <w:ind w:firstLine="709"/>
        <w:jc w:val="both"/>
        <w:rPr>
          <w:rFonts w:eastAsia="Times New Roman"/>
          <w:b/>
          <w:bCs/>
          <w:lang w:eastAsia="ru-RU"/>
        </w:rPr>
      </w:pPr>
      <w:r w:rsidRPr="00F9388E">
        <w:rPr>
          <w:rFonts w:eastAsia="Times New Roman"/>
          <w:b/>
          <w:bCs/>
          <w:lang w:eastAsia="ru-RU"/>
        </w:rPr>
        <w:t>Планируемые результаты обучения</w:t>
      </w:r>
    </w:p>
    <w:p w:rsidR="00F9388E" w:rsidRPr="00F9388E" w:rsidRDefault="00F9388E" w:rsidP="00F9388E">
      <w:pPr>
        <w:spacing w:after="0" w:line="240" w:lineRule="auto"/>
        <w:jc w:val="both"/>
        <w:rPr>
          <w:rFonts w:eastAsia="Times New Roman"/>
          <w:b/>
          <w:bCs/>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w:t>
      </w:r>
      <w:r w:rsidRPr="00F9388E">
        <w:rPr>
          <w:rFonts w:eastAsia="Times New Roman"/>
          <w:color w:val="000000"/>
          <w:lang w:eastAsia="ru-RU"/>
        </w:rPr>
        <w:t xml:space="preserve"> экономическую сущность, значение и цели инвестирования для решения стратегических задач</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виды инвестиций и алгоритмы управления ими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инвестиционную политику государства и организаций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принципы разработки и реализации инвестиционной политики предприятий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основы инвестиционного проектирования.</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анализировать и интерпретировать финансовую, бухгалтерскую и иную информацию, содержащуюся в отчетности организаций и использовать </w:t>
      </w:r>
      <w:r w:rsidRPr="00F9388E">
        <w:rPr>
          <w:rFonts w:eastAsia="Times New Roman"/>
          <w:color w:val="000000"/>
          <w:lang w:eastAsia="ru-RU"/>
        </w:rPr>
        <w:lastRenderedPageBreak/>
        <w:t>полученные сведения для принятия управленческих решений в инвестиционной сфере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контролировать и регулировать инвестиционный процесс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понятийным аппаратом в области инвестирования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приемами оценки экономической целесообразности финансовых решений в инвестиционной сфере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навыками принятия стратегических и тактических решений в области управления инвестициями, обеспечивающими устойчивое финансовое развитие организации для решения стратегических задач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зачетные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(3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color w:val="000000"/>
          <w:highlight w:val="white"/>
          <w:lang w:eastAsia="ru-RU"/>
        </w:rPr>
      </w:pPr>
      <w:r w:rsidRPr="00F9388E">
        <w:rPr>
          <w:rFonts w:eastAsia="Times New Roman"/>
          <w:b/>
          <w:bCs/>
          <w:lang w:eastAsia="ru-RU"/>
        </w:rPr>
        <w:t xml:space="preserve">Б.1.В.ДВ.2.2. Экономико-математическое моделирование в </w:t>
      </w:r>
      <w:proofErr w:type="gramStart"/>
      <w:r w:rsidRPr="00F9388E">
        <w:rPr>
          <w:rFonts w:eastAsia="Times New Roman"/>
          <w:b/>
          <w:bCs/>
          <w:lang w:eastAsia="ru-RU"/>
        </w:rPr>
        <w:t>бизнес-системах</w:t>
      </w:r>
      <w:proofErr w:type="gramEnd"/>
    </w:p>
    <w:p w:rsidR="00F9388E" w:rsidRPr="00F9388E" w:rsidRDefault="00F9388E" w:rsidP="00F9388E">
      <w:pPr>
        <w:spacing w:after="0" w:line="240" w:lineRule="auto"/>
        <w:jc w:val="center"/>
        <w:rPr>
          <w:rFonts w:eastAsia="Times New Roman"/>
          <w:b/>
          <w:bCs/>
          <w:color w:val="000000"/>
          <w:highlight w:val="white"/>
          <w:lang w:eastAsia="ru-RU"/>
        </w:rPr>
      </w:pPr>
    </w:p>
    <w:p w:rsidR="00F9388E" w:rsidRPr="00F9388E" w:rsidRDefault="00F9388E" w:rsidP="00F9388E">
      <w:pPr>
        <w:numPr>
          <w:ilvl w:val="0"/>
          <w:numId w:val="30"/>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Дисциплина «Экономико-математическое моделирование в </w:t>
      </w:r>
      <w:proofErr w:type="gramStart"/>
      <w:r w:rsidRPr="00F9388E">
        <w:rPr>
          <w:rFonts w:eastAsia="Times New Roman"/>
          <w:lang w:eastAsia="ru-RU"/>
        </w:rPr>
        <w:t>бизнес-системах</w:t>
      </w:r>
      <w:proofErr w:type="gramEnd"/>
      <w:r w:rsidRPr="00F9388E">
        <w:rPr>
          <w:rFonts w:eastAsia="Times New Roman"/>
          <w:lang w:eastAsia="ru-RU"/>
        </w:rPr>
        <w:t xml:space="preserve">» входит в </w:t>
      </w:r>
      <w:r w:rsidRPr="00F9388E">
        <w:rPr>
          <w:rFonts w:eastAsia="Times New Roman"/>
        </w:rPr>
        <w:t xml:space="preserve">раздел «Дисциплины по выбору» учебного плана. Шифр дисциплины </w:t>
      </w:r>
      <w:r w:rsidRPr="00F9388E">
        <w:rPr>
          <w:rFonts w:eastAsia="Times New Roman"/>
          <w:lang w:eastAsia="ru-RU"/>
        </w:rPr>
        <w:t>Б</w:t>
      </w:r>
      <w:proofErr w:type="gramStart"/>
      <w:r w:rsidRPr="00F9388E">
        <w:rPr>
          <w:rFonts w:eastAsia="Times New Roman"/>
          <w:lang w:eastAsia="ru-RU"/>
        </w:rPr>
        <w:t>1</w:t>
      </w:r>
      <w:proofErr w:type="gramEnd"/>
      <w:r w:rsidRPr="00F9388E">
        <w:rPr>
          <w:rFonts w:eastAsia="Times New Roman"/>
          <w:lang w:eastAsia="ru-RU"/>
        </w:rPr>
        <w:t>.В.ДВ.2.2. Теоретической основой дисциплины является дисциплина «Управление корпоративными финансами». Компетенции, сформированные в результате освоения содержания дисциплины,  необходимы для освоения преддипломной практики.</w:t>
      </w:r>
    </w:p>
    <w:p w:rsidR="00F9388E" w:rsidRPr="00F9388E" w:rsidRDefault="00F9388E" w:rsidP="00F9388E">
      <w:pPr>
        <w:numPr>
          <w:ilvl w:val="0"/>
          <w:numId w:val="30"/>
        </w:numPr>
        <w:spacing w:after="0" w:line="240" w:lineRule="auto"/>
        <w:ind w:firstLine="709"/>
        <w:jc w:val="both"/>
        <w:rPr>
          <w:rFonts w:eastAsia="Times New Roman"/>
          <w:b/>
          <w:bCs/>
          <w:lang w:eastAsia="ru-RU"/>
        </w:rPr>
      </w:pPr>
      <w:r w:rsidRPr="00F9388E">
        <w:rPr>
          <w:rFonts w:eastAsia="Times New Roman"/>
          <w:b/>
          <w:bCs/>
          <w:lang w:eastAsia="ru-RU"/>
        </w:rPr>
        <w:t>Цели освоения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Целью дисциплины является изучение и анализ свойств и решений, возникающих при моделировании экономических систем и экономических процессов</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Причины и область применения экономико-математического моделирования. Системные аспекты моделирования. Анализ структуры экономических систем. Методологическая основа моделирования экономических систем.</w:t>
      </w:r>
    </w:p>
    <w:p w:rsidR="00F9388E" w:rsidRPr="00F9388E" w:rsidRDefault="00F9388E" w:rsidP="00F9388E">
      <w:pPr>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ПК-4 -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ПК-5 - владением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lang w:eastAsia="ru-RU"/>
        </w:rPr>
        <w:t xml:space="preserve">5. </w:t>
      </w:r>
      <w:r w:rsidRPr="00F9388E">
        <w:rPr>
          <w:rFonts w:eastAsia="Times New Roman"/>
          <w:b/>
          <w:bCs/>
          <w:lang w:eastAsia="ru-RU"/>
        </w:rPr>
        <w:t>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должен:</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принципы моделирования, классификацию способов представления моделей</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достоинства и недостатки различных способов моделирования экономических процессов</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методы построения математических моделей экономических процессов</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экономико-математические модели и специализированные аналитические приложения для разработки и обоснования управленческих решений</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количественные и качественные методы для проведения исследований и управления бизнес-процессами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 готовить аналитические материалы по результатам применения </w:t>
      </w:r>
      <w:r w:rsidRPr="00F9388E">
        <w:rPr>
          <w:rFonts w:eastAsia="Times New Roman"/>
          <w:lang w:eastAsia="ru-RU"/>
        </w:rPr>
        <w:t>математических моделей экономических процессов</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lang w:eastAsia="ru-RU"/>
        </w:rPr>
        <w:t>- строить экономико-математические модели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 xml:space="preserve">Владеть: </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 </w:t>
      </w:r>
      <w:r w:rsidRPr="00F9388E">
        <w:rPr>
          <w:rFonts w:eastAsia="Times New Roman"/>
          <w:lang w:eastAsia="ru-RU"/>
        </w:rPr>
        <w:t>навыками формализации произвольного экономического процесса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навыками построения экономико-математических моделей</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3 зачетные единицы (108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(3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color w:val="000000"/>
          <w:highlight w:val="white"/>
          <w:lang w:eastAsia="ru-RU"/>
        </w:rPr>
      </w:pPr>
      <w:r w:rsidRPr="00F9388E">
        <w:rPr>
          <w:rFonts w:eastAsia="Times New Roman"/>
          <w:b/>
          <w:bCs/>
          <w:color w:val="000000"/>
          <w:highlight w:val="white"/>
          <w:lang w:eastAsia="ru-RU"/>
        </w:rPr>
        <w:t>Б.1.В.ДВ.4.1. Современные проблемы менеджмента</w:t>
      </w:r>
    </w:p>
    <w:p w:rsidR="00F9388E" w:rsidRPr="00F9388E" w:rsidRDefault="00F9388E" w:rsidP="00F9388E">
      <w:pPr>
        <w:spacing w:after="0" w:line="240" w:lineRule="auto"/>
        <w:jc w:val="center"/>
        <w:rPr>
          <w:rFonts w:eastAsia="Times New Roman"/>
          <w:b/>
          <w:bCs/>
          <w:color w:val="000000"/>
          <w:highlight w:val="white"/>
          <w:lang w:eastAsia="ru-RU"/>
        </w:rPr>
      </w:pPr>
    </w:p>
    <w:p w:rsidR="00F9388E" w:rsidRPr="00F9388E" w:rsidRDefault="00F9388E" w:rsidP="00F9388E">
      <w:pPr>
        <w:numPr>
          <w:ilvl w:val="0"/>
          <w:numId w:val="32"/>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Учебная дисциплина «</w:t>
      </w:r>
      <w:r w:rsidRPr="00F9388E">
        <w:rPr>
          <w:rFonts w:eastAsia="Times New Roman"/>
          <w:color w:val="000000"/>
          <w:highlight w:val="white"/>
          <w:lang w:eastAsia="ru-RU"/>
        </w:rPr>
        <w:t>Современные проблемы менеджмента</w:t>
      </w:r>
      <w:r w:rsidRPr="00F9388E">
        <w:rPr>
          <w:rFonts w:eastAsia="Times New Roman"/>
          <w:lang w:eastAsia="ru-RU"/>
        </w:rPr>
        <w:t xml:space="preserve">» входит в </w:t>
      </w:r>
      <w:r w:rsidRPr="00F9388E">
        <w:rPr>
          <w:rFonts w:eastAsia="Times New Roman"/>
        </w:rPr>
        <w:t>раздел «Дисциплины по выбору» учебного плана</w:t>
      </w:r>
      <w:r w:rsidRPr="00F9388E">
        <w:rPr>
          <w:rFonts w:eastAsia="Times New Roman"/>
          <w:lang w:eastAsia="ru-RU"/>
        </w:rPr>
        <w:t xml:space="preserve">. Шифр дисциплины: </w:t>
      </w:r>
      <w:r w:rsidRPr="00F9388E">
        <w:rPr>
          <w:rFonts w:eastAsia="Times New Roman"/>
          <w:color w:val="000000"/>
          <w:highlight w:val="white"/>
          <w:lang w:eastAsia="ru-RU"/>
        </w:rPr>
        <w:t>Б</w:t>
      </w:r>
      <w:proofErr w:type="gramStart"/>
      <w:r w:rsidRPr="00F9388E">
        <w:rPr>
          <w:rFonts w:eastAsia="Times New Roman"/>
          <w:color w:val="000000"/>
          <w:highlight w:val="white"/>
          <w:lang w:eastAsia="ru-RU"/>
        </w:rPr>
        <w:t>1</w:t>
      </w:r>
      <w:proofErr w:type="gramEnd"/>
      <w:r w:rsidRPr="00F9388E">
        <w:rPr>
          <w:rFonts w:eastAsia="Times New Roman"/>
          <w:color w:val="000000"/>
          <w:highlight w:val="white"/>
          <w:lang w:eastAsia="ru-RU"/>
        </w:rPr>
        <w:t>.В.ДВ.4.1</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Цели освоения дисциплины.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Формирование систематических знаний по изучению теоретических и практических основ современных проблем менеджмента и управления, обеспечение практики менеджмента научными рекомендациями.</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Эволюция внешней среды. Проблема глобализации экономики и мировых связей. Международная экономическая интеграция. Проблемы </w:t>
      </w:r>
      <w:proofErr w:type="spellStart"/>
      <w:r w:rsidRPr="00F9388E">
        <w:rPr>
          <w:rFonts w:eastAsia="Times New Roman"/>
          <w:color w:val="000000"/>
          <w:highlight w:val="white"/>
          <w:lang w:eastAsia="ru-RU"/>
        </w:rPr>
        <w:t>ресурсообеспечения</w:t>
      </w:r>
      <w:proofErr w:type="spellEnd"/>
      <w:r w:rsidRPr="00F9388E">
        <w:rPr>
          <w:rFonts w:eastAsia="Times New Roman"/>
          <w:color w:val="000000"/>
          <w:highlight w:val="white"/>
          <w:lang w:eastAsia="ru-RU"/>
        </w:rPr>
        <w:t>. Проблемы развития информационных и коммуникационных технологий. Проблема актуализации инновационной деятельности организации.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ПК-1 </w:t>
      </w:r>
      <w:r w:rsidRPr="00F9388E">
        <w:rPr>
          <w:rFonts w:eastAsia="Times New Roman"/>
          <w:color w:val="000000"/>
          <w:lang w:eastAsia="ru-RU"/>
        </w:rPr>
        <w:t>- 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lastRenderedPageBreak/>
        <w:t>5.Планируемые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должен:</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b/>
          <w:bCs/>
          <w:color w:val="000000"/>
          <w:highlight w:val="white"/>
          <w:lang w:eastAsia="ru-RU"/>
        </w:rPr>
        <w:t>Знать</w:t>
      </w:r>
      <w:r w:rsidRPr="00F9388E">
        <w:rPr>
          <w:rFonts w:eastAsia="Times New Roman"/>
          <w:color w:val="000000"/>
          <w:highlight w:val="white"/>
          <w:lang w:eastAsia="ru-RU"/>
        </w:rPr>
        <w:t>:</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 - закономерности и основные тенденции развития управления</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современные проблемы менеджмента и управления</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 теории возможного эффективного развития менеджмента и управления. </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b/>
          <w:bCs/>
          <w:color w:val="000000"/>
          <w:highlight w:val="white"/>
          <w:lang w:eastAsia="ru-RU"/>
        </w:rPr>
        <w:t>Уметь:</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выявлять проблемы управленческого характера при анализе конкретных ситуаций, предлагать способы их решения с учетом современных теорий управления и возможных социально-экономических последствий</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вырабатывать организационные цели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применять полученные в процессе обучения знания для принятия управленческих решений с учетом экономических, социальных, технических и других факторов</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анализировать организационные отношения в системе управления</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Владеть:</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навыками структурирования целей и определения стратегии и тактики достижения поставленных целей</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 навыками разработки мероприятий по повышению эффективности менеджмента и управления.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6 зачетных единиц (216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экзамен (3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bCs/>
          <w:color w:val="000000"/>
          <w:highlight w:val="white"/>
          <w:lang w:eastAsia="ru-RU"/>
        </w:rPr>
      </w:pPr>
      <w:r w:rsidRPr="00F9388E">
        <w:rPr>
          <w:rFonts w:eastAsia="Times New Roman"/>
          <w:b/>
          <w:bCs/>
          <w:color w:val="000000"/>
          <w:highlight w:val="white"/>
          <w:lang w:eastAsia="ru-RU"/>
        </w:rPr>
        <w:t>Б.1.В.ДВ.4.1. Социология управления</w:t>
      </w:r>
    </w:p>
    <w:p w:rsidR="00F9388E" w:rsidRPr="00F9388E" w:rsidRDefault="00F9388E" w:rsidP="00F9388E">
      <w:pPr>
        <w:spacing w:after="0" w:line="240" w:lineRule="auto"/>
        <w:jc w:val="center"/>
        <w:rPr>
          <w:rFonts w:eastAsia="Times New Roman"/>
          <w:b/>
          <w:bCs/>
          <w:color w:val="000000"/>
          <w:highlight w:val="white"/>
          <w:lang w:eastAsia="ru-RU"/>
        </w:rPr>
      </w:pPr>
    </w:p>
    <w:p w:rsidR="00F9388E" w:rsidRPr="00F9388E" w:rsidRDefault="00F9388E" w:rsidP="00F9388E">
      <w:pPr>
        <w:numPr>
          <w:ilvl w:val="0"/>
          <w:numId w:val="14"/>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lang w:eastAsia="ru-RU"/>
        </w:rPr>
        <w:t>Учебная дисциплина «</w:t>
      </w:r>
      <w:r w:rsidRPr="00F9388E">
        <w:rPr>
          <w:rFonts w:eastAsia="Times New Roman"/>
          <w:color w:val="000000"/>
          <w:highlight w:val="white"/>
          <w:lang w:eastAsia="ru-RU"/>
        </w:rPr>
        <w:t xml:space="preserve">Социология управления </w:t>
      </w:r>
      <w:r w:rsidRPr="00F9388E">
        <w:rPr>
          <w:rFonts w:eastAsia="Times New Roman"/>
          <w:lang w:eastAsia="ru-RU"/>
        </w:rPr>
        <w:t xml:space="preserve">» является дисциплиной по выбору. Шифр дисциплины: </w:t>
      </w:r>
      <w:r w:rsidRPr="00F9388E">
        <w:rPr>
          <w:rFonts w:eastAsia="Times New Roman"/>
          <w:color w:val="000000"/>
          <w:highlight w:val="white"/>
          <w:lang w:eastAsia="ru-RU"/>
        </w:rPr>
        <w:t>Б</w:t>
      </w:r>
      <w:proofErr w:type="gramStart"/>
      <w:r w:rsidRPr="00F9388E">
        <w:rPr>
          <w:rFonts w:eastAsia="Times New Roman"/>
          <w:color w:val="000000"/>
          <w:highlight w:val="white"/>
          <w:lang w:eastAsia="ru-RU"/>
        </w:rPr>
        <w:t>1</w:t>
      </w:r>
      <w:proofErr w:type="gramEnd"/>
      <w:r w:rsidRPr="00F9388E">
        <w:rPr>
          <w:rFonts w:eastAsia="Times New Roman"/>
          <w:color w:val="000000"/>
          <w:highlight w:val="white"/>
          <w:lang w:eastAsia="ru-RU"/>
        </w:rPr>
        <w:t>.В.ДВ.3.2.</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Углубленное изучение теоретических основ социологии управления и практических методов социологического анализа управленческой деятельности. Задачи изучения дисциплины: - изучить содержание и основные теоретические концепции социологии управления, - изучить социальные аспекты управления, - освоить формы и методы принятия управленческих решений, - научить прогнозировать развитие социальных процессов и явлений, и в соответствии с этим, принимать эффективные, социально ориентированные управленческие решения.</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 Краткое содержание дисциплины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Объект и предмет социологии управления, ее место в системе социологического знания. Становление и развитие социологии управления. Управление как социальный феномен. Институты социального управления. Социальная организация, как основа изучения процессов управления. </w:t>
      </w:r>
      <w:r w:rsidRPr="00F9388E">
        <w:rPr>
          <w:rFonts w:eastAsia="Times New Roman"/>
          <w:color w:val="000000"/>
          <w:highlight w:val="white"/>
          <w:lang w:eastAsia="ru-RU"/>
        </w:rPr>
        <w:lastRenderedPageBreak/>
        <w:t>Организационная культура. Социальные технологии в управлении. Социальный контроль в системе управления. Коммуникации в организации. Социологические основы принятия управленческих решений. Управление организационными конфликтами. Власть и лидерство в современном руководстве. Социологические аспекты изучения феномена руководства. Социальное прогнозирование. Социальное планирование. Социальное проектирование. Социальное программирование. Методы социального управления и регулирования управленческих отношений</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highlight w:val="white"/>
          <w:lang w:eastAsia="ru-RU"/>
        </w:rPr>
        <w:t xml:space="preserve">ПК-1 </w:t>
      </w:r>
      <w:r w:rsidRPr="00F9388E">
        <w:rPr>
          <w:rFonts w:eastAsia="Times New Roman"/>
          <w:color w:val="000000"/>
          <w:lang w:eastAsia="ru-RU"/>
        </w:rPr>
        <w:t>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r w:rsidRPr="00F9388E">
        <w:rPr>
          <w:rFonts w:eastAsia="Times New Roman"/>
          <w:b/>
          <w:bCs/>
          <w:color w:val="000000"/>
          <w:highlight w:val="white"/>
          <w:lang w:eastAsia="ru-RU"/>
        </w:rPr>
        <w:t>:</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Знать: </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основные понятия, функции и методы социологии управления; основные научные подходы возникновения и функционирования управления в обществе</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основные принципы функционирования социальных организаций</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техники планирования и организации сбора эмпирических данных в рамках управленческой деятельности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современные представления о содержании и сущности социальных процессов в организации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xml:space="preserve"> - целесообразность, законы формирования и изменения организационной культуры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смысл взаимоотношения социальных норм и деятельности организации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современные представления о процессах коммуникации и их актуальности на сегодняшний момент</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b/>
          <w:bCs/>
          <w:color w:val="000000"/>
          <w:highlight w:val="white"/>
          <w:lang w:eastAsia="ru-RU"/>
        </w:rPr>
        <w:t>Уметь</w:t>
      </w:r>
      <w:r w:rsidRPr="00F9388E">
        <w:rPr>
          <w:rFonts w:eastAsia="Times New Roman"/>
          <w:color w:val="000000"/>
          <w:highlight w:val="white"/>
          <w:lang w:eastAsia="ru-RU"/>
        </w:rPr>
        <w:t xml:space="preserve">: </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определять социальные, политические и экономические тенденции и закономерности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обобщать и систематизировать информацию для создания баз данных в анализе систем управления</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применять количественные и качественные методы анализа информации при оценке состояния экономической, политической и социальной среды</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готовить и представлять отчеты об исследованиях</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анализировать эффективность социальных процессов с учетом современного российского и зарубежного опыта</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Владеть:</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навыками оценки факторов влияющих на социальную, экономическую, культурную ситуацию</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навыками профессиональной аргументации при разборе ситуаций в сфере профессиональной деятельности;</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навыками работы в команде</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color w:val="000000"/>
          <w:highlight w:val="white"/>
          <w:lang w:eastAsia="ru-RU"/>
        </w:rPr>
        <w:t>- навыками работы с документацией (готовить рабочую документацию, тезисы, доклады, отчеты, портфолио и др.);</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lastRenderedPageBreak/>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6 зачетных единиц (216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экзамен (3 сем.).</w:t>
      </w: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Практики</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 xml:space="preserve"> Б</w:t>
      </w:r>
      <w:proofErr w:type="gramStart"/>
      <w:r w:rsidRPr="00F9388E">
        <w:rPr>
          <w:rFonts w:eastAsia="Times New Roman"/>
          <w:b/>
          <w:bCs/>
          <w:lang w:eastAsia="ru-RU"/>
        </w:rPr>
        <w:t>2</w:t>
      </w:r>
      <w:proofErr w:type="gramEnd"/>
      <w:r w:rsidRPr="00F9388E">
        <w:rPr>
          <w:rFonts w:eastAsia="Times New Roman"/>
          <w:b/>
          <w:bCs/>
          <w:lang w:eastAsia="ru-RU"/>
        </w:rPr>
        <w:t xml:space="preserve">.У. Вид - Учебная практика </w:t>
      </w:r>
    </w:p>
    <w:p w:rsidR="00F9388E" w:rsidRPr="00F9388E" w:rsidRDefault="00F9388E" w:rsidP="00F9388E">
      <w:pPr>
        <w:spacing w:after="0" w:line="240" w:lineRule="auto"/>
        <w:jc w:val="center"/>
        <w:rPr>
          <w:rFonts w:eastAsia="Times New Roman"/>
          <w:b/>
          <w:bCs/>
          <w:lang w:eastAsia="ru-RU"/>
        </w:rPr>
      </w:pPr>
      <w:r w:rsidRPr="00F9388E">
        <w:rPr>
          <w:rFonts w:eastAsia="Times New Roman"/>
          <w:b/>
          <w:bCs/>
          <w:lang w:eastAsia="ru-RU"/>
        </w:rPr>
        <w:t xml:space="preserve">Тип </w:t>
      </w:r>
      <w:proofErr w:type="gramStart"/>
      <w:r w:rsidRPr="00F9388E">
        <w:rPr>
          <w:rFonts w:eastAsia="Times New Roman"/>
          <w:b/>
          <w:bCs/>
          <w:lang w:eastAsia="ru-RU"/>
        </w:rPr>
        <w:t>–Б</w:t>
      </w:r>
      <w:proofErr w:type="gramEnd"/>
      <w:r w:rsidRPr="00F9388E">
        <w:rPr>
          <w:rFonts w:eastAsia="Times New Roman"/>
          <w:b/>
          <w:bCs/>
          <w:lang w:eastAsia="ru-RU"/>
        </w:rPr>
        <w:t xml:space="preserve">.2.У.1 </w:t>
      </w:r>
      <w:r w:rsidRPr="00F9388E">
        <w:rPr>
          <w:rFonts w:eastAsia="Times New Roman"/>
          <w:b/>
          <w:bCs/>
          <w:color w:val="000000"/>
          <w:lang w:eastAsia="ru-RU"/>
        </w:rPr>
        <w:t>Практика по получению первичных профессиональных умений и навыков</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numPr>
          <w:ilvl w:val="0"/>
          <w:numId w:val="33"/>
        </w:numPr>
        <w:spacing w:after="0" w:line="240" w:lineRule="auto"/>
        <w:ind w:firstLine="720"/>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Б</w:t>
      </w:r>
      <w:proofErr w:type="gramStart"/>
      <w:r w:rsidRPr="00F9388E">
        <w:rPr>
          <w:rFonts w:eastAsia="Times New Roman"/>
          <w:lang w:eastAsia="ru-RU"/>
        </w:rPr>
        <w:t>2</w:t>
      </w:r>
      <w:proofErr w:type="gramEnd"/>
      <w:r w:rsidRPr="00F9388E">
        <w:rPr>
          <w:rFonts w:eastAsia="Times New Roman"/>
          <w:lang w:eastAsia="ru-RU"/>
        </w:rPr>
        <w:t xml:space="preserve">.У.1. </w:t>
      </w:r>
      <w:r w:rsidRPr="00F9388E">
        <w:rPr>
          <w:rFonts w:eastAsia="Times New Roman"/>
          <w:bCs/>
          <w:color w:val="000000"/>
          <w:lang w:eastAsia="ru-RU"/>
        </w:rPr>
        <w:t>Практика по получению первичных профессиональных умений и навыков</w:t>
      </w:r>
      <w:r w:rsidRPr="00F9388E">
        <w:rPr>
          <w:rFonts w:eastAsia="Times New Roman"/>
          <w:lang w:eastAsia="ru-RU"/>
        </w:rPr>
        <w:t xml:space="preserve">  входит во 2 базовый блок в структуре образовательной программы. Программа учебной практики базируется на комплексе знаний, умений и навыков, полученных </w:t>
      </w:r>
      <w:proofErr w:type="gramStart"/>
      <w:r w:rsidRPr="00F9388E">
        <w:rPr>
          <w:rFonts w:eastAsia="Times New Roman"/>
          <w:lang w:eastAsia="ru-RU"/>
        </w:rPr>
        <w:t>обучающимися</w:t>
      </w:r>
      <w:proofErr w:type="gramEnd"/>
      <w:r w:rsidRPr="00F9388E">
        <w:rPr>
          <w:rFonts w:eastAsia="Times New Roman"/>
          <w:lang w:eastAsia="ru-RU"/>
        </w:rPr>
        <w:t xml:space="preserve"> при освоении следующих дисциплин:  Методология исследовательской деятельности.  Стратегический менеджмент: управление изменениями.  Методы исследования в менеджменте.  Современный стратегический анализ. Является основой изучения следующих дисциплин и видов практик: НИР.  Управленческая экономика.  Профессиональные навыки менеджера. Практика по получению профессиональных умений и опыта профессиональной деятельности. Преддипломная практика. Государственная итоговая аттестация.</w:t>
      </w:r>
    </w:p>
    <w:p w:rsidR="00F9388E" w:rsidRPr="00F9388E" w:rsidRDefault="00F9388E" w:rsidP="00F9388E">
      <w:pPr>
        <w:numPr>
          <w:ilvl w:val="0"/>
          <w:numId w:val="33"/>
        </w:numPr>
        <w:spacing w:after="0" w:line="240" w:lineRule="auto"/>
        <w:jc w:val="both"/>
        <w:rPr>
          <w:rFonts w:eastAsia="Times New Roman"/>
          <w:b/>
          <w:bCs/>
          <w:lang w:eastAsia="ru-RU"/>
        </w:rPr>
      </w:pPr>
      <w:r w:rsidRPr="00F9388E">
        <w:rPr>
          <w:rFonts w:eastAsia="Times New Roman"/>
          <w:b/>
          <w:bCs/>
          <w:lang w:eastAsia="ru-RU"/>
        </w:rPr>
        <w:t>Цель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Целью проведения учебной практики является закрепление, углубление теоретической подготовки обучающегося по направлению 38.04.02 Менеджмент, приобретение им первичных профессиональных умений и навыков. Задачи практики:</w:t>
      </w:r>
      <w:r w:rsidRPr="00F9388E">
        <w:rPr>
          <w:rFonts w:eastAsia="Times New Roman"/>
          <w:b/>
          <w:bCs/>
          <w:lang w:eastAsia="ru-RU"/>
        </w:rPr>
        <w:t xml:space="preserve"> </w:t>
      </w:r>
      <w:r w:rsidRPr="00F9388E">
        <w:rPr>
          <w:rFonts w:eastAsia="Times New Roman"/>
          <w:lang w:eastAsia="ru-RU"/>
        </w:rPr>
        <w:t>проверка и закрепление общепрофессиональных и профессиональных компетенций, сформированных на соответствующем этапе обучения в университете, путем изучения опыта работы организаций по профилю специальности (направления подготовки); получение информации и приобретение практических профессиональных компетенций, связанных с выбранной специальностью (направлением подготовки); приобретение навыков организаторской и аналитической работы в трудовом коллективе; сбор материалов для выполнения самостоятельных работ, предусмотренных учебным планом (отчет по научно-исследовательской работе, выпускная квалификационная работа и др.).</w:t>
      </w:r>
    </w:p>
    <w:p w:rsidR="00F9388E" w:rsidRPr="00F9388E" w:rsidRDefault="00F9388E" w:rsidP="00F9388E">
      <w:pPr>
        <w:numPr>
          <w:ilvl w:val="0"/>
          <w:numId w:val="33"/>
        </w:numPr>
        <w:spacing w:after="0" w:line="240" w:lineRule="auto"/>
        <w:ind w:firstLine="720"/>
        <w:jc w:val="both"/>
        <w:rPr>
          <w:rFonts w:eastAsia="Times New Roman"/>
          <w:b/>
          <w:bCs/>
          <w:lang w:eastAsia="ru-RU"/>
        </w:rPr>
      </w:pPr>
      <w:r w:rsidRPr="00F9388E">
        <w:rPr>
          <w:rFonts w:eastAsia="Times New Roman"/>
          <w:b/>
          <w:bCs/>
          <w:lang w:eastAsia="ru-RU"/>
        </w:rPr>
        <w:t>Краткое содержание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Организационный этап: оформление документов для прохождения практики; прибытие на базу практики, согласование подразделения, в котором будет организовано рабочее место.  </w:t>
      </w:r>
      <w:proofErr w:type="gramStart"/>
      <w:r w:rsidRPr="00F9388E">
        <w:rPr>
          <w:rFonts w:eastAsia="Times New Roman"/>
          <w:lang w:eastAsia="ru-RU"/>
        </w:rPr>
        <w:t xml:space="preserve">Аналитический этап: сбор материала для написания отчета по практике; участие в выполнении отдельных видов работ (в </w:t>
      </w:r>
      <w:proofErr w:type="spellStart"/>
      <w:r w:rsidRPr="00F9388E">
        <w:rPr>
          <w:rFonts w:eastAsia="Times New Roman"/>
          <w:lang w:eastAsia="ru-RU"/>
        </w:rPr>
        <w:t>т.ч</w:t>
      </w:r>
      <w:proofErr w:type="spellEnd"/>
      <w:r w:rsidRPr="00F9388E">
        <w:rPr>
          <w:rFonts w:eastAsia="Times New Roman"/>
          <w:lang w:eastAsia="ru-RU"/>
        </w:rPr>
        <w:t xml:space="preserve">. научно-исследовательских и кафедры прикладных грантов и проектов), а также разработке и реализации проектов в области стратегического менеджмента; самостоятельное выполнение отдельных </w:t>
      </w:r>
      <w:r w:rsidRPr="00F9388E">
        <w:rPr>
          <w:rFonts w:eastAsia="Times New Roman"/>
          <w:lang w:eastAsia="ru-RU"/>
        </w:rPr>
        <w:lastRenderedPageBreak/>
        <w:t>видов работ в рамках должностных обязанностей менеджера (по заданию руководителя практикой от кафедры).</w:t>
      </w:r>
      <w:proofErr w:type="gramEnd"/>
      <w:r w:rsidRPr="00F9388E">
        <w:rPr>
          <w:rFonts w:eastAsia="Times New Roman"/>
          <w:lang w:eastAsia="ru-RU"/>
        </w:rPr>
        <w:t xml:space="preserve"> Отчетный этап: обработка и систематизация собранного нормативного и фактического материала; оформление отчета о прохождении практики.</w:t>
      </w:r>
    </w:p>
    <w:p w:rsidR="00F9388E" w:rsidRPr="00F9388E" w:rsidRDefault="00F9388E" w:rsidP="00F9388E">
      <w:pPr>
        <w:numPr>
          <w:ilvl w:val="0"/>
          <w:numId w:val="33"/>
        </w:numPr>
        <w:spacing w:after="0" w:line="240" w:lineRule="auto"/>
        <w:ind w:firstLine="709"/>
        <w:jc w:val="both"/>
        <w:rPr>
          <w:rFonts w:eastAsia="Times New Roman"/>
          <w:b/>
          <w:bCs/>
          <w:lang w:eastAsia="ru-RU"/>
        </w:rPr>
      </w:pPr>
      <w:r w:rsidRPr="00F9388E">
        <w:rPr>
          <w:rFonts w:eastAsia="Times New Roman"/>
          <w:b/>
          <w:bCs/>
          <w:lang w:eastAsia="ru-RU"/>
        </w:rPr>
        <w:t>Компетенции, формируемые в результате прохождения практики</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ПК-4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color w:val="000000"/>
          <w:lang w:eastAsia="ru-RU"/>
        </w:rPr>
        <w:t>ПК-5 - владением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xml:space="preserve">5. </w:t>
      </w:r>
      <w:r w:rsidRPr="00F9388E">
        <w:rPr>
          <w:rFonts w:eastAsia="Times New Roman"/>
          <w:b/>
          <w:bCs/>
          <w:lang w:eastAsia="ru-RU"/>
        </w:rPr>
        <w:t>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xml:space="preserve">В результате прохождения практики обучающийся </w:t>
      </w:r>
      <w:r w:rsidRPr="00F9388E">
        <w:rPr>
          <w:rFonts w:eastAsia="Times New Roman"/>
          <w:b/>
          <w:bCs/>
          <w:lang w:eastAsia="ru-RU"/>
        </w:rPr>
        <w:t>должен</w:t>
      </w:r>
      <w:r w:rsidRPr="00F9388E">
        <w:rPr>
          <w:rFonts w:eastAsia="Times New Roman"/>
          <w:b/>
          <w:bCs/>
          <w:color w:val="000000"/>
          <w:highlight w:val="white"/>
          <w:lang w:eastAsia="ru-RU"/>
        </w:rPr>
        <w:t>:</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Знать: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содержание процесса формирования целей профессионального и личностного развития, способы его реализации при решении профессиональных задач, подходы и ограничения при использовании творческого потенциала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понятия, методы и инструменты количественного и качественного анализа процессов управления с целью выработки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формулировать цели личностного и профессионального развития и условия их самореализации с учётом индивидуально-личностных особенностей и возможностей использования творческого потенциала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w:t>
      </w:r>
      <w:r w:rsidRPr="00F9388E">
        <w:rPr>
          <w:rFonts w:eastAsia="Times New Roman"/>
          <w:color w:val="000000"/>
          <w:lang w:eastAsia="ru-RU"/>
        </w:rPr>
        <w:t xml:space="preserve"> использовать </w:t>
      </w:r>
      <w:r w:rsidRPr="00F9388E">
        <w:rPr>
          <w:rFonts w:eastAsia="Times New Roman"/>
          <w:lang w:eastAsia="ru-RU"/>
        </w:rPr>
        <w:t>основные понятия, методы и инструменты количественного и качественного анализа процессов управления с целью выработки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spacing w:after="0" w:line="240" w:lineRule="auto"/>
        <w:jc w:val="both"/>
        <w:rPr>
          <w:rFonts w:eastAsia="Times New Roman"/>
          <w:lang w:eastAsia="ru-RU"/>
        </w:rPr>
      </w:pPr>
      <w:r w:rsidRPr="00F9388E">
        <w:rPr>
          <w:rFonts w:eastAsia="Times New Roman"/>
          <w:b/>
          <w:bCs/>
          <w:lang w:eastAsia="ru-RU"/>
        </w:rPr>
        <w:t xml:space="preserve">- </w:t>
      </w:r>
      <w:r w:rsidRPr="00F9388E">
        <w:rPr>
          <w:rFonts w:eastAsia="Times New Roman"/>
          <w:lang w:eastAsia="ru-RU"/>
        </w:rPr>
        <w:t>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 и использованию творческого потенциала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методами использования основных понятий, методов и инструментов количественного и качественного анализа процессов управления с целью выработки стратегии развития организации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9 зачетных единиц (324 часа).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с оценкой (1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lang w:eastAsia="ru-RU"/>
        </w:rPr>
      </w:pPr>
      <w:r w:rsidRPr="00F9388E">
        <w:rPr>
          <w:rFonts w:eastAsia="Times New Roman"/>
          <w:b/>
          <w:bCs/>
          <w:lang w:eastAsia="ru-RU"/>
        </w:rPr>
        <w:t>Б</w:t>
      </w:r>
      <w:proofErr w:type="gramStart"/>
      <w:r w:rsidRPr="00F9388E">
        <w:rPr>
          <w:rFonts w:eastAsia="Times New Roman"/>
          <w:b/>
          <w:bCs/>
          <w:lang w:eastAsia="ru-RU"/>
        </w:rPr>
        <w:t>2</w:t>
      </w:r>
      <w:proofErr w:type="gramEnd"/>
      <w:r w:rsidRPr="00F9388E">
        <w:rPr>
          <w:rFonts w:eastAsia="Times New Roman"/>
          <w:b/>
          <w:bCs/>
          <w:lang w:eastAsia="ru-RU"/>
        </w:rPr>
        <w:t>.П.2 Производственная практика (тип практики - п</w:t>
      </w:r>
      <w:r w:rsidRPr="00F9388E">
        <w:rPr>
          <w:rFonts w:eastAsia="Times New Roman"/>
          <w:b/>
          <w:bCs/>
          <w:color w:val="000000"/>
          <w:lang w:eastAsia="ru-RU"/>
        </w:rPr>
        <w:t>рактика по получению профессиональных умений и опыта профессиональной деятельности</w:t>
      </w:r>
    </w:p>
    <w:p w:rsidR="00F9388E" w:rsidRPr="00F9388E" w:rsidRDefault="00F9388E" w:rsidP="00F9388E">
      <w:pPr>
        <w:spacing w:after="0" w:line="240" w:lineRule="auto"/>
        <w:jc w:val="center"/>
        <w:rPr>
          <w:rFonts w:eastAsia="Times New Roman"/>
          <w:b/>
          <w:bCs/>
          <w:lang w:eastAsia="ru-RU"/>
        </w:rPr>
      </w:pPr>
    </w:p>
    <w:p w:rsidR="00F9388E" w:rsidRPr="00F9388E" w:rsidRDefault="00F9388E" w:rsidP="00F9388E">
      <w:pPr>
        <w:numPr>
          <w:ilvl w:val="0"/>
          <w:numId w:val="37"/>
        </w:numPr>
        <w:spacing w:after="0" w:line="240" w:lineRule="auto"/>
        <w:ind w:firstLine="720"/>
        <w:jc w:val="both"/>
        <w:rPr>
          <w:rFonts w:eastAsia="Times New Roman"/>
          <w:b/>
          <w:bCs/>
          <w:color w:val="000000"/>
          <w:lang w:eastAsia="ru-RU"/>
        </w:rPr>
      </w:pPr>
      <w:r w:rsidRPr="00F9388E">
        <w:rPr>
          <w:rFonts w:eastAsia="Times New Roman"/>
          <w:b/>
          <w:bCs/>
          <w:color w:val="000000"/>
          <w:lang w:eastAsia="ru-RU"/>
        </w:rPr>
        <w:lastRenderedPageBreak/>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Шифр Б</w:t>
      </w:r>
      <w:proofErr w:type="gramStart"/>
      <w:r w:rsidRPr="00F9388E">
        <w:rPr>
          <w:rFonts w:eastAsia="Times New Roman"/>
          <w:lang w:eastAsia="ru-RU"/>
        </w:rPr>
        <w:t>2</w:t>
      </w:r>
      <w:proofErr w:type="gramEnd"/>
      <w:r w:rsidRPr="00F9388E">
        <w:rPr>
          <w:rFonts w:eastAsia="Times New Roman"/>
          <w:lang w:eastAsia="ru-RU"/>
        </w:rPr>
        <w:t>.П.2. П</w:t>
      </w:r>
      <w:r w:rsidRPr="00F9388E">
        <w:rPr>
          <w:rFonts w:eastAsia="Times New Roman"/>
          <w:color w:val="000000"/>
          <w:lang w:eastAsia="ru-RU"/>
        </w:rPr>
        <w:t xml:space="preserve">роизводственная практика по получению профессиональных умений и опыта профессиональной деятельности </w:t>
      </w:r>
      <w:r w:rsidRPr="00F9388E">
        <w:rPr>
          <w:rFonts w:eastAsia="Times New Roman"/>
          <w:lang w:eastAsia="ru-RU"/>
        </w:rPr>
        <w:t xml:space="preserve">входит во 2 базовый блок в структуре образовательной программы. Программа </w:t>
      </w:r>
      <w:r w:rsidRPr="00F9388E">
        <w:rPr>
          <w:rFonts w:eastAsia="Times New Roman"/>
          <w:color w:val="000000"/>
          <w:lang w:eastAsia="ru-RU"/>
        </w:rPr>
        <w:t>производственной практики по получению профессиональных умений и опыта профессиональной деятельности</w:t>
      </w:r>
      <w:r w:rsidRPr="00F9388E">
        <w:rPr>
          <w:rFonts w:eastAsia="Times New Roman"/>
          <w:lang w:eastAsia="ru-RU"/>
        </w:rPr>
        <w:t xml:space="preserve"> базируется на комплексе знаний, умений и навыков, полученных </w:t>
      </w:r>
      <w:proofErr w:type="gramStart"/>
      <w:r w:rsidRPr="00F9388E">
        <w:rPr>
          <w:rFonts w:eastAsia="Times New Roman"/>
          <w:lang w:eastAsia="ru-RU"/>
        </w:rPr>
        <w:t>обучающимися</w:t>
      </w:r>
      <w:proofErr w:type="gramEnd"/>
      <w:r w:rsidRPr="00F9388E">
        <w:rPr>
          <w:rFonts w:eastAsia="Times New Roman"/>
          <w:lang w:eastAsia="ru-RU"/>
        </w:rPr>
        <w:t xml:space="preserve"> при освоении следующих дисциплин и видов практик:  Стратегический менеджмент: управление изменениями. </w:t>
      </w:r>
      <w:r w:rsidRPr="00F9388E">
        <w:rPr>
          <w:rFonts w:eastAsia="Times New Roman"/>
          <w:color w:val="000000"/>
          <w:lang w:eastAsia="ru-RU"/>
        </w:rPr>
        <w:t xml:space="preserve">Проектный менеджмент. Современные проблемы теории организации и организационного поведения. Учебная практика по получению профессиональных умений и опыта профессиональной деятельности. </w:t>
      </w:r>
      <w:r w:rsidRPr="00F9388E">
        <w:rPr>
          <w:rFonts w:eastAsia="Times New Roman"/>
          <w:lang w:eastAsia="ru-RU"/>
        </w:rPr>
        <w:t>Является основой изучения следующих дисциплин и видов практик: НИР. Преддипломная практика. Государственная итоговая аттестация.</w:t>
      </w:r>
    </w:p>
    <w:p w:rsidR="00F9388E" w:rsidRPr="00F9388E" w:rsidRDefault="00F9388E" w:rsidP="00F9388E">
      <w:pPr>
        <w:numPr>
          <w:ilvl w:val="0"/>
          <w:numId w:val="37"/>
        </w:numPr>
        <w:spacing w:after="0" w:line="240" w:lineRule="auto"/>
        <w:ind w:firstLine="720"/>
        <w:jc w:val="both"/>
        <w:rPr>
          <w:rFonts w:eastAsia="Times New Roman"/>
          <w:b/>
          <w:bCs/>
          <w:lang w:eastAsia="ru-RU"/>
        </w:rPr>
      </w:pPr>
      <w:r w:rsidRPr="00F9388E">
        <w:rPr>
          <w:rFonts w:eastAsia="Times New Roman"/>
          <w:b/>
          <w:bCs/>
          <w:lang w:eastAsia="ru-RU"/>
        </w:rPr>
        <w:t>Цель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Целью проведения производственной практики по получению профессиональных умений и опыта профессиональной деятельности является закрепление, углубление теоретической подготовки обучающегося по направлению 38.04.02 Менеджмент, формирование новых, производственных компетенций в соответствии со стандартом ФГОС </w:t>
      </w:r>
      <w:proofErr w:type="gramStart"/>
      <w:r w:rsidRPr="00F9388E">
        <w:rPr>
          <w:rFonts w:eastAsia="Times New Roman"/>
          <w:lang w:eastAsia="ru-RU"/>
        </w:rPr>
        <w:t>ВО</w:t>
      </w:r>
      <w:proofErr w:type="gramEnd"/>
      <w:r w:rsidRPr="00F9388E">
        <w:rPr>
          <w:rFonts w:eastAsia="Times New Roman"/>
          <w:lang w:eastAsia="ru-RU"/>
        </w:rPr>
        <w:t>; подготовка обучающегося к самостоятельной управленческой и аналитической деятельности. Задачи практики:</w:t>
      </w:r>
      <w:r w:rsidRPr="00F9388E">
        <w:rPr>
          <w:rFonts w:eastAsia="Times New Roman"/>
          <w:b/>
          <w:bCs/>
          <w:lang w:eastAsia="ru-RU"/>
        </w:rPr>
        <w:t xml:space="preserve"> </w:t>
      </w:r>
      <w:r w:rsidRPr="00F9388E">
        <w:rPr>
          <w:rFonts w:eastAsia="Times New Roman"/>
          <w:lang w:eastAsia="ru-RU"/>
        </w:rPr>
        <w:t>приобретение знаний в области диагностирования проблем развития бизнеса и формирования эффективных управленческих решений;  формирование навыков рационального использования передовых информационных технологий и систем оптимизации управления развитием потенциала организации;  приобретение навыков самостоятельной работы в сфере управления потенциалом компании; подбор практического материала для подготовки научных докладов и текста магистерской диссертации.</w:t>
      </w:r>
    </w:p>
    <w:p w:rsidR="00F9388E" w:rsidRPr="00F9388E" w:rsidRDefault="00F9388E" w:rsidP="00F9388E">
      <w:pPr>
        <w:spacing w:after="0" w:line="240" w:lineRule="auto"/>
        <w:jc w:val="both"/>
        <w:rPr>
          <w:rFonts w:eastAsia="Times New Roman"/>
          <w:lang w:eastAsia="ru-RU"/>
        </w:rPr>
      </w:pPr>
      <w:r w:rsidRPr="00F9388E">
        <w:rPr>
          <w:rFonts w:eastAsia="Times New Roman"/>
          <w:b/>
          <w:bCs/>
          <w:lang w:eastAsia="ru-RU"/>
        </w:rPr>
        <w:t>3</w:t>
      </w:r>
      <w:r w:rsidRPr="00F9388E">
        <w:rPr>
          <w:rFonts w:eastAsia="Times New Roman"/>
          <w:lang w:eastAsia="ru-RU"/>
        </w:rPr>
        <w:t xml:space="preserve">. </w:t>
      </w:r>
      <w:r w:rsidRPr="00F9388E">
        <w:rPr>
          <w:rFonts w:eastAsia="Times New Roman"/>
          <w:b/>
          <w:bCs/>
          <w:lang w:eastAsia="ru-RU"/>
        </w:rPr>
        <w:t>Краткое содержание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Организационный этап: оформление документов для прохождения практики; прибытие на базу практики, согласование подразделения, в котором будет организовано рабочее место.  </w:t>
      </w:r>
      <w:proofErr w:type="gramStart"/>
      <w:r w:rsidRPr="00F9388E">
        <w:rPr>
          <w:rFonts w:eastAsia="Times New Roman"/>
          <w:lang w:eastAsia="ru-RU"/>
        </w:rPr>
        <w:t xml:space="preserve">Аналитический этап: сбор материала для написания отчета по практике; участие в выполнении отдельных видов работ (в </w:t>
      </w:r>
      <w:proofErr w:type="spellStart"/>
      <w:r w:rsidRPr="00F9388E">
        <w:rPr>
          <w:rFonts w:eastAsia="Times New Roman"/>
          <w:lang w:eastAsia="ru-RU"/>
        </w:rPr>
        <w:t>т.ч</w:t>
      </w:r>
      <w:proofErr w:type="spellEnd"/>
      <w:r w:rsidRPr="00F9388E">
        <w:rPr>
          <w:rFonts w:eastAsia="Times New Roman"/>
          <w:lang w:eastAsia="ru-RU"/>
        </w:rPr>
        <w:t>. научно-исследовательских и кафедры прикладных грантов и проектов), а также разработке и реализации проектов в области стратегического менеджмента; самостоятельное выполнение отдельных видов работ в рамках должностных обязанностей менеджера (по заданию руководителя практикой от кафедры).</w:t>
      </w:r>
      <w:proofErr w:type="gramEnd"/>
      <w:r w:rsidRPr="00F9388E">
        <w:rPr>
          <w:rFonts w:eastAsia="Times New Roman"/>
          <w:lang w:eastAsia="ru-RU"/>
        </w:rPr>
        <w:t xml:space="preserve"> Отчетный этап: обработка и систематизация собранного нормативного и фактического материала; оформление отчета о прохождении практики.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4.Компетенции, формируемые в результате прохождения практики</w:t>
      </w:r>
    </w:p>
    <w:p w:rsidR="00F9388E" w:rsidRPr="00F9388E" w:rsidRDefault="00F9388E" w:rsidP="00F9388E">
      <w:pPr>
        <w:shd w:val="clear" w:color="auto" w:fill="FFFFFF"/>
        <w:spacing w:after="0" w:line="240" w:lineRule="auto"/>
        <w:jc w:val="both"/>
        <w:rPr>
          <w:rFonts w:eastAsia="Times New Roman"/>
          <w:color w:val="000000"/>
          <w:lang w:eastAsia="ru-RU"/>
        </w:rPr>
      </w:pPr>
      <w:r w:rsidRPr="00F9388E">
        <w:rPr>
          <w:rFonts w:eastAsia="Times New Roman"/>
          <w:lang w:eastAsia="ru-RU"/>
        </w:rPr>
        <w:t xml:space="preserve">ОПК-2 - </w:t>
      </w:r>
      <w:r w:rsidRPr="00F9388E">
        <w:rPr>
          <w:rFonts w:eastAsia="Times New Roman"/>
          <w:color w:val="000000"/>
          <w:lang w:eastAsia="ru-RU"/>
        </w:rPr>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lang w:eastAsia="ru-RU"/>
        </w:rPr>
        <w:lastRenderedPageBreak/>
        <w:t>ПК-</w:t>
      </w:r>
      <w:r w:rsidRPr="00F9388E">
        <w:rPr>
          <w:rFonts w:eastAsia="Times New Roman"/>
          <w:color w:val="000000"/>
          <w:lang w:eastAsia="ru-RU"/>
        </w:rPr>
        <w:t xml:space="preserve">1 - способность управлять организациями, подразделениями, группами (командами) сотрудников, проектами и сетями </w:t>
      </w:r>
    </w:p>
    <w:p w:rsidR="00F9388E" w:rsidRPr="00F9388E" w:rsidRDefault="00F9388E" w:rsidP="00F9388E">
      <w:pPr>
        <w:widowControl w:val="0"/>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ПК-2 - способность разрабатывать корпоративную стратегию, программы организационного развития и изменений и обеспечивать их реализацию </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xml:space="preserve">5. </w:t>
      </w:r>
      <w:r w:rsidRPr="00F9388E">
        <w:rPr>
          <w:rFonts w:eastAsia="Times New Roman"/>
          <w:b/>
          <w:bCs/>
          <w:lang w:eastAsia="ru-RU"/>
        </w:rPr>
        <w:t>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lang w:eastAsia="ru-RU"/>
        </w:rPr>
      </w:pPr>
      <w:r w:rsidRPr="00F9388E">
        <w:rPr>
          <w:rFonts w:eastAsia="Times New Roman"/>
          <w:lang w:eastAsia="ru-RU"/>
        </w:rPr>
        <w:t xml:space="preserve">В результате прохождения практики обучающийся </w:t>
      </w:r>
      <w:r w:rsidRPr="00F9388E">
        <w:rPr>
          <w:rFonts w:eastAsia="Times New Roman"/>
          <w:b/>
          <w:bCs/>
          <w:lang w:eastAsia="ru-RU"/>
        </w:rPr>
        <w:t>должен</w:t>
      </w:r>
      <w:r w:rsidRPr="00F9388E">
        <w:rPr>
          <w:rFonts w:eastAsia="Times New Roman"/>
          <w:b/>
          <w:bCs/>
          <w:color w:val="000000"/>
          <w:lang w:eastAsia="ru-RU"/>
        </w:rPr>
        <w:t>:</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 xml:space="preserve">Знать: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имеет представление о практических возможностях реализации системы социальной и этической ответственности при принятии организационно-управленческих решений,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последовательность действий в стандартных и нестандартных практических ситуациях</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содержание процесса формирования целей профессионального и личностного развития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основы структуры и принципы эффективного функционирования предприятий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порядок и схему проведения анализа деятельности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методику разработки эффективных управленческих решений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преимущества и недостатки различных форм организации деятельности сотрудников организаций, подразделений, группами (командами) сотрудников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организационные структуры и механизмы организации командной работы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принципы разработки программы организационного развития и изменений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-систему нормативн</w:t>
      </w:r>
      <w:proofErr w:type="gramStart"/>
      <w:r w:rsidRPr="00F9388E">
        <w:rPr>
          <w:rFonts w:eastAsia="Times New Roman"/>
          <w:color w:val="000000"/>
          <w:lang w:eastAsia="ru-RU"/>
        </w:rPr>
        <w:t>о-</w:t>
      </w:r>
      <w:proofErr w:type="gramEnd"/>
      <w:r w:rsidRPr="00F9388E">
        <w:rPr>
          <w:rFonts w:eastAsia="Times New Roman"/>
          <w:color w:val="000000"/>
          <w:lang w:eastAsia="ru-RU"/>
        </w:rPr>
        <w:t xml:space="preserve"> правовых документов в своей профессиональной деятельности для обеспечения реализации программы организационного развития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анализировать  альтернативные варианты действий в нестандартных ситуациях, встречающихся в реальной практике управления организацией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 определять меру социальной и этической ответственности за принятые организационно-управленческие решения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формулировать цели личностного и профессионального развития и условия их самореализации потенциала</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проводить анализ внутренней и внешней среды функционирования организации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современные методы и инструменты управления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реализовать права, обязанности и ответственность менеджера в конкретных условиях деятельности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разрабатывать и внедрять  программы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работать с системой нормативн</w:t>
      </w:r>
      <w:proofErr w:type="gramStart"/>
      <w:r w:rsidRPr="00F9388E">
        <w:rPr>
          <w:rFonts w:eastAsia="Times New Roman"/>
          <w:color w:val="000000"/>
          <w:lang w:eastAsia="ru-RU"/>
        </w:rPr>
        <w:t>о-</w:t>
      </w:r>
      <w:proofErr w:type="gramEnd"/>
      <w:r w:rsidRPr="00F9388E">
        <w:rPr>
          <w:rFonts w:eastAsia="Times New Roman"/>
          <w:color w:val="000000"/>
          <w:lang w:eastAsia="ru-RU"/>
        </w:rPr>
        <w:t xml:space="preserve"> правовых документов в своей профессиональной деятельности для обеспечения реализации программы организационного развития  </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Владеть:</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lastRenderedPageBreak/>
        <w:t>- целостной системой навыков действий в нестандартных ситуациях</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может прогнозировать результаты социальной и этической ответственности за принятые управленческие решения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принятия эффективных управленческих решений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управления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w:t>
      </w:r>
      <w:r w:rsidRPr="00F9388E">
        <w:rPr>
          <w:rFonts w:eastAsia="Times New Roman"/>
          <w:color w:val="000000"/>
          <w:lang w:eastAsia="ru-RU"/>
        </w:rPr>
        <w:t xml:space="preserve"> навыками применения инструментов стратегического и тактического развития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разработки корпоративной стратегии, программы организационного развития и изменений и обеспечения их реализации на практике</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6 зачетных единиц (216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с оценкой (2 сем.).</w:t>
      </w:r>
    </w:p>
    <w:p w:rsidR="00F9388E" w:rsidRPr="00F9388E" w:rsidRDefault="00F9388E" w:rsidP="00F9388E">
      <w:pPr>
        <w:spacing w:after="0" w:line="240" w:lineRule="auto"/>
        <w:jc w:val="both"/>
        <w:rPr>
          <w:rFonts w:ascii="Calibri" w:eastAsia="Times New Roman" w:hAnsi="Calibri" w:cs="Calibri"/>
          <w:color w:val="000000"/>
          <w:sz w:val="22"/>
          <w:szCs w:val="22"/>
          <w:lang w:eastAsia="ru-RU"/>
        </w:rPr>
      </w:pPr>
    </w:p>
    <w:p w:rsidR="00F9388E" w:rsidRPr="00F9388E" w:rsidRDefault="00F9388E" w:rsidP="00F9388E">
      <w:pPr>
        <w:spacing w:after="0" w:line="240" w:lineRule="auto"/>
        <w:jc w:val="center"/>
        <w:rPr>
          <w:rFonts w:eastAsia="Times New Roman"/>
          <w:b/>
          <w:bCs/>
          <w:color w:val="000000"/>
          <w:lang w:eastAsia="ru-RU"/>
        </w:rPr>
      </w:pPr>
      <w:r w:rsidRPr="00F9388E">
        <w:rPr>
          <w:rFonts w:eastAsia="Times New Roman"/>
          <w:b/>
          <w:bCs/>
          <w:lang w:eastAsia="ru-RU"/>
        </w:rPr>
        <w:t>Б</w:t>
      </w:r>
      <w:proofErr w:type="gramStart"/>
      <w:r w:rsidRPr="00F9388E">
        <w:rPr>
          <w:rFonts w:eastAsia="Times New Roman"/>
          <w:b/>
          <w:bCs/>
          <w:lang w:eastAsia="ru-RU"/>
        </w:rPr>
        <w:t>2</w:t>
      </w:r>
      <w:proofErr w:type="gramEnd"/>
      <w:r w:rsidRPr="00F9388E">
        <w:rPr>
          <w:rFonts w:eastAsia="Times New Roman"/>
          <w:b/>
          <w:bCs/>
          <w:lang w:eastAsia="ru-RU"/>
        </w:rPr>
        <w:t xml:space="preserve">.П.3 </w:t>
      </w:r>
      <w:bookmarkStart w:id="0" w:name="_GoBack"/>
      <w:bookmarkEnd w:id="0"/>
      <w:r w:rsidRPr="00F9388E">
        <w:rPr>
          <w:rFonts w:eastAsia="Times New Roman"/>
          <w:b/>
          <w:bCs/>
          <w:color w:val="000000"/>
          <w:lang w:eastAsia="ru-RU"/>
        </w:rPr>
        <w:t>Преддипломная практика</w:t>
      </w:r>
    </w:p>
    <w:p w:rsidR="00F9388E" w:rsidRPr="00F9388E" w:rsidRDefault="00F9388E" w:rsidP="00F9388E">
      <w:pPr>
        <w:spacing w:after="0" w:line="240" w:lineRule="auto"/>
        <w:jc w:val="center"/>
        <w:rPr>
          <w:rFonts w:eastAsia="Times New Roman"/>
          <w:b/>
          <w:bCs/>
          <w:color w:val="000000"/>
          <w:lang w:eastAsia="ru-RU"/>
        </w:rPr>
      </w:pPr>
    </w:p>
    <w:p w:rsidR="00F9388E" w:rsidRPr="00F9388E" w:rsidRDefault="00F9388E" w:rsidP="00F9388E">
      <w:pPr>
        <w:numPr>
          <w:ilvl w:val="0"/>
          <w:numId w:val="44"/>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Шифр Б</w:t>
      </w:r>
      <w:proofErr w:type="gramStart"/>
      <w:r w:rsidRPr="00F9388E">
        <w:rPr>
          <w:rFonts w:eastAsia="Times New Roman"/>
          <w:lang w:eastAsia="ru-RU"/>
        </w:rPr>
        <w:t>2</w:t>
      </w:r>
      <w:proofErr w:type="gramEnd"/>
      <w:r w:rsidRPr="00F9388E">
        <w:rPr>
          <w:rFonts w:eastAsia="Times New Roman"/>
          <w:lang w:eastAsia="ru-RU"/>
        </w:rPr>
        <w:t>. П.3.  Преддипломная</w:t>
      </w:r>
      <w:r w:rsidRPr="00F9388E">
        <w:rPr>
          <w:rFonts w:eastAsia="Times New Roman"/>
          <w:color w:val="000000"/>
          <w:lang w:eastAsia="ru-RU"/>
        </w:rPr>
        <w:t xml:space="preserve"> практика </w:t>
      </w:r>
      <w:r w:rsidRPr="00F9388E">
        <w:rPr>
          <w:rFonts w:eastAsia="Times New Roman"/>
          <w:lang w:eastAsia="ru-RU"/>
        </w:rPr>
        <w:t xml:space="preserve">входит во 2 базовый блок в структуре образовательной программы. Программа </w:t>
      </w:r>
      <w:r w:rsidRPr="00F9388E">
        <w:rPr>
          <w:rFonts w:eastAsia="Times New Roman"/>
          <w:color w:val="000000"/>
          <w:lang w:eastAsia="ru-RU"/>
        </w:rPr>
        <w:t xml:space="preserve">преддипломной практики </w:t>
      </w:r>
      <w:r w:rsidRPr="00F9388E">
        <w:rPr>
          <w:rFonts w:eastAsia="Times New Roman"/>
          <w:lang w:eastAsia="ru-RU"/>
        </w:rPr>
        <w:t>базируется на комплексе знаний, умений и навыков, полученных обучающимися в процессе обучения в магистратуре, являясь  завершающим этапом обучения. Является основой Государственной итоговой аттестации.</w:t>
      </w:r>
    </w:p>
    <w:p w:rsidR="00F9388E" w:rsidRPr="00F9388E" w:rsidRDefault="00F9388E" w:rsidP="00F9388E">
      <w:pPr>
        <w:numPr>
          <w:ilvl w:val="0"/>
          <w:numId w:val="44"/>
        </w:numPr>
        <w:spacing w:after="0" w:line="240" w:lineRule="auto"/>
        <w:ind w:firstLine="709"/>
        <w:jc w:val="both"/>
        <w:rPr>
          <w:rFonts w:eastAsia="Times New Roman"/>
          <w:b/>
          <w:bCs/>
          <w:lang w:eastAsia="ru-RU"/>
        </w:rPr>
      </w:pPr>
      <w:r w:rsidRPr="00F9388E">
        <w:rPr>
          <w:rFonts w:eastAsia="Times New Roman"/>
          <w:b/>
          <w:bCs/>
          <w:lang w:eastAsia="ru-RU"/>
        </w:rPr>
        <w:t>Цель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Целью проведения преддипломной практики является </w:t>
      </w:r>
      <w:r w:rsidRPr="00F9388E">
        <w:rPr>
          <w:rFonts w:eastAsia="Times New Roman"/>
          <w:lang w:eastAsia="ru-RU"/>
        </w:rPr>
        <w:t>приобретение навыков самостоятельной управленческой деятельности, а также закрепление способности проводить самостоятельные исследования в сфере менеджмента</w:t>
      </w:r>
      <w:r w:rsidRPr="00F9388E">
        <w:rPr>
          <w:rFonts w:eastAsia="Times New Roman"/>
          <w:color w:val="000000"/>
          <w:lang w:eastAsia="ru-RU"/>
        </w:rPr>
        <w:t>. З</w:t>
      </w:r>
      <w:r w:rsidRPr="00F9388E">
        <w:rPr>
          <w:rFonts w:eastAsia="Times New Roman"/>
          <w:lang w:eastAsia="ru-RU"/>
        </w:rPr>
        <w:t>адачи практики</w:t>
      </w:r>
      <w:r w:rsidRPr="00F9388E">
        <w:rPr>
          <w:rFonts w:eastAsia="Times New Roman"/>
          <w:b/>
          <w:bCs/>
          <w:lang w:eastAsia="ru-RU"/>
        </w:rPr>
        <w:t xml:space="preserve">: </w:t>
      </w:r>
      <w:r w:rsidRPr="00F9388E">
        <w:rPr>
          <w:rFonts w:eastAsia="Times New Roman"/>
          <w:lang w:eastAsia="ru-RU"/>
        </w:rPr>
        <w:t>контроль качества и оценка эффективности предложений, сделанных обучающимся по решению проблем, заявленных в выпускной квалификационной работе;  проверка достоверности полученных ранее данных;  конкретизация содержания выпускной квалификационной работы в связи с анализом изменений, произошедших во внешней и внутренней среде организации (предприятия); развитие собственных навыков аналитической работы, организованной как на материалах базы практики, так и при работе с учебной, научной, нормативной литературой.</w:t>
      </w:r>
    </w:p>
    <w:p w:rsidR="00F9388E" w:rsidRPr="00F9388E" w:rsidRDefault="00F9388E" w:rsidP="00F9388E">
      <w:pPr>
        <w:numPr>
          <w:ilvl w:val="0"/>
          <w:numId w:val="44"/>
        </w:numPr>
        <w:spacing w:after="0" w:line="240" w:lineRule="auto"/>
        <w:ind w:firstLine="709"/>
        <w:jc w:val="both"/>
        <w:rPr>
          <w:rFonts w:eastAsia="Times New Roman"/>
          <w:b/>
          <w:bCs/>
          <w:lang w:eastAsia="ru-RU"/>
        </w:rPr>
      </w:pPr>
      <w:r w:rsidRPr="00F9388E">
        <w:rPr>
          <w:rFonts w:eastAsia="Times New Roman"/>
          <w:b/>
          <w:bCs/>
          <w:lang w:eastAsia="ru-RU"/>
        </w:rPr>
        <w:t>Краткое содержание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Организационный этап: оформление документов для прохождения практики; прибытие на базу практики, согласование подразделения, в котором будет организовано рабочее место.  </w:t>
      </w:r>
      <w:proofErr w:type="gramStart"/>
      <w:r w:rsidRPr="00F9388E">
        <w:rPr>
          <w:rFonts w:eastAsia="Times New Roman"/>
          <w:lang w:eastAsia="ru-RU"/>
        </w:rPr>
        <w:t xml:space="preserve">Аналитический этап: сбор материала для написания отчета по практике; участие в выполнении отдельных видов работ </w:t>
      </w:r>
      <w:r w:rsidRPr="00F9388E">
        <w:rPr>
          <w:rFonts w:eastAsia="Times New Roman"/>
          <w:lang w:eastAsia="ru-RU"/>
        </w:rPr>
        <w:lastRenderedPageBreak/>
        <w:t xml:space="preserve">(в </w:t>
      </w:r>
      <w:proofErr w:type="spellStart"/>
      <w:r w:rsidRPr="00F9388E">
        <w:rPr>
          <w:rFonts w:eastAsia="Times New Roman"/>
          <w:lang w:eastAsia="ru-RU"/>
        </w:rPr>
        <w:t>т.ч</w:t>
      </w:r>
      <w:proofErr w:type="spellEnd"/>
      <w:r w:rsidRPr="00F9388E">
        <w:rPr>
          <w:rFonts w:eastAsia="Times New Roman"/>
          <w:lang w:eastAsia="ru-RU"/>
        </w:rPr>
        <w:t>. научно-исследовательских и кафедры прикладных грантов и проектов), а также разработке и реализации проектов в области стратегического менеджмента; самостоятельное выполнение отдельных видов работ в рамках должностных обязанностей менеджера (по заданию руководителя практикой от кафедры);</w:t>
      </w:r>
      <w:proofErr w:type="gramEnd"/>
      <w:r w:rsidRPr="00F9388E">
        <w:rPr>
          <w:rFonts w:eastAsia="Times New Roman"/>
          <w:lang w:eastAsia="ru-RU"/>
        </w:rPr>
        <w:t xml:space="preserve"> сбор материала для подготовки магистерской диссертации; проведение научного исследования проблем стратегического управления (по заданию кафедры). Отчетный этап: обработка и систематизация собранного нормативного и фактического материала; оформление отчета о прохождении практики.</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4.Компетенции, формируемые в результате прохождения практики</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lang w:eastAsia="ru-RU"/>
        </w:rPr>
        <w:t>ПК-</w:t>
      </w:r>
      <w:r w:rsidRPr="00F9388E">
        <w:rPr>
          <w:rFonts w:eastAsia="Times New Roman"/>
          <w:color w:val="000000"/>
          <w:lang w:eastAsia="ru-RU"/>
        </w:rPr>
        <w:t xml:space="preserve">1  - способностью управлять организациями, подразделениями, группами (командами) сотрудников, проектами и сетями </w:t>
      </w:r>
    </w:p>
    <w:p w:rsidR="00F9388E" w:rsidRPr="00F9388E" w:rsidRDefault="00F9388E" w:rsidP="00F9388E">
      <w:pPr>
        <w:widowControl w:val="0"/>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ПК-2 - способность разрабатывать корпоративную стратегию, программы организационного развития и изменений и обеспечивать их реализацию </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lang w:eastAsia="ru-RU"/>
        </w:rPr>
        <w:t xml:space="preserve">ПК-3 - </w:t>
      </w:r>
      <w:r w:rsidRPr="00F9388E">
        <w:rPr>
          <w:rFonts w:eastAsia="Times New Roman"/>
          <w:color w:val="000000"/>
          <w:lang w:eastAsia="ru-RU"/>
        </w:rPr>
        <w:t xml:space="preserve">способность использовать современные методы управления корпоративными финансами для решения стратегических задач </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color w:val="000000"/>
          <w:lang w:eastAsia="ru-RU"/>
        </w:rPr>
        <w:t xml:space="preserve">ПК-4 -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color w:val="000000"/>
          <w:lang w:eastAsia="ru-RU"/>
        </w:rPr>
        <w:t xml:space="preserve">ПК-5  - владение методами экономического и стратегического анализа поведения экономических агентов и рынков в глобальной среде </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lang w:eastAsia="ru-RU"/>
        </w:rPr>
        <w:t xml:space="preserve">ПК-6 - </w:t>
      </w:r>
      <w:r w:rsidRPr="00F9388E">
        <w:rPr>
          <w:rFonts w:eastAsia="Times New Roman"/>
          <w:color w:val="000000"/>
          <w:lang w:eastAsia="ru-RU"/>
        </w:rPr>
        <w:t xml:space="preserve">способностью использовать современные методы управления корпоративными финансами для решения стратегических задач </w:t>
      </w:r>
    </w:p>
    <w:p w:rsidR="00F9388E" w:rsidRPr="00F9388E" w:rsidRDefault="00F9388E" w:rsidP="00F9388E">
      <w:pPr>
        <w:spacing w:after="0" w:line="240" w:lineRule="auto"/>
        <w:jc w:val="both"/>
        <w:rPr>
          <w:rFonts w:eastAsia="Times New Roman"/>
          <w:b/>
          <w:bCs/>
          <w:lang w:eastAsia="ru-RU"/>
        </w:rPr>
      </w:pPr>
      <w:r w:rsidRPr="00F9388E">
        <w:rPr>
          <w:rFonts w:eastAsia="Times New Roman"/>
          <w:color w:val="000000"/>
          <w:lang w:eastAsia="ru-RU"/>
        </w:rPr>
        <w:t xml:space="preserve">5. </w:t>
      </w:r>
      <w:r w:rsidRPr="00F9388E">
        <w:rPr>
          <w:rFonts w:eastAsia="Times New Roman"/>
          <w:b/>
          <w:bCs/>
          <w:lang w:eastAsia="ru-RU"/>
        </w:rPr>
        <w:t>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xml:space="preserve">В результате прохождения практики обучающийся </w:t>
      </w:r>
      <w:r w:rsidRPr="00F9388E">
        <w:rPr>
          <w:rFonts w:eastAsia="Times New Roman"/>
          <w:b/>
          <w:bCs/>
          <w:lang w:eastAsia="ru-RU"/>
        </w:rPr>
        <w:t>должен</w:t>
      </w:r>
      <w:r w:rsidRPr="00F9388E">
        <w:rPr>
          <w:rFonts w:eastAsia="Times New Roman"/>
          <w:b/>
          <w:bCs/>
          <w:color w:val="000000"/>
          <w:highlight w:val="white"/>
          <w:lang w:eastAsia="ru-RU"/>
        </w:rPr>
        <w:t>:</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highlight w:val="white"/>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содержание нормативно-правовых актов и уставных документов, регламентирующих хозяйственно-экономическую деятельность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задачи хозяйственно-экономической деятельности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методологию управления качеством</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принципы управления коллективом и проектными командами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методы разработки корпоративной стратегии, программ организационного развития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w:t>
      </w:r>
      <w:r w:rsidRPr="00F9388E">
        <w:rPr>
          <w:rFonts w:eastAsia="Times New Roman"/>
          <w:color w:val="000000"/>
          <w:lang w:eastAsia="ru-RU"/>
        </w:rPr>
        <w:t>факторы и условия, определяющие целесообразность проведения организационных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теоретические и методологические основы управления финансовой деятельностью организаций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источники формирования и направления использования финансовых ресурсов организации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методологические основы управления основным и оборотным капиталом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систему количественных и качественных методов для проведения прикладных исследований в системе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методы управления бизнес-процессами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технологии подготовки  аналитических материалов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методы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методы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выявлять и формулировать проблему в рамках профиля подготовки применительно к конкретному предприятию</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анализировать факторы внешней и внутренней среды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вносить предложения по выработке стратегии организации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разрабатывать бизнес-план предприятия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применять в практической деятельности методы разработки корпоративной стратегии, программ организационного развития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выявлять </w:t>
      </w:r>
      <w:r w:rsidRPr="00F9388E">
        <w:rPr>
          <w:rFonts w:eastAsia="Times New Roman"/>
          <w:color w:val="000000"/>
          <w:lang w:eastAsia="ru-RU"/>
        </w:rPr>
        <w:t>факторы и условия, определяющие целесообразность проведения организационных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применять в практической деятельности </w:t>
      </w:r>
      <w:r w:rsidRPr="00F9388E">
        <w:rPr>
          <w:rFonts w:eastAsia="Times New Roman"/>
          <w:color w:val="000000"/>
          <w:lang w:eastAsia="ru-RU"/>
        </w:rPr>
        <w:t>теоретические и методологические основы управления финансовой деятельностью организаций</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 определять источники формирования и направления использования финансовых ресурсов организации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в практической деятельности количественные и качественные методы проведения прикладных исследований в системе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методы управления бизнес-процессами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готовить  аналитические </w:t>
      </w:r>
      <w:proofErr w:type="gramStart"/>
      <w:r w:rsidRPr="00F9388E">
        <w:rPr>
          <w:rFonts w:eastAsia="Times New Roman"/>
          <w:color w:val="000000"/>
          <w:lang w:eastAsia="ru-RU"/>
        </w:rPr>
        <w:t>материале</w:t>
      </w:r>
      <w:proofErr w:type="gramEnd"/>
      <w:r w:rsidRPr="00F9388E">
        <w:rPr>
          <w:rFonts w:eastAsia="Times New Roman"/>
          <w:color w:val="000000"/>
          <w:lang w:eastAsia="ru-RU"/>
        </w:rPr>
        <w:t xml:space="preserve">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в практической деятельности методы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применять методы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Владеть: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стратегического управления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методами диагностики и решения  организационных проблем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способность разрабатывать корпоративную стратегию, программы организационного развития и изменений и обеспечивать их реализацию</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навыками разработки корпоративной стратегии, программы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навыками</w:t>
      </w:r>
      <w:r w:rsidRPr="00F9388E">
        <w:rPr>
          <w:rFonts w:eastAsia="Times New Roman"/>
          <w:color w:val="000000"/>
          <w:lang w:eastAsia="ru-RU"/>
        </w:rPr>
        <w:t xml:space="preserve"> использования современных методов управления корпоративными финансами для решения стратегических задач в практической и исследовательской деятельности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использования в практической деятельности количественных и качественных методов проведения прикладных исследований в системе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управления бизнес-процессами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навыками подготовки аналитических материалов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использовать в практической деятельности методы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методикой экономического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15 зачетных единиц (540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с оценкой (4 сем.).</w:t>
      </w:r>
    </w:p>
    <w:p w:rsidR="00F9388E" w:rsidRPr="00F9388E" w:rsidRDefault="00F9388E" w:rsidP="00F9388E">
      <w:pPr>
        <w:jc w:val="both"/>
        <w:rPr>
          <w:rFonts w:ascii="Calibri" w:eastAsia="Times New Roman" w:hAnsi="Calibri" w:cs="Calibri"/>
          <w:color w:val="000000"/>
          <w:sz w:val="22"/>
          <w:szCs w:val="22"/>
          <w:lang w:eastAsia="ru-RU"/>
        </w:rPr>
      </w:pPr>
    </w:p>
    <w:p w:rsidR="00F9388E" w:rsidRPr="00F9388E" w:rsidRDefault="00F9388E" w:rsidP="00F9388E">
      <w:pPr>
        <w:spacing w:after="0" w:line="240" w:lineRule="auto"/>
        <w:jc w:val="center"/>
        <w:rPr>
          <w:rFonts w:eastAsia="Times New Roman"/>
          <w:b/>
          <w:lang w:eastAsia="ru-RU"/>
        </w:rPr>
      </w:pPr>
      <w:r w:rsidRPr="00F9388E">
        <w:rPr>
          <w:rFonts w:eastAsia="Times New Roman"/>
          <w:b/>
          <w:lang w:eastAsia="ru-RU"/>
        </w:rPr>
        <w:t>Б.2.П.1. Производственная практика (тип практики - НИР)</w:t>
      </w:r>
    </w:p>
    <w:p w:rsidR="00F9388E" w:rsidRPr="00F9388E" w:rsidRDefault="00F9388E" w:rsidP="00F9388E">
      <w:pPr>
        <w:spacing w:after="0" w:line="240" w:lineRule="auto"/>
        <w:jc w:val="center"/>
        <w:rPr>
          <w:rFonts w:eastAsia="Times New Roman"/>
          <w:b/>
          <w:lang w:eastAsia="ru-RU"/>
        </w:rPr>
      </w:pPr>
    </w:p>
    <w:p w:rsidR="00F9388E" w:rsidRPr="00F9388E" w:rsidRDefault="00F9388E" w:rsidP="00F9388E">
      <w:pPr>
        <w:numPr>
          <w:ilvl w:val="0"/>
          <w:numId w:val="47"/>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Шифр Б.2.П.1. НИР входит во 2 базовый блок в структуре образовательной программы «Практики, в том числе научно-исследовательская работа (НИР)».</w:t>
      </w:r>
    </w:p>
    <w:p w:rsidR="00F9388E" w:rsidRPr="00F9388E" w:rsidRDefault="00F9388E" w:rsidP="00F9388E">
      <w:pPr>
        <w:tabs>
          <w:tab w:val="left" w:pos="1134"/>
        </w:tabs>
        <w:spacing w:after="0" w:line="240" w:lineRule="auto"/>
        <w:jc w:val="both"/>
        <w:rPr>
          <w:rFonts w:eastAsia="Times New Roman"/>
          <w:lang w:eastAsia="ru-RU"/>
        </w:rPr>
      </w:pPr>
      <w:r w:rsidRPr="00F9388E">
        <w:rPr>
          <w:rFonts w:eastAsia="Times New Roman"/>
          <w:lang w:eastAsia="ru-RU"/>
        </w:rPr>
        <w:t>Программа НИР основана на комплексе знаний, умений и навыков, полученных обучающимися в процессе обучения в магистратуре, являясь  завершающим этапом обучения.</w:t>
      </w:r>
    </w:p>
    <w:p w:rsidR="00F9388E" w:rsidRPr="00F9388E" w:rsidRDefault="00F9388E" w:rsidP="00F9388E">
      <w:pPr>
        <w:tabs>
          <w:tab w:val="left" w:pos="1134"/>
        </w:tabs>
        <w:spacing w:after="0" w:line="240" w:lineRule="auto"/>
        <w:jc w:val="both"/>
        <w:rPr>
          <w:rFonts w:eastAsia="Times New Roman"/>
          <w:b/>
          <w:bCs/>
          <w:lang w:eastAsia="ru-RU"/>
        </w:rPr>
      </w:pPr>
      <w:r w:rsidRPr="00F9388E">
        <w:rPr>
          <w:rFonts w:eastAsia="Times New Roman"/>
          <w:lang w:eastAsia="ru-RU"/>
        </w:rPr>
        <w:t>Является основой Преддипломной практики и Государственной итоговой аттестации</w:t>
      </w:r>
    </w:p>
    <w:p w:rsidR="00F9388E" w:rsidRPr="00F9388E" w:rsidRDefault="00F9388E" w:rsidP="00F9388E">
      <w:pPr>
        <w:numPr>
          <w:ilvl w:val="0"/>
          <w:numId w:val="47"/>
        </w:numPr>
        <w:spacing w:after="0" w:line="240" w:lineRule="auto"/>
        <w:ind w:firstLine="709"/>
        <w:jc w:val="both"/>
        <w:rPr>
          <w:rFonts w:eastAsia="Times New Roman"/>
          <w:b/>
          <w:bCs/>
          <w:lang w:eastAsia="ru-RU"/>
        </w:rPr>
      </w:pPr>
      <w:r w:rsidRPr="00F9388E">
        <w:rPr>
          <w:rFonts w:eastAsia="Times New Roman"/>
          <w:b/>
          <w:bCs/>
          <w:lang w:eastAsia="ru-RU"/>
        </w:rPr>
        <w:t>Цель практики</w:t>
      </w:r>
    </w:p>
    <w:p w:rsidR="00F9388E" w:rsidRPr="00F9388E" w:rsidRDefault="00F9388E" w:rsidP="00F9388E">
      <w:pPr>
        <w:spacing w:after="0" w:line="240" w:lineRule="auto"/>
        <w:jc w:val="both"/>
        <w:rPr>
          <w:rFonts w:eastAsia="Times New Roman"/>
          <w:spacing w:val="-1"/>
          <w:lang w:eastAsia="ar-SA"/>
        </w:rPr>
      </w:pPr>
      <w:r w:rsidRPr="00F9388E">
        <w:rPr>
          <w:rFonts w:eastAsia="Times New Roman"/>
          <w:color w:val="000000"/>
          <w:spacing w:val="3"/>
          <w:lang w:eastAsia="ar-SA"/>
        </w:rPr>
        <w:t xml:space="preserve">Целью НИР является развитие у обучающихся компетенций, формирующих способность к организации научно-исследовательской работы, связанной с решением сложных управленческих задач в инновационных условиях. </w:t>
      </w:r>
      <w:r w:rsidRPr="00F9388E">
        <w:rPr>
          <w:rFonts w:eastAsia="Times New Roman"/>
          <w:bCs/>
          <w:lang w:eastAsia="ru-RU"/>
        </w:rPr>
        <w:t>Задачи НИР:</w:t>
      </w:r>
      <w:r w:rsidRPr="00F9388E">
        <w:rPr>
          <w:rFonts w:eastAsia="Times New Roman"/>
          <w:b/>
          <w:bCs/>
          <w:lang w:eastAsia="ru-RU"/>
        </w:rPr>
        <w:t xml:space="preserve"> </w:t>
      </w:r>
      <w:r w:rsidRPr="00F9388E">
        <w:rPr>
          <w:rFonts w:eastAsia="Times New Roman"/>
          <w:spacing w:val="-1"/>
          <w:lang w:eastAsia="ar-SA"/>
        </w:rPr>
        <w:t>становление научно-исследовательского мышления обучающихся, формирование у них четкого представления об основных профессиональных задачах, способах их решения; формирование умения использовать современные технологии сбора, обработки и анализа информации, владение  современной методологией научного исследования; обеспечение готовности к развитию инновационного мышления менеджера, его творческого потенциала, росту профессионального мастерства.</w:t>
      </w:r>
    </w:p>
    <w:p w:rsidR="00F9388E" w:rsidRPr="00F9388E" w:rsidRDefault="00F9388E" w:rsidP="00F9388E">
      <w:pPr>
        <w:numPr>
          <w:ilvl w:val="0"/>
          <w:numId w:val="47"/>
        </w:numPr>
        <w:spacing w:after="0" w:line="240" w:lineRule="auto"/>
        <w:ind w:firstLine="709"/>
        <w:jc w:val="both"/>
        <w:rPr>
          <w:rFonts w:eastAsia="Times New Roman"/>
          <w:b/>
          <w:bCs/>
          <w:lang w:eastAsia="ru-RU"/>
        </w:rPr>
      </w:pPr>
      <w:r w:rsidRPr="00F9388E">
        <w:rPr>
          <w:rFonts w:eastAsia="Times New Roman"/>
          <w:b/>
          <w:bCs/>
          <w:lang w:eastAsia="ru-RU"/>
        </w:rPr>
        <w:t>Краткое содержание практики</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1 этап НИР.  Организационный этап: инструктаж по технике безопасности; планирование НИР; знакомство с информационн</w:t>
      </w:r>
      <w:proofErr w:type="gramStart"/>
      <w:r w:rsidRPr="00F9388E">
        <w:rPr>
          <w:rFonts w:eastAsia="Times New Roman"/>
          <w:lang w:eastAsia="ru-RU"/>
        </w:rPr>
        <w:t>о-</w:t>
      </w:r>
      <w:proofErr w:type="gramEnd"/>
      <w:r w:rsidRPr="00F9388E">
        <w:rPr>
          <w:rFonts w:eastAsia="Times New Roman"/>
          <w:lang w:eastAsia="ru-RU"/>
        </w:rPr>
        <w:t xml:space="preserve"> методической источниками; теоретическая подготовка по программе НИР.  Аналитический этап: с</w:t>
      </w:r>
      <w:r w:rsidRPr="00F9388E">
        <w:rPr>
          <w:rFonts w:eastAsia="Times New Roman"/>
          <w:lang w:eastAsia="ar-SA"/>
        </w:rPr>
        <w:t xml:space="preserve">оставление библиографического списка по </w:t>
      </w:r>
      <w:r w:rsidRPr="00F9388E">
        <w:rPr>
          <w:rFonts w:eastAsia="Times New Roman"/>
          <w:lang w:eastAsia="ru-RU"/>
        </w:rPr>
        <w:t xml:space="preserve">направлению исследования; утвержденное на кафедре «Менеджмент» направление диссертационного исследования (проблемную область исследования) и тему </w:t>
      </w:r>
      <w:r w:rsidRPr="00F9388E">
        <w:rPr>
          <w:rFonts w:eastAsia="Times New Roman"/>
          <w:lang w:eastAsia="ru-RU"/>
        </w:rPr>
        <w:lastRenderedPageBreak/>
        <w:t>ВКР; анализ литературных источников по проблематике диссертационного исследования; участие в организации и проведении научных, научно-практических конференций, круглых столов, дискуссий, диспутов, организуемых кафедрой, участие в конкурсах научно-исследовательских работ; проведение НИР.  Отчетный этап: обработка и систематизация собранного нормативного и фактического материал; оформление отчета о прохождении НИР.</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2 этап НИР. Организационный этап: Инструктаж по технике безопасности; планирование НИР; знакомство с информационн</w:t>
      </w:r>
      <w:proofErr w:type="gramStart"/>
      <w:r w:rsidRPr="00F9388E">
        <w:rPr>
          <w:rFonts w:eastAsia="Times New Roman"/>
          <w:lang w:eastAsia="ru-RU"/>
        </w:rPr>
        <w:t>о-</w:t>
      </w:r>
      <w:proofErr w:type="gramEnd"/>
      <w:r w:rsidRPr="00F9388E">
        <w:rPr>
          <w:rFonts w:eastAsia="Times New Roman"/>
          <w:lang w:eastAsia="ru-RU"/>
        </w:rPr>
        <w:t xml:space="preserve"> методической источниками; теоретическая подготовка по программе НИР. Аналитический</w:t>
      </w:r>
      <w:r w:rsidRPr="00F9388E">
        <w:rPr>
          <w:rFonts w:eastAsia="Times New Roman"/>
          <w:spacing w:val="-1"/>
          <w:lang w:eastAsia="ar-SA"/>
        </w:rPr>
        <w:t xml:space="preserve"> </w:t>
      </w:r>
      <w:r w:rsidRPr="00F9388E">
        <w:rPr>
          <w:rFonts w:eastAsia="Times New Roman"/>
          <w:lang w:eastAsia="ru-RU"/>
        </w:rPr>
        <w:t>этап: п</w:t>
      </w:r>
      <w:r w:rsidRPr="00F9388E">
        <w:rPr>
          <w:rFonts w:eastAsia="Times New Roman"/>
          <w:spacing w:val="-1"/>
          <w:lang w:eastAsia="ar-SA"/>
        </w:rPr>
        <w:t>одготовка доклада и выступление на научно-практической конференции с апробацией полученных результатов; итоговый вариант текста введения ВКР; характеристика методологического аппарата, который предполагается использовать для сбора, обработки практических данных, оценки степени их достоверности; систематизированный фактический материал для диссертационного исследования; с</w:t>
      </w:r>
      <w:r w:rsidRPr="00F9388E">
        <w:rPr>
          <w:rFonts w:eastAsia="Times New Roman"/>
          <w:lang w:eastAsia="ru-RU"/>
        </w:rPr>
        <w:t>бор материала для написания отчета по НИР; проведение НИР. Отчетный этап: обработка и систематизация собранного нормативного и фактического материала; оформление отчета о прохождении НИР.</w:t>
      </w:r>
    </w:p>
    <w:p w:rsidR="00F9388E" w:rsidRPr="00F9388E" w:rsidRDefault="00F9388E" w:rsidP="00F9388E">
      <w:pPr>
        <w:spacing w:after="0" w:line="240" w:lineRule="auto"/>
        <w:jc w:val="both"/>
        <w:rPr>
          <w:rFonts w:eastAsia="Times New Roman"/>
          <w:spacing w:val="-1"/>
          <w:lang w:eastAsia="ar-SA"/>
        </w:rPr>
      </w:pPr>
      <w:r w:rsidRPr="00F9388E">
        <w:rPr>
          <w:rFonts w:eastAsia="Times New Roman"/>
          <w:lang w:eastAsia="ru-RU"/>
        </w:rPr>
        <w:t>3 этап. Организационный этап: инструктаж по технике безопасности; планирование НИР; знакомство с информационн</w:t>
      </w:r>
      <w:proofErr w:type="gramStart"/>
      <w:r w:rsidRPr="00F9388E">
        <w:rPr>
          <w:rFonts w:eastAsia="Times New Roman"/>
          <w:lang w:eastAsia="ru-RU"/>
        </w:rPr>
        <w:t>о-</w:t>
      </w:r>
      <w:proofErr w:type="gramEnd"/>
      <w:r w:rsidRPr="00F9388E">
        <w:rPr>
          <w:rFonts w:eastAsia="Times New Roman"/>
          <w:lang w:eastAsia="ru-RU"/>
        </w:rPr>
        <w:t xml:space="preserve"> методической источниками; теоретическая подготовка по программе НИР. Аналитический</w:t>
      </w:r>
      <w:r w:rsidRPr="00F9388E">
        <w:rPr>
          <w:rFonts w:eastAsia="Times New Roman"/>
          <w:spacing w:val="-1"/>
          <w:lang w:eastAsia="ar-SA"/>
        </w:rPr>
        <w:t xml:space="preserve"> </w:t>
      </w:r>
      <w:r w:rsidRPr="00F9388E">
        <w:rPr>
          <w:rFonts w:eastAsia="Times New Roman"/>
          <w:lang w:eastAsia="ru-RU"/>
        </w:rPr>
        <w:t>этап: у</w:t>
      </w:r>
      <w:r w:rsidRPr="00F9388E">
        <w:rPr>
          <w:rFonts w:eastAsia="Times New Roman"/>
          <w:spacing w:val="-1"/>
          <w:lang w:eastAsia="ar-SA"/>
        </w:rPr>
        <w:t xml:space="preserve">частие в работе научно-практической конференции </w:t>
      </w:r>
      <w:proofErr w:type="spellStart"/>
      <w:r w:rsidRPr="00F9388E">
        <w:rPr>
          <w:rFonts w:eastAsia="Times New Roman"/>
          <w:spacing w:val="-1"/>
          <w:lang w:eastAsia="ar-SA"/>
        </w:rPr>
        <w:t>ИЭиУ</w:t>
      </w:r>
      <w:proofErr w:type="spellEnd"/>
      <w:r w:rsidRPr="00F9388E">
        <w:rPr>
          <w:rFonts w:eastAsia="Times New Roman"/>
          <w:spacing w:val="-1"/>
          <w:lang w:eastAsia="ar-SA"/>
        </w:rPr>
        <w:t xml:space="preserve"> БГУ с апробацией полученных результатов; подготовка и оформление </w:t>
      </w:r>
      <w:r w:rsidRPr="00F9388E">
        <w:rPr>
          <w:rFonts w:eastAsia="Times New Roman"/>
          <w:color w:val="000000"/>
          <w:spacing w:val="-5"/>
          <w:lang w:eastAsia="ar-SA"/>
        </w:rPr>
        <w:t xml:space="preserve">окончательного текста ВКР, который </w:t>
      </w:r>
      <w:r w:rsidRPr="00F9388E">
        <w:rPr>
          <w:rFonts w:eastAsia="Times New Roman"/>
          <w:color w:val="000000"/>
          <w:spacing w:val="4"/>
          <w:lang w:eastAsia="ar-SA"/>
        </w:rPr>
        <w:t xml:space="preserve">должен содержать </w:t>
      </w:r>
      <w:r w:rsidRPr="00F9388E">
        <w:rPr>
          <w:rFonts w:eastAsia="Times New Roman"/>
          <w:color w:val="000000"/>
          <w:spacing w:val="-3"/>
          <w:lang w:eastAsia="ar-SA"/>
        </w:rPr>
        <w:t>личный вклад обучающегося, вносимый им в разработку темы</w:t>
      </w:r>
      <w:r w:rsidRPr="00F9388E">
        <w:rPr>
          <w:rFonts w:eastAsia="Times New Roman"/>
          <w:lang w:eastAsia="ru-RU"/>
        </w:rPr>
        <w:t>; проведение НИР. Отчетный этап: обработка и систематизация собранного нормативного и фактического материала; оформление отчета о прохождении НИР. Апробация результатов НИР: п</w:t>
      </w:r>
      <w:r w:rsidRPr="00F9388E">
        <w:rPr>
          <w:rFonts w:eastAsia="Times New Roman"/>
          <w:spacing w:val="-1"/>
          <w:lang w:eastAsia="ar-SA"/>
        </w:rPr>
        <w:t>одготовка и публикация научной статьи по теме ВКР.</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4. Компетенции, формируемые в результате прохождения практики</w:t>
      </w:r>
    </w:p>
    <w:p w:rsidR="00F9388E" w:rsidRPr="00F9388E" w:rsidRDefault="00F9388E" w:rsidP="00F9388E">
      <w:pPr>
        <w:widowControl w:val="0"/>
        <w:autoSpaceDE w:val="0"/>
        <w:autoSpaceDN w:val="0"/>
        <w:adjustRightInd w:val="0"/>
        <w:spacing w:after="0" w:line="240" w:lineRule="auto"/>
        <w:jc w:val="both"/>
        <w:rPr>
          <w:rFonts w:eastAsia="Times New Roman"/>
          <w:color w:val="000000"/>
          <w:lang w:eastAsia="ru-RU"/>
        </w:rPr>
      </w:pPr>
      <w:r w:rsidRPr="00F9388E">
        <w:rPr>
          <w:rFonts w:eastAsia="Times New Roman"/>
          <w:color w:val="000000"/>
          <w:lang w:eastAsia="ru-RU"/>
        </w:rPr>
        <w:t>ОПК-3 способностью проводить самостоятельные исследования, обосновывать актуальность и практическую значимость избранной темы научного исследования</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xml:space="preserve">В результате прохождения практики обучающийся </w:t>
      </w:r>
      <w:r w:rsidRPr="00F9388E">
        <w:rPr>
          <w:rFonts w:eastAsia="Times New Roman"/>
          <w:b/>
          <w:bCs/>
          <w:lang w:eastAsia="ru-RU"/>
        </w:rPr>
        <w:t>должен</w:t>
      </w:r>
      <w:r w:rsidRPr="00F9388E">
        <w:rPr>
          <w:rFonts w:eastAsia="Times New Roman"/>
          <w:b/>
          <w:bCs/>
          <w:color w:val="000000"/>
          <w:highlight w:val="white"/>
          <w:lang w:eastAsia="ru-RU"/>
        </w:rPr>
        <w:t>:</w:t>
      </w: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highlight w:val="white"/>
          <w:lang w:eastAsia="ru-RU"/>
        </w:rPr>
        <w:t>Знать: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результаты новейших исследований по проблемам менеджмента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основные методологические и методические  принципы научного исследования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w:t>
      </w:r>
      <w:r w:rsidRPr="00F9388E">
        <w:rPr>
          <w:rFonts w:eastAsia="Times New Roman"/>
          <w:color w:val="000000"/>
          <w:lang w:eastAsia="ru-RU"/>
        </w:rPr>
        <w:t>методы обобщения информации, получаемой  в  ходе исследовательской работы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теоретико-методологические, методические и организационные аспекты осуществления научно-исследовательской деятельности в менеджменте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понятия, методы, инструменты и результаты новейших исследований по проблемам  менеджмента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lastRenderedPageBreak/>
        <w:t>- существующие методы и способы сбора и обработки  информации при проведении исследований в процессе управления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методы разработки корпоративной стратегии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методы разработки программ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механизмы реализации корпоративной стратегии, программ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методику проведения прикладных исследований бизнес-процессов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методику исследования деятельности организаций и учреждений для дальнейшего моделирования их процессов </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технологии подготовки  аналитических материалов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функции и направления исследования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основные категории и понятия стратегического анализа</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b/>
          <w:color w:val="000000"/>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обосновывать актуальность и практическую значимость избранной темы научного исследования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осуществлять контроль организации исследовательской работы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своевременно изменять методику, используемую в профессиональной деятельности, в соответствии с требованиями современной науки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экспериментальные и теоретические методы исследования в  сфере управления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вносить предложения по выработке стратегии организации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проводить количественное прогнозирование и моделирование управления бизнес-процессами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в процессе научного исследования методы разработки корпоративной стратегии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в процессе научного исследования методы разработки  программ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в процессе научного исследования механизмы  реализации корпоративной стратегии, программ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в теоретической деятельности методику проведения исследований бизнес-процессов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использовать количественные и качественные методы для проведения прикладных исследований бизнес-процессов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готовить аналитические отчеты для поддержки принятия управленческих решений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проводить количественное прогнозирование и моделирование системы управления бизнес – процессами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применять методы экономического анализа для оценки деловых ситуаций на уровне фирмы</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 применять в исследовательской работе методику экономического 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b/>
          <w:color w:val="000000"/>
          <w:lang w:eastAsia="ru-RU"/>
        </w:rPr>
        <w:t>Владеть:</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color w:val="000000"/>
          <w:lang w:eastAsia="ru-RU"/>
        </w:rPr>
        <w:t>- навыками  обоснования  актуальности  и практической  значимости  избранной темы научного исследования</w:t>
      </w:r>
    </w:p>
    <w:p w:rsidR="00F9388E" w:rsidRPr="00F9388E" w:rsidRDefault="00F9388E" w:rsidP="00F9388E">
      <w:pPr>
        <w:spacing w:after="0" w:line="240" w:lineRule="auto"/>
        <w:jc w:val="both"/>
        <w:rPr>
          <w:rFonts w:eastAsia="Times New Roman"/>
          <w:spacing w:val="-1"/>
          <w:lang w:eastAsia="ar-SA"/>
        </w:rPr>
      </w:pPr>
      <w:r w:rsidRPr="00F9388E">
        <w:rPr>
          <w:rFonts w:eastAsia="Times New Roman"/>
          <w:color w:val="000000"/>
          <w:lang w:eastAsia="ru-RU"/>
        </w:rPr>
        <w:t>- навыками формирования культуры научного профессионального мышления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организации  исследования состояния управленческих процессов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основными методами, способами и средствами получения информации в ходе проведения исследований системы управления организациями</w:t>
      </w:r>
    </w:p>
    <w:p w:rsidR="00F9388E" w:rsidRPr="00F9388E" w:rsidRDefault="00F9388E" w:rsidP="00F9388E">
      <w:pPr>
        <w:spacing w:after="0" w:line="240" w:lineRule="auto"/>
        <w:jc w:val="both"/>
        <w:rPr>
          <w:rFonts w:eastAsia="Times New Roman"/>
          <w:lang w:eastAsia="ru-RU"/>
        </w:rPr>
      </w:pPr>
      <w:r w:rsidRPr="00F9388E">
        <w:rPr>
          <w:rFonts w:eastAsia="Times New Roman"/>
          <w:color w:val="000000"/>
          <w:lang w:eastAsia="ru-RU"/>
        </w:rPr>
        <w:t xml:space="preserve">- основными методами, способами и средствами получения информации в ходе проведения исследований системы управления организациями, подразделениями, группами (командами) сотрудников, проектами и сетями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способностью разрабатывать программы развития трудового коллектива и изменений в нем и обеспечивать их реализацию</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разработки корпоративной стратегии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разработки программ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навыками реализации корпоративной стратегии, программ организационного развития и изменений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проведения прикладных исследований бизнес-процессов</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методикой исследования деятельности организаций и учреждений для дальнейшего моделирования их процессов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lang w:eastAsia="ru-RU"/>
        </w:rPr>
        <w:t xml:space="preserve">- </w:t>
      </w:r>
      <w:r w:rsidRPr="00F9388E">
        <w:rPr>
          <w:rFonts w:eastAsia="Times New Roman"/>
          <w:color w:val="000000"/>
          <w:lang w:eastAsia="ru-RU"/>
        </w:rPr>
        <w:t>навыками подготовки аналитических материалов по результатам  применения количественных и качественных методов исследования системы управления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навыками поиска, анализа и оценки информации для подготовки и принятия управленческого решения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м</w:t>
      </w:r>
      <w:r w:rsidRPr="00F9388E">
        <w:rPr>
          <w:rFonts w:eastAsia="Times New Roman"/>
          <w:color w:val="000000"/>
          <w:lang w:eastAsia="ru-RU"/>
        </w:rPr>
        <w:t>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18 зачетных единиц (648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с оценкой (1 сем.)</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зачет с оценкой (2 сем.).</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зачет с оценкой (3 сем.)</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                                                    зачет с оценкой (4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lang w:eastAsia="ru-RU"/>
        </w:rPr>
      </w:pPr>
      <w:r w:rsidRPr="00F9388E">
        <w:rPr>
          <w:rFonts w:eastAsia="Times New Roman"/>
          <w:b/>
          <w:lang w:eastAsia="ru-RU"/>
        </w:rPr>
        <w:t>Б.3. Государственная итоговая аттестация</w:t>
      </w:r>
    </w:p>
    <w:p w:rsidR="00F9388E" w:rsidRPr="00F9388E" w:rsidRDefault="00F9388E" w:rsidP="00F9388E">
      <w:pPr>
        <w:spacing w:after="0" w:line="240" w:lineRule="auto"/>
        <w:jc w:val="center"/>
        <w:rPr>
          <w:rFonts w:eastAsia="Times New Roman"/>
          <w:b/>
          <w:lang w:eastAsia="ru-RU"/>
        </w:rPr>
      </w:pPr>
    </w:p>
    <w:p w:rsidR="00F9388E" w:rsidRPr="00F9388E" w:rsidRDefault="00F9388E" w:rsidP="00F9388E">
      <w:pPr>
        <w:spacing w:after="0" w:line="240" w:lineRule="auto"/>
        <w:jc w:val="both"/>
        <w:rPr>
          <w:rFonts w:eastAsia="Times New Roman"/>
          <w:b/>
          <w:bCs/>
          <w:color w:val="000000"/>
          <w:lang w:eastAsia="ru-RU"/>
        </w:rPr>
      </w:pPr>
      <w:r w:rsidRPr="00F9388E">
        <w:rPr>
          <w:rFonts w:eastAsia="Times New Roman"/>
          <w:b/>
          <w:bCs/>
          <w:color w:val="000000"/>
          <w:lang w:eastAsia="ru-RU"/>
        </w:rPr>
        <w:t>1.Место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Государственная итоговая аттестация (далее - ГИА) представлена в  базовом блоке  3  «Государственная итоговая аттестация» в структуре </w:t>
      </w:r>
      <w:r w:rsidRPr="00F9388E">
        <w:rPr>
          <w:rFonts w:eastAsia="Times New Roman"/>
          <w:lang w:eastAsia="ru-RU"/>
        </w:rPr>
        <w:lastRenderedPageBreak/>
        <w:t>образовательной программы. ГИА обучающегося института экономики и управления БГУ направления подготовки 38.04.02. Менеджмент включает государственные  аттестационные испытания следующего вида: - защита выпускной квалификационной работы.</w:t>
      </w:r>
    </w:p>
    <w:p w:rsidR="00F9388E" w:rsidRPr="00F9388E" w:rsidRDefault="00F9388E" w:rsidP="00F9388E">
      <w:pPr>
        <w:tabs>
          <w:tab w:val="left" w:pos="1134"/>
        </w:tabs>
        <w:spacing w:after="0" w:line="240" w:lineRule="auto"/>
        <w:jc w:val="both"/>
        <w:rPr>
          <w:rFonts w:eastAsia="Times New Roman"/>
          <w:lang w:eastAsia="ru-RU"/>
        </w:rPr>
      </w:pPr>
      <w:r w:rsidRPr="00F9388E">
        <w:rPr>
          <w:rFonts w:eastAsia="Times New Roman"/>
          <w:lang w:eastAsia="ru-RU"/>
        </w:rPr>
        <w:t>Программа ГИА основана на комплексе знаний, умений и навыков, полученных обучающимися в процессе обучения в магистратуре, являясь  завершающим этапом обучения.</w:t>
      </w:r>
    </w:p>
    <w:p w:rsidR="00F9388E" w:rsidRPr="00F9388E" w:rsidRDefault="00F9388E" w:rsidP="00F9388E">
      <w:pPr>
        <w:numPr>
          <w:ilvl w:val="0"/>
          <w:numId w:val="14"/>
        </w:numPr>
        <w:tabs>
          <w:tab w:val="left" w:pos="1134"/>
        </w:tabs>
        <w:spacing w:after="0" w:line="240" w:lineRule="auto"/>
        <w:ind w:firstLine="709"/>
        <w:jc w:val="both"/>
        <w:rPr>
          <w:rFonts w:eastAsia="Times New Roman"/>
          <w:b/>
          <w:lang w:eastAsia="ru-RU"/>
        </w:rPr>
      </w:pPr>
      <w:r w:rsidRPr="00F9388E">
        <w:rPr>
          <w:rFonts w:eastAsia="Times New Roman"/>
          <w:b/>
          <w:lang w:eastAsia="ru-RU"/>
        </w:rPr>
        <w:t>Цель ГИА</w:t>
      </w:r>
    </w:p>
    <w:p w:rsidR="00F9388E" w:rsidRPr="00F9388E" w:rsidRDefault="00F9388E" w:rsidP="00F9388E">
      <w:pPr>
        <w:autoSpaceDE w:val="0"/>
        <w:autoSpaceDN w:val="0"/>
        <w:adjustRightInd w:val="0"/>
        <w:spacing w:after="0" w:line="240" w:lineRule="auto"/>
        <w:jc w:val="both"/>
        <w:rPr>
          <w:rFonts w:eastAsia="Times New Roman"/>
        </w:rPr>
      </w:pPr>
      <w:r w:rsidRPr="00F9388E">
        <w:rPr>
          <w:rFonts w:eastAsia="Times New Roman"/>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F9388E" w:rsidRPr="00F9388E" w:rsidRDefault="00F9388E" w:rsidP="00F9388E">
      <w:pPr>
        <w:autoSpaceDE w:val="0"/>
        <w:autoSpaceDN w:val="0"/>
        <w:adjustRightInd w:val="0"/>
        <w:spacing w:after="0" w:line="240" w:lineRule="auto"/>
        <w:jc w:val="both"/>
        <w:rPr>
          <w:rFonts w:eastAsia="Times New Roman"/>
        </w:rPr>
      </w:pPr>
      <w:r w:rsidRPr="00F9388E">
        <w:rPr>
          <w:rFonts w:eastAsia="Times New Roman"/>
        </w:rPr>
        <w:t xml:space="preserve">Задачами ВКР являются: систематизация, закрепление и расширение теоретических знаний и практических умений, полученных обучающимся в процессе освоения дисциплин ОП </w:t>
      </w:r>
      <w:proofErr w:type="gramStart"/>
      <w:r w:rsidRPr="00F9388E">
        <w:rPr>
          <w:rFonts w:eastAsia="Times New Roman"/>
        </w:rPr>
        <w:t>ВО</w:t>
      </w:r>
      <w:proofErr w:type="gramEnd"/>
      <w:r w:rsidRPr="00F9388E">
        <w:rPr>
          <w:rFonts w:eastAsia="Times New Roman"/>
        </w:rPr>
        <w:t>, предусмотренных ФГОС ВО; 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выявление уровня развития у обучающихся профессиональных компетенций; определение уровня подготовки обучающихся к профессиональной деятельности; 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F9388E" w:rsidRPr="00F9388E" w:rsidRDefault="00F9388E" w:rsidP="00F9388E">
      <w:pPr>
        <w:autoSpaceDE w:val="0"/>
        <w:autoSpaceDN w:val="0"/>
        <w:adjustRightInd w:val="0"/>
        <w:spacing w:after="0" w:line="240" w:lineRule="auto"/>
        <w:jc w:val="both"/>
        <w:rPr>
          <w:rFonts w:eastAsia="Times New Roman"/>
          <w:b/>
        </w:rPr>
      </w:pPr>
      <w:r w:rsidRPr="00F9388E">
        <w:rPr>
          <w:rFonts w:eastAsia="Times New Roman"/>
          <w:b/>
        </w:rPr>
        <w:t>3. Краткое содержание ГИА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Государственная итоговая аттестация обучающегося института  экономики и управления БГУ направления подготовки 38.04.02. «Менеджмент» включает государственные  аттестационные испытания следующего вида:  защита выпускной квалификационной работы.</w:t>
      </w:r>
    </w:p>
    <w:p w:rsidR="00F9388E" w:rsidRPr="00F9388E" w:rsidRDefault="00F9388E" w:rsidP="00F9388E">
      <w:pPr>
        <w:autoSpaceDE w:val="0"/>
        <w:autoSpaceDN w:val="0"/>
        <w:adjustRightInd w:val="0"/>
        <w:spacing w:after="0" w:line="240" w:lineRule="auto"/>
        <w:jc w:val="both"/>
        <w:rPr>
          <w:rFonts w:eastAsia="Times New Roman"/>
          <w:b/>
          <w:color w:val="000000"/>
        </w:rPr>
      </w:pPr>
      <w:r w:rsidRPr="00F9388E">
        <w:rPr>
          <w:rFonts w:eastAsia="Times New Roman"/>
          <w:b/>
        </w:rPr>
        <w:t xml:space="preserve">4. </w:t>
      </w:r>
      <w:r w:rsidRPr="00F9388E">
        <w:rPr>
          <w:rFonts w:eastAsia="Times New Roman"/>
          <w:b/>
          <w:color w:val="000000"/>
        </w:rPr>
        <w:t>Компетенции, формируемые в результате ГИА</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Обучающийся в области менеджмента должен быть готов к следующим видам деятельности: </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1. организационно-управленческая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2. аналитическая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Обучающийся, освоивший программу магистратуры, должен обладать профессиональными компетенциями, соответствующими видам профессиональной деятельности, на которые ориентирована программа магистратуры:</w:t>
      </w:r>
    </w:p>
    <w:p w:rsidR="00F9388E" w:rsidRPr="00F9388E" w:rsidRDefault="00F9388E" w:rsidP="00F9388E">
      <w:pPr>
        <w:shd w:val="clear" w:color="auto" w:fill="FFFFFF"/>
        <w:spacing w:after="0" w:line="240" w:lineRule="auto"/>
        <w:jc w:val="both"/>
        <w:rPr>
          <w:rFonts w:eastAsia="Times New Roman"/>
          <w:lang w:eastAsia="ru-RU"/>
        </w:rPr>
      </w:pPr>
      <w:r w:rsidRPr="00F9388E">
        <w:rPr>
          <w:rFonts w:eastAsia="Times New Roman"/>
          <w:lang w:eastAsia="ru-RU"/>
        </w:rPr>
        <w:t xml:space="preserve">ОПК-3 - </w:t>
      </w:r>
      <w:r w:rsidRPr="00F9388E">
        <w:rPr>
          <w:rFonts w:eastAsia="Times New Roman"/>
          <w:color w:val="000000"/>
          <w:lang w:eastAsia="ru-RU"/>
        </w:rPr>
        <w:t xml:space="preserve">способностью проводить самостоятельные исследования, обосновывать актуальность и практическую значимость избранной темы научного исследования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ПК-1  - способностью управлять организациями, подразделениями, группами (командами) сотрудников, проектами и сетями</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lastRenderedPageBreak/>
        <w:t>ПК-2 - способностью разрабатывать корпоративную стратегию, программы организационного развития и изменений и обеспечивать их реализацию</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ПК-3 - способностью использовать современные методы управления корпоративными финансами для решения стратегических задач</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ПК-4-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ПК-5 - владением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ПК-6 - владением методами экономического и стратегического анализа поведения экономических агентов и рынков в глобальной среде</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 xml:space="preserve">В результате прохождения ГИА </w:t>
      </w:r>
      <w:proofErr w:type="gramStart"/>
      <w:r w:rsidRPr="00F9388E">
        <w:rPr>
          <w:rFonts w:eastAsia="Times New Roman"/>
          <w:lang w:eastAsia="ru-RU"/>
        </w:rPr>
        <w:t>обучающийся</w:t>
      </w:r>
      <w:proofErr w:type="gramEnd"/>
      <w:r w:rsidRPr="00F9388E">
        <w:rPr>
          <w:rFonts w:eastAsia="Times New Roman"/>
          <w:lang w:eastAsia="ru-RU"/>
        </w:rPr>
        <w:t xml:space="preserve"> должен:</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color w:val="000000"/>
          <w:lang w:eastAsia="ru-RU"/>
        </w:rPr>
        <w:t>Знать</w:t>
      </w:r>
      <w:r w:rsidRPr="00F9388E">
        <w:rPr>
          <w:rFonts w:eastAsia="Times New Roman"/>
          <w:color w:val="000000"/>
          <w:lang w:eastAsia="ru-RU"/>
        </w:rPr>
        <w:t>:</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содержание основных категорий и этапов планирования деятельности производственного (коммерческого)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w:t>
      </w:r>
      <w:r w:rsidRPr="00F9388E">
        <w:rPr>
          <w:rFonts w:eastAsia="Times New Roman"/>
          <w:color w:val="000000"/>
          <w:lang w:eastAsia="ru-RU"/>
        </w:rPr>
        <w:t>инструменты анализа и управления процессом разработки корпоративной стратегии, программы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w:t>
      </w:r>
      <w:r w:rsidRPr="00F9388E">
        <w:rPr>
          <w:rFonts w:eastAsia="Times New Roman"/>
          <w:color w:val="000000"/>
          <w:lang w:eastAsia="ru-RU"/>
        </w:rPr>
        <w:t>содержание финансового и управленческого анализа и последовательность его проведения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 анализ эффективности капитальных и финансовых вложений (инвестиционный анализ)</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color w:val="000000"/>
          <w:lang w:eastAsia="ru-RU"/>
        </w:rPr>
        <w:t xml:space="preserve">- анализ финансовой устойчивости, </w:t>
      </w:r>
      <w:proofErr w:type="spellStart"/>
      <w:r w:rsidRPr="00F9388E">
        <w:rPr>
          <w:rFonts w:eastAsia="Times New Roman"/>
          <w:color w:val="000000"/>
          <w:lang w:eastAsia="ru-RU"/>
        </w:rPr>
        <w:t>кредито</w:t>
      </w:r>
      <w:proofErr w:type="spellEnd"/>
      <w:r w:rsidRPr="00F9388E">
        <w:rPr>
          <w:rFonts w:eastAsia="Times New Roman"/>
          <w:color w:val="000000"/>
          <w:lang w:eastAsia="ru-RU"/>
        </w:rPr>
        <w:t>- и платежеспособность организации</w:t>
      </w:r>
      <w:r w:rsidRPr="00F9388E">
        <w:rPr>
          <w:rFonts w:eastAsia="Times New Roman"/>
          <w:b/>
          <w:color w:val="000000"/>
          <w:lang w:eastAsia="ru-RU"/>
        </w:rPr>
        <w:t xml:space="preserve">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 xml:space="preserve">- </w:t>
      </w:r>
      <w:r w:rsidRPr="00F9388E">
        <w:rPr>
          <w:rFonts w:eastAsia="Times New Roman"/>
          <w:color w:val="000000"/>
          <w:lang w:eastAsia="ru-RU"/>
        </w:rPr>
        <w:t>финансовое состояние коммерческой организации и методы его анализа</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w:t>
      </w:r>
      <w:r w:rsidRPr="00F9388E">
        <w:rPr>
          <w:rFonts w:eastAsia="Times New Roman"/>
          <w:color w:val="000000"/>
          <w:lang w:eastAsia="ru-RU"/>
        </w:rPr>
        <w:t xml:space="preserve"> роль комплексного анализа в управлении</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color w:val="000000"/>
          <w:lang w:eastAsia="ru-RU"/>
        </w:rPr>
        <w:t>- методы экономического анализа поведения экономических агентов и рынков в глобальной среде; методику рейтингового анализа</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b/>
          <w:color w:val="000000"/>
          <w:lang w:eastAsia="ru-RU"/>
        </w:rPr>
        <w:t>Уметь: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планировать деятельность производственного (коммерческого)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w:t>
      </w:r>
      <w:r w:rsidRPr="00F9388E">
        <w:rPr>
          <w:rFonts w:eastAsia="Times New Roman"/>
          <w:color w:val="000000"/>
          <w:lang w:eastAsia="ru-RU"/>
        </w:rPr>
        <w:t xml:space="preserve"> разрабатывать стратегию развития предприятия, программы организационного развития и изменений</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xml:space="preserve">- обеспечивать реализацию разработанных стратегических программ  </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w:t>
      </w:r>
      <w:r w:rsidRPr="00F9388E">
        <w:rPr>
          <w:rFonts w:eastAsia="Times New Roman"/>
          <w:color w:val="000000"/>
          <w:lang w:eastAsia="ru-RU"/>
        </w:rPr>
        <w:t xml:space="preserve"> применять методы управленческого и финансового анализа для оценки деловых ситуаций на уровне предприятия, учитывать их связь с критериями рыночного хозяйствования на макроуровне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анализировать финансовую отчетность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b/>
          <w:bCs/>
          <w:lang w:eastAsia="ru-RU"/>
        </w:rPr>
        <w:t>-</w:t>
      </w:r>
      <w:r w:rsidRPr="00F9388E">
        <w:rPr>
          <w:rFonts w:eastAsia="Times New Roman"/>
          <w:color w:val="000000"/>
          <w:lang w:eastAsia="ru-RU"/>
        </w:rPr>
        <w:t xml:space="preserve"> готовить аналитические материалы для управления бизнес-процессами и оценки их эффективности</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b/>
          <w:bCs/>
          <w:lang w:eastAsia="ru-RU"/>
        </w:rPr>
        <w:t>-</w:t>
      </w:r>
      <w:r w:rsidRPr="00F9388E">
        <w:rPr>
          <w:rFonts w:eastAsia="Times New Roman"/>
          <w:color w:val="000000"/>
          <w:lang w:eastAsia="ru-RU"/>
        </w:rPr>
        <w:t xml:space="preserve"> собирать необходимые статистические данные, обрабатывать их, анализировать и предоставлять в требуемой для информационного обзора и/или аналитического отчета форме</w:t>
      </w:r>
    </w:p>
    <w:p w:rsidR="00F9388E" w:rsidRPr="00F9388E" w:rsidRDefault="00F9388E" w:rsidP="00F9388E">
      <w:pPr>
        <w:spacing w:after="0" w:line="240" w:lineRule="auto"/>
        <w:jc w:val="both"/>
        <w:rPr>
          <w:rFonts w:eastAsia="Times New Roman"/>
          <w:b/>
          <w:color w:val="000000"/>
          <w:lang w:eastAsia="ru-RU"/>
        </w:rPr>
      </w:pPr>
      <w:r w:rsidRPr="00F9388E">
        <w:rPr>
          <w:rFonts w:eastAsia="Times New Roman"/>
          <w:b/>
          <w:color w:val="000000"/>
          <w:lang w:eastAsia="ru-RU"/>
        </w:rPr>
        <w:t>Владеть:</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способностью разрабатывать программы развития трудового коллектива и изменений в нем</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lastRenderedPageBreak/>
        <w:t>-</w:t>
      </w:r>
      <w:r w:rsidRPr="00F9388E">
        <w:rPr>
          <w:rFonts w:eastAsia="Times New Roman"/>
          <w:color w:val="000000"/>
          <w:lang w:eastAsia="ru-RU"/>
        </w:rPr>
        <w:t xml:space="preserve">  навыками теоретического обобщения материалов по разработке стратегии развития предприятия</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навыками оценки производственного потенциала предприятия, роста производства и реализации на товарных рынках</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lang w:eastAsia="ru-RU"/>
        </w:rPr>
        <w:t>-</w:t>
      </w:r>
      <w:r w:rsidRPr="00F9388E">
        <w:rPr>
          <w:rFonts w:eastAsia="Times New Roman"/>
          <w:color w:val="000000"/>
          <w:lang w:eastAsia="ru-RU"/>
        </w:rPr>
        <w:t xml:space="preserve"> навыками предоставления отчетов по результатам финансовых исследований на предприяти</w:t>
      </w:r>
      <w:proofErr w:type="gramStart"/>
      <w:r w:rsidRPr="00F9388E">
        <w:rPr>
          <w:rFonts w:eastAsia="Times New Roman"/>
          <w:color w:val="000000"/>
          <w:lang w:eastAsia="ru-RU"/>
        </w:rPr>
        <w:t>и</w:t>
      </w:r>
      <w:r w:rsidRPr="00F9388E">
        <w:rPr>
          <w:rFonts w:eastAsia="Times New Roman"/>
          <w:lang w:eastAsia="ru-RU"/>
        </w:rPr>
        <w:t>-</w:t>
      </w:r>
      <w:proofErr w:type="gramEnd"/>
      <w:r w:rsidRPr="00F9388E">
        <w:rPr>
          <w:rFonts w:eastAsia="Times New Roman"/>
          <w:color w:val="000000"/>
          <w:lang w:eastAsia="ru-RU"/>
        </w:rPr>
        <w:t xml:space="preserve"> методами стратегического анализа поведения экономических агентов и рынков в глобальной среде</w:t>
      </w:r>
    </w:p>
    <w:p w:rsidR="00F9388E" w:rsidRPr="00F9388E" w:rsidRDefault="00F9388E" w:rsidP="00F9388E">
      <w:pPr>
        <w:spacing w:after="0" w:line="240" w:lineRule="auto"/>
        <w:jc w:val="both"/>
        <w:rPr>
          <w:rFonts w:eastAsia="Times New Roman"/>
          <w:color w:val="000000"/>
          <w:lang w:eastAsia="ru-RU"/>
        </w:rPr>
      </w:pPr>
      <w:r w:rsidRPr="00F9388E">
        <w:rPr>
          <w:rFonts w:eastAsia="Times New Roman"/>
          <w:color w:val="000000"/>
          <w:lang w:eastAsia="ru-RU"/>
        </w:rPr>
        <w:t>-  методами рейтингового анализа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9 зачетных единиц (324 часа).</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Итоговая аттестация  (4 сем.).</w:t>
      </w:r>
    </w:p>
    <w:p w:rsidR="00F9388E" w:rsidRPr="00F9388E" w:rsidRDefault="00F9388E" w:rsidP="00F9388E">
      <w:pPr>
        <w:spacing w:after="0" w:line="240" w:lineRule="auto"/>
        <w:jc w:val="both"/>
        <w:rPr>
          <w:rFonts w:eastAsia="Times New Roman"/>
          <w:lang w:eastAsia="ru-RU"/>
        </w:rPr>
      </w:pPr>
    </w:p>
    <w:p w:rsidR="00F9388E" w:rsidRPr="00F9388E" w:rsidRDefault="00F9388E" w:rsidP="00F9388E">
      <w:pPr>
        <w:spacing w:after="0" w:line="240" w:lineRule="auto"/>
        <w:jc w:val="center"/>
        <w:rPr>
          <w:rFonts w:eastAsia="Times New Roman"/>
          <w:b/>
          <w:lang w:eastAsia="ru-RU"/>
        </w:rPr>
      </w:pPr>
      <w:r w:rsidRPr="00F9388E">
        <w:rPr>
          <w:rFonts w:eastAsia="Times New Roman"/>
          <w:b/>
          <w:lang w:eastAsia="ru-RU"/>
        </w:rPr>
        <w:t>ФТД 1. Интернет-маркетинг</w:t>
      </w:r>
    </w:p>
    <w:p w:rsidR="00F9388E" w:rsidRPr="00F9388E" w:rsidRDefault="00F9388E" w:rsidP="00F9388E">
      <w:pPr>
        <w:spacing w:after="0" w:line="240" w:lineRule="auto"/>
        <w:jc w:val="both"/>
        <w:rPr>
          <w:rFonts w:eastAsia="Times New Roman"/>
          <w:b/>
          <w:lang w:eastAsia="ru-RU"/>
        </w:rPr>
      </w:pPr>
    </w:p>
    <w:p w:rsidR="00F9388E" w:rsidRPr="00F9388E" w:rsidRDefault="00F9388E" w:rsidP="00F9388E">
      <w:pPr>
        <w:numPr>
          <w:ilvl w:val="0"/>
          <w:numId w:val="14"/>
        </w:numPr>
        <w:spacing w:after="0" w:line="240" w:lineRule="auto"/>
        <w:ind w:firstLine="709"/>
        <w:jc w:val="both"/>
        <w:rPr>
          <w:rFonts w:eastAsia="Times New Roman"/>
          <w:b/>
          <w:bCs/>
          <w:color w:val="000000"/>
          <w:lang w:eastAsia="ru-RU"/>
        </w:rPr>
      </w:pPr>
      <w:r w:rsidRPr="00F9388E">
        <w:rPr>
          <w:rFonts w:eastAsia="Times New Roman"/>
          <w:b/>
          <w:bCs/>
          <w:color w:val="000000"/>
          <w:lang w:eastAsia="ru-RU"/>
        </w:rPr>
        <w:t>Место дисциплины (модуля) в структуре основной профессиональной образовательной программы.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Учебная дисциплина «Интернет-маркетинг» является факультативом. Шифр дисциплины: ФТД.1 Изучение курса «Интернет-маркетинг» базируется на следующих дисциплинах: «Маркетинг», «Менеджмент», «Современные методы и технологии стратегического менеджмента», «Экономика современного предприятия». Компетенции, сформированные в результате освоения дисциплины «Интернет-маркетинг», необходимы для освоения следующих дисциплин учебного плана: «Современный стратегический анализ», «Информационные технологии в стратегическом менеджменте».</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2. Цель освоения дисциплины.</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lang w:eastAsia="ru-RU"/>
        </w:rPr>
        <w:t xml:space="preserve">Целью курса «Интернет маркетинг» является формирование у обучающихся знаний и навыков в области применения технологий </w:t>
      </w:r>
      <w:proofErr w:type="gramStart"/>
      <w:r w:rsidRPr="00F9388E">
        <w:rPr>
          <w:rFonts w:eastAsia="Times New Roman"/>
          <w:lang w:eastAsia="ru-RU"/>
        </w:rPr>
        <w:t>интернет-маркетинга</w:t>
      </w:r>
      <w:proofErr w:type="gramEnd"/>
      <w:r w:rsidRPr="00F9388E">
        <w:rPr>
          <w:rFonts w:eastAsia="Times New Roman"/>
          <w:lang w:eastAsia="ru-RU"/>
        </w:rPr>
        <w:t xml:space="preserve">, а также системного представления о концепции интернет-маркетинга на современном этапе с целью их дальнейшего применения в профессиональной деятельности. </w:t>
      </w:r>
      <w:proofErr w:type="gramStart"/>
      <w:r w:rsidRPr="00F9388E">
        <w:rPr>
          <w:rFonts w:eastAsia="Times New Roman"/>
          <w:lang w:eastAsia="ru-RU"/>
        </w:rPr>
        <w:t>Основные задачи курса: формирование знаний у обучающихся о современных технологиях маркетинга, применяемых в сети Интернет; теоретическое освоение обучающимися правил разработки интернет-маркетинговой стратегии компании; формирование у обучающихся практических навыков работы по созданию рекламных компаний в сети Интернет.</w:t>
      </w:r>
      <w:proofErr w:type="gramEnd"/>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b/>
          <w:bCs/>
          <w:lang w:eastAsia="ru-RU"/>
        </w:rPr>
        <w:t>3.Краткое содержание дисциплины</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lang w:eastAsia="ru-RU"/>
        </w:rPr>
        <w:t xml:space="preserve">Введение в интернет-маркетинг. Построение системы </w:t>
      </w:r>
      <w:proofErr w:type="gramStart"/>
      <w:r w:rsidRPr="00F9388E">
        <w:rPr>
          <w:rFonts w:eastAsia="Times New Roman"/>
          <w:lang w:eastAsia="ru-RU"/>
        </w:rPr>
        <w:t>интернет-маркетинга</w:t>
      </w:r>
      <w:proofErr w:type="gramEnd"/>
      <w:r w:rsidRPr="00F9388E">
        <w:rPr>
          <w:rFonts w:eastAsia="Times New Roman"/>
          <w:lang w:eastAsia="ru-RU"/>
        </w:rPr>
        <w:t xml:space="preserve"> в Интернете. Яндекс </w:t>
      </w:r>
      <w:proofErr w:type="spellStart"/>
      <w:r w:rsidRPr="00F9388E">
        <w:rPr>
          <w:rFonts w:eastAsia="Times New Roman"/>
          <w:lang w:eastAsia="ru-RU"/>
        </w:rPr>
        <w:t>Директ</w:t>
      </w:r>
      <w:proofErr w:type="spellEnd"/>
      <w:r w:rsidRPr="00F9388E">
        <w:rPr>
          <w:rFonts w:eastAsia="Times New Roman"/>
          <w:lang w:eastAsia="ru-RU"/>
        </w:rPr>
        <w:t>.  Анализ конкурентов</w:t>
      </w:r>
      <w:proofErr w:type="gramStart"/>
      <w:r w:rsidRPr="00F9388E">
        <w:rPr>
          <w:rFonts w:eastAsia="Times New Roman"/>
          <w:lang w:eastAsia="ru-RU"/>
        </w:rPr>
        <w:t xml:space="preserve"> .</w:t>
      </w:r>
      <w:proofErr w:type="gramEnd"/>
      <w:r w:rsidRPr="00F9388E">
        <w:rPr>
          <w:rFonts w:eastAsia="Times New Roman"/>
          <w:lang w:eastAsia="ru-RU"/>
        </w:rPr>
        <w:t xml:space="preserve"> Яндекс </w:t>
      </w:r>
      <w:proofErr w:type="spellStart"/>
      <w:r w:rsidRPr="00F9388E">
        <w:rPr>
          <w:rFonts w:eastAsia="Times New Roman"/>
          <w:lang w:eastAsia="ru-RU"/>
        </w:rPr>
        <w:t>Директ</w:t>
      </w:r>
      <w:proofErr w:type="spellEnd"/>
      <w:r w:rsidRPr="00F9388E">
        <w:rPr>
          <w:rFonts w:eastAsia="Times New Roman"/>
          <w:lang w:eastAsia="ru-RU"/>
        </w:rPr>
        <w:t>. Создание рекламной компании</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b/>
          <w:bCs/>
          <w:lang w:eastAsia="ru-RU"/>
        </w:rPr>
        <w:t>4. Компетенции, формируемые в результате освоения дисциплины</w:t>
      </w:r>
      <w:r w:rsidRPr="00F9388E">
        <w:rPr>
          <w:rFonts w:eastAsia="Times New Roman"/>
          <w:lang w:eastAsia="ru-RU"/>
        </w:rPr>
        <w:t>:</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lang w:eastAsia="ru-RU"/>
        </w:rPr>
        <w:t>ПК-4 - 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F9388E" w:rsidRPr="00F9388E" w:rsidRDefault="00F9388E" w:rsidP="00F9388E">
      <w:pPr>
        <w:widowControl w:val="0"/>
        <w:spacing w:after="0" w:line="240" w:lineRule="auto"/>
        <w:jc w:val="both"/>
        <w:rPr>
          <w:rFonts w:eastAsia="Times New Roman"/>
          <w:b/>
          <w:bCs/>
          <w:lang w:eastAsia="ru-RU"/>
        </w:rPr>
      </w:pPr>
      <w:r w:rsidRPr="00F9388E">
        <w:rPr>
          <w:rFonts w:eastAsia="Times New Roman"/>
          <w:b/>
          <w:bCs/>
          <w:lang w:eastAsia="ru-RU"/>
        </w:rPr>
        <w:t>5. Планируемые результаты обучения</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lastRenderedPageBreak/>
        <w:t xml:space="preserve">В результате освоения дисциплины </w:t>
      </w:r>
      <w:proofErr w:type="gramStart"/>
      <w:r w:rsidRPr="00F9388E">
        <w:rPr>
          <w:rFonts w:eastAsia="Times New Roman"/>
          <w:lang w:eastAsia="ru-RU"/>
        </w:rPr>
        <w:t>обучающийся</w:t>
      </w:r>
      <w:proofErr w:type="gramEnd"/>
      <w:r w:rsidRPr="00F9388E">
        <w:rPr>
          <w:rFonts w:eastAsia="Times New Roman"/>
          <w:lang w:eastAsia="ru-RU"/>
        </w:rPr>
        <w:t xml:space="preserve"> </w:t>
      </w:r>
      <w:r w:rsidRPr="00F9388E">
        <w:rPr>
          <w:rFonts w:eastAsia="Times New Roman"/>
          <w:b/>
          <w:bCs/>
          <w:lang w:eastAsia="ru-RU"/>
        </w:rPr>
        <w:t>должен</w:t>
      </w:r>
      <w:r w:rsidRPr="00F9388E">
        <w:rPr>
          <w:rFonts w:eastAsia="Times New Roman"/>
          <w:b/>
          <w:bCs/>
          <w:color w:val="000000"/>
          <w:highlight w:val="white"/>
          <w:lang w:eastAsia="ru-RU"/>
        </w:rPr>
        <w:t>:</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 xml:space="preserve">Знать: </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теоретические основы </w:t>
      </w:r>
      <w:proofErr w:type="gramStart"/>
      <w:r w:rsidRPr="00F9388E">
        <w:rPr>
          <w:rFonts w:eastAsia="Times New Roman"/>
          <w:lang w:eastAsia="ru-RU"/>
        </w:rPr>
        <w:t>интернет-маркетинга</w:t>
      </w:r>
      <w:proofErr w:type="gramEnd"/>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основы проведения анализа рыночной среды в сети Интернет</w:t>
      </w:r>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методы оценки эффективности рекламных компаний в сети Интернет.</w:t>
      </w:r>
    </w:p>
    <w:p w:rsidR="00F9388E" w:rsidRPr="00F9388E" w:rsidRDefault="00F9388E" w:rsidP="00F9388E">
      <w:pPr>
        <w:spacing w:after="0" w:line="240" w:lineRule="auto"/>
        <w:jc w:val="both"/>
        <w:rPr>
          <w:rFonts w:eastAsia="Times New Roman"/>
          <w:color w:val="000000"/>
          <w:highlight w:val="white"/>
          <w:lang w:eastAsia="ru-RU"/>
        </w:rPr>
      </w:pPr>
      <w:r w:rsidRPr="00F9388E">
        <w:rPr>
          <w:rFonts w:eastAsia="Times New Roman"/>
          <w:b/>
          <w:bCs/>
          <w:color w:val="000000"/>
          <w:highlight w:val="white"/>
          <w:lang w:eastAsia="ru-RU"/>
        </w:rPr>
        <w:t>Уметь</w:t>
      </w:r>
      <w:r w:rsidRPr="00F9388E">
        <w:rPr>
          <w:rFonts w:eastAsia="Times New Roman"/>
          <w:color w:val="000000"/>
          <w:highlight w:val="white"/>
          <w:lang w:eastAsia="ru-RU"/>
        </w:rPr>
        <w:t xml:space="preserve">: </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выбирать соответствующий канал коммуникаций с целевой аудиторией в сети Интернет</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использовать веб-сайт компании, как основное средство </w:t>
      </w:r>
      <w:proofErr w:type="gramStart"/>
      <w:r w:rsidRPr="00F9388E">
        <w:rPr>
          <w:rFonts w:eastAsia="Times New Roman"/>
          <w:lang w:eastAsia="ru-RU"/>
        </w:rPr>
        <w:t>интернет-маркетинга</w:t>
      </w:r>
      <w:proofErr w:type="gramEnd"/>
    </w:p>
    <w:p w:rsidR="00F9388E" w:rsidRPr="00F9388E" w:rsidRDefault="00F9388E" w:rsidP="00F9388E">
      <w:pPr>
        <w:autoSpaceDE w:val="0"/>
        <w:autoSpaceDN w:val="0"/>
        <w:adjustRightInd w:val="0"/>
        <w:spacing w:after="0" w:line="240" w:lineRule="auto"/>
        <w:jc w:val="both"/>
        <w:rPr>
          <w:rFonts w:eastAsia="Times New Roman"/>
          <w:b/>
          <w:bCs/>
          <w:color w:val="000000"/>
          <w:highlight w:val="white"/>
          <w:lang w:eastAsia="ru-RU"/>
        </w:rPr>
      </w:pPr>
      <w:r w:rsidRPr="00F9388E">
        <w:rPr>
          <w:rFonts w:eastAsia="Times New Roman"/>
          <w:lang w:eastAsia="ru-RU"/>
        </w:rPr>
        <w:t>- использовать специализированные программные продукты для проведения анализа рекламной компании</w:t>
      </w:r>
    </w:p>
    <w:p w:rsidR="00F9388E" w:rsidRPr="00F9388E" w:rsidRDefault="00F9388E" w:rsidP="00F9388E">
      <w:pPr>
        <w:spacing w:after="0" w:line="240" w:lineRule="auto"/>
        <w:jc w:val="both"/>
        <w:rPr>
          <w:rFonts w:eastAsia="Times New Roman"/>
          <w:b/>
          <w:bCs/>
          <w:color w:val="000000"/>
          <w:highlight w:val="white"/>
          <w:lang w:eastAsia="ru-RU"/>
        </w:rPr>
      </w:pPr>
      <w:r w:rsidRPr="00F9388E">
        <w:rPr>
          <w:rFonts w:eastAsia="Times New Roman"/>
          <w:b/>
          <w:bCs/>
          <w:color w:val="000000"/>
          <w:highlight w:val="white"/>
          <w:lang w:eastAsia="ru-RU"/>
        </w:rPr>
        <w:t>Владеть:</w:t>
      </w:r>
    </w:p>
    <w:p w:rsidR="00F9388E" w:rsidRPr="00F9388E" w:rsidRDefault="00F9388E" w:rsidP="00F9388E">
      <w:pPr>
        <w:autoSpaceDE w:val="0"/>
        <w:autoSpaceDN w:val="0"/>
        <w:adjustRightInd w:val="0"/>
        <w:spacing w:after="0" w:line="240" w:lineRule="auto"/>
        <w:jc w:val="both"/>
        <w:rPr>
          <w:rFonts w:eastAsia="Times New Roman"/>
          <w:lang w:eastAsia="ru-RU"/>
        </w:rPr>
      </w:pPr>
      <w:r w:rsidRPr="00F9388E">
        <w:rPr>
          <w:rFonts w:eastAsia="Times New Roman"/>
          <w:lang w:eastAsia="ru-RU"/>
        </w:rPr>
        <w:t xml:space="preserve">- навыками разработки маркетинговой стратегии и реализация </w:t>
      </w:r>
      <w:proofErr w:type="gramStart"/>
      <w:r w:rsidRPr="00F9388E">
        <w:rPr>
          <w:rFonts w:eastAsia="Times New Roman"/>
          <w:lang w:eastAsia="ru-RU"/>
        </w:rPr>
        <w:t>рекламных</w:t>
      </w:r>
      <w:proofErr w:type="gramEnd"/>
      <w:r w:rsidRPr="00F9388E">
        <w:rPr>
          <w:rFonts w:eastAsia="Times New Roman"/>
          <w:lang w:eastAsia="ru-RU"/>
        </w:rPr>
        <w:t xml:space="preserve"> кампании в сети Интернет</w:t>
      </w:r>
    </w:p>
    <w:p w:rsidR="00F9388E" w:rsidRPr="00F9388E" w:rsidRDefault="00F9388E" w:rsidP="00F9388E">
      <w:pPr>
        <w:autoSpaceDE w:val="0"/>
        <w:autoSpaceDN w:val="0"/>
        <w:adjustRightInd w:val="0"/>
        <w:spacing w:after="0" w:line="240" w:lineRule="auto"/>
        <w:jc w:val="both"/>
        <w:rPr>
          <w:rFonts w:eastAsia="Times New Roman"/>
          <w:b/>
          <w:bCs/>
          <w:lang w:eastAsia="ru-RU"/>
        </w:rPr>
      </w:pPr>
      <w:r w:rsidRPr="00F9388E">
        <w:rPr>
          <w:rFonts w:eastAsia="Times New Roman"/>
          <w:lang w:eastAsia="ru-RU"/>
        </w:rPr>
        <w:t>- использовать методы оценки эффективности рекламных компаний в сети Интернет.</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6. Общая трудоемкость дисциплины.</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1 зачетная единица (36 часов).</w:t>
      </w:r>
    </w:p>
    <w:p w:rsidR="00F9388E" w:rsidRPr="00F9388E" w:rsidRDefault="00F9388E" w:rsidP="00F9388E">
      <w:pPr>
        <w:spacing w:after="0" w:line="240" w:lineRule="auto"/>
        <w:jc w:val="both"/>
        <w:rPr>
          <w:rFonts w:eastAsia="Times New Roman"/>
          <w:b/>
          <w:bCs/>
          <w:lang w:eastAsia="ru-RU"/>
        </w:rPr>
      </w:pPr>
      <w:r w:rsidRPr="00F9388E">
        <w:rPr>
          <w:rFonts w:eastAsia="Times New Roman"/>
          <w:b/>
          <w:bCs/>
          <w:lang w:eastAsia="ru-RU"/>
        </w:rPr>
        <w:t>7. Форма контроля.</w:t>
      </w:r>
    </w:p>
    <w:p w:rsidR="00F9388E" w:rsidRPr="00F9388E" w:rsidRDefault="00F9388E" w:rsidP="00F9388E">
      <w:pPr>
        <w:spacing w:after="0" w:line="240" w:lineRule="auto"/>
        <w:jc w:val="both"/>
        <w:rPr>
          <w:rFonts w:eastAsia="Times New Roman"/>
          <w:lang w:eastAsia="ru-RU"/>
        </w:rPr>
      </w:pPr>
      <w:r w:rsidRPr="00F9388E">
        <w:rPr>
          <w:rFonts w:eastAsia="Times New Roman"/>
          <w:lang w:eastAsia="ru-RU"/>
        </w:rPr>
        <w:t>Промежуточная аттестация – зачет (2 сем.).</w:t>
      </w:r>
    </w:p>
    <w:p w:rsidR="00F9388E" w:rsidRPr="00F9388E" w:rsidRDefault="00F9388E" w:rsidP="00F9388E">
      <w:pPr>
        <w:spacing w:after="0" w:line="240" w:lineRule="auto"/>
        <w:jc w:val="center"/>
        <w:rPr>
          <w:rFonts w:eastAsia="Times New Roman"/>
          <w:b/>
          <w:lang w:eastAsia="ru-RU"/>
        </w:rPr>
      </w:pPr>
    </w:p>
    <w:p w:rsidR="00F9388E" w:rsidRPr="00F9388E" w:rsidRDefault="00F9388E" w:rsidP="00F9388E">
      <w:pPr>
        <w:rPr>
          <w:rFonts w:ascii="Calibri" w:eastAsia="Times New Roman" w:hAnsi="Calibri" w:cs="Calibri"/>
          <w:sz w:val="22"/>
          <w:szCs w:val="22"/>
          <w:lang w:eastAsia="ru-RU"/>
        </w:rPr>
      </w:pPr>
    </w:p>
    <w:p w:rsidR="004116C3" w:rsidRDefault="004116C3"/>
    <w:sectPr w:rsidR="004116C3" w:rsidSect="00797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692"/>
    <w:multiLevelType w:val="hybridMultilevel"/>
    <w:tmpl w:val="773A7E7A"/>
    <w:lvl w:ilvl="0" w:tplc="86EEC5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FD4E6A"/>
    <w:multiLevelType w:val="hybridMultilevel"/>
    <w:tmpl w:val="DEF891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67B563E"/>
    <w:multiLevelType w:val="hybridMultilevel"/>
    <w:tmpl w:val="5FEC579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925130B"/>
    <w:multiLevelType w:val="hybridMultilevel"/>
    <w:tmpl w:val="6630BB98"/>
    <w:lvl w:ilvl="0" w:tplc="04190001">
      <w:start w:val="1"/>
      <w:numFmt w:val="bullet"/>
      <w:lvlText w:val=""/>
      <w:lvlJc w:val="left"/>
      <w:pPr>
        <w:tabs>
          <w:tab w:val="num" w:pos="1325"/>
        </w:tabs>
        <w:ind w:left="132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3C1EA8"/>
    <w:multiLevelType w:val="hybridMultilevel"/>
    <w:tmpl w:val="EE7232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FB766A"/>
    <w:multiLevelType w:val="hybridMultilevel"/>
    <w:tmpl w:val="48BCD0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ED711BD"/>
    <w:multiLevelType w:val="hybridMultilevel"/>
    <w:tmpl w:val="47EA3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5906CF"/>
    <w:multiLevelType w:val="hybridMultilevel"/>
    <w:tmpl w:val="01AEE2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2102352"/>
    <w:multiLevelType w:val="hybridMultilevel"/>
    <w:tmpl w:val="C27810E6"/>
    <w:lvl w:ilvl="0" w:tplc="66B6CBAA">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9C019BC"/>
    <w:multiLevelType w:val="hybridMultilevel"/>
    <w:tmpl w:val="37B80D0E"/>
    <w:lvl w:ilvl="0" w:tplc="B94072E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B263F34"/>
    <w:multiLevelType w:val="hybridMultilevel"/>
    <w:tmpl w:val="C6E6E9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1C544F"/>
    <w:multiLevelType w:val="hybridMultilevel"/>
    <w:tmpl w:val="360E0B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1E0118"/>
    <w:multiLevelType w:val="hybridMultilevel"/>
    <w:tmpl w:val="4CE2F2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41D37A9"/>
    <w:multiLevelType w:val="hybridMultilevel"/>
    <w:tmpl w:val="262A5C08"/>
    <w:lvl w:ilvl="0" w:tplc="86EEC5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6733B1C"/>
    <w:multiLevelType w:val="hybridMultilevel"/>
    <w:tmpl w:val="BDD05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70D4A3E"/>
    <w:multiLevelType w:val="hybridMultilevel"/>
    <w:tmpl w:val="C472EB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9AC6485"/>
    <w:multiLevelType w:val="hybridMultilevel"/>
    <w:tmpl w:val="BD8423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C557A6C"/>
    <w:multiLevelType w:val="hybridMultilevel"/>
    <w:tmpl w:val="8482F7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9">
    <w:nsid w:val="2E913928"/>
    <w:multiLevelType w:val="hybridMultilevel"/>
    <w:tmpl w:val="D08C3E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FF91A3F"/>
    <w:multiLevelType w:val="hybridMultilevel"/>
    <w:tmpl w:val="C27810E6"/>
    <w:lvl w:ilvl="0" w:tplc="66B6CBAA">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30B833A6"/>
    <w:multiLevelType w:val="hybridMultilevel"/>
    <w:tmpl w:val="43D813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6C73EB1"/>
    <w:multiLevelType w:val="hybridMultilevel"/>
    <w:tmpl w:val="DC58BDA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38792EED"/>
    <w:multiLevelType w:val="hybridMultilevel"/>
    <w:tmpl w:val="BC92E20A"/>
    <w:lvl w:ilvl="0" w:tplc="03343C1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95D6A02"/>
    <w:multiLevelType w:val="hybridMultilevel"/>
    <w:tmpl w:val="EDAC84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AE351C8"/>
    <w:multiLevelType w:val="hybridMultilevel"/>
    <w:tmpl w:val="738C671E"/>
    <w:lvl w:ilvl="0" w:tplc="04190001">
      <w:start w:val="1"/>
      <w:numFmt w:val="bullet"/>
      <w:lvlText w:val=""/>
      <w:lvlJc w:val="left"/>
      <w:pPr>
        <w:tabs>
          <w:tab w:val="num" w:pos="1325"/>
        </w:tabs>
        <w:ind w:left="1325" w:hanging="360"/>
      </w:pPr>
      <w:rPr>
        <w:rFonts w:ascii="Symbol" w:hAnsi="Symbol" w:hint="default"/>
      </w:rPr>
    </w:lvl>
    <w:lvl w:ilvl="1" w:tplc="BE26560E">
      <w:start w:val="1"/>
      <w:numFmt w:val="bullet"/>
      <w:lvlText w:val=""/>
      <w:lvlJc w:val="left"/>
      <w:pPr>
        <w:tabs>
          <w:tab w:val="num" w:pos="360"/>
        </w:tabs>
        <w:ind w:left="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CB355DE"/>
    <w:multiLevelType w:val="hybridMultilevel"/>
    <w:tmpl w:val="EF0422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30E2C6C"/>
    <w:multiLevelType w:val="hybridMultilevel"/>
    <w:tmpl w:val="590219BA"/>
    <w:lvl w:ilvl="0" w:tplc="D05869E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6137AC0"/>
    <w:multiLevelType w:val="hybridMultilevel"/>
    <w:tmpl w:val="DFF20238"/>
    <w:lvl w:ilvl="0" w:tplc="EDA8FD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8B226D7"/>
    <w:multiLevelType w:val="hybridMultilevel"/>
    <w:tmpl w:val="7A3CDA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C935E08"/>
    <w:multiLevelType w:val="hybridMultilevel"/>
    <w:tmpl w:val="4BECF2D2"/>
    <w:lvl w:ilvl="0" w:tplc="86EEC5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D7C5F53"/>
    <w:multiLevelType w:val="hybridMultilevel"/>
    <w:tmpl w:val="56267F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E2F1869"/>
    <w:multiLevelType w:val="hybridMultilevel"/>
    <w:tmpl w:val="BC84B3A2"/>
    <w:lvl w:ilvl="0" w:tplc="F5AE9D12">
      <w:start w:val="1"/>
      <w:numFmt w:val="decimal"/>
      <w:lvlText w:val="%1."/>
      <w:lvlJc w:val="left"/>
      <w:pPr>
        <w:tabs>
          <w:tab w:val="num" w:pos="1353"/>
        </w:tabs>
        <w:ind w:left="1353"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3">
    <w:nsid w:val="4F111700"/>
    <w:multiLevelType w:val="hybridMultilevel"/>
    <w:tmpl w:val="76341B2C"/>
    <w:lvl w:ilvl="0" w:tplc="70AE3D1A">
      <w:start w:val="1"/>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4">
    <w:nsid w:val="519D3FFB"/>
    <w:multiLevelType w:val="hybridMultilevel"/>
    <w:tmpl w:val="A72CE5F2"/>
    <w:lvl w:ilvl="0" w:tplc="04190001">
      <w:start w:val="1"/>
      <w:numFmt w:val="bullet"/>
      <w:lvlText w:val=""/>
      <w:lvlJc w:val="left"/>
      <w:pPr>
        <w:tabs>
          <w:tab w:val="num" w:pos="1325"/>
        </w:tabs>
        <w:ind w:left="132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1E0446B"/>
    <w:multiLevelType w:val="hybridMultilevel"/>
    <w:tmpl w:val="EDAC84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76673D"/>
    <w:multiLevelType w:val="hybridMultilevel"/>
    <w:tmpl w:val="7DF48F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58D44A9"/>
    <w:multiLevelType w:val="hybridMultilevel"/>
    <w:tmpl w:val="9F1A218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nsid w:val="59393762"/>
    <w:multiLevelType w:val="hybridMultilevel"/>
    <w:tmpl w:val="ACF4ACA0"/>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39">
    <w:nsid w:val="5C6975AC"/>
    <w:multiLevelType w:val="hybridMultilevel"/>
    <w:tmpl w:val="64360002"/>
    <w:lvl w:ilvl="0" w:tplc="51220BFA">
      <w:start w:val="1"/>
      <w:numFmt w:val="bullet"/>
      <w:lvlText w:val=""/>
      <w:lvlJc w:val="left"/>
      <w:pPr>
        <w:ind w:left="1429" w:hanging="360"/>
      </w:pPr>
      <w:rPr>
        <w:rFonts w:ascii="Symbol" w:hAnsi="Symbol" w:hint="default"/>
      </w:rPr>
    </w:lvl>
    <w:lvl w:ilvl="1" w:tplc="51220BF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D096C75"/>
    <w:multiLevelType w:val="hybridMultilevel"/>
    <w:tmpl w:val="B4B63768"/>
    <w:lvl w:ilvl="0" w:tplc="55C288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60A026B5"/>
    <w:multiLevelType w:val="hybridMultilevel"/>
    <w:tmpl w:val="BC84B3A2"/>
    <w:lvl w:ilvl="0" w:tplc="F5AE9D12">
      <w:start w:val="1"/>
      <w:numFmt w:val="decimal"/>
      <w:lvlText w:val="%1."/>
      <w:lvlJc w:val="left"/>
      <w:pPr>
        <w:tabs>
          <w:tab w:val="num" w:pos="1353"/>
        </w:tabs>
        <w:ind w:left="1353"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70257C90"/>
    <w:multiLevelType w:val="hybridMultilevel"/>
    <w:tmpl w:val="1A22F1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07B6B1D"/>
    <w:multiLevelType w:val="hybridMultilevel"/>
    <w:tmpl w:val="C27810E6"/>
    <w:lvl w:ilvl="0" w:tplc="66B6CBAA">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2B8568E"/>
    <w:multiLevelType w:val="hybridMultilevel"/>
    <w:tmpl w:val="1382D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623E44"/>
    <w:multiLevelType w:val="hybridMultilevel"/>
    <w:tmpl w:val="6F022BE4"/>
    <w:lvl w:ilvl="0" w:tplc="66B6CBAA">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nsid w:val="775D786A"/>
    <w:multiLevelType w:val="hybridMultilevel"/>
    <w:tmpl w:val="B8FAE3A0"/>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47">
    <w:nsid w:val="7D352A00"/>
    <w:multiLevelType w:val="hybridMultilevel"/>
    <w:tmpl w:val="FBA224CC"/>
    <w:lvl w:ilvl="0" w:tplc="EDA8FD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8">
    <w:nsid w:val="7FC611A2"/>
    <w:multiLevelType w:val="hybridMultilevel"/>
    <w:tmpl w:val="ED440F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5"/>
  </w:num>
  <w:num w:numId="3">
    <w:abstractNumId w:val="34"/>
  </w:num>
  <w:num w:numId="4">
    <w:abstractNumId w:val="20"/>
  </w:num>
  <w:num w:numId="5">
    <w:abstractNumId w:val="9"/>
  </w:num>
  <w:num w:numId="6">
    <w:abstractNumId w:val="46"/>
  </w:num>
  <w:num w:numId="7">
    <w:abstractNumId w:val="45"/>
  </w:num>
  <w:num w:numId="8">
    <w:abstractNumId w:val="35"/>
  </w:num>
  <w:num w:numId="9">
    <w:abstractNumId w:val="39"/>
  </w:num>
  <w:num w:numId="10">
    <w:abstractNumId w:val="16"/>
  </w:num>
  <w:num w:numId="11">
    <w:abstractNumId w:val="24"/>
  </w:num>
  <w:num w:numId="12">
    <w:abstractNumId w:val="42"/>
  </w:num>
  <w:num w:numId="13">
    <w:abstractNumId w:val="48"/>
  </w:num>
  <w:num w:numId="14">
    <w:abstractNumId w:val="43"/>
  </w:num>
  <w:num w:numId="15">
    <w:abstractNumId w:val="17"/>
  </w:num>
  <w:num w:numId="16">
    <w:abstractNumId w:val="13"/>
  </w:num>
  <w:num w:numId="17">
    <w:abstractNumId w:val="2"/>
  </w:num>
  <w:num w:numId="18">
    <w:abstractNumId w:val="5"/>
  </w:num>
  <w:num w:numId="19">
    <w:abstractNumId w:val="1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30"/>
  </w:num>
  <w:num w:numId="24">
    <w:abstractNumId w:val="21"/>
  </w:num>
  <w:num w:numId="25">
    <w:abstractNumId w:val="22"/>
  </w:num>
  <w:num w:numId="26">
    <w:abstractNumId w:val="41"/>
  </w:num>
  <w:num w:numId="27">
    <w:abstractNumId w:val="40"/>
  </w:num>
  <w:num w:numId="28">
    <w:abstractNumId w:val="28"/>
  </w:num>
  <w:num w:numId="29">
    <w:abstractNumId w:val="47"/>
  </w:num>
  <w:num w:numId="30">
    <w:abstractNumId w:val="27"/>
  </w:num>
  <w:num w:numId="31">
    <w:abstractNumId w:val="32"/>
  </w:num>
  <w:num w:numId="32">
    <w:abstractNumId w:val="8"/>
  </w:num>
  <w:num w:numId="33">
    <w:abstractNumId w:val="12"/>
  </w:num>
  <w:num w:numId="34">
    <w:abstractNumId w:val="38"/>
  </w:num>
  <w:num w:numId="35">
    <w:abstractNumId w:val="18"/>
  </w:num>
  <w:num w:numId="36">
    <w:abstractNumId w:val="1"/>
  </w:num>
  <w:num w:numId="37">
    <w:abstractNumId w:val="4"/>
  </w:num>
  <w:num w:numId="38">
    <w:abstractNumId w:val="7"/>
  </w:num>
  <w:num w:numId="39">
    <w:abstractNumId w:val="26"/>
  </w:num>
  <w:num w:numId="40">
    <w:abstractNumId w:val="15"/>
  </w:num>
  <w:num w:numId="41">
    <w:abstractNumId w:val="19"/>
  </w:num>
  <w:num w:numId="42">
    <w:abstractNumId w:val="11"/>
  </w:num>
  <w:num w:numId="43">
    <w:abstractNumId w:val="29"/>
  </w:num>
  <w:num w:numId="44">
    <w:abstractNumId w:val="36"/>
  </w:num>
  <w:num w:numId="45">
    <w:abstractNumId w:val="33"/>
  </w:num>
  <w:num w:numId="46">
    <w:abstractNumId w:val="31"/>
  </w:num>
  <w:num w:numId="47">
    <w:abstractNumId w:val="44"/>
  </w:num>
  <w:num w:numId="48">
    <w:abstractNumId w:val="3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8E"/>
    <w:rsid w:val="000C134F"/>
    <w:rsid w:val="003D7527"/>
    <w:rsid w:val="004116C3"/>
    <w:rsid w:val="00522802"/>
    <w:rsid w:val="008E629A"/>
    <w:rsid w:val="00B006FB"/>
    <w:rsid w:val="00B55897"/>
    <w:rsid w:val="00DD0E29"/>
    <w:rsid w:val="00F9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style>
  <w:style w:type="paragraph" w:styleId="2">
    <w:name w:val="heading 2"/>
    <w:basedOn w:val="a"/>
    <w:next w:val="a"/>
    <w:link w:val="20"/>
    <w:qFormat/>
    <w:rsid w:val="00F9388E"/>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88E"/>
    <w:rPr>
      <w:rFonts w:ascii="Cambria" w:eastAsia="Times New Roman" w:hAnsi="Cambria" w:cs="Cambria"/>
      <w:b/>
      <w:bCs/>
      <w:color w:val="4F81BD"/>
      <w:sz w:val="26"/>
      <w:szCs w:val="26"/>
      <w:lang w:eastAsia="ru-RU"/>
    </w:rPr>
  </w:style>
  <w:style w:type="numbering" w:customStyle="1" w:styleId="1">
    <w:name w:val="Нет списка1"/>
    <w:next w:val="a2"/>
    <w:semiHidden/>
    <w:rsid w:val="00F9388E"/>
  </w:style>
  <w:style w:type="paragraph" w:customStyle="1" w:styleId="ListParagraph">
    <w:name w:val="List Paragraph"/>
    <w:basedOn w:val="a"/>
    <w:rsid w:val="00F9388E"/>
    <w:pPr>
      <w:ind w:left="720"/>
    </w:pPr>
    <w:rPr>
      <w:rFonts w:ascii="Calibri" w:eastAsia="Times New Roman" w:hAnsi="Calibri" w:cs="Calibri"/>
      <w:sz w:val="22"/>
      <w:szCs w:val="22"/>
      <w:lang w:eastAsia="ru-RU"/>
    </w:rPr>
  </w:style>
  <w:style w:type="paragraph" w:styleId="3">
    <w:name w:val="Body Text Indent 3"/>
    <w:basedOn w:val="a"/>
    <w:link w:val="30"/>
    <w:rsid w:val="00F9388E"/>
    <w:pPr>
      <w:widowControl w:val="0"/>
      <w:spacing w:after="120" w:line="240" w:lineRule="auto"/>
      <w:ind w:left="283" w:firstLine="400"/>
      <w:jc w:val="both"/>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rsid w:val="00F9388E"/>
    <w:rPr>
      <w:rFonts w:ascii="Calibri" w:eastAsia="Times New Roman" w:hAnsi="Calibri" w:cs="Calibri"/>
      <w:sz w:val="16"/>
      <w:szCs w:val="16"/>
      <w:lang w:eastAsia="ru-RU"/>
    </w:rPr>
  </w:style>
  <w:style w:type="paragraph" w:styleId="a3">
    <w:name w:val="Body Text Indent"/>
    <w:basedOn w:val="a"/>
    <w:link w:val="a4"/>
    <w:rsid w:val="00F9388E"/>
    <w:pPr>
      <w:spacing w:after="120"/>
      <w:ind w:left="283"/>
    </w:pPr>
    <w:rPr>
      <w:rFonts w:ascii="Calibri" w:eastAsia="Times New Roman" w:hAnsi="Calibri" w:cs="Calibri"/>
      <w:sz w:val="22"/>
      <w:szCs w:val="22"/>
      <w:lang w:eastAsia="ru-RU"/>
    </w:rPr>
  </w:style>
  <w:style w:type="character" w:customStyle="1" w:styleId="a4">
    <w:name w:val="Основной текст с отступом Знак"/>
    <w:basedOn w:val="a0"/>
    <w:link w:val="a3"/>
    <w:rsid w:val="00F9388E"/>
    <w:rPr>
      <w:rFonts w:ascii="Calibri" w:eastAsia="Times New Roman" w:hAnsi="Calibri" w:cs="Calibri"/>
      <w:sz w:val="22"/>
      <w:szCs w:val="22"/>
      <w:lang w:eastAsia="ru-RU"/>
    </w:rPr>
  </w:style>
  <w:style w:type="paragraph" w:styleId="a5">
    <w:name w:val="Normal (Web)"/>
    <w:basedOn w:val="a"/>
    <w:rsid w:val="00F9388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9388E"/>
    <w:pPr>
      <w:autoSpaceDE w:val="0"/>
      <w:autoSpaceDN w:val="0"/>
      <w:adjustRightInd w:val="0"/>
      <w:spacing w:line="240" w:lineRule="auto"/>
      <w:ind w:firstLine="0"/>
      <w:jc w:val="left"/>
    </w:pPr>
    <w:rPr>
      <w:rFonts w:eastAsia="Times New Roman"/>
      <w:color w:val="000000"/>
      <w:sz w:val="24"/>
      <w:szCs w:val="24"/>
    </w:rPr>
  </w:style>
  <w:style w:type="character" w:customStyle="1" w:styleId="Heading2Char">
    <w:name w:val="Heading 2 Char"/>
    <w:locked/>
    <w:rsid w:val="00F9388E"/>
    <w:rPr>
      <w:rFonts w:ascii="Cambria" w:hAnsi="Cambria" w:cs="Cambria"/>
      <w:b/>
      <w:bCs/>
      <w:color w:val="4F81BD"/>
      <w:sz w:val="26"/>
      <w:szCs w:val="26"/>
      <w:lang w:val="x-none" w:eastAsia="ru-RU"/>
    </w:rPr>
  </w:style>
  <w:style w:type="character" w:customStyle="1" w:styleId="BodyTextIndent3Char">
    <w:name w:val="Body Text Indent 3 Char"/>
    <w:locked/>
    <w:rsid w:val="00F9388E"/>
    <w:rPr>
      <w:rFonts w:ascii="Times New Roman" w:hAnsi="Times New Roman" w:cs="Times New Roman"/>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style>
  <w:style w:type="paragraph" w:styleId="2">
    <w:name w:val="heading 2"/>
    <w:basedOn w:val="a"/>
    <w:next w:val="a"/>
    <w:link w:val="20"/>
    <w:qFormat/>
    <w:rsid w:val="00F9388E"/>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88E"/>
    <w:rPr>
      <w:rFonts w:ascii="Cambria" w:eastAsia="Times New Roman" w:hAnsi="Cambria" w:cs="Cambria"/>
      <w:b/>
      <w:bCs/>
      <w:color w:val="4F81BD"/>
      <w:sz w:val="26"/>
      <w:szCs w:val="26"/>
      <w:lang w:eastAsia="ru-RU"/>
    </w:rPr>
  </w:style>
  <w:style w:type="numbering" w:customStyle="1" w:styleId="1">
    <w:name w:val="Нет списка1"/>
    <w:next w:val="a2"/>
    <w:semiHidden/>
    <w:rsid w:val="00F9388E"/>
  </w:style>
  <w:style w:type="paragraph" w:customStyle="1" w:styleId="ListParagraph">
    <w:name w:val="List Paragraph"/>
    <w:basedOn w:val="a"/>
    <w:rsid w:val="00F9388E"/>
    <w:pPr>
      <w:ind w:left="720"/>
    </w:pPr>
    <w:rPr>
      <w:rFonts w:ascii="Calibri" w:eastAsia="Times New Roman" w:hAnsi="Calibri" w:cs="Calibri"/>
      <w:sz w:val="22"/>
      <w:szCs w:val="22"/>
      <w:lang w:eastAsia="ru-RU"/>
    </w:rPr>
  </w:style>
  <w:style w:type="paragraph" w:styleId="3">
    <w:name w:val="Body Text Indent 3"/>
    <w:basedOn w:val="a"/>
    <w:link w:val="30"/>
    <w:rsid w:val="00F9388E"/>
    <w:pPr>
      <w:widowControl w:val="0"/>
      <w:spacing w:after="120" w:line="240" w:lineRule="auto"/>
      <w:ind w:left="283" w:firstLine="400"/>
      <w:jc w:val="both"/>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rsid w:val="00F9388E"/>
    <w:rPr>
      <w:rFonts w:ascii="Calibri" w:eastAsia="Times New Roman" w:hAnsi="Calibri" w:cs="Calibri"/>
      <w:sz w:val="16"/>
      <w:szCs w:val="16"/>
      <w:lang w:eastAsia="ru-RU"/>
    </w:rPr>
  </w:style>
  <w:style w:type="paragraph" w:styleId="a3">
    <w:name w:val="Body Text Indent"/>
    <w:basedOn w:val="a"/>
    <w:link w:val="a4"/>
    <w:rsid w:val="00F9388E"/>
    <w:pPr>
      <w:spacing w:after="120"/>
      <w:ind w:left="283"/>
    </w:pPr>
    <w:rPr>
      <w:rFonts w:ascii="Calibri" w:eastAsia="Times New Roman" w:hAnsi="Calibri" w:cs="Calibri"/>
      <w:sz w:val="22"/>
      <w:szCs w:val="22"/>
      <w:lang w:eastAsia="ru-RU"/>
    </w:rPr>
  </w:style>
  <w:style w:type="character" w:customStyle="1" w:styleId="a4">
    <w:name w:val="Основной текст с отступом Знак"/>
    <w:basedOn w:val="a0"/>
    <w:link w:val="a3"/>
    <w:rsid w:val="00F9388E"/>
    <w:rPr>
      <w:rFonts w:ascii="Calibri" w:eastAsia="Times New Roman" w:hAnsi="Calibri" w:cs="Calibri"/>
      <w:sz w:val="22"/>
      <w:szCs w:val="22"/>
      <w:lang w:eastAsia="ru-RU"/>
    </w:rPr>
  </w:style>
  <w:style w:type="paragraph" w:styleId="a5">
    <w:name w:val="Normal (Web)"/>
    <w:basedOn w:val="a"/>
    <w:rsid w:val="00F9388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9388E"/>
    <w:pPr>
      <w:autoSpaceDE w:val="0"/>
      <w:autoSpaceDN w:val="0"/>
      <w:adjustRightInd w:val="0"/>
      <w:spacing w:line="240" w:lineRule="auto"/>
      <w:ind w:firstLine="0"/>
      <w:jc w:val="left"/>
    </w:pPr>
    <w:rPr>
      <w:rFonts w:eastAsia="Times New Roman"/>
      <w:color w:val="000000"/>
      <w:sz w:val="24"/>
      <w:szCs w:val="24"/>
    </w:rPr>
  </w:style>
  <w:style w:type="character" w:customStyle="1" w:styleId="Heading2Char">
    <w:name w:val="Heading 2 Char"/>
    <w:locked/>
    <w:rsid w:val="00F9388E"/>
    <w:rPr>
      <w:rFonts w:ascii="Cambria" w:hAnsi="Cambria" w:cs="Cambria"/>
      <w:b/>
      <w:bCs/>
      <w:color w:val="4F81BD"/>
      <w:sz w:val="26"/>
      <w:szCs w:val="26"/>
      <w:lang w:val="x-none" w:eastAsia="ru-RU"/>
    </w:rPr>
  </w:style>
  <w:style w:type="character" w:customStyle="1" w:styleId="BodyTextIndent3Char">
    <w:name w:val="Body Text Indent 3 Char"/>
    <w:locked/>
    <w:rsid w:val="00F9388E"/>
    <w:rPr>
      <w:rFonts w:ascii="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13305</Words>
  <Characters>75841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2019-02-20T08:44:00Z</dcterms:created>
  <dcterms:modified xsi:type="dcterms:W3CDTF">2019-02-20T08:46:00Z</dcterms:modified>
</cp:coreProperties>
</file>