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Федеральная служба по надзору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в сфере образования и науки</w:t>
      </w:r>
    </w:p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</w:t>
      </w:r>
      <w:r>
        <w:rPr>
          <w:rStyle w:val="a3"/>
          <w:sz w:val="22"/>
          <w:szCs w:val="22"/>
        </w:rPr>
        <w:t>Справка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о наличии электронных образовательных и информационных ресурсов</w:t>
      </w:r>
    </w:p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proofErr w:type="gramStart"/>
      <w:r>
        <w:rPr>
          <w:sz w:val="22"/>
          <w:szCs w:val="22"/>
        </w:rPr>
        <w:t>(полное наименование соискателя лицензии (лицензиата)</w:t>
      </w:r>
      <w:proofErr w:type="gramEnd"/>
    </w:p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(наименование филиала соискателя лицензии (лицензиата) (в случае, если соискатель лицензии (лицензиат)</w:t>
      </w:r>
      <w:proofErr w:type="gramEnd"/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намерен</w:t>
      </w:r>
      <w:proofErr w:type="gramEnd"/>
      <w:r>
        <w:rPr>
          <w:sz w:val="22"/>
          <w:szCs w:val="22"/>
        </w:rPr>
        <w:t xml:space="preserve"> осуществлять образовательную деятельность в филиале (отдельно по каждому филиалу)</w:t>
      </w:r>
    </w:p>
    <w:p w:rsidR="001D084D" w:rsidRDefault="001D084D" w:rsidP="001D084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0"/>
        <w:gridCol w:w="9032"/>
        <w:gridCol w:w="5078"/>
      </w:tblGrid>
      <w:tr w:rsidR="001D084D" w:rsidTr="00FE697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>N </w:t>
            </w:r>
          </w:p>
          <w:p w:rsidR="001D084D" w:rsidRDefault="001D084D" w:rsidP="00FE6973">
            <w:pPr>
              <w:pStyle w:val="a4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 xml:space="preserve">Основные сведения об </w:t>
            </w:r>
            <w:proofErr w:type="gramStart"/>
            <w:r>
              <w:t>электронных</w:t>
            </w:r>
            <w:proofErr w:type="gramEnd"/>
            <w:r>
              <w:t xml:space="preserve"> образовательных и информационных</w:t>
            </w:r>
          </w:p>
          <w:p w:rsidR="001D084D" w:rsidRDefault="001D084D" w:rsidP="00FE6973">
            <w:pPr>
              <w:pStyle w:val="a4"/>
              <w:jc w:val="center"/>
            </w:pPr>
            <w:proofErr w:type="gramStart"/>
            <w:r>
              <w:t>ресурсах</w:t>
            </w:r>
            <w:proofErr w:type="gramEnd"/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>Наименование и реквизиты документа, подтверждающего их наличие, в том числе договоры, заключенные с прямыми правообладателями таких ресурсов, в случае создания ресурса в рамках служебных обязанностей сотрудника - фамилия, имя, отчество (при наличии) автора и реквизиты трудового договора</w:t>
            </w:r>
          </w:p>
        </w:tc>
      </w:tr>
      <w:tr w:rsidR="001D084D" w:rsidTr="00FE697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>1</w:t>
            </w:r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>2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84D" w:rsidRDefault="001D084D" w:rsidP="00FE6973">
            <w:pPr>
              <w:pStyle w:val="a4"/>
              <w:jc w:val="center"/>
            </w:pPr>
            <w:r>
              <w:t>3</w:t>
            </w:r>
          </w:p>
        </w:tc>
      </w:tr>
      <w:tr w:rsidR="001D084D" w:rsidTr="00FE697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bookmarkStart w:id="0" w:name="sub_100001"/>
            <w:r>
              <w:t>1.</w:t>
            </w:r>
            <w:bookmarkEnd w:id="0"/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6"/>
            </w:pPr>
            <w:r>
              <w:t xml:space="preserve">Наличие цифровых (электронных) библиотек, профессиональных баз данных, информационных справочно-поисковых систем и других электронных образовательных ресурсов (электронный курс, тренажер, симулятор, интерактивный учебник, </w:t>
            </w:r>
            <w:proofErr w:type="spellStart"/>
            <w:r>
              <w:t>мультимедийный</w:t>
            </w:r>
            <w:proofErr w:type="spellEnd"/>
            <w:r>
              <w:t xml:space="preserve"> ресурс, </w:t>
            </w:r>
            <w:proofErr w:type="gramStart"/>
            <w:r>
              <w:t>учебные</w:t>
            </w:r>
            <w:proofErr w:type="gramEnd"/>
            <w:r>
              <w:t xml:space="preserve"> </w:t>
            </w:r>
            <w:proofErr w:type="spellStart"/>
            <w:r>
              <w:t>видеоресурсы</w:t>
            </w:r>
            <w:proofErr w:type="spellEnd"/>
            <w:r>
              <w:t>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84D" w:rsidRDefault="001D084D" w:rsidP="00FE6973">
            <w:pPr>
              <w:pStyle w:val="a4"/>
            </w:pPr>
          </w:p>
        </w:tc>
      </w:tr>
      <w:tr w:rsidR="001D084D" w:rsidTr="00FE697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bookmarkStart w:id="1" w:name="sub_100002"/>
            <w:r>
              <w:t>2.</w:t>
            </w:r>
            <w:bookmarkEnd w:id="1"/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D084D" w:rsidRDefault="001D084D" w:rsidP="00FE6973">
            <w:pPr>
              <w:pStyle w:val="a6"/>
            </w:pPr>
            <w:r>
              <w:t>Наличие доступа в электронную информационно-образовательную среду и компьютерной техники с возможностью подключения к информационно-телекоммуникационной сети "Интернет" (в том числе количество оборудованных рабочих мест)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D084D" w:rsidRDefault="001D084D" w:rsidP="00FE6973">
            <w:pPr>
              <w:pStyle w:val="a4"/>
            </w:pPr>
          </w:p>
        </w:tc>
      </w:tr>
      <w:tr w:rsidR="001D084D" w:rsidTr="00FE6973">
        <w:tblPrEx>
          <w:tblCellMar>
            <w:top w:w="0" w:type="dxa"/>
            <w:bottom w:w="0" w:type="dxa"/>
          </w:tblCellMar>
        </w:tblPrEx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D084D" w:rsidRDefault="001D084D" w:rsidP="00FE6973">
            <w:pPr>
              <w:pStyle w:val="a4"/>
              <w:jc w:val="center"/>
            </w:pPr>
            <w:bookmarkStart w:id="2" w:name="sub_100003"/>
            <w:r>
              <w:t>3.</w:t>
            </w:r>
            <w:bookmarkEnd w:id="2"/>
          </w:p>
        </w:tc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84D" w:rsidRDefault="001D084D" w:rsidP="00FE6973">
            <w:pPr>
              <w:pStyle w:val="a6"/>
            </w:pPr>
            <w:r>
              <w:t>Наличие лицензионного программного обеспечения</w:t>
            </w:r>
          </w:p>
        </w:tc>
        <w:tc>
          <w:tcPr>
            <w:tcW w:w="5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84D" w:rsidRDefault="001D084D" w:rsidP="00FE6973">
            <w:pPr>
              <w:pStyle w:val="a4"/>
            </w:pPr>
          </w:p>
        </w:tc>
      </w:tr>
    </w:tbl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>Дата заполнения "__"_________ 20__ г.</w:t>
      </w:r>
    </w:p>
    <w:p w:rsidR="001D084D" w:rsidRDefault="001D084D" w:rsidP="001D084D"/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>______________________________  ______________________________   __________________________________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(должность руководителя          (подпись руководителя          (фамилия, имя, отчество (при</w:t>
      </w:r>
      <w:proofErr w:type="gramEnd"/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соискателя лицензии             соискателя лицензии         наличии) руководителя соискателя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(лицензиата) или иного лица,   (лицензиата) или иного лица,      лицензии (лицензиата) или иного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имеющего право действовать от   имеющего право действовать от    лица, имеющего право действовать</w:t>
      </w:r>
      <w:proofErr w:type="gramEnd"/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имени </w:t>
      </w:r>
      <w:proofErr w:type="gramStart"/>
      <w:r>
        <w:rPr>
          <w:sz w:val="22"/>
          <w:szCs w:val="22"/>
        </w:rPr>
        <w:t>соискателя лицензии       имени соискателя лицензии</w:t>
      </w:r>
      <w:proofErr w:type="gramEnd"/>
      <w:r>
        <w:rPr>
          <w:sz w:val="22"/>
          <w:szCs w:val="22"/>
        </w:rPr>
        <w:t xml:space="preserve">      от имени соискателя лицензии</w:t>
      </w:r>
    </w:p>
    <w:p w:rsidR="001D084D" w:rsidRDefault="001D084D" w:rsidP="001D084D">
      <w:pPr>
        <w:pStyle w:val="a5"/>
        <w:rPr>
          <w:sz w:val="22"/>
          <w:szCs w:val="22"/>
        </w:rPr>
      </w:pPr>
      <w:r>
        <w:rPr>
          <w:sz w:val="22"/>
          <w:szCs w:val="22"/>
        </w:rPr>
        <w:t xml:space="preserve">          (лицензиата)                   (лицензиата)                     (лицензиата)</w:t>
      </w:r>
    </w:p>
    <w:p w:rsidR="001D084D" w:rsidRDefault="001D084D" w:rsidP="001D084D"/>
    <w:p w:rsidR="000253D2" w:rsidRDefault="001D084D" w:rsidP="001D084D">
      <w:r>
        <w:rPr>
          <w:sz w:val="22"/>
          <w:szCs w:val="22"/>
        </w:rPr>
        <w:t>М.П.</w:t>
      </w:r>
    </w:p>
    <w:sectPr w:rsidR="000253D2" w:rsidSect="00F75E9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D084D"/>
    <w:rsid w:val="000253D2"/>
    <w:rsid w:val="00104296"/>
    <w:rsid w:val="001D084D"/>
    <w:rsid w:val="002C6227"/>
    <w:rsid w:val="0050435F"/>
    <w:rsid w:val="00B239D5"/>
    <w:rsid w:val="00F7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4D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1D084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1D084D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1D084D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1D084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2021-10-08T01:06:00Z</dcterms:created>
  <dcterms:modified xsi:type="dcterms:W3CDTF">2021-10-08T01:06:00Z</dcterms:modified>
</cp:coreProperties>
</file>