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15" w:rsidRPr="00850CEE" w:rsidRDefault="008E04A9" w:rsidP="00FB345B">
      <w:pPr>
        <w:tabs>
          <w:tab w:val="left" w:pos="212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</w:t>
      </w:r>
      <w:r w:rsidR="005C2915" w:rsidRPr="00850CEE">
        <w:rPr>
          <w:rFonts w:ascii="Times New Roman" w:hAnsi="Times New Roman"/>
          <w:b/>
          <w:sz w:val="28"/>
          <w:szCs w:val="28"/>
        </w:rPr>
        <w:t>лан курсов</w:t>
      </w:r>
      <w:r w:rsidR="00850CEE">
        <w:rPr>
          <w:rFonts w:ascii="Times New Roman" w:hAnsi="Times New Roman"/>
          <w:b/>
          <w:sz w:val="28"/>
          <w:szCs w:val="28"/>
        </w:rPr>
        <w:t xml:space="preserve"> Института непрерывного образования </w:t>
      </w:r>
      <w:r w:rsidR="005C2915" w:rsidRPr="00850CEE">
        <w:rPr>
          <w:rFonts w:ascii="Times New Roman" w:hAnsi="Times New Roman"/>
          <w:b/>
          <w:sz w:val="28"/>
          <w:szCs w:val="28"/>
        </w:rPr>
        <w:t xml:space="preserve"> на 202</w:t>
      </w:r>
      <w:r w:rsidR="002027E6">
        <w:rPr>
          <w:rFonts w:ascii="Times New Roman" w:hAnsi="Times New Roman"/>
          <w:b/>
          <w:sz w:val="28"/>
          <w:szCs w:val="28"/>
        </w:rPr>
        <w:t>4</w:t>
      </w:r>
      <w:r w:rsidR="005C2915" w:rsidRPr="00850CEE">
        <w:rPr>
          <w:rFonts w:ascii="Times New Roman" w:hAnsi="Times New Roman"/>
          <w:b/>
          <w:sz w:val="28"/>
          <w:szCs w:val="28"/>
        </w:rPr>
        <w:t>-202</w:t>
      </w:r>
      <w:r w:rsidR="002027E6">
        <w:rPr>
          <w:rFonts w:ascii="Times New Roman" w:hAnsi="Times New Roman"/>
          <w:b/>
          <w:sz w:val="28"/>
          <w:szCs w:val="28"/>
        </w:rPr>
        <w:t>5</w:t>
      </w:r>
      <w:r w:rsidR="005C2915" w:rsidRPr="00850CEE">
        <w:rPr>
          <w:rFonts w:ascii="Times New Roman" w:hAnsi="Times New Roman"/>
          <w:b/>
          <w:sz w:val="28"/>
          <w:szCs w:val="28"/>
        </w:rPr>
        <w:t xml:space="preserve"> уче</w:t>
      </w:r>
      <w:bookmarkStart w:id="0" w:name="_GoBack"/>
      <w:bookmarkEnd w:id="0"/>
      <w:r w:rsidR="005C2915" w:rsidRPr="00850CEE">
        <w:rPr>
          <w:rFonts w:ascii="Times New Roman" w:hAnsi="Times New Roman"/>
          <w:b/>
          <w:sz w:val="28"/>
          <w:szCs w:val="28"/>
        </w:rPr>
        <w:t xml:space="preserve">бный год  </w:t>
      </w:r>
    </w:p>
    <w:tbl>
      <w:tblPr>
        <w:tblpPr w:leftFromText="180" w:rightFromText="180" w:vertAnchor="page" w:horzAnchor="margin" w:tblpX="216" w:tblpY="1771"/>
        <w:tblW w:w="14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848"/>
        <w:gridCol w:w="2126"/>
        <w:gridCol w:w="4394"/>
        <w:gridCol w:w="1173"/>
        <w:gridCol w:w="2118"/>
      </w:tblGrid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Сроки провед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ния курса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Краткая аннотация курса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Специалист (Контактный т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лефон; эле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тронная почта)</w:t>
            </w: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6F65E7" w:rsidRDefault="000358A5" w:rsidP="006F6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F65E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Институт истории и филологии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Учитель немецкого языка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6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сентябрь</w:t>
            </w:r>
            <w:proofErr w:type="spellEnd"/>
            <w:r w:rsidRPr="006F6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2024-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6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июнь</w:t>
            </w:r>
            <w:proofErr w:type="spellEnd"/>
            <w:r w:rsidRPr="006F6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Ускоренная профессиональная подготовка учит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лей немецкого языка как второго иностранного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Цель: формирование новых профессиональных компетенций в области немецкого языка и теории и методики преподавания немецкого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Задачи программы: повышение уровня владения современным немецким языком;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формирование методической компетенции учителя немецкого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Категория слушателей: лица с высшим образован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ем, средним профессиональным образованием, студенты старших курсов, владеющие немецким языком на уровне от А</w:t>
            </w:r>
            <w:proofErr w:type="gramStart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+.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Форма обучения: очно-заочная.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38.000 руб.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Учитель а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глийского языка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Ускоренная профессиональная подготовка учит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лей английского языка иностранного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Цель: формирование новых профессиональных компетенций в области английского языка и теории и методики преподавания английского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Задачи программы: повышение уровня владения современным английским языком;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формирование методической компетенции учителя английского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Категория слушателей: лица с высшим образован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ем, средним профессиональным образованием.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Форма обучения: очно-заочная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Цыренова Яна Владимировна 83012217305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38.000 руб.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Учитель французск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го языка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сентябрь 2024-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июнь 2025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Ускоренная профессиональная подготовка учит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лей немецкого языка как второго иностранного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ф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ормирование новых профессиональных компетенций в области французского языка и те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рии и методики преподавания французского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 xml:space="preserve">Задачи </w:t>
            </w:r>
            <w:proofErr w:type="spellStart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proofErr w:type="gramStart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овышение</w:t>
            </w:r>
            <w:proofErr w:type="spellEnd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 xml:space="preserve"> уровня владения современным французским </w:t>
            </w:r>
            <w:proofErr w:type="spellStart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языком;формирование</w:t>
            </w:r>
            <w:proofErr w:type="spellEnd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методической компетенции учителя французского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Категория слушателей: лица с высшим образован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ем, средним профессиональным образованием, студенты старших курсов, владеющие французским языком на уровне от А</w:t>
            </w:r>
            <w:proofErr w:type="gramStart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+.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Форма обучения: очно-заочная.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38.000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65E7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Специфика методики преподав</w:t>
            </w:r>
            <w:r w:rsidRPr="006F65E7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а</w:t>
            </w:r>
            <w:r w:rsidRPr="006F65E7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ния второго иностранн</w:t>
            </w:r>
            <w:r w:rsidRPr="006F65E7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го языка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25-30 марта 2024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17-22 июня 2024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28 октября-2 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ября 2024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Курсы повышения квалификации учителей второго иностранного языка.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Цель: формирование умений профессиональной деятельности на основе ознакомления с теоретич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скими положениями и выполнения заданий пра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тического характера.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Курс позволяет в короткий срок ознакомиться с б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зовыми концепциями методики обучения вторым иностранным языкам; курс снабжен материалами из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школьных УМК; снабжен необх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димыми тестовыми материалами; 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содержит необходимые комментарии, ссылки; с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ставлен практикующими  преподавателями, име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ю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щими опыт работы в средней школе.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Категория слушателей: учителя немецк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го/французского языка как второго иностранного.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Форма обучения: заочная с ДОТ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3 000 р.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Учитель б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F65E7">
              <w:rPr>
                <w:rFonts w:ascii="Times New Roman" w:hAnsi="Times New Roman"/>
                <w:b/>
                <w:sz w:val="28"/>
                <w:szCs w:val="28"/>
              </w:rPr>
              <w:t>рятского языка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.24 г. – 01.07.25г.</w:t>
            </w:r>
          </w:p>
        </w:tc>
        <w:tc>
          <w:tcPr>
            <w:tcW w:w="5567" w:type="dxa"/>
            <w:gridSpan w:val="2"/>
          </w:tcPr>
          <w:p w:rsidR="000358A5" w:rsidRPr="00660743" w:rsidRDefault="000358A5" w:rsidP="00660743">
            <w:pPr>
              <w:tabs>
                <w:tab w:val="left" w:pos="540"/>
                <w:tab w:val="left" w:pos="156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ДПП направлена на формирование н</w:t>
            </w: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вых профессиональных компетенций в области б</w:t>
            </w: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рятского языка и литературы и теории и методики преподавания бурятского языка и литературы.</w:t>
            </w:r>
          </w:p>
          <w:p w:rsidR="000358A5" w:rsidRPr="006F65E7" w:rsidRDefault="000358A5" w:rsidP="00660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Общественная миссия ДПП </w:t>
            </w:r>
            <w:r w:rsidRPr="00660743">
              <w:rPr>
                <w:rFonts w:ascii="Times New Roman" w:hAnsi="Times New Roman"/>
                <w:sz w:val="24"/>
                <w:szCs w:val="24"/>
              </w:rPr>
              <w:t>Педагогическое обр</w:t>
            </w:r>
            <w:r w:rsidRPr="006607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60743">
              <w:rPr>
                <w:rFonts w:ascii="Times New Roman" w:hAnsi="Times New Roman"/>
                <w:sz w:val="24"/>
                <w:szCs w:val="24"/>
              </w:rPr>
              <w:t xml:space="preserve">зование: учитель бурятского языка и литературы </w:t>
            </w:r>
            <w:r w:rsidRPr="006607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заключается в том, чтобы обеспечить подготовку преподавателей, владеющих дополнительными навыками и знаниями в области педагогической деятельности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Цыренова Яна Владимировна 83012217305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38.000 руб.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8F6760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Учитель и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тории и о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ществозн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0358A5" w:rsidRPr="006F65E7" w:rsidRDefault="000358A5" w:rsidP="00660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.24 г. – 01.07.25г.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всех  желающих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квалификацию «Учитель истории и обществознания»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Доржиева Ви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тория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Баировна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294)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32.000 руб.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8F6760" w:rsidRDefault="000358A5" w:rsidP="006F65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Госуда</w:t>
            </w: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ственная политика и управление в сфере </w:t>
            </w:r>
            <w:proofErr w:type="spellStart"/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э</w:t>
            </w: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ноконфесс</w:t>
            </w: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>ональных</w:t>
            </w:r>
            <w:proofErr w:type="spellEnd"/>
            <w:r w:rsidRPr="008F6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отношений</w:t>
            </w:r>
          </w:p>
        </w:tc>
        <w:tc>
          <w:tcPr>
            <w:tcW w:w="2126" w:type="dxa"/>
          </w:tcPr>
          <w:p w:rsidR="000358A5" w:rsidRPr="006F65E7" w:rsidRDefault="000358A5" w:rsidP="008F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10.11.24 г. -10.12.24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Программа направлена на формирование дополн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тельных профессиональных компетенций для пр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нятия управленческих решений по широкому кругу межконфессиональных проблем.</w:t>
            </w: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Доржиева Ви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тория Баиро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294)</w:t>
            </w:r>
          </w:p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2126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6F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031E04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  <w:r w:rsidRPr="00031E04">
              <w:rPr>
                <w:rFonts w:ascii="Times New Roman" w:hAnsi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031E04" w:rsidRDefault="000358A5" w:rsidP="00E17A5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Христиа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ское пис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менное наследие: традиции и совреме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2126" w:type="dxa"/>
          </w:tcPr>
          <w:p w:rsidR="000358A5" w:rsidRPr="000358A5" w:rsidRDefault="000358A5" w:rsidP="00E17A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Октябрь-декабрь 2024 г.</w:t>
            </w:r>
          </w:p>
        </w:tc>
        <w:tc>
          <w:tcPr>
            <w:tcW w:w="5567" w:type="dxa"/>
            <w:gridSpan w:val="2"/>
          </w:tcPr>
          <w:p w:rsidR="000358A5" w:rsidRPr="000358A5" w:rsidRDefault="000358A5" w:rsidP="00E17A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Программа направлена на ознакомление с осно</w:t>
            </w: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 xml:space="preserve">ными источниками христианского письменного наследия, в которых освещаются такие актуальные вопросы, как </w:t>
            </w:r>
            <w:proofErr w:type="spellStart"/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смысложизненные</w:t>
            </w:r>
            <w:proofErr w:type="spellEnd"/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 xml:space="preserve"> ориентации, д</w:t>
            </w: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ховное богатство и внутреннее совершенствование человека.</w:t>
            </w:r>
          </w:p>
        </w:tc>
        <w:tc>
          <w:tcPr>
            <w:tcW w:w="2118" w:type="dxa"/>
          </w:tcPr>
          <w:p w:rsidR="000358A5" w:rsidRPr="00864ED5" w:rsidRDefault="000358A5" w:rsidP="00E17A5E">
            <w:pPr>
              <w:rPr>
                <w:rFonts w:ascii="Times New Roman" w:hAnsi="Times New Roman"/>
                <w:sz w:val="20"/>
                <w:szCs w:val="20"/>
              </w:rPr>
            </w:pPr>
            <w:r w:rsidRPr="00864ED5">
              <w:rPr>
                <w:rFonts w:ascii="Times New Roman" w:hAnsi="Times New Roman"/>
                <w:b/>
                <w:bCs/>
                <w:sz w:val="20"/>
                <w:szCs w:val="20"/>
              </w:rPr>
              <w:t>Доржиева Виктория Баировна</w:t>
            </w:r>
            <w:r w:rsidRPr="00864ED5">
              <w:rPr>
                <w:rFonts w:ascii="Times New Roman" w:hAnsi="Times New Roman"/>
                <w:sz w:val="20"/>
                <w:szCs w:val="20"/>
              </w:rPr>
              <w:t>8301297160 (</w:t>
            </w:r>
            <w:proofErr w:type="gramStart"/>
            <w:r w:rsidRPr="00864ED5">
              <w:rPr>
                <w:rFonts w:ascii="Times New Roman" w:hAnsi="Times New Roman"/>
                <w:sz w:val="20"/>
                <w:szCs w:val="20"/>
              </w:rPr>
              <w:t>добавочный</w:t>
            </w:r>
            <w:proofErr w:type="gramEnd"/>
            <w:r w:rsidRPr="00864ED5">
              <w:rPr>
                <w:rFonts w:ascii="Times New Roman" w:hAnsi="Times New Roman"/>
                <w:sz w:val="20"/>
                <w:szCs w:val="20"/>
              </w:rPr>
              <w:t xml:space="preserve"> 294)</w:t>
            </w:r>
          </w:p>
          <w:p w:rsidR="000358A5" w:rsidRPr="00864ED5" w:rsidRDefault="000358A5" w:rsidP="00E17A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ED5">
              <w:rPr>
                <w:rFonts w:ascii="Times New Roman" w:hAnsi="Times New Roman"/>
                <w:b/>
                <w:bCs/>
                <w:sz w:val="20"/>
                <w:szCs w:val="20"/>
              </w:rPr>
              <w:t>inobsu@mail.ru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031E04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  <w:r w:rsidRPr="00031E0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Default="000358A5" w:rsidP="00E17A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0358A5" w:rsidRPr="000358A5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0358A5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865FAD" w:rsidRDefault="000358A5" w:rsidP="00E17A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031E04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  <w:r w:rsidRPr="00031E04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Default="000358A5" w:rsidP="00E17A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126" w:type="dxa"/>
          </w:tcPr>
          <w:p w:rsidR="000358A5" w:rsidRPr="000358A5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0358A5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865FAD" w:rsidRDefault="000358A5" w:rsidP="00E17A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031E04" w:rsidRDefault="000358A5" w:rsidP="00E17A5E">
            <w:pPr>
              <w:rPr>
                <w:rFonts w:ascii="Times New Roman" w:hAnsi="Times New Roman"/>
                <w:sz w:val="24"/>
                <w:szCs w:val="24"/>
              </w:rPr>
            </w:pPr>
            <w:r w:rsidRPr="00031E04">
              <w:rPr>
                <w:rFonts w:ascii="Times New Roman" w:hAnsi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031E04" w:rsidRDefault="000358A5" w:rsidP="00E17A5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Христиа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ские основы социальной и волонте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031E04">
              <w:rPr>
                <w:rFonts w:ascii="Times New Roman" w:hAnsi="Times New Roman"/>
                <w:b/>
                <w:bCs/>
                <w:sz w:val="28"/>
                <w:szCs w:val="28"/>
              </w:rPr>
              <w:t>ской работы</w:t>
            </w:r>
          </w:p>
        </w:tc>
        <w:tc>
          <w:tcPr>
            <w:tcW w:w="2126" w:type="dxa"/>
          </w:tcPr>
          <w:p w:rsidR="000358A5" w:rsidRPr="000358A5" w:rsidRDefault="000358A5" w:rsidP="00E17A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Октябрь-декабрь 2024 г.</w:t>
            </w:r>
          </w:p>
        </w:tc>
        <w:tc>
          <w:tcPr>
            <w:tcW w:w="5567" w:type="dxa"/>
            <w:gridSpan w:val="2"/>
          </w:tcPr>
          <w:p w:rsidR="000358A5" w:rsidRPr="000358A5" w:rsidRDefault="000358A5" w:rsidP="00E17A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Программа направлена на подготовку церковных служителей и волонтеров, желающих участвовать в социальном служении церкви. Курсы позволяют решить следующие задачи научить основам прав</w:t>
            </w: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358A5">
              <w:rPr>
                <w:rFonts w:ascii="Times New Roman" w:hAnsi="Times New Roman"/>
                <w:bCs/>
                <w:sz w:val="24"/>
                <w:szCs w:val="24"/>
              </w:rPr>
              <w:t>славного вероучения, познакомить с церковной концепцией социального служения, дать базовые решения для реализации межконфессионального диалога и ознакомить со спецификой социальной работы.</w:t>
            </w:r>
          </w:p>
        </w:tc>
        <w:tc>
          <w:tcPr>
            <w:tcW w:w="2118" w:type="dxa"/>
          </w:tcPr>
          <w:p w:rsidR="000358A5" w:rsidRPr="00864ED5" w:rsidRDefault="000358A5" w:rsidP="00E17A5E">
            <w:pPr>
              <w:rPr>
                <w:rFonts w:ascii="Times New Roman" w:hAnsi="Times New Roman"/>
                <w:sz w:val="20"/>
                <w:szCs w:val="20"/>
              </w:rPr>
            </w:pPr>
            <w:r w:rsidRPr="00864E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Доржиева Виктория </w:t>
            </w:r>
            <w:proofErr w:type="spellStart"/>
            <w:r w:rsidRPr="00864ED5">
              <w:rPr>
                <w:rFonts w:ascii="Times New Roman" w:hAnsi="Times New Roman"/>
                <w:b/>
                <w:bCs/>
                <w:sz w:val="20"/>
                <w:szCs w:val="20"/>
              </w:rPr>
              <w:t>Баировна</w:t>
            </w:r>
            <w:proofErr w:type="spellEnd"/>
            <w:r w:rsidRPr="00864ED5">
              <w:rPr>
                <w:rFonts w:ascii="Times New Roman" w:hAnsi="Times New Roman"/>
                <w:sz w:val="20"/>
                <w:szCs w:val="20"/>
              </w:rPr>
              <w:t xml:space="preserve"> 8301297160 (</w:t>
            </w:r>
            <w:proofErr w:type="gramStart"/>
            <w:r w:rsidRPr="00864ED5">
              <w:rPr>
                <w:rFonts w:ascii="Times New Roman" w:hAnsi="Times New Roman"/>
                <w:sz w:val="20"/>
                <w:szCs w:val="20"/>
              </w:rPr>
              <w:t>доб</w:t>
            </w:r>
            <w:r w:rsidRPr="00864ED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ED5">
              <w:rPr>
                <w:rFonts w:ascii="Times New Roman" w:hAnsi="Times New Roman"/>
                <w:sz w:val="20"/>
                <w:szCs w:val="20"/>
              </w:rPr>
              <w:t>вочный</w:t>
            </w:r>
            <w:proofErr w:type="gramEnd"/>
            <w:r w:rsidRPr="00864ED5">
              <w:rPr>
                <w:rFonts w:ascii="Times New Roman" w:hAnsi="Times New Roman"/>
                <w:sz w:val="20"/>
                <w:szCs w:val="20"/>
              </w:rPr>
              <w:t xml:space="preserve"> 294)</w:t>
            </w:r>
          </w:p>
          <w:p w:rsidR="000358A5" w:rsidRPr="00864ED5" w:rsidRDefault="000358A5" w:rsidP="00E17A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ED5">
              <w:rPr>
                <w:rFonts w:ascii="Times New Roman" w:hAnsi="Times New Roman"/>
                <w:b/>
                <w:bCs/>
                <w:sz w:val="20"/>
                <w:szCs w:val="20"/>
              </w:rPr>
              <w:t>inobsu@mail.ru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031E04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1E04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 и л</w:t>
            </w:r>
            <w:r w:rsidRPr="00031E0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31E04">
              <w:rPr>
                <w:rFonts w:ascii="Times New Roman" w:hAnsi="Times New Roman"/>
                <w:b/>
                <w:sz w:val="28"/>
                <w:szCs w:val="28"/>
              </w:rPr>
              <w:t>тературы</w:t>
            </w:r>
          </w:p>
        </w:tc>
        <w:tc>
          <w:tcPr>
            <w:tcW w:w="2126" w:type="dxa"/>
          </w:tcPr>
          <w:p w:rsidR="000358A5" w:rsidRPr="000358A5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A5">
              <w:rPr>
                <w:rFonts w:ascii="Times New Roman" w:hAnsi="Times New Roman"/>
                <w:sz w:val="24"/>
                <w:szCs w:val="24"/>
              </w:rPr>
              <w:t xml:space="preserve">Октябрь 2024 г. – июнь 2025 г. 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преподавателей, владеющих професс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ональными навыками и знаниями в области русск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 языка и литературы и методики преподавания этих предметов. Это </w:t>
            </w:r>
          </w:p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знания концептуальных основ преподаваемых предметов, их места в учебных планах образов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тельных учреждений; понимание сущности проце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сов обучения и воспитания средствами русского языка и литературы их психолого-педагогических основ; </w:t>
            </w:r>
          </w:p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умения готовить учебно-методические материалы для проведения занятий и внеклассных меропри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тий по русскому языку и литературе на основе с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ществующих методик; применять основные методы объективной диагностики знаний учащихся по предмету, вносить коррективы в процесс обучения с учетом данных диагностики;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владение методами и приемами обучения русск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 языку и литературе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в образовательных учр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ждениях</w:t>
            </w: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504 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38.000 руб.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8F6760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Журнал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стика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8A5">
              <w:rPr>
                <w:rFonts w:ascii="Times New Roman" w:hAnsi="Times New Roman"/>
                <w:sz w:val="24"/>
                <w:szCs w:val="24"/>
              </w:rPr>
              <w:t>Октябрь 2024 г. – июнь 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журналистов, владеющих професси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нальными навыками и знаниями в области созд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ния, обработки и распространения массовой и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формации, а также процессов, связанных с ее с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зданием, обработкой и распространением.  Это </w:t>
            </w:r>
          </w:p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знание и понимание сущности </w:t>
            </w:r>
            <w:proofErr w:type="spellStart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медиакоммуник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тивных</w:t>
            </w:r>
            <w:proofErr w:type="spellEnd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процессов; </w:t>
            </w:r>
          </w:p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основы технической грамотности журналиста; </w:t>
            </w:r>
          </w:p>
          <w:p w:rsidR="000358A5" w:rsidRPr="006F65E7" w:rsidRDefault="000358A5" w:rsidP="00E17A5E">
            <w:pPr>
              <w:tabs>
                <w:tab w:val="left" w:pos="540"/>
                <w:tab w:val="left" w:pos="1560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умения готовить материалы для </w:t>
            </w:r>
            <w:proofErr w:type="spellStart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медиаорганиз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ций</w:t>
            </w:r>
            <w:proofErr w:type="spellEnd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занимающихся распространением массовой информации в </w:t>
            </w:r>
            <w:proofErr w:type="gramStart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Интернет-пространстве</w:t>
            </w:r>
            <w:proofErr w:type="gramEnd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проводить причинно-следственный анализ, оценочный анализ, формировать программу действий по выходу из проблемной ситуации, а также составлять прогноз развития ситуации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владение технологиями создания новостных, пр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блемно-аналитических, а также художественно-публицистических материалов </w:t>
            </w: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38.000 руб.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8F6760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Реклама и пиар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8A5">
              <w:rPr>
                <w:rFonts w:ascii="Times New Roman" w:hAnsi="Times New Roman"/>
                <w:sz w:val="24"/>
                <w:szCs w:val="24"/>
              </w:rPr>
              <w:t>Октябрь 2024 г. – июнь 2025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специалистов в области рекламы и св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зей с общественностью, владеющих професси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нальными навыками и знаниями в соответству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щей области профессиональной деятельности.  Формирование у слушателей профессиональных компетенций в сфере работы с </w:t>
            </w:r>
            <w:proofErr w:type="gramStart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социальными</w:t>
            </w:r>
            <w:proofErr w:type="gramEnd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медиа. Для этого в рамках образовательной деятельности предполагается ознакомление обучающихся с баз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выми представлениями о специфике социальных медиа как нового типа средств массовой информ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и коммуникации. Важно не только раскрыть у обучающихся потенциал креативного мышления, помогающего им успешно реализовать себя в усл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виях постоянно меняющегося рынка, но и привить прикладные навыки – умения писать тексты, делать фот</w:t>
            </w:r>
            <w:proofErr w:type="gramStart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видеопродукты</w:t>
            </w:r>
            <w:proofErr w:type="spellEnd"/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разрабатывать проекты в графических программах на ПК, делать презент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F6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и т.д.</w:t>
            </w: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rPr>
          <w:trHeight w:val="70"/>
        </w:trPr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38. 000 руб.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курса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Делопрои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водство, его законод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тельное и нормати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но-методич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ское рег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лирование. Общие пр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вила (ста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F67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дарты) оформления документов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Делопроизводство сегодня определяется станда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том как «отрасль деятельности, обеспечивающая документирование и организацию работы с док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ментами», т. е. это весь процесс от момента созд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ния документа и до его уничтожения или передачи на хранение в архив. Значение делопроизводства как одной из важнейших сфер деятельности опр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деляется рядом факторов, и прежде всего его ун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версальностью. Основу информационной среды любого предприятия, организации или учреждения составляют документы.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Документирование предполагает соблюдение уст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новленных правил записи информации, специфич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ских для каждого типа документов. Соблюдение этих правил придает юридическую силу создава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мым документам (Новые правила делопроизво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ства 2020 г)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Любому служащему, имеющему отношение к с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зданию документов, требуется знание их типов, умение их составлять так, чтобы документ имел юридическую силу, в противном случае возможны судебные прецеденты. требования к составлению документов содержатся в Национальном стандарте РФ ГОСТ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7.0.97-2016. Система стандартов по информации, библиотечному и издательскому д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лу. Организационно-распорядительная документ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ция. Требования к оформлению документов (дата введения – 2017-07-01), изучению которого и 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священ курс.</w:t>
            </w: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16-24 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5000 руб. 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8F6760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760">
              <w:rPr>
                <w:rFonts w:ascii="Times New Roman" w:hAnsi="Times New Roman"/>
                <w:b/>
                <w:sz w:val="28"/>
                <w:szCs w:val="28"/>
              </w:rPr>
              <w:t>Деловой русский язык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по мере набора группы 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Курс создается по многочисленным заявкам жел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ющих. Курс рассчитан на работающих слушателей, имеющих потребность в повышении уровня знаний при написании деловых документов различных т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пов и направленности. В настоящее время эти зн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ния все более востребованы. Любому служащему, имеющему отношение к созданию документов, требуется умение их составлять так, чтобы док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мент имел юридическую силу, не вызывал нарек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ний с точки зрения его грамотного оформления.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рс вкл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>ючает трудные случаи современной орф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графии, пунктуации, грамматики деловой докуме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тации, а также изучение Правил делопроизводства (2020 г.) и Национального стандарта оформления деловой документации (2017 г.)</w:t>
            </w: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Балданова Ал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Жаргаловна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5914F5" w:rsidRDefault="000358A5" w:rsidP="00E17A5E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91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Институт физической культуры, спорта и туризма</w:t>
            </w: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5914F5" w:rsidRDefault="000358A5" w:rsidP="00E17A5E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bCs/>
                <w:sz w:val="28"/>
                <w:szCs w:val="28"/>
              </w:rPr>
              <w:t>Теория и методика спортивной тренировки</w:t>
            </w:r>
          </w:p>
        </w:tc>
        <w:tc>
          <w:tcPr>
            <w:tcW w:w="2126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F5">
              <w:rPr>
                <w:rFonts w:ascii="Times New Roman" w:hAnsi="Times New Roman"/>
                <w:sz w:val="24"/>
                <w:szCs w:val="24"/>
              </w:rPr>
              <w:t>13.02.2024-05.07.2024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переподготовки имеет своей целью подготовку профессиональных кадров в области физической культуры и спорта. Слушатели курсов познакомятся с 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основами ф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зиологии, медико-биологическими основами физ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ческой культуры и спорта, спортивной психологии, научаться планировать и организовывать учебный и тренировочный процессы, освоят технологии и методики обучения базовым видам спорта. </w:t>
            </w:r>
          </w:p>
        </w:tc>
        <w:tc>
          <w:tcPr>
            <w:tcW w:w="2118" w:type="dxa"/>
            <w:vMerge w:val="restart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Доржиева Ви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тория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Баировна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294)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2126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42 000р.</w:t>
            </w:r>
          </w:p>
        </w:tc>
        <w:tc>
          <w:tcPr>
            <w:tcW w:w="2126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 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зической культуры (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Теория и методика преподав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ния физич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ской кул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туры и спорта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F5">
              <w:rPr>
                <w:rFonts w:ascii="Times New Roman" w:hAnsi="Times New Roman"/>
                <w:sz w:val="24"/>
                <w:szCs w:val="24"/>
              </w:rPr>
              <w:t>13.02.2024-05.07.2024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F65E7">
              <w:rPr>
                <w:color w:val="333333"/>
              </w:rPr>
              <w:t>Курс обучения ориентирован на учителей физич</w:t>
            </w:r>
            <w:r w:rsidRPr="006F65E7">
              <w:rPr>
                <w:color w:val="333333"/>
              </w:rPr>
              <w:t>е</w:t>
            </w:r>
            <w:r w:rsidRPr="006F65E7">
              <w:rPr>
                <w:color w:val="333333"/>
              </w:rPr>
              <w:t>ской культуры, преподавателей дошкол</w:t>
            </w:r>
            <w:r w:rsidRPr="006F65E7">
              <w:rPr>
                <w:color w:val="333333"/>
              </w:rPr>
              <w:t>ь</w:t>
            </w:r>
            <w:r w:rsidRPr="006F65E7">
              <w:rPr>
                <w:color w:val="333333"/>
              </w:rPr>
              <w:t>ных, средних и средне-профессиональных образ</w:t>
            </w:r>
            <w:r w:rsidRPr="006F65E7">
              <w:rPr>
                <w:color w:val="333333"/>
              </w:rPr>
              <w:t>о</w:t>
            </w:r>
            <w:r w:rsidRPr="006F65E7">
              <w:rPr>
                <w:color w:val="333333"/>
              </w:rPr>
              <w:t>вательных учреждений, инструкторов-методистов по месту жительства, инструкторов по профессиональной прикладной  физической подготовке.</w:t>
            </w:r>
          </w:p>
          <w:p w:rsidR="000358A5" w:rsidRPr="006F65E7" w:rsidRDefault="000358A5" w:rsidP="00E17A5E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F65E7">
              <w:t>Профессиональная переподготовка специалистов проводится с целью получения дополнительных знаний, умений и навыков, необходимых для пол</w:t>
            </w:r>
            <w:r w:rsidRPr="006F65E7">
              <w:t>у</w:t>
            </w:r>
            <w:r w:rsidRPr="006F65E7">
              <w:t>чения квалификации «учитель» и выполнения н</w:t>
            </w:r>
            <w:r w:rsidRPr="006F65E7">
              <w:t>о</w:t>
            </w:r>
            <w:r w:rsidRPr="006F65E7">
              <w:t>вого вида профессиональной деятельности в сфере образования и в сфере физической культуры и спорта.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38 000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5914F5" w:rsidRDefault="000358A5" w:rsidP="00E17A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914F5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Институт педагогики и психологии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«Специальное (дефектологическое) образов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ние: Логопедия с присвоением квалификации 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«Логопед»</w:t>
            </w:r>
          </w:p>
        </w:tc>
        <w:tc>
          <w:tcPr>
            <w:tcW w:w="2118" w:type="dxa"/>
            <w:vMerge w:val="restart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Ханхасаева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Елена Трофимовна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45 000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Клинич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ский псих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лог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«Клиническая психология» с присвоением кв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лификации «Клинический психолог»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72 000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ский псих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лог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«Практическая психология» с присвоением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фикации «Практический психолог»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данной программе  позволяет усвоить знание психологии младшего школьника, системы воспитательной работы, а также системы и техн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логии начального образования.  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Учитель технологии и ОБЖ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позволяет получить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 области технологии, так и ОБЖ (включая модуль НВП)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Педагогика дополн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тельного образования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EC1CD0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358A5" w:rsidRPr="006F65E7">
                <w:rPr>
                  <w:rFonts w:ascii="Times New Roman" w:hAnsi="Times New Roman"/>
                  <w:sz w:val="24"/>
                  <w:szCs w:val="24"/>
                </w:rPr>
                <w:t>Цель</w:t>
              </w:r>
            </w:hyperlink>
            <w:r w:rsidR="000358A5" w:rsidRPr="006F65E7">
              <w:rPr>
                <w:rFonts w:ascii="Times New Roman" w:hAnsi="Times New Roman"/>
                <w:sz w:val="24"/>
                <w:szCs w:val="24"/>
              </w:rPr>
              <w:t xml:space="preserve"> изучения программы состоит в подготовке кадров для осуществления профессиональной де</w:t>
            </w:r>
            <w:r w:rsidR="000358A5" w:rsidRPr="006F65E7">
              <w:rPr>
                <w:rFonts w:ascii="Times New Roman" w:hAnsi="Times New Roman"/>
                <w:sz w:val="24"/>
                <w:szCs w:val="24"/>
              </w:rPr>
              <w:t>я</w:t>
            </w:r>
            <w:r w:rsidR="000358A5" w:rsidRPr="006F65E7">
              <w:rPr>
                <w:rFonts w:ascii="Times New Roman" w:hAnsi="Times New Roman"/>
                <w:sz w:val="24"/>
                <w:szCs w:val="24"/>
              </w:rPr>
              <w:t>тельности в сфере дополнительного образования детей и взрослых.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 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дошкольн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го образов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тельного учреждения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специалистов, 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лающих работать в системе дошкольного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5914F5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4F5">
              <w:rPr>
                <w:rFonts w:ascii="Times New Roman" w:hAnsi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7" w:type="dxa"/>
            <w:gridSpan w:val="2"/>
          </w:tcPr>
          <w:p w:rsidR="000358A5" w:rsidRDefault="000358A5" w:rsidP="00E17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FCF">
              <w:rPr>
                <w:rFonts w:ascii="Times New Roman" w:hAnsi="Times New Roman"/>
                <w:sz w:val="24"/>
                <w:szCs w:val="24"/>
              </w:rPr>
              <w:t>Область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сфера профессиональной деятельности, в которых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пускники, освоившие программу  ДПОП «Соц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альная работа», могут осуществлять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нальную деятельность в сфере </w:t>
            </w:r>
            <w:r w:rsidRPr="00904938">
              <w:rPr>
                <w:rFonts w:ascii="Times New Roman" w:hAnsi="Times New Roman"/>
                <w:sz w:val="24"/>
                <w:szCs w:val="24"/>
              </w:rPr>
              <w:t>социальной защиты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4938">
              <w:rPr>
                <w:rFonts w:ascii="Times New Roman" w:hAnsi="Times New Roman"/>
                <w:sz w:val="24"/>
                <w:szCs w:val="24"/>
              </w:rPr>
              <w:t>ления.</w:t>
            </w:r>
            <w:r w:rsidRPr="00D05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tabs>
                <w:tab w:val="left" w:pos="11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2B5F6D" w:rsidRDefault="000358A5" w:rsidP="00E17A5E">
            <w:pPr>
              <w:tabs>
                <w:tab w:val="left" w:pos="11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Методист образов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тельных о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позволит сформировать профессиональные компетенции необходимые для методического сопровождения образовательного процесса в образовательных организациях разного типа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tabs>
                <w:tab w:val="left" w:pos="11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tabs>
                <w:tab w:val="left" w:pos="11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22 000р.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2B5F6D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Черчение: теория и м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тодика пр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подавания в образов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тельной о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2B5F6D">
              <w:rPr>
                <w:rFonts w:ascii="Times New Roman" w:hAnsi="Times New Roman"/>
                <w:b/>
                <w:bCs/>
                <w:sz w:val="28"/>
                <w:szCs w:val="28"/>
              </w:rPr>
              <w:t>ганизации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окончании данной программы выпускники м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гут работать учителями черчения. Во время обуч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ния обучающиеся изучат основы педагогического мастерства для ведения учебной деятельности, 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знакомятся с содержанием и структурой образов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тельного процесса, освоят теорию и методику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подавания черчения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8 500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2B5F6D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технологии, изобраз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тельного искусства и черчения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окончании данной программы выпускники м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гут работать учителями технологии и изобраз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тельного искусства. Во время обучения обучающ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еся изучат основы педагогического мастерства для ведения учебной деятельности, познакомятся с с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держанием и структурой образовательного проце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са, освоят теорию и методику преподавания.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2B5F6D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Учитель технологии и педагог дополн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B5F6D">
              <w:rPr>
                <w:rFonts w:ascii="Times New Roman" w:hAnsi="Times New Roman"/>
                <w:b/>
                <w:sz w:val="28"/>
                <w:szCs w:val="28"/>
              </w:rPr>
              <w:t>тельного образования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окончании данной программы выпускники м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гут работать учителями технологии и педагогами дополнительного образования. Во время обучения обучающиеся изучат основы педагогического м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стерства для ведения учебной деятельности, позн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комятся с содержанием и структурой образов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тельного процесса, освоят теорию и методику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подавания.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Теоретико-методич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ские аспе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ты препод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вания гум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нитарных дисциплин в начальной школе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учителей начальных классов, заместителей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ректоров по учебной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Профила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тика и м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тоды вых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 из соц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ально опа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ного пол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жения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педагогов, 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педагогов-психологов, клинических психологов, специалистов по социальной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Инновац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онные те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нологии с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циальной работы с семьями, находящ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мися в с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циально опасном п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ложении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педагогов, 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педагогов-психологов, клинических психологов, специалистов по социальной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ческое с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провожд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ние семьи и детей учас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1F0930">
              <w:rPr>
                <w:rFonts w:ascii="Times New Roman" w:hAnsi="Times New Roman"/>
                <w:b/>
                <w:bCs/>
                <w:sz w:val="28"/>
                <w:szCs w:val="28"/>
              </w:rPr>
              <w:t>ников СВО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sz w:val="24"/>
                <w:szCs w:val="24"/>
              </w:rPr>
              <w:t>Для педагогов-психологов, клинических психол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о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гов, специалистов по социальной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1 800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Психолог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ческая, пс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хотерапе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тическая и социальная работа в с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стеме оказ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ния перви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ной соц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ально-психолог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ческой п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F0930">
              <w:rPr>
                <w:rFonts w:ascii="Times New Roman" w:hAnsi="Times New Roman"/>
                <w:b/>
                <w:sz w:val="28"/>
                <w:szCs w:val="28"/>
              </w:rPr>
              <w:t>мощи участникам СВО и их семьям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sz w:val="24"/>
                <w:szCs w:val="24"/>
              </w:rPr>
              <w:t>Для педагогов-психологов, клинических психол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о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гов, специалистов по социальной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3 500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Психологич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ская и псих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терапевтич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ская помощь  при посттра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матическом стрессовом расстройстве (ПТСР) сем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ям участников боевых де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ствий» (для практических психологов, педагогов-психологов, клинических 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психологов</w:t>
            </w:r>
            <w:proofErr w:type="gramEnd"/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sz w:val="24"/>
                <w:szCs w:val="24"/>
              </w:rPr>
              <w:t>Для педагогов-психологов, клинических психол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о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гов, специалистов по социальной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1 800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Технологии экстренного психологич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ского реаг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рования и посткризисной психологич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ской поддер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ки в тяжелых жизненных ситуациях» (для педаг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гов-психологов, клинических психологов, специалистов помогающих профессий</w:t>
            </w:r>
            <w:proofErr w:type="gramEnd"/>
          </w:p>
        </w:tc>
        <w:tc>
          <w:tcPr>
            <w:tcW w:w="2126" w:type="dxa"/>
          </w:tcPr>
          <w:p w:rsidR="000358A5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8A5" w:rsidRPr="001F0930" w:rsidRDefault="000358A5" w:rsidP="00E17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sz w:val="24"/>
                <w:szCs w:val="24"/>
              </w:rPr>
              <w:t>Для педагогов-психологов, клинических психол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о</w:t>
            </w:r>
            <w:r w:rsidRPr="001F0930">
              <w:rPr>
                <w:rFonts w:ascii="Times New Roman" w:hAnsi="Times New Roman"/>
                <w:sz w:val="24"/>
                <w:szCs w:val="24"/>
              </w:rPr>
              <w:t>гов, специалистов по социальной работе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1 800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Современные подходы к преподаванию черчения и компьютерной графики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Во время обучения, обучающиеся изучат совр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менные технологии, элементы начертательной ге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метрии, черчение и компьютерную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графику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тодику преподавания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 8000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подходы к </w:t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преподаванию технологии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в условиях введения и р</w:t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ализации ФГОС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Во время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слушатели программы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изучат 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>методы и приемы преподавания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нологии в образовательной организации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1 800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Научная пу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ликация</w:t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: от идеи до реал</w:t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b/>
                <w:bCs/>
                <w:sz w:val="24"/>
                <w:szCs w:val="24"/>
              </w:rPr>
              <w:t>зации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Слушатели получат знания о методологии научн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го исследования, будет осуществлено рецензиров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Cs/>
                <w:sz w:val="24"/>
                <w:szCs w:val="24"/>
              </w:rPr>
              <w:t>ние черновиков статей, доведение до публикации в научном издании.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1 800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Куратор гру</w:t>
            </w:r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п</w:t>
            </w:r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пы (курса) </w:t>
            </w:r>
            <w:proofErr w:type="gramStart"/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обучающихся</w:t>
            </w:r>
            <w:proofErr w:type="gramEnd"/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по програ</w:t>
            </w:r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м</w:t>
            </w:r>
            <w:r w:rsidRPr="006F65E7"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>мам ВО и СПО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1F0930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930">
              <w:rPr>
                <w:rFonts w:ascii="Times New Roman" w:hAnsi="Times New Roman"/>
                <w:color w:val="212121"/>
                <w:sz w:val="24"/>
                <w:szCs w:val="24"/>
              </w:rPr>
              <w:t>Для кураторов группы (курса) обучающихся по программам ВО и СПО, руководителей воспит</w:t>
            </w:r>
            <w:r w:rsidRPr="001F0930">
              <w:rPr>
                <w:rFonts w:ascii="Times New Roman" w:hAnsi="Times New Roman"/>
                <w:color w:val="212121"/>
                <w:sz w:val="24"/>
                <w:szCs w:val="24"/>
              </w:rPr>
              <w:t>а</w:t>
            </w:r>
            <w:r w:rsidRPr="001F0930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тельным процессом в системе </w:t>
            </w:r>
            <w:proofErr w:type="gramStart"/>
            <w:r w:rsidRPr="001F0930">
              <w:rPr>
                <w:rFonts w:ascii="Times New Roman" w:hAnsi="Times New Roman"/>
                <w:color w:val="212121"/>
                <w:sz w:val="24"/>
                <w:szCs w:val="24"/>
              </w:rPr>
              <w:t>ВО</w:t>
            </w:r>
            <w:proofErr w:type="gramEnd"/>
            <w:r w:rsidRPr="001F0930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и СПО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1 800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Деятельность младшего воспитателя в образовател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ном процессе ДОО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по мере набора группы</w:t>
            </w: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дошкольных образовательных учреждений</w:t>
            </w: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E043A1" w:rsidRDefault="000358A5" w:rsidP="00E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43A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Институт математики, физики и компьютерных наук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ф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зики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м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тематики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Балданова Алина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ф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зики и м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тематики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лификацию «Учитель истории и общ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ствознания»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Балданова Алина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информат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лификацию «Учитель истории и общ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ствознания»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Балданова Алина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м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тематики и информат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лификацию «Учитель истории и общ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ствознания»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Балданова Алина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ф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зики и и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форматики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лификацию «Учитель истории и общ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ствознания»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Балданова Алина 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Жарг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ловна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83012217305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E043A1" w:rsidRDefault="000358A5" w:rsidP="00E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43A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Институт естественных наук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Флористика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Апрель-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 результате обучения выпускник пр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граммы будет способен: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Знать технику создания флористических коллажей</w:t>
            </w:r>
            <w:proofErr w:type="gramStart"/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меть создавать флористические изд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лия из живых срезанных цветов, сух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цветов, искусственных цветов и других материалов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Уметь организовать флористическое оформление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Владеть методами подбора цветов, с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хоцветов, растительного и иных мат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риалов для выполнения основных видов флористических работ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Выпускник программы овладеет нав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ы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ками выполнения различных видов т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матического флористического офор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м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ления в интерьере и на открытом возд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хе, изготовления и аранжировки осно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ных видов флористических изделий по образцам и самостоятельно, приема з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а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казов и поручений на выполнение фл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ристических работ и услуг в Ботанич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ском саду БГУ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Басхаева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Татьяна Георгиевна, +79148309937.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252 часа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48 000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Октябрь 2024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 результате обучения выпускник пр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граммы будет способен: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Знать технику создания флористических коллажей</w:t>
            </w:r>
            <w:r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 xml:space="preserve">. 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Уметь создавать флористич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ские изделия из живых срезанных цв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тов, сухоцветов, искусственных цветов и других материало</w:t>
            </w:r>
            <w:r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в. У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меть организ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lastRenderedPageBreak/>
              <w:t>вать флористическое оформление</w:t>
            </w:r>
            <w:proofErr w:type="gramStart"/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ладеть методами подбора цветов, с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хоцветов, растительного и иных мат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риалов для выполнения основных видов флористических работ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</w:rPr>
              <w:br/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Выпускник программы овладеет нав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ы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ками выполнения различных видов т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матического флористического офор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м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ления в интерьере и на открытом возд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у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хе, изготовления и аранжировки осно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в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ных видов флористических изделий по образцам и самостоятельно, приема з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а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казов и поручений на выполнение фл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о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ристических работ и услуг в Ботанич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е</w:t>
            </w:r>
            <w:r w:rsidRPr="006F65E7">
              <w:rPr>
                <w:rFonts w:ascii="Times New Roman" w:hAnsi="Times New Roman"/>
                <w:color w:val="1D1C1D"/>
                <w:sz w:val="24"/>
                <w:szCs w:val="24"/>
                <w:shd w:val="clear" w:color="auto" w:fill="FFFFFF"/>
              </w:rPr>
              <w:t>ском саду БГУ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Басхаева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Татьяна Георгиевна, +79148309937.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ОБЖ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НВП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НВП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E043A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43A1">
              <w:rPr>
                <w:rFonts w:ascii="Times New Roman" w:hAnsi="Times New Roman"/>
                <w:b/>
                <w:sz w:val="28"/>
                <w:szCs w:val="28"/>
              </w:rPr>
              <w:t>Учитель ОБЖ и НВП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ОБЖ и НВП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Учитель биологии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Учитель географии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Учитель би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логии и ге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графии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графии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Учитель химии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32 000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предназначена для всех  ж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лающих 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получить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дополнительную кв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лификацию «Учитель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 и биол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Бургутович</w:t>
            </w:r>
            <w:proofErr w:type="spellEnd"/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8301297160 (добавочный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38 000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14206" w:type="dxa"/>
            <w:gridSpan w:val="6"/>
          </w:tcPr>
          <w:p w:rsidR="000358A5" w:rsidRPr="00181FD3" w:rsidRDefault="000358A5" w:rsidP="00E1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81FD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Институт права и экономики</w:t>
            </w: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Менед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мент в обр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зовании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набора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 предназначен для лиц, составл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ющий кадровый резерв руководителей разного уровня системы образования; действующих руководителей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Санжиева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Вера Валерьевна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Управление персоналом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По мере набора группы 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разработана с учетом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фессионального стандарта "Специалист по управлению персоналом".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br/>
              <w:t>В результате обучения выпускник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граммы будет способен:  вести орган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зационную и распорядительную док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ментацию по персоналу организации, администрирование приема, перевода и увольнения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владеть 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струментами поиска, подбора и расст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новки кадров, проводить анализ те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денций на рынке труда, разрабатывать системы эффективного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тракта;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ы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страивать работу с соблюдением треб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Выпускник программы овладеет опытом, получе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ным в ходе стажировки на предприят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ях различной организационно-правовой формы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Вера Валерьевна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181FD3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Госуда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ственное и муниц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81FD3">
              <w:rPr>
                <w:rFonts w:ascii="Times New Roman" w:hAnsi="Times New Roman"/>
                <w:b/>
                <w:sz w:val="28"/>
                <w:szCs w:val="28"/>
              </w:rPr>
              <w:t>пальное управление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По мере набора группы 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ние компетенций в соответствии с тр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довыми функциями государственного и муниципального служащего.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В результате обучения выпускник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граммы будет способен: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разрабатывать и участвовать в реал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зации проектов развития;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разрабатывать административные 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гламенты, показатели эффективности деятельности министерств и ведомств;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готовить проекты официальных з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ключений, отзывов и финансово-экономических обоснований к проектам законодательных и иных нормативных правовых актов.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Санжиева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Вера Валерьевна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FF5B7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Юриспр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денция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По мере набора группы 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ние компетенций в соответствии с тр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довыми функциями корпоративного юриста.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В результате обучения выпускник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граммы будет способен: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точно классифицировать нарушения права и правильно определять их 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следствия;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руководить сотрудниками, занятыми разрешением споров до суда и неп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средственно в суде;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грамотно употреблять юридическую терминологию в документации.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Вера Валерьевна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30 000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FF5B7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Бухгалте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 xml:space="preserve">ский учет 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По мере набора группы 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разработана с учетом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фессионального стандарта "Бухгалтер".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В результате обучения выпускник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граммы будет способен: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6F6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принимать первичные учетные док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менты;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•  составлять и представлять бухгалте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скую отчетность хозяйствующего суб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ъ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•  составлять и представлять консолид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рованную отчетность.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Санжиева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Вера Валерьевна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8" w:type="dxa"/>
          </w:tcPr>
          <w:p w:rsidR="000358A5" w:rsidRPr="00FF5B71" w:rsidRDefault="000358A5" w:rsidP="00E17A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Контрак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ная система в сфере го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ударстве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ных и м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F5B71">
              <w:rPr>
                <w:rFonts w:ascii="Times New Roman" w:hAnsi="Times New Roman"/>
                <w:b/>
                <w:sz w:val="28"/>
                <w:szCs w:val="28"/>
              </w:rPr>
              <w:t>ных закупок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Программа разработана с учетом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фессионального стандарта «Специали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ст в сф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>ере закупок».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В результате обучения выпускник пр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граммы будет способен: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 xml:space="preserve">• обеспечивать и осуществлять закупки для государственных, муниципальных и корпоративных нужд; 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• проводить экспертизу результатов з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купок и приемку контракта;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• осуществлять контроль в сфере зак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 xml:space="preserve">пок. </w:t>
            </w: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Вера Валерьевна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65E7">
              <w:rPr>
                <w:rFonts w:ascii="Times New Roman" w:hAnsi="Times New Roman"/>
                <w:sz w:val="24"/>
                <w:szCs w:val="24"/>
              </w:rPr>
              <w:t>8301297160 (</w:t>
            </w:r>
            <w:proofErr w:type="gramStart"/>
            <w:r w:rsidRPr="006F65E7">
              <w:rPr>
                <w:rFonts w:ascii="Times New Roman" w:hAnsi="Times New Roman"/>
                <w:sz w:val="24"/>
                <w:szCs w:val="24"/>
              </w:rPr>
              <w:t>добавочный</w:t>
            </w:r>
            <w:proofErr w:type="gramEnd"/>
            <w:r w:rsidRPr="006F65E7">
              <w:rPr>
                <w:rFonts w:ascii="Times New Roman" w:hAnsi="Times New Roman"/>
                <w:sz w:val="24"/>
                <w:szCs w:val="24"/>
              </w:rPr>
              <w:t xml:space="preserve"> 293)</w:t>
            </w:r>
          </w:p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inobsu</w:t>
            </w:r>
            <w:proofErr w:type="spellEnd"/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F65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6F65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5E7">
              <w:rPr>
                <w:rFonts w:ascii="Times New Roman" w:hAnsi="Times New Roman"/>
                <w:sz w:val="24"/>
                <w:szCs w:val="24"/>
              </w:rPr>
              <w:t>20 000 р.</w:t>
            </w: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5" w:rsidRPr="006F65E7" w:rsidTr="000358A5">
        <w:tc>
          <w:tcPr>
            <w:tcW w:w="2547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0358A5" w:rsidRPr="006F65E7" w:rsidRDefault="000358A5" w:rsidP="00E1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B71" w:rsidRPr="00FF5B71" w:rsidRDefault="00FF5B71" w:rsidP="00FF5B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5B71">
        <w:rPr>
          <w:rFonts w:ascii="Times New Roman" w:hAnsi="Times New Roman"/>
          <w:b/>
          <w:sz w:val="28"/>
          <w:szCs w:val="28"/>
        </w:rPr>
        <w:t xml:space="preserve">План курсов профессиональной переподготовки и повышения квалификации </w:t>
      </w:r>
      <w:r w:rsidRPr="00FF5B71">
        <w:rPr>
          <w:rFonts w:ascii="Times New Roman" w:hAnsi="Times New Roman"/>
          <w:b/>
          <w:color w:val="FF0000"/>
          <w:sz w:val="28"/>
          <w:szCs w:val="28"/>
        </w:rPr>
        <w:t>Медицинского института</w:t>
      </w:r>
      <w:r w:rsidRPr="00FF5B71">
        <w:rPr>
          <w:rFonts w:ascii="Times New Roman" w:hAnsi="Times New Roman"/>
          <w:b/>
          <w:sz w:val="28"/>
          <w:szCs w:val="28"/>
        </w:rPr>
        <w:t xml:space="preserve"> пре</w:t>
      </w:r>
      <w:r w:rsidRPr="00FF5B71">
        <w:rPr>
          <w:rFonts w:ascii="Times New Roman" w:hAnsi="Times New Roman"/>
          <w:b/>
          <w:sz w:val="28"/>
          <w:szCs w:val="28"/>
        </w:rPr>
        <w:t>д</w:t>
      </w:r>
      <w:r w:rsidRPr="00FF5B71">
        <w:rPr>
          <w:rFonts w:ascii="Times New Roman" w:hAnsi="Times New Roman"/>
          <w:b/>
          <w:sz w:val="28"/>
          <w:szCs w:val="28"/>
        </w:rPr>
        <w:t>ставлен в отдельном файле. Специалист: Цыренова Яна Владимировна 83012217305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 w:rsidRPr="00FF5B71">
        <w:rPr>
          <w:rFonts w:ascii="Times New Roman" w:hAnsi="Times New Roman"/>
          <w:b/>
          <w:sz w:val="28"/>
          <w:szCs w:val="28"/>
          <w:lang w:val="en-US"/>
        </w:rPr>
        <w:t>inobsu</w:t>
      </w:r>
      <w:proofErr w:type="spellEnd"/>
      <w:r w:rsidRPr="00FF5B71">
        <w:rPr>
          <w:rFonts w:ascii="Times New Roman" w:hAnsi="Times New Roman"/>
          <w:b/>
          <w:sz w:val="28"/>
          <w:szCs w:val="28"/>
        </w:rPr>
        <w:t>@</w:t>
      </w:r>
      <w:r w:rsidRPr="00FF5B71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F5B7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FF5B71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FF5B71" w:rsidRDefault="00FF5B71" w:rsidP="00B04A5E">
      <w:pPr>
        <w:tabs>
          <w:tab w:val="left" w:pos="2124"/>
        </w:tabs>
        <w:rPr>
          <w:rFonts w:ascii="Times New Roman" w:hAnsi="Times New Roman"/>
        </w:rPr>
      </w:pPr>
    </w:p>
    <w:p w:rsidR="005C2915" w:rsidRDefault="005C2915" w:rsidP="00B04A5E">
      <w:pPr>
        <w:tabs>
          <w:tab w:val="left" w:pos="2124"/>
        </w:tabs>
        <w:rPr>
          <w:rFonts w:ascii="Times New Roman" w:hAnsi="Times New Roman"/>
        </w:rPr>
      </w:pPr>
    </w:p>
    <w:sectPr w:rsidR="005C2915" w:rsidSect="00B04A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D0" w:rsidRDefault="00EC1CD0" w:rsidP="00474793">
      <w:pPr>
        <w:spacing w:after="0" w:line="240" w:lineRule="auto"/>
      </w:pPr>
      <w:r>
        <w:separator/>
      </w:r>
    </w:p>
  </w:endnote>
  <w:endnote w:type="continuationSeparator" w:id="0">
    <w:p w:rsidR="00EC1CD0" w:rsidRDefault="00EC1CD0" w:rsidP="0047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D0" w:rsidRDefault="00EC1CD0" w:rsidP="00474793">
      <w:pPr>
        <w:spacing w:after="0" w:line="240" w:lineRule="auto"/>
      </w:pPr>
      <w:r>
        <w:separator/>
      </w:r>
    </w:p>
  </w:footnote>
  <w:footnote w:type="continuationSeparator" w:id="0">
    <w:p w:rsidR="00EC1CD0" w:rsidRDefault="00EC1CD0" w:rsidP="00474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10D"/>
    <w:rsid w:val="00023D16"/>
    <w:rsid w:val="00031E04"/>
    <w:rsid w:val="000358A5"/>
    <w:rsid w:val="00040BB0"/>
    <w:rsid w:val="0005648B"/>
    <w:rsid w:val="000571B7"/>
    <w:rsid w:val="0008613A"/>
    <w:rsid w:val="000B3858"/>
    <w:rsid w:val="000B5FFF"/>
    <w:rsid w:val="001178E7"/>
    <w:rsid w:val="00145571"/>
    <w:rsid w:val="00154BEE"/>
    <w:rsid w:val="00181FD3"/>
    <w:rsid w:val="001B54F7"/>
    <w:rsid w:val="001C010B"/>
    <w:rsid w:val="001F0930"/>
    <w:rsid w:val="001F5A97"/>
    <w:rsid w:val="002027E6"/>
    <w:rsid w:val="00232AA2"/>
    <w:rsid w:val="00244A1A"/>
    <w:rsid w:val="00276C4D"/>
    <w:rsid w:val="002827FF"/>
    <w:rsid w:val="002904F2"/>
    <w:rsid w:val="002A1690"/>
    <w:rsid w:val="002B5F6D"/>
    <w:rsid w:val="002E2B50"/>
    <w:rsid w:val="00335960"/>
    <w:rsid w:val="00336AEE"/>
    <w:rsid w:val="003463C1"/>
    <w:rsid w:val="00351317"/>
    <w:rsid w:val="00386602"/>
    <w:rsid w:val="003C4B91"/>
    <w:rsid w:val="003E53E1"/>
    <w:rsid w:val="004016FD"/>
    <w:rsid w:val="00433E27"/>
    <w:rsid w:val="00466A34"/>
    <w:rsid w:val="00474793"/>
    <w:rsid w:val="004C55B7"/>
    <w:rsid w:val="004C5750"/>
    <w:rsid w:val="004E1488"/>
    <w:rsid w:val="00504B34"/>
    <w:rsid w:val="00512BB2"/>
    <w:rsid w:val="00514D6B"/>
    <w:rsid w:val="00522E4F"/>
    <w:rsid w:val="00531BE5"/>
    <w:rsid w:val="00534C9D"/>
    <w:rsid w:val="00561666"/>
    <w:rsid w:val="005914F5"/>
    <w:rsid w:val="005C2915"/>
    <w:rsid w:val="00640647"/>
    <w:rsid w:val="00642063"/>
    <w:rsid w:val="00653262"/>
    <w:rsid w:val="00660743"/>
    <w:rsid w:val="006D4C7F"/>
    <w:rsid w:val="006E0130"/>
    <w:rsid w:val="006F65E7"/>
    <w:rsid w:val="00705B16"/>
    <w:rsid w:val="0071157E"/>
    <w:rsid w:val="007122A0"/>
    <w:rsid w:val="00722911"/>
    <w:rsid w:val="00732A4D"/>
    <w:rsid w:val="00736B98"/>
    <w:rsid w:val="00741738"/>
    <w:rsid w:val="007A0EE2"/>
    <w:rsid w:val="007E7E01"/>
    <w:rsid w:val="007F6B63"/>
    <w:rsid w:val="007F7452"/>
    <w:rsid w:val="00850CEE"/>
    <w:rsid w:val="008529AF"/>
    <w:rsid w:val="00865FAD"/>
    <w:rsid w:val="00873B5E"/>
    <w:rsid w:val="00892AF8"/>
    <w:rsid w:val="008B0426"/>
    <w:rsid w:val="008B7FCA"/>
    <w:rsid w:val="008E04A9"/>
    <w:rsid w:val="008E0B3F"/>
    <w:rsid w:val="008F3FC1"/>
    <w:rsid w:val="008F6760"/>
    <w:rsid w:val="0090040A"/>
    <w:rsid w:val="00923D45"/>
    <w:rsid w:val="00955E9A"/>
    <w:rsid w:val="009847D4"/>
    <w:rsid w:val="009A3D45"/>
    <w:rsid w:val="009C6B4E"/>
    <w:rsid w:val="009F0FE3"/>
    <w:rsid w:val="00A029BB"/>
    <w:rsid w:val="00A16DDA"/>
    <w:rsid w:val="00A21A9A"/>
    <w:rsid w:val="00A24066"/>
    <w:rsid w:val="00A52907"/>
    <w:rsid w:val="00A82BBA"/>
    <w:rsid w:val="00A83028"/>
    <w:rsid w:val="00A91059"/>
    <w:rsid w:val="00A9129C"/>
    <w:rsid w:val="00AB200A"/>
    <w:rsid w:val="00AF292A"/>
    <w:rsid w:val="00B04A5E"/>
    <w:rsid w:val="00B74E48"/>
    <w:rsid w:val="00BC76E2"/>
    <w:rsid w:val="00BD79F1"/>
    <w:rsid w:val="00C00F33"/>
    <w:rsid w:val="00C165F1"/>
    <w:rsid w:val="00C16C32"/>
    <w:rsid w:val="00C267CF"/>
    <w:rsid w:val="00C813BA"/>
    <w:rsid w:val="00CA6329"/>
    <w:rsid w:val="00CB6729"/>
    <w:rsid w:val="00CD2381"/>
    <w:rsid w:val="00D03BED"/>
    <w:rsid w:val="00D30BC3"/>
    <w:rsid w:val="00D365A5"/>
    <w:rsid w:val="00D9198E"/>
    <w:rsid w:val="00DB49A1"/>
    <w:rsid w:val="00DB5E5E"/>
    <w:rsid w:val="00DD3731"/>
    <w:rsid w:val="00DE0B4E"/>
    <w:rsid w:val="00E043A1"/>
    <w:rsid w:val="00E072D8"/>
    <w:rsid w:val="00E17A5E"/>
    <w:rsid w:val="00E46FEB"/>
    <w:rsid w:val="00E476A6"/>
    <w:rsid w:val="00EC1CD0"/>
    <w:rsid w:val="00ED3385"/>
    <w:rsid w:val="00EE396B"/>
    <w:rsid w:val="00EF110D"/>
    <w:rsid w:val="00F07604"/>
    <w:rsid w:val="00F81B3B"/>
    <w:rsid w:val="00F823A6"/>
    <w:rsid w:val="00F944BE"/>
    <w:rsid w:val="00F97A65"/>
    <w:rsid w:val="00FA535C"/>
    <w:rsid w:val="00FB345B"/>
    <w:rsid w:val="00FE0938"/>
    <w:rsid w:val="00FF0716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11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7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747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7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74793"/>
    <w:rPr>
      <w:rFonts w:cs="Times New Roman"/>
    </w:rPr>
  </w:style>
  <w:style w:type="paragraph" w:styleId="a8">
    <w:name w:val="Normal (Web)"/>
    <w:basedOn w:val="a"/>
    <w:uiPriority w:val="99"/>
    <w:rsid w:val="007F6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6317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F58A-F620-4698-8A88-7ADCF3A1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22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107</cp:revision>
  <cp:lastPrinted>2023-09-05T01:48:00Z</cp:lastPrinted>
  <dcterms:created xsi:type="dcterms:W3CDTF">2024-02-15T02:46:00Z</dcterms:created>
  <dcterms:modified xsi:type="dcterms:W3CDTF">2025-01-13T05:52:00Z</dcterms:modified>
</cp:coreProperties>
</file>