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E6" w:rsidRDefault="006077E6" w:rsidP="006077E6">
      <w:pPr>
        <w:jc w:val="center"/>
        <w:rPr>
          <w:sz w:val="28"/>
          <w:szCs w:val="28"/>
        </w:rPr>
      </w:pPr>
      <w:r>
        <w:rPr>
          <w:sz w:val="28"/>
          <w:szCs w:val="28"/>
        </w:rPr>
        <w:t xml:space="preserve">Министерство образования и науки Российской Федерации </w:t>
      </w:r>
    </w:p>
    <w:p w:rsidR="006077E6" w:rsidRDefault="006077E6" w:rsidP="006077E6">
      <w:pPr>
        <w:jc w:val="center"/>
        <w:rPr>
          <w:sz w:val="28"/>
          <w:szCs w:val="28"/>
        </w:rPr>
      </w:pPr>
      <w:r>
        <w:rPr>
          <w:sz w:val="28"/>
          <w:szCs w:val="28"/>
        </w:rPr>
        <w:t>ФГБОУ ВО «Бурятский государственный университет им. Д.Банзарова»</w:t>
      </w:r>
    </w:p>
    <w:p w:rsidR="006077E6" w:rsidRDefault="006077E6" w:rsidP="006077E6">
      <w:pPr>
        <w:jc w:val="center"/>
        <w:rPr>
          <w:sz w:val="28"/>
          <w:szCs w:val="28"/>
        </w:rPr>
      </w:pPr>
      <w:r>
        <w:rPr>
          <w:sz w:val="28"/>
          <w:szCs w:val="28"/>
        </w:rPr>
        <w:t>Колледж</w:t>
      </w:r>
    </w:p>
    <w:p w:rsidR="006077E6" w:rsidRDefault="006077E6" w:rsidP="006077E6">
      <w:pPr>
        <w:autoSpaceDE w:val="0"/>
        <w:autoSpaceDN w:val="0"/>
        <w:adjustRightInd w:val="0"/>
        <w:jc w:val="center"/>
        <w:rPr>
          <w:rFonts w:eastAsia="HiddenHorzOCR"/>
          <w:sz w:val="24"/>
          <w:szCs w:val="24"/>
        </w:rPr>
      </w:pPr>
    </w:p>
    <w:p w:rsidR="006077E6" w:rsidRDefault="006077E6" w:rsidP="006077E6">
      <w:pPr>
        <w:autoSpaceDE w:val="0"/>
        <w:autoSpaceDN w:val="0"/>
        <w:adjustRightInd w:val="0"/>
        <w:spacing w:line="360" w:lineRule="auto"/>
        <w:jc w:val="right"/>
        <w:rPr>
          <w:rFonts w:eastAsia="HiddenHorzOCR"/>
          <w:sz w:val="28"/>
          <w:szCs w:val="28"/>
        </w:rPr>
      </w:pPr>
    </w:p>
    <w:p w:rsidR="006077E6" w:rsidRDefault="006077E6" w:rsidP="006077E6">
      <w:pPr>
        <w:autoSpaceDE w:val="0"/>
        <w:autoSpaceDN w:val="0"/>
        <w:adjustRightInd w:val="0"/>
        <w:spacing w:line="360" w:lineRule="auto"/>
        <w:jc w:val="right"/>
        <w:rPr>
          <w:rFonts w:eastAsia="HiddenHorzOCR"/>
          <w:sz w:val="28"/>
          <w:szCs w:val="28"/>
        </w:rPr>
      </w:pPr>
    </w:p>
    <w:p w:rsidR="006077E6" w:rsidRDefault="006077E6" w:rsidP="006077E6">
      <w:pPr>
        <w:autoSpaceDE w:val="0"/>
        <w:autoSpaceDN w:val="0"/>
        <w:adjustRightInd w:val="0"/>
        <w:spacing w:line="360" w:lineRule="auto"/>
        <w:jc w:val="right"/>
        <w:rPr>
          <w:rFonts w:eastAsia="HiddenHorzOCR"/>
          <w:sz w:val="28"/>
          <w:szCs w:val="28"/>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711"/>
      </w:tblGrid>
      <w:tr w:rsidR="006077E6" w:rsidTr="006077E6">
        <w:trPr>
          <w:trHeight w:val="1693"/>
        </w:trPr>
        <w:tc>
          <w:tcPr>
            <w:tcW w:w="4644" w:type="dxa"/>
          </w:tcPr>
          <w:p w:rsidR="006077E6" w:rsidRDefault="006077E6">
            <w:pPr>
              <w:autoSpaceDE w:val="0"/>
              <w:autoSpaceDN w:val="0"/>
              <w:adjustRightInd w:val="0"/>
              <w:rPr>
                <w:rFonts w:eastAsia="HiddenHorzOCR"/>
                <w:sz w:val="18"/>
                <w:szCs w:val="18"/>
                <w:lang w:eastAsia="en-US"/>
              </w:rPr>
            </w:pPr>
          </w:p>
        </w:tc>
        <w:tc>
          <w:tcPr>
            <w:tcW w:w="4711" w:type="dxa"/>
          </w:tcPr>
          <w:p w:rsidR="006077E6" w:rsidRDefault="006077E6">
            <w:pPr>
              <w:autoSpaceDE w:val="0"/>
              <w:autoSpaceDN w:val="0"/>
              <w:adjustRightInd w:val="0"/>
              <w:jc w:val="right"/>
              <w:rPr>
                <w:rFonts w:eastAsia="HiddenHorzOCR"/>
                <w:sz w:val="24"/>
                <w:szCs w:val="24"/>
                <w:lang w:eastAsia="en-US"/>
              </w:rPr>
            </w:pPr>
            <w:r>
              <w:rPr>
                <w:rFonts w:eastAsia="HiddenHorzOCR"/>
                <w:sz w:val="24"/>
                <w:szCs w:val="24"/>
                <w:lang w:eastAsia="en-US"/>
              </w:rPr>
              <w:t xml:space="preserve">УТВЕРЖДАЮ </w:t>
            </w:r>
          </w:p>
          <w:p w:rsidR="006077E6" w:rsidRDefault="006077E6">
            <w:pPr>
              <w:autoSpaceDE w:val="0"/>
              <w:autoSpaceDN w:val="0"/>
              <w:adjustRightInd w:val="0"/>
              <w:jc w:val="right"/>
              <w:rPr>
                <w:rFonts w:eastAsia="HiddenHorzOCR"/>
                <w:sz w:val="24"/>
                <w:szCs w:val="24"/>
                <w:lang w:eastAsia="en-US"/>
              </w:rPr>
            </w:pPr>
            <w:r>
              <w:rPr>
                <w:rFonts w:eastAsia="HiddenHorzOCR"/>
                <w:sz w:val="24"/>
                <w:szCs w:val="24"/>
                <w:lang w:eastAsia="en-US"/>
              </w:rPr>
              <w:t xml:space="preserve">Директор колледжа БГУ </w:t>
            </w:r>
          </w:p>
          <w:p w:rsidR="006077E6" w:rsidRDefault="006077E6">
            <w:pPr>
              <w:autoSpaceDE w:val="0"/>
              <w:autoSpaceDN w:val="0"/>
              <w:adjustRightInd w:val="0"/>
              <w:jc w:val="right"/>
              <w:rPr>
                <w:rFonts w:eastAsia="HiddenHorzOCR"/>
                <w:sz w:val="24"/>
                <w:szCs w:val="24"/>
                <w:lang w:eastAsia="en-US"/>
              </w:rPr>
            </w:pPr>
          </w:p>
          <w:p w:rsidR="006077E6" w:rsidRDefault="006077E6">
            <w:pPr>
              <w:autoSpaceDE w:val="0"/>
              <w:autoSpaceDN w:val="0"/>
              <w:adjustRightInd w:val="0"/>
              <w:jc w:val="right"/>
              <w:rPr>
                <w:rFonts w:eastAsia="HiddenHorzOCR"/>
                <w:sz w:val="24"/>
                <w:szCs w:val="24"/>
                <w:lang w:eastAsia="en-US"/>
              </w:rPr>
            </w:pPr>
            <w:r>
              <w:rPr>
                <w:rFonts w:eastAsia="HiddenHorzOCR"/>
                <w:sz w:val="24"/>
                <w:szCs w:val="24"/>
                <w:lang w:eastAsia="en-US"/>
              </w:rPr>
              <w:t>_______________Т.В. Марзаева</w:t>
            </w:r>
          </w:p>
          <w:p w:rsidR="006077E6" w:rsidRDefault="003D4439">
            <w:pPr>
              <w:autoSpaceDE w:val="0"/>
              <w:autoSpaceDN w:val="0"/>
              <w:adjustRightInd w:val="0"/>
              <w:jc w:val="right"/>
              <w:rPr>
                <w:rFonts w:eastAsia="HiddenHorzOCR"/>
                <w:sz w:val="24"/>
                <w:szCs w:val="24"/>
                <w:lang w:eastAsia="en-US"/>
              </w:rPr>
            </w:pPr>
            <w:r>
              <w:rPr>
                <w:rFonts w:eastAsia="HiddenHorzOCR"/>
                <w:sz w:val="24"/>
                <w:szCs w:val="24"/>
                <w:lang w:eastAsia="en-US"/>
              </w:rPr>
              <w:t xml:space="preserve">     «</w:t>
            </w:r>
            <w:r w:rsidRPr="0004128F">
              <w:rPr>
                <w:rFonts w:eastAsia="HiddenHorzOCR"/>
                <w:sz w:val="24"/>
                <w:szCs w:val="24"/>
                <w:lang w:eastAsia="en-US"/>
              </w:rPr>
              <w:t>24</w:t>
            </w:r>
            <w:r>
              <w:rPr>
                <w:rFonts w:eastAsia="HiddenHorzOCR"/>
                <w:sz w:val="24"/>
                <w:szCs w:val="24"/>
                <w:lang w:eastAsia="en-US"/>
              </w:rPr>
              <w:t xml:space="preserve">» сентября 2019 </w:t>
            </w:r>
            <w:r w:rsidR="006077E6">
              <w:rPr>
                <w:rFonts w:eastAsia="HiddenHorzOCR"/>
                <w:sz w:val="24"/>
                <w:szCs w:val="24"/>
                <w:lang w:eastAsia="en-US"/>
              </w:rPr>
              <w:t>г.</w:t>
            </w:r>
          </w:p>
          <w:p w:rsidR="003D4439" w:rsidRDefault="003D4439">
            <w:pPr>
              <w:autoSpaceDE w:val="0"/>
              <w:autoSpaceDN w:val="0"/>
              <w:adjustRightInd w:val="0"/>
              <w:jc w:val="right"/>
              <w:rPr>
                <w:rFonts w:eastAsia="HiddenHorzOCR"/>
                <w:sz w:val="24"/>
                <w:szCs w:val="24"/>
                <w:lang w:eastAsia="en-US"/>
              </w:rPr>
            </w:pPr>
            <w:r>
              <w:rPr>
                <w:rFonts w:eastAsia="HiddenHorzOCR"/>
                <w:sz w:val="24"/>
                <w:szCs w:val="24"/>
                <w:lang w:eastAsia="en-US"/>
              </w:rPr>
              <w:t>Протокол № 1</w:t>
            </w:r>
          </w:p>
          <w:p w:rsidR="006077E6" w:rsidRDefault="006077E6">
            <w:pPr>
              <w:autoSpaceDE w:val="0"/>
              <w:autoSpaceDN w:val="0"/>
              <w:adjustRightInd w:val="0"/>
              <w:rPr>
                <w:rFonts w:eastAsia="HiddenHorzOCR"/>
                <w:sz w:val="24"/>
                <w:szCs w:val="24"/>
                <w:lang w:eastAsia="en-US"/>
              </w:rPr>
            </w:pPr>
            <w:r>
              <w:rPr>
                <w:rFonts w:eastAsia="HiddenHorzOCR"/>
                <w:sz w:val="24"/>
                <w:szCs w:val="24"/>
                <w:lang w:eastAsia="en-US"/>
              </w:rPr>
              <w:t xml:space="preserve">                         </w:t>
            </w:r>
          </w:p>
          <w:p w:rsidR="006077E6" w:rsidRDefault="006077E6">
            <w:pPr>
              <w:autoSpaceDE w:val="0"/>
              <w:autoSpaceDN w:val="0"/>
              <w:adjustRightInd w:val="0"/>
              <w:rPr>
                <w:rFonts w:eastAsia="HiddenHorzOCR"/>
                <w:sz w:val="24"/>
                <w:szCs w:val="24"/>
                <w:lang w:eastAsia="en-US"/>
              </w:rPr>
            </w:pPr>
            <w:r>
              <w:rPr>
                <w:rFonts w:eastAsia="HiddenHorzOCR"/>
                <w:sz w:val="18"/>
                <w:szCs w:val="18"/>
                <w:lang w:eastAsia="en-US"/>
              </w:rPr>
              <w:t xml:space="preserve">                     М.П.</w:t>
            </w:r>
          </w:p>
        </w:tc>
      </w:tr>
    </w:tbl>
    <w:p w:rsidR="006077E6" w:rsidRDefault="006077E6" w:rsidP="006077E6">
      <w:pPr>
        <w:tabs>
          <w:tab w:val="left" w:pos="0"/>
          <w:tab w:val="left" w:pos="2700"/>
          <w:tab w:val="left" w:pos="6660"/>
        </w:tabs>
        <w:spacing w:line="360" w:lineRule="auto"/>
        <w:jc w:val="center"/>
        <w:rPr>
          <w:b/>
          <w:bCs/>
          <w:sz w:val="28"/>
          <w:szCs w:val="28"/>
        </w:rPr>
      </w:pPr>
    </w:p>
    <w:p w:rsidR="006077E6" w:rsidRDefault="006077E6" w:rsidP="006077E6">
      <w:pPr>
        <w:spacing w:line="360" w:lineRule="auto"/>
        <w:jc w:val="center"/>
        <w:rPr>
          <w:b/>
          <w:bCs/>
          <w:sz w:val="28"/>
          <w:szCs w:val="28"/>
        </w:rPr>
      </w:pPr>
    </w:p>
    <w:p w:rsidR="006077E6" w:rsidRDefault="006077E6" w:rsidP="006077E6">
      <w:pPr>
        <w:spacing w:line="360" w:lineRule="auto"/>
        <w:jc w:val="center"/>
        <w:rPr>
          <w:b/>
          <w:bCs/>
          <w:sz w:val="28"/>
          <w:szCs w:val="28"/>
        </w:rPr>
      </w:pPr>
    </w:p>
    <w:p w:rsidR="006077E6" w:rsidRDefault="006077E6" w:rsidP="006077E6">
      <w:pPr>
        <w:spacing w:line="360" w:lineRule="auto"/>
        <w:jc w:val="center"/>
        <w:rPr>
          <w:b/>
          <w:bCs/>
          <w:sz w:val="28"/>
          <w:szCs w:val="28"/>
        </w:rPr>
      </w:pPr>
      <w:r>
        <w:rPr>
          <w:b/>
          <w:bCs/>
          <w:sz w:val="28"/>
          <w:szCs w:val="28"/>
        </w:rPr>
        <w:t xml:space="preserve">ПРОГРАММА </w:t>
      </w:r>
    </w:p>
    <w:p w:rsidR="006077E6" w:rsidRDefault="006077E6" w:rsidP="006077E6">
      <w:pPr>
        <w:jc w:val="center"/>
        <w:rPr>
          <w:sz w:val="28"/>
          <w:szCs w:val="28"/>
        </w:rPr>
      </w:pPr>
      <w:r>
        <w:rPr>
          <w:sz w:val="28"/>
          <w:szCs w:val="28"/>
        </w:rPr>
        <w:t xml:space="preserve">государственной итоговой аттестации выпускников </w:t>
      </w:r>
    </w:p>
    <w:p w:rsidR="006077E6" w:rsidRDefault="006077E6" w:rsidP="006077E6">
      <w:pPr>
        <w:jc w:val="center"/>
        <w:rPr>
          <w:sz w:val="28"/>
          <w:szCs w:val="28"/>
        </w:rPr>
      </w:pPr>
      <w:r>
        <w:rPr>
          <w:sz w:val="28"/>
          <w:szCs w:val="28"/>
        </w:rPr>
        <w:t xml:space="preserve">образовательной программы подготовки специалистов среднего звена </w:t>
      </w:r>
    </w:p>
    <w:p w:rsidR="006077E6" w:rsidRDefault="006077E6" w:rsidP="006077E6">
      <w:pPr>
        <w:jc w:val="center"/>
        <w:rPr>
          <w:sz w:val="28"/>
          <w:szCs w:val="28"/>
        </w:rPr>
      </w:pPr>
      <w:r>
        <w:rPr>
          <w:sz w:val="28"/>
          <w:szCs w:val="28"/>
        </w:rPr>
        <w:t xml:space="preserve">по специальности среднего профессионального образования </w:t>
      </w:r>
    </w:p>
    <w:p w:rsidR="006077E6" w:rsidRDefault="006077E6" w:rsidP="006077E6">
      <w:pPr>
        <w:jc w:val="center"/>
        <w:rPr>
          <w:sz w:val="28"/>
          <w:szCs w:val="28"/>
        </w:rPr>
      </w:pPr>
      <w:r>
        <w:rPr>
          <w:sz w:val="28"/>
          <w:szCs w:val="28"/>
        </w:rPr>
        <w:t xml:space="preserve">40.02.01 «Право и организация социального обеспечения» </w:t>
      </w:r>
    </w:p>
    <w:p w:rsidR="006077E6" w:rsidRDefault="000B79FD" w:rsidP="006077E6">
      <w:pPr>
        <w:jc w:val="center"/>
        <w:rPr>
          <w:sz w:val="28"/>
          <w:szCs w:val="28"/>
        </w:rPr>
      </w:pPr>
      <w:r>
        <w:rPr>
          <w:sz w:val="28"/>
          <w:szCs w:val="28"/>
        </w:rPr>
        <w:t>за</w:t>
      </w:r>
      <w:r w:rsidR="006077E6">
        <w:rPr>
          <w:sz w:val="28"/>
          <w:szCs w:val="28"/>
        </w:rPr>
        <w:t>очной формы обучения (базовый уровень)</w:t>
      </w:r>
    </w:p>
    <w:p w:rsidR="006077E6" w:rsidRDefault="006077E6" w:rsidP="006077E6">
      <w:pPr>
        <w:spacing w:line="360" w:lineRule="auto"/>
        <w:jc w:val="center"/>
        <w:rPr>
          <w:b/>
          <w:sz w:val="28"/>
          <w:szCs w:val="28"/>
        </w:rPr>
      </w:pPr>
    </w:p>
    <w:p w:rsidR="006077E6" w:rsidRDefault="006077E6" w:rsidP="006077E6">
      <w:pPr>
        <w:jc w:val="right"/>
        <w:rPr>
          <w:sz w:val="28"/>
          <w:szCs w:val="28"/>
        </w:rPr>
      </w:pPr>
      <w:r>
        <w:rPr>
          <w:sz w:val="28"/>
          <w:szCs w:val="28"/>
        </w:rPr>
        <w:t xml:space="preserve">  </w:t>
      </w:r>
    </w:p>
    <w:p w:rsidR="006077E6" w:rsidRDefault="006077E6" w:rsidP="006077E6">
      <w:pPr>
        <w:jc w:val="right"/>
        <w:rPr>
          <w:sz w:val="28"/>
          <w:szCs w:val="28"/>
        </w:rPr>
      </w:pPr>
    </w:p>
    <w:p w:rsidR="006077E6" w:rsidRDefault="006077E6" w:rsidP="006077E6">
      <w:pPr>
        <w:spacing w:line="360" w:lineRule="auto"/>
        <w:jc w:val="center"/>
        <w:rPr>
          <w:b/>
          <w:sz w:val="28"/>
          <w:szCs w:val="28"/>
        </w:rPr>
      </w:pPr>
    </w:p>
    <w:p w:rsidR="006077E6" w:rsidRDefault="006077E6" w:rsidP="006077E6">
      <w:pPr>
        <w:spacing w:line="360" w:lineRule="auto"/>
        <w:jc w:val="center"/>
        <w:rPr>
          <w:b/>
          <w:sz w:val="28"/>
          <w:szCs w:val="28"/>
        </w:rPr>
      </w:pPr>
    </w:p>
    <w:p w:rsidR="006077E6" w:rsidRDefault="006077E6" w:rsidP="006077E6">
      <w:pPr>
        <w:spacing w:line="360" w:lineRule="auto"/>
        <w:jc w:val="center"/>
        <w:rPr>
          <w:b/>
          <w:sz w:val="28"/>
          <w:szCs w:val="28"/>
        </w:rPr>
      </w:pPr>
    </w:p>
    <w:p w:rsidR="006077E6" w:rsidRDefault="006077E6" w:rsidP="006077E6">
      <w:pPr>
        <w:spacing w:after="200" w:line="276" w:lineRule="auto"/>
        <w:rPr>
          <w:b/>
          <w:sz w:val="28"/>
          <w:szCs w:val="28"/>
        </w:rPr>
      </w:pPr>
    </w:p>
    <w:p w:rsidR="006077E6" w:rsidRDefault="006077E6" w:rsidP="006077E6">
      <w:pPr>
        <w:jc w:val="center"/>
        <w:rPr>
          <w:sz w:val="28"/>
          <w:szCs w:val="28"/>
        </w:rPr>
      </w:pPr>
    </w:p>
    <w:p w:rsidR="006077E6" w:rsidRDefault="006077E6" w:rsidP="006077E6">
      <w:pPr>
        <w:jc w:val="center"/>
        <w:rPr>
          <w:sz w:val="28"/>
          <w:szCs w:val="28"/>
        </w:rPr>
      </w:pPr>
    </w:p>
    <w:p w:rsidR="006077E6" w:rsidRDefault="006077E6" w:rsidP="006077E6">
      <w:pPr>
        <w:jc w:val="center"/>
        <w:rPr>
          <w:sz w:val="28"/>
          <w:szCs w:val="28"/>
        </w:rPr>
      </w:pPr>
    </w:p>
    <w:p w:rsidR="006077E6" w:rsidRDefault="006077E6" w:rsidP="006077E6">
      <w:pPr>
        <w:jc w:val="center"/>
        <w:rPr>
          <w:sz w:val="28"/>
          <w:szCs w:val="28"/>
        </w:rPr>
      </w:pPr>
    </w:p>
    <w:p w:rsidR="006077E6" w:rsidRDefault="006077E6" w:rsidP="006077E6">
      <w:pPr>
        <w:jc w:val="center"/>
        <w:rPr>
          <w:sz w:val="28"/>
          <w:szCs w:val="28"/>
        </w:rPr>
      </w:pPr>
    </w:p>
    <w:p w:rsidR="006077E6" w:rsidRDefault="006077E6" w:rsidP="006077E6">
      <w:pPr>
        <w:jc w:val="center"/>
        <w:rPr>
          <w:sz w:val="24"/>
          <w:szCs w:val="24"/>
        </w:rPr>
      </w:pPr>
      <w:r>
        <w:rPr>
          <w:sz w:val="24"/>
          <w:szCs w:val="24"/>
        </w:rPr>
        <w:t>Улан-Удэ</w:t>
      </w:r>
    </w:p>
    <w:p w:rsidR="006077E6" w:rsidRDefault="006077E6" w:rsidP="006077E6">
      <w:pPr>
        <w:jc w:val="center"/>
        <w:rPr>
          <w:sz w:val="24"/>
          <w:szCs w:val="24"/>
        </w:rPr>
      </w:pPr>
      <w:r>
        <w:rPr>
          <w:sz w:val="24"/>
          <w:szCs w:val="24"/>
        </w:rPr>
        <w:t>20</w:t>
      </w:r>
      <w:r w:rsidR="0004128F">
        <w:rPr>
          <w:sz w:val="24"/>
          <w:szCs w:val="24"/>
        </w:rPr>
        <w:t>19</w:t>
      </w:r>
    </w:p>
    <w:p w:rsidR="006077E6" w:rsidRDefault="006077E6" w:rsidP="006077E6">
      <w:pPr>
        <w:spacing w:line="276" w:lineRule="auto"/>
        <w:ind w:firstLine="709"/>
        <w:jc w:val="both"/>
        <w:rPr>
          <w:sz w:val="24"/>
          <w:szCs w:val="24"/>
        </w:rPr>
      </w:pPr>
      <w:r>
        <w:rPr>
          <w:sz w:val="28"/>
          <w:szCs w:val="28"/>
        </w:rPr>
        <w:br w:type="page"/>
      </w:r>
      <w:r>
        <w:rPr>
          <w:rFonts w:eastAsia="HiddenHorzOCR"/>
          <w:sz w:val="24"/>
          <w:szCs w:val="24"/>
        </w:rPr>
        <w:lastRenderedPageBreak/>
        <w:t xml:space="preserve">Программа государственной итоговой аттестации разработана в соответствии с требованиями </w:t>
      </w:r>
      <w:r>
        <w:rPr>
          <w:bCs/>
          <w:sz w:val="24"/>
          <w:szCs w:val="24"/>
        </w:rPr>
        <w:t xml:space="preserve">Федерального государственного образовательного стандарта по </w:t>
      </w:r>
      <w:r>
        <w:rPr>
          <w:bCs/>
          <w:iCs/>
          <w:sz w:val="24"/>
          <w:szCs w:val="24"/>
        </w:rPr>
        <w:t>специальности</w:t>
      </w:r>
      <w:r>
        <w:rPr>
          <w:bCs/>
          <w:i/>
          <w:sz w:val="24"/>
          <w:szCs w:val="24"/>
        </w:rPr>
        <w:t xml:space="preserve"> </w:t>
      </w:r>
      <w:r>
        <w:rPr>
          <w:sz w:val="24"/>
          <w:szCs w:val="24"/>
        </w:rPr>
        <w:t>среднего профессионального образования</w:t>
      </w:r>
      <w:r>
        <w:rPr>
          <w:bCs/>
          <w:sz w:val="24"/>
          <w:szCs w:val="24"/>
        </w:rPr>
        <w:t xml:space="preserve">  </w:t>
      </w:r>
      <w:r>
        <w:rPr>
          <w:sz w:val="24"/>
          <w:szCs w:val="24"/>
        </w:rPr>
        <w:t>40.02.01.</w:t>
      </w:r>
      <w:r>
        <w:rPr>
          <w:bCs/>
          <w:sz w:val="24"/>
          <w:szCs w:val="24"/>
        </w:rPr>
        <w:t xml:space="preserve"> Право и организация социального обеспечения</w:t>
      </w:r>
      <w:r>
        <w:rPr>
          <w:rFonts w:eastAsia="Arial Unicode MS"/>
          <w:color w:val="000000"/>
          <w:sz w:val="24"/>
          <w:szCs w:val="24"/>
        </w:rPr>
        <w:t xml:space="preserve">  (базовый уровень подготовки),</w:t>
      </w:r>
      <w:r>
        <w:rPr>
          <w:bCs/>
          <w:sz w:val="24"/>
          <w:szCs w:val="24"/>
        </w:rPr>
        <w:t xml:space="preserve"> </w:t>
      </w:r>
      <w:r>
        <w:rPr>
          <w:sz w:val="24"/>
          <w:szCs w:val="24"/>
        </w:rPr>
        <w:t xml:space="preserve"> утвержденного приказом Министерства образования и науки Российской Федерации </w:t>
      </w:r>
      <w:r>
        <w:rPr>
          <w:bCs/>
          <w:sz w:val="24"/>
          <w:szCs w:val="24"/>
        </w:rPr>
        <w:t>от 12.05.2014 N 508 (ред. от 14.09.2016) «Об утверждении ф</w:t>
      </w:r>
      <w:bookmarkStart w:id="0" w:name="_GoBack"/>
      <w:bookmarkEnd w:id="0"/>
      <w:r>
        <w:rPr>
          <w:bCs/>
          <w:sz w:val="24"/>
          <w:szCs w:val="24"/>
        </w:rPr>
        <w:t xml:space="preserve">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 (квалификация – юрист) </w:t>
      </w:r>
      <w:r>
        <w:rPr>
          <w:sz w:val="24"/>
          <w:szCs w:val="24"/>
        </w:rPr>
        <w:t xml:space="preserve">и с учетов положений профессионального стандарта, </w:t>
      </w:r>
      <w:r>
        <w:rPr>
          <w:bCs/>
          <w:sz w:val="24"/>
          <w:szCs w:val="24"/>
        </w:rPr>
        <w:t>утвержденного п</w:t>
      </w:r>
      <w:r>
        <w:rPr>
          <w:sz w:val="24"/>
          <w:szCs w:val="24"/>
        </w:rPr>
        <w:t>риказом Минтруда России от 22.10.2013 N 571н «Об утверждении профессионального стандарта «Специалист по социальной работе».</w:t>
      </w:r>
    </w:p>
    <w:p w:rsidR="006077E6" w:rsidRDefault="006077E6" w:rsidP="006077E6">
      <w:pPr>
        <w:spacing w:line="276" w:lineRule="auto"/>
        <w:ind w:firstLine="720"/>
        <w:jc w:val="both"/>
        <w:rPr>
          <w:sz w:val="24"/>
          <w:szCs w:val="24"/>
        </w:rPr>
      </w:pPr>
    </w:p>
    <w:p w:rsidR="006077E6" w:rsidRDefault="006077E6" w:rsidP="006077E6">
      <w:pPr>
        <w:spacing w:line="276" w:lineRule="auto"/>
        <w:ind w:firstLine="720"/>
        <w:jc w:val="both"/>
        <w:rPr>
          <w:sz w:val="24"/>
          <w:szCs w:val="24"/>
        </w:rPr>
      </w:pPr>
    </w:p>
    <w:p w:rsidR="006077E6" w:rsidRDefault="006077E6" w:rsidP="006077E6">
      <w:pPr>
        <w:rPr>
          <w:sz w:val="28"/>
          <w:szCs w:val="28"/>
        </w:rPr>
      </w:pPr>
      <w:r>
        <w:rPr>
          <w:sz w:val="24"/>
          <w:szCs w:val="24"/>
        </w:rPr>
        <w:t xml:space="preserve">Организация разработчик: </w:t>
      </w:r>
      <w:r>
        <w:rPr>
          <w:sz w:val="28"/>
          <w:szCs w:val="28"/>
        </w:rPr>
        <w:t>ФГБОУ ВО «Бурятский государственный университет им. Д.Банзарова» Колледж</w:t>
      </w:r>
    </w:p>
    <w:p w:rsidR="006077E6" w:rsidRDefault="006077E6" w:rsidP="006077E6">
      <w:pPr>
        <w:autoSpaceDE w:val="0"/>
        <w:autoSpaceDN w:val="0"/>
        <w:adjustRightInd w:val="0"/>
        <w:rPr>
          <w:rFonts w:eastAsia="HiddenHorzOCR"/>
          <w:sz w:val="24"/>
          <w:szCs w:val="24"/>
          <w:lang w:eastAsia="en-US"/>
        </w:rPr>
      </w:pPr>
    </w:p>
    <w:p w:rsidR="006077E6" w:rsidRDefault="006077E6" w:rsidP="006077E6">
      <w:pPr>
        <w:autoSpaceDE w:val="0"/>
        <w:autoSpaceDN w:val="0"/>
        <w:adjustRightInd w:val="0"/>
        <w:rPr>
          <w:rFonts w:eastAsia="HiddenHorzOCR"/>
          <w:sz w:val="24"/>
          <w:szCs w:val="24"/>
          <w:lang w:eastAsia="en-US"/>
        </w:rPr>
      </w:pPr>
    </w:p>
    <w:p w:rsidR="006077E6" w:rsidRDefault="006077E6" w:rsidP="006077E6">
      <w:pPr>
        <w:jc w:val="both"/>
        <w:rPr>
          <w:bCs/>
          <w:sz w:val="24"/>
          <w:szCs w:val="24"/>
        </w:rPr>
      </w:pPr>
      <w:r>
        <w:rPr>
          <w:rFonts w:eastAsia="HiddenHorzOCR"/>
          <w:sz w:val="18"/>
          <w:szCs w:val="18"/>
          <w:lang w:eastAsia="en-US"/>
        </w:rPr>
        <w:t>М.П.</w:t>
      </w:r>
    </w:p>
    <w:p w:rsidR="006077E6" w:rsidRDefault="006077E6" w:rsidP="006077E6">
      <w:pPr>
        <w:tabs>
          <w:tab w:val="left" w:pos="426"/>
        </w:tabs>
        <w:ind w:left="1985" w:hanging="1985"/>
        <w:jc w:val="both"/>
        <w:rPr>
          <w:sz w:val="24"/>
          <w:szCs w:val="24"/>
        </w:rPr>
      </w:pPr>
      <w:r>
        <w:rPr>
          <w:bCs/>
          <w:sz w:val="24"/>
          <w:szCs w:val="24"/>
        </w:rPr>
        <w:t xml:space="preserve">Разработчик: Бороноев П.Г., к.с.н., доцент кафедры Теории и истории права и государства </w:t>
      </w:r>
    </w:p>
    <w:p w:rsidR="006077E6" w:rsidRDefault="006077E6" w:rsidP="00607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4"/>
          <w:szCs w:val="24"/>
        </w:rPr>
      </w:pPr>
    </w:p>
    <w:p w:rsidR="006077E6" w:rsidRDefault="006077E6" w:rsidP="006077E6">
      <w:pPr>
        <w:widowControl w:val="0"/>
        <w:tabs>
          <w:tab w:val="left" w:pos="6420"/>
        </w:tabs>
        <w:suppressAutoHyphens/>
        <w:spacing w:line="276" w:lineRule="auto"/>
        <w:rPr>
          <w:sz w:val="24"/>
          <w:szCs w:val="24"/>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252"/>
      </w:tblGrid>
      <w:tr w:rsidR="006077E6" w:rsidTr="006077E6">
        <w:tc>
          <w:tcPr>
            <w:tcW w:w="5103" w:type="dxa"/>
            <w:hideMark/>
          </w:tcPr>
          <w:p w:rsidR="006077E6" w:rsidRDefault="006077E6">
            <w:pPr>
              <w:rPr>
                <w:snapToGrid w:val="0"/>
                <w:sz w:val="24"/>
                <w:szCs w:val="24"/>
                <w:lang w:eastAsia="en-US"/>
              </w:rPr>
            </w:pPr>
            <w:r>
              <w:rPr>
                <w:rFonts w:eastAsia="HiddenHorzOCR"/>
                <w:sz w:val="24"/>
                <w:szCs w:val="24"/>
                <w:lang w:eastAsia="en-US"/>
              </w:rPr>
              <w:t xml:space="preserve">РАССМОТРЕНО: </w:t>
            </w:r>
          </w:p>
        </w:tc>
        <w:tc>
          <w:tcPr>
            <w:tcW w:w="4252" w:type="dxa"/>
            <w:hideMark/>
          </w:tcPr>
          <w:p w:rsidR="006077E6" w:rsidRDefault="006077E6">
            <w:pPr>
              <w:widowControl w:val="0"/>
              <w:jc w:val="right"/>
              <w:rPr>
                <w:snapToGrid w:val="0"/>
                <w:sz w:val="24"/>
                <w:szCs w:val="24"/>
                <w:lang w:eastAsia="en-US"/>
              </w:rPr>
            </w:pPr>
            <w:r>
              <w:rPr>
                <w:snapToGrid w:val="0"/>
                <w:sz w:val="24"/>
                <w:szCs w:val="24"/>
                <w:lang w:eastAsia="en-US"/>
              </w:rPr>
              <w:t>ОДОБРЕНО:</w:t>
            </w:r>
          </w:p>
        </w:tc>
      </w:tr>
      <w:tr w:rsidR="006077E6" w:rsidTr="006077E6">
        <w:tc>
          <w:tcPr>
            <w:tcW w:w="5103" w:type="dxa"/>
            <w:hideMark/>
          </w:tcPr>
          <w:p w:rsidR="006077E6" w:rsidRDefault="006077E6">
            <w:pPr>
              <w:widowControl w:val="0"/>
              <w:rPr>
                <w:rFonts w:eastAsia="HiddenHorzOCR"/>
                <w:sz w:val="24"/>
                <w:szCs w:val="24"/>
                <w:lang w:eastAsia="en-US"/>
              </w:rPr>
            </w:pPr>
            <w:r>
              <w:rPr>
                <w:rFonts w:eastAsia="HiddenHorzOCR"/>
                <w:sz w:val="24"/>
                <w:szCs w:val="24"/>
                <w:lang w:eastAsia="en-US"/>
              </w:rPr>
              <w:t>на заседании кафедры ТИПГ</w:t>
            </w:r>
          </w:p>
          <w:p w:rsidR="006077E6" w:rsidRDefault="006077E6">
            <w:pPr>
              <w:widowControl w:val="0"/>
              <w:rPr>
                <w:rFonts w:eastAsia="HiddenHorzOCR"/>
                <w:sz w:val="24"/>
                <w:szCs w:val="24"/>
                <w:lang w:eastAsia="en-US"/>
              </w:rPr>
            </w:pPr>
            <w:r>
              <w:rPr>
                <w:rFonts w:eastAsia="HiddenHorzOCR"/>
                <w:sz w:val="24"/>
                <w:szCs w:val="24"/>
                <w:lang w:eastAsia="en-US"/>
              </w:rPr>
              <w:t>«</w:t>
            </w:r>
            <w:r w:rsidR="003D4439">
              <w:rPr>
                <w:rFonts w:eastAsia="HiddenHorzOCR"/>
                <w:sz w:val="24"/>
                <w:szCs w:val="24"/>
                <w:lang w:eastAsia="en-US"/>
              </w:rPr>
              <w:t>03</w:t>
            </w:r>
            <w:r>
              <w:rPr>
                <w:rFonts w:eastAsia="HiddenHorzOCR"/>
                <w:sz w:val="24"/>
                <w:szCs w:val="24"/>
                <w:lang w:eastAsia="en-US"/>
              </w:rPr>
              <w:t xml:space="preserve">» </w:t>
            </w:r>
            <w:r w:rsidR="003D4439">
              <w:rPr>
                <w:rFonts w:eastAsia="HiddenHorzOCR"/>
                <w:sz w:val="24"/>
                <w:szCs w:val="24"/>
                <w:lang w:eastAsia="en-US"/>
              </w:rPr>
              <w:t xml:space="preserve">сентября 2019 </w:t>
            </w:r>
            <w:r>
              <w:rPr>
                <w:rFonts w:eastAsia="HiddenHorzOCR"/>
                <w:sz w:val="24"/>
                <w:szCs w:val="24"/>
                <w:lang w:eastAsia="en-US"/>
              </w:rPr>
              <w:t xml:space="preserve">г. протокол № </w:t>
            </w:r>
            <w:r w:rsidR="003D4439">
              <w:rPr>
                <w:rFonts w:eastAsia="HiddenHorzOCR"/>
                <w:sz w:val="24"/>
                <w:szCs w:val="24"/>
                <w:lang w:eastAsia="en-US"/>
              </w:rPr>
              <w:t>1</w:t>
            </w:r>
          </w:p>
          <w:p w:rsidR="006077E6" w:rsidRDefault="006077E6">
            <w:pPr>
              <w:widowControl w:val="0"/>
              <w:rPr>
                <w:rFonts w:eastAsia="HiddenHorzOCR"/>
                <w:sz w:val="24"/>
                <w:szCs w:val="24"/>
                <w:lang w:eastAsia="en-US"/>
              </w:rPr>
            </w:pPr>
            <w:r>
              <w:rPr>
                <w:rFonts w:eastAsia="HiddenHorzOCR"/>
                <w:sz w:val="24"/>
                <w:szCs w:val="24"/>
                <w:lang w:eastAsia="en-US"/>
              </w:rPr>
              <w:t>Зав.кафедрой</w:t>
            </w:r>
          </w:p>
          <w:p w:rsidR="006077E6" w:rsidRDefault="006077E6">
            <w:pPr>
              <w:widowControl w:val="0"/>
              <w:ind w:right="-108"/>
              <w:rPr>
                <w:rFonts w:eastAsia="HiddenHorzOCR"/>
                <w:sz w:val="24"/>
                <w:szCs w:val="24"/>
                <w:lang w:eastAsia="en-US"/>
              </w:rPr>
            </w:pPr>
            <w:r>
              <w:rPr>
                <w:rFonts w:eastAsia="HiddenHorzOCR"/>
                <w:sz w:val="24"/>
                <w:szCs w:val="24"/>
                <w:lang w:eastAsia="en-US"/>
              </w:rPr>
              <w:t>______________     С.Ж. Дугарова____________</w:t>
            </w:r>
          </w:p>
        </w:tc>
        <w:tc>
          <w:tcPr>
            <w:tcW w:w="4252" w:type="dxa"/>
          </w:tcPr>
          <w:p w:rsidR="006077E6" w:rsidRDefault="006077E6">
            <w:pPr>
              <w:autoSpaceDE w:val="0"/>
              <w:autoSpaceDN w:val="0"/>
              <w:adjustRightInd w:val="0"/>
              <w:jc w:val="right"/>
              <w:rPr>
                <w:rFonts w:eastAsia="HiddenHorzOCR"/>
                <w:sz w:val="24"/>
                <w:szCs w:val="24"/>
                <w:lang w:eastAsia="en-US"/>
              </w:rPr>
            </w:pPr>
            <w:r>
              <w:rPr>
                <w:rFonts w:eastAsia="HiddenHorzOCR"/>
                <w:sz w:val="24"/>
                <w:szCs w:val="24"/>
                <w:lang w:eastAsia="en-US"/>
              </w:rPr>
              <w:t xml:space="preserve">на заседании методического совета  </w:t>
            </w:r>
          </w:p>
          <w:p w:rsidR="006077E6" w:rsidRDefault="006077E6">
            <w:pPr>
              <w:autoSpaceDE w:val="0"/>
              <w:autoSpaceDN w:val="0"/>
              <w:adjustRightInd w:val="0"/>
              <w:rPr>
                <w:rFonts w:eastAsia="HiddenHorzOCR"/>
                <w:sz w:val="24"/>
                <w:szCs w:val="24"/>
                <w:lang w:eastAsia="en-US"/>
              </w:rPr>
            </w:pPr>
            <w:r>
              <w:rPr>
                <w:rFonts w:eastAsia="HiddenHorzOCR"/>
                <w:sz w:val="24"/>
                <w:szCs w:val="24"/>
                <w:lang w:eastAsia="en-US"/>
              </w:rPr>
              <w:t>«___» ___________г. протокол № ____</w:t>
            </w:r>
          </w:p>
          <w:p w:rsidR="006077E6" w:rsidRDefault="006077E6">
            <w:pPr>
              <w:widowControl w:val="0"/>
              <w:jc w:val="right"/>
              <w:rPr>
                <w:snapToGrid w:val="0"/>
                <w:sz w:val="24"/>
                <w:szCs w:val="24"/>
                <w:lang w:eastAsia="en-US"/>
              </w:rPr>
            </w:pPr>
          </w:p>
        </w:tc>
      </w:tr>
    </w:tbl>
    <w:p w:rsidR="006077E6" w:rsidRDefault="006077E6" w:rsidP="006077E6">
      <w:pPr>
        <w:spacing w:after="200" w:line="276" w:lineRule="auto"/>
        <w:rPr>
          <w:b/>
          <w:sz w:val="24"/>
          <w:szCs w:val="24"/>
        </w:rPr>
      </w:pPr>
    </w:p>
    <w:p w:rsidR="006077E6" w:rsidRDefault="006077E6" w:rsidP="006077E6">
      <w:pPr>
        <w:spacing w:after="200" w:line="276" w:lineRule="auto"/>
        <w:rPr>
          <w:b/>
          <w:sz w:val="24"/>
          <w:szCs w:val="24"/>
        </w:rPr>
      </w:pPr>
    </w:p>
    <w:p w:rsidR="006077E6" w:rsidRDefault="006077E6" w:rsidP="006077E6">
      <w:pPr>
        <w:pStyle w:val="ConsPlusNormal"/>
        <w:ind w:firstLine="708"/>
        <w:jc w:val="both"/>
        <w:rPr>
          <w:rFonts w:ascii="Times New Roman" w:hAnsi="Times New Roman" w:cs="Times New Roman"/>
          <w:sz w:val="24"/>
          <w:szCs w:val="24"/>
        </w:rPr>
      </w:pPr>
      <w:r>
        <w:br w:type="page"/>
      </w:r>
    </w:p>
    <w:p w:rsidR="006077E6" w:rsidRDefault="006077E6" w:rsidP="006077E6">
      <w:pPr>
        <w:pStyle w:val="ConsPlusNormal"/>
        <w:widowControl/>
        <w:spacing w:before="120" w:after="120" w:line="276" w:lineRule="auto"/>
        <w:ind w:firstLine="0"/>
        <w:jc w:val="center"/>
        <w:rPr>
          <w:rFonts w:ascii="Times New Roman" w:hAnsi="Times New Roman" w:cs="Times New Roman"/>
          <w:sz w:val="24"/>
          <w:szCs w:val="24"/>
        </w:rPr>
      </w:pPr>
    </w:p>
    <w:p w:rsidR="006077E6" w:rsidRDefault="006077E6" w:rsidP="006077E6">
      <w:pPr>
        <w:pStyle w:val="ConsPlusNormal"/>
        <w:widowControl/>
        <w:spacing w:before="120" w:after="120" w:line="276" w:lineRule="auto"/>
        <w:ind w:firstLine="0"/>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6077E6" w:rsidRDefault="006077E6" w:rsidP="006077E6">
      <w:pPr>
        <w:spacing w:line="276" w:lineRule="auto"/>
        <w:ind w:firstLine="709"/>
        <w:jc w:val="both"/>
        <w:rPr>
          <w:bCs/>
          <w:sz w:val="24"/>
          <w:szCs w:val="24"/>
        </w:rPr>
      </w:pPr>
      <w:r>
        <w:rPr>
          <w:bCs/>
          <w:sz w:val="24"/>
          <w:szCs w:val="24"/>
        </w:rPr>
        <w:t xml:space="preserve">Программа государственной итоговой аттестации выпускников по образовательной программе подготовки специалистов среднего звена по специальности среднего профессионального образования 40.02.01 «Право и организация социального обеспечения» </w:t>
      </w:r>
      <w:r>
        <w:rPr>
          <w:sz w:val="24"/>
          <w:szCs w:val="24"/>
        </w:rPr>
        <w:t>ФГБОУ ВО «Бурятский государственный университет им. Д.Банзарова» Колледж</w:t>
      </w:r>
      <w:r>
        <w:rPr>
          <w:bCs/>
          <w:sz w:val="24"/>
          <w:szCs w:val="24"/>
        </w:rPr>
        <w:t xml:space="preserve"> разработана в соответствии с требованиями Федерального государственного образовательного стандарта по </w:t>
      </w:r>
      <w:r>
        <w:rPr>
          <w:bCs/>
          <w:iCs/>
          <w:sz w:val="24"/>
          <w:szCs w:val="24"/>
        </w:rPr>
        <w:t>специальности</w:t>
      </w:r>
      <w:r>
        <w:rPr>
          <w:bCs/>
          <w:i/>
          <w:sz w:val="24"/>
          <w:szCs w:val="24"/>
        </w:rPr>
        <w:t xml:space="preserve"> </w:t>
      </w:r>
      <w:r>
        <w:rPr>
          <w:sz w:val="24"/>
          <w:szCs w:val="24"/>
        </w:rPr>
        <w:t>среднего профессионального образования</w:t>
      </w:r>
      <w:r>
        <w:rPr>
          <w:bCs/>
          <w:sz w:val="24"/>
          <w:szCs w:val="24"/>
        </w:rPr>
        <w:t xml:space="preserve">  (далее – ФГОС СПО) </w:t>
      </w:r>
      <w:r>
        <w:rPr>
          <w:sz w:val="24"/>
          <w:szCs w:val="24"/>
        </w:rPr>
        <w:t>40.02.01.</w:t>
      </w:r>
      <w:r>
        <w:rPr>
          <w:bCs/>
          <w:sz w:val="24"/>
          <w:szCs w:val="24"/>
        </w:rPr>
        <w:t xml:space="preserve"> Право и организация социального обеспечения</w:t>
      </w:r>
      <w:r>
        <w:rPr>
          <w:rFonts w:eastAsia="Arial Unicode MS"/>
          <w:color w:val="000000"/>
          <w:sz w:val="24"/>
          <w:szCs w:val="24"/>
        </w:rPr>
        <w:t xml:space="preserve">  (базовый уровень подготовки),</w:t>
      </w:r>
      <w:r>
        <w:rPr>
          <w:bCs/>
          <w:sz w:val="24"/>
          <w:szCs w:val="24"/>
        </w:rPr>
        <w:t xml:space="preserve"> </w:t>
      </w:r>
      <w:r>
        <w:rPr>
          <w:sz w:val="24"/>
          <w:szCs w:val="24"/>
        </w:rPr>
        <w:t xml:space="preserve"> утвержденного приказом Министерства образования и науки Российской Федерации </w:t>
      </w:r>
      <w:r>
        <w:rPr>
          <w:bCs/>
          <w:sz w:val="24"/>
          <w:szCs w:val="24"/>
        </w:rPr>
        <w:t xml:space="preserve">от 12.05.2014 N 508 (ред. от 14.09.2016) «Об утверждении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 (квалификация – юрист), Положения о проведении государственной итоговой аттестации выпускников  по образовательным </w:t>
      </w:r>
      <w:r>
        <w:rPr>
          <w:sz w:val="24"/>
          <w:szCs w:val="24"/>
        </w:rPr>
        <w:t xml:space="preserve"> ФГБОУ ВО «Бурятский государственный университет им. Д.Банзарова» Колледж</w:t>
      </w:r>
      <w:r>
        <w:rPr>
          <w:bCs/>
          <w:sz w:val="24"/>
          <w:szCs w:val="24"/>
        </w:rPr>
        <w:t xml:space="preserve"> программам среднего профессионального образования </w:t>
      </w:r>
      <w:r>
        <w:rPr>
          <w:sz w:val="24"/>
          <w:szCs w:val="24"/>
        </w:rPr>
        <w:t xml:space="preserve">и с учетов положений профессионального стандарта, </w:t>
      </w:r>
      <w:r>
        <w:rPr>
          <w:bCs/>
          <w:sz w:val="24"/>
          <w:szCs w:val="24"/>
        </w:rPr>
        <w:t>утвержденного п</w:t>
      </w:r>
      <w:r>
        <w:rPr>
          <w:sz w:val="24"/>
          <w:szCs w:val="24"/>
        </w:rPr>
        <w:t>риказом Минтруда России от 22.10.2013 N 571н «Об утверждении профессионального стандарта «Специалист по социальной работе»</w:t>
      </w:r>
      <w:r>
        <w:rPr>
          <w:bCs/>
          <w:sz w:val="24"/>
          <w:szCs w:val="24"/>
        </w:rPr>
        <w:t xml:space="preserve">. </w:t>
      </w:r>
    </w:p>
    <w:p w:rsidR="006077E6" w:rsidRDefault="006077E6" w:rsidP="006077E6">
      <w:pPr>
        <w:spacing w:line="276" w:lineRule="auto"/>
        <w:ind w:firstLine="709"/>
        <w:jc w:val="both"/>
        <w:rPr>
          <w:bCs/>
          <w:sz w:val="24"/>
          <w:szCs w:val="24"/>
        </w:rPr>
      </w:pPr>
      <w:r>
        <w:rPr>
          <w:bCs/>
          <w:sz w:val="24"/>
          <w:szCs w:val="24"/>
        </w:rPr>
        <w:t>Данная программа определяет совокупность требований к организации и проведению государственной итоговой аттестации выпускников  по образовательной программе</w:t>
      </w:r>
      <w:r>
        <w:rPr>
          <w:sz w:val="24"/>
          <w:szCs w:val="24"/>
        </w:rPr>
        <w:t xml:space="preserve"> ФГБОУ ВО «Бурятский государственный университет им. Д.Банзарова» Колледж</w:t>
      </w:r>
      <w:r>
        <w:rPr>
          <w:bCs/>
          <w:sz w:val="24"/>
          <w:szCs w:val="24"/>
        </w:rPr>
        <w:t xml:space="preserve"> подготовки специалистов среднего звена по специальности среднего профессионального образования 40.02.01 «Право и организация социального обеспечения».</w:t>
      </w:r>
    </w:p>
    <w:p w:rsidR="006077E6" w:rsidRDefault="006077E6" w:rsidP="006077E6">
      <w:pPr>
        <w:spacing w:line="276" w:lineRule="auto"/>
        <w:ind w:firstLine="709"/>
        <w:jc w:val="both"/>
        <w:rPr>
          <w:bCs/>
          <w:sz w:val="24"/>
          <w:szCs w:val="24"/>
        </w:rPr>
      </w:pPr>
      <w:r>
        <w:rPr>
          <w:bCs/>
          <w:sz w:val="24"/>
          <w:szCs w:val="24"/>
        </w:rPr>
        <w:t xml:space="preserve">В программе государственной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 </w:t>
      </w:r>
    </w:p>
    <w:p w:rsidR="006077E6" w:rsidRDefault="006077E6" w:rsidP="006077E6">
      <w:pPr>
        <w:spacing w:line="276" w:lineRule="auto"/>
        <w:ind w:firstLine="709"/>
        <w:jc w:val="both"/>
        <w:rPr>
          <w:bCs/>
          <w:sz w:val="24"/>
          <w:szCs w:val="24"/>
        </w:rPr>
      </w:pPr>
      <w:r>
        <w:rPr>
          <w:bCs/>
          <w:sz w:val="24"/>
          <w:szCs w:val="24"/>
        </w:rPr>
        <w:t xml:space="preserve">Организация и проведение государственной итоговой аттестации предусматривает большую подготовительную работу преподавательского состава образовательного учреждения, организацию систематического контроля в течение всего процесса обучения студентов в образовательном учреждении. </w:t>
      </w:r>
    </w:p>
    <w:p w:rsidR="006077E6" w:rsidRDefault="006077E6" w:rsidP="006077E6">
      <w:pPr>
        <w:spacing w:line="276" w:lineRule="auto"/>
        <w:ind w:firstLine="709"/>
        <w:jc w:val="both"/>
        <w:rPr>
          <w:bCs/>
          <w:sz w:val="24"/>
          <w:szCs w:val="24"/>
        </w:rPr>
      </w:pPr>
      <w:r>
        <w:rPr>
          <w:bCs/>
          <w:sz w:val="24"/>
          <w:szCs w:val="24"/>
        </w:rPr>
        <w:t xml:space="preserve">Требования к выпускной квалификационной работе по специальности доводятся до студентов в процессе изучения общепрофессиональных дисциплин и профессиональных модулей. Студенты знакомятся с содержанием, методикой выполнения выпускной квалификационной работы и критериями оценки результатов защиты ВКР за шесть месяцев до начала государственной итоговой аттестации. </w:t>
      </w:r>
    </w:p>
    <w:p w:rsidR="006077E6" w:rsidRDefault="006077E6" w:rsidP="006077E6">
      <w:pPr>
        <w:spacing w:line="276" w:lineRule="auto"/>
        <w:ind w:firstLine="709"/>
        <w:jc w:val="both"/>
        <w:rPr>
          <w:bCs/>
          <w:sz w:val="24"/>
          <w:szCs w:val="24"/>
        </w:rPr>
      </w:pPr>
      <w:r>
        <w:rPr>
          <w:bCs/>
          <w:sz w:val="24"/>
          <w:szCs w:val="24"/>
        </w:rPr>
        <w:t xml:space="preserve">К государственной итоговой аттестации допускаются обучающиеся, выполнившие все требования образовательной программы и успешно прошедшие промежуточные аттестационные испытания, предусмотренные учебным планом. </w:t>
      </w:r>
    </w:p>
    <w:p w:rsidR="006077E6" w:rsidRDefault="006077E6" w:rsidP="006077E6">
      <w:pPr>
        <w:spacing w:line="276" w:lineRule="auto"/>
        <w:ind w:firstLine="709"/>
        <w:jc w:val="both"/>
        <w:rPr>
          <w:bCs/>
          <w:sz w:val="24"/>
          <w:szCs w:val="24"/>
        </w:rPr>
      </w:pPr>
      <w:r>
        <w:rPr>
          <w:bCs/>
          <w:sz w:val="24"/>
          <w:szCs w:val="24"/>
        </w:rPr>
        <w:t xml:space="preserve">Непосредственными разработчиками Программы государственной итоговой аттестации выпускников по образовательной программе подготовки специалистов среднего звена по специальности среднего профессионального образования 40.02.01 «Право и организация социального обеспечения» являются ведущие преподаватели по образовательной программе. </w:t>
      </w:r>
    </w:p>
    <w:p w:rsidR="006077E6" w:rsidRDefault="006077E6" w:rsidP="006077E6">
      <w:pPr>
        <w:spacing w:line="276" w:lineRule="auto"/>
        <w:ind w:firstLine="709"/>
        <w:jc w:val="both"/>
        <w:rPr>
          <w:bCs/>
          <w:sz w:val="24"/>
          <w:szCs w:val="24"/>
        </w:rPr>
      </w:pPr>
      <w:r>
        <w:rPr>
          <w:bCs/>
          <w:sz w:val="24"/>
          <w:szCs w:val="24"/>
        </w:rPr>
        <w:lastRenderedPageBreak/>
        <w:t xml:space="preserve">Программа государственной итоговой аттестации выпускников </w:t>
      </w:r>
      <w:r>
        <w:rPr>
          <w:sz w:val="24"/>
          <w:szCs w:val="24"/>
        </w:rPr>
        <w:t>ФГБОУ ВО «Бурятский государственный университет им. Д.Банзарова» Колледж</w:t>
      </w:r>
      <w:r>
        <w:rPr>
          <w:bCs/>
          <w:sz w:val="24"/>
          <w:szCs w:val="24"/>
        </w:rPr>
        <w:t xml:space="preserve"> является частью образовательной программы подготовки специалистов среднего звена по специальности среднего профессионального образования 40.02.01 «Право и организация социального обеспечения». </w:t>
      </w:r>
    </w:p>
    <w:p w:rsidR="006077E6" w:rsidRDefault="006077E6" w:rsidP="006077E6">
      <w:pPr>
        <w:spacing w:line="276" w:lineRule="auto"/>
        <w:ind w:firstLine="709"/>
        <w:jc w:val="both"/>
        <w:rPr>
          <w:bCs/>
          <w:sz w:val="24"/>
          <w:szCs w:val="24"/>
        </w:rPr>
      </w:pPr>
      <w:r>
        <w:rPr>
          <w:bCs/>
          <w:sz w:val="24"/>
          <w:szCs w:val="24"/>
        </w:rPr>
        <w:t xml:space="preserve">В Программе государственной итоговой аттестации определены: </w:t>
      </w:r>
    </w:p>
    <w:p w:rsidR="006077E6" w:rsidRDefault="006077E6" w:rsidP="006077E6">
      <w:pPr>
        <w:spacing w:line="276" w:lineRule="auto"/>
        <w:ind w:firstLine="709"/>
        <w:jc w:val="both"/>
        <w:rPr>
          <w:bCs/>
          <w:sz w:val="24"/>
          <w:szCs w:val="24"/>
        </w:rPr>
      </w:pPr>
      <w:r>
        <w:rPr>
          <w:bCs/>
          <w:sz w:val="24"/>
          <w:szCs w:val="24"/>
        </w:rPr>
        <w:t xml:space="preserve">- материалы по содержанию государственной итоговой аттестации; </w:t>
      </w:r>
    </w:p>
    <w:p w:rsidR="006077E6" w:rsidRDefault="006077E6" w:rsidP="006077E6">
      <w:pPr>
        <w:spacing w:line="276" w:lineRule="auto"/>
        <w:ind w:firstLine="709"/>
        <w:jc w:val="both"/>
        <w:rPr>
          <w:bCs/>
          <w:sz w:val="24"/>
          <w:szCs w:val="24"/>
        </w:rPr>
      </w:pPr>
      <w:r>
        <w:rPr>
          <w:bCs/>
          <w:sz w:val="24"/>
          <w:szCs w:val="24"/>
        </w:rPr>
        <w:t xml:space="preserve">- сроки проведения государственной итоговой аттестации; </w:t>
      </w:r>
    </w:p>
    <w:p w:rsidR="006077E6" w:rsidRDefault="006077E6" w:rsidP="006077E6">
      <w:pPr>
        <w:spacing w:line="276" w:lineRule="auto"/>
        <w:ind w:firstLine="709"/>
        <w:jc w:val="both"/>
        <w:rPr>
          <w:bCs/>
          <w:sz w:val="24"/>
          <w:szCs w:val="24"/>
        </w:rPr>
      </w:pPr>
      <w:r>
        <w:rPr>
          <w:bCs/>
          <w:sz w:val="24"/>
          <w:szCs w:val="24"/>
        </w:rPr>
        <w:t xml:space="preserve">- условия подготовки ВКР, порядок проведения государственной итоговой аттестации и критерии оценки защиты ВКР выпускника. </w:t>
      </w:r>
    </w:p>
    <w:p w:rsidR="006077E6" w:rsidRDefault="006077E6" w:rsidP="006077E6">
      <w:pPr>
        <w:spacing w:line="276" w:lineRule="auto"/>
        <w:ind w:firstLine="709"/>
        <w:jc w:val="both"/>
        <w:rPr>
          <w:bCs/>
          <w:sz w:val="24"/>
          <w:szCs w:val="24"/>
        </w:rPr>
      </w:pPr>
      <w:r>
        <w:rPr>
          <w:bCs/>
          <w:sz w:val="24"/>
          <w:szCs w:val="24"/>
        </w:rPr>
        <w:t>Программа государственной итоговой аттестации утверждается директором техникума после её рассмотрения на заседании кафедры ТИПГ и одобрения методическим советом образовательного учреждения.</w:t>
      </w:r>
    </w:p>
    <w:p w:rsidR="006077E6" w:rsidRDefault="006077E6" w:rsidP="006077E6">
      <w:pPr>
        <w:spacing w:line="276" w:lineRule="auto"/>
        <w:ind w:firstLine="709"/>
        <w:jc w:val="both"/>
        <w:rPr>
          <w:bCs/>
          <w:sz w:val="24"/>
          <w:szCs w:val="24"/>
        </w:rPr>
      </w:pPr>
      <w:r>
        <w:rPr>
          <w:bCs/>
          <w:sz w:val="24"/>
          <w:szCs w:val="24"/>
        </w:rPr>
        <w:t>Программа государственной итоговой аттестации согласовывается с заместителями директора по учебной работе и руководителем организации по профилю  специальности.</w:t>
      </w:r>
    </w:p>
    <w:p w:rsidR="006077E6" w:rsidRDefault="006077E6" w:rsidP="006077E6">
      <w:pPr>
        <w:spacing w:line="276" w:lineRule="auto"/>
        <w:ind w:firstLine="709"/>
        <w:jc w:val="both"/>
        <w:rPr>
          <w:bCs/>
          <w:sz w:val="24"/>
          <w:szCs w:val="24"/>
        </w:rPr>
      </w:pPr>
      <w:r>
        <w:rPr>
          <w:bCs/>
          <w:sz w:val="24"/>
          <w:szCs w:val="24"/>
        </w:rPr>
        <w:t xml:space="preserve">Государственная итоговая аттестация выпускников по образовательной программе подготовки специалистов среднего звена по специальности среднего профессионального образования 40.02.01 «Право и организация социального обеспечения» включает защиту выпускной квалификационной работы (дипломной работы). </w:t>
      </w:r>
    </w:p>
    <w:p w:rsidR="006077E6" w:rsidRDefault="006077E6" w:rsidP="006077E6">
      <w:pPr>
        <w:spacing w:line="276" w:lineRule="auto"/>
        <w:ind w:firstLine="709"/>
        <w:jc w:val="both"/>
        <w:rPr>
          <w:bCs/>
          <w:sz w:val="24"/>
          <w:szCs w:val="24"/>
        </w:rPr>
      </w:pPr>
      <w:r>
        <w:rPr>
          <w:bCs/>
          <w:sz w:val="24"/>
          <w:szCs w:val="24"/>
        </w:rPr>
        <w:t>Оценка квалификации выпускника при защите выпускной квалификационной работы  осуществляется с участием представителя организации по профилю  специальности, являющегося председателем государственной экзаменационной комиссии.</w:t>
      </w:r>
    </w:p>
    <w:p w:rsidR="006077E6" w:rsidRDefault="006077E6" w:rsidP="006077E6">
      <w:pPr>
        <w:spacing w:line="276" w:lineRule="auto"/>
        <w:ind w:firstLine="709"/>
        <w:jc w:val="both"/>
        <w:rPr>
          <w:bCs/>
          <w:sz w:val="24"/>
          <w:szCs w:val="24"/>
        </w:rPr>
      </w:pPr>
      <w:r>
        <w:rPr>
          <w:bCs/>
          <w:sz w:val="24"/>
          <w:szCs w:val="24"/>
        </w:rPr>
        <w:t>Форма оценочного листа, оцениваемые компетенции, а также показатели оцениваемых компетенций разработаны с участием работодателей и представлены в приложении.</w:t>
      </w:r>
    </w:p>
    <w:p w:rsidR="006077E6" w:rsidRDefault="006077E6" w:rsidP="006077E6">
      <w:pPr>
        <w:spacing w:line="276" w:lineRule="auto"/>
        <w:ind w:firstLine="709"/>
        <w:jc w:val="both"/>
        <w:rPr>
          <w:bCs/>
          <w:sz w:val="24"/>
          <w:szCs w:val="24"/>
        </w:rPr>
      </w:pPr>
      <w:r>
        <w:rPr>
          <w:bCs/>
          <w:sz w:val="24"/>
          <w:szCs w:val="24"/>
        </w:rPr>
        <w:t>В соответствии с требованиями ФГОС СПО по специальности 40.02.01 «Право и организация социального обеспечения» все оценочные средства программы государственной итоговой аттестации должны пройти процедуру согласования с работодателем.</w:t>
      </w:r>
    </w:p>
    <w:p w:rsidR="006077E6" w:rsidRDefault="006077E6" w:rsidP="006077E6">
      <w:pPr>
        <w:spacing w:line="276" w:lineRule="auto"/>
        <w:ind w:firstLine="709"/>
        <w:jc w:val="both"/>
        <w:rPr>
          <w:bCs/>
          <w:sz w:val="24"/>
          <w:szCs w:val="24"/>
        </w:rPr>
      </w:pPr>
      <w:r>
        <w:rPr>
          <w:bCs/>
          <w:sz w:val="24"/>
          <w:szCs w:val="24"/>
        </w:rPr>
        <w:t xml:space="preserve">Согласование с работодателем оценочных средств оформляется в виде подписи представителя организации по профилю специальности (председателя ГЭК) с печатью организации по профилю специальности, проставленных на оценочном средстве. </w:t>
      </w:r>
    </w:p>
    <w:p w:rsidR="006077E6" w:rsidRDefault="006077E6" w:rsidP="006077E6">
      <w:pPr>
        <w:spacing w:line="276" w:lineRule="auto"/>
        <w:ind w:firstLine="709"/>
        <w:jc w:val="both"/>
        <w:rPr>
          <w:bCs/>
          <w:sz w:val="24"/>
          <w:szCs w:val="24"/>
        </w:rPr>
      </w:pPr>
      <w:r>
        <w:rPr>
          <w:bCs/>
          <w:sz w:val="24"/>
          <w:szCs w:val="24"/>
        </w:rPr>
        <w:t xml:space="preserve">К государственной итоговой аттестации приказом директора </w:t>
      </w:r>
      <w:r>
        <w:rPr>
          <w:sz w:val="24"/>
          <w:szCs w:val="24"/>
        </w:rPr>
        <w:t>ФГБОУ ВО «Бурятский государственный университет им. Д.Банзарова» Колледж</w:t>
      </w:r>
      <w:r>
        <w:rPr>
          <w:bCs/>
          <w:sz w:val="24"/>
          <w:szCs w:val="24"/>
        </w:rPr>
        <w:t xml:space="preserve"> допускаются выпускники, освоившие теоретический учебный материал по всем учебным дисциплинам, междисциплинарным курсам при освоении соответствующих профессиональных модулей и прошедшие преддипломную производственную практику по профилю осваиваемой специальности.</w:t>
      </w:r>
    </w:p>
    <w:p w:rsidR="006077E6" w:rsidRDefault="006077E6" w:rsidP="006077E6">
      <w:pPr>
        <w:spacing w:after="200" w:line="276" w:lineRule="auto"/>
        <w:rPr>
          <w:b/>
          <w:sz w:val="24"/>
          <w:szCs w:val="24"/>
        </w:rPr>
      </w:pPr>
      <w:r>
        <w:rPr>
          <w:b/>
          <w:sz w:val="24"/>
          <w:szCs w:val="24"/>
        </w:rPr>
        <w:br w:type="page"/>
      </w:r>
    </w:p>
    <w:p w:rsidR="006077E6" w:rsidRDefault="006077E6" w:rsidP="006077E6">
      <w:pPr>
        <w:pStyle w:val="a5"/>
        <w:numPr>
          <w:ilvl w:val="0"/>
          <w:numId w:val="4"/>
        </w:numPr>
        <w:suppressAutoHyphens/>
        <w:spacing w:line="276" w:lineRule="auto"/>
        <w:ind w:left="0" w:firstLine="0"/>
        <w:jc w:val="center"/>
        <w:rPr>
          <w:sz w:val="24"/>
          <w:szCs w:val="24"/>
        </w:rPr>
      </w:pPr>
      <w:bookmarkStart w:id="1" w:name="_Hlk20668956"/>
      <w:r>
        <w:rPr>
          <w:sz w:val="24"/>
          <w:szCs w:val="24"/>
        </w:rPr>
        <w:lastRenderedPageBreak/>
        <w:t>ПАСПОРТ ПРОГРАММЫ ГОСУДАРСТВЕННОЙ ИТОГОВОЙ АТТЕСТАЦИИ</w:t>
      </w:r>
    </w:p>
    <w:p w:rsidR="006077E6" w:rsidRDefault="006077E6" w:rsidP="006077E6">
      <w:pPr>
        <w:pStyle w:val="a5"/>
        <w:suppressAutoHyphens/>
        <w:spacing w:line="276" w:lineRule="auto"/>
        <w:rPr>
          <w:sz w:val="24"/>
          <w:szCs w:val="24"/>
        </w:rPr>
      </w:pPr>
    </w:p>
    <w:p w:rsidR="006077E6" w:rsidRDefault="006077E6" w:rsidP="006077E6">
      <w:pPr>
        <w:pStyle w:val="a5"/>
        <w:numPr>
          <w:ilvl w:val="1"/>
          <w:numId w:val="4"/>
        </w:numPr>
        <w:suppressAutoHyphens/>
        <w:spacing w:line="276" w:lineRule="auto"/>
        <w:ind w:left="0" w:firstLine="709"/>
        <w:rPr>
          <w:b/>
          <w:bCs/>
          <w:sz w:val="24"/>
          <w:szCs w:val="24"/>
        </w:rPr>
      </w:pPr>
      <w:r>
        <w:rPr>
          <w:b/>
          <w:bCs/>
          <w:sz w:val="24"/>
          <w:szCs w:val="24"/>
        </w:rPr>
        <w:t>Область применения программы государственной итоговой аттестации</w:t>
      </w:r>
    </w:p>
    <w:bookmarkEnd w:id="1"/>
    <w:p w:rsidR="006077E6" w:rsidRDefault="006077E6" w:rsidP="006077E6">
      <w:pPr>
        <w:suppressAutoHyphens/>
        <w:spacing w:line="276" w:lineRule="auto"/>
        <w:ind w:firstLine="709"/>
        <w:jc w:val="both"/>
        <w:rPr>
          <w:sz w:val="24"/>
          <w:szCs w:val="24"/>
        </w:rPr>
      </w:pPr>
      <w:r>
        <w:rPr>
          <w:sz w:val="24"/>
          <w:szCs w:val="24"/>
        </w:rPr>
        <w:t xml:space="preserve">Программа государственной итоговой аттестации является частью основной профессиональной образовательной программы </w:t>
      </w:r>
      <w:r>
        <w:rPr>
          <w:bCs/>
          <w:sz w:val="24"/>
          <w:szCs w:val="24"/>
        </w:rPr>
        <w:t>подготовки специалистов среднего звена в соответствии с ФГОС СПО по специальности  40.02.01 «Право и организация социального обеспечения»</w:t>
      </w:r>
      <w:r>
        <w:rPr>
          <w:sz w:val="24"/>
          <w:szCs w:val="24"/>
        </w:rPr>
        <w:t xml:space="preserve"> в части освоения профессиональных и общих компетенций по видам профессиональной деятельности.</w:t>
      </w:r>
    </w:p>
    <w:p w:rsidR="006077E6" w:rsidRDefault="006077E6" w:rsidP="006077E6">
      <w:pPr>
        <w:spacing w:line="276" w:lineRule="auto"/>
        <w:ind w:firstLine="709"/>
        <w:jc w:val="both"/>
        <w:rPr>
          <w:bCs/>
          <w:sz w:val="24"/>
          <w:szCs w:val="24"/>
        </w:rPr>
      </w:pPr>
      <w:r>
        <w:rPr>
          <w:bCs/>
          <w:sz w:val="24"/>
          <w:szCs w:val="24"/>
        </w:rPr>
        <w:t xml:space="preserve">Государственная итоговая аттестация выпускников является завершающей частью обучения по образовательной программе подготовки специалистов среднего звена по специальности среднего профессионального образования 40.02.01 «Право и организация социального обеспечения». </w:t>
      </w:r>
    </w:p>
    <w:p w:rsidR="006077E6" w:rsidRDefault="006077E6" w:rsidP="006077E6">
      <w:pPr>
        <w:suppressAutoHyphens/>
        <w:spacing w:line="276" w:lineRule="auto"/>
        <w:ind w:firstLine="708"/>
        <w:jc w:val="both"/>
        <w:rPr>
          <w:sz w:val="24"/>
          <w:szCs w:val="24"/>
        </w:rPr>
      </w:pPr>
      <w:r>
        <w:rPr>
          <w:sz w:val="24"/>
          <w:szCs w:val="24"/>
        </w:rPr>
        <w:t xml:space="preserve">Выпускник (базовой подготовки) должен обладать профессиональными компетенциями, соответствующим видам деятельности: </w:t>
      </w:r>
    </w:p>
    <w:p w:rsidR="006077E6" w:rsidRDefault="006077E6" w:rsidP="006077E6">
      <w:pPr>
        <w:suppressAutoHyphens/>
        <w:spacing w:line="276" w:lineRule="auto"/>
        <w:ind w:firstLine="567"/>
        <w:jc w:val="both"/>
        <w:rPr>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363"/>
      </w:tblGrid>
      <w:tr w:rsidR="006077E6" w:rsidTr="006077E6">
        <w:trPr>
          <w:trHeight w:val="397"/>
        </w:trPr>
        <w:tc>
          <w:tcPr>
            <w:tcW w:w="9356" w:type="dxa"/>
            <w:gridSpan w:val="2"/>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виду деятельности: </w:t>
            </w:r>
            <w:r>
              <w:rPr>
                <w:rFonts w:ascii="Times New Roman" w:hAnsi="Times New Roman" w:cs="Times New Roman"/>
                <w:b/>
                <w:sz w:val="24"/>
                <w:szCs w:val="24"/>
                <w:lang w:eastAsia="en-US"/>
              </w:rPr>
              <w:t>Обеспечение реализации прав граждан в сфере пенсионного обеспечения и социальной защиты</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rPr>
                <w:sz w:val="24"/>
                <w:szCs w:val="24"/>
                <w:lang w:eastAsia="en-US"/>
              </w:rPr>
            </w:pPr>
            <w:r>
              <w:rPr>
                <w:sz w:val="24"/>
                <w:szCs w:val="24"/>
                <w:lang w:eastAsia="en-US"/>
              </w:rPr>
              <w:t>ПК 1.1.</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sz w:val="24"/>
                <w:szCs w:val="24"/>
                <w:lang w:eastAsia="en-US"/>
              </w:rPr>
            </w:pPr>
            <w:r>
              <w:rPr>
                <w:rFonts w:ascii="Times New Roman" w:hAnsi="Times New Roman" w:cs="Times New Roman"/>
                <w:sz w:val="24"/>
                <w:szCs w:val="24"/>
                <w:lang w:eastAsia="en-US"/>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napToGrid w:val="0"/>
              <w:spacing w:line="276" w:lineRule="auto"/>
              <w:rPr>
                <w:sz w:val="24"/>
                <w:szCs w:val="24"/>
                <w:lang w:eastAsia="en-US"/>
              </w:rPr>
            </w:pPr>
            <w:r>
              <w:rPr>
                <w:sz w:val="24"/>
                <w:szCs w:val="24"/>
                <w:lang w:eastAsia="en-US"/>
              </w:rPr>
              <w:t>ПК 1.2.</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sz w:val="24"/>
                <w:szCs w:val="24"/>
                <w:lang w:eastAsia="en-US"/>
              </w:rPr>
            </w:pPr>
            <w:r>
              <w:rPr>
                <w:rFonts w:ascii="Times New Roman" w:hAnsi="Times New Roman" w:cs="Times New Roman"/>
                <w:sz w:val="24"/>
                <w:szCs w:val="24"/>
                <w:lang w:eastAsia="en-US"/>
              </w:rPr>
              <w:t>Осуществлять прием граждан по вопросам пенсионного обеспечения и социальной защиты</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rPr>
                <w:sz w:val="24"/>
                <w:szCs w:val="24"/>
                <w:lang w:eastAsia="en-US"/>
              </w:rPr>
            </w:pPr>
            <w:r>
              <w:rPr>
                <w:sz w:val="24"/>
                <w:szCs w:val="24"/>
                <w:lang w:eastAsia="en-US"/>
              </w:rPr>
              <w:t>ПК 1.3.</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both"/>
              <w:rPr>
                <w:sz w:val="24"/>
                <w:szCs w:val="24"/>
                <w:lang w:eastAsia="en-US"/>
              </w:rPr>
            </w:pPr>
            <w:r>
              <w:rPr>
                <w:sz w:val="24"/>
                <w:szCs w:val="24"/>
                <w:lang w:eastAsia="en-US"/>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rPr>
                <w:sz w:val="24"/>
                <w:szCs w:val="24"/>
                <w:lang w:eastAsia="en-US"/>
              </w:rPr>
            </w:pPr>
            <w:r>
              <w:rPr>
                <w:sz w:val="24"/>
                <w:szCs w:val="24"/>
                <w:lang w:eastAsia="en-US"/>
              </w:rPr>
              <w:t>ПК 1.4.</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sz w:val="24"/>
                <w:szCs w:val="24"/>
                <w:lang w:eastAsia="en-US"/>
              </w:rPr>
            </w:pPr>
            <w:r>
              <w:rPr>
                <w:rFonts w:ascii="Times New Roman" w:hAnsi="Times New Roman" w:cs="Times New Roman"/>
                <w:sz w:val="24"/>
                <w:szCs w:val="24"/>
                <w:lang w:eastAsia="en-US"/>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rPr>
                <w:sz w:val="24"/>
                <w:szCs w:val="24"/>
                <w:lang w:eastAsia="en-US"/>
              </w:rPr>
            </w:pPr>
            <w:r>
              <w:rPr>
                <w:sz w:val="24"/>
                <w:szCs w:val="24"/>
                <w:lang w:eastAsia="en-US"/>
              </w:rPr>
              <w:t>ПК 1.5.</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rPr>
                <w:sz w:val="24"/>
                <w:szCs w:val="24"/>
                <w:lang w:eastAsia="en-US"/>
              </w:rPr>
            </w:pPr>
            <w:r>
              <w:rPr>
                <w:sz w:val="24"/>
                <w:szCs w:val="24"/>
                <w:lang w:eastAsia="en-US"/>
              </w:rPr>
              <w:t>Осуществлять формирование и хранение дел получателей пенсий, пособий и других социальных выплат</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ind w:right="-114"/>
              <w:rPr>
                <w:sz w:val="24"/>
                <w:szCs w:val="24"/>
                <w:lang w:eastAsia="en-US"/>
              </w:rPr>
            </w:pPr>
            <w:r>
              <w:rPr>
                <w:sz w:val="24"/>
                <w:szCs w:val="24"/>
                <w:lang w:eastAsia="en-US"/>
              </w:rPr>
              <w:t>ПК 1.6.</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sz w:val="24"/>
                <w:szCs w:val="24"/>
                <w:lang w:eastAsia="en-US"/>
              </w:rPr>
            </w:pPr>
            <w:r>
              <w:rPr>
                <w:rFonts w:ascii="Times New Roman" w:hAnsi="Times New Roman" w:cs="Times New Roman"/>
                <w:sz w:val="24"/>
                <w:szCs w:val="24"/>
                <w:lang w:eastAsia="en-US"/>
              </w:rPr>
              <w:t>Консультировать граждан и представителей юридических лиц по вопросам пенсионного обеспечения и социальной защиты</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tcPr>
          <w:p w:rsidR="006077E6" w:rsidRDefault="006077E6">
            <w:pPr>
              <w:widowControl w:val="0"/>
              <w:spacing w:line="276" w:lineRule="auto"/>
              <w:ind w:right="-114"/>
              <w:rPr>
                <w:sz w:val="24"/>
                <w:szCs w:val="24"/>
                <w:lang w:eastAsia="en-US"/>
              </w:rPr>
            </w:pPr>
          </w:p>
        </w:tc>
        <w:tc>
          <w:tcPr>
            <w:tcW w:w="8363" w:type="dxa"/>
            <w:tcBorders>
              <w:top w:val="single" w:sz="4" w:space="0" w:color="auto"/>
              <w:left w:val="single" w:sz="4" w:space="0" w:color="auto"/>
              <w:bottom w:val="single" w:sz="4" w:space="0" w:color="auto"/>
              <w:right w:val="single" w:sz="4" w:space="0" w:color="auto"/>
            </w:tcBorders>
          </w:tcPr>
          <w:p w:rsidR="006077E6" w:rsidRDefault="006077E6">
            <w:pPr>
              <w:pStyle w:val="ConsPlusNormal"/>
              <w:spacing w:line="276" w:lineRule="auto"/>
              <w:ind w:firstLine="0"/>
              <w:jc w:val="both"/>
              <w:rPr>
                <w:rFonts w:ascii="Times New Roman" w:hAnsi="Times New Roman" w:cs="Times New Roman"/>
                <w:sz w:val="24"/>
                <w:szCs w:val="24"/>
                <w:lang w:eastAsia="en-US"/>
              </w:rPr>
            </w:pPr>
          </w:p>
        </w:tc>
      </w:tr>
      <w:tr w:rsidR="006077E6" w:rsidTr="006077E6">
        <w:trPr>
          <w:trHeight w:val="397"/>
        </w:trPr>
        <w:tc>
          <w:tcPr>
            <w:tcW w:w="9356" w:type="dxa"/>
            <w:gridSpan w:val="2"/>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виду деятельности: </w:t>
            </w:r>
            <w:r>
              <w:rPr>
                <w:rFonts w:ascii="Times New Roman" w:hAnsi="Times New Roman" w:cs="Times New Roman"/>
                <w:b/>
                <w:sz w:val="24"/>
                <w:szCs w:val="24"/>
                <w:lang w:eastAsia="en-US"/>
              </w:rPr>
              <w:t>Организационное обеспечение деятельности учреждений социальной защиты населения и органов Пенсионного фонда Российской Федерации</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t>ПК 2.1.</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rPr>
                <w:sz w:val="24"/>
                <w:szCs w:val="24"/>
                <w:lang w:eastAsia="en-US"/>
              </w:rPr>
            </w:pPr>
            <w:r>
              <w:rPr>
                <w:sz w:val="24"/>
                <w:szCs w:val="24"/>
                <w:lang w:eastAsia="en-US"/>
              </w:rPr>
              <w:t>Поддерживать базы данных получателей пенсий, пособий, компенсаций и других социальных выплат, а также услуг и льгот в актуальном состоянии</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t>ПК 2.2.</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rPr>
                <w:sz w:val="24"/>
                <w:szCs w:val="24"/>
                <w:lang w:eastAsia="en-US"/>
              </w:rPr>
            </w:pPr>
            <w:r>
              <w:rPr>
                <w:sz w:val="24"/>
                <w:szCs w:val="24"/>
                <w:lang w:eastAsia="en-US"/>
              </w:rPr>
              <w:t>Выявлять лиц, нуждающихся в социальной защите, и осуществлять их учет, используя информационно-компьютерные технологии</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t>ПК 2.3.</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rPr>
                <w:sz w:val="24"/>
                <w:szCs w:val="24"/>
                <w:lang w:eastAsia="en-US"/>
              </w:rPr>
            </w:pPr>
            <w:r>
              <w:rPr>
                <w:sz w:val="24"/>
                <w:szCs w:val="24"/>
                <w:lang w:eastAsia="en-US"/>
              </w:rP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r>
      <w:tr w:rsidR="006077E6" w:rsidTr="006077E6">
        <w:trPr>
          <w:trHeight w:val="397"/>
        </w:trPr>
        <w:tc>
          <w:tcPr>
            <w:tcW w:w="9356" w:type="dxa"/>
            <w:gridSpan w:val="2"/>
            <w:tcBorders>
              <w:top w:val="single" w:sz="4" w:space="0" w:color="auto"/>
              <w:left w:val="nil"/>
              <w:bottom w:val="single" w:sz="4" w:space="0" w:color="auto"/>
              <w:right w:val="nil"/>
            </w:tcBorders>
          </w:tcPr>
          <w:p w:rsidR="006077E6" w:rsidRDefault="006077E6">
            <w:pPr>
              <w:pStyle w:val="ConsPlusNormal"/>
              <w:spacing w:line="276" w:lineRule="auto"/>
              <w:ind w:firstLine="0"/>
              <w:jc w:val="both"/>
              <w:rPr>
                <w:rFonts w:ascii="Times New Roman" w:hAnsi="Times New Roman" w:cs="Times New Roman"/>
                <w:sz w:val="24"/>
                <w:szCs w:val="24"/>
                <w:lang w:eastAsia="en-US"/>
              </w:rPr>
            </w:pPr>
          </w:p>
          <w:p w:rsidR="006077E6" w:rsidRDefault="006077E6">
            <w:pPr>
              <w:pStyle w:val="ConsPlusNorma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Выпускник (базовой подготовки) должен обладать общими компетенциями, </w:t>
            </w:r>
            <w:r>
              <w:rPr>
                <w:rFonts w:ascii="Times New Roman" w:hAnsi="Times New Roman" w:cs="Times New Roman"/>
                <w:sz w:val="24"/>
                <w:szCs w:val="24"/>
                <w:lang w:eastAsia="en-US"/>
              </w:rPr>
              <w:lastRenderedPageBreak/>
              <w:t>включающими в себя способность:</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lastRenderedPageBreak/>
              <w:t>ОК 1.</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sz w:val="24"/>
                <w:szCs w:val="24"/>
                <w:lang w:eastAsia="en-US"/>
              </w:rPr>
            </w:pPr>
            <w:r>
              <w:rPr>
                <w:rFonts w:ascii="Times New Roman" w:hAnsi="Times New Roman" w:cs="Times New Roman"/>
                <w:sz w:val="24"/>
                <w:szCs w:val="24"/>
                <w:lang w:eastAsia="en-US"/>
              </w:rPr>
              <w:t>Понимать сущность и социальную значимость своей будущей профессии, проявлять к ней устойчивый интерес</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t>ОК 2.</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sz w:val="24"/>
                <w:szCs w:val="24"/>
                <w:lang w:eastAsia="en-US"/>
              </w:rPr>
            </w:pPr>
            <w:r>
              <w:rPr>
                <w:rFonts w:ascii="Times New Roman" w:hAnsi="Times New Roman" w:cs="Times New Roman"/>
                <w:sz w:val="24"/>
                <w:szCs w:val="24"/>
                <w:lang w:eastAsia="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t>ОК 3.</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both"/>
              <w:rPr>
                <w:sz w:val="24"/>
                <w:szCs w:val="24"/>
                <w:lang w:eastAsia="en-US"/>
              </w:rPr>
            </w:pPr>
            <w:r>
              <w:rPr>
                <w:sz w:val="24"/>
                <w:szCs w:val="24"/>
                <w:lang w:eastAsia="en-US"/>
              </w:rPr>
              <w:t>Принимать решения в стандартных и нестандартных ситуациях и нести за них ответственность</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t>ОК 4.</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sz w:val="24"/>
                <w:szCs w:val="24"/>
                <w:lang w:eastAsia="en-US"/>
              </w:rPr>
            </w:pPr>
            <w:r>
              <w:rPr>
                <w:rFonts w:ascii="Times New Roman" w:hAnsi="Times New Roman" w:cs="Times New Roman"/>
                <w:sz w:val="24"/>
                <w:szCs w:val="24"/>
                <w:lang w:eastAsia="en-U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t>ОК 5.</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sz w:val="24"/>
                <w:szCs w:val="24"/>
                <w:lang w:eastAsia="en-US"/>
              </w:rPr>
            </w:pPr>
            <w:r>
              <w:rPr>
                <w:rFonts w:ascii="Times New Roman" w:hAnsi="Times New Roman" w:cs="Times New Roman"/>
                <w:sz w:val="24"/>
                <w:szCs w:val="24"/>
                <w:lang w:eastAsia="en-US"/>
              </w:rPr>
              <w:t>Использовать информационно-коммуникационные технологии в профессиональной деятельности</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t>ОК 6.</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sz w:val="24"/>
                <w:szCs w:val="24"/>
                <w:lang w:eastAsia="en-US"/>
              </w:rPr>
            </w:pPr>
            <w:r>
              <w:rPr>
                <w:rFonts w:ascii="Times New Roman" w:hAnsi="Times New Roman" w:cs="Times New Roman"/>
                <w:sz w:val="24"/>
                <w:szCs w:val="24"/>
                <w:lang w:eastAsia="en-US"/>
              </w:rPr>
              <w:t>Работать в коллективе и команде, эффективно общаться с коллегами, руководством, потребителями</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t>ОК 7.</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both"/>
              <w:rPr>
                <w:sz w:val="24"/>
                <w:szCs w:val="24"/>
                <w:lang w:eastAsia="en-US"/>
              </w:rPr>
            </w:pPr>
            <w:r>
              <w:rPr>
                <w:sz w:val="24"/>
                <w:szCs w:val="24"/>
                <w:lang w:eastAsia="en-US"/>
              </w:rPr>
              <w:t>Брать на себя ответственность за работу членов команды (подчиненных), результат выполнения заданий</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t>ОК 8.</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sz w:val="24"/>
                <w:szCs w:val="24"/>
                <w:lang w:eastAsia="en-US"/>
              </w:rPr>
            </w:pPr>
            <w:r>
              <w:rPr>
                <w:rFonts w:ascii="Times New Roman" w:hAnsi="Times New Roman" w:cs="Times New Roman"/>
                <w:sz w:val="24"/>
                <w:szCs w:val="24"/>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t>ОК 9.</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sz w:val="24"/>
                <w:szCs w:val="24"/>
                <w:lang w:eastAsia="en-US"/>
              </w:rPr>
            </w:pPr>
            <w:r>
              <w:rPr>
                <w:rFonts w:ascii="Times New Roman" w:hAnsi="Times New Roman" w:cs="Times New Roman"/>
                <w:sz w:val="24"/>
                <w:szCs w:val="24"/>
                <w:lang w:eastAsia="en-US"/>
              </w:rPr>
              <w:t>Ориентироваться в условиях постоянного изменения правовой базы</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t>ОК 10.</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sz w:val="24"/>
                <w:szCs w:val="24"/>
                <w:lang w:eastAsia="en-US"/>
              </w:rPr>
            </w:pPr>
            <w:r>
              <w:rPr>
                <w:rFonts w:ascii="Times New Roman" w:hAnsi="Times New Roman" w:cs="Times New Roman"/>
                <w:sz w:val="24"/>
                <w:szCs w:val="24"/>
                <w:lang w:eastAsia="en-US"/>
              </w:rPr>
              <w:t>Соблюдать основы здорового образа жизни, требования охраны труда</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t>ОК 11.</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pStyle w:val="ConsPlusNormal"/>
              <w:spacing w:line="276" w:lineRule="auto"/>
              <w:ind w:firstLine="0"/>
              <w:jc w:val="both"/>
              <w:rPr>
                <w:sz w:val="24"/>
                <w:szCs w:val="24"/>
                <w:lang w:eastAsia="en-US"/>
              </w:rPr>
            </w:pPr>
            <w:r>
              <w:rPr>
                <w:rFonts w:ascii="Times New Roman" w:hAnsi="Times New Roman" w:cs="Times New Roman"/>
                <w:sz w:val="24"/>
                <w:szCs w:val="24"/>
                <w:lang w:eastAsia="en-US"/>
              </w:rPr>
              <w:t>Соблюдать деловой этикет, культуру и психологические основы общения, нормы и правила поведения</w:t>
            </w:r>
          </w:p>
        </w:tc>
      </w:tr>
      <w:tr w:rsidR="006077E6" w:rsidTr="006077E6">
        <w:trPr>
          <w:trHeight w:val="397"/>
        </w:trPr>
        <w:tc>
          <w:tcPr>
            <w:tcW w:w="99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center"/>
              <w:rPr>
                <w:sz w:val="24"/>
                <w:szCs w:val="24"/>
                <w:lang w:eastAsia="en-US"/>
              </w:rPr>
            </w:pPr>
            <w:r>
              <w:rPr>
                <w:sz w:val="24"/>
                <w:szCs w:val="24"/>
                <w:lang w:eastAsia="en-US"/>
              </w:rPr>
              <w:t>ОК 12.</w:t>
            </w:r>
          </w:p>
        </w:tc>
        <w:tc>
          <w:tcPr>
            <w:tcW w:w="8363"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pacing w:line="276" w:lineRule="auto"/>
              <w:jc w:val="both"/>
              <w:rPr>
                <w:sz w:val="24"/>
                <w:szCs w:val="24"/>
                <w:lang w:eastAsia="en-US"/>
              </w:rPr>
            </w:pPr>
            <w:r>
              <w:rPr>
                <w:sz w:val="24"/>
                <w:szCs w:val="24"/>
                <w:lang w:eastAsia="en-US"/>
              </w:rPr>
              <w:t>Проявлять нетерпимость к коррупционному поведению</w:t>
            </w:r>
          </w:p>
        </w:tc>
      </w:tr>
    </w:tbl>
    <w:p w:rsidR="006077E6" w:rsidRDefault="006077E6" w:rsidP="006077E6">
      <w:pPr>
        <w:pStyle w:val="a5"/>
        <w:spacing w:line="274" w:lineRule="exact"/>
        <w:ind w:left="20" w:right="20" w:firstLine="540"/>
        <w:jc w:val="both"/>
        <w:rPr>
          <w:sz w:val="24"/>
          <w:szCs w:val="24"/>
        </w:rPr>
      </w:pPr>
    </w:p>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709"/>
        <w:jc w:val="both"/>
        <w:rPr>
          <w:b/>
          <w:bCs/>
          <w:sz w:val="24"/>
          <w:szCs w:val="24"/>
        </w:rPr>
      </w:pPr>
      <w:bookmarkStart w:id="2" w:name="_Hlk20668987"/>
      <w:r>
        <w:rPr>
          <w:sz w:val="24"/>
          <w:szCs w:val="24"/>
        </w:rPr>
        <w:t xml:space="preserve">1.2  </w:t>
      </w:r>
      <w:r>
        <w:rPr>
          <w:b/>
          <w:bCs/>
          <w:sz w:val="24"/>
          <w:szCs w:val="24"/>
        </w:rPr>
        <w:t>Цель и задачи государственной итоговой аттестации</w:t>
      </w:r>
    </w:p>
    <w:bookmarkEnd w:id="2"/>
    <w:p w:rsidR="006077E6" w:rsidRDefault="006077E6" w:rsidP="006077E6">
      <w:pPr>
        <w:suppressAutoHyphens/>
        <w:spacing w:line="276" w:lineRule="auto"/>
        <w:ind w:firstLine="709"/>
        <w:jc w:val="both"/>
        <w:rPr>
          <w:b/>
          <w:bCs/>
          <w:sz w:val="24"/>
          <w:szCs w:val="24"/>
        </w:rPr>
      </w:pPr>
    </w:p>
    <w:p w:rsidR="006077E6" w:rsidRDefault="006077E6" w:rsidP="006077E6">
      <w:pPr>
        <w:spacing w:line="276" w:lineRule="auto"/>
        <w:ind w:firstLine="709"/>
        <w:jc w:val="both"/>
        <w:rPr>
          <w:bCs/>
          <w:sz w:val="24"/>
          <w:szCs w:val="24"/>
        </w:rPr>
      </w:pPr>
      <w:r>
        <w:rPr>
          <w:bCs/>
          <w:sz w:val="24"/>
          <w:szCs w:val="24"/>
        </w:rPr>
        <w:t xml:space="preserve">Целью государственной итоговой аттестации является установление степени готовности студента к самостоятельной деятельности, сформированности профессиональных и общих компетенций в соответствии с ФГОС СПО по специальности 40.02.01 «Право и организация социального обеспечения» с последующей выдачей документов государственного образца об уровне образования и квалификации. </w:t>
      </w:r>
    </w:p>
    <w:p w:rsidR="006077E6" w:rsidRDefault="006077E6" w:rsidP="006077E6">
      <w:pPr>
        <w:spacing w:line="276" w:lineRule="auto"/>
        <w:ind w:firstLine="709"/>
        <w:jc w:val="both"/>
        <w:rPr>
          <w:bCs/>
          <w:sz w:val="24"/>
          <w:szCs w:val="24"/>
        </w:rPr>
      </w:pPr>
      <w:r>
        <w:rPr>
          <w:bCs/>
          <w:sz w:val="24"/>
          <w:szCs w:val="24"/>
        </w:rPr>
        <w:t xml:space="preserve">Главной задачей по реализации требований ФГОС СПО является реализация практической направленности подготовки специалистов среднего профессионального образования, обладающих совокупностью теоретических знаний и комплексом освоенных профессиональных и общих компетенций. В связи с чем, при разработке программы государственной итоговой аттестации учтены рекомендуемые к освоению профессиональные компетенции и необходимые для них знания и умения. </w:t>
      </w:r>
    </w:p>
    <w:p w:rsidR="006077E6" w:rsidRDefault="006077E6" w:rsidP="006077E6">
      <w:pPr>
        <w:spacing w:line="276" w:lineRule="auto"/>
        <w:ind w:firstLine="709"/>
        <w:jc w:val="both"/>
        <w:rPr>
          <w:bCs/>
          <w:sz w:val="24"/>
          <w:szCs w:val="24"/>
        </w:rPr>
      </w:pPr>
      <w:r>
        <w:rPr>
          <w:bCs/>
          <w:sz w:val="24"/>
          <w:szCs w:val="24"/>
        </w:rPr>
        <w:t xml:space="preserve">Государственная итоговая аттестация выпускников по специальности СПО «Право и организация социального обеспечения» включает подготовку и защиту выпускной квалификационной работы (далее - ВКР). Этот вид испытаний позволяет наиболее полно </w:t>
      </w:r>
      <w:r>
        <w:rPr>
          <w:bCs/>
          <w:sz w:val="24"/>
          <w:szCs w:val="24"/>
        </w:rPr>
        <w:lastRenderedPageBreak/>
        <w:t xml:space="preserve">проверить освоенность выпускником профессиональных компетенций, готовность выпускника к выполнению видов деятельности, предусмотренных ФГОС СПО. </w:t>
      </w:r>
    </w:p>
    <w:p w:rsidR="006077E6" w:rsidRDefault="006077E6" w:rsidP="006077E6">
      <w:pPr>
        <w:spacing w:line="276" w:lineRule="auto"/>
        <w:ind w:firstLine="709"/>
        <w:jc w:val="both"/>
        <w:rPr>
          <w:bCs/>
          <w:sz w:val="24"/>
          <w:szCs w:val="24"/>
        </w:rPr>
      </w:pPr>
      <w:r>
        <w:rPr>
          <w:bCs/>
          <w:sz w:val="24"/>
          <w:szCs w:val="24"/>
        </w:rPr>
        <w:t xml:space="preserve">Проведение государственной итоговой аттестации в форме защиты выпускной квалификационной работы позволяет одновременно решить целый комплекс </w:t>
      </w:r>
      <w:r>
        <w:rPr>
          <w:b/>
          <w:sz w:val="24"/>
          <w:szCs w:val="24"/>
        </w:rPr>
        <w:t>задач</w:t>
      </w:r>
      <w:r>
        <w:rPr>
          <w:bCs/>
          <w:sz w:val="24"/>
          <w:szCs w:val="24"/>
        </w:rPr>
        <w:t xml:space="preserve">: </w:t>
      </w:r>
    </w:p>
    <w:p w:rsidR="006077E6" w:rsidRDefault="006077E6" w:rsidP="006077E6">
      <w:pPr>
        <w:spacing w:line="276" w:lineRule="auto"/>
        <w:ind w:firstLine="709"/>
        <w:jc w:val="both"/>
        <w:rPr>
          <w:bCs/>
          <w:sz w:val="24"/>
          <w:szCs w:val="24"/>
        </w:rPr>
      </w:pPr>
      <w:r>
        <w:rPr>
          <w:bCs/>
          <w:sz w:val="24"/>
          <w:szCs w:val="24"/>
        </w:rPr>
        <w:t xml:space="preserve">- ориентирует преподавателей и обучающихся на конечный результат; </w:t>
      </w:r>
    </w:p>
    <w:p w:rsidR="006077E6" w:rsidRDefault="006077E6" w:rsidP="006077E6">
      <w:pPr>
        <w:spacing w:line="276" w:lineRule="auto"/>
        <w:ind w:firstLine="709"/>
        <w:jc w:val="both"/>
        <w:rPr>
          <w:bCs/>
          <w:sz w:val="24"/>
          <w:szCs w:val="24"/>
        </w:rPr>
      </w:pPr>
      <w:r>
        <w:rPr>
          <w:bCs/>
          <w:sz w:val="24"/>
          <w:szCs w:val="24"/>
        </w:rPr>
        <w:t xml:space="preserve">- позволяет комплексно повысить качество учебного процесса, качество подготовки специалиста и объективность оценки подготовленности выпускников; </w:t>
      </w:r>
    </w:p>
    <w:p w:rsidR="006077E6" w:rsidRDefault="006077E6" w:rsidP="006077E6">
      <w:pPr>
        <w:spacing w:line="276" w:lineRule="auto"/>
        <w:ind w:firstLine="709"/>
        <w:jc w:val="both"/>
        <w:rPr>
          <w:bCs/>
          <w:sz w:val="24"/>
          <w:szCs w:val="24"/>
        </w:rPr>
      </w:pPr>
      <w:r>
        <w:rPr>
          <w:bCs/>
          <w:sz w:val="24"/>
          <w:szCs w:val="24"/>
        </w:rPr>
        <w:t xml:space="preserve">- систематизирует знания, умения и практический опыт, полученные студентами во время обучения и во время прохождения производственной преддипломной практики по профилю специальности; </w:t>
      </w:r>
    </w:p>
    <w:p w:rsidR="006077E6" w:rsidRDefault="006077E6" w:rsidP="006077E6">
      <w:pPr>
        <w:spacing w:line="276" w:lineRule="auto"/>
        <w:ind w:firstLine="709"/>
        <w:jc w:val="both"/>
        <w:rPr>
          <w:bCs/>
          <w:sz w:val="24"/>
          <w:szCs w:val="24"/>
        </w:rPr>
      </w:pPr>
      <w:r>
        <w:rPr>
          <w:bCs/>
          <w:sz w:val="24"/>
          <w:szCs w:val="24"/>
        </w:rPr>
        <w:t>- расширяет полученные знания за счет изучения новейших практических разработок и проведения исследований в профессиональной сфере;</w:t>
      </w:r>
    </w:p>
    <w:p w:rsidR="006077E6" w:rsidRDefault="006077E6" w:rsidP="006077E6">
      <w:pPr>
        <w:spacing w:line="276" w:lineRule="auto"/>
        <w:ind w:firstLine="709"/>
        <w:jc w:val="both"/>
        <w:rPr>
          <w:bCs/>
          <w:sz w:val="24"/>
          <w:szCs w:val="24"/>
        </w:rPr>
      </w:pPr>
      <w:r>
        <w:rPr>
          <w:bCs/>
          <w:sz w:val="24"/>
          <w:szCs w:val="24"/>
        </w:rPr>
        <w:t xml:space="preserve">- способствует работе государственной экзаменационной комиссии при оценивании квалификации выпускника, с учетом анализа освоенных компетенций, которые находят отражение при защите выпускной квалификационной работы. </w:t>
      </w:r>
    </w:p>
    <w:p w:rsidR="006077E6" w:rsidRDefault="006077E6" w:rsidP="006077E6">
      <w:pPr>
        <w:suppressAutoHyphens/>
        <w:spacing w:line="276" w:lineRule="auto"/>
        <w:ind w:firstLine="567"/>
        <w:jc w:val="both"/>
        <w:rPr>
          <w:color w:val="000000" w:themeColor="text1"/>
          <w:sz w:val="24"/>
          <w:szCs w:val="24"/>
        </w:rPr>
      </w:pPr>
    </w:p>
    <w:p w:rsidR="006077E6" w:rsidRDefault="006077E6" w:rsidP="006077E6">
      <w:pPr>
        <w:suppressAutoHyphens/>
        <w:spacing w:line="276" w:lineRule="auto"/>
        <w:ind w:firstLine="567"/>
        <w:jc w:val="both"/>
        <w:rPr>
          <w:b/>
          <w:sz w:val="24"/>
          <w:szCs w:val="24"/>
        </w:rPr>
      </w:pPr>
      <w:bookmarkStart w:id="3" w:name="_Hlk20669245"/>
      <w:r>
        <w:rPr>
          <w:color w:val="000000" w:themeColor="text1"/>
          <w:sz w:val="24"/>
          <w:szCs w:val="24"/>
        </w:rPr>
        <w:t xml:space="preserve">1.3.  </w:t>
      </w:r>
      <w:r>
        <w:rPr>
          <w:b/>
          <w:sz w:val="24"/>
          <w:szCs w:val="24"/>
        </w:rPr>
        <w:t>Количество часов на проведение государственной итоговой аттестации</w:t>
      </w:r>
    </w:p>
    <w:p w:rsidR="006077E6" w:rsidRDefault="006077E6" w:rsidP="006077E6">
      <w:pPr>
        <w:suppressAutoHyphens/>
        <w:spacing w:line="276" w:lineRule="auto"/>
        <w:ind w:firstLine="567"/>
        <w:jc w:val="both"/>
        <w:rPr>
          <w:b/>
          <w:sz w:val="24"/>
          <w:szCs w:val="24"/>
        </w:rPr>
      </w:pPr>
    </w:p>
    <w:bookmarkEnd w:id="3"/>
    <w:p w:rsidR="006077E6" w:rsidRDefault="006077E6" w:rsidP="006077E6">
      <w:pPr>
        <w:spacing w:line="276" w:lineRule="auto"/>
        <w:ind w:firstLine="709"/>
        <w:jc w:val="both"/>
        <w:rPr>
          <w:bCs/>
          <w:sz w:val="24"/>
          <w:szCs w:val="24"/>
        </w:rPr>
      </w:pPr>
      <w:r>
        <w:rPr>
          <w:bCs/>
          <w:sz w:val="24"/>
          <w:szCs w:val="24"/>
        </w:rPr>
        <w:t xml:space="preserve">Государственная итоговая аттестация выпускников по образовательной программе подготовки специалистов среднего звена по специальности среднего профессионального образования 40.02.01 «Право и организация социального обеспечения» проводится в сроки, предусмотренные утвержденным графиком проведения государственных итоговых аттестаций выпускников </w:t>
      </w:r>
      <w:r>
        <w:rPr>
          <w:sz w:val="24"/>
          <w:szCs w:val="24"/>
        </w:rPr>
        <w:t>ФГБОУ ВО «Бурятский государственный университет им. Д.Банзарова» Колледж</w:t>
      </w:r>
      <w:r>
        <w:rPr>
          <w:bCs/>
          <w:sz w:val="24"/>
          <w:szCs w:val="24"/>
        </w:rPr>
        <w:t>.</w:t>
      </w:r>
    </w:p>
    <w:p w:rsidR="006077E6" w:rsidRDefault="006077E6" w:rsidP="006077E6">
      <w:pPr>
        <w:suppressAutoHyphens/>
        <w:spacing w:line="276" w:lineRule="auto"/>
        <w:ind w:firstLine="708"/>
        <w:jc w:val="both"/>
        <w:rPr>
          <w:bCs/>
          <w:color w:val="000000" w:themeColor="text1"/>
          <w:sz w:val="24"/>
          <w:szCs w:val="24"/>
        </w:rPr>
      </w:pPr>
      <w:r>
        <w:rPr>
          <w:bCs/>
          <w:sz w:val="24"/>
          <w:szCs w:val="24"/>
        </w:rPr>
        <w:t>Количество недель на проведение государственной итоговой аттестации включает:</w:t>
      </w:r>
    </w:p>
    <w:p w:rsidR="006077E6" w:rsidRDefault="006077E6" w:rsidP="006077E6">
      <w:pPr>
        <w:spacing w:line="276" w:lineRule="auto"/>
        <w:ind w:firstLine="709"/>
        <w:jc w:val="both"/>
        <w:rPr>
          <w:bCs/>
          <w:sz w:val="24"/>
          <w:szCs w:val="24"/>
        </w:rPr>
      </w:pPr>
      <w:r>
        <w:rPr>
          <w:bCs/>
          <w:sz w:val="24"/>
          <w:szCs w:val="24"/>
        </w:rPr>
        <w:t xml:space="preserve">- всего - 6 недель, в том числе: </w:t>
      </w:r>
    </w:p>
    <w:p w:rsidR="006077E6" w:rsidRDefault="006077E6" w:rsidP="006077E6">
      <w:pPr>
        <w:spacing w:line="276" w:lineRule="auto"/>
        <w:ind w:firstLine="709"/>
        <w:jc w:val="both"/>
        <w:rPr>
          <w:bCs/>
          <w:sz w:val="24"/>
          <w:szCs w:val="24"/>
        </w:rPr>
      </w:pPr>
      <w:r>
        <w:rPr>
          <w:bCs/>
          <w:sz w:val="24"/>
          <w:szCs w:val="24"/>
        </w:rPr>
        <w:t xml:space="preserve">- выполнение выпускной квалификационной работы - 4 недели; </w:t>
      </w:r>
    </w:p>
    <w:p w:rsidR="006077E6" w:rsidRDefault="006077E6" w:rsidP="006077E6">
      <w:pPr>
        <w:spacing w:line="276" w:lineRule="auto"/>
        <w:ind w:firstLine="709"/>
        <w:jc w:val="both"/>
        <w:rPr>
          <w:bCs/>
          <w:sz w:val="24"/>
          <w:szCs w:val="24"/>
        </w:rPr>
      </w:pPr>
      <w:r>
        <w:rPr>
          <w:bCs/>
          <w:sz w:val="24"/>
          <w:szCs w:val="24"/>
        </w:rPr>
        <w:t>- защита выпускной квалификационной работы - 2 недели.</w:t>
      </w:r>
    </w:p>
    <w:p w:rsidR="006077E6" w:rsidRDefault="006077E6" w:rsidP="006077E6">
      <w:pPr>
        <w:spacing w:line="276" w:lineRule="auto"/>
        <w:ind w:firstLine="709"/>
        <w:jc w:val="both"/>
        <w:rPr>
          <w:bCs/>
          <w:sz w:val="24"/>
          <w:szCs w:val="24"/>
        </w:rPr>
      </w:pPr>
      <w:r>
        <w:rPr>
          <w:bCs/>
          <w:sz w:val="24"/>
          <w:szCs w:val="24"/>
        </w:rPr>
        <w:t xml:space="preserve">При подготовке к выпускной квалификационной работе предусмотрено консультирование студентов в сроки, определенные графиком учебного процесса. </w:t>
      </w:r>
    </w:p>
    <w:p w:rsidR="006077E6" w:rsidRDefault="006077E6" w:rsidP="006077E6">
      <w:pPr>
        <w:pStyle w:val="Default"/>
        <w:suppressAutoHyphens/>
        <w:spacing w:line="276" w:lineRule="auto"/>
        <w:ind w:firstLine="567"/>
        <w:jc w:val="both"/>
        <w:rPr>
          <w:color w:val="000000" w:themeColor="text1"/>
        </w:rPr>
      </w:pPr>
    </w:p>
    <w:p w:rsidR="006077E6" w:rsidRDefault="006077E6" w:rsidP="006077E6">
      <w:pPr>
        <w:pStyle w:val="Default"/>
        <w:suppressAutoHyphens/>
        <w:spacing w:line="276" w:lineRule="auto"/>
        <w:ind w:firstLine="567"/>
        <w:jc w:val="both"/>
        <w:rPr>
          <w:bCs/>
        </w:rPr>
      </w:pPr>
      <w:r>
        <w:rPr>
          <w:bCs/>
        </w:rPr>
        <w:t xml:space="preserve">Программа государственной итоговой аттестации выпускников по образовательной программе подготовки специалистов среднего звена по специальности среднего профессионального образования 40.02.01 «Право и организация социального обеспечения» доводится до сведения обучающихся в декабре выпускного курса. </w:t>
      </w:r>
    </w:p>
    <w:p w:rsidR="006077E6" w:rsidRDefault="006077E6" w:rsidP="006077E6">
      <w:pPr>
        <w:pStyle w:val="Default"/>
        <w:suppressAutoHyphens/>
        <w:spacing w:line="276" w:lineRule="auto"/>
        <w:ind w:firstLine="567"/>
        <w:jc w:val="both"/>
      </w:pPr>
      <w:r>
        <w:rPr>
          <w:color w:val="000000" w:themeColor="text1"/>
        </w:rPr>
        <w:t xml:space="preserve">Темы выпускной квалификационной работы (ВКР) </w:t>
      </w:r>
      <w:r>
        <w:t xml:space="preserve">утверждаются приказом директора колледжа и доводятся до студентов за 6 месяцев до защиты ВКР. </w:t>
      </w:r>
    </w:p>
    <w:p w:rsidR="006077E6" w:rsidRDefault="006077E6" w:rsidP="006077E6">
      <w:pPr>
        <w:pStyle w:val="Default"/>
        <w:suppressAutoHyphens/>
        <w:spacing w:line="276" w:lineRule="auto"/>
        <w:ind w:firstLine="567"/>
        <w:jc w:val="both"/>
      </w:pPr>
    </w:p>
    <w:p w:rsidR="006077E6" w:rsidRDefault="006077E6" w:rsidP="006077E6">
      <w:pPr>
        <w:pStyle w:val="Default"/>
        <w:suppressAutoHyphens/>
        <w:spacing w:line="276" w:lineRule="auto"/>
        <w:ind w:firstLine="567"/>
        <w:jc w:val="both"/>
        <w:rPr>
          <w:b/>
          <w:bCs/>
        </w:rPr>
      </w:pPr>
      <w:bookmarkStart w:id="4" w:name="_Hlk20669351"/>
      <w:r>
        <w:t xml:space="preserve">1.4.  </w:t>
      </w:r>
      <w:r>
        <w:rPr>
          <w:b/>
          <w:bCs/>
        </w:rPr>
        <w:t>Сроки проведения государственной итоговой аттестации</w:t>
      </w:r>
    </w:p>
    <w:p w:rsidR="006077E6" w:rsidRDefault="006077E6" w:rsidP="006077E6">
      <w:pPr>
        <w:pStyle w:val="Default"/>
        <w:suppressAutoHyphens/>
        <w:spacing w:line="276" w:lineRule="auto"/>
        <w:ind w:firstLine="567"/>
        <w:jc w:val="both"/>
      </w:pPr>
    </w:p>
    <w:bookmarkEnd w:id="4"/>
    <w:p w:rsidR="006077E6" w:rsidRDefault="006077E6" w:rsidP="006077E6">
      <w:pPr>
        <w:pStyle w:val="Default"/>
        <w:suppressAutoHyphens/>
        <w:spacing w:line="276" w:lineRule="auto"/>
        <w:ind w:firstLine="567"/>
        <w:jc w:val="both"/>
      </w:pPr>
      <w:r>
        <w:t xml:space="preserve">Вид выпускной квалификационной работы - дипломная работа. </w:t>
      </w:r>
    </w:p>
    <w:p w:rsidR="006077E6" w:rsidRDefault="006077E6" w:rsidP="006077E6">
      <w:pPr>
        <w:pStyle w:val="Default"/>
        <w:suppressAutoHyphens/>
        <w:spacing w:line="276" w:lineRule="auto"/>
        <w:ind w:firstLine="567"/>
        <w:jc w:val="both"/>
      </w:pPr>
      <w:r>
        <w:t>Сроки, отводимые на выполнение выпускной квалификационной работы для очной формы обучения:  с 18 мая по 14 июня текущего учебного года.</w:t>
      </w:r>
    </w:p>
    <w:p w:rsidR="006077E6" w:rsidRDefault="006077E6" w:rsidP="006077E6">
      <w:pPr>
        <w:pStyle w:val="Default"/>
        <w:suppressAutoHyphens/>
        <w:spacing w:line="276" w:lineRule="auto"/>
        <w:ind w:firstLine="567"/>
        <w:jc w:val="both"/>
      </w:pPr>
      <w:r>
        <w:t>Сроки защиты выпускной квалификационной работы для очной формы обучения:</w:t>
      </w:r>
    </w:p>
    <w:p w:rsidR="006077E6" w:rsidRDefault="006077E6" w:rsidP="006077E6">
      <w:pPr>
        <w:pStyle w:val="Default"/>
        <w:suppressAutoHyphens/>
        <w:spacing w:line="276" w:lineRule="auto"/>
        <w:ind w:firstLine="567"/>
        <w:jc w:val="both"/>
      </w:pPr>
      <w:r>
        <w:t xml:space="preserve"> с 15 июня по 22 июня текущего учебного года.</w:t>
      </w:r>
    </w:p>
    <w:p w:rsidR="006077E6" w:rsidRDefault="006077E6" w:rsidP="006077E6">
      <w:pPr>
        <w:pStyle w:val="Default"/>
        <w:suppressAutoHyphens/>
        <w:spacing w:line="276" w:lineRule="auto"/>
        <w:ind w:firstLine="567"/>
        <w:jc w:val="both"/>
        <w:rPr>
          <w:bCs/>
        </w:rPr>
      </w:pPr>
    </w:p>
    <w:p w:rsidR="006077E6" w:rsidRDefault="006077E6" w:rsidP="006077E6">
      <w:pPr>
        <w:pStyle w:val="Default"/>
        <w:suppressAutoHyphens/>
        <w:spacing w:line="276" w:lineRule="auto"/>
        <w:ind w:firstLine="567"/>
        <w:jc w:val="center"/>
        <w:rPr>
          <w:bCs/>
        </w:rPr>
      </w:pPr>
      <w:r>
        <w:rPr>
          <w:b/>
        </w:rPr>
        <w:lastRenderedPageBreak/>
        <w:br w:type="page"/>
      </w:r>
      <w:bookmarkStart w:id="5" w:name="_Hlk20669801"/>
      <w:r>
        <w:rPr>
          <w:bCs/>
        </w:rPr>
        <w:lastRenderedPageBreak/>
        <w:t>2. СТРУКТУРА И СОДЕРЖАНИЕ ВЫПУСКНОЙ КВАЛИФИКАЦИОННОЙ РАБОТЫ</w:t>
      </w:r>
    </w:p>
    <w:p w:rsidR="006077E6" w:rsidRDefault="006077E6" w:rsidP="006077E6">
      <w:pPr>
        <w:pStyle w:val="Default"/>
        <w:suppressAutoHyphens/>
        <w:spacing w:line="276" w:lineRule="auto"/>
        <w:ind w:firstLine="567"/>
        <w:jc w:val="center"/>
        <w:rPr>
          <w:bCs/>
        </w:rPr>
      </w:pPr>
      <w:r>
        <w:rPr>
          <w:bCs/>
        </w:rPr>
        <w:t>2.1.  Требования к тематике выпускной квалификационной работе</w:t>
      </w:r>
    </w:p>
    <w:bookmarkEnd w:id="5"/>
    <w:p w:rsidR="006077E6" w:rsidRDefault="006077E6" w:rsidP="006077E6">
      <w:pPr>
        <w:pStyle w:val="Default"/>
        <w:suppressAutoHyphens/>
        <w:spacing w:line="276" w:lineRule="auto"/>
        <w:ind w:firstLine="567"/>
        <w:jc w:val="both"/>
        <w:rPr>
          <w:bCs/>
        </w:rPr>
      </w:pPr>
    </w:p>
    <w:p w:rsidR="006077E6" w:rsidRDefault="006077E6" w:rsidP="006077E6">
      <w:pPr>
        <w:pStyle w:val="Default"/>
        <w:suppressAutoHyphens/>
        <w:spacing w:line="276" w:lineRule="auto"/>
        <w:ind w:firstLine="709"/>
        <w:jc w:val="both"/>
        <w:rPr>
          <w:bCs/>
        </w:rPr>
      </w:pPr>
      <w:r>
        <w:rPr>
          <w:bCs/>
        </w:rPr>
        <w:t>Выпускная квалификационная работа выполняется в виде дипломной работы. Обязательным требованием для выпускной квалификационной работы является соответствие ее тематики содержанию одного из осваиваемых профессиональных модулей.</w:t>
      </w:r>
    </w:p>
    <w:p w:rsidR="006077E6" w:rsidRDefault="006077E6" w:rsidP="006077E6">
      <w:pPr>
        <w:pStyle w:val="Default"/>
        <w:suppressAutoHyphens/>
        <w:spacing w:line="276" w:lineRule="auto"/>
        <w:ind w:firstLine="708"/>
        <w:jc w:val="both"/>
        <w:rPr>
          <w:bCs/>
        </w:rPr>
      </w:pPr>
      <w:r>
        <w:rPr>
          <w:bCs/>
        </w:rPr>
        <w:t xml:space="preserve">Темы выпускных квалификационных работ (дипломных работ) имеют практикоориентированный характер, разработаны с учетом соответствующих видов профессиональной деятельности: «Обеспечение реализации прав граждан в сфере пенсионного обеспечения и социальной защиты» и  «Организационное обеспечение деятельности учреждений социальной защиты населения и органов Пенсионного фонда Российской Федерации» соответствующих квалификации выпускников по данной образовательной программе - юрист. </w:t>
      </w:r>
    </w:p>
    <w:p w:rsidR="006077E6" w:rsidRDefault="006077E6" w:rsidP="006077E6">
      <w:pPr>
        <w:pStyle w:val="Default"/>
        <w:suppressAutoHyphens/>
        <w:spacing w:line="276" w:lineRule="auto"/>
        <w:ind w:firstLine="708"/>
        <w:jc w:val="both"/>
        <w:rPr>
          <w:bCs/>
        </w:rPr>
      </w:pPr>
      <w:r>
        <w:rPr>
          <w:bCs/>
        </w:rPr>
        <w:t xml:space="preserve">Тематика выпускных квалификационных работ разрабатывается преподавателем, рассматривается на заседании методического совета и согласовывается с кафедрой ТИПГ. </w:t>
      </w:r>
    </w:p>
    <w:p w:rsidR="006077E6" w:rsidRDefault="006077E6" w:rsidP="006077E6">
      <w:pPr>
        <w:pStyle w:val="Default"/>
        <w:suppressAutoHyphens/>
        <w:spacing w:line="276" w:lineRule="auto"/>
        <w:ind w:firstLine="708"/>
        <w:jc w:val="both"/>
        <w:rPr>
          <w:bCs/>
        </w:rPr>
      </w:pPr>
      <w:r>
        <w:rPr>
          <w:bCs/>
        </w:rPr>
        <w:t xml:space="preserve">Количество тем ВКР должно быть больше количества выпускников в группе. </w:t>
      </w:r>
    </w:p>
    <w:p w:rsidR="006077E6" w:rsidRDefault="006077E6" w:rsidP="006077E6">
      <w:pPr>
        <w:pStyle w:val="Default"/>
        <w:suppressAutoHyphens/>
        <w:spacing w:line="276" w:lineRule="auto"/>
        <w:ind w:firstLine="708"/>
        <w:jc w:val="both"/>
        <w:rPr>
          <w:bCs/>
        </w:rPr>
      </w:pPr>
      <w:r>
        <w:rPr>
          <w:bCs/>
        </w:rPr>
        <w:t xml:space="preserve">Приказом директора колледжа для контроля выполнения выпускной квалификационной работы назначается руководитель ВКР из числа педагогических работников, ведущих подготовку обучающихся по осваиваемой специальности. </w:t>
      </w:r>
    </w:p>
    <w:p w:rsidR="006077E6" w:rsidRDefault="006077E6" w:rsidP="006077E6">
      <w:pPr>
        <w:pStyle w:val="Default"/>
        <w:tabs>
          <w:tab w:val="left" w:pos="709"/>
        </w:tabs>
        <w:suppressAutoHyphens/>
        <w:spacing w:line="276" w:lineRule="auto"/>
        <w:ind w:firstLine="709"/>
        <w:jc w:val="both"/>
        <w:rPr>
          <w:bCs/>
        </w:rPr>
      </w:pPr>
      <w:r>
        <w:rPr>
          <w:bCs/>
        </w:rPr>
        <w:t xml:space="preserve">Основными функциями руководителя ВКР являются: </w:t>
      </w:r>
    </w:p>
    <w:p w:rsidR="006077E6" w:rsidRDefault="006077E6" w:rsidP="006077E6">
      <w:pPr>
        <w:pStyle w:val="Default"/>
        <w:tabs>
          <w:tab w:val="left" w:pos="709"/>
        </w:tabs>
        <w:suppressAutoHyphens/>
        <w:spacing w:line="276" w:lineRule="auto"/>
        <w:ind w:firstLine="709"/>
        <w:jc w:val="both"/>
        <w:rPr>
          <w:bCs/>
        </w:rPr>
      </w:pPr>
      <w:r>
        <w:rPr>
          <w:bCs/>
        </w:rPr>
        <w:t xml:space="preserve">- разработка индивидуальных заданий; </w:t>
      </w:r>
    </w:p>
    <w:p w:rsidR="006077E6" w:rsidRDefault="006077E6" w:rsidP="006077E6">
      <w:pPr>
        <w:pStyle w:val="Default"/>
        <w:tabs>
          <w:tab w:val="left" w:pos="709"/>
        </w:tabs>
        <w:suppressAutoHyphens/>
        <w:spacing w:line="276" w:lineRule="auto"/>
        <w:ind w:firstLine="709"/>
        <w:jc w:val="both"/>
        <w:rPr>
          <w:bCs/>
        </w:rPr>
      </w:pPr>
      <w:r>
        <w:rPr>
          <w:bCs/>
        </w:rPr>
        <w:t>- консультирование по содержанию и последовательности выполнения ВКР;</w:t>
      </w:r>
    </w:p>
    <w:p w:rsidR="006077E6" w:rsidRDefault="006077E6" w:rsidP="006077E6">
      <w:pPr>
        <w:pStyle w:val="Default"/>
        <w:tabs>
          <w:tab w:val="left" w:pos="709"/>
        </w:tabs>
        <w:suppressAutoHyphens/>
        <w:spacing w:line="276" w:lineRule="auto"/>
        <w:ind w:firstLine="709"/>
        <w:jc w:val="both"/>
        <w:rPr>
          <w:bCs/>
        </w:rPr>
      </w:pPr>
      <w:r>
        <w:rPr>
          <w:bCs/>
        </w:rPr>
        <w:t xml:space="preserve">- оказание помощи обучающемуся в подборе необходимой литературы; </w:t>
      </w:r>
    </w:p>
    <w:p w:rsidR="006077E6" w:rsidRDefault="006077E6" w:rsidP="006077E6">
      <w:pPr>
        <w:pStyle w:val="Default"/>
        <w:tabs>
          <w:tab w:val="left" w:pos="709"/>
        </w:tabs>
        <w:suppressAutoHyphens/>
        <w:spacing w:line="276" w:lineRule="auto"/>
        <w:ind w:firstLine="709"/>
        <w:jc w:val="both"/>
        <w:rPr>
          <w:bCs/>
        </w:rPr>
      </w:pPr>
      <w:r>
        <w:rPr>
          <w:bCs/>
        </w:rPr>
        <w:t xml:space="preserve">- контроль за ходом выполнения и оформления ВКР; </w:t>
      </w:r>
    </w:p>
    <w:p w:rsidR="006077E6" w:rsidRDefault="006077E6" w:rsidP="006077E6">
      <w:pPr>
        <w:pStyle w:val="Default"/>
        <w:tabs>
          <w:tab w:val="left" w:pos="709"/>
        </w:tabs>
        <w:suppressAutoHyphens/>
        <w:spacing w:line="276" w:lineRule="auto"/>
        <w:ind w:firstLine="709"/>
        <w:jc w:val="both"/>
        <w:rPr>
          <w:bCs/>
        </w:rPr>
      </w:pPr>
      <w:bookmarkStart w:id="6" w:name="_Hlk20669986"/>
      <w:r>
        <w:rPr>
          <w:bCs/>
        </w:rPr>
        <w:t xml:space="preserve">- подготовка отзыва на выпускную квалификационную работу. </w:t>
      </w:r>
    </w:p>
    <w:bookmarkEnd w:id="6"/>
    <w:p w:rsidR="006077E6" w:rsidRDefault="006077E6" w:rsidP="006077E6">
      <w:pPr>
        <w:pStyle w:val="Default"/>
        <w:tabs>
          <w:tab w:val="left" w:pos="709"/>
        </w:tabs>
        <w:suppressAutoHyphens/>
        <w:spacing w:line="276" w:lineRule="auto"/>
        <w:ind w:firstLine="709"/>
        <w:jc w:val="both"/>
        <w:rPr>
          <w:bCs/>
        </w:rPr>
      </w:pPr>
      <w:r>
        <w:rPr>
          <w:bCs/>
        </w:rPr>
        <w:t xml:space="preserve">К выполнению выпускной квалификационной работы студентам целесообразно готовиться заранее, используя для написания выпускной работы данные, полученные при прохождении преддипломной производственной практики, а также при выполнении курсовых работ. Студент вправе сам предложить тему выпускной квалификационной работы, обосновав ее актуальность и целесообразность выполнения. Выбранная тема выпускной квалификационной работы может быть продолжением курсовых работ. </w:t>
      </w:r>
    </w:p>
    <w:p w:rsidR="006077E6" w:rsidRDefault="006077E6" w:rsidP="006077E6">
      <w:pPr>
        <w:pStyle w:val="Default"/>
        <w:tabs>
          <w:tab w:val="left" w:pos="709"/>
        </w:tabs>
        <w:suppressAutoHyphens/>
        <w:spacing w:line="276" w:lineRule="auto"/>
        <w:ind w:firstLine="709"/>
        <w:jc w:val="both"/>
        <w:rPr>
          <w:bCs/>
        </w:rPr>
      </w:pPr>
      <w:r>
        <w:rPr>
          <w:bCs/>
        </w:rPr>
        <w:t xml:space="preserve">После выбора студентом темы и ее согласования с руководителем ВКР издается приказ о закреплении тем выпускных квалификационных работ студентов. После издания приказа темы выпускной квалификационной работы изменениям не подлежат. </w:t>
      </w:r>
    </w:p>
    <w:p w:rsidR="006077E6" w:rsidRDefault="006077E6" w:rsidP="006077E6">
      <w:pPr>
        <w:pStyle w:val="Default"/>
        <w:suppressAutoHyphens/>
        <w:ind w:firstLine="567"/>
        <w:jc w:val="both"/>
        <w:rPr>
          <w:bCs/>
        </w:rPr>
      </w:pPr>
    </w:p>
    <w:p w:rsidR="006077E6" w:rsidRDefault="006077E6" w:rsidP="006077E6">
      <w:pPr>
        <w:pStyle w:val="Default"/>
        <w:suppressAutoHyphens/>
        <w:ind w:firstLine="567"/>
        <w:jc w:val="center"/>
        <w:rPr>
          <w:bCs/>
        </w:rPr>
      </w:pPr>
      <w:bookmarkStart w:id="7" w:name="_Hlk20670111"/>
      <w:r>
        <w:rPr>
          <w:bCs/>
        </w:rPr>
        <w:t>2.2. Цели выполнения выпускных квалификационных работ</w:t>
      </w:r>
    </w:p>
    <w:bookmarkEnd w:id="7"/>
    <w:p w:rsidR="006077E6" w:rsidRDefault="006077E6" w:rsidP="006077E6">
      <w:pPr>
        <w:pStyle w:val="Default"/>
        <w:suppressAutoHyphens/>
        <w:ind w:firstLine="567"/>
        <w:jc w:val="both"/>
        <w:rPr>
          <w:bCs/>
        </w:rPr>
      </w:pPr>
    </w:p>
    <w:p w:rsidR="006077E6" w:rsidRDefault="006077E6" w:rsidP="006077E6">
      <w:pPr>
        <w:pStyle w:val="Default"/>
        <w:suppressAutoHyphens/>
        <w:spacing w:line="276" w:lineRule="auto"/>
        <w:ind w:firstLine="709"/>
        <w:jc w:val="both"/>
        <w:rPr>
          <w:bCs/>
        </w:rPr>
      </w:pPr>
      <w:r>
        <w:rPr>
          <w:bCs/>
        </w:rPr>
        <w:t xml:space="preserve">Целью выполнения выпускной квалификационной работы является: </w:t>
      </w:r>
    </w:p>
    <w:p w:rsidR="006077E6" w:rsidRDefault="006077E6" w:rsidP="006077E6">
      <w:pPr>
        <w:pStyle w:val="Default"/>
        <w:suppressAutoHyphens/>
        <w:spacing w:line="276" w:lineRule="auto"/>
        <w:ind w:firstLine="709"/>
        <w:jc w:val="both"/>
        <w:rPr>
          <w:bCs/>
        </w:rPr>
      </w:pPr>
      <w:r>
        <w:rPr>
          <w:bCs/>
        </w:rPr>
        <w:t xml:space="preserve">- систематизация, закрепление и расширение теоретических и практических знаний по специальности и применение этих знаний при решении конкретных задач теоретического или практического характера; </w:t>
      </w:r>
    </w:p>
    <w:p w:rsidR="006077E6" w:rsidRDefault="006077E6" w:rsidP="006077E6">
      <w:pPr>
        <w:pStyle w:val="Default"/>
        <w:suppressAutoHyphens/>
        <w:spacing w:line="276" w:lineRule="auto"/>
        <w:ind w:firstLine="709"/>
        <w:jc w:val="both"/>
        <w:rPr>
          <w:bCs/>
        </w:rPr>
      </w:pPr>
      <w:r>
        <w:rPr>
          <w:bCs/>
        </w:rPr>
        <w:t xml:space="preserve">- развитие навыков выполнения самостоятельной работы, анализа и владения методикой исследования при решении разрабатываемых в работе проблемных вопросов; </w:t>
      </w:r>
    </w:p>
    <w:p w:rsidR="006077E6" w:rsidRDefault="006077E6" w:rsidP="006077E6">
      <w:pPr>
        <w:pStyle w:val="Default"/>
        <w:suppressAutoHyphens/>
        <w:spacing w:line="276" w:lineRule="auto"/>
        <w:ind w:firstLine="709"/>
        <w:jc w:val="both"/>
        <w:rPr>
          <w:bCs/>
        </w:rPr>
      </w:pPr>
      <w:r>
        <w:rPr>
          <w:bCs/>
        </w:rPr>
        <w:t xml:space="preserve">- выяснение подготовленности студентов для самостоятельной работы; </w:t>
      </w:r>
    </w:p>
    <w:p w:rsidR="006077E6" w:rsidRDefault="006077E6" w:rsidP="006077E6">
      <w:pPr>
        <w:pStyle w:val="Default"/>
        <w:suppressAutoHyphens/>
        <w:spacing w:line="276" w:lineRule="auto"/>
        <w:ind w:firstLine="709"/>
        <w:jc w:val="both"/>
        <w:rPr>
          <w:bCs/>
        </w:rPr>
      </w:pPr>
      <w:r>
        <w:rPr>
          <w:bCs/>
        </w:rPr>
        <w:lastRenderedPageBreak/>
        <w:t xml:space="preserve">- умение грамотно применять нормативно-правовые акты в зависимости от их юридической силы для решения конкретных задач. </w:t>
      </w:r>
    </w:p>
    <w:p w:rsidR="006077E6" w:rsidRDefault="006077E6" w:rsidP="006077E6">
      <w:pPr>
        <w:pStyle w:val="Default"/>
        <w:suppressAutoHyphens/>
        <w:spacing w:line="276" w:lineRule="auto"/>
        <w:ind w:firstLine="709"/>
        <w:jc w:val="both"/>
        <w:rPr>
          <w:bCs/>
        </w:rPr>
      </w:pPr>
      <w:r>
        <w:rPr>
          <w:bCs/>
        </w:rPr>
        <w:t>Конкретная цель выпускной квалификационной работы зависит от темы работы.</w:t>
      </w:r>
    </w:p>
    <w:p w:rsidR="006077E6" w:rsidRDefault="006077E6" w:rsidP="006077E6">
      <w:pPr>
        <w:pStyle w:val="Default"/>
        <w:suppressAutoHyphens/>
        <w:spacing w:line="276" w:lineRule="auto"/>
        <w:ind w:firstLine="709"/>
        <w:jc w:val="both"/>
        <w:rPr>
          <w:bCs/>
        </w:rPr>
      </w:pPr>
      <w:r>
        <w:rPr>
          <w:bCs/>
        </w:rPr>
        <w:t xml:space="preserve">Выпускная квалификационная работа может быть логическим продолжением курсовой работы, идеи и выводы которой реализуются на более высоком теоретическом и практическом уровне. Ранее выполненная студентом курсовая работа может быть использована в качестве составной части (главы) выпускной квалификационной работы. </w:t>
      </w:r>
    </w:p>
    <w:p w:rsidR="006077E6" w:rsidRDefault="006077E6" w:rsidP="006077E6">
      <w:pPr>
        <w:pStyle w:val="Default"/>
        <w:suppressAutoHyphens/>
        <w:ind w:firstLine="708"/>
        <w:jc w:val="both"/>
        <w:rPr>
          <w:bCs/>
        </w:rPr>
      </w:pPr>
    </w:p>
    <w:p w:rsidR="006077E6" w:rsidRDefault="006077E6" w:rsidP="006077E6">
      <w:pPr>
        <w:pStyle w:val="Default"/>
        <w:suppressAutoHyphens/>
        <w:ind w:firstLine="708"/>
        <w:jc w:val="center"/>
        <w:rPr>
          <w:bCs/>
        </w:rPr>
      </w:pPr>
      <w:bookmarkStart w:id="8" w:name="_Hlk20670231"/>
      <w:r>
        <w:rPr>
          <w:bCs/>
        </w:rPr>
        <w:t>2.3. Руководство выполнения выпускных квалификационных работ</w:t>
      </w:r>
    </w:p>
    <w:bookmarkEnd w:id="8"/>
    <w:p w:rsidR="006077E6" w:rsidRDefault="006077E6" w:rsidP="006077E6">
      <w:pPr>
        <w:pStyle w:val="Default"/>
        <w:suppressAutoHyphens/>
        <w:ind w:firstLine="708"/>
        <w:jc w:val="both"/>
        <w:rPr>
          <w:bCs/>
        </w:rPr>
      </w:pPr>
    </w:p>
    <w:p w:rsidR="006077E6" w:rsidRDefault="006077E6" w:rsidP="006077E6">
      <w:pPr>
        <w:pStyle w:val="Default"/>
        <w:suppressAutoHyphens/>
        <w:spacing w:line="276" w:lineRule="auto"/>
        <w:ind w:firstLine="709"/>
        <w:jc w:val="both"/>
        <w:rPr>
          <w:bCs/>
        </w:rPr>
      </w:pPr>
      <w:r>
        <w:rPr>
          <w:bCs/>
        </w:rPr>
        <w:t xml:space="preserve">После утверждения тематики дипломных работ и закрепления выбранных тем за обучающимися руководители выпускных квалификационных работ разрабатывают индивидуальные задания. </w:t>
      </w:r>
    </w:p>
    <w:p w:rsidR="006077E6" w:rsidRDefault="006077E6" w:rsidP="006077E6">
      <w:pPr>
        <w:pStyle w:val="Default"/>
        <w:suppressAutoHyphens/>
        <w:spacing w:line="276" w:lineRule="auto"/>
        <w:ind w:firstLine="709"/>
        <w:jc w:val="both"/>
        <w:rPr>
          <w:bCs/>
        </w:rPr>
      </w:pPr>
      <w:r>
        <w:rPr>
          <w:bCs/>
        </w:rPr>
        <w:t xml:space="preserve">Индивидуальные задания разрабатываются с учетом требований к уровню подготовки выпускников по специальности и предполагают освещение вопроса по направлению подготовки и в соответствии с тематикой ВКР. </w:t>
      </w:r>
    </w:p>
    <w:p w:rsidR="006077E6" w:rsidRDefault="006077E6" w:rsidP="006077E6">
      <w:pPr>
        <w:pStyle w:val="Default"/>
        <w:suppressAutoHyphens/>
        <w:spacing w:line="276" w:lineRule="auto"/>
        <w:ind w:firstLine="709"/>
        <w:jc w:val="both"/>
        <w:rPr>
          <w:bCs/>
        </w:rPr>
      </w:pPr>
      <w:r>
        <w:rPr>
          <w:bCs/>
        </w:rPr>
        <w:t xml:space="preserve">Задания на выпускную квалификационную работу подписываются руководителем работы и утверждаются заместителем директора по учебной работе. </w:t>
      </w:r>
    </w:p>
    <w:p w:rsidR="006077E6" w:rsidRDefault="006077E6" w:rsidP="006077E6">
      <w:pPr>
        <w:pStyle w:val="Default"/>
        <w:suppressAutoHyphens/>
        <w:spacing w:line="276" w:lineRule="auto"/>
        <w:ind w:firstLine="709"/>
        <w:jc w:val="both"/>
        <w:rPr>
          <w:bCs/>
        </w:rPr>
      </w:pPr>
      <w:r>
        <w:rPr>
          <w:bCs/>
        </w:rPr>
        <w:t xml:space="preserve">Задания на выпускную квалификационную работу выдаются студентам не позднее, чем за две недели до начала преддипломной практики. Выдача заданий на выполнение выпускной квалификационной работы осуществляется на консультации, в ходе которой разъясняются назначение, цели и задачи, структура, объем работы, принципы разработки и требования к оформлению ВКР, примерное распределение времени на выполнение отдельных частей выпускной квалификационной работы. На консультации студентам выдаются методические рекомендации по выполнению дипломной работы. </w:t>
      </w:r>
    </w:p>
    <w:p w:rsidR="006077E6" w:rsidRDefault="006077E6" w:rsidP="006077E6">
      <w:pPr>
        <w:pStyle w:val="Default"/>
        <w:suppressAutoHyphens/>
        <w:spacing w:line="276" w:lineRule="auto"/>
        <w:ind w:firstLine="709"/>
        <w:jc w:val="both"/>
        <w:rPr>
          <w:bCs/>
        </w:rPr>
      </w:pPr>
      <w:r>
        <w:rPr>
          <w:bCs/>
        </w:rPr>
        <w:t xml:space="preserve">Консультирование (индивидуальное и групповое) осуществляется в соответствии с расписанием учебных занятий. </w:t>
      </w:r>
    </w:p>
    <w:p w:rsidR="006077E6" w:rsidRDefault="006077E6" w:rsidP="006077E6">
      <w:pPr>
        <w:pStyle w:val="Default"/>
        <w:suppressAutoHyphens/>
        <w:spacing w:line="276" w:lineRule="auto"/>
        <w:ind w:firstLine="709"/>
        <w:jc w:val="both"/>
        <w:rPr>
          <w:bCs/>
        </w:rPr>
      </w:pPr>
    </w:p>
    <w:p w:rsidR="006077E6" w:rsidRDefault="006077E6" w:rsidP="006077E6">
      <w:pPr>
        <w:pStyle w:val="Default"/>
        <w:suppressAutoHyphens/>
        <w:ind w:firstLine="708"/>
        <w:jc w:val="center"/>
        <w:rPr>
          <w:bCs/>
        </w:rPr>
      </w:pPr>
      <w:bookmarkStart w:id="9" w:name="_Hlk20670343"/>
      <w:r>
        <w:rPr>
          <w:bCs/>
        </w:rPr>
        <w:t>2.4. Структура и содержание выпускной квалификационной работы</w:t>
      </w:r>
    </w:p>
    <w:bookmarkEnd w:id="9"/>
    <w:p w:rsidR="006077E6" w:rsidRDefault="006077E6" w:rsidP="006077E6">
      <w:pPr>
        <w:pStyle w:val="Default"/>
        <w:suppressAutoHyphens/>
        <w:ind w:firstLine="708"/>
        <w:jc w:val="center"/>
        <w:rPr>
          <w:bCs/>
        </w:rPr>
      </w:pPr>
    </w:p>
    <w:p w:rsidR="006077E6" w:rsidRDefault="006077E6" w:rsidP="006077E6">
      <w:pPr>
        <w:pStyle w:val="Default"/>
        <w:suppressAutoHyphens/>
        <w:spacing w:line="276" w:lineRule="auto"/>
        <w:ind w:firstLine="708"/>
        <w:jc w:val="both"/>
        <w:rPr>
          <w:bCs/>
        </w:rPr>
      </w:pPr>
      <w:r>
        <w:rPr>
          <w:bCs/>
        </w:rPr>
        <w:t xml:space="preserve">Структура выпускной квалификационной работы включает: </w:t>
      </w:r>
    </w:p>
    <w:p w:rsidR="006077E6" w:rsidRDefault="006077E6" w:rsidP="006077E6">
      <w:pPr>
        <w:pStyle w:val="Default"/>
        <w:suppressAutoHyphens/>
        <w:spacing w:line="276" w:lineRule="auto"/>
        <w:ind w:firstLine="708"/>
        <w:jc w:val="both"/>
        <w:rPr>
          <w:bCs/>
        </w:rPr>
      </w:pPr>
      <w:r>
        <w:rPr>
          <w:bCs/>
        </w:rPr>
        <w:t xml:space="preserve">- титульный лист; </w:t>
      </w:r>
    </w:p>
    <w:p w:rsidR="006077E6" w:rsidRDefault="006077E6" w:rsidP="006077E6">
      <w:pPr>
        <w:pStyle w:val="Default"/>
        <w:suppressAutoHyphens/>
        <w:spacing w:line="276" w:lineRule="auto"/>
        <w:ind w:firstLine="708"/>
        <w:jc w:val="both"/>
        <w:rPr>
          <w:bCs/>
        </w:rPr>
      </w:pPr>
      <w:r>
        <w:rPr>
          <w:bCs/>
        </w:rPr>
        <w:t xml:space="preserve">- задание на выполнение выпускной квалификационной работы; </w:t>
      </w:r>
    </w:p>
    <w:p w:rsidR="006077E6" w:rsidRDefault="006077E6" w:rsidP="006077E6">
      <w:pPr>
        <w:pStyle w:val="Default"/>
        <w:suppressAutoHyphens/>
        <w:spacing w:line="276" w:lineRule="auto"/>
        <w:ind w:firstLine="708"/>
        <w:jc w:val="both"/>
        <w:rPr>
          <w:bCs/>
        </w:rPr>
      </w:pPr>
      <w:r>
        <w:rPr>
          <w:bCs/>
        </w:rPr>
        <w:t xml:space="preserve">- содержание (оглавление); </w:t>
      </w:r>
    </w:p>
    <w:p w:rsidR="006077E6" w:rsidRDefault="006077E6" w:rsidP="006077E6">
      <w:pPr>
        <w:pStyle w:val="Default"/>
        <w:suppressAutoHyphens/>
        <w:spacing w:line="276" w:lineRule="auto"/>
        <w:ind w:firstLine="708"/>
        <w:jc w:val="both"/>
        <w:rPr>
          <w:bCs/>
        </w:rPr>
      </w:pPr>
      <w:r>
        <w:rPr>
          <w:bCs/>
        </w:rPr>
        <w:t xml:space="preserve">- введение; </w:t>
      </w:r>
    </w:p>
    <w:p w:rsidR="006077E6" w:rsidRDefault="006077E6" w:rsidP="006077E6">
      <w:pPr>
        <w:pStyle w:val="Default"/>
        <w:suppressAutoHyphens/>
        <w:spacing w:line="276" w:lineRule="auto"/>
        <w:ind w:firstLine="708"/>
        <w:jc w:val="both"/>
        <w:rPr>
          <w:bCs/>
        </w:rPr>
      </w:pPr>
      <w:r>
        <w:rPr>
          <w:bCs/>
        </w:rPr>
        <w:t xml:space="preserve">- основная часть; </w:t>
      </w:r>
    </w:p>
    <w:p w:rsidR="006077E6" w:rsidRDefault="006077E6" w:rsidP="006077E6">
      <w:pPr>
        <w:pStyle w:val="Default"/>
        <w:suppressAutoHyphens/>
        <w:spacing w:line="276" w:lineRule="auto"/>
        <w:ind w:firstLine="708"/>
        <w:jc w:val="both"/>
        <w:rPr>
          <w:bCs/>
        </w:rPr>
      </w:pPr>
      <w:r>
        <w:rPr>
          <w:bCs/>
        </w:rPr>
        <w:t>- заключение (выводы и  предложения по решению выявленных проблем) ;</w:t>
      </w:r>
    </w:p>
    <w:p w:rsidR="006077E6" w:rsidRDefault="006077E6" w:rsidP="006077E6">
      <w:pPr>
        <w:pStyle w:val="Default"/>
        <w:suppressAutoHyphens/>
        <w:spacing w:line="276" w:lineRule="auto"/>
        <w:ind w:firstLine="708"/>
        <w:jc w:val="both"/>
        <w:rPr>
          <w:bCs/>
        </w:rPr>
      </w:pPr>
      <w:r>
        <w:rPr>
          <w:bCs/>
        </w:rPr>
        <w:t xml:space="preserve">- список использованных источников и литературы; </w:t>
      </w:r>
    </w:p>
    <w:p w:rsidR="006077E6" w:rsidRDefault="006077E6" w:rsidP="006077E6">
      <w:pPr>
        <w:pStyle w:val="Default"/>
        <w:suppressAutoHyphens/>
        <w:spacing w:line="276" w:lineRule="auto"/>
        <w:ind w:firstLine="708"/>
        <w:jc w:val="both"/>
        <w:rPr>
          <w:bCs/>
        </w:rPr>
      </w:pPr>
      <w:r>
        <w:rPr>
          <w:bCs/>
        </w:rPr>
        <w:t xml:space="preserve">- приложения (при необходимости). </w:t>
      </w:r>
    </w:p>
    <w:p w:rsidR="006077E6" w:rsidRDefault="006077E6" w:rsidP="006077E6">
      <w:pPr>
        <w:pStyle w:val="Default"/>
        <w:suppressAutoHyphens/>
        <w:spacing w:line="276" w:lineRule="auto"/>
        <w:ind w:firstLine="708"/>
        <w:jc w:val="both"/>
        <w:rPr>
          <w:bCs/>
        </w:rPr>
      </w:pPr>
      <w:r>
        <w:rPr>
          <w:bCs/>
        </w:rPr>
        <w:t xml:space="preserve">Содержание выпускной квалификационной работы должно соответствовать названию ее темы. В ней должны быть рассмотрены все проблемы и вопросы, предусмотренные индивидуальным заданием на выполнение работы. </w:t>
      </w:r>
    </w:p>
    <w:p w:rsidR="006077E6" w:rsidRDefault="006077E6" w:rsidP="006077E6">
      <w:pPr>
        <w:pStyle w:val="Default"/>
        <w:suppressAutoHyphens/>
        <w:spacing w:line="276" w:lineRule="auto"/>
        <w:ind w:firstLine="708"/>
        <w:jc w:val="both"/>
        <w:rPr>
          <w:bCs/>
        </w:rPr>
      </w:pPr>
      <w:r>
        <w:rPr>
          <w:bCs/>
        </w:rPr>
        <w:t xml:space="preserve">Титульный лист является первым листом выпускной квалификационной работы и заполняется по форме, приведенной в приложении. </w:t>
      </w:r>
    </w:p>
    <w:p w:rsidR="006077E6" w:rsidRDefault="006077E6" w:rsidP="006077E6">
      <w:pPr>
        <w:pStyle w:val="Default"/>
        <w:suppressAutoHyphens/>
        <w:spacing w:line="276" w:lineRule="auto"/>
        <w:ind w:firstLine="708"/>
        <w:jc w:val="both"/>
        <w:rPr>
          <w:bCs/>
        </w:rPr>
      </w:pPr>
      <w:r>
        <w:rPr>
          <w:bCs/>
        </w:rPr>
        <w:t xml:space="preserve">Задание на выполнение выпускной квалификационной работы помещается на второй и третьей странице работы. В задании указываются вопросы, требующие рассмотрения, </w:t>
      </w:r>
      <w:r>
        <w:rPr>
          <w:bCs/>
        </w:rPr>
        <w:lastRenderedPageBreak/>
        <w:t xml:space="preserve">номер и дата приказа по утверждению темы, календарный план работы. Задание на выполнение выпускной квалификационной работы должно быть выдано до начала преддипломной практики. Форма задания на ВКР приведена в приложении. </w:t>
      </w:r>
    </w:p>
    <w:p w:rsidR="006077E6" w:rsidRDefault="006077E6" w:rsidP="006077E6">
      <w:pPr>
        <w:pStyle w:val="Default"/>
        <w:suppressAutoHyphens/>
        <w:spacing w:line="276" w:lineRule="auto"/>
        <w:ind w:firstLine="708"/>
        <w:jc w:val="both"/>
        <w:rPr>
          <w:bCs/>
        </w:rPr>
      </w:pPr>
      <w:r>
        <w:rPr>
          <w:bCs/>
        </w:rPr>
        <w:t xml:space="preserve">Содержание (оглавление) ВКР включает наименование всех разделов, подразделов и пунктов (если имеются) с указанием номеров страниц, на которых размещается начало материала раздела, подраздела и пунктов. </w:t>
      </w:r>
    </w:p>
    <w:p w:rsidR="006077E6" w:rsidRDefault="006077E6" w:rsidP="006077E6">
      <w:pPr>
        <w:pStyle w:val="Default"/>
        <w:suppressAutoHyphens/>
        <w:spacing w:line="276" w:lineRule="auto"/>
        <w:ind w:firstLine="708"/>
        <w:jc w:val="both"/>
        <w:rPr>
          <w:bCs/>
        </w:rPr>
      </w:pPr>
      <w:r>
        <w:rPr>
          <w:bCs/>
        </w:rPr>
        <w:t xml:space="preserve">Во введении обосновывается актуальность и практическая значимость выбранной темы, формулируются цель, задачи, предмет и объект исследования темы ВКР, теоретическая и правовая основа исследования темы, и методы ее исследования. </w:t>
      </w:r>
    </w:p>
    <w:p w:rsidR="006077E6" w:rsidRDefault="006077E6" w:rsidP="006077E6">
      <w:pPr>
        <w:pStyle w:val="Default"/>
        <w:suppressAutoHyphens/>
        <w:spacing w:line="276" w:lineRule="auto"/>
        <w:ind w:firstLine="708"/>
        <w:jc w:val="both"/>
        <w:rPr>
          <w:bCs/>
        </w:rPr>
      </w:pPr>
      <w:r>
        <w:rPr>
          <w:bCs/>
        </w:rPr>
        <w:t xml:space="preserve">При работе над теоретической частью определяются объект и предмет ВКР, круг рассматриваемых проблем. Проводится обзор используемых источников, рассматриваются аспекты разработанности проблемы в теории и практике. </w:t>
      </w:r>
    </w:p>
    <w:p w:rsidR="006077E6" w:rsidRDefault="006077E6" w:rsidP="006077E6">
      <w:pPr>
        <w:pStyle w:val="Default"/>
        <w:suppressAutoHyphens/>
        <w:spacing w:line="276" w:lineRule="auto"/>
        <w:ind w:firstLine="708"/>
        <w:jc w:val="both"/>
        <w:rPr>
          <w:bCs/>
        </w:rPr>
      </w:pPr>
      <w:r>
        <w:rPr>
          <w:bCs/>
        </w:rPr>
        <w:t xml:space="preserve">Работа выпускника над теоретической частью ВКР позволяет руководителю оценить следующие общие компетенции: </w:t>
      </w:r>
    </w:p>
    <w:p w:rsidR="006077E6" w:rsidRDefault="006077E6" w:rsidP="006077E6">
      <w:pPr>
        <w:pStyle w:val="Default"/>
        <w:suppressAutoHyphens/>
        <w:spacing w:line="276" w:lineRule="auto"/>
        <w:ind w:firstLine="708"/>
        <w:jc w:val="both"/>
        <w:rPr>
          <w:bCs/>
        </w:rPr>
      </w:pPr>
      <w:r>
        <w:rPr>
          <w:bCs/>
        </w:rPr>
        <w:t xml:space="preserve">- ОК 1. Понимать сущность и социальную значимость своей будущей профессии, проявлять к ней устойчивый интерес; </w:t>
      </w:r>
    </w:p>
    <w:p w:rsidR="006077E6" w:rsidRDefault="006077E6" w:rsidP="006077E6">
      <w:pPr>
        <w:pStyle w:val="Default"/>
        <w:suppressAutoHyphens/>
        <w:spacing w:line="276" w:lineRule="auto"/>
        <w:ind w:firstLine="708"/>
        <w:jc w:val="both"/>
        <w:rPr>
          <w:bCs/>
        </w:rPr>
      </w:pPr>
      <w:r>
        <w:rPr>
          <w:bCs/>
        </w:rPr>
        <w:t xml:space="preserve">-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077E6" w:rsidRDefault="006077E6" w:rsidP="006077E6">
      <w:pPr>
        <w:pStyle w:val="Default"/>
        <w:suppressAutoHyphens/>
        <w:spacing w:line="276" w:lineRule="auto"/>
        <w:ind w:firstLine="708"/>
        <w:jc w:val="both"/>
        <w:rPr>
          <w:bCs/>
        </w:rPr>
      </w:pPr>
      <w:r>
        <w:rPr>
          <w:bCs/>
        </w:rPr>
        <w:t>- ОК 8. 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6077E6" w:rsidRDefault="006077E6" w:rsidP="006077E6">
      <w:pPr>
        <w:pStyle w:val="Default"/>
        <w:suppressAutoHyphens/>
        <w:spacing w:line="276" w:lineRule="auto"/>
        <w:ind w:firstLine="708"/>
        <w:jc w:val="both"/>
        <w:rPr>
          <w:bCs/>
        </w:rPr>
      </w:pPr>
      <w:r>
        <w:rPr>
          <w:bCs/>
        </w:rPr>
        <w:t xml:space="preserve">Работа над практической частью ВКР должна позволить руководителю оценить уровень развития следующих общих компетенций: </w:t>
      </w:r>
    </w:p>
    <w:p w:rsidR="006077E6" w:rsidRDefault="006077E6" w:rsidP="006077E6">
      <w:pPr>
        <w:pStyle w:val="Default"/>
        <w:suppressAutoHyphens/>
        <w:spacing w:line="276" w:lineRule="auto"/>
        <w:ind w:firstLine="708"/>
        <w:jc w:val="both"/>
        <w:rPr>
          <w:bCs/>
        </w:rPr>
      </w:pPr>
      <w:r>
        <w:rPr>
          <w:bCs/>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077E6" w:rsidRDefault="006077E6" w:rsidP="006077E6">
      <w:pPr>
        <w:pStyle w:val="Default"/>
        <w:suppressAutoHyphens/>
        <w:spacing w:line="276" w:lineRule="auto"/>
        <w:ind w:firstLine="708"/>
        <w:jc w:val="both"/>
        <w:rPr>
          <w:bCs/>
        </w:rPr>
      </w:pPr>
      <w:r>
        <w:rPr>
          <w:bCs/>
        </w:rPr>
        <w:t xml:space="preserve">- ОК 3. Принимать решения в стандартных и нестандартных ситуациях и нести за них ответственность; </w:t>
      </w:r>
    </w:p>
    <w:p w:rsidR="006077E6" w:rsidRDefault="006077E6" w:rsidP="006077E6">
      <w:pPr>
        <w:pStyle w:val="Default"/>
        <w:suppressAutoHyphens/>
        <w:spacing w:line="276" w:lineRule="auto"/>
        <w:ind w:firstLine="708"/>
        <w:jc w:val="both"/>
        <w:rPr>
          <w:bCs/>
        </w:rPr>
      </w:pPr>
      <w:r>
        <w:rPr>
          <w:bCs/>
        </w:rPr>
        <w:t xml:space="preserve">- ОК 5. Использовать информационно-коммуникационные технологии в профессиональной деятельности. </w:t>
      </w:r>
    </w:p>
    <w:p w:rsidR="006077E6" w:rsidRDefault="006077E6" w:rsidP="006077E6">
      <w:pPr>
        <w:pStyle w:val="Default"/>
        <w:suppressAutoHyphens/>
        <w:spacing w:line="276" w:lineRule="auto"/>
        <w:ind w:firstLine="708"/>
        <w:jc w:val="both"/>
        <w:rPr>
          <w:bCs/>
        </w:rPr>
      </w:pPr>
      <w:r>
        <w:rPr>
          <w:bCs/>
        </w:rPr>
        <w:t>- ОК 9. Ориентироваться в условиях постоянного изменения правовой базы.</w:t>
      </w:r>
    </w:p>
    <w:p w:rsidR="006077E6" w:rsidRDefault="006077E6" w:rsidP="006077E6">
      <w:pPr>
        <w:pStyle w:val="Default"/>
        <w:suppressAutoHyphens/>
        <w:spacing w:line="276" w:lineRule="auto"/>
        <w:ind w:firstLine="709"/>
        <w:jc w:val="both"/>
        <w:rPr>
          <w:bCs/>
        </w:rPr>
      </w:pPr>
      <w:r>
        <w:rPr>
          <w:bCs/>
        </w:rPr>
        <w:t xml:space="preserve">Заключение содержит выводы и предложения с их обоснованием в соответствии с поставленной целью и задачами, раскрывает значимость полученных результатов. </w:t>
      </w:r>
    </w:p>
    <w:p w:rsidR="006077E6" w:rsidRDefault="006077E6" w:rsidP="006077E6">
      <w:pPr>
        <w:pStyle w:val="Default"/>
        <w:suppressAutoHyphens/>
        <w:spacing w:line="276" w:lineRule="auto"/>
        <w:ind w:firstLine="709"/>
        <w:jc w:val="both"/>
        <w:rPr>
          <w:bCs/>
        </w:rPr>
      </w:pPr>
      <w:r>
        <w:rPr>
          <w:bCs/>
        </w:rPr>
        <w:t xml:space="preserve">В список использованных источников включаются все использованные в работе научные материалы, а также материалы интернет-сайтов, которыми пользовался студент при выполнении и написании выпускной квалификационной работы. </w:t>
      </w:r>
    </w:p>
    <w:p w:rsidR="006077E6" w:rsidRDefault="006077E6" w:rsidP="006077E6">
      <w:pPr>
        <w:spacing w:line="276" w:lineRule="auto"/>
        <w:ind w:firstLine="709"/>
        <w:jc w:val="both"/>
        <w:rPr>
          <w:sz w:val="24"/>
          <w:szCs w:val="24"/>
        </w:rPr>
      </w:pPr>
      <w:r>
        <w:rPr>
          <w:sz w:val="24"/>
          <w:szCs w:val="24"/>
        </w:rPr>
        <w:t xml:space="preserve">Список использованных источников формируется из нормативно-правовых актов и литературы, собранных по теме и практически использованных в работе. В список источников  необходимо включать все документы, на которые сделаны ссылки в работе. </w:t>
      </w:r>
    </w:p>
    <w:p w:rsidR="006077E6" w:rsidRDefault="006077E6" w:rsidP="006077E6">
      <w:pPr>
        <w:spacing w:line="276" w:lineRule="auto"/>
        <w:ind w:firstLine="709"/>
        <w:jc w:val="both"/>
        <w:rPr>
          <w:sz w:val="24"/>
          <w:szCs w:val="24"/>
        </w:rPr>
      </w:pPr>
      <w:r>
        <w:rPr>
          <w:sz w:val="24"/>
          <w:szCs w:val="24"/>
        </w:rPr>
        <w:t>Источником библиографических сведений о документе является сам документ и те его элементы, которые содержат выходные сведения, позволяющие его идентифицировать (ф.и.о. автора, наименование источника, издательство, год издания и т.п.). Библиографические сведения в описании документа указывают в том виде, в каком они даны в документе и опубликованы .</w:t>
      </w:r>
    </w:p>
    <w:p w:rsidR="006077E6" w:rsidRDefault="006077E6" w:rsidP="006077E6">
      <w:pPr>
        <w:spacing w:line="276" w:lineRule="auto"/>
        <w:ind w:firstLine="709"/>
        <w:jc w:val="both"/>
        <w:rPr>
          <w:sz w:val="24"/>
          <w:szCs w:val="24"/>
        </w:rPr>
      </w:pPr>
      <w:r>
        <w:rPr>
          <w:sz w:val="24"/>
          <w:szCs w:val="24"/>
        </w:rPr>
        <w:t xml:space="preserve">Список использованных источников может состоять из нескольких частей. В первую часть включают нормативно-правовые акты в последовательности, по иерархии и по степени значимости для ВКР, во вторую часть – использованную литературу. </w:t>
      </w:r>
    </w:p>
    <w:p w:rsidR="006077E6" w:rsidRDefault="006077E6" w:rsidP="006077E6">
      <w:pPr>
        <w:spacing w:line="276" w:lineRule="auto"/>
        <w:ind w:firstLine="709"/>
        <w:jc w:val="both"/>
        <w:rPr>
          <w:sz w:val="24"/>
          <w:szCs w:val="24"/>
        </w:rPr>
      </w:pPr>
      <w:r>
        <w:rPr>
          <w:sz w:val="24"/>
          <w:szCs w:val="24"/>
        </w:rPr>
        <w:lastRenderedPageBreak/>
        <w:t xml:space="preserve">В первой части списка нормативно-правовые акты систематизируются по их видам и располагаются в хронологии (сначала федеральные законы, затем подзаконные акты (указы, постановления, ведомственные акты). Документы, не имеющие официального источника публикации, в библиографический список не включаются. </w:t>
      </w:r>
    </w:p>
    <w:p w:rsidR="006077E6" w:rsidRDefault="006077E6" w:rsidP="006077E6">
      <w:pPr>
        <w:spacing w:line="276" w:lineRule="auto"/>
        <w:ind w:firstLine="709"/>
        <w:jc w:val="both"/>
        <w:rPr>
          <w:sz w:val="24"/>
          <w:szCs w:val="24"/>
        </w:rPr>
      </w:pPr>
      <w:r>
        <w:rPr>
          <w:sz w:val="24"/>
          <w:szCs w:val="24"/>
        </w:rPr>
        <w:t xml:space="preserve">Во второй части списка - литературные источники располагаются по алфавиту (по фамилии автора). Желательным является включить в этот список публикации, статьи и т.п. Весь перечень источников нумеруется в общем порядке (и первая и вторая части вместе). Учебные пособия для включения в список источников – не рекомендуются </w:t>
      </w:r>
    </w:p>
    <w:p w:rsidR="006077E6" w:rsidRDefault="006077E6" w:rsidP="006077E6">
      <w:pPr>
        <w:tabs>
          <w:tab w:val="left" w:pos="585"/>
        </w:tabs>
        <w:spacing w:line="276" w:lineRule="auto"/>
        <w:ind w:firstLine="709"/>
        <w:jc w:val="both"/>
        <w:rPr>
          <w:bCs/>
          <w:sz w:val="24"/>
          <w:szCs w:val="24"/>
        </w:rPr>
      </w:pPr>
      <w:r>
        <w:rPr>
          <w:bCs/>
          <w:sz w:val="24"/>
          <w:szCs w:val="24"/>
        </w:rPr>
        <w:t xml:space="preserve">Приложения выпускной квалификационной работы оформляются как ее продолжение на последующих страницах или в виде самостоятельной части. </w:t>
      </w:r>
    </w:p>
    <w:p w:rsidR="006077E6" w:rsidRDefault="006077E6" w:rsidP="006077E6">
      <w:pPr>
        <w:tabs>
          <w:tab w:val="left" w:pos="585"/>
        </w:tabs>
        <w:spacing w:line="276" w:lineRule="auto"/>
        <w:ind w:firstLine="709"/>
        <w:jc w:val="both"/>
        <w:rPr>
          <w:bCs/>
          <w:sz w:val="24"/>
          <w:szCs w:val="24"/>
        </w:rPr>
      </w:pPr>
      <w:r>
        <w:rPr>
          <w:bCs/>
          <w:sz w:val="24"/>
          <w:szCs w:val="24"/>
        </w:rPr>
        <w:t xml:space="preserve">В приложения выносится часть второстепенного материала, который при включении в основную часть выпускной работы загромождает текст. Приложения должны иметь общую с основной частью работы сквозную нумерацию страниц. </w:t>
      </w:r>
    </w:p>
    <w:p w:rsidR="006077E6" w:rsidRDefault="006077E6" w:rsidP="006077E6">
      <w:pPr>
        <w:tabs>
          <w:tab w:val="left" w:pos="585"/>
        </w:tabs>
        <w:spacing w:line="276" w:lineRule="auto"/>
        <w:ind w:firstLine="709"/>
        <w:jc w:val="both"/>
        <w:rPr>
          <w:bCs/>
          <w:sz w:val="24"/>
          <w:szCs w:val="24"/>
        </w:rPr>
      </w:pPr>
      <w:r>
        <w:rPr>
          <w:bCs/>
          <w:sz w:val="24"/>
          <w:szCs w:val="24"/>
        </w:rPr>
        <w:t xml:space="preserve">В зависимости от поставленных цели и задач выпускная квалификационная работа может носить теоретический и практический характер. </w:t>
      </w:r>
    </w:p>
    <w:p w:rsidR="006077E6" w:rsidRDefault="006077E6" w:rsidP="006077E6">
      <w:pPr>
        <w:tabs>
          <w:tab w:val="left" w:pos="585"/>
        </w:tabs>
        <w:spacing w:line="276" w:lineRule="auto"/>
        <w:ind w:firstLine="709"/>
        <w:jc w:val="both"/>
        <w:rPr>
          <w:bCs/>
          <w:sz w:val="24"/>
          <w:szCs w:val="24"/>
        </w:rPr>
      </w:pPr>
      <w:r>
        <w:rPr>
          <w:bCs/>
          <w:sz w:val="24"/>
          <w:szCs w:val="24"/>
        </w:rPr>
        <w:t xml:space="preserve">В основной (теоретической) части ВКР должна быть описана история развития темы, обоснование рассматриваемой проблемы в теории и практике посредством глубокого сравнительного анализа литературы. </w:t>
      </w:r>
    </w:p>
    <w:p w:rsidR="006077E6" w:rsidRDefault="006077E6" w:rsidP="006077E6">
      <w:pPr>
        <w:tabs>
          <w:tab w:val="left" w:pos="585"/>
        </w:tabs>
        <w:spacing w:line="276" w:lineRule="auto"/>
        <w:ind w:firstLine="709"/>
        <w:jc w:val="both"/>
        <w:rPr>
          <w:bCs/>
          <w:sz w:val="24"/>
          <w:szCs w:val="24"/>
        </w:rPr>
      </w:pPr>
      <w:r>
        <w:rPr>
          <w:bCs/>
          <w:sz w:val="24"/>
          <w:szCs w:val="24"/>
        </w:rPr>
        <w:t xml:space="preserve">В заключении должны содержаться выводы и рекомендации относительно возможностей использования материалов исследования. </w:t>
      </w:r>
    </w:p>
    <w:p w:rsidR="006077E6" w:rsidRDefault="006077E6" w:rsidP="006077E6">
      <w:pPr>
        <w:pStyle w:val="a5"/>
        <w:spacing w:line="276" w:lineRule="auto"/>
        <w:ind w:left="0" w:firstLine="708"/>
        <w:jc w:val="both"/>
        <w:rPr>
          <w:sz w:val="24"/>
          <w:szCs w:val="24"/>
        </w:rPr>
      </w:pPr>
      <w:r>
        <w:rPr>
          <w:sz w:val="24"/>
          <w:szCs w:val="24"/>
        </w:rPr>
        <w:t>Выпускная квалификационная работа должна быть представлена в двух формах: в бумажном и электронном виде. Объем работы определяется исследуемым материалом, целью и задачами исследования. Примерный объем дипломной работы составляет 40-50 страниц (без приложений).</w:t>
      </w:r>
    </w:p>
    <w:p w:rsidR="006077E6" w:rsidRDefault="006077E6" w:rsidP="006077E6">
      <w:pPr>
        <w:tabs>
          <w:tab w:val="left" w:pos="585"/>
        </w:tabs>
        <w:spacing w:line="276" w:lineRule="auto"/>
        <w:ind w:firstLine="709"/>
        <w:jc w:val="both"/>
        <w:rPr>
          <w:bCs/>
          <w:sz w:val="24"/>
          <w:szCs w:val="24"/>
        </w:rPr>
      </w:pPr>
      <w:r>
        <w:rPr>
          <w:bCs/>
          <w:sz w:val="24"/>
          <w:szCs w:val="24"/>
        </w:rPr>
        <w:t xml:space="preserve">Выпускная квалификационная работа выполняется в соответствии с едиными требованиями к оформлению выпускной квалификационной работы. </w:t>
      </w:r>
    </w:p>
    <w:p w:rsidR="006077E6" w:rsidRDefault="006077E6" w:rsidP="006077E6">
      <w:pPr>
        <w:pStyle w:val="a5"/>
        <w:spacing w:line="276" w:lineRule="auto"/>
        <w:ind w:left="0" w:firstLine="708"/>
        <w:jc w:val="both"/>
        <w:rPr>
          <w:sz w:val="24"/>
          <w:szCs w:val="24"/>
        </w:rPr>
      </w:pPr>
      <w:r>
        <w:rPr>
          <w:sz w:val="24"/>
          <w:szCs w:val="24"/>
        </w:rPr>
        <w:t xml:space="preserve">Титульный лист и содержание (оглавление) не нумеруются; нумерация начинается с введения (с третьей  страницы), номер страницы проставляется в </w:t>
      </w:r>
      <w:r>
        <w:rPr>
          <w:bCs/>
          <w:sz w:val="24"/>
          <w:szCs w:val="24"/>
        </w:rPr>
        <w:t>правом нижнем</w:t>
      </w:r>
      <w:r>
        <w:rPr>
          <w:sz w:val="24"/>
          <w:szCs w:val="24"/>
        </w:rPr>
        <w:t xml:space="preserve"> углу арабскими цифрами без точки.</w:t>
      </w:r>
    </w:p>
    <w:p w:rsidR="006077E6" w:rsidRDefault="006077E6" w:rsidP="006077E6">
      <w:pPr>
        <w:pStyle w:val="a5"/>
        <w:spacing w:line="276" w:lineRule="auto"/>
        <w:ind w:left="0" w:firstLine="708"/>
        <w:jc w:val="both"/>
        <w:rPr>
          <w:sz w:val="24"/>
          <w:szCs w:val="24"/>
        </w:rPr>
      </w:pPr>
      <w:r>
        <w:rPr>
          <w:sz w:val="24"/>
          <w:szCs w:val="24"/>
        </w:rPr>
        <w:t xml:space="preserve">Текст работы в электронной версии выполняется в программе Microsoft Word;  </w:t>
      </w:r>
    </w:p>
    <w:p w:rsidR="006077E6" w:rsidRDefault="006077E6" w:rsidP="006077E6">
      <w:pPr>
        <w:pStyle w:val="a5"/>
        <w:spacing w:line="276" w:lineRule="auto"/>
        <w:ind w:left="0" w:firstLine="708"/>
        <w:jc w:val="both"/>
        <w:rPr>
          <w:sz w:val="24"/>
          <w:szCs w:val="24"/>
        </w:rPr>
      </w:pPr>
      <w:r>
        <w:rPr>
          <w:bCs/>
          <w:sz w:val="24"/>
          <w:szCs w:val="24"/>
        </w:rPr>
        <w:t>Параметры страниц ВКР:</w:t>
      </w:r>
      <w:r>
        <w:rPr>
          <w:sz w:val="24"/>
          <w:szCs w:val="24"/>
        </w:rPr>
        <w:t xml:space="preserve"> верхнее поле – 2 см, нижнее поле –  2 см, левое поле – 3 см, правое поле – 1,5 см; межстрочный интервал – 1,5; количество строк на странице – не более 30 (для электронной версии размер шрифта № </w:t>
      </w:r>
      <w:r>
        <w:rPr>
          <w:bCs/>
          <w:sz w:val="24"/>
          <w:szCs w:val="24"/>
        </w:rPr>
        <w:t>14</w:t>
      </w:r>
      <w:r>
        <w:rPr>
          <w:sz w:val="24"/>
          <w:szCs w:val="24"/>
        </w:rPr>
        <w:t xml:space="preserve"> или 13 (если надо сжать текст)). Межстрочный интервал для (заголовков (подзаголовков) может быть – 1,0 (одинарный).</w:t>
      </w:r>
    </w:p>
    <w:p w:rsidR="006077E6" w:rsidRDefault="006077E6" w:rsidP="006077E6">
      <w:pPr>
        <w:tabs>
          <w:tab w:val="left" w:pos="585"/>
        </w:tabs>
        <w:spacing w:line="276" w:lineRule="auto"/>
        <w:ind w:firstLine="709"/>
        <w:jc w:val="both"/>
        <w:rPr>
          <w:bCs/>
          <w:sz w:val="24"/>
          <w:szCs w:val="24"/>
        </w:rPr>
      </w:pPr>
      <w:r>
        <w:rPr>
          <w:bCs/>
          <w:sz w:val="24"/>
          <w:szCs w:val="24"/>
        </w:rPr>
        <w:t xml:space="preserve">Каждая выпускная квалификационная работа должна пройти рецензирование после ее проверки руководителем и оформления отзыва на ВКР руководителя работы. Для проведения рецензирования ВКР привлекаются педагогические работники колледжа, которые закрепляются за каждым студентом приказом директора колледжа БГУ. </w:t>
      </w:r>
    </w:p>
    <w:p w:rsidR="006077E6" w:rsidRDefault="006077E6" w:rsidP="006077E6">
      <w:pPr>
        <w:tabs>
          <w:tab w:val="left" w:pos="585"/>
        </w:tabs>
        <w:spacing w:line="276" w:lineRule="auto"/>
        <w:ind w:firstLine="709"/>
        <w:jc w:val="both"/>
        <w:rPr>
          <w:bCs/>
          <w:sz w:val="24"/>
          <w:szCs w:val="24"/>
        </w:rPr>
      </w:pPr>
      <w:r>
        <w:rPr>
          <w:bCs/>
          <w:sz w:val="24"/>
          <w:szCs w:val="24"/>
        </w:rPr>
        <w:t>Допуск выпускной квалификационной работы к защите оформляется на титульной странице ВКР подписью  директора колледжа БГУ.</w:t>
      </w:r>
    </w:p>
    <w:p w:rsidR="006077E6" w:rsidRDefault="006077E6" w:rsidP="006077E6">
      <w:pPr>
        <w:tabs>
          <w:tab w:val="left" w:pos="585"/>
        </w:tabs>
        <w:ind w:firstLine="709"/>
        <w:jc w:val="both"/>
        <w:rPr>
          <w:bCs/>
          <w:sz w:val="24"/>
          <w:szCs w:val="24"/>
        </w:rPr>
      </w:pPr>
    </w:p>
    <w:p w:rsidR="006077E6" w:rsidRDefault="006077E6" w:rsidP="006077E6">
      <w:pPr>
        <w:tabs>
          <w:tab w:val="left" w:pos="585"/>
        </w:tabs>
        <w:ind w:firstLine="709"/>
        <w:jc w:val="both"/>
        <w:rPr>
          <w:bCs/>
          <w:sz w:val="24"/>
          <w:szCs w:val="24"/>
        </w:rPr>
      </w:pPr>
    </w:p>
    <w:p w:rsidR="006077E6" w:rsidRDefault="006077E6" w:rsidP="006077E6">
      <w:pPr>
        <w:tabs>
          <w:tab w:val="left" w:pos="585"/>
        </w:tabs>
        <w:ind w:firstLine="709"/>
        <w:jc w:val="both"/>
        <w:rPr>
          <w:bCs/>
          <w:sz w:val="24"/>
          <w:szCs w:val="24"/>
        </w:rPr>
      </w:pPr>
    </w:p>
    <w:p w:rsidR="006077E6" w:rsidRDefault="006077E6" w:rsidP="006077E6">
      <w:pPr>
        <w:tabs>
          <w:tab w:val="left" w:pos="585"/>
        </w:tabs>
        <w:ind w:firstLine="709"/>
        <w:jc w:val="both"/>
        <w:rPr>
          <w:bCs/>
          <w:sz w:val="24"/>
          <w:szCs w:val="24"/>
        </w:rPr>
      </w:pPr>
    </w:p>
    <w:p w:rsidR="006077E6" w:rsidRDefault="006077E6" w:rsidP="006077E6">
      <w:pPr>
        <w:tabs>
          <w:tab w:val="left" w:pos="585"/>
        </w:tabs>
        <w:ind w:firstLine="709"/>
        <w:jc w:val="both"/>
        <w:rPr>
          <w:bCs/>
          <w:sz w:val="24"/>
          <w:szCs w:val="24"/>
        </w:rPr>
      </w:pPr>
    </w:p>
    <w:p w:rsidR="006077E6" w:rsidRDefault="006077E6" w:rsidP="006077E6">
      <w:pPr>
        <w:tabs>
          <w:tab w:val="left" w:pos="585"/>
        </w:tabs>
        <w:ind w:firstLine="709"/>
        <w:jc w:val="both"/>
        <w:rPr>
          <w:bCs/>
          <w:sz w:val="24"/>
          <w:szCs w:val="24"/>
        </w:rPr>
      </w:pPr>
    </w:p>
    <w:p w:rsidR="006077E6" w:rsidRDefault="006077E6" w:rsidP="006077E6">
      <w:pPr>
        <w:suppressAutoHyphens/>
        <w:jc w:val="center"/>
        <w:rPr>
          <w:sz w:val="24"/>
          <w:szCs w:val="24"/>
        </w:rPr>
      </w:pPr>
      <w:bookmarkStart w:id="10" w:name="_Hlk20674468"/>
      <w:r>
        <w:rPr>
          <w:sz w:val="24"/>
          <w:szCs w:val="24"/>
        </w:rPr>
        <w:lastRenderedPageBreak/>
        <w:t>3.  ОРГАНИЗАЦИЯ ГОСУДАРСТВЕННОЙ ИТОГОВОЙ АТТЕСТАЦИИ</w:t>
      </w:r>
    </w:p>
    <w:p w:rsidR="006077E6" w:rsidRDefault="006077E6" w:rsidP="006077E6">
      <w:pPr>
        <w:suppressAutoHyphens/>
        <w:jc w:val="center"/>
        <w:rPr>
          <w:sz w:val="24"/>
          <w:szCs w:val="24"/>
        </w:rPr>
      </w:pPr>
      <w:r>
        <w:rPr>
          <w:sz w:val="24"/>
          <w:szCs w:val="24"/>
        </w:rPr>
        <w:t>3.1. Формирование и организация работы государственной экзаменационной комиссии</w:t>
      </w:r>
    </w:p>
    <w:bookmarkEnd w:id="10"/>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r>
        <w:rPr>
          <w:sz w:val="24"/>
          <w:szCs w:val="24"/>
        </w:rPr>
        <w:t xml:space="preserve">Государственная итоговая аттестация выпускников осуществляется государственной экзаменационной комиссией, состав которой формируется образовательным учреждением. Государственная экзаменационная комиссия формируется из педагогических работников техникума и лиц, приглашенных из сторонних организаций: педагогических работников, имеющих ученую степень, ученое звание, высшую или первую квалификационную категорию, представителей работодателей по профилю подготовки выпускников. </w:t>
      </w:r>
    </w:p>
    <w:p w:rsidR="006077E6" w:rsidRDefault="006077E6" w:rsidP="006077E6">
      <w:pPr>
        <w:suppressAutoHyphens/>
        <w:spacing w:line="276" w:lineRule="auto"/>
        <w:ind w:firstLine="567"/>
        <w:jc w:val="both"/>
        <w:rPr>
          <w:sz w:val="24"/>
          <w:szCs w:val="24"/>
        </w:rPr>
      </w:pPr>
      <w:r>
        <w:rPr>
          <w:sz w:val="24"/>
          <w:szCs w:val="24"/>
        </w:rPr>
        <w:t xml:space="preserve">Состав государственной экзаменационной комиссии утверждается приказом директора колледжа.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 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w:t>
      </w:r>
    </w:p>
    <w:p w:rsidR="006077E6" w:rsidRDefault="006077E6" w:rsidP="006077E6">
      <w:pPr>
        <w:suppressAutoHyphens/>
        <w:spacing w:line="276" w:lineRule="auto"/>
        <w:ind w:firstLine="567"/>
        <w:jc w:val="both"/>
        <w:rPr>
          <w:sz w:val="24"/>
          <w:szCs w:val="24"/>
        </w:rPr>
      </w:pPr>
      <w:r>
        <w:rPr>
          <w:sz w:val="24"/>
          <w:szCs w:val="24"/>
        </w:rPr>
        <w:t xml:space="preserve">Председателем государственной экзаменационной комиссии колледжа утверждается лицо, не работающее в колледже, из числа: </w:t>
      </w:r>
    </w:p>
    <w:p w:rsidR="006077E6" w:rsidRDefault="006077E6" w:rsidP="006077E6">
      <w:pPr>
        <w:suppressAutoHyphens/>
        <w:spacing w:line="276" w:lineRule="auto"/>
        <w:ind w:firstLine="567"/>
        <w:jc w:val="both"/>
        <w:rPr>
          <w:sz w:val="24"/>
          <w:szCs w:val="24"/>
        </w:rPr>
      </w:pPr>
      <w:r>
        <w:rPr>
          <w:sz w:val="24"/>
          <w:szCs w:val="24"/>
        </w:rPr>
        <w:t xml:space="preserve">- руководителей или заместителей руководителей организаций, соответствующих профилю профессиональной деятельности, к которой готовятся выпускники; </w:t>
      </w:r>
    </w:p>
    <w:p w:rsidR="006077E6" w:rsidRDefault="006077E6" w:rsidP="006077E6">
      <w:pPr>
        <w:suppressAutoHyphens/>
        <w:spacing w:line="276" w:lineRule="auto"/>
        <w:ind w:firstLine="567"/>
        <w:jc w:val="both"/>
        <w:rPr>
          <w:sz w:val="24"/>
          <w:szCs w:val="24"/>
        </w:rPr>
      </w:pPr>
      <w:r>
        <w:rPr>
          <w:sz w:val="24"/>
          <w:szCs w:val="24"/>
        </w:rPr>
        <w:t xml:space="preserve">- представителей работодателей, направление деятельности которых соответствует профилю профессиональной деятельности, к которой готовятся выпускники. </w:t>
      </w:r>
    </w:p>
    <w:p w:rsidR="006077E6" w:rsidRDefault="006077E6" w:rsidP="006077E6">
      <w:pPr>
        <w:suppressAutoHyphens/>
        <w:spacing w:line="276" w:lineRule="auto"/>
        <w:ind w:firstLine="567"/>
        <w:jc w:val="both"/>
        <w:rPr>
          <w:sz w:val="24"/>
          <w:szCs w:val="24"/>
        </w:rPr>
      </w:pPr>
      <w:r>
        <w:rPr>
          <w:sz w:val="24"/>
          <w:szCs w:val="24"/>
        </w:rPr>
        <w:t xml:space="preserve">Директор колледжа является заместителем председателя государственной экзаменационной комиссии. Государственная экзаменационная комиссия действует в течение одного календарного года. Основными функциями государственной экзаменационной комиссии являются: </w:t>
      </w:r>
    </w:p>
    <w:p w:rsidR="006077E6" w:rsidRDefault="006077E6" w:rsidP="006077E6">
      <w:pPr>
        <w:suppressAutoHyphens/>
        <w:spacing w:line="276" w:lineRule="auto"/>
        <w:ind w:firstLine="567"/>
        <w:jc w:val="both"/>
        <w:rPr>
          <w:sz w:val="24"/>
          <w:szCs w:val="24"/>
        </w:rPr>
      </w:pPr>
      <w:r>
        <w:rPr>
          <w:sz w:val="24"/>
          <w:szCs w:val="24"/>
        </w:rPr>
        <w:t xml:space="preserve">- комплексная оценка уровня подготовки (образовательных достижений) выпускника в соответствии с требованиями федерального государственного образовательного стандарта; </w:t>
      </w:r>
    </w:p>
    <w:p w:rsidR="006077E6" w:rsidRDefault="006077E6" w:rsidP="006077E6">
      <w:pPr>
        <w:suppressAutoHyphens/>
        <w:spacing w:line="276" w:lineRule="auto"/>
        <w:ind w:firstLine="567"/>
        <w:jc w:val="both"/>
        <w:rPr>
          <w:sz w:val="24"/>
          <w:szCs w:val="24"/>
        </w:rPr>
      </w:pPr>
      <w:r>
        <w:rPr>
          <w:sz w:val="24"/>
          <w:szCs w:val="24"/>
        </w:rPr>
        <w:t xml:space="preserve">- решение вопроса о присвоении уровня квалификации по результатам государственной итоговой аттестации и выдаче выпускнику документа о среднем профессиональном образовании; </w:t>
      </w:r>
    </w:p>
    <w:p w:rsidR="006077E6" w:rsidRDefault="006077E6" w:rsidP="006077E6">
      <w:pPr>
        <w:suppressAutoHyphens/>
        <w:spacing w:line="276" w:lineRule="auto"/>
        <w:ind w:firstLine="567"/>
        <w:jc w:val="both"/>
        <w:rPr>
          <w:sz w:val="24"/>
          <w:szCs w:val="24"/>
        </w:rPr>
      </w:pPr>
      <w:r>
        <w:rPr>
          <w:sz w:val="24"/>
          <w:szCs w:val="24"/>
        </w:rPr>
        <w:t xml:space="preserve">- внесение предложений и рекомендаций по совершенствованию содержания, обеспечения и технологии реализации образовательных программ, осуществляемых колледжом, на основе анализа результатов государственной итоговой аттестации выпускников. </w:t>
      </w:r>
    </w:p>
    <w:p w:rsidR="006077E6" w:rsidRDefault="006077E6" w:rsidP="006077E6">
      <w:pPr>
        <w:suppressAutoHyphens/>
        <w:spacing w:line="276" w:lineRule="auto"/>
        <w:ind w:firstLine="567"/>
        <w:jc w:val="both"/>
        <w:rPr>
          <w:sz w:val="24"/>
          <w:szCs w:val="24"/>
        </w:rPr>
      </w:pPr>
      <w:r>
        <w:rPr>
          <w:sz w:val="24"/>
          <w:szCs w:val="24"/>
        </w:rPr>
        <w:t xml:space="preserve">Государственной экзаменационной комиссии образовательного учреждения предоставляются следующие документы:  федеральный государственный образовательный стандарт среднего профессионального образования по специальности 40.02.01 «Право и организация социального обеспечения»;   программу государственной итоговой аттестации выпускников; приказ директора колледжа о допуске обучающихся к государственной итоговой аттестации; сведения об успеваемости учащихся (сводная ведомость успеваемости обучающихся); выпускные квалификационные работы (дипломные работы);  отчеты о прохождении производственной преддипломной практики, с характеристикой и дневником производственной практики обучающихся. </w:t>
      </w:r>
    </w:p>
    <w:p w:rsidR="006077E6" w:rsidRDefault="006077E6" w:rsidP="006077E6">
      <w:pPr>
        <w:suppressAutoHyphens/>
        <w:spacing w:line="276" w:lineRule="auto"/>
        <w:ind w:firstLine="567"/>
        <w:jc w:val="both"/>
        <w:rPr>
          <w:sz w:val="24"/>
          <w:szCs w:val="24"/>
        </w:rPr>
      </w:pPr>
      <w:r>
        <w:rPr>
          <w:sz w:val="24"/>
          <w:szCs w:val="24"/>
        </w:rPr>
        <w:lastRenderedPageBreak/>
        <w:t xml:space="preserve">Решение государственной экзаменационной комиссии принимается на закрытом заседании большинством голосов членов государственной экзаменационной комиссии. В случае равенства голосов решающим является голос председателя государственной экзаменационной комиссии. Решение государственной экзаменационной комиссии оформляется протоколом заседания государственной экзаменационной комиссии. Результаты государственной итоговой аттестации по всем, входящим в состав государственной итоговой аттестации видам аттестационных испытаний фиксируются в протоколах заседаний государственных экзаменационных комиссий и объявляются выпускникам в тот же день, в который проходили аттестационные испытания. По результатам государственной итоговой аттестации выпускников принимается решение государственной экзаменационной комиссии о присвоении квалификации и выдаче выпускнику документа государственного образца о среднем профессиональном образовании. </w:t>
      </w:r>
    </w:p>
    <w:p w:rsidR="006077E6" w:rsidRDefault="006077E6" w:rsidP="006077E6">
      <w:pPr>
        <w:suppressAutoHyphens/>
        <w:spacing w:line="276" w:lineRule="auto"/>
        <w:ind w:firstLine="567"/>
        <w:jc w:val="both"/>
        <w:rPr>
          <w:sz w:val="24"/>
          <w:szCs w:val="24"/>
        </w:rPr>
      </w:pPr>
      <w:r>
        <w:rPr>
          <w:sz w:val="24"/>
          <w:szCs w:val="24"/>
        </w:rPr>
        <w:t xml:space="preserve">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колледжа. Дополнительные заседания государственных экзаменационных комиссий организуются в установленные колледжом сроки, но не позднее четырех месяцев после подачи заявления лицом, не проходившим государственной итоговой аттестации по уважительной причине.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колледже на период времени, установленный колледжом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Повторное прохождение государственной итоговой аттестации для одного лица назначается колледжом не более двух раз. </w:t>
      </w:r>
    </w:p>
    <w:p w:rsidR="006077E6" w:rsidRDefault="006077E6" w:rsidP="006077E6">
      <w:pPr>
        <w:suppressAutoHyphens/>
        <w:spacing w:line="276" w:lineRule="auto"/>
        <w:ind w:firstLine="567"/>
        <w:jc w:val="both"/>
        <w:rPr>
          <w:sz w:val="24"/>
          <w:szCs w:val="24"/>
        </w:rPr>
      </w:pPr>
      <w:r>
        <w:rPr>
          <w:sz w:val="24"/>
          <w:szCs w:val="24"/>
        </w:rPr>
        <w:t xml:space="preserve">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 </w:t>
      </w:r>
    </w:p>
    <w:p w:rsidR="006077E6" w:rsidRDefault="006077E6" w:rsidP="006077E6">
      <w:pPr>
        <w:suppressAutoHyphens/>
        <w:spacing w:line="276" w:lineRule="auto"/>
        <w:ind w:firstLine="567"/>
        <w:jc w:val="both"/>
        <w:rPr>
          <w:sz w:val="24"/>
          <w:szCs w:val="24"/>
        </w:rPr>
      </w:pPr>
      <w:r>
        <w:rPr>
          <w:sz w:val="24"/>
          <w:szCs w:val="24"/>
        </w:rPr>
        <w:t>По результатам государственной итоговой аттестации выпускник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Порядок подачи и рассмотрения апелляции осуществляется в соответствии с Положением о проведении государственной итоговой аттестации выпускников ФГБОУ ВО «Бурятский государственный университет им. Д.Банзарова» Колледж</w:t>
      </w:r>
      <w:r>
        <w:rPr>
          <w:bCs/>
          <w:sz w:val="24"/>
          <w:szCs w:val="24"/>
        </w:rPr>
        <w:t xml:space="preserve"> </w:t>
      </w:r>
      <w:r>
        <w:rPr>
          <w:sz w:val="24"/>
          <w:szCs w:val="24"/>
        </w:rPr>
        <w:t xml:space="preserve"> по программам среднего профессионального образования.</w:t>
      </w:r>
    </w:p>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p>
    <w:p w:rsidR="006077E6" w:rsidRDefault="006077E6" w:rsidP="006077E6">
      <w:pPr>
        <w:suppressAutoHyphens/>
        <w:jc w:val="center"/>
        <w:rPr>
          <w:sz w:val="24"/>
          <w:szCs w:val="24"/>
        </w:rPr>
      </w:pPr>
      <w:bookmarkStart w:id="11" w:name="_Hlk20674718"/>
      <w:r>
        <w:rPr>
          <w:sz w:val="24"/>
          <w:szCs w:val="24"/>
        </w:rPr>
        <w:t>4. УСЛОВИЯ РЕАЛИЗАЦИИ ПРОГРАММЫ ГОСУДАРСТВЕННОЙ ИТОГОВОЙ АТТЕСТАЦИИ</w:t>
      </w:r>
    </w:p>
    <w:p w:rsidR="006077E6" w:rsidRDefault="006077E6" w:rsidP="006077E6">
      <w:pPr>
        <w:suppressAutoHyphens/>
        <w:jc w:val="center"/>
        <w:rPr>
          <w:sz w:val="24"/>
          <w:szCs w:val="24"/>
        </w:rPr>
      </w:pPr>
      <w:r>
        <w:rPr>
          <w:sz w:val="24"/>
          <w:szCs w:val="24"/>
        </w:rPr>
        <w:t>4.1. Требования к минимальному материально-техническому обеспечению при выполнении выпускной квалификационной работы</w:t>
      </w:r>
    </w:p>
    <w:bookmarkEnd w:id="11"/>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r>
        <w:rPr>
          <w:sz w:val="24"/>
          <w:szCs w:val="24"/>
        </w:rPr>
        <w:t xml:space="preserve">Реализация программы ГИА предполагает наличие кабинета подготовки к итоговой аттестации, оборудованного: рабочим местом для консультанта-преподавателя; компьютером/ноутбуком; рабочими местами для обучающихся. </w:t>
      </w:r>
    </w:p>
    <w:p w:rsidR="006077E6" w:rsidRDefault="006077E6" w:rsidP="006077E6">
      <w:pPr>
        <w:suppressAutoHyphens/>
        <w:spacing w:line="276" w:lineRule="auto"/>
        <w:ind w:firstLine="567"/>
        <w:jc w:val="both"/>
        <w:rPr>
          <w:sz w:val="24"/>
          <w:szCs w:val="24"/>
        </w:rPr>
      </w:pPr>
      <w:r>
        <w:rPr>
          <w:sz w:val="24"/>
          <w:szCs w:val="24"/>
        </w:rPr>
        <w:t xml:space="preserve">Кроме того, в кабинете должны быть размещены на видном месте:  график проведения консультаций по выпускным квалификационным работам; графики поэтапного выполнения выпускных квалификационных работ; перечень информационных источников, рекомендуемых студентам для подготовки и написания ВКР и при защите выпускной квалификационной работы </w:t>
      </w:r>
    </w:p>
    <w:p w:rsidR="006077E6" w:rsidRDefault="006077E6" w:rsidP="006077E6">
      <w:pPr>
        <w:suppressAutoHyphens/>
        <w:spacing w:line="276" w:lineRule="auto"/>
        <w:ind w:firstLine="567"/>
        <w:jc w:val="both"/>
        <w:rPr>
          <w:sz w:val="24"/>
          <w:szCs w:val="24"/>
        </w:rPr>
      </w:pPr>
      <w:r>
        <w:rPr>
          <w:sz w:val="24"/>
          <w:szCs w:val="24"/>
        </w:rPr>
        <w:t xml:space="preserve">Для защиты выпускной квалификационной работы отводится специально подготовленный кабинет, оснащенный: рабочими местами для членов Государственной экзаменационной комиссии; компьютером (ноутбуком), мультимедийным проектором, экраном или ЖК- телевизором. </w:t>
      </w:r>
    </w:p>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bookmarkStart w:id="12" w:name="_Hlk20674833"/>
      <w:bookmarkStart w:id="13" w:name="_Hlk20675703"/>
      <w:r>
        <w:rPr>
          <w:sz w:val="24"/>
          <w:szCs w:val="24"/>
        </w:rPr>
        <w:t>4.2. Информационное обеспечение государственной итоговой аттестации.</w:t>
      </w:r>
      <w:bookmarkEnd w:id="12"/>
      <w:r>
        <w:rPr>
          <w:sz w:val="24"/>
          <w:szCs w:val="24"/>
        </w:rPr>
        <w:t xml:space="preserve"> </w:t>
      </w:r>
    </w:p>
    <w:bookmarkEnd w:id="13"/>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r>
        <w:rPr>
          <w:sz w:val="24"/>
          <w:szCs w:val="24"/>
        </w:rPr>
        <w:t>Информационное обеспечение государственной итоговой аттестации включает:</w:t>
      </w:r>
    </w:p>
    <w:p w:rsidR="006077E6" w:rsidRDefault="006077E6" w:rsidP="006077E6">
      <w:pPr>
        <w:suppressAutoHyphens/>
        <w:spacing w:line="276" w:lineRule="auto"/>
        <w:ind w:firstLine="567"/>
        <w:jc w:val="both"/>
        <w:rPr>
          <w:sz w:val="24"/>
          <w:szCs w:val="24"/>
        </w:rPr>
      </w:pPr>
      <w:r>
        <w:rPr>
          <w:sz w:val="24"/>
          <w:szCs w:val="24"/>
        </w:rPr>
        <w:t>- положение о государственной итоговой аттестации;</w:t>
      </w:r>
    </w:p>
    <w:p w:rsidR="006077E6" w:rsidRDefault="006077E6" w:rsidP="006077E6">
      <w:pPr>
        <w:suppressAutoHyphens/>
        <w:spacing w:line="276" w:lineRule="auto"/>
        <w:ind w:firstLine="567"/>
        <w:jc w:val="both"/>
        <w:rPr>
          <w:sz w:val="24"/>
          <w:szCs w:val="24"/>
        </w:rPr>
      </w:pPr>
      <w:r>
        <w:rPr>
          <w:sz w:val="24"/>
          <w:szCs w:val="24"/>
        </w:rPr>
        <w:t xml:space="preserve">- программу государственной итоговой аттестации; </w:t>
      </w:r>
    </w:p>
    <w:p w:rsidR="006077E6" w:rsidRDefault="006077E6" w:rsidP="006077E6">
      <w:pPr>
        <w:suppressAutoHyphens/>
        <w:spacing w:line="276" w:lineRule="auto"/>
        <w:ind w:firstLine="567"/>
        <w:jc w:val="both"/>
        <w:rPr>
          <w:sz w:val="24"/>
          <w:szCs w:val="24"/>
        </w:rPr>
      </w:pPr>
      <w:r>
        <w:rPr>
          <w:sz w:val="24"/>
          <w:szCs w:val="24"/>
        </w:rPr>
        <w:t xml:space="preserve">- учебно-методическую документацию государственной итоговой аттестации. </w:t>
      </w:r>
    </w:p>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bookmarkStart w:id="14" w:name="_Hlk20675739"/>
      <w:r>
        <w:rPr>
          <w:sz w:val="24"/>
          <w:szCs w:val="24"/>
        </w:rPr>
        <w:t xml:space="preserve">4.3. Требования к учебно-методической документации ГИА: </w:t>
      </w:r>
    </w:p>
    <w:bookmarkEnd w:id="14"/>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r>
        <w:rPr>
          <w:sz w:val="24"/>
          <w:szCs w:val="24"/>
        </w:rPr>
        <w:t>Учебно-методическая документация государственной итоговой аттестации включает:</w:t>
      </w:r>
    </w:p>
    <w:p w:rsidR="006077E6" w:rsidRDefault="006077E6" w:rsidP="006077E6">
      <w:pPr>
        <w:suppressAutoHyphens/>
        <w:spacing w:line="276" w:lineRule="auto"/>
        <w:ind w:firstLine="567"/>
        <w:jc w:val="both"/>
        <w:rPr>
          <w:sz w:val="24"/>
          <w:szCs w:val="24"/>
        </w:rPr>
      </w:pPr>
      <w:r>
        <w:rPr>
          <w:sz w:val="24"/>
          <w:szCs w:val="24"/>
        </w:rPr>
        <w:t>- методические указания по выполнению выпускных квалификационных работ;</w:t>
      </w:r>
    </w:p>
    <w:p w:rsidR="006077E6" w:rsidRDefault="006077E6" w:rsidP="006077E6">
      <w:pPr>
        <w:suppressAutoHyphens/>
        <w:spacing w:line="276" w:lineRule="auto"/>
        <w:ind w:firstLine="567"/>
        <w:jc w:val="both"/>
        <w:rPr>
          <w:sz w:val="24"/>
          <w:szCs w:val="24"/>
        </w:rPr>
      </w:pPr>
      <w:r>
        <w:rPr>
          <w:sz w:val="24"/>
          <w:szCs w:val="24"/>
        </w:rPr>
        <w:t xml:space="preserve">- федеральные законы и иные нормативные документы  по специальности; </w:t>
      </w:r>
    </w:p>
    <w:p w:rsidR="006077E6" w:rsidRDefault="006077E6" w:rsidP="006077E6">
      <w:pPr>
        <w:suppressAutoHyphens/>
        <w:spacing w:line="276" w:lineRule="auto"/>
        <w:ind w:firstLine="567"/>
        <w:jc w:val="both"/>
        <w:rPr>
          <w:sz w:val="24"/>
          <w:szCs w:val="24"/>
        </w:rPr>
      </w:pPr>
      <w:r>
        <w:rPr>
          <w:sz w:val="24"/>
          <w:szCs w:val="24"/>
        </w:rPr>
        <w:t xml:space="preserve">- литературу и периодические издания по специальности. </w:t>
      </w:r>
    </w:p>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bookmarkStart w:id="15" w:name="_Hlk20675769"/>
      <w:r>
        <w:rPr>
          <w:sz w:val="24"/>
          <w:szCs w:val="24"/>
        </w:rPr>
        <w:t>4.4. Защита выпускной квалификационной работы</w:t>
      </w:r>
    </w:p>
    <w:bookmarkEnd w:id="15"/>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r>
        <w:rPr>
          <w:sz w:val="24"/>
          <w:szCs w:val="24"/>
        </w:rPr>
        <w:t xml:space="preserve">Защита выпускной квалификационной работы (продолжительность защиты до 30 минут) включает доклад студента (не более 7-10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 рецензента. </w:t>
      </w:r>
    </w:p>
    <w:p w:rsidR="006077E6" w:rsidRDefault="006077E6" w:rsidP="006077E6">
      <w:pPr>
        <w:suppressAutoHyphens/>
        <w:spacing w:line="276" w:lineRule="auto"/>
        <w:ind w:firstLine="567"/>
        <w:jc w:val="both"/>
        <w:rPr>
          <w:sz w:val="24"/>
          <w:szCs w:val="24"/>
        </w:rPr>
      </w:pPr>
      <w:r>
        <w:rPr>
          <w:sz w:val="24"/>
          <w:szCs w:val="24"/>
        </w:rPr>
        <w:t xml:space="preserve">Выполнение и защита ВКР оценивается государственной экзаменационной комиссией согласно критериям, определенными данной программой. </w:t>
      </w:r>
    </w:p>
    <w:p w:rsidR="006077E6" w:rsidRDefault="006077E6" w:rsidP="006077E6">
      <w:pPr>
        <w:suppressAutoHyphens/>
        <w:spacing w:line="276" w:lineRule="auto"/>
        <w:ind w:firstLine="567"/>
        <w:jc w:val="both"/>
        <w:rPr>
          <w:sz w:val="24"/>
          <w:szCs w:val="24"/>
        </w:rPr>
      </w:pPr>
      <w:r>
        <w:rPr>
          <w:sz w:val="24"/>
          <w:szCs w:val="24"/>
        </w:rPr>
        <w:t xml:space="preserve">В критерии оценки уровня подготовки выпускника входят: </w:t>
      </w:r>
    </w:p>
    <w:p w:rsidR="006077E6" w:rsidRDefault="006077E6" w:rsidP="006077E6">
      <w:pPr>
        <w:suppressAutoHyphens/>
        <w:spacing w:line="276" w:lineRule="auto"/>
        <w:ind w:firstLine="567"/>
        <w:jc w:val="both"/>
        <w:rPr>
          <w:sz w:val="24"/>
          <w:szCs w:val="24"/>
        </w:rPr>
      </w:pPr>
      <w:r>
        <w:rPr>
          <w:sz w:val="24"/>
          <w:szCs w:val="24"/>
        </w:rPr>
        <w:t xml:space="preserve">- понимание сущности и социальной значимости выбранной профессии; </w:t>
      </w:r>
    </w:p>
    <w:p w:rsidR="006077E6" w:rsidRDefault="006077E6" w:rsidP="006077E6">
      <w:pPr>
        <w:suppressAutoHyphens/>
        <w:spacing w:line="276" w:lineRule="auto"/>
        <w:ind w:firstLine="567"/>
        <w:jc w:val="both"/>
        <w:rPr>
          <w:sz w:val="24"/>
          <w:szCs w:val="24"/>
        </w:rPr>
      </w:pPr>
      <w:r>
        <w:rPr>
          <w:sz w:val="24"/>
          <w:szCs w:val="24"/>
        </w:rPr>
        <w:lastRenderedPageBreak/>
        <w:t xml:space="preserve">- эмоциональная устойчивость; </w:t>
      </w:r>
    </w:p>
    <w:p w:rsidR="006077E6" w:rsidRDefault="006077E6" w:rsidP="006077E6">
      <w:pPr>
        <w:suppressAutoHyphens/>
        <w:spacing w:line="276" w:lineRule="auto"/>
        <w:ind w:firstLine="567"/>
        <w:jc w:val="both"/>
        <w:rPr>
          <w:sz w:val="24"/>
          <w:szCs w:val="24"/>
        </w:rPr>
      </w:pPr>
      <w:r>
        <w:rPr>
          <w:sz w:val="24"/>
          <w:szCs w:val="24"/>
        </w:rPr>
        <w:t xml:space="preserve">- обоснование практической значимости работы; </w:t>
      </w:r>
    </w:p>
    <w:p w:rsidR="006077E6" w:rsidRDefault="006077E6" w:rsidP="006077E6">
      <w:pPr>
        <w:suppressAutoHyphens/>
        <w:spacing w:line="276" w:lineRule="auto"/>
        <w:ind w:firstLine="567"/>
        <w:jc w:val="both"/>
        <w:rPr>
          <w:sz w:val="24"/>
          <w:szCs w:val="24"/>
        </w:rPr>
      </w:pPr>
      <w:r>
        <w:rPr>
          <w:sz w:val="24"/>
          <w:szCs w:val="24"/>
        </w:rPr>
        <w:t xml:space="preserve">- оформление работы в соответствии с основными требованиями методических указаний; </w:t>
      </w:r>
    </w:p>
    <w:p w:rsidR="006077E6" w:rsidRDefault="006077E6" w:rsidP="006077E6">
      <w:pPr>
        <w:suppressAutoHyphens/>
        <w:spacing w:line="276" w:lineRule="auto"/>
        <w:ind w:firstLine="567"/>
        <w:jc w:val="both"/>
        <w:rPr>
          <w:sz w:val="24"/>
          <w:szCs w:val="24"/>
        </w:rPr>
      </w:pPr>
      <w:r>
        <w:rPr>
          <w:sz w:val="24"/>
          <w:szCs w:val="24"/>
        </w:rPr>
        <w:t xml:space="preserve">- наличие качественной электронной презентации, соответствующей структуре и содержанию ВКР; </w:t>
      </w:r>
    </w:p>
    <w:p w:rsidR="006077E6" w:rsidRDefault="006077E6" w:rsidP="006077E6">
      <w:pPr>
        <w:suppressAutoHyphens/>
        <w:spacing w:line="276" w:lineRule="auto"/>
        <w:ind w:firstLine="567"/>
        <w:jc w:val="both"/>
        <w:rPr>
          <w:sz w:val="24"/>
          <w:szCs w:val="24"/>
        </w:rPr>
      </w:pPr>
      <w:r>
        <w:rPr>
          <w:sz w:val="24"/>
          <w:szCs w:val="24"/>
        </w:rPr>
        <w:t xml:space="preserve">- решение профессиональных проблем в соответствии с нормативно-правовыми документами, регламентирующими профессиональную деятельность; </w:t>
      </w:r>
    </w:p>
    <w:p w:rsidR="006077E6" w:rsidRDefault="006077E6" w:rsidP="006077E6">
      <w:pPr>
        <w:suppressAutoHyphens/>
        <w:spacing w:line="276" w:lineRule="auto"/>
        <w:ind w:firstLine="567"/>
        <w:jc w:val="both"/>
        <w:rPr>
          <w:sz w:val="24"/>
          <w:szCs w:val="24"/>
        </w:rPr>
      </w:pPr>
      <w:r>
        <w:rPr>
          <w:sz w:val="24"/>
          <w:szCs w:val="24"/>
        </w:rPr>
        <w:t xml:space="preserve">- осуществление поиска и использование информации, необходимой для эффективного выполнения профессиональных задач; </w:t>
      </w:r>
    </w:p>
    <w:p w:rsidR="006077E6" w:rsidRDefault="006077E6" w:rsidP="006077E6">
      <w:pPr>
        <w:suppressAutoHyphens/>
        <w:spacing w:line="276" w:lineRule="auto"/>
        <w:ind w:firstLine="567"/>
        <w:jc w:val="both"/>
        <w:rPr>
          <w:sz w:val="24"/>
          <w:szCs w:val="24"/>
        </w:rPr>
      </w:pPr>
      <w:r>
        <w:rPr>
          <w:sz w:val="24"/>
          <w:szCs w:val="24"/>
        </w:rPr>
        <w:t xml:space="preserve">- установление связи между теоретическими и практическими результатами и их соответствие целям и задачам исследования; </w:t>
      </w:r>
    </w:p>
    <w:p w:rsidR="006077E6" w:rsidRDefault="006077E6" w:rsidP="006077E6">
      <w:pPr>
        <w:suppressAutoHyphens/>
        <w:spacing w:line="276" w:lineRule="auto"/>
        <w:ind w:firstLine="567"/>
        <w:jc w:val="both"/>
        <w:rPr>
          <w:sz w:val="24"/>
          <w:szCs w:val="24"/>
        </w:rPr>
      </w:pPr>
      <w:r>
        <w:rPr>
          <w:sz w:val="24"/>
          <w:szCs w:val="24"/>
        </w:rPr>
        <w:t xml:space="preserve">- логичное выстраивание защиты, аргументированные ответы на вопросы; </w:t>
      </w:r>
    </w:p>
    <w:p w:rsidR="006077E6" w:rsidRDefault="006077E6" w:rsidP="006077E6">
      <w:pPr>
        <w:suppressAutoHyphens/>
        <w:spacing w:line="276" w:lineRule="auto"/>
        <w:ind w:firstLine="567"/>
        <w:jc w:val="both"/>
        <w:rPr>
          <w:sz w:val="24"/>
          <w:szCs w:val="24"/>
        </w:rPr>
      </w:pPr>
      <w:r>
        <w:rPr>
          <w:sz w:val="24"/>
          <w:szCs w:val="24"/>
        </w:rPr>
        <w:t xml:space="preserve">- умение структурировать знания, решать сложные профессиональные задачи; </w:t>
      </w:r>
    </w:p>
    <w:p w:rsidR="006077E6" w:rsidRDefault="006077E6" w:rsidP="006077E6">
      <w:pPr>
        <w:suppressAutoHyphens/>
        <w:spacing w:line="276" w:lineRule="auto"/>
        <w:ind w:firstLine="567"/>
        <w:jc w:val="both"/>
        <w:rPr>
          <w:sz w:val="24"/>
          <w:szCs w:val="24"/>
        </w:rPr>
      </w:pPr>
      <w:r>
        <w:rPr>
          <w:sz w:val="24"/>
          <w:szCs w:val="24"/>
        </w:rPr>
        <w:t xml:space="preserve">- умение проводить исследование производственных задач, в том числе путем проектирования исследования, анализа и интерпретации данных, синтеза информации для получения обоснованных выводов; </w:t>
      </w:r>
    </w:p>
    <w:p w:rsidR="006077E6" w:rsidRDefault="006077E6" w:rsidP="006077E6">
      <w:pPr>
        <w:suppressAutoHyphens/>
        <w:spacing w:line="276" w:lineRule="auto"/>
        <w:ind w:firstLine="567"/>
        <w:jc w:val="both"/>
        <w:rPr>
          <w:sz w:val="24"/>
          <w:szCs w:val="24"/>
        </w:rPr>
      </w:pPr>
      <w:r>
        <w:rPr>
          <w:sz w:val="24"/>
          <w:szCs w:val="24"/>
        </w:rPr>
        <w:t>- представление и обоснование собственной теоретической позиции;</w:t>
      </w:r>
    </w:p>
    <w:p w:rsidR="006077E6" w:rsidRDefault="006077E6" w:rsidP="006077E6">
      <w:pPr>
        <w:suppressAutoHyphens/>
        <w:spacing w:line="276" w:lineRule="auto"/>
        <w:ind w:firstLine="567"/>
        <w:jc w:val="both"/>
        <w:rPr>
          <w:sz w:val="24"/>
          <w:szCs w:val="24"/>
        </w:rPr>
      </w:pPr>
      <w:r>
        <w:rPr>
          <w:sz w:val="24"/>
          <w:szCs w:val="24"/>
        </w:rPr>
        <w:t xml:space="preserve">- оригинальность и новизна полученных результатов, технологических решений; </w:t>
      </w:r>
    </w:p>
    <w:p w:rsidR="006077E6" w:rsidRDefault="006077E6" w:rsidP="006077E6">
      <w:pPr>
        <w:suppressAutoHyphens/>
        <w:spacing w:line="276" w:lineRule="auto"/>
        <w:ind w:firstLine="567"/>
        <w:jc w:val="both"/>
        <w:rPr>
          <w:sz w:val="24"/>
          <w:szCs w:val="24"/>
        </w:rPr>
      </w:pPr>
      <w:r>
        <w:rPr>
          <w:sz w:val="24"/>
          <w:szCs w:val="24"/>
        </w:rPr>
        <w:t xml:space="preserve">- собственная профессиональная позиция; </w:t>
      </w:r>
    </w:p>
    <w:p w:rsidR="006077E6" w:rsidRDefault="006077E6" w:rsidP="006077E6">
      <w:pPr>
        <w:suppressAutoHyphens/>
        <w:spacing w:line="276" w:lineRule="auto"/>
        <w:ind w:firstLine="567"/>
        <w:jc w:val="both"/>
        <w:rPr>
          <w:sz w:val="24"/>
          <w:szCs w:val="24"/>
        </w:rPr>
      </w:pPr>
      <w:r>
        <w:rPr>
          <w:sz w:val="24"/>
          <w:szCs w:val="24"/>
        </w:rPr>
        <w:t xml:space="preserve">- обобщение и интерпретация результатов исследования, наличие выводов; </w:t>
      </w:r>
    </w:p>
    <w:p w:rsidR="006077E6" w:rsidRDefault="006077E6" w:rsidP="006077E6">
      <w:pPr>
        <w:suppressAutoHyphens/>
        <w:spacing w:line="276" w:lineRule="auto"/>
        <w:ind w:firstLine="567"/>
        <w:jc w:val="both"/>
        <w:rPr>
          <w:sz w:val="24"/>
          <w:szCs w:val="24"/>
        </w:rPr>
      </w:pPr>
      <w:r>
        <w:rPr>
          <w:sz w:val="24"/>
          <w:szCs w:val="24"/>
        </w:rPr>
        <w:t>- самооценка деятельности и результатов.</w:t>
      </w:r>
    </w:p>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r>
        <w:rPr>
          <w:sz w:val="24"/>
          <w:szCs w:val="24"/>
        </w:rPr>
        <w:t>4.5.  Система оценки выпускной квалификационной работы</w:t>
      </w:r>
    </w:p>
    <w:p w:rsidR="006077E6" w:rsidRDefault="006077E6" w:rsidP="006077E6">
      <w:pPr>
        <w:suppressAutoHyphens/>
        <w:spacing w:line="276" w:lineRule="auto"/>
        <w:ind w:firstLine="567"/>
        <w:jc w:val="both"/>
        <w:rPr>
          <w:sz w:val="24"/>
          <w:szCs w:val="24"/>
        </w:rPr>
      </w:pPr>
    </w:p>
    <w:p w:rsidR="006077E6" w:rsidRDefault="006077E6" w:rsidP="006077E6">
      <w:pPr>
        <w:suppressAutoHyphens/>
        <w:spacing w:line="276" w:lineRule="auto"/>
        <w:ind w:firstLine="567"/>
        <w:jc w:val="both"/>
        <w:rPr>
          <w:sz w:val="24"/>
          <w:szCs w:val="24"/>
        </w:rPr>
      </w:pPr>
      <w:r>
        <w:rPr>
          <w:sz w:val="24"/>
          <w:szCs w:val="24"/>
        </w:rPr>
        <w:t>В основе оценки выпускной квалификационной работы лежит пятибалльная система.</w:t>
      </w:r>
    </w:p>
    <w:p w:rsidR="006077E6" w:rsidRDefault="006077E6" w:rsidP="006077E6">
      <w:pPr>
        <w:suppressAutoHyphens/>
        <w:spacing w:line="276" w:lineRule="auto"/>
        <w:ind w:firstLine="567"/>
        <w:jc w:val="both"/>
        <w:rPr>
          <w:sz w:val="24"/>
          <w:szCs w:val="24"/>
        </w:rPr>
      </w:pPr>
      <w:r>
        <w:rPr>
          <w:sz w:val="24"/>
          <w:szCs w:val="24"/>
        </w:rPr>
        <w:t xml:space="preserve">Оценка «Отлично» выставляется за следующую выпускную квалификационную работу: </w:t>
      </w:r>
    </w:p>
    <w:p w:rsidR="006077E6" w:rsidRDefault="006077E6" w:rsidP="006077E6">
      <w:pPr>
        <w:suppressAutoHyphens/>
        <w:spacing w:line="276" w:lineRule="auto"/>
        <w:ind w:firstLine="567"/>
        <w:jc w:val="both"/>
        <w:rPr>
          <w:sz w:val="24"/>
          <w:szCs w:val="24"/>
        </w:rPr>
      </w:pPr>
      <w:r>
        <w:rPr>
          <w:sz w:val="24"/>
          <w:szCs w:val="24"/>
        </w:rPr>
        <w:t xml:space="preserve">- работа носит исследовательский характер, содержит грамотно изложенную теоретическую базу, глубокий анализ проблемы, характеризуется логичным, последовательным изложением материала с соответствующими выводами и обоснованными предложениями; </w:t>
      </w:r>
    </w:p>
    <w:p w:rsidR="006077E6" w:rsidRDefault="006077E6" w:rsidP="006077E6">
      <w:pPr>
        <w:suppressAutoHyphens/>
        <w:spacing w:line="276" w:lineRule="auto"/>
        <w:ind w:firstLine="567"/>
        <w:jc w:val="both"/>
        <w:rPr>
          <w:sz w:val="24"/>
          <w:szCs w:val="24"/>
        </w:rPr>
      </w:pPr>
      <w:r>
        <w:rPr>
          <w:sz w:val="24"/>
          <w:szCs w:val="24"/>
        </w:rPr>
        <w:t xml:space="preserve">- имеет положительные отзывы руководителя и рецензента; </w:t>
      </w:r>
    </w:p>
    <w:p w:rsidR="006077E6" w:rsidRDefault="006077E6" w:rsidP="006077E6">
      <w:pPr>
        <w:suppressAutoHyphens/>
        <w:spacing w:line="276" w:lineRule="auto"/>
        <w:ind w:firstLine="567"/>
        <w:jc w:val="both"/>
        <w:rPr>
          <w:sz w:val="24"/>
          <w:szCs w:val="24"/>
        </w:rPr>
      </w:pPr>
      <w:r>
        <w:rPr>
          <w:sz w:val="24"/>
          <w:szCs w:val="24"/>
        </w:rPr>
        <w:t xml:space="preserve">- при защите работы студент показывает глубокие знания вопросов темы, дифференцированно применяет нормативно-правовые акты в зависимости от их юридической силы для решения конкретной проблемы, определяет уровень правового регулирования (федеральный, региональный, местный, локальный), анализирует причины возникновения спорной юридической ситуации, предлагает способы предотвращения аналогичных проблем в дальнейшей профессиональной деятельности, а во время доклада использует наглядные пособия (таблицы, схемы, графики и т.п.) или раздаточный материал, легко отвечает на поставленные вопросы. </w:t>
      </w:r>
    </w:p>
    <w:p w:rsidR="006077E6" w:rsidRDefault="006077E6" w:rsidP="006077E6">
      <w:pPr>
        <w:suppressAutoHyphens/>
        <w:spacing w:line="276" w:lineRule="auto"/>
        <w:ind w:firstLine="567"/>
        <w:jc w:val="both"/>
        <w:rPr>
          <w:sz w:val="24"/>
          <w:szCs w:val="24"/>
        </w:rPr>
      </w:pPr>
      <w:r>
        <w:rPr>
          <w:sz w:val="24"/>
          <w:szCs w:val="24"/>
        </w:rPr>
        <w:t xml:space="preserve">Оценка «Хорошо» выставляется за следующую выпускную квалификационную работу: </w:t>
      </w:r>
    </w:p>
    <w:p w:rsidR="006077E6" w:rsidRDefault="006077E6" w:rsidP="006077E6">
      <w:pPr>
        <w:suppressAutoHyphens/>
        <w:spacing w:line="276" w:lineRule="auto"/>
        <w:ind w:firstLine="567"/>
        <w:jc w:val="both"/>
        <w:rPr>
          <w:sz w:val="24"/>
          <w:szCs w:val="24"/>
        </w:rPr>
      </w:pPr>
      <w:r>
        <w:rPr>
          <w:sz w:val="24"/>
          <w:szCs w:val="24"/>
        </w:rPr>
        <w:t xml:space="preserve">- работа носит исследовательский характер, содержит грамотно изложенную теоретическую базу, достаточно подробный анализ проблемы, характеризуется </w:t>
      </w:r>
      <w:r>
        <w:rPr>
          <w:sz w:val="24"/>
          <w:szCs w:val="24"/>
        </w:rPr>
        <w:lastRenderedPageBreak/>
        <w:t xml:space="preserve">последовательным изложением материала с соответствующими выводами, однако с не вполне обоснованными предложениями; </w:t>
      </w:r>
    </w:p>
    <w:p w:rsidR="006077E6" w:rsidRDefault="006077E6" w:rsidP="006077E6">
      <w:pPr>
        <w:suppressAutoHyphens/>
        <w:spacing w:line="276" w:lineRule="auto"/>
        <w:ind w:firstLine="567"/>
        <w:jc w:val="both"/>
        <w:rPr>
          <w:sz w:val="24"/>
          <w:szCs w:val="24"/>
        </w:rPr>
      </w:pPr>
      <w:r>
        <w:rPr>
          <w:sz w:val="24"/>
          <w:szCs w:val="24"/>
        </w:rPr>
        <w:t xml:space="preserve">- имеет положительный отзыв руководителя и рецензента; </w:t>
      </w:r>
    </w:p>
    <w:p w:rsidR="006077E6" w:rsidRDefault="006077E6" w:rsidP="006077E6">
      <w:pPr>
        <w:suppressAutoHyphens/>
        <w:spacing w:line="276" w:lineRule="auto"/>
        <w:ind w:firstLine="567"/>
        <w:jc w:val="both"/>
        <w:rPr>
          <w:sz w:val="24"/>
          <w:szCs w:val="24"/>
        </w:rPr>
      </w:pPr>
      <w:r>
        <w:rPr>
          <w:sz w:val="24"/>
          <w:szCs w:val="24"/>
        </w:rPr>
        <w:t xml:space="preserve">- при защите студент показывает знания вопросов темы, дифференцированно применяет нормативно-правовые акты в зависимости от их юридической силы для решения конкретной проблемы, определяет уровень правового регулирования (федеральный, региональный, местный, локальный), анализирует причины возникновения спорной юридической ситуации, испытывает некоторые затруднения в предложении способов предотвращения аналогичных проблем в дальнейшей профессиональной деятельности, во время доклада использует наглядные пособия (таблицы, схемы, графики и т.п.) или раздаточный материал, без особых затруднений отвечает на поставленные вопросы. </w:t>
      </w:r>
    </w:p>
    <w:p w:rsidR="006077E6" w:rsidRDefault="006077E6" w:rsidP="006077E6">
      <w:pPr>
        <w:suppressAutoHyphens/>
        <w:spacing w:line="276" w:lineRule="auto"/>
        <w:ind w:firstLine="567"/>
        <w:jc w:val="both"/>
        <w:rPr>
          <w:sz w:val="24"/>
          <w:szCs w:val="24"/>
        </w:rPr>
      </w:pPr>
      <w:r>
        <w:rPr>
          <w:sz w:val="24"/>
          <w:szCs w:val="24"/>
        </w:rPr>
        <w:t xml:space="preserve">Оценка «Удовлетворительно» выставляется за следующую выпускную квалификационную работу: </w:t>
      </w:r>
    </w:p>
    <w:p w:rsidR="006077E6" w:rsidRDefault="006077E6" w:rsidP="006077E6">
      <w:pPr>
        <w:suppressAutoHyphens/>
        <w:spacing w:line="276" w:lineRule="auto"/>
        <w:ind w:firstLine="567"/>
        <w:jc w:val="both"/>
        <w:rPr>
          <w:sz w:val="24"/>
          <w:szCs w:val="24"/>
        </w:rPr>
      </w:pPr>
      <w:r>
        <w:rPr>
          <w:sz w:val="24"/>
          <w:szCs w:val="24"/>
        </w:rPr>
        <w:t xml:space="preserve">- работа носит исследовательский характер, содержит теоретическую главу, базируется на практическом материале, но отличается поверхностным анализом проблемы, в ней просматривается непоследовательность изложения материала, представлены необоснованные предложения; </w:t>
      </w:r>
    </w:p>
    <w:p w:rsidR="006077E6" w:rsidRDefault="006077E6" w:rsidP="006077E6">
      <w:pPr>
        <w:suppressAutoHyphens/>
        <w:spacing w:line="276" w:lineRule="auto"/>
        <w:ind w:firstLine="567"/>
        <w:jc w:val="both"/>
        <w:rPr>
          <w:sz w:val="24"/>
          <w:szCs w:val="24"/>
        </w:rPr>
      </w:pPr>
      <w:r>
        <w:rPr>
          <w:sz w:val="24"/>
          <w:szCs w:val="24"/>
        </w:rPr>
        <w:t xml:space="preserve">- в отзывах руководителя и рецензента имеются замечания по содержанию работы; </w:t>
      </w:r>
    </w:p>
    <w:p w:rsidR="006077E6" w:rsidRDefault="006077E6" w:rsidP="006077E6">
      <w:pPr>
        <w:suppressAutoHyphens/>
        <w:spacing w:line="276" w:lineRule="auto"/>
        <w:ind w:firstLine="567"/>
        <w:jc w:val="both"/>
        <w:rPr>
          <w:sz w:val="24"/>
          <w:szCs w:val="24"/>
        </w:rPr>
      </w:pPr>
      <w:r>
        <w:rPr>
          <w:sz w:val="24"/>
          <w:szCs w:val="24"/>
        </w:rPr>
        <w:t xml:space="preserve">- при защите студент проявляет неуверенность, показывает слабое знание вопросов темы, не дает полного, аргументированного ответа на заданные вопросы. </w:t>
      </w:r>
    </w:p>
    <w:p w:rsidR="006077E6" w:rsidRDefault="006077E6" w:rsidP="006077E6">
      <w:pPr>
        <w:suppressAutoHyphens/>
        <w:spacing w:line="276" w:lineRule="auto"/>
        <w:ind w:firstLine="567"/>
        <w:jc w:val="both"/>
        <w:rPr>
          <w:sz w:val="24"/>
          <w:szCs w:val="24"/>
        </w:rPr>
      </w:pPr>
      <w:r>
        <w:rPr>
          <w:sz w:val="24"/>
          <w:szCs w:val="24"/>
        </w:rPr>
        <w:t xml:space="preserve">Оценка «Неудовлетворительно» выставляется за следующую выпускную квалификационную работу: </w:t>
      </w:r>
    </w:p>
    <w:p w:rsidR="006077E6" w:rsidRDefault="006077E6" w:rsidP="006077E6">
      <w:pPr>
        <w:suppressAutoHyphens/>
        <w:spacing w:line="276" w:lineRule="auto"/>
        <w:ind w:firstLine="567"/>
        <w:jc w:val="both"/>
        <w:rPr>
          <w:sz w:val="24"/>
          <w:szCs w:val="24"/>
        </w:rPr>
      </w:pPr>
      <w:r>
        <w:rPr>
          <w:sz w:val="24"/>
          <w:szCs w:val="24"/>
        </w:rPr>
        <w:t xml:space="preserve">- работа не носит исследовательского характера, не содержит анализа проблемы, не отвечает требованиям, изложенным в методических указаниях; </w:t>
      </w:r>
    </w:p>
    <w:p w:rsidR="006077E6" w:rsidRDefault="006077E6" w:rsidP="006077E6">
      <w:pPr>
        <w:suppressAutoHyphens/>
        <w:spacing w:line="276" w:lineRule="auto"/>
        <w:ind w:firstLine="567"/>
        <w:jc w:val="both"/>
        <w:rPr>
          <w:sz w:val="24"/>
          <w:szCs w:val="24"/>
        </w:rPr>
      </w:pPr>
      <w:r>
        <w:rPr>
          <w:sz w:val="24"/>
          <w:szCs w:val="24"/>
        </w:rPr>
        <w:t xml:space="preserve">- не имеет выводов либо они носят декларативный характер; </w:t>
      </w:r>
    </w:p>
    <w:p w:rsidR="006077E6" w:rsidRDefault="006077E6" w:rsidP="006077E6">
      <w:pPr>
        <w:suppressAutoHyphens/>
        <w:spacing w:line="276" w:lineRule="auto"/>
        <w:ind w:firstLine="567"/>
        <w:jc w:val="both"/>
        <w:rPr>
          <w:sz w:val="24"/>
          <w:szCs w:val="24"/>
        </w:rPr>
      </w:pPr>
      <w:r>
        <w:rPr>
          <w:sz w:val="24"/>
          <w:szCs w:val="24"/>
        </w:rPr>
        <w:t xml:space="preserve">- в отзывах руководителя и рецензента имеются существенные критические замечания; </w:t>
      </w:r>
    </w:p>
    <w:p w:rsidR="006077E6" w:rsidRDefault="006077E6" w:rsidP="006077E6">
      <w:pPr>
        <w:suppressAutoHyphens/>
        <w:spacing w:line="276" w:lineRule="auto"/>
        <w:ind w:firstLine="567"/>
        <w:jc w:val="both"/>
        <w:rPr>
          <w:sz w:val="24"/>
          <w:szCs w:val="24"/>
        </w:rPr>
      </w:pPr>
      <w:r>
        <w:rPr>
          <w:sz w:val="24"/>
          <w:szCs w:val="24"/>
        </w:rPr>
        <w:t>-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rPr>
          <w:sz w:val="24"/>
          <w:szCs w:val="24"/>
        </w:rPr>
      </w:pPr>
    </w:p>
    <w:p w:rsidR="006077E6" w:rsidRDefault="006077E6" w:rsidP="006077E6">
      <w:pPr>
        <w:suppressAutoHyphens/>
        <w:spacing w:line="276" w:lineRule="auto"/>
        <w:rPr>
          <w:sz w:val="24"/>
          <w:szCs w:val="24"/>
        </w:rPr>
      </w:pPr>
    </w:p>
    <w:p w:rsidR="006077E6" w:rsidRDefault="006077E6" w:rsidP="006077E6">
      <w:pPr>
        <w:suppressAutoHyphens/>
        <w:spacing w:line="240" w:lineRule="atLeast"/>
        <w:ind w:firstLine="567"/>
        <w:jc w:val="right"/>
        <w:rPr>
          <w:sz w:val="24"/>
          <w:szCs w:val="24"/>
        </w:rPr>
      </w:pPr>
      <w:r>
        <w:rPr>
          <w:sz w:val="24"/>
          <w:szCs w:val="24"/>
        </w:rPr>
        <w:lastRenderedPageBreak/>
        <w:t>Приложение 1</w:t>
      </w:r>
    </w:p>
    <w:p w:rsidR="006077E6" w:rsidRDefault="006077E6" w:rsidP="006077E6">
      <w:pPr>
        <w:suppressAutoHyphens/>
        <w:spacing w:line="240" w:lineRule="atLeast"/>
        <w:ind w:firstLine="567"/>
        <w:jc w:val="right"/>
        <w:rPr>
          <w:sz w:val="24"/>
          <w:szCs w:val="24"/>
        </w:rPr>
      </w:pPr>
      <w:r>
        <w:rPr>
          <w:sz w:val="24"/>
          <w:szCs w:val="24"/>
        </w:rPr>
        <w:t>Перечень тем ВКР на 2019 /2020 учебный год</w:t>
      </w:r>
    </w:p>
    <w:p w:rsidR="006077E6" w:rsidRDefault="006077E6" w:rsidP="006077E6">
      <w:pPr>
        <w:suppressAutoHyphens/>
        <w:spacing w:line="240" w:lineRule="atLeast"/>
        <w:ind w:firstLine="567"/>
        <w:jc w:val="right"/>
        <w:rPr>
          <w:sz w:val="24"/>
          <w:szCs w:val="24"/>
        </w:rPr>
      </w:pPr>
    </w:p>
    <w:p w:rsidR="006077E6" w:rsidRDefault="006077E6" w:rsidP="006077E6">
      <w:pPr>
        <w:keepNext/>
        <w:ind w:left="5664"/>
        <w:jc w:val="right"/>
        <w:outlineLvl w:val="0"/>
        <w:rPr>
          <w:bCs/>
          <w:spacing w:val="-8"/>
          <w:sz w:val="24"/>
          <w:szCs w:val="24"/>
        </w:rPr>
      </w:pPr>
      <w:r>
        <w:rPr>
          <w:bCs/>
          <w:spacing w:val="-8"/>
          <w:sz w:val="24"/>
          <w:szCs w:val="24"/>
        </w:rPr>
        <w:t xml:space="preserve">          </w:t>
      </w:r>
    </w:p>
    <w:p w:rsidR="006077E6" w:rsidRDefault="006077E6" w:rsidP="006077E6">
      <w:pPr>
        <w:keepNext/>
        <w:ind w:left="5664"/>
        <w:jc w:val="right"/>
        <w:outlineLvl w:val="0"/>
        <w:rPr>
          <w:bCs/>
          <w:spacing w:val="-8"/>
          <w:sz w:val="24"/>
          <w:szCs w:val="24"/>
        </w:rPr>
      </w:pPr>
    </w:p>
    <w:p w:rsidR="006077E6" w:rsidRDefault="006077E6" w:rsidP="006077E6">
      <w:pPr>
        <w:keepNext/>
        <w:ind w:left="5664"/>
        <w:jc w:val="right"/>
        <w:outlineLvl w:val="0"/>
        <w:rPr>
          <w:bCs/>
          <w:spacing w:val="-8"/>
          <w:sz w:val="24"/>
          <w:szCs w:val="24"/>
        </w:rPr>
      </w:pPr>
      <w:r>
        <w:rPr>
          <w:bCs/>
          <w:spacing w:val="-8"/>
          <w:sz w:val="24"/>
          <w:szCs w:val="24"/>
        </w:rPr>
        <w:t>Утверждаю</w:t>
      </w:r>
    </w:p>
    <w:p w:rsidR="006077E6" w:rsidRDefault="006077E6" w:rsidP="006077E6">
      <w:pPr>
        <w:tabs>
          <w:tab w:val="left" w:pos="2640"/>
        </w:tabs>
        <w:jc w:val="right"/>
        <w:rPr>
          <w:sz w:val="24"/>
          <w:szCs w:val="24"/>
        </w:rPr>
      </w:pPr>
      <w:r>
        <w:rPr>
          <w:sz w:val="24"/>
          <w:szCs w:val="24"/>
        </w:rPr>
        <w:t>Директор колледжа БГУ</w:t>
      </w:r>
    </w:p>
    <w:p w:rsidR="006077E6" w:rsidRDefault="006077E6" w:rsidP="006077E6">
      <w:pPr>
        <w:tabs>
          <w:tab w:val="left" w:pos="2640"/>
        </w:tabs>
        <w:jc w:val="right"/>
        <w:rPr>
          <w:sz w:val="24"/>
          <w:szCs w:val="24"/>
        </w:rPr>
      </w:pPr>
      <w:r>
        <w:rPr>
          <w:sz w:val="24"/>
          <w:szCs w:val="24"/>
        </w:rPr>
        <w:t>_________________ Марзаева Т.В.</w:t>
      </w:r>
    </w:p>
    <w:p w:rsidR="006077E6" w:rsidRDefault="006077E6" w:rsidP="006077E6">
      <w:pPr>
        <w:tabs>
          <w:tab w:val="left" w:pos="2640"/>
        </w:tabs>
        <w:jc w:val="right"/>
        <w:rPr>
          <w:sz w:val="24"/>
          <w:szCs w:val="24"/>
        </w:rPr>
      </w:pPr>
      <w:r>
        <w:rPr>
          <w:sz w:val="24"/>
          <w:szCs w:val="24"/>
        </w:rPr>
        <w:t>М.П.   «____» _________________ 20   г.</w:t>
      </w:r>
    </w:p>
    <w:p w:rsidR="006077E6" w:rsidRDefault="006077E6" w:rsidP="006077E6">
      <w:pPr>
        <w:suppressAutoHyphens/>
        <w:spacing w:line="240" w:lineRule="atLeast"/>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autoSpaceDE w:val="0"/>
        <w:autoSpaceDN w:val="0"/>
        <w:adjustRightInd w:val="0"/>
        <w:spacing w:line="240" w:lineRule="atLeast"/>
        <w:jc w:val="center"/>
        <w:rPr>
          <w:b/>
          <w:bCs/>
          <w:color w:val="000000"/>
          <w:sz w:val="28"/>
          <w:szCs w:val="28"/>
        </w:rPr>
      </w:pPr>
      <w:r>
        <w:rPr>
          <w:b/>
          <w:bCs/>
          <w:color w:val="000000"/>
          <w:sz w:val="28"/>
          <w:szCs w:val="28"/>
        </w:rPr>
        <w:t xml:space="preserve">Перечень тем выпускных квалификационных работ </w:t>
      </w:r>
    </w:p>
    <w:p w:rsidR="006077E6" w:rsidRDefault="006077E6" w:rsidP="006077E6">
      <w:pPr>
        <w:autoSpaceDE w:val="0"/>
        <w:autoSpaceDN w:val="0"/>
        <w:adjustRightInd w:val="0"/>
        <w:spacing w:line="240" w:lineRule="atLeast"/>
        <w:jc w:val="center"/>
        <w:rPr>
          <w:bCs/>
          <w:color w:val="000000"/>
          <w:sz w:val="24"/>
          <w:szCs w:val="24"/>
        </w:rPr>
      </w:pPr>
      <w:r>
        <w:rPr>
          <w:bCs/>
          <w:color w:val="000000"/>
          <w:sz w:val="24"/>
          <w:szCs w:val="24"/>
        </w:rPr>
        <w:t>по специальности 40.02.01 Право и организация социального обеспечения</w:t>
      </w:r>
    </w:p>
    <w:p w:rsidR="006077E6" w:rsidRDefault="006077E6" w:rsidP="006077E6">
      <w:pPr>
        <w:autoSpaceDE w:val="0"/>
        <w:autoSpaceDN w:val="0"/>
        <w:adjustRightInd w:val="0"/>
        <w:spacing w:line="240" w:lineRule="atLeast"/>
        <w:jc w:val="center"/>
        <w:rPr>
          <w:b/>
          <w:bCs/>
          <w:color w:val="000000"/>
          <w:sz w:val="24"/>
          <w:szCs w:val="24"/>
        </w:rPr>
      </w:pPr>
      <w:r>
        <w:rPr>
          <w:b/>
          <w:bCs/>
          <w:color w:val="000000"/>
          <w:sz w:val="24"/>
          <w:szCs w:val="24"/>
        </w:rPr>
        <w:t>на 2019 /2020 учебный год</w:t>
      </w:r>
    </w:p>
    <w:p w:rsidR="006077E6" w:rsidRDefault="006077E6" w:rsidP="006077E6">
      <w:pPr>
        <w:autoSpaceDE w:val="0"/>
        <w:autoSpaceDN w:val="0"/>
        <w:adjustRightInd w:val="0"/>
        <w:jc w:val="center"/>
        <w:rPr>
          <w:bCs/>
          <w:color w:val="000000"/>
          <w:sz w:val="24"/>
          <w:szCs w:val="24"/>
        </w:rPr>
      </w:pPr>
    </w:p>
    <w:p w:rsidR="006077E6" w:rsidRDefault="006077E6" w:rsidP="006077E6">
      <w:pPr>
        <w:autoSpaceDE w:val="0"/>
        <w:autoSpaceDN w:val="0"/>
        <w:adjustRightInd w:val="0"/>
        <w:jc w:val="center"/>
        <w:rPr>
          <w:bCs/>
          <w:color w:val="000000"/>
          <w:sz w:val="24"/>
          <w:szCs w:val="24"/>
        </w:rPr>
      </w:pPr>
    </w:p>
    <w:p w:rsidR="006077E6" w:rsidRDefault="006077E6" w:rsidP="006077E6">
      <w:pPr>
        <w:autoSpaceDE w:val="0"/>
        <w:autoSpaceDN w:val="0"/>
        <w:adjustRightInd w:val="0"/>
        <w:spacing w:line="240" w:lineRule="atLeast"/>
        <w:jc w:val="center"/>
        <w:rPr>
          <w:b/>
          <w:bCs/>
          <w:color w:val="000000"/>
          <w:sz w:val="24"/>
          <w:szCs w:val="24"/>
        </w:rPr>
      </w:pPr>
      <w:r>
        <w:rPr>
          <w:b/>
          <w:bCs/>
          <w:color w:val="000000"/>
          <w:sz w:val="24"/>
          <w:szCs w:val="24"/>
        </w:rPr>
        <w:t xml:space="preserve">ПМ. 01 </w:t>
      </w:r>
      <w:r>
        <w:rPr>
          <w:bCs/>
          <w:color w:val="000000"/>
          <w:sz w:val="24"/>
          <w:szCs w:val="24"/>
        </w:rPr>
        <w:t>Обеспечение реализации прав граждан в сфере пенсионного обеспечения и социальной защиты,</w:t>
      </w:r>
      <w:r>
        <w:rPr>
          <w:b/>
          <w:bCs/>
          <w:color w:val="000000"/>
          <w:sz w:val="24"/>
          <w:szCs w:val="24"/>
        </w:rPr>
        <w:t xml:space="preserve"> МДК.01.01 </w:t>
      </w:r>
      <w:r>
        <w:rPr>
          <w:bCs/>
          <w:color w:val="000000"/>
          <w:sz w:val="24"/>
          <w:szCs w:val="24"/>
        </w:rPr>
        <w:t>Право социального обеспечения</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гражданских </w:instrText>
      </w:r>
      <w:r w:rsidR="006077E6">
        <w:rPr>
          <w:noProof/>
          <w:sz w:val="24"/>
          <w:szCs w:val="24"/>
        </w:rPr>
        <w:instrText>Пенсионные</w:instrText>
      </w:r>
      <w:r>
        <w:rPr>
          <w:sz w:val="24"/>
          <w:szCs w:val="24"/>
        </w:rPr>
        <w:fldChar w:fldCharType="end"/>
      </w:r>
      <w:r w:rsidR="006077E6">
        <w:rPr>
          <w:sz w:val="24"/>
          <w:szCs w:val="24"/>
        </w:rPr>
        <w:t xml:space="preserve"> системы Российской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являются </w:instrText>
      </w:r>
      <w:r w:rsidR="006077E6">
        <w:rPr>
          <w:noProof/>
          <w:sz w:val="24"/>
          <w:szCs w:val="24"/>
        </w:rPr>
        <w:instrText>Федерации</w:instrText>
      </w:r>
      <w:r w:rsidR="006077E6">
        <w:rPr>
          <w:noProof/>
          <w:color w:val="FFFFFF"/>
          <w:spacing w:val="-20000"/>
          <w:sz w:val="24"/>
          <w:szCs w:val="24"/>
        </w:rPr>
        <w:instrText> работе</w:instrText>
      </w:r>
      <w:r>
        <w:rPr>
          <w:sz w:val="24"/>
          <w:szCs w:val="24"/>
        </w:rPr>
        <w:fldChar w:fldCharType="end"/>
      </w:r>
      <w:r w:rsidR="006077E6">
        <w:rPr>
          <w:sz w:val="24"/>
          <w:szCs w:val="24"/>
        </w:rPr>
        <w:t xml:space="preserve"> и некоторых </w:t>
      </w:r>
      <w:r w:rsidRPr="00B32128">
        <w:rPr>
          <w:sz w:val="24"/>
          <w:szCs w:val="24"/>
          <w:highlight w:val="white"/>
        </w:rPr>
        <w:fldChar w:fldCharType="begin"/>
      </w:r>
      <w:r w:rsidR="006077E6">
        <w:rPr>
          <w:sz w:val="24"/>
          <w:szCs w:val="24"/>
        </w:rPr>
        <w:instrText xml:space="preserve">eq </w:instrText>
      </w:r>
      <w:r w:rsidR="006077E6">
        <w:rPr>
          <w:noProof/>
          <w:sz w:val="24"/>
          <w:szCs w:val="24"/>
        </w:rPr>
        <w:instrText>зарубежных</w:instrText>
      </w:r>
      <w:r w:rsidR="006077E6">
        <w:rPr>
          <w:noProof/>
          <w:color w:val="FFFFFF"/>
          <w:spacing w:val="-20000"/>
          <w:sz w:val="24"/>
          <w:szCs w:val="24"/>
        </w:rPr>
        <w:instrText> гражданский</w:instrText>
      </w:r>
      <w:r>
        <w:rPr>
          <w:sz w:val="24"/>
          <w:szCs w:val="24"/>
        </w:rPr>
        <w:fldChar w:fldCharType="end"/>
      </w:r>
      <w:r w:rsidR="006077E6">
        <w:rPr>
          <w:sz w:val="24"/>
          <w:szCs w:val="24"/>
        </w:rPr>
        <w:t xml:space="preserve"> стран: сравнительно-правовой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соблюдением </w:instrText>
      </w:r>
      <w:r w:rsidR="006077E6">
        <w:rPr>
          <w:noProof/>
          <w:sz w:val="24"/>
          <w:szCs w:val="24"/>
        </w:rPr>
        <w:instrText>анализ</w:instrText>
      </w:r>
      <w:r w:rsidR="006077E6">
        <w:rPr>
          <w:noProof/>
          <w:color w:val="FFFFFF"/>
          <w:spacing w:val="-20000"/>
          <w:sz w:val="24"/>
          <w:szCs w:val="24"/>
        </w:rPr>
        <w:instrText> защищаемым</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Общая характеристика и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формул </w:instrText>
      </w:r>
      <w:r>
        <w:rPr>
          <w:noProof/>
          <w:sz w:val="24"/>
          <w:szCs w:val="24"/>
        </w:rPr>
        <w:instrText>виды</w:instrText>
      </w:r>
      <w:r w:rsidR="00B32128">
        <w:rPr>
          <w:sz w:val="24"/>
          <w:szCs w:val="24"/>
        </w:rPr>
        <w:fldChar w:fldCharType="end"/>
      </w:r>
      <w:r>
        <w:rPr>
          <w:sz w:val="24"/>
          <w:szCs w:val="24"/>
        </w:rPr>
        <w:t xml:space="preserve"> правоотношений по социальному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цель </w:instrText>
      </w:r>
      <w:r>
        <w:rPr>
          <w:noProof/>
          <w:sz w:val="24"/>
          <w:szCs w:val="24"/>
        </w:rPr>
        <w:instrText>обеспечению</w:instrText>
      </w:r>
      <w:r>
        <w:rPr>
          <w:noProof/>
          <w:color w:val="FFFFFF"/>
          <w:spacing w:val="-20000"/>
          <w:sz w:val="24"/>
          <w:szCs w:val="24"/>
        </w:rPr>
        <w:instrText> культуры</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Юридические </w:t>
      </w:r>
      <w:r w:rsidR="00B32128" w:rsidRPr="00B32128">
        <w:rPr>
          <w:sz w:val="24"/>
          <w:szCs w:val="24"/>
          <w:highlight w:val="white"/>
        </w:rPr>
        <w:fldChar w:fldCharType="begin"/>
      </w:r>
      <w:r>
        <w:rPr>
          <w:sz w:val="24"/>
          <w:szCs w:val="24"/>
        </w:rPr>
        <w:instrText xml:space="preserve">eq </w:instrText>
      </w:r>
      <w:r>
        <w:rPr>
          <w:noProof/>
          <w:sz w:val="24"/>
          <w:szCs w:val="24"/>
        </w:rPr>
        <w:instrText>факты</w:instrText>
      </w:r>
      <w:r>
        <w:rPr>
          <w:noProof/>
          <w:color w:val="FFFFFF"/>
          <w:spacing w:val="-20000"/>
          <w:sz w:val="24"/>
          <w:szCs w:val="24"/>
        </w:rPr>
        <w:instrText> реализации</w:instrText>
      </w:r>
      <w:r w:rsidR="00B32128">
        <w:rPr>
          <w:sz w:val="24"/>
          <w:szCs w:val="24"/>
        </w:rPr>
        <w:fldChar w:fldCharType="end"/>
      </w:r>
      <w:r>
        <w:rPr>
          <w:sz w:val="24"/>
          <w:szCs w:val="24"/>
        </w:rPr>
        <w:t xml:space="preserve"> в праве социального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вопрос </w:instrText>
      </w:r>
      <w:r>
        <w:rPr>
          <w:noProof/>
          <w:sz w:val="24"/>
          <w:szCs w:val="24"/>
        </w:rPr>
        <w:instrText>обеспечения</w:instrText>
      </w:r>
      <w:r>
        <w:rPr>
          <w:noProof/>
          <w:color w:val="FFFFFF"/>
          <w:spacing w:val="-20000"/>
          <w:sz w:val="24"/>
          <w:szCs w:val="24"/>
        </w:rPr>
        <w:instrText> лица</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Сравнительная характеристика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таблицы </w:instrText>
      </w:r>
      <w:r>
        <w:rPr>
          <w:noProof/>
          <w:sz w:val="24"/>
          <w:szCs w:val="24"/>
        </w:rPr>
        <w:instrText>пенсионной</w:instrText>
      </w:r>
      <w:r w:rsidR="00B32128">
        <w:rPr>
          <w:sz w:val="24"/>
          <w:szCs w:val="24"/>
        </w:rPr>
        <w:fldChar w:fldCharType="end"/>
      </w:r>
      <w:r>
        <w:rPr>
          <w:sz w:val="24"/>
          <w:szCs w:val="24"/>
        </w:rPr>
        <w:t xml:space="preserve"> системы России и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лучшие </w:instrText>
      </w:r>
      <w:r>
        <w:rPr>
          <w:noProof/>
          <w:sz w:val="24"/>
          <w:szCs w:val="24"/>
        </w:rPr>
        <w:instrText>зарубежных</w:instrText>
      </w:r>
      <w:r>
        <w:rPr>
          <w:noProof/>
          <w:color w:val="FFFFFF"/>
          <w:spacing w:val="-20000"/>
          <w:sz w:val="24"/>
          <w:szCs w:val="24"/>
        </w:rPr>
        <w:instrText> теоретических</w:instrText>
      </w:r>
      <w:r w:rsidR="00B32128">
        <w:rPr>
          <w:sz w:val="24"/>
          <w:szCs w:val="24"/>
        </w:rPr>
        <w:fldChar w:fldCharType="end"/>
      </w:r>
      <w:r>
        <w:rPr>
          <w:sz w:val="24"/>
          <w:szCs w:val="24"/>
        </w:rPr>
        <w:t xml:space="preserve"> государств.</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sz w:val="24"/>
          <w:szCs w:val="24"/>
        </w:rPr>
        <w:instrText>Обязательное</w:instrText>
      </w:r>
      <w:r w:rsidR="006077E6">
        <w:rPr>
          <w:noProof/>
          <w:color w:val="FFFFFF"/>
          <w:spacing w:val="-20000"/>
          <w:sz w:val="24"/>
          <w:szCs w:val="24"/>
        </w:rPr>
        <w:instrText> после</w:instrText>
      </w:r>
      <w:r>
        <w:rPr>
          <w:sz w:val="24"/>
          <w:szCs w:val="24"/>
        </w:rPr>
        <w:fldChar w:fldCharType="end"/>
      </w:r>
      <w:r w:rsidR="006077E6">
        <w:rPr>
          <w:sz w:val="24"/>
          <w:szCs w:val="24"/>
        </w:rPr>
        <w:t xml:space="preserve"> социальное страхование: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устав </w:instrText>
      </w:r>
      <w:r w:rsidR="006077E6">
        <w:rPr>
          <w:noProof/>
          <w:sz w:val="24"/>
          <w:szCs w:val="24"/>
        </w:rPr>
        <w:instrText>понятие</w:instrText>
      </w:r>
      <w:r w:rsidR="006077E6">
        <w:rPr>
          <w:noProof/>
          <w:color w:val="FFFFFF"/>
          <w:spacing w:val="-20000"/>
          <w:sz w:val="24"/>
          <w:szCs w:val="24"/>
        </w:rPr>
        <w:instrText> права</w:instrText>
      </w:r>
      <w:r>
        <w:rPr>
          <w:sz w:val="24"/>
          <w:szCs w:val="24"/>
        </w:rPr>
        <w:fldChar w:fldCharType="end"/>
      </w:r>
      <w:r w:rsidR="006077E6">
        <w:rPr>
          <w:sz w:val="24"/>
          <w:szCs w:val="24"/>
        </w:rPr>
        <w:t>, сущность и виды.</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способы </w:instrText>
      </w:r>
      <w:r w:rsidR="006077E6">
        <w:rPr>
          <w:noProof/>
          <w:sz w:val="24"/>
          <w:szCs w:val="24"/>
        </w:rPr>
        <w:instrText>Социальное</w:instrText>
      </w:r>
      <w:r>
        <w:rPr>
          <w:sz w:val="24"/>
          <w:szCs w:val="24"/>
        </w:rPr>
        <w:fldChar w:fldCharType="end"/>
      </w:r>
      <w:r w:rsidR="006077E6">
        <w:rPr>
          <w:sz w:val="24"/>
          <w:szCs w:val="24"/>
        </w:rPr>
        <w:t xml:space="preserve"> обеспечение граждан,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лист </w:instrText>
      </w:r>
      <w:r w:rsidR="006077E6">
        <w:rPr>
          <w:noProof/>
          <w:sz w:val="24"/>
          <w:szCs w:val="24"/>
        </w:rPr>
        <w:instrText>признанных</w:instrText>
      </w:r>
      <w:r w:rsidR="006077E6">
        <w:rPr>
          <w:noProof/>
          <w:color w:val="FFFFFF"/>
          <w:spacing w:val="-20000"/>
          <w:sz w:val="24"/>
          <w:szCs w:val="24"/>
        </w:rPr>
        <w:instrText> углу</w:instrText>
      </w:r>
      <w:r>
        <w:rPr>
          <w:sz w:val="24"/>
          <w:szCs w:val="24"/>
        </w:rPr>
        <w:fldChar w:fldCharType="end"/>
      </w:r>
      <w:r w:rsidR="006077E6">
        <w:rPr>
          <w:sz w:val="24"/>
          <w:szCs w:val="24"/>
        </w:rPr>
        <w:t xml:space="preserve"> инвалидами в </w:t>
      </w:r>
      <w:r w:rsidRPr="00B32128">
        <w:rPr>
          <w:sz w:val="24"/>
          <w:szCs w:val="24"/>
          <w:highlight w:val="white"/>
        </w:rPr>
        <w:fldChar w:fldCharType="begin"/>
      </w:r>
      <w:r w:rsidR="006077E6">
        <w:rPr>
          <w:sz w:val="24"/>
          <w:szCs w:val="24"/>
        </w:rPr>
        <w:instrText xml:space="preserve">eq </w:instrText>
      </w:r>
      <w:r w:rsidR="006077E6">
        <w:rPr>
          <w:noProof/>
          <w:sz w:val="24"/>
          <w:szCs w:val="24"/>
        </w:rPr>
        <w:instrText>Российской</w:instrText>
      </w:r>
      <w:r w:rsidR="006077E6">
        <w:rPr>
          <w:noProof/>
          <w:color w:val="FFFFFF"/>
          <w:spacing w:val="-20000"/>
          <w:sz w:val="24"/>
          <w:szCs w:val="24"/>
        </w:rPr>
        <w:instrText> мескон</w:instrText>
      </w:r>
      <w:r>
        <w:rPr>
          <w:sz w:val="24"/>
          <w:szCs w:val="24"/>
        </w:rPr>
        <w:fldChar w:fldCharType="end"/>
      </w:r>
      <w:r w:rsidR="006077E6">
        <w:rPr>
          <w:sz w:val="24"/>
          <w:szCs w:val="24"/>
        </w:rPr>
        <w:t xml:space="preserve"> Федерации.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Социальное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сийскому </w:instrText>
      </w:r>
      <w:r>
        <w:rPr>
          <w:noProof/>
          <w:sz w:val="24"/>
          <w:szCs w:val="24"/>
        </w:rPr>
        <w:instrText>обеспечение</w:instrText>
      </w:r>
      <w:r>
        <w:rPr>
          <w:noProof/>
          <w:color w:val="FFFFFF"/>
          <w:spacing w:val="-20000"/>
          <w:sz w:val="24"/>
          <w:szCs w:val="24"/>
        </w:rPr>
        <w:instrText> пресс</w:instrText>
      </w:r>
      <w:r w:rsidR="00B32128">
        <w:rPr>
          <w:sz w:val="24"/>
          <w:szCs w:val="24"/>
        </w:rPr>
        <w:fldChar w:fldCharType="end"/>
      </w:r>
      <w:r>
        <w:rPr>
          <w:sz w:val="24"/>
          <w:szCs w:val="24"/>
        </w:rPr>
        <w:t xml:space="preserve"> многодетных семей и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защите </w:instrText>
      </w:r>
      <w:r>
        <w:rPr>
          <w:noProof/>
          <w:sz w:val="24"/>
          <w:szCs w:val="24"/>
        </w:rPr>
        <w:instrText>семей</w:instrText>
      </w:r>
      <w:r w:rsidR="00B32128">
        <w:rPr>
          <w:sz w:val="24"/>
          <w:szCs w:val="24"/>
        </w:rPr>
        <w:fldChar w:fldCharType="end"/>
      </w:r>
      <w:r>
        <w:rPr>
          <w:sz w:val="24"/>
          <w:szCs w:val="24"/>
        </w:rPr>
        <w:t xml:space="preserve"> одиноких родителей  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список </w:instrText>
      </w:r>
      <w:r>
        <w:rPr>
          <w:noProof/>
          <w:sz w:val="24"/>
          <w:szCs w:val="24"/>
        </w:rPr>
        <w:instrText>Российской</w:instrText>
      </w:r>
      <w:r>
        <w:rPr>
          <w:noProof/>
          <w:color w:val="FFFFFF"/>
          <w:spacing w:val="-20000"/>
          <w:sz w:val="24"/>
          <w:szCs w:val="24"/>
        </w:rPr>
        <w:instrText> уточняет</w:instrText>
      </w:r>
      <w:r w:rsidR="00B32128">
        <w:rPr>
          <w:sz w:val="24"/>
          <w:szCs w:val="24"/>
        </w:rPr>
        <w:fldChar w:fldCharType="end"/>
      </w:r>
      <w:r>
        <w:rPr>
          <w:sz w:val="24"/>
          <w:szCs w:val="24"/>
        </w:rPr>
        <w:t xml:space="preserve"> Федерации.</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sz w:val="24"/>
          <w:szCs w:val="24"/>
        </w:rPr>
        <w:instrText>Современные</w:instrText>
      </w:r>
      <w:r w:rsidR="006077E6">
        <w:rPr>
          <w:noProof/>
          <w:color w:val="FFFFFF"/>
          <w:spacing w:val="-20000"/>
          <w:sz w:val="24"/>
          <w:szCs w:val="24"/>
        </w:rPr>
        <w:instrText> кормильца</w:instrText>
      </w:r>
      <w:r>
        <w:rPr>
          <w:sz w:val="24"/>
          <w:szCs w:val="24"/>
        </w:rPr>
        <w:fldChar w:fldCharType="end"/>
      </w:r>
      <w:r w:rsidR="006077E6">
        <w:rPr>
          <w:sz w:val="24"/>
          <w:szCs w:val="24"/>
        </w:rPr>
        <w:t xml:space="preserve"> проблемы социальной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excel </w:instrText>
      </w:r>
      <w:r w:rsidR="006077E6">
        <w:rPr>
          <w:noProof/>
          <w:sz w:val="24"/>
          <w:szCs w:val="24"/>
        </w:rPr>
        <w:instrText>защиты</w:instrText>
      </w:r>
      <w:r w:rsidR="006077E6">
        <w:rPr>
          <w:noProof/>
          <w:color w:val="FFFFFF"/>
          <w:spacing w:val="-20000"/>
          <w:sz w:val="24"/>
          <w:szCs w:val="24"/>
        </w:rPr>
        <w:instrText> когда</w:instrText>
      </w:r>
      <w:r>
        <w:rPr>
          <w:sz w:val="24"/>
          <w:szCs w:val="24"/>
        </w:rPr>
        <w:fldChar w:fldCharType="end"/>
      </w:r>
      <w:r w:rsidR="006077E6">
        <w:rPr>
          <w:sz w:val="24"/>
          <w:szCs w:val="24"/>
        </w:rPr>
        <w:t xml:space="preserve"> населения в Российской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ссылки </w:instrText>
      </w:r>
      <w:r w:rsidR="006077E6">
        <w:rPr>
          <w:noProof/>
          <w:sz w:val="24"/>
          <w:szCs w:val="24"/>
        </w:rPr>
        <w:instrText>Федерации</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Социальная защита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случае </w:instrText>
      </w:r>
      <w:r>
        <w:rPr>
          <w:noProof/>
          <w:sz w:val="24"/>
          <w:szCs w:val="24"/>
        </w:rPr>
        <w:instrText>материнства</w:instrText>
      </w:r>
      <w:r>
        <w:rPr>
          <w:noProof/>
          <w:color w:val="FFFFFF"/>
          <w:spacing w:val="-20000"/>
          <w:sz w:val="24"/>
          <w:szCs w:val="24"/>
        </w:rPr>
        <w:instrText> оперирует</w:instrText>
      </w:r>
      <w:r w:rsidR="00B32128">
        <w:rPr>
          <w:sz w:val="24"/>
          <w:szCs w:val="24"/>
        </w:rPr>
        <w:fldChar w:fldCharType="end"/>
      </w:r>
      <w:r>
        <w:rPr>
          <w:sz w:val="24"/>
          <w:szCs w:val="24"/>
        </w:rPr>
        <w:t xml:space="preserve">, отцовства и </w:t>
      </w:r>
      <w:r w:rsidR="00B32128" w:rsidRPr="00B32128">
        <w:rPr>
          <w:sz w:val="24"/>
          <w:szCs w:val="24"/>
          <w:highlight w:val="white"/>
        </w:rPr>
        <w:fldChar w:fldCharType="begin"/>
      </w:r>
      <w:r>
        <w:rPr>
          <w:sz w:val="24"/>
          <w:szCs w:val="24"/>
        </w:rPr>
        <w:instrText xml:space="preserve">eq </w:instrText>
      </w:r>
      <w:r>
        <w:rPr>
          <w:noProof/>
          <w:sz w:val="24"/>
          <w:szCs w:val="24"/>
        </w:rPr>
        <w:instrText>детства</w:instrText>
      </w:r>
      <w:r>
        <w:rPr>
          <w:noProof/>
          <w:color w:val="FFFFFF"/>
          <w:spacing w:val="-20000"/>
          <w:sz w:val="24"/>
          <w:szCs w:val="24"/>
        </w:rPr>
        <w:instrText> пособия</w:instrText>
      </w:r>
      <w:r w:rsidR="00B32128">
        <w:rPr>
          <w:sz w:val="24"/>
          <w:szCs w:val="24"/>
        </w:rPr>
        <w:fldChar w:fldCharType="end"/>
      </w:r>
      <w:r>
        <w:rPr>
          <w:sz w:val="24"/>
          <w:szCs w:val="24"/>
        </w:rPr>
        <w:t xml:space="preserve"> в современных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обозначенная </w:instrText>
      </w:r>
      <w:r>
        <w:rPr>
          <w:noProof/>
          <w:sz w:val="24"/>
          <w:szCs w:val="24"/>
        </w:rPr>
        <w:instrText>условиях</w:instrText>
      </w:r>
      <w:r>
        <w:rPr>
          <w:noProof/>
          <w:color w:val="FFFFFF"/>
          <w:spacing w:val="-20000"/>
          <w:sz w:val="24"/>
          <w:szCs w:val="24"/>
        </w:rPr>
        <w:instrText> получившие</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Социальная защита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описание </w:instrText>
      </w:r>
      <w:r>
        <w:rPr>
          <w:noProof/>
          <w:sz w:val="24"/>
          <w:szCs w:val="24"/>
        </w:rPr>
        <w:instrText>граждан</w:instrText>
      </w:r>
      <w:r w:rsidR="00B32128">
        <w:rPr>
          <w:sz w:val="24"/>
          <w:szCs w:val="24"/>
        </w:rPr>
        <w:fldChar w:fldCharType="end"/>
      </w:r>
      <w:r>
        <w:rPr>
          <w:sz w:val="24"/>
          <w:szCs w:val="24"/>
        </w:rPr>
        <w:t xml:space="preserve"> проживающих и работающих 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которое </w:instrText>
      </w:r>
      <w:r>
        <w:rPr>
          <w:noProof/>
          <w:sz w:val="24"/>
          <w:szCs w:val="24"/>
        </w:rPr>
        <w:instrText>районах</w:instrText>
      </w:r>
      <w:r>
        <w:rPr>
          <w:noProof/>
          <w:color w:val="FFFFFF"/>
          <w:spacing w:val="-20000"/>
          <w:sz w:val="24"/>
          <w:szCs w:val="24"/>
        </w:rPr>
        <w:instrText> замечания</w:instrText>
      </w:r>
      <w:r w:rsidR="00B32128">
        <w:rPr>
          <w:sz w:val="24"/>
          <w:szCs w:val="24"/>
        </w:rPr>
        <w:fldChar w:fldCharType="end"/>
      </w:r>
      <w:r>
        <w:rPr>
          <w:sz w:val="24"/>
          <w:szCs w:val="24"/>
        </w:rPr>
        <w:t xml:space="preserve"> Крайнего </w:t>
      </w:r>
      <w:r w:rsidR="00B32128" w:rsidRPr="00B32128">
        <w:rPr>
          <w:sz w:val="24"/>
          <w:szCs w:val="24"/>
          <w:highlight w:val="white"/>
        </w:rPr>
        <w:fldChar w:fldCharType="begin"/>
      </w:r>
      <w:r>
        <w:rPr>
          <w:sz w:val="24"/>
          <w:szCs w:val="24"/>
        </w:rPr>
        <w:instrText xml:space="preserve">eq </w:instrText>
      </w:r>
      <w:r>
        <w:rPr>
          <w:noProof/>
          <w:sz w:val="24"/>
          <w:szCs w:val="24"/>
        </w:rPr>
        <w:instrText>Севера</w:instrText>
      </w:r>
      <w:r>
        <w:rPr>
          <w:noProof/>
          <w:color w:val="FFFFFF"/>
          <w:spacing w:val="-20000"/>
          <w:sz w:val="24"/>
          <w:szCs w:val="24"/>
        </w:rPr>
        <w:instrText> тема</w:instrText>
      </w:r>
      <w:r w:rsidR="00B32128">
        <w:rPr>
          <w:sz w:val="24"/>
          <w:szCs w:val="24"/>
        </w:rPr>
        <w:fldChar w:fldCharType="end"/>
      </w:r>
      <w:r>
        <w:rPr>
          <w:sz w:val="24"/>
          <w:szCs w:val="24"/>
        </w:rPr>
        <w:t xml:space="preserve"> в современных социально-экономических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несоответствие </w:instrText>
      </w:r>
      <w:r>
        <w:rPr>
          <w:noProof/>
          <w:sz w:val="24"/>
          <w:szCs w:val="24"/>
        </w:rPr>
        <w:instrText>условиях</w:instrText>
      </w:r>
      <w:r>
        <w:rPr>
          <w:noProof/>
          <w:color w:val="FFFFFF"/>
          <w:spacing w:val="-20000"/>
          <w:sz w:val="24"/>
          <w:szCs w:val="24"/>
        </w:rPr>
        <w:instrText> мескон</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Правовое регулирование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аттестационную </w:instrText>
      </w:r>
      <w:r>
        <w:rPr>
          <w:noProof/>
          <w:sz w:val="24"/>
          <w:szCs w:val="24"/>
        </w:rPr>
        <w:instrText>пенсионного</w:instrText>
      </w:r>
      <w:r w:rsidR="00B32128">
        <w:rPr>
          <w:sz w:val="24"/>
          <w:szCs w:val="24"/>
        </w:rPr>
        <w:fldChar w:fldCharType="end"/>
      </w:r>
      <w:r>
        <w:rPr>
          <w:sz w:val="24"/>
          <w:szCs w:val="24"/>
        </w:rPr>
        <w:t xml:space="preserve"> обеспечения в случае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методы </w:instrText>
      </w:r>
      <w:r>
        <w:rPr>
          <w:noProof/>
          <w:sz w:val="24"/>
          <w:szCs w:val="24"/>
        </w:rPr>
        <w:instrText>потери</w:instrText>
      </w:r>
      <w:r>
        <w:rPr>
          <w:noProof/>
          <w:color w:val="FFFFFF"/>
          <w:spacing w:val="-20000"/>
          <w:sz w:val="24"/>
          <w:szCs w:val="24"/>
        </w:rPr>
        <w:instrText> задачи</w:instrText>
      </w:r>
      <w:r w:rsidR="00B32128">
        <w:rPr>
          <w:sz w:val="24"/>
          <w:szCs w:val="24"/>
        </w:rPr>
        <w:fldChar w:fldCharType="end"/>
      </w:r>
      <w:r>
        <w:rPr>
          <w:sz w:val="24"/>
          <w:szCs w:val="24"/>
        </w:rPr>
        <w:t xml:space="preserve"> кормильца в </w:t>
      </w:r>
      <w:r w:rsidR="00B32128" w:rsidRPr="00B32128">
        <w:rPr>
          <w:sz w:val="24"/>
          <w:szCs w:val="24"/>
          <w:highlight w:val="white"/>
        </w:rPr>
        <w:fldChar w:fldCharType="begin"/>
      </w:r>
      <w:r>
        <w:rPr>
          <w:sz w:val="24"/>
          <w:szCs w:val="24"/>
        </w:rPr>
        <w:instrText xml:space="preserve">eq </w:instrText>
      </w:r>
      <w:r>
        <w:rPr>
          <w:noProof/>
          <w:sz w:val="24"/>
          <w:szCs w:val="24"/>
        </w:rPr>
        <w:instrText>Российской</w:instrText>
      </w:r>
      <w:r>
        <w:rPr>
          <w:noProof/>
          <w:color w:val="FFFFFF"/>
          <w:spacing w:val="-20000"/>
          <w:sz w:val="24"/>
          <w:szCs w:val="24"/>
        </w:rPr>
        <w:instrText> таблицы</w:instrText>
      </w:r>
      <w:r w:rsidR="00B32128">
        <w:rPr>
          <w:sz w:val="24"/>
          <w:szCs w:val="24"/>
        </w:rPr>
        <w:fldChar w:fldCharType="end"/>
      </w:r>
      <w:r>
        <w:rPr>
          <w:sz w:val="24"/>
          <w:szCs w:val="24"/>
        </w:rPr>
        <w:t xml:space="preserve"> Федерации.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Пенсионное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должны </w:instrText>
      </w:r>
      <w:r>
        <w:rPr>
          <w:noProof/>
          <w:sz w:val="24"/>
          <w:szCs w:val="24"/>
        </w:rPr>
        <w:instrText>обеспечение</w:instrText>
      </w:r>
      <w:r>
        <w:rPr>
          <w:noProof/>
          <w:color w:val="FFFFFF"/>
          <w:spacing w:val="-20000"/>
          <w:sz w:val="24"/>
          <w:szCs w:val="24"/>
        </w:rPr>
        <w:instrText> российской</w:instrText>
      </w:r>
      <w:r w:rsidR="00B32128">
        <w:rPr>
          <w:sz w:val="24"/>
          <w:szCs w:val="24"/>
        </w:rPr>
        <w:fldChar w:fldCharType="end"/>
      </w:r>
      <w:r>
        <w:rPr>
          <w:sz w:val="24"/>
          <w:szCs w:val="24"/>
        </w:rPr>
        <w:t xml:space="preserve"> в системе социальной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июня </w:instrText>
      </w:r>
      <w:r>
        <w:rPr>
          <w:noProof/>
          <w:sz w:val="24"/>
          <w:szCs w:val="24"/>
        </w:rPr>
        <w:instrText>политики</w:instrText>
      </w:r>
      <w:r w:rsidR="00B32128">
        <w:rPr>
          <w:sz w:val="24"/>
          <w:szCs w:val="24"/>
        </w:rPr>
        <w:fldChar w:fldCharType="end"/>
      </w:r>
      <w:r>
        <w:rPr>
          <w:sz w:val="24"/>
          <w:szCs w:val="24"/>
        </w:rPr>
        <w:t xml:space="preserve"> Российской Федерации.</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наступлении </w:instrText>
      </w:r>
      <w:r w:rsidR="006077E6">
        <w:rPr>
          <w:noProof/>
          <w:sz w:val="24"/>
          <w:szCs w:val="24"/>
        </w:rPr>
        <w:instrText>Социальное</w:instrText>
      </w:r>
      <w:r w:rsidR="006077E6">
        <w:rPr>
          <w:noProof/>
          <w:color w:val="FFFFFF"/>
          <w:spacing w:val="-20000"/>
          <w:sz w:val="24"/>
          <w:szCs w:val="24"/>
        </w:rPr>
        <w:instrText> режим</w:instrText>
      </w:r>
      <w:r>
        <w:rPr>
          <w:sz w:val="24"/>
          <w:szCs w:val="24"/>
        </w:rPr>
        <w:fldChar w:fldCharType="end"/>
      </w:r>
      <w:r w:rsidR="006077E6">
        <w:rPr>
          <w:sz w:val="24"/>
          <w:szCs w:val="24"/>
        </w:rPr>
        <w:t xml:space="preserve"> обеспечение </w:t>
      </w:r>
      <w:r w:rsidRPr="00B32128">
        <w:rPr>
          <w:sz w:val="24"/>
          <w:szCs w:val="24"/>
          <w:highlight w:val="white"/>
        </w:rPr>
        <w:fldChar w:fldCharType="begin"/>
      </w:r>
      <w:r w:rsidR="006077E6">
        <w:rPr>
          <w:sz w:val="24"/>
          <w:szCs w:val="24"/>
        </w:rPr>
        <w:instrText xml:space="preserve">eq </w:instrText>
      </w:r>
      <w:r w:rsidR="006077E6">
        <w:rPr>
          <w:noProof/>
          <w:sz w:val="24"/>
          <w:szCs w:val="24"/>
        </w:rPr>
        <w:instrText>граждан</w:instrText>
      </w:r>
      <w:r w:rsidR="006077E6">
        <w:rPr>
          <w:noProof/>
          <w:color w:val="FFFFFF"/>
          <w:spacing w:val="-20000"/>
          <w:sz w:val="24"/>
          <w:szCs w:val="24"/>
        </w:rPr>
        <w:instrText> выполнении</w:instrText>
      </w:r>
      <w:r>
        <w:rPr>
          <w:sz w:val="24"/>
          <w:szCs w:val="24"/>
        </w:rPr>
        <w:fldChar w:fldCharType="end"/>
      </w:r>
      <w:r w:rsidR="006077E6">
        <w:rPr>
          <w:sz w:val="24"/>
          <w:szCs w:val="24"/>
        </w:rPr>
        <w:t xml:space="preserve">, пострадавших от радиационных или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формулы </w:instrText>
      </w:r>
      <w:r w:rsidR="006077E6">
        <w:rPr>
          <w:noProof/>
          <w:sz w:val="24"/>
          <w:szCs w:val="24"/>
        </w:rPr>
        <w:instrText>техногенных</w:instrText>
      </w:r>
      <w:r w:rsidR="006077E6">
        <w:rPr>
          <w:noProof/>
          <w:color w:val="FFFFFF"/>
          <w:spacing w:val="-20000"/>
          <w:sz w:val="24"/>
          <w:szCs w:val="24"/>
        </w:rPr>
        <w:instrText> занимать</w:instrText>
      </w:r>
      <w:r>
        <w:rPr>
          <w:sz w:val="24"/>
          <w:szCs w:val="24"/>
        </w:rPr>
        <w:fldChar w:fldCharType="end"/>
      </w:r>
      <w:r w:rsidR="006077E6">
        <w:rPr>
          <w:sz w:val="24"/>
          <w:szCs w:val="24"/>
        </w:rPr>
        <w:t xml:space="preserve"> катастроф.</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Госу</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мышление </w:instrText>
      </w:r>
      <w:r>
        <w:rPr>
          <w:noProof/>
          <w:sz w:val="24"/>
          <w:szCs w:val="24"/>
        </w:rPr>
        <w:instrText>дарственная</w:instrText>
      </w:r>
      <w:r w:rsidR="00B32128">
        <w:rPr>
          <w:sz w:val="24"/>
          <w:szCs w:val="24"/>
        </w:rPr>
        <w:fldChar w:fldCharType="end"/>
      </w:r>
      <w:r>
        <w:rPr>
          <w:sz w:val="24"/>
          <w:szCs w:val="24"/>
        </w:rPr>
        <w:t xml:space="preserve"> поддержка  матерей 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современных </w:instrText>
      </w:r>
      <w:r>
        <w:rPr>
          <w:noProof/>
          <w:sz w:val="24"/>
          <w:szCs w:val="24"/>
        </w:rPr>
        <w:instrText>совре</w:instrText>
      </w:r>
      <w:r>
        <w:rPr>
          <w:noProof/>
          <w:color w:val="FFFFFF"/>
          <w:spacing w:val="-20000"/>
          <w:sz w:val="24"/>
          <w:szCs w:val="24"/>
        </w:rPr>
        <w:instrText> наименование</w:instrText>
      </w:r>
      <w:r w:rsidR="00B32128">
        <w:rPr>
          <w:sz w:val="24"/>
          <w:szCs w:val="24"/>
        </w:rPr>
        <w:fldChar w:fldCharType="end"/>
      </w:r>
      <w:r>
        <w:rPr>
          <w:sz w:val="24"/>
          <w:szCs w:val="24"/>
        </w:rPr>
        <w:t xml:space="preserve">менных  </w:t>
      </w:r>
      <w:r w:rsidR="00B32128" w:rsidRPr="00B32128">
        <w:rPr>
          <w:sz w:val="24"/>
          <w:szCs w:val="24"/>
          <w:highlight w:val="white"/>
        </w:rPr>
        <w:fldChar w:fldCharType="begin"/>
      </w:r>
      <w:r>
        <w:rPr>
          <w:sz w:val="24"/>
          <w:szCs w:val="24"/>
        </w:rPr>
        <w:instrText xml:space="preserve">eq </w:instrText>
      </w:r>
      <w:r>
        <w:rPr>
          <w:noProof/>
          <w:sz w:val="24"/>
          <w:szCs w:val="24"/>
        </w:rPr>
        <w:instrText>условиях</w:instrText>
      </w:r>
      <w:r>
        <w:rPr>
          <w:noProof/>
          <w:color w:val="FFFFFF"/>
          <w:spacing w:val="-20000"/>
          <w:sz w:val="24"/>
          <w:szCs w:val="24"/>
        </w:rPr>
        <w:instrText> последних</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Социальные гарантии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оглавление </w:instrText>
      </w:r>
      <w:r>
        <w:rPr>
          <w:noProof/>
          <w:sz w:val="24"/>
          <w:szCs w:val="24"/>
        </w:rPr>
        <w:instrText>защиты</w:instrText>
      </w:r>
      <w:r>
        <w:rPr>
          <w:noProof/>
          <w:color w:val="FFFFFF"/>
          <w:spacing w:val="-20000"/>
          <w:sz w:val="24"/>
          <w:szCs w:val="24"/>
        </w:rPr>
        <w:instrText> отсутствии</w:instrText>
      </w:r>
      <w:r w:rsidR="00B32128">
        <w:rPr>
          <w:sz w:val="24"/>
          <w:szCs w:val="24"/>
        </w:rPr>
        <w:fldChar w:fldCharType="end"/>
      </w:r>
      <w:r>
        <w:rPr>
          <w:sz w:val="24"/>
          <w:szCs w:val="24"/>
        </w:rPr>
        <w:t xml:space="preserve"> конституционных прав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введении </w:instrText>
      </w:r>
      <w:r>
        <w:rPr>
          <w:noProof/>
          <w:sz w:val="24"/>
          <w:szCs w:val="24"/>
        </w:rPr>
        <w:instrText>несовершеннолетних</w:instrText>
      </w:r>
      <w:r w:rsidR="00B32128">
        <w:rPr>
          <w:sz w:val="24"/>
          <w:szCs w:val="24"/>
        </w:rPr>
        <w:fldChar w:fldCharType="end"/>
      </w:r>
      <w:r>
        <w:rPr>
          <w:sz w:val="24"/>
          <w:szCs w:val="24"/>
        </w:rPr>
        <w:t xml:space="preserve"> в Российской Федерации.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 П</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учреждении </w:instrText>
      </w:r>
      <w:r>
        <w:rPr>
          <w:noProof/>
          <w:sz w:val="24"/>
          <w:szCs w:val="24"/>
        </w:rPr>
        <w:instrText>роблемы</w:instrText>
      </w:r>
      <w:r>
        <w:rPr>
          <w:noProof/>
          <w:color w:val="FFFFFF"/>
          <w:spacing w:val="-20000"/>
          <w:sz w:val="24"/>
          <w:szCs w:val="24"/>
        </w:rPr>
        <w:instrText> наименование</w:instrText>
      </w:r>
      <w:r w:rsidR="00B32128">
        <w:rPr>
          <w:sz w:val="24"/>
          <w:szCs w:val="24"/>
        </w:rPr>
        <w:fldChar w:fldCharType="end"/>
      </w:r>
      <w:r>
        <w:rPr>
          <w:sz w:val="24"/>
          <w:szCs w:val="24"/>
        </w:rPr>
        <w:t xml:space="preserve"> правового </w:t>
      </w:r>
      <w:r w:rsidR="00B32128" w:rsidRPr="00B32128">
        <w:rPr>
          <w:sz w:val="24"/>
          <w:szCs w:val="24"/>
          <w:highlight w:val="white"/>
        </w:rPr>
        <w:fldChar w:fldCharType="begin"/>
      </w:r>
      <w:r>
        <w:rPr>
          <w:sz w:val="24"/>
          <w:szCs w:val="24"/>
        </w:rPr>
        <w:instrText xml:space="preserve">eq </w:instrText>
      </w:r>
      <w:r>
        <w:rPr>
          <w:noProof/>
          <w:sz w:val="24"/>
          <w:szCs w:val="24"/>
        </w:rPr>
        <w:instrText>регулирования</w:instrText>
      </w:r>
      <w:r>
        <w:rPr>
          <w:noProof/>
          <w:color w:val="FFFFFF"/>
          <w:spacing w:val="-20000"/>
          <w:sz w:val="24"/>
          <w:szCs w:val="24"/>
        </w:rPr>
        <w:instrText> директор</w:instrText>
      </w:r>
      <w:r w:rsidR="00B32128">
        <w:rPr>
          <w:sz w:val="24"/>
          <w:szCs w:val="24"/>
        </w:rPr>
        <w:fldChar w:fldCharType="end"/>
      </w:r>
      <w:r>
        <w:rPr>
          <w:sz w:val="24"/>
          <w:szCs w:val="24"/>
        </w:rPr>
        <w:t xml:space="preserve"> отношений в сфере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название </w:instrText>
      </w:r>
      <w:r>
        <w:rPr>
          <w:noProof/>
          <w:sz w:val="24"/>
          <w:szCs w:val="24"/>
        </w:rPr>
        <w:instrText>опеки</w:instrText>
      </w:r>
      <w:r>
        <w:rPr>
          <w:noProof/>
          <w:color w:val="FFFFFF"/>
          <w:spacing w:val="-20000"/>
          <w:sz w:val="24"/>
          <w:szCs w:val="24"/>
        </w:rPr>
        <w:instrText> правовые</w:instrText>
      </w:r>
      <w:r w:rsidR="00B32128">
        <w:rPr>
          <w:sz w:val="24"/>
          <w:szCs w:val="24"/>
        </w:rPr>
        <w:fldChar w:fldCharType="end"/>
      </w:r>
      <w:r>
        <w:rPr>
          <w:sz w:val="24"/>
          <w:szCs w:val="24"/>
        </w:rPr>
        <w:t xml:space="preserve"> и попечительства в Российской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доклад </w:instrText>
      </w:r>
      <w:r>
        <w:rPr>
          <w:noProof/>
          <w:sz w:val="24"/>
          <w:szCs w:val="24"/>
        </w:rPr>
        <w:instrText>Федерации</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lastRenderedPageBreak/>
        <w:t xml:space="preserve">Договорное регулирование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матерей </w:instrText>
      </w:r>
      <w:r>
        <w:rPr>
          <w:noProof/>
          <w:sz w:val="24"/>
          <w:szCs w:val="24"/>
        </w:rPr>
        <w:instrText>отношений</w:instrText>
      </w:r>
      <w:r>
        <w:rPr>
          <w:noProof/>
          <w:color w:val="FFFFFF"/>
          <w:spacing w:val="-20000"/>
          <w:sz w:val="24"/>
          <w:szCs w:val="24"/>
        </w:rPr>
        <w:instrText> следующей</w:instrText>
      </w:r>
      <w:r w:rsidR="00B32128">
        <w:rPr>
          <w:sz w:val="24"/>
          <w:szCs w:val="24"/>
        </w:rPr>
        <w:fldChar w:fldCharType="end"/>
      </w:r>
      <w:r>
        <w:rPr>
          <w:sz w:val="24"/>
          <w:szCs w:val="24"/>
        </w:rPr>
        <w:t xml:space="preserve"> по устройству </w:t>
      </w:r>
      <w:r w:rsidR="00B32128" w:rsidRPr="00B32128">
        <w:rPr>
          <w:sz w:val="24"/>
          <w:szCs w:val="24"/>
          <w:highlight w:val="white"/>
        </w:rPr>
        <w:fldChar w:fldCharType="begin"/>
      </w:r>
      <w:r>
        <w:rPr>
          <w:sz w:val="24"/>
          <w:szCs w:val="24"/>
        </w:rPr>
        <w:instrText xml:space="preserve">eq </w:instrText>
      </w:r>
      <w:r>
        <w:rPr>
          <w:noProof/>
          <w:sz w:val="24"/>
          <w:szCs w:val="24"/>
        </w:rPr>
        <w:instrText>детей</w:instrText>
      </w:r>
      <w:r>
        <w:rPr>
          <w:noProof/>
          <w:color w:val="FFFFFF"/>
          <w:spacing w:val="-20000"/>
          <w:sz w:val="24"/>
          <w:szCs w:val="24"/>
        </w:rPr>
        <w:instrText> строгом</w:instrText>
      </w:r>
      <w:r w:rsidR="00B32128">
        <w:rPr>
          <w:sz w:val="24"/>
          <w:szCs w:val="24"/>
        </w:rPr>
        <w:fldChar w:fldCharType="end"/>
      </w:r>
      <w:r>
        <w:rPr>
          <w:sz w:val="24"/>
          <w:szCs w:val="24"/>
        </w:rPr>
        <w:t xml:space="preserve">, оставшихся без попечения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описание </w:instrText>
      </w:r>
      <w:r>
        <w:rPr>
          <w:noProof/>
          <w:sz w:val="24"/>
          <w:szCs w:val="24"/>
        </w:rPr>
        <w:instrText>родителей</w:instrText>
      </w:r>
      <w:r>
        <w:rPr>
          <w:noProof/>
          <w:color w:val="FFFFFF"/>
          <w:spacing w:val="-20000"/>
          <w:sz w:val="24"/>
          <w:szCs w:val="24"/>
        </w:rPr>
        <w:instrText> проходит</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Особенности  пенсионного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теории </w:instrText>
      </w:r>
      <w:r>
        <w:rPr>
          <w:noProof/>
          <w:sz w:val="24"/>
          <w:szCs w:val="24"/>
        </w:rPr>
        <w:instrText>обеспечения</w:instrText>
      </w:r>
      <w:r w:rsidR="00B32128">
        <w:rPr>
          <w:sz w:val="24"/>
          <w:szCs w:val="24"/>
        </w:rPr>
        <w:fldChar w:fldCharType="end"/>
      </w:r>
      <w:r>
        <w:rPr>
          <w:sz w:val="24"/>
          <w:szCs w:val="24"/>
        </w:rPr>
        <w:t xml:space="preserve"> сотрудников органов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производстве </w:instrText>
      </w:r>
      <w:r>
        <w:rPr>
          <w:noProof/>
          <w:sz w:val="24"/>
          <w:szCs w:val="24"/>
        </w:rPr>
        <w:instrText>внутренних</w:instrText>
      </w:r>
      <w:r>
        <w:rPr>
          <w:noProof/>
          <w:color w:val="FFFFFF"/>
          <w:spacing w:val="-20000"/>
          <w:sz w:val="24"/>
          <w:szCs w:val="24"/>
        </w:rPr>
        <w:instrText> договоры</w:instrText>
      </w:r>
      <w:r w:rsidR="00B32128">
        <w:rPr>
          <w:sz w:val="24"/>
          <w:szCs w:val="24"/>
        </w:rPr>
        <w:fldChar w:fldCharType="end"/>
      </w:r>
      <w:r>
        <w:rPr>
          <w:sz w:val="24"/>
          <w:szCs w:val="24"/>
        </w:rPr>
        <w:t xml:space="preserve"> дел  и членов их </w:t>
      </w:r>
      <w:r w:rsidR="00B32128" w:rsidRPr="00B32128">
        <w:rPr>
          <w:sz w:val="24"/>
          <w:szCs w:val="24"/>
          <w:highlight w:val="white"/>
        </w:rPr>
        <w:fldChar w:fldCharType="begin"/>
      </w:r>
      <w:r>
        <w:rPr>
          <w:sz w:val="24"/>
          <w:szCs w:val="24"/>
        </w:rPr>
        <w:instrText xml:space="preserve">eq </w:instrText>
      </w:r>
      <w:r>
        <w:rPr>
          <w:noProof/>
          <w:sz w:val="24"/>
          <w:szCs w:val="24"/>
        </w:rPr>
        <w:instrText>семей</w:instrText>
      </w:r>
      <w:r>
        <w:rPr>
          <w:noProof/>
          <w:color w:val="FFFFFF"/>
          <w:spacing w:val="-20000"/>
          <w:sz w:val="24"/>
          <w:szCs w:val="24"/>
        </w:rPr>
        <w:instrText> выполненные</w:instrText>
      </w:r>
      <w:r w:rsidR="00B32128">
        <w:rPr>
          <w:sz w:val="24"/>
          <w:szCs w:val="24"/>
        </w:rPr>
        <w:fldChar w:fldCharType="end"/>
      </w:r>
      <w:r>
        <w:rPr>
          <w:sz w:val="24"/>
          <w:szCs w:val="24"/>
        </w:rPr>
        <w:t xml:space="preserve"> в современных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первого </w:instrText>
      </w:r>
      <w:r>
        <w:rPr>
          <w:noProof/>
          <w:sz w:val="24"/>
          <w:szCs w:val="24"/>
        </w:rPr>
        <w:instrText>условиях</w:instrText>
      </w:r>
      <w:r>
        <w:rPr>
          <w:noProof/>
          <w:color w:val="FFFFFF"/>
          <w:spacing w:val="-20000"/>
          <w:sz w:val="24"/>
          <w:szCs w:val="24"/>
        </w:rPr>
        <w:instrText> запросу</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Особенности  пенсионного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инвалидам </w:instrText>
      </w:r>
      <w:r>
        <w:rPr>
          <w:noProof/>
          <w:sz w:val="24"/>
          <w:szCs w:val="24"/>
        </w:rPr>
        <w:instrText>обеспечения</w:instrText>
      </w:r>
      <w:r w:rsidR="00B32128">
        <w:rPr>
          <w:sz w:val="24"/>
          <w:szCs w:val="24"/>
        </w:rPr>
        <w:fldChar w:fldCharType="end"/>
      </w:r>
      <w:r>
        <w:rPr>
          <w:sz w:val="24"/>
          <w:szCs w:val="24"/>
        </w:rPr>
        <w:t xml:space="preserve"> военнослужащих  и членов их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задачи </w:instrText>
      </w:r>
      <w:r>
        <w:rPr>
          <w:noProof/>
          <w:sz w:val="24"/>
          <w:szCs w:val="24"/>
        </w:rPr>
        <w:instrText>семей</w:instrText>
      </w:r>
      <w:r>
        <w:rPr>
          <w:noProof/>
          <w:color w:val="FFFFFF"/>
          <w:spacing w:val="-20000"/>
          <w:sz w:val="24"/>
          <w:szCs w:val="24"/>
        </w:rPr>
        <w:instrText> методы</w:instrText>
      </w:r>
      <w:r w:rsidR="00B32128">
        <w:rPr>
          <w:sz w:val="24"/>
          <w:szCs w:val="24"/>
        </w:rPr>
        <w:fldChar w:fldCharType="end"/>
      </w:r>
      <w:r>
        <w:rPr>
          <w:sz w:val="24"/>
          <w:szCs w:val="24"/>
        </w:rPr>
        <w:t xml:space="preserve"> в соврем</w:t>
      </w:r>
      <w:r w:rsidR="00B32128" w:rsidRPr="00B32128">
        <w:rPr>
          <w:sz w:val="24"/>
          <w:szCs w:val="24"/>
          <w:highlight w:val="white"/>
        </w:rPr>
        <w:fldChar w:fldCharType="begin"/>
      </w:r>
      <w:r>
        <w:rPr>
          <w:sz w:val="24"/>
          <w:szCs w:val="24"/>
        </w:rPr>
        <w:instrText xml:space="preserve">eq </w:instrText>
      </w:r>
      <w:r>
        <w:rPr>
          <w:noProof/>
          <w:sz w:val="24"/>
          <w:szCs w:val="24"/>
        </w:rPr>
        <w:instrText>енных</w:instrText>
      </w:r>
      <w:r>
        <w:rPr>
          <w:noProof/>
          <w:color w:val="FFFFFF"/>
          <w:spacing w:val="-20000"/>
          <w:sz w:val="24"/>
          <w:szCs w:val="24"/>
        </w:rPr>
        <w:instrText> выдвигая</w:instrText>
      </w:r>
      <w:r w:rsidR="00B32128">
        <w:rPr>
          <w:sz w:val="24"/>
          <w:szCs w:val="24"/>
        </w:rPr>
        <w:fldChar w:fldCharType="end"/>
      </w:r>
      <w:r>
        <w:rPr>
          <w:sz w:val="24"/>
          <w:szCs w:val="24"/>
        </w:rPr>
        <w:t xml:space="preserve">   условиях.</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Проблемы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современных </w:instrText>
      </w:r>
      <w:r>
        <w:rPr>
          <w:noProof/>
          <w:sz w:val="24"/>
          <w:szCs w:val="24"/>
        </w:rPr>
        <w:instrText>пенсионного</w:instrText>
      </w:r>
      <w:r>
        <w:rPr>
          <w:noProof/>
          <w:color w:val="FFFFFF"/>
          <w:spacing w:val="-20000"/>
          <w:sz w:val="24"/>
          <w:szCs w:val="24"/>
        </w:rPr>
        <w:instrText> история</w:instrText>
      </w:r>
      <w:r w:rsidR="00B32128">
        <w:rPr>
          <w:sz w:val="24"/>
          <w:szCs w:val="24"/>
        </w:rPr>
        <w:fldChar w:fldCharType="end"/>
      </w:r>
      <w:r>
        <w:rPr>
          <w:sz w:val="24"/>
          <w:szCs w:val="24"/>
        </w:rPr>
        <w:t xml:space="preserve"> обеспечения военнослужащих.</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ресурсы </w:instrText>
      </w:r>
      <w:r w:rsidR="006077E6">
        <w:rPr>
          <w:noProof/>
          <w:sz w:val="24"/>
          <w:szCs w:val="24"/>
        </w:rPr>
        <w:instrText>Проблемы</w:instrText>
      </w:r>
      <w:r>
        <w:rPr>
          <w:sz w:val="24"/>
          <w:szCs w:val="24"/>
        </w:rPr>
        <w:fldChar w:fldCharType="end"/>
      </w:r>
      <w:r w:rsidR="006077E6">
        <w:rPr>
          <w:sz w:val="24"/>
          <w:szCs w:val="24"/>
        </w:rPr>
        <w:t xml:space="preserve"> социальной защиты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представляет </w:instrText>
      </w:r>
      <w:r w:rsidR="006077E6">
        <w:rPr>
          <w:noProof/>
          <w:sz w:val="24"/>
          <w:szCs w:val="24"/>
        </w:rPr>
        <w:instrText>детей-инвалидов</w:instrText>
      </w:r>
      <w:r w:rsidR="006077E6">
        <w:rPr>
          <w:noProof/>
          <w:color w:val="FFFFFF"/>
          <w:spacing w:val="-20000"/>
          <w:sz w:val="24"/>
          <w:szCs w:val="24"/>
        </w:rPr>
        <w:instrText> одинаковой</w:instrText>
      </w:r>
      <w:r>
        <w:rPr>
          <w:sz w:val="24"/>
          <w:szCs w:val="24"/>
        </w:rPr>
        <w:fldChar w:fldCharType="end"/>
      </w:r>
      <w:r w:rsidR="006077E6">
        <w:rPr>
          <w:sz w:val="24"/>
          <w:szCs w:val="24"/>
        </w:rPr>
        <w:t xml:space="preserve"> в совре</w:t>
      </w:r>
      <w:r w:rsidRPr="00B32128">
        <w:rPr>
          <w:sz w:val="24"/>
          <w:szCs w:val="24"/>
          <w:highlight w:val="white"/>
        </w:rPr>
        <w:fldChar w:fldCharType="begin"/>
      </w:r>
      <w:r w:rsidR="006077E6">
        <w:rPr>
          <w:sz w:val="24"/>
          <w:szCs w:val="24"/>
        </w:rPr>
        <w:instrText xml:space="preserve">eq </w:instrText>
      </w:r>
      <w:r w:rsidR="006077E6">
        <w:rPr>
          <w:noProof/>
          <w:sz w:val="24"/>
          <w:szCs w:val="24"/>
        </w:rPr>
        <w:instrText>менных</w:instrText>
      </w:r>
      <w:r w:rsidR="006077E6">
        <w:rPr>
          <w:noProof/>
          <w:color w:val="FFFFFF"/>
          <w:spacing w:val="-20000"/>
          <w:sz w:val="24"/>
          <w:szCs w:val="24"/>
        </w:rPr>
        <w:instrText> ресурс</w:instrText>
      </w:r>
      <w:r>
        <w:rPr>
          <w:sz w:val="24"/>
          <w:szCs w:val="24"/>
        </w:rPr>
        <w:fldChar w:fldCharType="end"/>
      </w:r>
      <w:r w:rsidR="006077E6">
        <w:rPr>
          <w:sz w:val="24"/>
          <w:szCs w:val="24"/>
        </w:rPr>
        <w:t xml:space="preserve">  условиях российского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попечительство </w:instrText>
      </w:r>
      <w:r w:rsidR="006077E6">
        <w:rPr>
          <w:noProof/>
          <w:sz w:val="24"/>
          <w:szCs w:val="24"/>
        </w:rPr>
        <w:instrText>общества</w:instrText>
      </w:r>
      <w:r w:rsidR="006077E6">
        <w:rPr>
          <w:noProof/>
          <w:color w:val="FFFFFF"/>
          <w:spacing w:val="-20000"/>
          <w:sz w:val="24"/>
          <w:szCs w:val="24"/>
        </w:rPr>
        <w:instrText> таблицей</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Социально-профессиональная реабилитация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есть </w:instrText>
      </w:r>
      <w:r>
        <w:rPr>
          <w:noProof/>
          <w:sz w:val="24"/>
          <w:szCs w:val="24"/>
        </w:rPr>
        <w:instrText>инвалидов</w:instrText>
      </w:r>
      <w:r w:rsidR="00B32128">
        <w:rPr>
          <w:sz w:val="24"/>
          <w:szCs w:val="24"/>
        </w:rPr>
        <w:fldChar w:fldCharType="end"/>
      </w:r>
      <w:r>
        <w:rPr>
          <w:sz w:val="24"/>
          <w:szCs w:val="24"/>
        </w:rPr>
        <w:t xml:space="preserve"> на современном этапе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исследования </w:instrText>
      </w:r>
      <w:r>
        <w:rPr>
          <w:noProof/>
          <w:sz w:val="24"/>
          <w:szCs w:val="24"/>
        </w:rPr>
        <w:instrText>развития</w:instrText>
      </w:r>
      <w:r>
        <w:rPr>
          <w:noProof/>
          <w:color w:val="FFFFFF"/>
          <w:spacing w:val="-20000"/>
          <w:sz w:val="24"/>
          <w:szCs w:val="24"/>
        </w:rPr>
        <w:instrText> фиксируется</w:instrText>
      </w:r>
      <w:r w:rsidR="00B32128">
        <w:rPr>
          <w:sz w:val="24"/>
          <w:szCs w:val="24"/>
        </w:rPr>
        <w:fldChar w:fldCharType="end"/>
      </w:r>
      <w:r>
        <w:rPr>
          <w:sz w:val="24"/>
          <w:szCs w:val="24"/>
        </w:rPr>
        <w:t xml:space="preserve"> государства.</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sz w:val="24"/>
          <w:szCs w:val="24"/>
        </w:rPr>
        <w:instrText>Российская</w:instrText>
      </w:r>
      <w:r w:rsidR="006077E6">
        <w:rPr>
          <w:noProof/>
          <w:color w:val="FFFFFF"/>
          <w:spacing w:val="-20000"/>
          <w:sz w:val="24"/>
          <w:szCs w:val="24"/>
        </w:rPr>
        <w:instrText> подпункта</w:instrText>
      </w:r>
      <w:r>
        <w:rPr>
          <w:sz w:val="24"/>
          <w:szCs w:val="24"/>
        </w:rPr>
        <w:fldChar w:fldCharType="end"/>
      </w:r>
      <w:r w:rsidR="006077E6">
        <w:rPr>
          <w:sz w:val="24"/>
          <w:szCs w:val="24"/>
        </w:rPr>
        <w:t xml:space="preserve"> система социальных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приложение </w:instrText>
      </w:r>
      <w:r w:rsidR="006077E6">
        <w:rPr>
          <w:noProof/>
          <w:sz w:val="24"/>
          <w:szCs w:val="24"/>
        </w:rPr>
        <w:instrText>пособий</w:instrText>
      </w:r>
      <w:r w:rsidR="006077E6">
        <w:rPr>
          <w:noProof/>
          <w:color w:val="FFFFFF"/>
          <w:spacing w:val="-20000"/>
          <w:sz w:val="24"/>
          <w:szCs w:val="24"/>
        </w:rPr>
        <w:instrText> новой</w:instrText>
      </w:r>
      <w:r>
        <w:rPr>
          <w:sz w:val="24"/>
          <w:szCs w:val="24"/>
        </w:rPr>
        <w:fldChar w:fldCharType="end"/>
      </w:r>
      <w:r w:rsidR="006077E6">
        <w:rPr>
          <w:sz w:val="24"/>
          <w:szCs w:val="24"/>
        </w:rPr>
        <w:t xml:space="preserve"> на детей: правовой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режим </w:instrText>
      </w:r>
      <w:r w:rsidR="006077E6">
        <w:rPr>
          <w:noProof/>
          <w:sz w:val="24"/>
          <w:szCs w:val="24"/>
        </w:rPr>
        <w:instrText>аспект</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Социальные гарантии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необходимо </w:instrText>
      </w:r>
      <w:r>
        <w:rPr>
          <w:noProof/>
          <w:sz w:val="24"/>
          <w:szCs w:val="24"/>
        </w:rPr>
        <w:instrText>гражданам</w:instrText>
      </w:r>
      <w:r>
        <w:rPr>
          <w:noProof/>
          <w:color w:val="FFFFFF"/>
          <w:spacing w:val="-20000"/>
          <w:sz w:val="24"/>
          <w:szCs w:val="24"/>
        </w:rPr>
        <w:instrText> российской</w:instrText>
      </w:r>
      <w:r w:rsidR="00B32128">
        <w:rPr>
          <w:sz w:val="24"/>
          <w:szCs w:val="24"/>
        </w:rPr>
        <w:fldChar w:fldCharType="end"/>
      </w:r>
      <w:r>
        <w:rPr>
          <w:sz w:val="24"/>
          <w:szCs w:val="24"/>
        </w:rPr>
        <w:t xml:space="preserve">, признанным </w:t>
      </w:r>
      <w:r w:rsidR="00B32128" w:rsidRPr="00B32128">
        <w:rPr>
          <w:sz w:val="24"/>
          <w:szCs w:val="24"/>
          <w:highlight w:val="white"/>
        </w:rPr>
        <w:fldChar w:fldCharType="begin"/>
      </w:r>
      <w:r>
        <w:rPr>
          <w:sz w:val="24"/>
          <w:szCs w:val="24"/>
        </w:rPr>
        <w:instrText xml:space="preserve">eq </w:instrText>
      </w:r>
      <w:r>
        <w:rPr>
          <w:noProof/>
          <w:sz w:val="24"/>
          <w:szCs w:val="24"/>
        </w:rPr>
        <w:instrText>безработными</w:instrText>
      </w:r>
      <w:r>
        <w:rPr>
          <w:noProof/>
          <w:color w:val="FFFFFF"/>
          <w:spacing w:val="-20000"/>
          <w:sz w:val="24"/>
          <w:szCs w:val="24"/>
        </w:rPr>
        <w:instrText> текст</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Пособия по временной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особенности </w:instrText>
      </w:r>
      <w:r>
        <w:rPr>
          <w:noProof/>
          <w:sz w:val="24"/>
          <w:szCs w:val="24"/>
        </w:rPr>
        <w:instrText>нетрудоспособности</w:instrText>
      </w:r>
      <w:r>
        <w:rPr>
          <w:noProof/>
          <w:color w:val="FFFFFF"/>
          <w:spacing w:val="-20000"/>
          <w:sz w:val="24"/>
          <w:szCs w:val="24"/>
        </w:rPr>
        <w:instrText> изучения</w:instrText>
      </w:r>
      <w:r w:rsidR="00B32128">
        <w:rPr>
          <w:sz w:val="24"/>
          <w:szCs w:val="24"/>
        </w:rPr>
        <w:fldChar w:fldCharType="end"/>
      </w:r>
      <w:r>
        <w:rPr>
          <w:sz w:val="24"/>
          <w:szCs w:val="24"/>
        </w:rPr>
        <w:t xml:space="preserve"> как вид страхового обеспечения 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наименование </w:instrText>
      </w:r>
      <w:r>
        <w:rPr>
          <w:noProof/>
          <w:sz w:val="24"/>
          <w:szCs w:val="24"/>
        </w:rPr>
        <w:instrText>системе</w:instrText>
      </w:r>
      <w:r w:rsidR="00B32128">
        <w:rPr>
          <w:sz w:val="24"/>
          <w:szCs w:val="24"/>
        </w:rPr>
        <w:fldChar w:fldCharType="end"/>
      </w:r>
      <w:r>
        <w:rPr>
          <w:sz w:val="24"/>
          <w:szCs w:val="24"/>
        </w:rPr>
        <w:t xml:space="preserve"> социального обеспечения 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выделять </w:instrText>
      </w:r>
      <w:r>
        <w:rPr>
          <w:noProof/>
          <w:sz w:val="24"/>
          <w:szCs w:val="24"/>
        </w:rPr>
        <w:instrText>Российской</w:instrText>
      </w:r>
      <w:r>
        <w:rPr>
          <w:noProof/>
          <w:color w:val="FFFFFF"/>
          <w:spacing w:val="-20000"/>
          <w:sz w:val="24"/>
          <w:szCs w:val="24"/>
        </w:rPr>
        <w:instrText> описки</w:instrText>
      </w:r>
      <w:r w:rsidR="00B32128">
        <w:rPr>
          <w:sz w:val="24"/>
          <w:szCs w:val="24"/>
        </w:rPr>
        <w:fldChar w:fldCharType="end"/>
      </w:r>
      <w:r>
        <w:rPr>
          <w:sz w:val="24"/>
          <w:szCs w:val="24"/>
        </w:rPr>
        <w:t xml:space="preserve"> Федерации.</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sz w:val="24"/>
          <w:szCs w:val="24"/>
        </w:rPr>
        <w:instrText>Социально-правовые</w:instrText>
      </w:r>
      <w:r w:rsidR="006077E6">
        <w:rPr>
          <w:noProof/>
          <w:color w:val="FFFFFF"/>
          <w:spacing w:val="-20000"/>
          <w:sz w:val="24"/>
          <w:szCs w:val="24"/>
        </w:rPr>
        <w:instrText> одной</w:instrText>
      </w:r>
      <w:r>
        <w:rPr>
          <w:sz w:val="24"/>
          <w:szCs w:val="24"/>
        </w:rPr>
        <w:fldChar w:fldCharType="end"/>
      </w:r>
      <w:r w:rsidR="006077E6">
        <w:rPr>
          <w:sz w:val="24"/>
          <w:szCs w:val="24"/>
        </w:rPr>
        <w:t xml:space="preserve"> основы медико-социальной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проработать </w:instrText>
      </w:r>
      <w:r w:rsidR="006077E6">
        <w:rPr>
          <w:noProof/>
          <w:sz w:val="24"/>
          <w:szCs w:val="24"/>
        </w:rPr>
        <w:instrText>экспертизы</w:instrText>
      </w:r>
      <w:r w:rsidR="006077E6">
        <w:rPr>
          <w:noProof/>
          <w:color w:val="FFFFFF"/>
          <w:spacing w:val="-20000"/>
          <w:sz w:val="24"/>
          <w:szCs w:val="24"/>
        </w:rPr>
        <w:instrText> социальная</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Правовое регулирование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юркнига </w:instrText>
      </w:r>
      <w:r>
        <w:rPr>
          <w:noProof/>
          <w:sz w:val="24"/>
          <w:szCs w:val="24"/>
        </w:rPr>
        <w:instrText>досрочного</w:instrText>
      </w:r>
      <w:r w:rsidR="00B32128">
        <w:rPr>
          <w:sz w:val="24"/>
          <w:szCs w:val="24"/>
        </w:rPr>
        <w:fldChar w:fldCharType="end"/>
      </w:r>
      <w:r>
        <w:rPr>
          <w:sz w:val="24"/>
          <w:szCs w:val="24"/>
        </w:rPr>
        <w:t xml:space="preserve"> пенсионного обеспечения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заголовком </w:instrText>
      </w:r>
      <w:r>
        <w:rPr>
          <w:noProof/>
          <w:sz w:val="24"/>
          <w:szCs w:val="24"/>
        </w:rPr>
        <w:instrText>отдельных</w:instrText>
      </w:r>
      <w:r>
        <w:rPr>
          <w:noProof/>
          <w:color w:val="FFFFFF"/>
          <w:spacing w:val="-20000"/>
          <w:sz w:val="24"/>
          <w:szCs w:val="24"/>
        </w:rPr>
        <w:instrText> глава</w:instrText>
      </w:r>
      <w:r w:rsidR="00B32128">
        <w:rPr>
          <w:sz w:val="24"/>
          <w:szCs w:val="24"/>
        </w:rPr>
        <w:fldChar w:fldCharType="end"/>
      </w:r>
      <w:r>
        <w:rPr>
          <w:sz w:val="24"/>
          <w:szCs w:val="24"/>
        </w:rPr>
        <w:t xml:space="preserve"> категорий </w:t>
      </w:r>
      <w:r w:rsidR="00B32128" w:rsidRPr="00B32128">
        <w:rPr>
          <w:sz w:val="24"/>
          <w:szCs w:val="24"/>
          <w:highlight w:val="white"/>
        </w:rPr>
        <w:fldChar w:fldCharType="begin"/>
      </w:r>
      <w:r>
        <w:rPr>
          <w:sz w:val="24"/>
          <w:szCs w:val="24"/>
        </w:rPr>
        <w:instrText xml:space="preserve">eq </w:instrText>
      </w:r>
      <w:r>
        <w:rPr>
          <w:noProof/>
          <w:sz w:val="24"/>
          <w:szCs w:val="24"/>
        </w:rPr>
        <w:instrText>работников</w:instrText>
      </w:r>
      <w:r>
        <w:rPr>
          <w:noProof/>
          <w:color w:val="FFFFFF"/>
          <w:spacing w:val="-20000"/>
          <w:sz w:val="24"/>
          <w:szCs w:val="24"/>
        </w:rPr>
        <w:instrText> населения</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Правовое регулирование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заведений </w:instrText>
      </w:r>
      <w:r>
        <w:rPr>
          <w:noProof/>
          <w:sz w:val="24"/>
          <w:szCs w:val="24"/>
        </w:rPr>
        <w:instrText>компенсационных</w:instrText>
      </w:r>
      <w:r>
        <w:rPr>
          <w:noProof/>
          <w:color w:val="FFFFFF"/>
          <w:spacing w:val="-20000"/>
          <w:sz w:val="24"/>
          <w:szCs w:val="24"/>
        </w:rPr>
        <w:instrText> иллюстративный</w:instrText>
      </w:r>
      <w:r w:rsidR="00B32128">
        <w:rPr>
          <w:sz w:val="24"/>
          <w:szCs w:val="24"/>
        </w:rPr>
        <w:fldChar w:fldCharType="end"/>
      </w:r>
      <w:r>
        <w:rPr>
          <w:sz w:val="24"/>
          <w:szCs w:val="24"/>
        </w:rPr>
        <w:t xml:space="preserve"> выплат отдельным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употреблять </w:instrText>
      </w:r>
      <w:r>
        <w:rPr>
          <w:noProof/>
          <w:sz w:val="24"/>
          <w:szCs w:val="24"/>
        </w:rPr>
        <w:instrText>категориям</w:instrText>
      </w:r>
      <w:r w:rsidR="00B32128">
        <w:rPr>
          <w:sz w:val="24"/>
          <w:szCs w:val="24"/>
        </w:rPr>
        <w:fldChar w:fldCharType="end"/>
      </w:r>
      <w:r>
        <w:rPr>
          <w:sz w:val="24"/>
          <w:szCs w:val="24"/>
        </w:rPr>
        <w:t xml:space="preserve"> граждан.</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Пенсионное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порядок </w:instrText>
      </w:r>
      <w:r>
        <w:rPr>
          <w:noProof/>
          <w:sz w:val="24"/>
          <w:szCs w:val="24"/>
        </w:rPr>
        <w:instrText>обеспечение</w:instrText>
      </w:r>
      <w:r>
        <w:rPr>
          <w:noProof/>
          <w:color w:val="FFFFFF"/>
          <w:spacing w:val="-20000"/>
          <w:sz w:val="24"/>
          <w:szCs w:val="24"/>
        </w:rPr>
        <w:instrText> пенсионного</w:instrText>
      </w:r>
      <w:r w:rsidR="00B32128">
        <w:rPr>
          <w:sz w:val="24"/>
          <w:szCs w:val="24"/>
        </w:rPr>
        <w:fldChar w:fldCharType="end"/>
      </w:r>
      <w:r>
        <w:rPr>
          <w:sz w:val="24"/>
          <w:szCs w:val="24"/>
        </w:rPr>
        <w:t xml:space="preserve"> государственных </w:t>
      </w:r>
      <w:r w:rsidR="00B32128" w:rsidRPr="00B32128">
        <w:rPr>
          <w:sz w:val="24"/>
          <w:szCs w:val="24"/>
          <w:highlight w:val="white"/>
        </w:rPr>
        <w:fldChar w:fldCharType="begin"/>
      </w:r>
      <w:r>
        <w:rPr>
          <w:sz w:val="24"/>
          <w:szCs w:val="24"/>
        </w:rPr>
        <w:instrText xml:space="preserve">eq </w:instrText>
      </w:r>
      <w:r>
        <w:rPr>
          <w:noProof/>
          <w:sz w:val="24"/>
          <w:szCs w:val="24"/>
        </w:rPr>
        <w:instrText>гражданских</w:instrText>
      </w:r>
      <w:r>
        <w:rPr>
          <w:noProof/>
          <w:color w:val="FFFFFF"/>
          <w:spacing w:val="-20000"/>
          <w:sz w:val="24"/>
          <w:szCs w:val="24"/>
        </w:rPr>
        <w:instrText> содержание</w:instrText>
      </w:r>
      <w:r w:rsidR="00B32128">
        <w:rPr>
          <w:sz w:val="24"/>
          <w:szCs w:val="24"/>
        </w:rPr>
        <w:fldChar w:fldCharType="end"/>
      </w:r>
      <w:r>
        <w:rPr>
          <w:sz w:val="24"/>
          <w:szCs w:val="24"/>
        </w:rPr>
        <w:t xml:space="preserve"> служащих России.</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возможности </w:instrText>
      </w:r>
      <w:r w:rsidR="006077E6">
        <w:rPr>
          <w:noProof/>
          <w:sz w:val="24"/>
          <w:szCs w:val="24"/>
        </w:rPr>
        <w:instrText>Правовое</w:instrText>
      </w:r>
      <w:r w:rsidR="006077E6">
        <w:rPr>
          <w:noProof/>
          <w:color w:val="FFFFFF"/>
          <w:spacing w:val="-20000"/>
          <w:sz w:val="24"/>
          <w:szCs w:val="24"/>
        </w:rPr>
        <w:instrText> список</w:instrText>
      </w:r>
      <w:r>
        <w:rPr>
          <w:sz w:val="24"/>
          <w:szCs w:val="24"/>
        </w:rPr>
        <w:fldChar w:fldCharType="end"/>
      </w:r>
      <w:r w:rsidR="006077E6">
        <w:rPr>
          <w:sz w:val="24"/>
          <w:szCs w:val="24"/>
        </w:rPr>
        <w:t xml:space="preserve"> регулирование социального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достижения </w:instrText>
      </w:r>
      <w:r w:rsidR="006077E6">
        <w:rPr>
          <w:noProof/>
          <w:sz w:val="24"/>
          <w:szCs w:val="24"/>
        </w:rPr>
        <w:instrText>обеспечения</w:instrText>
      </w:r>
      <w:r>
        <w:rPr>
          <w:sz w:val="24"/>
          <w:szCs w:val="24"/>
        </w:rPr>
        <w:fldChar w:fldCharType="end"/>
      </w:r>
      <w:r w:rsidR="006077E6">
        <w:rPr>
          <w:sz w:val="24"/>
          <w:szCs w:val="24"/>
        </w:rPr>
        <w:t xml:space="preserve"> трудящихся-мигрантов в Российской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возможности </w:instrText>
      </w:r>
      <w:r w:rsidR="006077E6">
        <w:rPr>
          <w:noProof/>
          <w:sz w:val="24"/>
          <w:szCs w:val="24"/>
        </w:rPr>
        <w:instrText>Федерации</w:instrText>
      </w:r>
      <w:r w:rsidR="006077E6">
        <w:rPr>
          <w:noProof/>
          <w:color w:val="FFFFFF"/>
          <w:spacing w:val="-20000"/>
          <w:sz w:val="24"/>
          <w:szCs w:val="24"/>
        </w:rPr>
        <w:instrText> собрание</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Правовое </w:t>
      </w:r>
      <w:r w:rsidR="00B32128" w:rsidRPr="00B32128">
        <w:rPr>
          <w:sz w:val="24"/>
          <w:szCs w:val="24"/>
          <w:highlight w:val="white"/>
        </w:rPr>
        <w:fldChar w:fldCharType="begin"/>
      </w:r>
      <w:r>
        <w:rPr>
          <w:sz w:val="24"/>
          <w:szCs w:val="24"/>
        </w:rPr>
        <w:instrText xml:space="preserve">eq </w:instrText>
      </w:r>
      <w:r>
        <w:rPr>
          <w:noProof/>
          <w:sz w:val="24"/>
          <w:szCs w:val="24"/>
        </w:rPr>
        <w:instrText>регулирование</w:instrText>
      </w:r>
      <w:r>
        <w:rPr>
          <w:noProof/>
          <w:color w:val="FFFFFF"/>
          <w:spacing w:val="-20000"/>
          <w:sz w:val="24"/>
          <w:szCs w:val="24"/>
        </w:rPr>
        <w:instrText> виде</w:instrText>
      </w:r>
      <w:r w:rsidR="00B32128">
        <w:rPr>
          <w:sz w:val="24"/>
          <w:szCs w:val="24"/>
        </w:rPr>
        <w:fldChar w:fldCharType="end"/>
      </w:r>
      <w:r>
        <w:rPr>
          <w:sz w:val="24"/>
          <w:szCs w:val="24"/>
        </w:rPr>
        <w:t xml:space="preserve"> социального обслуживания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краской </w:instrText>
      </w:r>
      <w:r>
        <w:rPr>
          <w:noProof/>
          <w:sz w:val="24"/>
          <w:szCs w:val="24"/>
        </w:rPr>
        <w:instrText>пожилых</w:instrText>
      </w:r>
      <w:r>
        <w:rPr>
          <w:noProof/>
          <w:color w:val="FFFFFF"/>
          <w:spacing w:val="-20000"/>
          <w:sz w:val="24"/>
          <w:szCs w:val="24"/>
        </w:rPr>
        <w:instrText> тексте</w:instrText>
      </w:r>
      <w:r w:rsidR="00B32128">
        <w:rPr>
          <w:sz w:val="24"/>
          <w:szCs w:val="24"/>
        </w:rPr>
        <w:fldChar w:fldCharType="end"/>
      </w:r>
      <w:r>
        <w:rPr>
          <w:sz w:val="24"/>
          <w:szCs w:val="24"/>
        </w:rPr>
        <w:t xml:space="preserve"> граждан в Российской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работы </w:instrText>
      </w:r>
      <w:r>
        <w:rPr>
          <w:noProof/>
          <w:sz w:val="24"/>
          <w:szCs w:val="24"/>
        </w:rPr>
        <w:instrText>Федерации</w:instrText>
      </w:r>
      <w:r w:rsidR="00B32128">
        <w:rPr>
          <w:sz w:val="24"/>
          <w:szCs w:val="24"/>
        </w:rPr>
        <w:fldChar w:fldCharType="end"/>
      </w:r>
      <w:r>
        <w:rPr>
          <w:sz w:val="24"/>
          <w:szCs w:val="24"/>
        </w:rPr>
        <w:t>.</w:t>
      </w:r>
    </w:p>
    <w:p w:rsidR="006077E6" w:rsidRDefault="00B32128" w:rsidP="006077E6">
      <w:pPr>
        <w:pStyle w:val="a5"/>
        <w:numPr>
          <w:ilvl w:val="0"/>
          <w:numId w:val="6"/>
        </w:numPr>
        <w:tabs>
          <w:tab w:val="left" w:pos="284"/>
          <w:tab w:val="left" w:pos="567"/>
        </w:tabs>
        <w:spacing w:line="360" w:lineRule="auto"/>
        <w:ind w:left="142" w:firstLine="0"/>
        <w:rPr>
          <w:sz w:val="24"/>
          <w:szCs w:val="24"/>
        </w:rPr>
      </w:pPr>
      <w:hyperlink r:id="rId5" w:history="1">
        <w:r w:rsidR="006077E6">
          <w:rPr>
            <w:rStyle w:val="a3"/>
            <w:szCs w:val="24"/>
          </w:rPr>
          <w:t>Индивидуальный (персонифицированный) учет в системе обязательного пенсионного страхования</w:t>
        </w:r>
      </w:hyperlink>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Организационные, правовые и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пенсионного </w:instrText>
      </w:r>
      <w:r>
        <w:rPr>
          <w:noProof/>
          <w:sz w:val="24"/>
          <w:szCs w:val="24"/>
        </w:rPr>
        <w:instrText>финансовые</w:instrText>
      </w:r>
      <w:r>
        <w:rPr>
          <w:noProof/>
          <w:color w:val="FFFFFF"/>
          <w:spacing w:val="-20000"/>
          <w:sz w:val="24"/>
          <w:szCs w:val="24"/>
        </w:rPr>
        <w:instrText> права</w:instrText>
      </w:r>
      <w:r w:rsidR="00B32128">
        <w:rPr>
          <w:sz w:val="24"/>
          <w:szCs w:val="24"/>
        </w:rPr>
        <w:fldChar w:fldCharType="end"/>
      </w:r>
      <w:r>
        <w:rPr>
          <w:sz w:val="24"/>
          <w:szCs w:val="24"/>
        </w:rPr>
        <w:t xml:space="preserve"> основы </w:t>
      </w:r>
      <w:r w:rsidR="00B32128" w:rsidRPr="00B32128">
        <w:rPr>
          <w:sz w:val="24"/>
          <w:szCs w:val="24"/>
          <w:highlight w:val="white"/>
        </w:rPr>
        <w:fldChar w:fldCharType="begin"/>
      </w:r>
      <w:r>
        <w:rPr>
          <w:sz w:val="24"/>
          <w:szCs w:val="24"/>
        </w:rPr>
        <w:instrText xml:space="preserve">eq </w:instrText>
      </w:r>
      <w:r>
        <w:rPr>
          <w:noProof/>
          <w:sz w:val="24"/>
          <w:szCs w:val="24"/>
        </w:rPr>
        <w:instrText>обязательного</w:instrText>
      </w:r>
      <w:r>
        <w:rPr>
          <w:noProof/>
          <w:color w:val="FFFFFF"/>
          <w:spacing w:val="-20000"/>
          <w:sz w:val="24"/>
          <w:szCs w:val="24"/>
        </w:rPr>
        <w:instrText> енных</w:instrText>
      </w:r>
      <w:r w:rsidR="00B32128">
        <w:rPr>
          <w:sz w:val="24"/>
          <w:szCs w:val="24"/>
        </w:rPr>
        <w:fldChar w:fldCharType="end"/>
      </w:r>
      <w:r>
        <w:rPr>
          <w:sz w:val="24"/>
          <w:szCs w:val="24"/>
        </w:rPr>
        <w:t xml:space="preserve"> пенсионного страхования 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практической </w:instrText>
      </w:r>
      <w:r>
        <w:rPr>
          <w:noProof/>
          <w:sz w:val="24"/>
          <w:szCs w:val="24"/>
        </w:rPr>
        <w:instrText>Российской</w:instrText>
      </w:r>
      <w:r>
        <w:rPr>
          <w:noProof/>
          <w:color w:val="FFFFFF"/>
          <w:spacing w:val="-20000"/>
          <w:sz w:val="24"/>
          <w:szCs w:val="24"/>
        </w:rPr>
        <w:instrText> оглавление</w:instrText>
      </w:r>
      <w:r w:rsidR="00B32128">
        <w:rPr>
          <w:sz w:val="24"/>
          <w:szCs w:val="24"/>
        </w:rPr>
        <w:fldChar w:fldCharType="end"/>
      </w:r>
      <w:r>
        <w:rPr>
          <w:sz w:val="24"/>
          <w:szCs w:val="24"/>
        </w:rPr>
        <w:t xml:space="preserve"> Федерации.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Понятие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министерство </w:instrText>
      </w:r>
      <w:r>
        <w:rPr>
          <w:noProof/>
          <w:sz w:val="24"/>
          <w:szCs w:val="24"/>
        </w:rPr>
        <w:instrText>социального</w:instrText>
      </w:r>
      <w:r w:rsidR="00B32128">
        <w:rPr>
          <w:sz w:val="24"/>
          <w:szCs w:val="24"/>
        </w:rPr>
        <w:fldChar w:fldCharType="end"/>
      </w:r>
      <w:r>
        <w:rPr>
          <w:sz w:val="24"/>
          <w:szCs w:val="24"/>
        </w:rPr>
        <w:t xml:space="preserve"> риска. Защита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ссылке </w:instrText>
      </w:r>
      <w:r>
        <w:rPr>
          <w:noProof/>
          <w:sz w:val="24"/>
          <w:szCs w:val="24"/>
        </w:rPr>
        <w:instrText>населения</w:instrText>
      </w:r>
      <w:r>
        <w:rPr>
          <w:noProof/>
          <w:color w:val="FFFFFF"/>
          <w:spacing w:val="-20000"/>
          <w:sz w:val="24"/>
          <w:szCs w:val="24"/>
        </w:rPr>
        <w:instrText> выполнении</w:instrText>
      </w:r>
      <w:r w:rsidR="00B32128">
        <w:rPr>
          <w:sz w:val="24"/>
          <w:szCs w:val="24"/>
        </w:rPr>
        <w:fldChar w:fldCharType="end"/>
      </w:r>
      <w:r>
        <w:rPr>
          <w:sz w:val="24"/>
          <w:szCs w:val="24"/>
        </w:rPr>
        <w:t xml:space="preserve"> от социальных </w:t>
      </w:r>
      <w:r w:rsidR="00B32128" w:rsidRPr="00B32128">
        <w:rPr>
          <w:sz w:val="24"/>
          <w:szCs w:val="24"/>
          <w:highlight w:val="white"/>
        </w:rPr>
        <w:fldChar w:fldCharType="begin"/>
      </w:r>
      <w:r>
        <w:rPr>
          <w:sz w:val="24"/>
          <w:szCs w:val="24"/>
        </w:rPr>
        <w:instrText xml:space="preserve">eq </w:instrText>
      </w:r>
      <w:r>
        <w:rPr>
          <w:noProof/>
          <w:sz w:val="24"/>
          <w:szCs w:val="24"/>
        </w:rPr>
        <w:instrText>рисков</w:instrText>
      </w:r>
      <w:r>
        <w:rPr>
          <w:noProof/>
          <w:color w:val="FFFFFF"/>
          <w:spacing w:val="-20000"/>
          <w:sz w:val="24"/>
          <w:szCs w:val="24"/>
        </w:rPr>
        <w:instrText> порядок</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Характеристика материальных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пример </w:instrText>
      </w:r>
      <w:r>
        <w:rPr>
          <w:noProof/>
          <w:sz w:val="24"/>
          <w:szCs w:val="24"/>
        </w:rPr>
        <w:instrText>отношений</w:instrText>
      </w:r>
      <w:r>
        <w:rPr>
          <w:noProof/>
          <w:color w:val="FFFFFF"/>
          <w:spacing w:val="-20000"/>
          <w:sz w:val="24"/>
          <w:szCs w:val="24"/>
        </w:rPr>
        <w:instrText> центру</w:instrText>
      </w:r>
      <w:r w:rsidR="00B32128">
        <w:rPr>
          <w:sz w:val="24"/>
          <w:szCs w:val="24"/>
        </w:rPr>
        <w:fldChar w:fldCharType="end"/>
      </w:r>
      <w:r>
        <w:rPr>
          <w:sz w:val="24"/>
          <w:szCs w:val="24"/>
        </w:rPr>
        <w:t xml:space="preserve">, образующих предмет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детства </w:instrText>
      </w:r>
      <w:r>
        <w:rPr>
          <w:noProof/>
          <w:sz w:val="24"/>
          <w:szCs w:val="24"/>
        </w:rPr>
        <w:instrText>права</w:instrText>
      </w:r>
      <w:r w:rsidR="00B32128">
        <w:rPr>
          <w:sz w:val="24"/>
          <w:szCs w:val="24"/>
        </w:rPr>
        <w:fldChar w:fldCharType="end"/>
      </w:r>
      <w:r>
        <w:rPr>
          <w:sz w:val="24"/>
          <w:szCs w:val="24"/>
        </w:rPr>
        <w:t xml:space="preserve"> социального обеспечения.</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справочно </w:instrText>
      </w:r>
      <w:r w:rsidR="006077E6">
        <w:rPr>
          <w:noProof/>
          <w:sz w:val="24"/>
          <w:szCs w:val="24"/>
        </w:rPr>
        <w:instrText>Характеристика</w:instrText>
      </w:r>
      <w:r w:rsidR="006077E6">
        <w:rPr>
          <w:noProof/>
          <w:color w:val="FFFFFF"/>
          <w:spacing w:val="-20000"/>
          <w:sz w:val="24"/>
          <w:szCs w:val="24"/>
        </w:rPr>
        <w:instrText> история</w:instrText>
      </w:r>
      <w:r>
        <w:rPr>
          <w:sz w:val="24"/>
          <w:szCs w:val="24"/>
        </w:rPr>
        <w:fldChar w:fldCharType="end"/>
      </w:r>
      <w:r w:rsidR="006077E6">
        <w:rPr>
          <w:sz w:val="24"/>
          <w:szCs w:val="24"/>
        </w:rPr>
        <w:t xml:space="preserve"> процедурных </w:t>
      </w:r>
      <w:r w:rsidRPr="00B32128">
        <w:rPr>
          <w:sz w:val="24"/>
          <w:szCs w:val="24"/>
          <w:highlight w:val="white"/>
        </w:rPr>
        <w:fldChar w:fldCharType="begin"/>
      </w:r>
      <w:r w:rsidR="006077E6">
        <w:rPr>
          <w:sz w:val="24"/>
          <w:szCs w:val="24"/>
        </w:rPr>
        <w:instrText xml:space="preserve">eq </w:instrText>
      </w:r>
      <w:r w:rsidR="006077E6">
        <w:rPr>
          <w:noProof/>
          <w:sz w:val="24"/>
          <w:szCs w:val="24"/>
        </w:rPr>
        <w:instrText>отношений</w:instrText>
      </w:r>
      <w:r w:rsidR="006077E6">
        <w:rPr>
          <w:noProof/>
          <w:color w:val="FFFFFF"/>
          <w:spacing w:val="-20000"/>
          <w:sz w:val="24"/>
          <w:szCs w:val="24"/>
        </w:rPr>
        <w:instrText> директор</w:instrText>
      </w:r>
      <w:r>
        <w:rPr>
          <w:sz w:val="24"/>
          <w:szCs w:val="24"/>
        </w:rPr>
        <w:fldChar w:fldCharType="end"/>
      </w:r>
      <w:r w:rsidR="006077E6">
        <w:rPr>
          <w:sz w:val="24"/>
          <w:szCs w:val="24"/>
        </w:rPr>
        <w:t xml:space="preserve">, образующих предмет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качество </w:instrText>
      </w:r>
      <w:r w:rsidR="006077E6">
        <w:rPr>
          <w:noProof/>
          <w:sz w:val="24"/>
          <w:szCs w:val="24"/>
        </w:rPr>
        <w:instrText>права</w:instrText>
      </w:r>
      <w:r w:rsidR="006077E6">
        <w:rPr>
          <w:noProof/>
          <w:color w:val="FFFFFF"/>
          <w:spacing w:val="-20000"/>
          <w:sz w:val="24"/>
          <w:szCs w:val="24"/>
        </w:rPr>
        <w:instrText> включаемых</w:instrText>
      </w:r>
      <w:r>
        <w:rPr>
          <w:sz w:val="24"/>
          <w:szCs w:val="24"/>
        </w:rPr>
        <w:fldChar w:fldCharType="end"/>
      </w:r>
      <w:r w:rsidR="006077E6">
        <w:rPr>
          <w:sz w:val="24"/>
          <w:szCs w:val="24"/>
        </w:rPr>
        <w:t xml:space="preserve"> социального обеспечения.</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культуры </w:instrText>
      </w:r>
      <w:r w:rsidR="006077E6">
        <w:rPr>
          <w:noProof/>
          <w:sz w:val="24"/>
          <w:szCs w:val="24"/>
        </w:rPr>
        <w:instrText>Понятие</w:instrText>
      </w:r>
      <w:r>
        <w:rPr>
          <w:sz w:val="24"/>
          <w:szCs w:val="24"/>
        </w:rPr>
        <w:fldChar w:fldCharType="end"/>
      </w:r>
      <w:r w:rsidR="006077E6">
        <w:rPr>
          <w:sz w:val="24"/>
          <w:szCs w:val="24"/>
        </w:rPr>
        <w:t xml:space="preserve">, виды и значение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правом </w:instrText>
      </w:r>
      <w:r w:rsidR="006077E6">
        <w:rPr>
          <w:noProof/>
          <w:sz w:val="24"/>
          <w:szCs w:val="24"/>
        </w:rPr>
        <w:instrText>юридических</w:instrText>
      </w:r>
      <w:r w:rsidR="006077E6">
        <w:rPr>
          <w:noProof/>
          <w:color w:val="FFFFFF"/>
          <w:spacing w:val="-20000"/>
          <w:sz w:val="24"/>
          <w:szCs w:val="24"/>
        </w:rPr>
        <w:instrText> пособий</w:instrText>
      </w:r>
      <w:r>
        <w:rPr>
          <w:sz w:val="24"/>
          <w:szCs w:val="24"/>
        </w:rPr>
        <w:fldChar w:fldCharType="end"/>
      </w:r>
      <w:r w:rsidR="006077E6">
        <w:rPr>
          <w:sz w:val="24"/>
          <w:szCs w:val="24"/>
        </w:rPr>
        <w:t xml:space="preserve"> фактов в </w:t>
      </w:r>
      <w:r w:rsidRPr="00B32128">
        <w:rPr>
          <w:sz w:val="24"/>
          <w:szCs w:val="24"/>
          <w:highlight w:val="white"/>
        </w:rPr>
        <w:fldChar w:fldCharType="begin"/>
      </w:r>
      <w:r w:rsidR="006077E6">
        <w:rPr>
          <w:sz w:val="24"/>
          <w:szCs w:val="24"/>
        </w:rPr>
        <w:instrText xml:space="preserve">eq </w:instrText>
      </w:r>
      <w:r w:rsidR="006077E6">
        <w:rPr>
          <w:noProof/>
          <w:sz w:val="24"/>
          <w:szCs w:val="24"/>
        </w:rPr>
        <w:instrText>праве</w:instrText>
      </w:r>
      <w:r w:rsidR="006077E6">
        <w:rPr>
          <w:noProof/>
          <w:color w:val="FFFFFF"/>
          <w:spacing w:val="-20000"/>
          <w:sz w:val="24"/>
          <w:szCs w:val="24"/>
        </w:rPr>
        <w:instrText> способы</w:instrText>
      </w:r>
      <w:r>
        <w:rPr>
          <w:sz w:val="24"/>
          <w:szCs w:val="24"/>
        </w:rPr>
        <w:fldChar w:fldCharType="end"/>
      </w:r>
      <w:r w:rsidR="006077E6">
        <w:rPr>
          <w:sz w:val="24"/>
          <w:szCs w:val="24"/>
        </w:rPr>
        <w:t xml:space="preserve"> социального обеспечения.</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lastRenderedPageBreak/>
        <w:t xml:space="preserve">Правовое регулирование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российской </w:instrText>
      </w:r>
      <w:r>
        <w:rPr>
          <w:noProof/>
          <w:sz w:val="24"/>
          <w:szCs w:val="24"/>
        </w:rPr>
        <w:instrText>негосударственного</w:instrText>
      </w:r>
      <w:r>
        <w:rPr>
          <w:noProof/>
          <w:color w:val="FFFFFF"/>
          <w:spacing w:val="-20000"/>
          <w:sz w:val="24"/>
          <w:szCs w:val="24"/>
        </w:rPr>
        <w:instrText> современные</w:instrText>
      </w:r>
      <w:r w:rsidR="00B32128">
        <w:rPr>
          <w:sz w:val="24"/>
          <w:szCs w:val="24"/>
        </w:rPr>
        <w:fldChar w:fldCharType="end"/>
      </w:r>
      <w:r>
        <w:rPr>
          <w:sz w:val="24"/>
          <w:szCs w:val="24"/>
        </w:rPr>
        <w:t xml:space="preserve"> пенсионного обеспечения.</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тексте </w:instrText>
      </w:r>
      <w:r w:rsidR="006077E6">
        <w:rPr>
          <w:noProof/>
          <w:sz w:val="24"/>
          <w:szCs w:val="24"/>
        </w:rPr>
        <w:instrText>Способы</w:instrText>
      </w:r>
      <w:r>
        <w:rPr>
          <w:sz w:val="24"/>
          <w:szCs w:val="24"/>
        </w:rPr>
        <w:fldChar w:fldCharType="end"/>
      </w:r>
      <w:r w:rsidR="006077E6">
        <w:rPr>
          <w:sz w:val="24"/>
          <w:szCs w:val="24"/>
        </w:rPr>
        <w:t xml:space="preserve"> защиты прав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которые </w:instrText>
      </w:r>
      <w:r w:rsidR="006077E6">
        <w:rPr>
          <w:noProof/>
          <w:sz w:val="24"/>
          <w:szCs w:val="24"/>
        </w:rPr>
        <w:instrText>граждан</w:instrText>
      </w:r>
      <w:r w:rsidR="006077E6">
        <w:rPr>
          <w:noProof/>
          <w:color w:val="FFFFFF"/>
          <w:spacing w:val="-20000"/>
          <w:sz w:val="24"/>
          <w:szCs w:val="24"/>
        </w:rPr>
        <w:instrText> предмет</w:instrText>
      </w:r>
      <w:r>
        <w:rPr>
          <w:sz w:val="24"/>
          <w:szCs w:val="24"/>
        </w:rPr>
        <w:fldChar w:fldCharType="end"/>
      </w:r>
      <w:r w:rsidR="006077E6">
        <w:rPr>
          <w:sz w:val="24"/>
          <w:szCs w:val="24"/>
        </w:rPr>
        <w:t xml:space="preserve"> по социальному </w:t>
      </w:r>
      <w:r w:rsidRPr="00B32128">
        <w:rPr>
          <w:sz w:val="24"/>
          <w:szCs w:val="24"/>
          <w:highlight w:val="white"/>
        </w:rPr>
        <w:fldChar w:fldCharType="begin"/>
      </w:r>
      <w:r w:rsidR="006077E6">
        <w:rPr>
          <w:sz w:val="24"/>
          <w:szCs w:val="24"/>
        </w:rPr>
        <w:instrText xml:space="preserve">eq </w:instrText>
      </w:r>
      <w:r w:rsidR="006077E6">
        <w:rPr>
          <w:noProof/>
          <w:sz w:val="24"/>
          <w:szCs w:val="24"/>
        </w:rPr>
        <w:instrText>обеспечению</w:instrText>
      </w:r>
      <w:r w:rsidR="006077E6">
        <w:rPr>
          <w:noProof/>
          <w:color w:val="FFFFFF"/>
          <w:spacing w:val="-20000"/>
          <w:sz w:val="24"/>
          <w:szCs w:val="24"/>
        </w:rPr>
        <w:instrText> доклада</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Актуальные проблемы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права </w:instrText>
      </w:r>
      <w:r>
        <w:rPr>
          <w:noProof/>
          <w:sz w:val="24"/>
          <w:szCs w:val="24"/>
        </w:rPr>
        <w:instrText>реализации</w:instrText>
      </w:r>
      <w:r>
        <w:rPr>
          <w:noProof/>
          <w:color w:val="FFFFFF"/>
          <w:spacing w:val="-20000"/>
          <w:sz w:val="24"/>
          <w:szCs w:val="24"/>
        </w:rPr>
        <w:instrText> определенные</w:instrText>
      </w:r>
      <w:r w:rsidR="00B32128">
        <w:rPr>
          <w:sz w:val="24"/>
          <w:szCs w:val="24"/>
        </w:rPr>
        <w:fldChar w:fldCharType="end"/>
      </w:r>
      <w:r>
        <w:rPr>
          <w:sz w:val="24"/>
          <w:szCs w:val="24"/>
        </w:rPr>
        <w:t xml:space="preserve"> законодательства о социальной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пенсионного </w:instrText>
      </w:r>
      <w:r>
        <w:rPr>
          <w:noProof/>
          <w:sz w:val="24"/>
          <w:szCs w:val="24"/>
        </w:rPr>
        <w:instrText>защите</w:instrText>
      </w:r>
      <w:r w:rsidR="00B32128">
        <w:rPr>
          <w:sz w:val="24"/>
          <w:szCs w:val="24"/>
        </w:rPr>
        <w:fldChar w:fldCharType="end"/>
      </w:r>
      <w:r>
        <w:rPr>
          <w:sz w:val="24"/>
          <w:szCs w:val="24"/>
        </w:rPr>
        <w:t xml:space="preserve"> инвалидов.</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Актуальные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этапы </w:instrText>
      </w:r>
      <w:r>
        <w:rPr>
          <w:noProof/>
          <w:sz w:val="24"/>
          <w:szCs w:val="24"/>
        </w:rPr>
        <w:instrText>проблемы</w:instrText>
      </w:r>
      <w:r>
        <w:rPr>
          <w:noProof/>
          <w:color w:val="FFFFFF"/>
          <w:spacing w:val="-20000"/>
          <w:sz w:val="24"/>
          <w:szCs w:val="24"/>
        </w:rPr>
        <w:instrText> права</w:instrText>
      </w:r>
      <w:r w:rsidR="00B32128">
        <w:rPr>
          <w:sz w:val="24"/>
          <w:szCs w:val="24"/>
        </w:rPr>
        <w:fldChar w:fldCharType="end"/>
      </w:r>
      <w:r>
        <w:rPr>
          <w:sz w:val="24"/>
          <w:szCs w:val="24"/>
        </w:rPr>
        <w:t xml:space="preserve"> реализации </w:t>
      </w:r>
      <w:r w:rsidR="00B32128" w:rsidRPr="00B32128">
        <w:rPr>
          <w:sz w:val="24"/>
          <w:szCs w:val="24"/>
          <w:highlight w:val="white"/>
        </w:rPr>
        <w:fldChar w:fldCharType="begin"/>
      </w:r>
      <w:r>
        <w:rPr>
          <w:sz w:val="24"/>
          <w:szCs w:val="24"/>
        </w:rPr>
        <w:instrText xml:space="preserve">eq </w:instrText>
      </w:r>
      <w:r>
        <w:rPr>
          <w:noProof/>
          <w:sz w:val="24"/>
          <w:szCs w:val="24"/>
        </w:rPr>
        <w:instrText>права</w:instrText>
      </w:r>
      <w:r>
        <w:rPr>
          <w:noProof/>
          <w:color w:val="FFFFFF"/>
          <w:spacing w:val="-20000"/>
          <w:sz w:val="24"/>
          <w:szCs w:val="24"/>
        </w:rPr>
        <w:instrText> наименование</w:instrText>
      </w:r>
      <w:r w:rsidR="00B32128">
        <w:rPr>
          <w:sz w:val="24"/>
          <w:szCs w:val="24"/>
        </w:rPr>
        <w:fldChar w:fldCharType="end"/>
      </w:r>
      <w:r>
        <w:rPr>
          <w:sz w:val="24"/>
          <w:szCs w:val="24"/>
        </w:rPr>
        <w:t xml:space="preserve"> граждан на обязательное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помощь </w:instrText>
      </w:r>
      <w:r>
        <w:rPr>
          <w:noProof/>
          <w:sz w:val="24"/>
          <w:szCs w:val="24"/>
        </w:rPr>
        <w:instrText>социальное</w:instrText>
      </w:r>
      <w:r>
        <w:rPr>
          <w:noProof/>
          <w:color w:val="FFFFFF"/>
          <w:spacing w:val="-20000"/>
          <w:sz w:val="24"/>
          <w:szCs w:val="24"/>
        </w:rPr>
        <w:instrText> предприятий</w:instrText>
      </w:r>
      <w:r w:rsidR="00B32128">
        <w:rPr>
          <w:sz w:val="24"/>
          <w:szCs w:val="24"/>
        </w:rPr>
        <w:fldChar w:fldCharType="end"/>
      </w:r>
      <w:r>
        <w:rPr>
          <w:sz w:val="24"/>
          <w:szCs w:val="24"/>
        </w:rPr>
        <w:t xml:space="preserve">  страхование от несчастных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процессе </w:instrText>
      </w:r>
      <w:r>
        <w:rPr>
          <w:noProof/>
          <w:sz w:val="24"/>
          <w:szCs w:val="24"/>
        </w:rPr>
        <w:instrText>случаев</w:instrText>
      </w:r>
      <w:r w:rsidR="00B32128">
        <w:rPr>
          <w:sz w:val="24"/>
          <w:szCs w:val="24"/>
        </w:rPr>
        <w:fldChar w:fldCharType="end"/>
      </w:r>
      <w:r>
        <w:rPr>
          <w:sz w:val="24"/>
          <w:szCs w:val="24"/>
        </w:rPr>
        <w:t xml:space="preserve"> на производстве и профессиональных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заголовком </w:instrText>
      </w:r>
      <w:r>
        <w:rPr>
          <w:noProof/>
          <w:sz w:val="24"/>
          <w:szCs w:val="24"/>
        </w:rPr>
        <w:instrText>заболеваний</w:instrText>
      </w:r>
      <w:r>
        <w:rPr>
          <w:noProof/>
          <w:color w:val="FFFFFF"/>
          <w:spacing w:val="-20000"/>
          <w:sz w:val="24"/>
          <w:szCs w:val="24"/>
        </w:rPr>
        <w:instrText> валькова</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Правовое </w:t>
      </w:r>
      <w:r w:rsidR="00B32128" w:rsidRPr="00B32128">
        <w:rPr>
          <w:sz w:val="24"/>
          <w:szCs w:val="24"/>
          <w:highlight w:val="white"/>
        </w:rPr>
        <w:fldChar w:fldCharType="begin"/>
      </w:r>
      <w:r>
        <w:rPr>
          <w:sz w:val="24"/>
          <w:szCs w:val="24"/>
        </w:rPr>
        <w:instrText xml:space="preserve">eq </w:instrText>
      </w:r>
      <w:r>
        <w:rPr>
          <w:noProof/>
          <w:sz w:val="24"/>
          <w:szCs w:val="24"/>
        </w:rPr>
        <w:instrText>регулирование</w:instrText>
      </w:r>
      <w:r>
        <w:rPr>
          <w:noProof/>
          <w:color w:val="FFFFFF"/>
          <w:spacing w:val="-20000"/>
          <w:sz w:val="24"/>
          <w:szCs w:val="24"/>
        </w:rPr>
        <w:instrText> после</w:instrText>
      </w:r>
      <w:r w:rsidR="00B32128">
        <w:rPr>
          <w:sz w:val="24"/>
          <w:szCs w:val="24"/>
        </w:rPr>
        <w:fldChar w:fldCharType="end"/>
      </w:r>
      <w:r>
        <w:rPr>
          <w:sz w:val="24"/>
          <w:szCs w:val="24"/>
        </w:rPr>
        <w:t xml:space="preserve"> социальной поддержки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пример </w:instrText>
      </w:r>
      <w:r>
        <w:rPr>
          <w:noProof/>
          <w:sz w:val="24"/>
          <w:szCs w:val="24"/>
        </w:rPr>
        <w:instrText>ветеранов</w:instrText>
      </w:r>
      <w:r>
        <w:rPr>
          <w:noProof/>
          <w:color w:val="FFFFFF"/>
          <w:spacing w:val="-20000"/>
          <w:sz w:val="24"/>
          <w:szCs w:val="24"/>
        </w:rPr>
        <w:instrText> собрание</w:instrText>
      </w:r>
      <w:r w:rsidR="00B32128">
        <w:rPr>
          <w:sz w:val="24"/>
          <w:szCs w:val="24"/>
        </w:rPr>
        <w:fldChar w:fldCharType="end"/>
      </w:r>
      <w:r>
        <w:rPr>
          <w:sz w:val="24"/>
          <w:szCs w:val="24"/>
        </w:rPr>
        <w:t xml:space="preserve"> в Российской Федерации.</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также </w:instrText>
      </w:r>
      <w:r w:rsidR="006077E6">
        <w:rPr>
          <w:noProof/>
          <w:sz w:val="24"/>
          <w:szCs w:val="24"/>
        </w:rPr>
        <w:instrText>Понятие</w:instrText>
      </w:r>
      <w:r>
        <w:rPr>
          <w:sz w:val="24"/>
          <w:szCs w:val="24"/>
        </w:rPr>
        <w:fldChar w:fldCharType="end"/>
      </w:r>
      <w:r w:rsidR="006077E6">
        <w:rPr>
          <w:sz w:val="24"/>
          <w:szCs w:val="24"/>
        </w:rPr>
        <w:t xml:space="preserve"> и значение страхового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разработка </w:instrText>
      </w:r>
      <w:r w:rsidR="006077E6">
        <w:rPr>
          <w:noProof/>
          <w:sz w:val="24"/>
          <w:szCs w:val="24"/>
        </w:rPr>
        <w:instrText>трудового</w:instrText>
      </w:r>
      <w:r w:rsidR="006077E6">
        <w:rPr>
          <w:noProof/>
          <w:color w:val="FFFFFF"/>
          <w:spacing w:val="-20000"/>
          <w:sz w:val="24"/>
          <w:szCs w:val="24"/>
        </w:rPr>
        <w:instrText> прописной</w:instrText>
      </w:r>
      <w:r>
        <w:rPr>
          <w:sz w:val="24"/>
          <w:szCs w:val="24"/>
        </w:rPr>
        <w:fldChar w:fldCharType="end"/>
      </w:r>
      <w:r w:rsidR="006077E6">
        <w:rPr>
          <w:sz w:val="24"/>
          <w:szCs w:val="24"/>
        </w:rPr>
        <w:t xml:space="preserve">) стажа, </w:t>
      </w:r>
      <w:r w:rsidRPr="00B32128">
        <w:rPr>
          <w:sz w:val="24"/>
          <w:szCs w:val="24"/>
          <w:highlight w:val="white"/>
        </w:rPr>
        <w:fldChar w:fldCharType="begin"/>
      </w:r>
      <w:r w:rsidR="006077E6">
        <w:rPr>
          <w:sz w:val="24"/>
          <w:szCs w:val="24"/>
        </w:rPr>
        <w:instrText xml:space="preserve">eq </w:instrText>
      </w:r>
      <w:r w:rsidR="006077E6">
        <w:rPr>
          <w:noProof/>
          <w:sz w:val="24"/>
          <w:szCs w:val="24"/>
        </w:rPr>
        <w:instrText>специального</w:instrText>
      </w:r>
      <w:r w:rsidR="006077E6">
        <w:rPr>
          <w:noProof/>
          <w:color w:val="FFFFFF"/>
          <w:spacing w:val="-20000"/>
          <w:sz w:val="24"/>
          <w:szCs w:val="24"/>
        </w:rPr>
        <w:instrText> необходимо</w:instrText>
      </w:r>
      <w:r>
        <w:rPr>
          <w:sz w:val="24"/>
          <w:szCs w:val="24"/>
        </w:rPr>
        <w:fldChar w:fldCharType="end"/>
      </w:r>
      <w:r w:rsidR="006077E6">
        <w:rPr>
          <w:sz w:val="24"/>
          <w:szCs w:val="24"/>
        </w:rPr>
        <w:t xml:space="preserve"> (профессионального) стажа и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поэтому </w:instrText>
      </w:r>
      <w:r w:rsidR="006077E6">
        <w:rPr>
          <w:noProof/>
          <w:sz w:val="24"/>
          <w:szCs w:val="24"/>
        </w:rPr>
        <w:instrText>выслуги</w:instrText>
      </w:r>
      <w:r w:rsidR="006077E6">
        <w:rPr>
          <w:noProof/>
          <w:color w:val="FFFFFF"/>
          <w:spacing w:val="-20000"/>
          <w:sz w:val="24"/>
          <w:szCs w:val="24"/>
        </w:rPr>
        <w:instrText> исходные</w:instrText>
      </w:r>
      <w:r>
        <w:rPr>
          <w:sz w:val="24"/>
          <w:szCs w:val="24"/>
        </w:rPr>
        <w:fldChar w:fldCharType="end"/>
      </w:r>
      <w:r w:rsidR="006077E6">
        <w:rPr>
          <w:sz w:val="24"/>
          <w:szCs w:val="24"/>
        </w:rPr>
        <w:t xml:space="preserve"> лет в праве социального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директор </w:instrText>
      </w:r>
      <w:r w:rsidR="006077E6">
        <w:rPr>
          <w:noProof/>
          <w:sz w:val="24"/>
          <w:szCs w:val="24"/>
        </w:rPr>
        <w:instrText>обеспечения</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Современная концепция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социальное </w:instrText>
      </w:r>
      <w:r>
        <w:rPr>
          <w:noProof/>
          <w:sz w:val="24"/>
          <w:szCs w:val="24"/>
        </w:rPr>
        <w:instrText>реформы</w:instrText>
      </w:r>
      <w:r>
        <w:rPr>
          <w:noProof/>
          <w:color w:val="FFFFFF"/>
          <w:spacing w:val="-20000"/>
          <w:sz w:val="24"/>
          <w:szCs w:val="24"/>
        </w:rPr>
        <w:instrText> внесение</w:instrText>
      </w:r>
      <w:r w:rsidR="00B32128">
        <w:rPr>
          <w:sz w:val="24"/>
          <w:szCs w:val="24"/>
        </w:rPr>
        <w:fldChar w:fldCharType="end"/>
      </w:r>
      <w:r>
        <w:rPr>
          <w:sz w:val="24"/>
          <w:szCs w:val="24"/>
        </w:rPr>
        <w:t xml:space="preserve"> социального </w:t>
      </w:r>
      <w:r w:rsidR="00B32128" w:rsidRPr="00B32128">
        <w:rPr>
          <w:sz w:val="24"/>
          <w:szCs w:val="24"/>
          <w:highlight w:val="white"/>
        </w:rPr>
        <w:fldChar w:fldCharType="begin"/>
      </w:r>
      <w:r>
        <w:rPr>
          <w:sz w:val="24"/>
          <w:szCs w:val="24"/>
        </w:rPr>
        <w:instrText xml:space="preserve">eq </w:instrText>
      </w:r>
      <w:r>
        <w:rPr>
          <w:noProof/>
          <w:sz w:val="24"/>
          <w:szCs w:val="24"/>
        </w:rPr>
        <w:instrText>обеспечения</w:instrText>
      </w:r>
      <w:r>
        <w:rPr>
          <w:noProof/>
          <w:color w:val="FFFFFF"/>
          <w:spacing w:val="-20000"/>
          <w:sz w:val="24"/>
          <w:szCs w:val="24"/>
        </w:rPr>
        <w:instrText> современных</w:instrText>
      </w:r>
      <w:r w:rsidR="00B32128">
        <w:rPr>
          <w:sz w:val="24"/>
          <w:szCs w:val="24"/>
        </w:rPr>
        <w:fldChar w:fldCharType="end"/>
      </w:r>
      <w:r>
        <w:rPr>
          <w:sz w:val="24"/>
          <w:szCs w:val="24"/>
        </w:rPr>
        <w:t xml:space="preserve"> в России.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Особенности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именно </w:instrText>
      </w:r>
      <w:r>
        <w:rPr>
          <w:noProof/>
          <w:sz w:val="24"/>
          <w:szCs w:val="24"/>
        </w:rPr>
        <w:instrText>пенсионного</w:instrText>
      </w:r>
      <w:r>
        <w:rPr>
          <w:noProof/>
          <w:color w:val="FFFFFF"/>
          <w:spacing w:val="-20000"/>
          <w:sz w:val="24"/>
          <w:szCs w:val="24"/>
        </w:rPr>
        <w:instrText> графиком</w:instrText>
      </w:r>
      <w:r w:rsidR="00B32128">
        <w:rPr>
          <w:sz w:val="24"/>
          <w:szCs w:val="24"/>
        </w:rPr>
        <w:fldChar w:fldCharType="end"/>
      </w:r>
      <w:r>
        <w:rPr>
          <w:sz w:val="24"/>
          <w:szCs w:val="24"/>
        </w:rPr>
        <w:t xml:space="preserve">  обеспечения судей  и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прописной </w:instrText>
      </w:r>
      <w:r>
        <w:rPr>
          <w:noProof/>
          <w:sz w:val="24"/>
          <w:szCs w:val="24"/>
        </w:rPr>
        <w:instrText>членов</w:instrText>
      </w:r>
      <w:r w:rsidR="00B32128">
        <w:rPr>
          <w:sz w:val="24"/>
          <w:szCs w:val="24"/>
        </w:rPr>
        <w:fldChar w:fldCharType="end"/>
      </w:r>
      <w:r>
        <w:rPr>
          <w:sz w:val="24"/>
          <w:szCs w:val="24"/>
        </w:rPr>
        <w:t xml:space="preserve"> их семей в соврем</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параграфа </w:instrText>
      </w:r>
      <w:r>
        <w:rPr>
          <w:noProof/>
          <w:sz w:val="24"/>
          <w:szCs w:val="24"/>
        </w:rPr>
        <w:instrText>енных</w:instrText>
      </w:r>
      <w:r>
        <w:rPr>
          <w:noProof/>
          <w:color w:val="FFFFFF"/>
          <w:spacing w:val="-20000"/>
          <w:sz w:val="24"/>
          <w:szCs w:val="24"/>
        </w:rPr>
        <w:instrText> временной</w:instrText>
      </w:r>
      <w:r w:rsidR="00B32128">
        <w:rPr>
          <w:sz w:val="24"/>
          <w:szCs w:val="24"/>
        </w:rPr>
        <w:fldChar w:fldCharType="end"/>
      </w:r>
      <w:r>
        <w:rPr>
          <w:sz w:val="24"/>
          <w:szCs w:val="24"/>
        </w:rPr>
        <w:t xml:space="preserve">   условиях.</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 </w:t>
      </w:r>
      <w:r w:rsidR="00B32128" w:rsidRPr="00B32128">
        <w:rPr>
          <w:sz w:val="24"/>
          <w:szCs w:val="24"/>
          <w:highlight w:val="white"/>
        </w:rPr>
        <w:fldChar w:fldCharType="begin"/>
      </w:r>
      <w:r>
        <w:rPr>
          <w:sz w:val="24"/>
          <w:szCs w:val="24"/>
        </w:rPr>
        <w:instrText xml:space="preserve">eq </w:instrText>
      </w:r>
      <w:r>
        <w:rPr>
          <w:noProof/>
          <w:sz w:val="24"/>
          <w:szCs w:val="24"/>
        </w:rPr>
        <w:instrText>Негосударственные</w:instrText>
      </w:r>
      <w:r>
        <w:rPr>
          <w:noProof/>
          <w:color w:val="FFFFFF"/>
          <w:spacing w:val="-20000"/>
          <w:sz w:val="24"/>
          <w:szCs w:val="24"/>
        </w:rPr>
        <w:instrText> выполнение</w:instrText>
      </w:r>
      <w:r w:rsidR="00B32128">
        <w:rPr>
          <w:sz w:val="24"/>
          <w:szCs w:val="24"/>
        </w:rPr>
        <w:fldChar w:fldCharType="end"/>
      </w:r>
      <w:r>
        <w:rPr>
          <w:sz w:val="24"/>
          <w:szCs w:val="24"/>
        </w:rPr>
        <w:t xml:space="preserve"> Пенсионные Фонды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решение </w:instrText>
      </w:r>
      <w:r>
        <w:rPr>
          <w:noProof/>
          <w:sz w:val="24"/>
          <w:szCs w:val="24"/>
        </w:rPr>
        <w:instrText>Российской</w:instrText>
      </w:r>
      <w:r>
        <w:rPr>
          <w:noProof/>
          <w:color w:val="FFFFFF"/>
          <w:spacing w:val="-20000"/>
          <w:sz w:val="24"/>
          <w:szCs w:val="24"/>
        </w:rPr>
        <w:instrText> время</w:instrText>
      </w:r>
      <w:r w:rsidR="00B32128">
        <w:rPr>
          <w:sz w:val="24"/>
          <w:szCs w:val="24"/>
        </w:rPr>
        <w:fldChar w:fldCharType="end"/>
      </w:r>
      <w:r>
        <w:rPr>
          <w:sz w:val="24"/>
          <w:szCs w:val="24"/>
        </w:rPr>
        <w:t xml:space="preserve"> Федерации в системе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представляет </w:instrText>
      </w:r>
      <w:r>
        <w:rPr>
          <w:noProof/>
          <w:sz w:val="24"/>
          <w:szCs w:val="24"/>
        </w:rPr>
        <w:instrText>пенсионного</w:instrText>
      </w:r>
      <w:r w:rsidR="00B32128">
        <w:rPr>
          <w:sz w:val="24"/>
          <w:szCs w:val="24"/>
        </w:rPr>
        <w:fldChar w:fldCharType="end"/>
      </w:r>
      <w:r>
        <w:rPr>
          <w:sz w:val="24"/>
          <w:szCs w:val="24"/>
        </w:rPr>
        <w:t xml:space="preserve"> обеспечения в России.</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регулирование </w:instrText>
      </w:r>
      <w:r w:rsidR="006077E6">
        <w:rPr>
          <w:noProof/>
          <w:sz w:val="24"/>
          <w:szCs w:val="24"/>
        </w:rPr>
        <w:instrText>Правовые</w:instrText>
      </w:r>
      <w:r w:rsidR="006077E6">
        <w:rPr>
          <w:noProof/>
          <w:color w:val="FFFFFF"/>
          <w:spacing w:val="-20000"/>
          <w:sz w:val="24"/>
          <w:szCs w:val="24"/>
        </w:rPr>
        <w:instrText> представляет</w:instrText>
      </w:r>
      <w:r>
        <w:rPr>
          <w:sz w:val="24"/>
          <w:szCs w:val="24"/>
        </w:rPr>
        <w:fldChar w:fldCharType="end"/>
      </w:r>
      <w:r w:rsidR="006077E6">
        <w:rPr>
          <w:sz w:val="24"/>
          <w:szCs w:val="24"/>
        </w:rPr>
        <w:t xml:space="preserve"> проблемы </w:t>
      </w:r>
      <w:r w:rsidRPr="00B32128">
        <w:rPr>
          <w:sz w:val="24"/>
          <w:szCs w:val="24"/>
          <w:highlight w:val="white"/>
        </w:rPr>
        <w:fldChar w:fldCharType="begin"/>
      </w:r>
      <w:r w:rsidR="006077E6">
        <w:rPr>
          <w:sz w:val="24"/>
          <w:szCs w:val="24"/>
        </w:rPr>
        <w:instrText xml:space="preserve">eq </w:instrText>
      </w:r>
      <w:r w:rsidR="006077E6">
        <w:rPr>
          <w:noProof/>
          <w:sz w:val="24"/>
          <w:szCs w:val="24"/>
        </w:rPr>
        <w:instrText>оказания</w:instrText>
      </w:r>
      <w:r w:rsidR="006077E6">
        <w:rPr>
          <w:noProof/>
          <w:color w:val="FFFFFF"/>
          <w:spacing w:val="-20000"/>
          <w:sz w:val="24"/>
          <w:szCs w:val="24"/>
        </w:rPr>
        <w:instrText> оценка</w:instrText>
      </w:r>
      <w:r>
        <w:rPr>
          <w:sz w:val="24"/>
          <w:szCs w:val="24"/>
        </w:rPr>
        <w:fldChar w:fldCharType="end"/>
      </w:r>
      <w:r w:rsidR="006077E6">
        <w:rPr>
          <w:sz w:val="24"/>
          <w:szCs w:val="24"/>
        </w:rPr>
        <w:t xml:space="preserve"> медицинской помощи в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пособий </w:instrText>
      </w:r>
      <w:r w:rsidR="006077E6">
        <w:rPr>
          <w:noProof/>
          <w:sz w:val="24"/>
          <w:szCs w:val="24"/>
        </w:rPr>
        <w:instrText>Российской</w:instrText>
      </w:r>
      <w:r w:rsidR="006077E6">
        <w:rPr>
          <w:noProof/>
          <w:color w:val="FFFFFF"/>
          <w:spacing w:val="-20000"/>
          <w:sz w:val="24"/>
          <w:szCs w:val="24"/>
        </w:rPr>
        <w:instrText> формулы</w:instrText>
      </w:r>
      <w:r>
        <w:rPr>
          <w:sz w:val="24"/>
          <w:szCs w:val="24"/>
        </w:rPr>
        <w:fldChar w:fldCharType="end"/>
      </w:r>
      <w:r w:rsidR="006077E6">
        <w:rPr>
          <w:sz w:val="24"/>
          <w:szCs w:val="24"/>
        </w:rPr>
        <w:t xml:space="preserve"> Федерации. Договор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могут </w:instrText>
      </w:r>
      <w:r w:rsidR="006077E6">
        <w:rPr>
          <w:noProof/>
          <w:sz w:val="24"/>
          <w:szCs w:val="24"/>
        </w:rPr>
        <w:instrText>обязательного</w:instrText>
      </w:r>
      <w:r>
        <w:rPr>
          <w:sz w:val="24"/>
          <w:szCs w:val="24"/>
        </w:rPr>
        <w:fldChar w:fldCharType="end"/>
      </w:r>
      <w:r w:rsidR="006077E6">
        <w:rPr>
          <w:sz w:val="24"/>
          <w:szCs w:val="24"/>
        </w:rPr>
        <w:t xml:space="preserve"> медицинского страхования</w:t>
      </w:r>
      <w:r w:rsidR="006077E6">
        <w:rPr>
          <w:sz w:val="24"/>
          <w:szCs w:val="24"/>
        </w:rPr>
        <w:br/>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имеет </w:instrText>
      </w:r>
      <w:r w:rsidR="006077E6">
        <w:rPr>
          <w:noProof/>
          <w:sz w:val="24"/>
          <w:szCs w:val="24"/>
        </w:rPr>
        <w:instrText>Пенсионное</w:instrText>
      </w:r>
      <w:r w:rsidR="006077E6">
        <w:rPr>
          <w:noProof/>
          <w:color w:val="FFFFFF"/>
          <w:spacing w:val="-20000"/>
          <w:sz w:val="24"/>
          <w:szCs w:val="24"/>
        </w:rPr>
        <w:instrText> дальнейшем</w:instrText>
      </w:r>
      <w:r>
        <w:rPr>
          <w:sz w:val="24"/>
          <w:szCs w:val="24"/>
        </w:rPr>
        <w:fldChar w:fldCharType="end"/>
      </w:r>
      <w:r w:rsidR="006077E6">
        <w:rPr>
          <w:sz w:val="24"/>
          <w:szCs w:val="24"/>
        </w:rPr>
        <w:t xml:space="preserve"> обеспечение </w:t>
      </w:r>
      <w:r w:rsidRPr="00B32128">
        <w:rPr>
          <w:sz w:val="24"/>
          <w:szCs w:val="24"/>
          <w:highlight w:val="white"/>
        </w:rPr>
        <w:fldChar w:fldCharType="begin"/>
      </w:r>
      <w:r w:rsidR="006077E6">
        <w:rPr>
          <w:sz w:val="24"/>
          <w:szCs w:val="24"/>
        </w:rPr>
        <w:instrText xml:space="preserve">eq </w:instrText>
      </w:r>
      <w:r w:rsidR="006077E6">
        <w:rPr>
          <w:noProof/>
          <w:sz w:val="24"/>
          <w:szCs w:val="24"/>
        </w:rPr>
        <w:instrText>семей</w:instrText>
      </w:r>
      <w:r w:rsidR="006077E6">
        <w:rPr>
          <w:noProof/>
          <w:color w:val="FFFFFF"/>
          <w:spacing w:val="-20000"/>
          <w:sz w:val="24"/>
          <w:szCs w:val="24"/>
        </w:rPr>
        <w:instrText> учреждении</w:instrText>
      </w:r>
      <w:r>
        <w:rPr>
          <w:sz w:val="24"/>
          <w:szCs w:val="24"/>
        </w:rPr>
        <w:fldChar w:fldCharType="end"/>
      </w:r>
      <w:r w:rsidR="006077E6">
        <w:rPr>
          <w:sz w:val="24"/>
          <w:szCs w:val="24"/>
        </w:rPr>
        <w:t>, потерявших кормильца, по рос</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пособия </w:instrText>
      </w:r>
      <w:r w:rsidR="006077E6">
        <w:rPr>
          <w:noProof/>
          <w:sz w:val="24"/>
          <w:szCs w:val="24"/>
        </w:rPr>
        <w:instrText>сийскому</w:instrText>
      </w:r>
      <w:r w:rsidR="006077E6">
        <w:rPr>
          <w:noProof/>
          <w:color w:val="FFFFFF"/>
          <w:spacing w:val="-20000"/>
          <w:sz w:val="24"/>
          <w:szCs w:val="24"/>
        </w:rPr>
        <w:instrText> инвалидов</w:instrText>
      </w:r>
      <w:r>
        <w:rPr>
          <w:sz w:val="24"/>
          <w:szCs w:val="24"/>
        </w:rPr>
        <w:fldChar w:fldCharType="end"/>
      </w:r>
      <w:r w:rsidR="006077E6">
        <w:rPr>
          <w:sz w:val="24"/>
          <w:szCs w:val="24"/>
        </w:rPr>
        <w:t xml:space="preserve"> законодательству.</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Социальное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список </w:instrText>
      </w:r>
      <w:r>
        <w:rPr>
          <w:noProof/>
          <w:sz w:val="24"/>
          <w:szCs w:val="24"/>
        </w:rPr>
        <w:instrText>обеспечение</w:instrText>
      </w:r>
      <w:r w:rsidR="00B32128">
        <w:rPr>
          <w:sz w:val="24"/>
          <w:szCs w:val="24"/>
        </w:rPr>
        <w:fldChar w:fldCharType="end"/>
      </w:r>
      <w:r>
        <w:rPr>
          <w:sz w:val="24"/>
          <w:szCs w:val="24"/>
        </w:rPr>
        <w:t xml:space="preserve"> лиц, пострадавших в результате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объект </w:instrText>
      </w:r>
      <w:r>
        <w:rPr>
          <w:noProof/>
          <w:sz w:val="24"/>
          <w:szCs w:val="24"/>
        </w:rPr>
        <w:instrText>радиационных</w:instrText>
      </w:r>
      <w:r>
        <w:rPr>
          <w:noProof/>
          <w:color w:val="FFFFFF"/>
          <w:spacing w:val="-20000"/>
          <w:sz w:val="24"/>
          <w:szCs w:val="24"/>
        </w:rPr>
        <w:instrText> рынке</w:instrText>
      </w:r>
      <w:r w:rsidR="00B32128">
        <w:rPr>
          <w:sz w:val="24"/>
          <w:szCs w:val="24"/>
        </w:rPr>
        <w:fldChar w:fldCharType="end"/>
      </w:r>
      <w:r>
        <w:rPr>
          <w:sz w:val="24"/>
          <w:szCs w:val="24"/>
        </w:rPr>
        <w:t xml:space="preserve"> и техногенных </w:t>
      </w:r>
      <w:r w:rsidR="00B32128" w:rsidRPr="00B32128">
        <w:rPr>
          <w:sz w:val="24"/>
          <w:szCs w:val="24"/>
          <w:highlight w:val="white"/>
        </w:rPr>
        <w:fldChar w:fldCharType="begin"/>
      </w:r>
      <w:r>
        <w:rPr>
          <w:sz w:val="24"/>
          <w:szCs w:val="24"/>
        </w:rPr>
        <w:instrText xml:space="preserve">eq </w:instrText>
      </w:r>
      <w:r>
        <w:rPr>
          <w:noProof/>
          <w:sz w:val="24"/>
          <w:szCs w:val="24"/>
        </w:rPr>
        <w:instrText>катастроф</w:instrText>
      </w:r>
      <w:r>
        <w:rPr>
          <w:noProof/>
          <w:color w:val="FFFFFF"/>
          <w:spacing w:val="-20000"/>
          <w:sz w:val="24"/>
          <w:szCs w:val="24"/>
        </w:rPr>
        <w:instrText> задачи</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Правовое регулирование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преподавателей </w:instrText>
      </w:r>
      <w:r>
        <w:rPr>
          <w:noProof/>
          <w:sz w:val="24"/>
          <w:szCs w:val="24"/>
        </w:rPr>
        <w:instrText>обеспечения</w:instrText>
      </w:r>
      <w:r>
        <w:rPr>
          <w:noProof/>
          <w:color w:val="FFFFFF"/>
          <w:spacing w:val="-20000"/>
          <w:sz w:val="24"/>
          <w:szCs w:val="24"/>
        </w:rPr>
        <w:instrText> колледжа</w:instrText>
      </w:r>
      <w:r w:rsidR="00B32128">
        <w:rPr>
          <w:sz w:val="24"/>
          <w:szCs w:val="24"/>
        </w:rPr>
        <w:fldChar w:fldCharType="end"/>
      </w:r>
      <w:r>
        <w:rPr>
          <w:sz w:val="24"/>
          <w:szCs w:val="24"/>
        </w:rPr>
        <w:t xml:space="preserve"> пособиями работающих при их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заголовка </w:instrText>
      </w:r>
      <w:r>
        <w:rPr>
          <w:noProof/>
          <w:sz w:val="24"/>
          <w:szCs w:val="24"/>
        </w:rPr>
        <w:instrText>временной</w:instrText>
      </w:r>
      <w:r w:rsidR="00B32128">
        <w:rPr>
          <w:sz w:val="24"/>
          <w:szCs w:val="24"/>
        </w:rPr>
        <w:fldChar w:fldCharType="end"/>
      </w:r>
      <w:r>
        <w:rPr>
          <w:sz w:val="24"/>
          <w:szCs w:val="24"/>
        </w:rPr>
        <w:t xml:space="preserve"> нетрудоспособности.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Социальные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попечительство </w:instrText>
      </w:r>
      <w:r>
        <w:rPr>
          <w:noProof/>
          <w:sz w:val="24"/>
          <w:szCs w:val="24"/>
        </w:rPr>
        <w:instrText>пенсии</w:instrText>
      </w:r>
      <w:r>
        <w:rPr>
          <w:noProof/>
          <w:color w:val="FFFFFF"/>
          <w:spacing w:val="-20000"/>
          <w:sz w:val="24"/>
          <w:szCs w:val="24"/>
        </w:rPr>
        <w:instrText> общего</w:instrText>
      </w:r>
      <w:r w:rsidR="00B32128">
        <w:rPr>
          <w:sz w:val="24"/>
          <w:szCs w:val="24"/>
        </w:rPr>
        <w:fldChar w:fldCharType="end"/>
      </w:r>
      <w:r>
        <w:rPr>
          <w:sz w:val="24"/>
          <w:szCs w:val="24"/>
        </w:rPr>
        <w:t xml:space="preserve">  по случаю </w:t>
      </w:r>
      <w:r w:rsidR="00B32128" w:rsidRPr="00B32128">
        <w:rPr>
          <w:sz w:val="24"/>
          <w:szCs w:val="24"/>
          <w:highlight w:val="white"/>
        </w:rPr>
        <w:fldChar w:fldCharType="begin"/>
      </w:r>
      <w:r>
        <w:rPr>
          <w:sz w:val="24"/>
          <w:szCs w:val="24"/>
        </w:rPr>
        <w:instrText xml:space="preserve">eq </w:instrText>
      </w:r>
      <w:r>
        <w:rPr>
          <w:noProof/>
          <w:sz w:val="24"/>
          <w:szCs w:val="24"/>
        </w:rPr>
        <w:instrText>потери</w:instrText>
      </w:r>
      <w:r>
        <w:rPr>
          <w:noProof/>
          <w:color w:val="FFFFFF"/>
          <w:spacing w:val="-20000"/>
          <w:sz w:val="24"/>
          <w:szCs w:val="24"/>
        </w:rPr>
        <w:instrText> если</w:instrText>
      </w:r>
      <w:r w:rsidR="00B32128">
        <w:rPr>
          <w:sz w:val="24"/>
          <w:szCs w:val="24"/>
        </w:rPr>
        <w:fldChar w:fldCharType="end"/>
      </w:r>
      <w:r>
        <w:rPr>
          <w:sz w:val="24"/>
          <w:szCs w:val="24"/>
        </w:rPr>
        <w:t xml:space="preserve"> кормильца.</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Юридическая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источников </w:instrText>
      </w:r>
      <w:r>
        <w:rPr>
          <w:noProof/>
          <w:sz w:val="24"/>
          <w:szCs w:val="24"/>
        </w:rPr>
        <w:instrText>ответственность</w:instrText>
      </w:r>
      <w:r>
        <w:rPr>
          <w:noProof/>
          <w:color w:val="FFFFFF"/>
          <w:spacing w:val="-20000"/>
          <w:sz w:val="24"/>
          <w:szCs w:val="24"/>
        </w:rPr>
        <w:instrText> предприятий</w:instrText>
      </w:r>
      <w:r w:rsidR="00B32128">
        <w:rPr>
          <w:sz w:val="24"/>
          <w:szCs w:val="24"/>
        </w:rPr>
        <w:fldChar w:fldCharType="end"/>
      </w:r>
      <w:r>
        <w:rPr>
          <w:sz w:val="24"/>
          <w:szCs w:val="24"/>
        </w:rPr>
        <w:t xml:space="preserve"> в системе социального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цель </w:instrText>
      </w:r>
      <w:r>
        <w:rPr>
          <w:noProof/>
          <w:sz w:val="24"/>
          <w:szCs w:val="24"/>
        </w:rPr>
        <w:instrText>обеспечения</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Социальная помощь и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отобранную </w:instrText>
      </w:r>
      <w:r>
        <w:rPr>
          <w:noProof/>
          <w:sz w:val="24"/>
          <w:szCs w:val="24"/>
        </w:rPr>
        <w:instrText>защита</w:instrText>
      </w:r>
      <w:r>
        <w:rPr>
          <w:noProof/>
          <w:color w:val="FFFFFF"/>
          <w:spacing w:val="-20000"/>
          <w:sz w:val="24"/>
          <w:szCs w:val="24"/>
        </w:rPr>
        <w:instrText> после</w:instrText>
      </w:r>
      <w:r w:rsidR="00B32128">
        <w:rPr>
          <w:sz w:val="24"/>
          <w:szCs w:val="24"/>
        </w:rPr>
        <w:fldChar w:fldCharType="end"/>
      </w:r>
      <w:r>
        <w:rPr>
          <w:sz w:val="24"/>
          <w:szCs w:val="24"/>
        </w:rPr>
        <w:t xml:space="preserve"> ветеранов.</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sz w:val="24"/>
          <w:szCs w:val="24"/>
        </w:rPr>
        <w:instrText>Социальная</w:instrText>
      </w:r>
      <w:r w:rsidR="006077E6">
        <w:rPr>
          <w:noProof/>
          <w:color w:val="FFFFFF"/>
          <w:spacing w:val="-20000"/>
          <w:sz w:val="24"/>
          <w:szCs w:val="24"/>
        </w:rPr>
        <w:instrText> достоверных</w:instrText>
      </w:r>
      <w:r>
        <w:rPr>
          <w:sz w:val="24"/>
          <w:szCs w:val="24"/>
        </w:rPr>
        <w:fldChar w:fldCharType="end"/>
      </w:r>
      <w:r w:rsidR="006077E6">
        <w:rPr>
          <w:sz w:val="24"/>
          <w:szCs w:val="24"/>
        </w:rPr>
        <w:t xml:space="preserve"> защита федеральных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практической </w:instrText>
      </w:r>
      <w:r w:rsidR="006077E6">
        <w:rPr>
          <w:noProof/>
          <w:sz w:val="24"/>
          <w:szCs w:val="24"/>
        </w:rPr>
        <w:instrText>государственных</w:instrText>
      </w:r>
      <w:r w:rsidR="006077E6">
        <w:rPr>
          <w:noProof/>
          <w:color w:val="FFFFFF"/>
          <w:spacing w:val="-20000"/>
          <w:sz w:val="24"/>
          <w:szCs w:val="24"/>
        </w:rPr>
        <w:instrText> оглавление</w:instrText>
      </w:r>
      <w:r>
        <w:rPr>
          <w:sz w:val="24"/>
          <w:szCs w:val="24"/>
        </w:rPr>
        <w:fldChar w:fldCharType="end"/>
      </w:r>
      <w:r w:rsidR="006077E6">
        <w:rPr>
          <w:sz w:val="24"/>
          <w:szCs w:val="24"/>
        </w:rPr>
        <w:t xml:space="preserve"> служащих.</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Социальная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новизны </w:instrText>
      </w:r>
      <w:r>
        <w:rPr>
          <w:noProof/>
          <w:sz w:val="24"/>
          <w:szCs w:val="24"/>
        </w:rPr>
        <w:instrText>защита</w:instrText>
      </w:r>
      <w:r w:rsidR="00B32128">
        <w:rPr>
          <w:sz w:val="24"/>
          <w:szCs w:val="24"/>
        </w:rPr>
        <w:fldChar w:fldCharType="end"/>
      </w:r>
      <w:r>
        <w:rPr>
          <w:sz w:val="24"/>
          <w:szCs w:val="24"/>
        </w:rPr>
        <w:t xml:space="preserve"> беженцев и переселенцев.</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дипломной </w:instrText>
      </w:r>
      <w:r w:rsidR="006077E6">
        <w:rPr>
          <w:noProof/>
          <w:sz w:val="24"/>
          <w:szCs w:val="24"/>
        </w:rPr>
        <w:instrText>Фонд</w:instrText>
      </w:r>
      <w:r w:rsidR="006077E6">
        <w:rPr>
          <w:noProof/>
          <w:color w:val="FFFFFF"/>
          <w:spacing w:val="-20000"/>
          <w:sz w:val="24"/>
          <w:szCs w:val="24"/>
        </w:rPr>
        <w:instrText> общая</w:instrText>
      </w:r>
      <w:r>
        <w:rPr>
          <w:sz w:val="24"/>
          <w:szCs w:val="24"/>
        </w:rPr>
        <w:fldChar w:fldCharType="end"/>
      </w:r>
      <w:r w:rsidR="006077E6">
        <w:rPr>
          <w:sz w:val="24"/>
          <w:szCs w:val="24"/>
        </w:rPr>
        <w:t xml:space="preserve"> Социального </w:t>
      </w:r>
      <w:r w:rsidRPr="00B32128">
        <w:rPr>
          <w:sz w:val="24"/>
          <w:szCs w:val="24"/>
          <w:highlight w:val="white"/>
        </w:rPr>
        <w:fldChar w:fldCharType="begin"/>
      </w:r>
      <w:r w:rsidR="006077E6">
        <w:rPr>
          <w:sz w:val="24"/>
          <w:szCs w:val="24"/>
        </w:rPr>
        <w:instrText xml:space="preserve">eq </w:instrText>
      </w:r>
      <w:r w:rsidR="006077E6">
        <w:rPr>
          <w:noProof/>
          <w:sz w:val="24"/>
          <w:szCs w:val="24"/>
        </w:rPr>
        <w:instrText>страхования</w:instrText>
      </w:r>
      <w:r w:rsidR="006077E6">
        <w:rPr>
          <w:noProof/>
          <w:color w:val="FFFFFF"/>
          <w:spacing w:val="-20000"/>
          <w:sz w:val="24"/>
          <w:szCs w:val="24"/>
        </w:rPr>
        <w:instrText> дается</w:instrText>
      </w:r>
      <w:r>
        <w:rPr>
          <w:sz w:val="24"/>
          <w:szCs w:val="24"/>
        </w:rPr>
        <w:fldChar w:fldCharType="end"/>
      </w:r>
      <w:r w:rsidR="006077E6">
        <w:rPr>
          <w:sz w:val="24"/>
          <w:szCs w:val="24"/>
        </w:rPr>
        <w:t xml:space="preserve"> Российской Федерации как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обычно </w:instrText>
      </w:r>
      <w:r w:rsidR="006077E6">
        <w:rPr>
          <w:noProof/>
          <w:sz w:val="24"/>
          <w:szCs w:val="24"/>
        </w:rPr>
        <w:instrText>субъект</w:instrText>
      </w:r>
      <w:r w:rsidR="006077E6">
        <w:rPr>
          <w:noProof/>
          <w:color w:val="FFFFFF"/>
          <w:spacing w:val="-20000"/>
          <w:sz w:val="24"/>
          <w:szCs w:val="24"/>
        </w:rPr>
        <w:instrText> наименование</w:instrText>
      </w:r>
      <w:r>
        <w:rPr>
          <w:sz w:val="24"/>
          <w:szCs w:val="24"/>
        </w:rPr>
        <w:fldChar w:fldCharType="end"/>
      </w:r>
      <w:r w:rsidR="006077E6">
        <w:rPr>
          <w:sz w:val="24"/>
          <w:szCs w:val="24"/>
        </w:rPr>
        <w:t xml:space="preserve"> социального обеспечения.</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имеет </w:instrText>
      </w:r>
      <w:r w:rsidR="006077E6">
        <w:rPr>
          <w:noProof/>
          <w:sz w:val="24"/>
          <w:szCs w:val="24"/>
        </w:rPr>
        <w:instrText>Социальное</w:instrText>
      </w:r>
      <w:r>
        <w:rPr>
          <w:sz w:val="24"/>
          <w:szCs w:val="24"/>
        </w:rPr>
        <w:fldChar w:fldCharType="end"/>
      </w:r>
      <w:r w:rsidR="006077E6">
        <w:rPr>
          <w:sz w:val="24"/>
          <w:szCs w:val="24"/>
        </w:rPr>
        <w:t xml:space="preserve"> обеспечение сотрудников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быть </w:instrText>
      </w:r>
      <w:r w:rsidR="006077E6">
        <w:rPr>
          <w:noProof/>
          <w:sz w:val="24"/>
          <w:szCs w:val="24"/>
        </w:rPr>
        <w:instrText>уголовно-исполнительной</w:instrText>
      </w:r>
      <w:r w:rsidR="006077E6">
        <w:rPr>
          <w:noProof/>
          <w:color w:val="FFFFFF"/>
          <w:spacing w:val="-20000"/>
          <w:sz w:val="24"/>
          <w:szCs w:val="24"/>
        </w:rPr>
        <w:instrText> автоматическая</w:instrText>
      </w:r>
      <w:r>
        <w:rPr>
          <w:sz w:val="24"/>
          <w:szCs w:val="24"/>
        </w:rPr>
        <w:fldChar w:fldCharType="end"/>
      </w:r>
      <w:r w:rsidR="006077E6">
        <w:rPr>
          <w:sz w:val="24"/>
          <w:szCs w:val="24"/>
        </w:rPr>
        <w:t xml:space="preserve"> системы и </w:t>
      </w:r>
      <w:r w:rsidRPr="00B32128">
        <w:rPr>
          <w:sz w:val="24"/>
          <w:szCs w:val="24"/>
          <w:highlight w:val="white"/>
        </w:rPr>
        <w:fldChar w:fldCharType="begin"/>
      </w:r>
      <w:r w:rsidR="006077E6">
        <w:rPr>
          <w:sz w:val="24"/>
          <w:szCs w:val="24"/>
        </w:rPr>
        <w:instrText xml:space="preserve">eq </w:instrText>
      </w:r>
      <w:r w:rsidR="006077E6">
        <w:rPr>
          <w:noProof/>
          <w:sz w:val="24"/>
          <w:szCs w:val="24"/>
        </w:rPr>
        <w:instrText>членов</w:instrText>
      </w:r>
      <w:r w:rsidR="006077E6">
        <w:rPr>
          <w:noProof/>
          <w:color w:val="FFFFFF"/>
          <w:spacing w:val="-20000"/>
          <w:sz w:val="24"/>
          <w:szCs w:val="24"/>
        </w:rPr>
        <w:instrText> наименование</w:instrText>
      </w:r>
      <w:r>
        <w:rPr>
          <w:sz w:val="24"/>
          <w:szCs w:val="24"/>
        </w:rPr>
        <w:fldChar w:fldCharType="end"/>
      </w:r>
      <w:r w:rsidR="006077E6">
        <w:rPr>
          <w:sz w:val="24"/>
          <w:szCs w:val="24"/>
        </w:rPr>
        <w:t xml:space="preserve"> их семей.</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Социально-правовой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зарубежных </w:instrText>
      </w:r>
      <w:r>
        <w:rPr>
          <w:noProof/>
          <w:sz w:val="24"/>
          <w:szCs w:val="24"/>
        </w:rPr>
        <w:instrText>механизм</w:instrText>
      </w:r>
      <w:r>
        <w:rPr>
          <w:noProof/>
          <w:color w:val="FFFFFF"/>
          <w:spacing w:val="-20000"/>
          <w:sz w:val="24"/>
          <w:szCs w:val="24"/>
        </w:rPr>
        <w:instrText> июня</w:instrText>
      </w:r>
      <w:r w:rsidR="00B32128">
        <w:rPr>
          <w:sz w:val="24"/>
          <w:szCs w:val="24"/>
        </w:rPr>
        <w:fldChar w:fldCharType="end"/>
      </w:r>
      <w:r>
        <w:rPr>
          <w:sz w:val="24"/>
          <w:szCs w:val="24"/>
        </w:rPr>
        <w:t xml:space="preserve"> защиты материнства и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такой </w:instrText>
      </w:r>
      <w:r>
        <w:rPr>
          <w:noProof/>
          <w:sz w:val="24"/>
          <w:szCs w:val="24"/>
        </w:rPr>
        <w:instrText>детства</w:instrText>
      </w:r>
      <w:r w:rsidR="00B32128">
        <w:rPr>
          <w:sz w:val="24"/>
          <w:szCs w:val="24"/>
        </w:rPr>
        <w:fldChar w:fldCharType="end"/>
      </w:r>
      <w:r>
        <w:rPr>
          <w:sz w:val="24"/>
          <w:szCs w:val="24"/>
        </w:rPr>
        <w:t xml:space="preserve"> в России.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Обеспечение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работы </w:instrText>
      </w:r>
      <w:r>
        <w:rPr>
          <w:noProof/>
          <w:sz w:val="24"/>
          <w:szCs w:val="24"/>
        </w:rPr>
        <w:instrText>занятости</w:instrText>
      </w:r>
      <w:r>
        <w:rPr>
          <w:noProof/>
          <w:color w:val="FFFFFF"/>
          <w:spacing w:val="-20000"/>
          <w:sz w:val="24"/>
          <w:szCs w:val="24"/>
        </w:rPr>
        <w:instrText> список</w:instrText>
      </w:r>
      <w:r w:rsidR="00B32128">
        <w:rPr>
          <w:sz w:val="24"/>
          <w:szCs w:val="24"/>
        </w:rPr>
        <w:fldChar w:fldCharType="end"/>
      </w:r>
      <w:r>
        <w:rPr>
          <w:sz w:val="24"/>
          <w:szCs w:val="24"/>
        </w:rPr>
        <w:t xml:space="preserve"> населения и </w:t>
      </w:r>
      <w:r w:rsidR="00B32128" w:rsidRPr="00B32128">
        <w:rPr>
          <w:sz w:val="24"/>
          <w:szCs w:val="24"/>
          <w:highlight w:val="white"/>
        </w:rPr>
        <w:fldChar w:fldCharType="begin"/>
      </w:r>
      <w:r>
        <w:rPr>
          <w:sz w:val="24"/>
          <w:szCs w:val="24"/>
        </w:rPr>
        <w:instrText xml:space="preserve">eq </w:instrText>
      </w:r>
      <w:r>
        <w:rPr>
          <w:noProof/>
          <w:sz w:val="24"/>
          <w:szCs w:val="24"/>
        </w:rPr>
        <w:instrText>социальная</w:instrText>
      </w:r>
      <w:r>
        <w:rPr>
          <w:noProof/>
          <w:color w:val="FFFFFF"/>
          <w:spacing w:val="-20000"/>
          <w:sz w:val="24"/>
          <w:szCs w:val="24"/>
        </w:rPr>
        <w:instrText> правовые</w:instrText>
      </w:r>
      <w:r w:rsidR="00B32128">
        <w:rPr>
          <w:sz w:val="24"/>
          <w:szCs w:val="24"/>
        </w:rPr>
        <w:fldChar w:fldCharType="end"/>
      </w:r>
      <w:r>
        <w:rPr>
          <w:sz w:val="24"/>
          <w:szCs w:val="24"/>
        </w:rPr>
        <w:t xml:space="preserve"> защита безработных.</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юридическая </w:instrText>
      </w:r>
      <w:r w:rsidR="006077E6">
        <w:rPr>
          <w:noProof/>
          <w:sz w:val="24"/>
          <w:szCs w:val="24"/>
        </w:rPr>
        <w:instrText>Роль</w:instrText>
      </w:r>
      <w:r w:rsidR="006077E6">
        <w:rPr>
          <w:noProof/>
          <w:color w:val="FFFFFF"/>
          <w:spacing w:val="-20000"/>
          <w:sz w:val="24"/>
          <w:szCs w:val="24"/>
        </w:rPr>
        <w:instrText> литературы</w:instrText>
      </w:r>
      <w:r>
        <w:rPr>
          <w:sz w:val="24"/>
          <w:szCs w:val="24"/>
        </w:rPr>
        <w:fldChar w:fldCharType="end"/>
      </w:r>
      <w:r w:rsidR="006077E6">
        <w:rPr>
          <w:sz w:val="24"/>
          <w:szCs w:val="24"/>
        </w:rPr>
        <w:t xml:space="preserve"> Конституционного Суда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оценка </w:instrText>
      </w:r>
      <w:r w:rsidR="006077E6">
        <w:rPr>
          <w:noProof/>
          <w:sz w:val="24"/>
          <w:szCs w:val="24"/>
        </w:rPr>
        <w:instrText>России</w:instrText>
      </w:r>
      <w:r>
        <w:rPr>
          <w:sz w:val="24"/>
          <w:szCs w:val="24"/>
        </w:rPr>
        <w:fldChar w:fldCharType="end"/>
      </w:r>
      <w:r w:rsidR="006077E6">
        <w:rPr>
          <w:sz w:val="24"/>
          <w:szCs w:val="24"/>
        </w:rPr>
        <w:t xml:space="preserve"> в обеспечении реализации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материалу </w:instrText>
      </w:r>
      <w:r w:rsidR="006077E6">
        <w:rPr>
          <w:noProof/>
          <w:sz w:val="24"/>
          <w:szCs w:val="24"/>
        </w:rPr>
        <w:instrText>социальных</w:instrText>
      </w:r>
      <w:r w:rsidR="006077E6">
        <w:rPr>
          <w:noProof/>
          <w:color w:val="FFFFFF"/>
          <w:spacing w:val="-20000"/>
          <w:sz w:val="24"/>
          <w:szCs w:val="24"/>
        </w:rPr>
        <w:instrText> попечительство</w:instrText>
      </w:r>
      <w:r>
        <w:rPr>
          <w:sz w:val="24"/>
          <w:szCs w:val="24"/>
        </w:rPr>
        <w:fldChar w:fldCharType="end"/>
      </w:r>
      <w:r w:rsidR="006077E6">
        <w:rPr>
          <w:sz w:val="24"/>
          <w:szCs w:val="24"/>
        </w:rPr>
        <w:t xml:space="preserve"> прав </w:t>
      </w:r>
      <w:r w:rsidRPr="00B32128">
        <w:rPr>
          <w:sz w:val="24"/>
          <w:szCs w:val="24"/>
          <w:highlight w:val="white"/>
        </w:rPr>
        <w:fldChar w:fldCharType="begin"/>
      </w:r>
      <w:r w:rsidR="006077E6">
        <w:rPr>
          <w:sz w:val="24"/>
          <w:szCs w:val="24"/>
        </w:rPr>
        <w:instrText xml:space="preserve">eq </w:instrText>
      </w:r>
      <w:r w:rsidR="006077E6">
        <w:rPr>
          <w:noProof/>
          <w:sz w:val="24"/>
          <w:szCs w:val="24"/>
        </w:rPr>
        <w:instrText>граждан</w:instrText>
      </w:r>
      <w:r w:rsidR="006077E6">
        <w:rPr>
          <w:noProof/>
          <w:color w:val="FFFFFF"/>
          <w:spacing w:val="-20000"/>
          <w:sz w:val="24"/>
          <w:szCs w:val="24"/>
        </w:rPr>
        <w:instrText> практической</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lastRenderedPageBreak/>
        <w:t xml:space="preserve">Правовые вопросы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нализ </w:instrText>
      </w:r>
      <w:r>
        <w:rPr>
          <w:noProof/>
          <w:sz w:val="24"/>
          <w:szCs w:val="24"/>
        </w:rPr>
        <w:instrText>санаторно-курортного</w:instrText>
      </w:r>
      <w:r>
        <w:rPr>
          <w:noProof/>
          <w:color w:val="FFFFFF"/>
          <w:spacing w:val="-20000"/>
          <w:sz w:val="24"/>
          <w:szCs w:val="24"/>
        </w:rPr>
        <w:instrText> российской</w:instrText>
      </w:r>
      <w:r w:rsidR="00B32128">
        <w:rPr>
          <w:sz w:val="24"/>
          <w:szCs w:val="24"/>
        </w:rPr>
        <w:fldChar w:fldCharType="end"/>
      </w:r>
      <w:r>
        <w:rPr>
          <w:sz w:val="24"/>
          <w:szCs w:val="24"/>
        </w:rPr>
        <w:t xml:space="preserve"> лечения в Российской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также </w:instrText>
      </w:r>
      <w:r>
        <w:rPr>
          <w:noProof/>
          <w:sz w:val="24"/>
          <w:szCs w:val="24"/>
        </w:rPr>
        <w:instrText>Федерации</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Правовое регулирование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процессе </w:instrText>
      </w:r>
      <w:r>
        <w:rPr>
          <w:noProof/>
          <w:sz w:val="24"/>
          <w:szCs w:val="24"/>
        </w:rPr>
        <w:instrText>досрочного</w:instrText>
      </w:r>
      <w:r>
        <w:rPr>
          <w:noProof/>
          <w:color w:val="FFFFFF"/>
          <w:spacing w:val="-20000"/>
          <w:sz w:val="24"/>
          <w:szCs w:val="24"/>
        </w:rPr>
        <w:instrText> содержит</w:instrText>
      </w:r>
      <w:r w:rsidR="00B32128">
        <w:rPr>
          <w:sz w:val="24"/>
          <w:szCs w:val="24"/>
        </w:rPr>
        <w:fldChar w:fldCharType="end"/>
      </w:r>
      <w:r>
        <w:rPr>
          <w:sz w:val="24"/>
          <w:szCs w:val="24"/>
        </w:rPr>
        <w:t xml:space="preserve"> пенсионного </w:t>
      </w:r>
      <w:r w:rsidR="00B32128" w:rsidRPr="00B32128">
        <w:rPr>
          <w:sz w:val="24"/>
          <w:szCs w:val="24"/>
          <w:highlight w:val="white"/>
        </w:rPr>
        <w:fldChar w:fldCharType="begin"/>
      </w:r>
      <w:r>
        <w:rPr>
          <w:sz w:val="24"/>
          <w:szCs w:val="24"/>
        </w:rPr>
        <w:instrText xml:space="preserve">eq </w:instrText>
      </w:r>
      <w:r>
        <w:rPr>
          <w:noProof/>
          <w:sz w:val="24"/>
          <w:szCs w:val="24"/>
        </w:rPr>
        <w:instrText>обеспечения</w:instrText>
      </w:r>
      <w:r>
        <w:rPr>
          <w:noProof/>
          <w:color w:val="FFFFFF"/>
          <w:spacing w:val="-20000"/>
          <w:sz w:val="24"/>
          <w:szCs w:val="24"/>
        </w:rPr>
        <w:instrText> главы</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Законодательные пробелы 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инвалидов </w:instrText>
      </w:r>
      <w:r>
        <w:rPr>
          <w:noProof/>
          <w:sz w:val="24"/>
          <w:szCs w:val="24"/>
        </w:rPr>
        <w:instrText>праве</w:instrText>
      </w:r>
      <w:r>
        <w:rPr>
          <w:noProof/>
          <w:color w:val="FFFFFF"/>
          <w:spacing w:val="-20000"/>
          <w:sz w:val="24"/>
          <w:szCs w:val="24"/>
        </w:rPr>
        <w:instrText> сотрудников</w:instrText>
      </w:r>
      <w:r w:rsidR="00B32128">
        <w:rPr>
          <w:sz w:val="24"/>
          <w:szCs w:val="24"/>
        </w:rPr>
        <w:fldChar w:fldCharType="end"/>
      </w:r>
      <w:r>
        <w:rPr>
          <w:sz w:val="24"/>
          <w:szCs w:val="24"/>
        </w:rPr>
        <w:t xml:space="preserve"> социального обеспечения.</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необходимо </w:instrText>
      </w:r>
      <w:r w:rsidR="006077E6">
        <w:rPr>
          <w:noProof/>
          <w:sz w:val="24"/>
          <w:szCs w:val="24"/>
        </w:rPr>
        <w:instrText>Система</w:instrText>
      </w:r>
      <w:r>
        <w:rPr>
          <w:sz w:val="24"/>
          <w:szCs w:val="24"/>
        </w:rPr>
        <w:fldChar w:fldCharType="end"/>
      </w:r>
      <w:r w:rsidR="006077E6">
        <w:rPr>
          <w:sz w:val="24"/>
          <w:szCs w:val="24"/>
        </w:rPr>
        <w:t xml:space="preserve"> органов социальной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строгом </w:instrText>
      </w:r>
      <w:r w:rsidR="006077E6">
        <w:rPr>
          <w:noProof/>
          <w:sz w:val="24"/>
          <w:szCs w:val="24"/>
        </w:rPr>
        <w:instrText>защиты</w:instrText>
      </w:r>
      <w:r w:rsidR="006077E6">
        <w:rPr>
          <w:noProof/>
          <w:color w:val="FFFFFF"/>
          <w:spacing w:val="-20000"/>
          <w:sz w:val="24"/>
          <w:szCs w:val="24"/>
        </w:rPr>
        <w:instrText> перераб</w:instrText>
      </w:r>
      <w:r>
        <w:rPr>
          <w:sz w:val="24"/>
          <w:szCs w:val="24"/>
        </w:rPr>
        <w:fldChar w:fldCharType="end"/>
      </w:r>
      <w:r w:rsidR="006077E6">
        <w:rPr>
          <w:sz w:val="24"/>
          <w:szCs w:val="24"/>
        </w:rPr>
        <w:t xml:space="preserve"> населения </w:t>
      </w:r>
      <w:r w:rsidRPr="00B32128">
        <w:rPr>
          <w:sz w:val="24"/>
          <w:szCs w:val="24"/>
          <w:highlight w:val="white"/>
        </w:rPr>
        <w:fldChar w:fldCharType="begin"/>
      </w:r>
      <w:r w:rsidR="006077E6">
        <w:rPr>
          <w:sz w:val="24"/>
          <w:szCs w:val="24"/>
        </w:rPr>
        <w:instrText xml:space="preserve">eq </w:instrText>
      </w:r>
      <w:r w:rsidR="006077E6">
        <w:rPr>
          <w:noProof/>
          <w:sz w:val="24"/>
          <w:szCs w:val="24"/>
        </w:rPr>
        <w:instrText>России</w:instrText>
      </w:r>
      <w:r w:rsidR="006077E6">
        <w:rPr>
          <w:noProof/>
          <w:color w:val="FFFFFF"/>
          <w:spacing w:val="-20000"/>
          <w:sz w:val="24"/>
          <w:szCs w:val="24"/>
        </w:rPr>
        <w:instrText> отсутствии</w:instrText>
      </w:r>
      <w:r>
        <w:rPr>
          <w:sz w:val="24"/>
          <w:szCs w:val="24"/>
        </w:rPr>
        <w:fldChar w:fldCharType="end"/>
      </w:r>
      <w:r w:rsidR="006077E6">
        <w:rPr>
          <w:sz w:val="24"/>
          <w:szCs w:val="24"/>
        </w:rPr>
        <w:t xml:space="preserve"> и их деятельность в современных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номер </w:instrText>
      </w:r>
      <w:r w:rsidR="006077E6">
        <w:rPr>
          <w:noProof/>
          <w:sz w:val="24"/>
          <w:szCs w:val="24"/>
        </w:rPr>
        <w:instrText>социально-экономических</w:instrText>
      </w:r>
      <w:r w:rsidR="006077E6">
        <w:rPr>
          <w:noProof/>
          <w:color w:val="FFFFFF"/>
          <w:spacing w:val="-20000"/>
          <w:sz w:val="24"/>
          <w:szCs w:val="24"/>
        </w:rPr>
        <w:instrText> дипломной</w:instrText>
      </w:r>
      <w:r>
        <w:rPr>
          <w:sz w:val="24"/>
          <w:szCs w:val="24"/>
        </w:rPr>
        <w:fldChar w:fldCharType="end"/>
      </w:r>
      <w:r w:rsidR="006077E6">
        <w:rPr>
          <w:sz w:val="24"/>
          <w:szCs w:val="24"/>
        </w:rPr>
        <w:t xml:space="preserve"> условиях.</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Компенсации и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имеет </w:instrText>
      </w:r>
      <w:r>
        <w:rPr>
          <w:noProof/>
          <w:sz w:val="24"/>
          <w:szCs w:val="24"/>
        </w:rPr>
        <w:instrText>выплаты</w:instrText>
      </w:r>
      <w:r w:rsidR="00B32128">
        <w:rPr>
          <w:sz w:val="24"/>
          <w:szCs w:val="24"/>
        </w:rPr>
        <w:fldChar w:fldCharType="end"/>
      </w:r>
      <w:r>
        <w:rPr>
          <w:sz w:val="24"/>
          <w:szCs w:val="24"/>
        </w:rPr>
        <w:t xml:space="preserve"> в системе социального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попечительство </w:instrText>
      </w:r>
      <w:r>
        <w:rPr>
          <w:noProof/>
          <w:sz w:val="24"/>
          <w:szCs w:val="24"/>
        </w:rPr>
        <w:instrText>обеспечения</w:instrText>
      </w:r>
      <w:r>
        <w:rPr>
          <w:noProof/>
          <w:color w:val="FFFFFF"/>
          <w:spacing w:val="-20000"/>
          <w:sz w:val="24"/>
          <w:szCs w:val="24"/>
        </w:rPr>
        <w:instrText> мышление</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Меры </w:t>
      </w:r>
      <w:r w:rsidR="00B32128" w:rsidRPr="00B32128">
        <w:rPr>
          <w:sz w:val="24"/>
          <w:szCs w:val="24"/>
          <w:highlight w:val="white"/>
        </w:rPr>
        <w:fldChar w:fldCharType="begin"/>
      </w:r>
      <w:r>
        <w:rPr>
          <w:sz w:val="24"/>
          <w:szCs w:val="24"/>
        </w:rPr>
        <w:instrText xml:space="preserve">eq </w:instrText>
      </w:r>
      <w:r>
        <w:rPr>
          <w:noProof/>
          <w:sz w:val="24"/>
          <w:szCs w:val="24"/>
        </w:rPr>
        <w:instrText>социальной</w:instrText>
      </w:r>
      <w:r>
        <w:rPr>
          <w:noProof/>
          <w:color w:val="FFFFFF"/>
          <w:spacing w:val="-20000"/>
          <w:sz w:val="24"/>
          <w:szCs w:val="24"/>
        </w:rPr>
        <w:instrText> описание</w:instrText>
      </w:r>
      <w:r w:rsidR="00B32128">
        <w:rPr>
          <w:sz w:val="24"/>
          <w:szCs w:val="24"/>
        </w:rPr>
        <w:fldChar w:fldCharType="end"/>
      </w:r>
      <w:r>
        <w:rPr>
          <w:sz w:val="24"/>
          <w:szCs w:val="24"/>
        </w:rPr>
        <w:t xml:space="preserve"> защиты семей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работы </w:instrText>
      </w:r>
      <w:r>
        <w:rPr>
          <w:noProof/>
          <w:sz w:val="24"/>
          <w:szCs w:val="24"/>
        </w:rPr>
        <w:instrText>военнослужащих</w:instrText>
      </w:r>
      <w:r>
        <w:rPr>
          <w:noProof/>
          <w:color w:val="FFFFFF"/>
          <w:spacing w:val="-20000"/>
          <w:sz w:val="24"/>
          <w:szCs w:val="24"/>
        </w:rPr>
        <w:instrText> пользу</w:instrText>
      </w:r>
      <w:r w:rsidR="00B32128">
        <w:rPr>
          <w:sz w:val="24"/>
          <w:szCs w:val="24"/>
        </w:rPr>
        <w:fldChar w:fldCharType="end"/>
      </w:r>
      <w:r>
        <w:rPr>
          <w:sz w:val="24"/>
          <w:szCs w:val="24"/>
        </w:rPr>
        <w:t>, потерявших кормильца</w:t>
      </w:r>
    </w:p>
    <w:p w:rsidR="006077E6" w:rsidRDefault="00B32128" w:rsidP="006077E6">
      <w:pPr>
        <w:pStyle w:val="a5"/>
        <w:numPr>
          <w:ilvl w:val="0"/>
          <w:numId w:val="6"/>
        </w:numPr>
        <w:tabs>
          <w:tab w:val="left" w:pos="284"/>
          <w:tab w:val="left" w:pos="567"/>
        </w:tabs>
        <w:spacing w:line="360" w:lineRule="auto"/>
        <w:ind w:left="708" w:hanging="566"/>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страхования </w:instrText>
      </w:r>
      <w:r w:rsidR="006077E6">
        <w:rPr>
          <w:noProof/>
          <w:sz w:val="24"/>
          <w:szCs w:val="24"/>
        </w:rPr>
        <w:instrText>Правовые</w:instrText>
      </w:r>
      <w:r>
        <w:rPr>
          <w:sz w:val="24"/>
          <w:szCs w:val="24"/>
        </w:rPr>
        <w:fldChar w:fldCharType="end"/>
      </w:r>
      <w:r w:rsidR="006077E6">
        <w:rPr>
          <w:sz w:val="24"/>
          <w:szCs w:val="24"/>
        </w:rPr>
        <w:t xml:space="preserve"> проблемы функционирования и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номер </w:instrText>
      </w:r>
      <w:r w:rsidR="006077E6">
        <w:rPr>
          <w:noProof/>
          <w:sz w:val="24"/>
          <w:szCs w:val="24"/>
        </w:rPr>
        <w:instrText>развития</w:instrText>
      </w:r>
      <w:r w:rsidR="006077E6">
        <w:rPr>
          <w:noProof/>
          <w:color w:val="FFFFFF"/>
          <w:spacing w:val="-20000"/>
          <w:sz w:val="24"/>
          <w:szCs w:val="24"/>
        </w:rPr>
        <w:instrText> заговор</w:instrText>
      </w:r>
      <w:r>
        <w:rPr>
          <w:sz w:val="24"/>
          <w:szCs w:val="24"/>
        </w:rPr>
        <w:fldChar w:fldCharType="end"/>
      </w:r>
      <w:r w:rsidR="006077E6">
        <w:rPr>
          <w:sz w:val="24"/>
          <w:szCs w:val="24"/>
        </w:rPr>
        <w:t xml:space="preserve"> системы </w:t>
      </w:r>
      <w:r w:rsidRPr="00B32128">
        <w:rPr>
          <w:sz w:val="24"/>
          <w:szCs w:val="24"/>
          <w:highlight w:val="white"/>
        </w:rPr>
        <w:fldChar w:fldCharType="begin"/>
      </w:r>
      <w:r w:rsidR="006077E6">
        <w:rPr>
          <w:sz w:val="24"/>
          <w:szCs w:val="24"/>
        </w:rPr>
        <w:instrText xml:space="preserve">eq </w:instrText>
      </w:r>
      <w:r w:rsidR="006077E6">
        <w:rPr>
          <w:noProof/>
          <w:sz w:val="24"/>
          <w:szCs w:val="24"/>
        </w:rPr>
        <w:instrText>социальных</w:instrText>
      </w:r>
      <w:r w:rsidR="006077E6">
        <w:rPr>
          <w:noProof/>
          <w:color w:val="FFFFFF"/>
          <w:spacing w:val="-20000"/>
          <w:sz w:val="24"/>
          <w:szCs w:val="24"/>
        </w:rPr>
        <w:instrText> середине</w:instrText>
      </w:r>
      <w:r>
        <w:rPr>
          <w:sz w:val="24"/>
          <w:szCs w:val="24"/>
        </w:rPr>
        <w:fldChar w:fldCharType="end"/>
      </w:r>
      <w:r w:rsidR="006077E6">
        <w:rPr>
          <w:sz w:val="24"/>
          <w:szCs w:val="24"/>
        </w:rPr>
        <w:t xml:space="preserve"> гарантий военнослужащих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отзыв </w:instrText>
      </w:r>
      <w:r w:rsidR="006077E6">
        <w:rPr>
          <w:noProof/>
          <w:sz w:val="24"/>
          <w:szCs w:val="24"/>
        </w:rPr>
        <w:instrText>Российской</w:instrText>
      </w:r>
      <w:r w:rsidR="006077E6">
        <w:rPr>
          <w:noProof/>
          <w:color w:val="FFFFFF"/>
          <w:spacing w:val="-20000"/>
          <w:sz w:val="24"/>
          <w:szCs w:val="24"/>
        </w:rPr>
        <w:instrText> работу</w:instrText>
      </w:r>
      <w:r>
        <w:rPr>
          <w:sz w:val="24"/>
          <w:szCs w:val="24"/>
        </w:rPr>
        <w:fldChar w:fldCharType="end"/>
      </w:r>
      <w:r w:rsidR="006077E6">
        <w:rPr>
          <w:sz w:val="24"/>
          <w:szCs w:val="24"/>
        </w:rPr>
        <w:t xml:space="preserve">  Федерации.</w:t>
      </w:r>
    </w:p>
    <w:p w:rsidR="006077E6" w:rsidRDefault="006077E6" w:rsidP="006077E6">
      <w:pPr>
        <w:pStyle w:val="a5"/>
        <w:numPr>
          <w:ilvl w:val="0"/>
          <w:numId w:val="6"/>
        </w:numPr>
        <w:tabs>
          <w:tab w:val="left" w:pos="284"/>
          <w:tab w:val="left" w:pos="567"/>
        </w:tabs>
        <w:spacing w:line="360" w:lineRule="auto"/>
        <w:ind w:left="708" w:hanging="566"/>
        <w:rPr>
          <w:sz w:val="24"/>
          <w:szCs w:val="24"/>
        </w:rPr>
      </w:pPr>
      <w:r>
        <w:rPr>
          <w:sz w:val="24"/>
          <w:szCs w:val="24"/>
        </w:rPr>
        <w:t xml:space="preserve">Социальная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моск </w:instrText>
      </w:r>
      <w:r>
        <w:rPr>
          <w:noProof/>
          <w:sz w:val="24"/>
          <w:szCs w:val="24"/>
        </w:rPr>
        <w:instrText>политика</w:instrText>
      </w:r>
      <w:r w:rsidR="00B32128">
        <w:rPr>
          <w:sz w:val="24"/>
          <w:szCs w:val="24"/>
        </w:rPr>
        <w:fldChar w:fldCharType="end"/>
      </w:r>
      <w:r>
        <w:rPr>
          <w:sz w:val="24"/>
          <w:szCs w:val="24"/>
        </w:rPr>
        <w:t xml:space="preserve"> при обеспечении жильем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познается </w:instrText>
      </w:r>
      <w:r>
        <w:rPr>
          <w:noProof/>
          <w:sz w:val="24"/>
          <w:szCs w:val="24"/>
        </w:rPr>
        <w:instrText>граждан</w:instrText>
      </w:r>
      <w:r>
        <w:rPr>
          <w:noProof/>
          <w:color w:val="FFFFFF"/>
          <w:spacing w:val="-20000"/>
          <w:sz w:val="24"/>
          <w:szCs w:val="24"/>
        </w:rPr>
        <w:instrText> дается</w:instrText>
      </w:r>
      <w:r w:rsidR="00B32128">
        <w:rPr>
          <w:sz w:val="24"/>
          <w:szCs w:val="24"/>
        </w:rPr>
        <w:fldChar w:fldCharType="end"/>
      </w:r>
      <w:r>
        <w:rPr>
          <w:sz w:val="24"/>
          <w:szCs w:val="24"/>
        </w:rPr>
        <w:t xml:space="preserve"> Российской </w:t>
      </w:r>
      <w:r w:rsidR="00B32128" w:rsidRPr="00B32128">
        <w:rPr>
          <w:sz w:val="24"/>
          <w:szCs w:val="24"/>
          <w:highlight w:val="white"/>
        </w:rPr>
        <w:fldChar w:fldCharType="begin"/>
      </w:r>
      <w:r>
        <w:rPr>
          <w:sz w:val="24"/>
          <w:szCs w:val="24"/>
        </w:rPr>
        <w:instrText xml:space="preserve">eq </w:instrText>
      </w:r>
      <w:r>
        <w:rPr>
          <w:noProof/>
          <w:sz w:val="24"/>
          <w:szCs w:val="24"/>
        </w:rPr>
        <w:instrText>Федерации</w:instrText>
      </w:r>
      <w:r>
        <w:rPr>
          <w:noProof/>
          <w:color w:val="FFFFFF"/>
          <w:spacing w:val="-20000"/>
          <w:sz w:val="24"/>
          <w:szCs w:val="24"/>
        </w:rPr>
        <w:instrText> процессе</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Протезно-ортопедическая помощь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вопросы </w:instrText>
      </w:r>
      <w:r>
        <w:rPr>
          <w:noProof/>
          <w:sz w:val="24"/>
          <w:szCs w:val="24"/>
        </w:rPr>
        <w:instrText>инвалидам</w:instrText>
      </w:r>
      <w:r>
        <w:rPr>
          <w:noProof/>
          <w:color w:val="FFFFFF"/>
          <w:spacing w:val="-20000"/>
          <w:sz w:val="24"/>
          <w:szCs w:val="24"/>
        </w:rPr>
        <w:instrText> сфере</w:instrText>
      </w:r>
      <w:r w:rsidR="00B32128">
        <w:rPr>
          <w:sz w:val="24"/>
          <w:szCs w:val="24"/>
        </w:rPr>
        <w:fldChar w:fldCharType="end"/>
      </w:r>
      <w:r>
        <w:rPr>
          <w:sz w:val="24"/>
          <w:szCs w:val="24"/>
        </w:rPr>
        <w:t xml:space="preserve"> в России.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Общая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содержание </w:instrText>
      </w:r>
      <w:r>
        <w:rPr>
          <w:noProof/>
          <w:sz w:val="24"/>
          <w:szCs w:val="24"/>
        </w:rPr>
        <w:instrText>характеристика</w:instrText>
      </w:r>
      <w:r w:rsidR="00B32128">
        <w:rPr>
          <w:sz w:val="24"/>
          <w:szCs w:val="24"/>
        </w:rPr>
        <w:fldChar w:fldCharType="end"/>
      </w:r>
      <w:r>
        <w:rPr>
          <w:sz w:val="24"/>
          <w:szCs w:val="24"/>
        </w:rPr>
        <w:t xml:space="preserve"> современных технических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каждая </w:instrText>
      </w:r>
      <w:r>
        <w:rPr>
          <w:noProof/>
          <w:sz w:val="24"/>
          <w:szCs w:val="24"/>
        </w:rPr>
        <w:instrText>средств</w:instrText>
      </w:r>
      <w:r>
        <w:rPr>
          <w:noProof/>
          <w:color w:val="FFFFFF"/>
          <w:spacing w:val="-20000"/>
          <w:sz w:val="24"/>
          <w:szCs w:val="24"/>
        </w:rPr>
        <w:instrText> расположения</w:instrText>
      </w:r>
      <w:r w:rsidR="00B32128">
        <w:rPr>
          <w:sz w:val="24"/>
          <w:szCs w:val="24"/>
        </w:rPr>
        <w:fldChar w:fldCharType="end"/>
      </w:r>
      <w:r>
        <w:rPr>
          <w:sz w:val="24"/>
          <w:szCs w:val="24"/>
        </w:rPr>
        <w:t xml:space="preserve"> реабилитации.</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sz w:val="24"/>
          <w:szCs w:val="24"/>
        </w:rPr>
        <w:instrText>Общая</w:instrText>
      </w:r>
      <w:r w:rsidR="006077E6">
        <w:rPr>
          <w:noProof/>
          <w:color w:val="FFFFFF"/>
          <w:spacing w:val="-20000"/>
          <w:sz w:val="24"/>
          <w:szCs w:val="24"/>
        </w:rPr>
        <w:instrText> студент</w:instrText>
      </w:r>
      <w:r>
        <w:rPr>
          <w:sz w:val="24"/>
          <w:szCs w:val="24"/>
        </w:rPr>
        <w:fldChar w:fldCharType="end"/>
      </w:r>
      <w:r w:rsidR="006077E6">
        <w:rPr>
          <w:sz w:val="24"/>
          <w:szCs w:val="24"/>
        </w:rPr>
        <w:t xml:space="preserve"> характеристика пенсий за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зависимости </w:instrText>
      </w:r>
      <w:r w:rsidR="006077E6">
        <w:rPr>
          <w:noProof/>
          <w:sz w:val="24"/>
          <w:szCs w:val="24"/>
        </w:rPr>
        <w:instrText>выслугу</w:instrText>
      </w:r>
      <w:r w:rsidR="006077E6">
        <w:rPr>
          <w:noProof/>
          <w:color w:val="FFFFFF"/>
          <w:spacing w:val="-20000"/>
          <w:sz w:val="24"/>
          <w:szCs w:val="24"/>
        </w:rPr>
        <w:instrText> ученых</w:instrText>
      </w:r>
      <w:r>
        <w:rPr>
          <w:sz w:val="24"/>
          <w:szCs w:val="24"/>
        </w:rPr>
        <w:fldChar w:fldCharType="end"/>
      </w:r>
      <w:r w:rsidR="006077E6">
        <w:rPr>
          <w:sz w:val="24"/>
          <w:szCs w:val="24"/>
        </w:rPr>
        <w:t xml:space="preserve"> лет.</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Социальная защита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есть </w:instrText>
      </w:r>
      <w:r>
        <w:rPr>
          <w:noProof/>
          <w:sz w:val="24"/>
          <w:szCs w:val="24"/>
        </w:rPr>
        <w:instrText>беременных</w:instrText>
      </w:r>
      <w:r w:rsidR="00B32128">
        <w:rPr>
          <w:sz w:val="24"/>
          <w:szCs w:val="24"/>
        </w:rPr>
        <w:fldChar w:fldCharType="end"/>
      </w:r>
      <w:r>
        <w:rPr>
          <w:sz w:val="24"/>
          <w:szCs w:val="24"/>
        </w:rPr>
        <w:t xml:space="preserve"> женщин в условиях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после </w:instrText>
      </w:r>
      <w:r>
        <w:rPr>
          <w:noProof/>
          <w:sz w:val="24"/>
          <w:szCs w:val="24"/>
        </w:rPr>
        <w:instrText>современной</w:instrText>
      </w:r>
      <w:r>
        <w:rPr>
          <w:noProof/>
          <w:color w:val="FFFFFF"/>
          <w:spacing w:val="-20000"/>
          <w:sz w:val="24"/>
          <w:szCs w:val="24"/>
        </w:rPr>
        <w:instrText> лучшие</w:instrText>
      </w:r>
      <w:r w:rsidR="00B32128">
        <w:rPr>
          <w:sz w:val="24"/>
          <w:szCs w:val="24"/>
        </w:rPr>
        <w:fldChar w:fldCharType="end"/>
      </w:r>
      <w:r>
        <w:rPr>
          <w:sz w:val="24"/>
          <w:szCs w:val="24"/>
        </w:rPr>
        <w:t xml:space="preserve"> социально-демографической </w:t>
      </w:r>
      <w:r w:rsidR="00B32128" w:rsidRPr="00B32128">
        <w:rPr>
          <w:sz w:val="24"/>
          <w:szCs w:val="24"/>
          <w:highlight w:val="white"/>
        </w:rPr>
        <w:fldChar w:fldCharType="begin"/>
      </w:r>
      <w:r>
        <w:rPr>
          <w:sz w:val="24"/>
          <w:szCs w:val="24"/>
        </w:rPr>
        <w:instrText xml:space="preserve">eq </w:instrText>
      </w:r>
      <w:r>
        <w:rPr>
          <w:noProof/>
          <w:sz w:val="24"/>
          <w:szCs w:val="24"/>
        </w:rPr>
        <w:instrText>политики</w:instrText>
      </w:r>
      <w:r>
        <w:rPr>
          <w:noProof/>
          <w:color w:val="FFFFFF"/>
          <w:spacing w:val="-20000"/>
          <w:sz w:val="24"/>
          <w:szCs w:val="24"/>
        </w:rPr>
        <w:instrText> возможность</w:instrText>
      </w:r>
      <w:r w:rsidR="00B32128">
        <w:rPr>
          <w:sz w:val="24"/>
          <w:szCs w:val="24"/>
        </w:rPr>
        <w:fldChar w:fldCharType="end"/>
      </w:r>
      <w:r>
        <w:rPr>
          <w:sz w:val="24"/>
          <w:szCs w:val="24"/>
        </w:rPr>
        <w:t xml:space="preserve"> России.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Правовое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оценка </w:instrText>
      </w:r>
      <w:r>
        <w:rPr>
          <w:noProof/>
          <w:sz w:val="24"/>
          <w:szCs w:val="24"/>
        </w:rPr>
        <w:instrText>регулирование</w:instrText>
      </w:r>
      <w:r>
        <w:rPr>
          <w:noProof/>
          <w:color w:val="FFFFFF"/>
          <w:spacing w:val="-20000"/>
          <w:sz w:val="24"/>
          <w:szCs w:val="24"/>
        </w:rPr>
        <w:instrText> ниже</w:instrText>
      </w:r>
      <w:r w:rsidR="00B32128">
        <w:rPr>
          <w:sz w:val="24"/>
          <w:szCs w:val="24"/>
        </w:rPr>
        <w:fldChar w:fldCharType="end"/>
      </w:r>
      <w:r>
        <w:rPr>
          <w:sz w:val="24"/>
          <w:szCs w:val="24"/>
        </w:rPr>
        <w:t xml:space="preserve"> охраны труда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таблицей </w:instrText>
      </w:r>
      <w:r>
        <w:rPr>
          <w:noProof/>
          <w:sz w:val="24"/>
          <w:szCs w:val="24"/>
        </w:rPr>
        <w:instrText>женщин</w:instrText>
      </w:r>
      <w:r w:rsidR="00B32128">
        <w:rPr>
          <w:sz w:val="24"/>
          <w:szCs w:val="24"/>
        </w:rPr>
        <w:fldChar w:fldCharType="end"/>
      </w:r>
      <w:r>
        <w:rPr>
          <w:sz w:val="24"/>
          <w:szCs w:val="24"/>
        </w:rPr>
        <w:t xml:space="preserve"> и лиц с семейными обязанностями.</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общественных </w:instrText>
      </w:r>
      <w:r w:rsidR="006077E6">
        <w:rPr>
          <w:noProof/>
          <w:sz w:val="24"/>
          <w:szCs w:val="24"/>
        </w:rPr>
        <w:instrText>Опека</w:instrText>
      </w:r>
      <w:r w:rsidR="006077E6">
        <w:rPr>
          <w:noProof/>
          <w:color w:val="FFFFFF"/>
          <w:spacing w:val="-20000"/>
          <w:sz w:val="24"/>
          <w:szCs w:val="24"/>
        </w:rPr>
        <w:instrText> название</w:instrText>
      </w:r>
      <w:r>
        <w:rPr>
          <w:sz w:val="24"/>
          <w:szCs w:val="24"/>
        </w:rPr>
        <w:fldChar w:fldCharType="end"/>
      </w:r>
      <w:r w:rsidR="006077E6">
        <w:rPr>
          <w:sz w:val="24"/>
          <w:szCs w:val="24"/>
        </w:rPr>
        <w:t xml:space="preserve"> и попечительство как </w:t>
      </w:r>
      <w:r w:rsidRPr="00B32128">
        <w:rPr>
          <w:sz w:val="24"/>
          <w:szCs w:val="24"/>
          <w:highlight w:val="white"/>
        </w:rPr>
        <w:fldChar w:fldCharType="begin"/>
      </w:r>
      <w:r w:rsidR="006077E6">
        <w:rPr>
          <w:sz w:val="24"/>
          <w:szCs w:val="24"/>
        </w:rPr>
        <w:instrText xml:space="preserve">eq </w:instrText>
      </w:r>
      <w:r w:rsidR="006077E6">
        <w:rPr>
          <w:noProof/>
          <w:sz w:val="24"/>
          <w:szCs w:val="24"/>
        </w:rPr>
        <w:instrText>одна</w:instrText>
      </w:r>
      <w:r w:rsidR="006077E6">
        <w:rPr>
          <w:noProof/>
          <w:color w:val="FFFFFF"/>
          <w:spacing w:val="-20000"/>
          <w:sz w:val="24"/>
          <w:szCs w:val="24"/>
        </w:rPr>
        <w:instrText> требований</w:instrText>
      </w:r>
      <w:r>
        <w:rPr>
          <w:sz w:val="24"/>
          <w:szCs w:val="24"/>
        </w:rPr>
        <w:fldChar w:fldCharType="end"/>
      </w:r>
      <w:r w:rsidR="006077E6">
        <w:rPr>
          <w:sz w:val="24"/>
          <w:szCs w:val="24"/>
        </w:rPr>
        <w:t xml:space="preserve"> из форм защиты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концепция </w:instrText>
      </w:r>
      <w:r w:rsidR="006077E6">
        <w:rPr>
          <w:noProof/>
          <w:sz w:val="24"/>
          <w:szCs w:val="24"/>
        </w:rPr>
        <w:instrText>прав</w:instrText>
      </w:r>
      <w:r w:rsidR="006077E6">
        <w:rPr>
          <w:noProof/>
          <w:color w:val="FFFFFF"/>
          <w:spacing w:val="-20000"/>
          <w:sz w:val="24"/>
          <w:szCs w:val="24"/>
        </w:rPr>
        <w:instrText> студент</w:instrText>
      </w:r>
      <w:r>
        <w:rPr>
          <w:sz w:val="24"/>
          <w:szCs w:val="24"/>
        </w:rPr>
        <w:fldChar w:fldCharType="end"/>
      </w:r>
      <w:r w:rsidR="006077E6">
        <w:rPr>
          <w:sz w:val="24"/>
          <w:szCs w:val="24"/>
        </w:rPr>
        <w:t xml:space="preserve"> и интересов граждан.</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страниц </w:instrText>
      </w:r>
      <w:r w:rsidR="006077E6">
        <w:rPr>
          <w:noProof/>
          <w:sz w:val="24"/>
          <w:szCs w:val="24"/>
        </w:rPr>
        <w:instrText>Опека</w:instrText>
      </w:r>
      <w:r>
        <w:rPr>
          <w:sz w:val="24"/>
          <w:szCs w:val="24"/>
        </w:rPr>
        <w:fldChar w:fldCharType="end"/>
      </w:r>
      <w:r w:rsidR="006077E6">
        <w:rPr>
          <w:sz w:val="24"/>
          <w:szCs w:val="24"/>
        </w:rPr>
        <w:t xml:space="preserve"> и попечительство над несовершеннолетними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задачи </w:instrText>
      </w:r>
      <w:r w:rsidR="006077E6">
        <w:rPr>
          <w:noProof/>
          <w:sz w:val="24"/>
          <w:szCs w:val="24"/>
        </w:rPr>
        <w:instrText>детьми</w:instrText>
      </w:r>
      <w:r w:rsidR="006077E6">
        <w:rPr>
          <w:noProof/>
          <w:color w:val="FFFFFF"/>
          <w:spacing w:val="-20000"/>
          <w:sz w:val="24"/>
          <w:szCs w:val="24"/>
        </w:rPr>
        <w:instrText> назначенное</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Развитие и </w:t>
      </w:r>
      <w:r w:rsidR="00B32128" w:rsidRPr="00B32128">
        <w:rPr>
          <w:sz w:val="24"/>
          <w:szCs w:val="24"/>
          <w:highlight w:val="white"/>
        </w:rPr>
        <w:fldChar w:fldCharType="begin"/>
      </w:r>
      <w:r>
        <w:rPr>
          <w:sz w:val="24"/>
          <w:szCs w:val="24"/>
        </w:rPr>
        <w:instrText xml:space="preserve">eq </w:instrText>
      </w:r>
      <w:r>
        <w:rPr>
          <w:noProof/>
          <w:sz w:val="24"/>
          <w:szCs w:val="24"/>
        </w:rPr>
        <w:instrText>использование</w:instrText>
      </w:r>
      <w:r>
        <w:rPr>
          <w:noProof/>
          <w:color w:val="FFFFFF"/>
          <w:spacing w:val="-20000"/>
          <w:sz w:val="24"/>
          <w:szCs w:val="24"/>
        </w:rPr>
        <w:instrText> передает</w:instrText>
      </w:r>
      <w:r w:rsidR="00B32128">
        <w:rPr>
          <w:sz w:val="24"/>
          <w:szCs w:val="24"/>
        </w:rPr>
        <w:fldChar w:fldCharType="end"/>
      </w:r>
      <w:r>
        <w:rPr>
          <w:sz w:val="24"/>
          <w:szCs w:val="24"/>
        </w:rPr>
        <w:t xml:space="preserve"> инновационных технологий 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системе </w:instrText>
      </w:r>
      <w:r>
        <w:rPr>
          <w:noProof/>
          <w:sz w:val="24"/>
          <w:szCs w:val="24"/>
        </w:rPr>
        <w:instrText>праве</w:instrText>
      </w:r>
      <w:r>
        <w:rPr>
          <w:noProof/>
          <w:color w:val="FFFFFF"/>
          <w:spacing w:val="-20000"/>
          <w:sz w:val="24"/>
          <w:szCs w:val="24"/>
        </w:rPr>
        <w:instrText> примерный</w:instrText>
      </w:r>
      <w:r w:rsidR="00B32128">
        <w:rPr>
          <w:sz w:val="24"/>
          <w:szCs w:val="24"/>
        </w:rPr>
        <w:fldChar w:fldCharType="end"/>
      </w:r>
      <w:r>
        <w:rPr>
          <w:sz w:val="24"/>
          <w:szCs w:val="24"/>
        </w:rPr>
        <w:t xml:space="preserve"> социального  обеспечения.</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ганами </w:instrText>
      </w:r>
      <w:r w:rsidR="006077E6">
        <w:rPr>
          <w:noProof/>
          <w:sz w:val="24"/>
          <w:szCs w:val="24"/>
        </w:rPr>
        <w:instrText>Проблемы</w:instrText>
      </w:r>
      <w:r>
        <w:rPr>
          <w:sz w:val="24"/>
          <w:szCs w:val="24"/>
        </w:rPr>
        <w:fldChar w:fldCharType="end"/>
      </w:r>
      <w:r w:rsidR="006077E6">
        <w:rPr>
          <w:sz w:val="24"/>
          <w:szCs w:val="24"/>
        </w:rPr>
        <w:t xml:space="preserve"> реализации современного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темы </w:instrText>
      </w:r>
      <w:r w:rsidR="006077E6">
        <w:rPr>
          <w:noProof/>
          <w:sz w:val="24"/>
          <w:szCs w:val="24"/>
        </w:rPr>
        <w:instrText>законодательства</w:instrText>
      </w:r>
      <w:r w:rsidR="006077E6">
        <w:rPr>
          <w:noProof/>
          <w:color w:val="FFFFFF"/>
          <w:spacing w:val="-20000"/>
          <w:sz w:val="24"/>
          <w:szCs w:val="24"/>
        </w:rPr>
        <w:instrText> глава</w:instrText>
      </w:r>
      <w:r>
        <w:rPr>
          <w:sz w:val="24"/>
          <w:szCs w:val="24"/>
        </w:rPr>
        <w:fldChar w:fldCharType="end"/>
      </w:r>
      <w:r w:rsidR="006077E6">
        <w:rPr>
          <w:sz w:val="24"/>
          <w:szCs w:val="24"/>
        </w:rPr>
        <w:t xml:space="preserve"> о социальной </w:t>
      </w:r>
      <w:r w:rsidRPr="00B32128">
        <w:rPr>
          <w:sz w:val="24"/>
          <w:szCs w:val="24"/>
          <w:highlight w:val="white"/>
        </w:rPr>
        <w:fldChar w:fldCharType="begin"/>
      </w:r>
      <w:r w:rsidR="006077E6">
        <w:rPr>
          <w:sz w:val="24"/>
          <w:szCs w:val="24"/>
        </w:rPr>
        <w:instrText xml:space="preserve">eq </w:instrText>
      </w:r>
      <w:r w:rsidR="006077E6">
        <w:rPr>
          <w:noProof/>
          <w:sz w:val="24"/>
          <w:szCs w:val="24"/>
        </w:rPr>
        <w:instrText>защите</w:instrText>
      </w:r>
      <w:r w:rsidR="006077E6">
        <w:rPr>
          <w:noProof/>
          <w:color w:val="FFFFFF"/>
          <w:spacing w:val="-20000"/>
          <w:sz w:val="24"/>
          <w:szCs w:val="24"/>
        </w:rPr>
        <w:instrText> замечания</w:instrText>
      </w:r>
      <w:r>
        <w:rPr>
          <w:sz w:val="24"/>
          <w:szCs w:val="24"/>
        </w:rPr>
        <w:fldChar w:fldCharType="end"/>
      </w:r>
      <w:r w:rsidR="006077E6">
        <w:rPr>
          <w:sz w:val="24"/>
          <w:szCs w:val="24"/>
        </w:rPr>
        <w:t xml:space="preserve"> инвалидов.</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Правовая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одинаковой </w:instrText>
      </w:r>
      <w:r>
        <w:rPr>
          <w:noProof/>
          <w:sz w:val="24"/>
          <w:szCs w:val="24"/>
        </w:rPr>
        <w:instrText>основа</w:instrText>
      </w:r>
      <w:r>
        <w:rPr>
          <w:noProof/>
          <w:color w:val="FFFFFF"/>
          <w:spacing w:val="-20000"/>
          <w:sz w:val="24"/>
          <w:szCs w:val="24"/>
        </w:rPr>
        <w:instrText> получившие</w:instrText>
      </w:r>
      <w:r w:rsidR="00B32128">
        <w:rPr>
          <w:sz w:val="24"/>
          <w:szCs w:val="24"/>
        </w:rPr>
        <w:fldChar w:fldCharType="end"/>
      </w:r>
      <w:r>
        <w:rPr>
          <w:sz w:val="24"/>
          <w:szCs w:val="24"/>
        </w:rPr>
        <w:t xml:space="preserve"> социальной защиты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проставляют </w:instrText>
      </w:r>
      <w:r>
        <w:rPr>
          <w:noProof/>
          <w:sz w:val="24"/>
          <w:szCs w:val="24"/>
        </w:rPr>
        <w:instrText>детей-сирот</w:instrText>
      </w:r>
      <w:r w:rsidR="00B32128">
        <w:rPr>
          <w:sz w:val="24"/>
          <w:szCs w:val="24"/>
        </w:rPr>
        <w:fldChar w:fldCharType="end"/>
      </w:r>
      <w:r>
        <w:rPr>
          <w:sz w:val="24"/>
          <w:szCs w:val="24"/>
        </w:rPr>
        <w:t xml:space="preserve"> и детей, оставшихся без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рисунке </w:instrText>
      </w:r>
      <w:r>
        <w:rPr>
          <w:noProof/>
          <w:sz w:val="24"/>
          <w:szCs w:val="24"/>
        </w:rPr>
        <w:instrText>попечения</w:instrText>
      </w:r>
      <w:r>
        <w:rPr>
          <w:noProof/>
          <w:color w:val="FFFFFF"/>
          <w:spacing w:val="-20000"/>
          <w:sz w:val="24"/>
          <w:szCs w:val="24"/>
        </w:rPr>
        <w:instrText> проводится</w:instrText>
      </w:r>
      <w:r w:rsidR="00B32128">
        <w:rPr>
          <w:sz w:val="24"/>
          <w:szCs w:val="24"/>
        </w:rPr>
        <w:fldChar w:fldCharType="end"/>
      </w:r>
      <w:r>
        <w:rPr>
          <w:sz w:val="24"/>
          <w:szCs w:val="24"/>
        </w:rPr>
        <w:t xml:space="preserve"> родителей, </w:t>
      </w:r>
      <w:r w:rsidR="00B32128" w:rsidRPr="00B32128">
        <w:rPr>
          <w:sz w:val="24"/>
          <w:szCs w:val="24"/>
          <w:highlight w:val="white"/>
        </w:rPr>
        <w:fldChar w:fldCharType="begin"/>
      </w:r>
      <w:r>
        <w:rPr>
          <w:sz w:val="24"/>
          <w:szCs w:val="24"/>
        </w:rPr>
        <w:instrText xml:space="preserve">eq </w:instrText>
      </w:r>
      <w:r>
        <w:rPr>
          <w:noProof/>
          <w:sz w:val="24"/>
          <w:szCs w:val="24"/>
        </w:rPr>
        <w:instrText>содержание</w:instrText>
      </w:r>
      <w:r>
        <w:rPr>
          <w:noProof/>
          <w:color w:val="FFFFFF"/>
          <w:spacing w:val="-20000"/>
          <w:sz w:val="24"/>
          <w:szCs w:val="24"/>
        </w:rPr>
        <w:instrText> федеральный</w:instrText>
      </w:r>
      <w:r w:rsidR="00B32128">
        <w:rPr>
          <w:sz w:val="24"/>
          <w:szCs w:val="24"/>
        </w:rPr>
        <w:fldChar w:fldCharType="end"/>
      </w:r>
      <w:r>
        <w:rPr>
          <w:sz w:val="24"/>
          <w:szCs w:val="24"/>
        </w:rPr>
        <w:t xml:space="preserve"> детей в детских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учреждении </w:instrText>
      </w:r>
      <w:r>
        <w:rPr>
          <w:noProof/>
          <w:sz w:val="24"/>
          <w:szCs w:val="24"/>
        </w:rPr>
        <w:instrText>учреждениях</w:instrText>
      </w:r>
      <w:r>
        <w:rPr>
          <w:noProof/>
          <w:color w:val="FFFFFF"/>
          <w:spacing w:val="-20000"/>
          <w:sz w:val="24"/>
          <w:szCs w:val="24"/>
        </w:rPr>
        <w:instrText> рассмотреть</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567"/>
          <w:tab w:val="left" w:pos="709"/>
          <w:tab w:val="left" w:pos="851"/>
        </w:tabs>
        <w:spacing w:line="360" w:lineRule="auto"/>
        <w:ind w:left="142" w:firstLine="0"/>
        <w:rPr>
          <w:sz w:val="24"/>
          <w:szCs w:val="24"/>
        </w:rPr>
      </w:pPr>
      <w:r>
        <w:rPr>
          <w:sz w:val="24"/>
          <w:szCs w:val="24"/>
        </w:rPr>
        <w:t xml:space="preserve">Особенности защиты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случае </w:instrText>
      </w:r>
      <w:r>
        <w:rPr>
          <w:noProof/>
          <w:sz w:val="24"/>
          <w:szCs w:val="24"/>
        </w:rPr>
        <w:instrText>информации</w:instrText>
      </w:r>
      <w:r w:rsidR="00B32128">
        <w:rPr>
          <w:sz w:val="24"/>
          <w:szCs w:val="24"/>
        </w:rPr>
        <w:fldChar w:fldCharType="end"/>
      </w:r>
      <w:r>
        <w:rPr>
          <w:sz w:val="24"/>
          <w:szCs w:val="24"/>
        </w:rPr>
        <w:t xml:space="preserve"> ограниченного доступа 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работа </w:instrText>
      </w:r>
      <w:r>
        <w:rPr>
          <w:noProof/>
          <w:sz w:val="24"/>
          <w:szCs w:val="24"/>
        </w:rPr>
        <w:instrText>социальных</w:instrText>
      </w:r>
      <w:r>
        <w:rPr>
          <w:noProof/>
          <w:color w:val="FFFFFF"/>
          <w:spacing w:val="-20000"/>
          <w:sz w:val="24"/>
          <w:szCs w:val="24"/>
        </w:rPr>
        <w:instrText> правовые</w:instrText>
      </w:r>
      <w:r w:rsidR="00B32128">
        <w:rPr>
          <w:sz w:val="24"/>
          <w:szCs w:val="24"/>
        </w:rPr>
        <w:fldChar w:fldCharType="end"/>
      </w:r>
      <w:r>
        <w:rPr>
          <w:sz w:val="24"/>
          <w:szCs w:val="24"/>
        </w:rPr>
        <w:t xml:space="preserve"> отношениях.</w:t>
      </w:r>
    </w:p>
    <w:p w:rsidR="006077E6" w:rsidRDefault="00B32128" w:rsidP="006077E6">
      <w:pPr>
        <w:pStyle w:val="a5"/>
        <w:numPr>
          <w:ilvl w:val="0"/>
          <w:numId w:val="6"/>
        </w:numPr>
        <w:tabs>
          <w:tab w:val="left" w:pos="567"/>
          <w:tab w:val="left" w:pos="709"/>
          <w:tab w:val="left" w:pos="851"/>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sz w:val="24"/>
          <w:szCs w:val="24"/>
        </w:rPr>
        <w:instrText>Договор</w:instrText>
      </w:r>
      <w:r w:rsidR="006077E6">
        <w:rPr>
          <w:noProof/>
          <w:color w:val="FFFFFF"/>
          <w:spacing w:val="-20000"/>
          <w:sz w:val="24"/>
          <w:szCs w:val="24"/>
        </w:rPr>
        <w:instrText> социальная</w:instrText>
      </w:r>
      <w:r>
        <w:rPr>
          <w:sz w:val="24"/>
          <w:szCs w:val="24"/>
        </w:rPr>
        <w:fldChar w:fldCharType="end"/>
      </w:r>
      <w:r w:rsidR="006077E6">
        <w:rPr>
          <w:sz w:val="24"/>
          <w:szCs w:val="24"/>
        </w:rPr>
        <w:t xml:space="preserve"> пожизненного содержания с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полной </w:instrText>
      </w:r>
      <w:r w:rsidR="006077E6">
        <w:rPr>
          <w:noProof/>
          <w:sz w:val="24"/>
          <w:szCs w:val="24"/>
        </w:rPr>
        <w:instrText>иждивением</w:instrText>
      </w:r>
      <w:r w:rsidR="006077E6">
        <w:rPr>
          <w:noProof/>
          <w:color w:val="FFFFFF"/>
          <w:spacing w:val="-20000"/>
          <w:sz w:val="24"/>
          <w:szCs w:val="24"/>
        </w:rPr>
        <w:instrText> посвященных</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567"/>
          <w:tab w:val="left" w:pos="709"/>
          <w:tab w:val="left" w:pos="851"/>
        </w:tabs>
        <w:spacing w:line="360" w:lineRule="auto"/>
        <w:ind w:left="142" w:firstLine="0"/>
        <w:rPr>
          <w:sz w:val="24"/>
          <w:szCs w:val="24"/>
        </w:rPr>
      </w:pPr>
      <w:r>
        <w:rPr>
          <w:sz w:val="24"/>
          <w:szCs w:val="24"/>
        </w:rPr>
        <w:t xml:space="preserve">Правовой статус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актов </w:instrText>
      </w:r>
      <w:r>
        <w:rPr>
          <w:noProof/>
          <w:sz w:val="24"/>
          <w:szCs w:val="24"/>
        </w:rPr>
        <w:instrText>инвалида</w:instrText>
      </w:r>
      <w:r w:rsidR="00B32128">
        <w:rPr>
          <w:sz w:val="24"/>
          <w:szCs w:val="24"/>
        </w:rPr>
        <w:fldChar w:fldCharType="end"/>
      </w:r>
      <w:r>
        <w:rPr>
          <w:sz w:val="24"/>
          <w:szCs w:val="24"/>
        </w:rPr>
        <w:t xml:space="preserve"> в социальном праве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производстве </w:instrText>
      </w:r>
      <w:r>
        <w:rPr>
          <w:noProof/>
          <w:sz w:val="24"/>
          <w:szCs w:val="24"/>
        </w:rPr>
        <w:instrText>России</w:instrText>
      </w:r>
      <w:r>
        <w:rPr>
          <w:noProof/>
          <w:color w:val="FFFFFF"/>
          <w:spacing w:val="-20000"/>
          <w:sz w:val="24"/>
          <w:szCs w:val="24"/>
        </w:rPr>
        <w:instrText> защита</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567"/>
          <w:tab w:val="left" w:pos="709"/>
          <w:tab w:val="left" w:pos="851"/>
        </w:tabs>
        <w:spacing w:line="360" w:lineRule="auto"/>
        <w:ind w:left="142" w:firstLine="0"/>
        <w:rPr>
          <w:sz w:val="24"/>
          <w:szCs w:val="24"/>
        </w:rPr>
      </w:pPr>
      <w:r>
        <w:rPr>
          <w:sz w:val="24"/>
          <w:szCs w:val="24"/>
        </w:rPr>
        <w:t xml:space="preserve">Материнский </w:t>
      </w:r>
      <w:r w:rsidR="00B32128" w:rsidRPr="00B32128">
        <w:rPr>
          <w:sz w:val="24"/>
          <w:szCs w:val="24"/>
          <w:highlight w:val="white"/>
        </w:rPr>
        <w:fldChar w:fldCharType="begin"/>
      </w:r>
      <w:r>
        <w:rPr>
          <w:sz w:val="24"/>
          <w:szCs w:val="24"/>
        </w:rPr>
        <w:instrText xml:space="preserve">eq </w:instrText>
      </w:r>
      <w:r>
        <w:rPr>
          <w:noProof/>
          <w:sz w:val="24"/>
          <w:szCs w:val="24"/>
        </w:rPr>
        <w:instrText>капитал</w:instrText>
      </w:r>
      <w:r>
        <w:rPr>
          <w:noProof/>
          <w:color w:val="FFFFFF"/>
          <w:spacing w:val="-20000"/>
          <w:sz w:val="24"/>
          <w:szCs w:val="24"/>
        </w:rPr>
        <w:instrText> защите</w:instrText>
      </w:r>
      <w:r w:rsidR="00B32128">
        <w:rPr>
          <w:sz w:val="24"/>
          <w:szCs w:val="24"/>
        </w:rPr>
        <w:fldChar w:fldCharType="end"/>
      </w:r>
      <w:r>
        <w:rPr>
          <w:sz w:val="24"/>
          <w:szCs w:val="24"/>
        </w:rPr>
        <w:t>: проблемы и перспективы.</w:t>
      </w:r>
    </w:p>
    <w:p w:rsidR="006077E6" w:rsidRDefault="00B32128" w:rsidP="006077E6">
      <w:pPr>
        <w:pStyle w:val="a5"/>
        <w:numPr>
          <w:ilvl w:val="0"/>
          <w:numId w:val="6"/>
        </w:numPr>
        <w:tabs>
          <w:tab w:val="left" w:pos="567"/>
          <w:tab w:val="left" w:pos="709"/>
          <w:tab w:val="left" w:pos="851"/>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цель </w:instrText>
      </w:r>
      <w:r w:rsidR="006077E6">
        <w:rPr>
          <w:noProof/>
          <w:sz w:val="24"/>
          <w:szCs w:val="24"/>
        </w:rPr>
        <w:instrText>Реабилитационные</w:instrText>
      </w:r>
      <w:r w:rsidR="006077E6">
        <w:rPr>
          <w:noProof/>
          <w:color w:val="FFFFFF"/>
          <w:spacing w:val="-20000"/>
          <w:sz w:val="24"/>
          <w:szCs w:val="24"/>
        </w:rPr>
        <w:instrText> дипломная</w:instrText>
      </w:r>
      <w:r>
        <w:rPr>
          <w:sz w:val="24"/>
          <w:szCs w:val="24"/>
        </w:rPr>
        <w:fldChar w:fldCharType="end"/>
      </w:r>
      <w:r w:rsidR="006077E6">
        <w:rPr>
          <w:sz w:val="24"/>
          <w:szCs w:val="24"/>
        </w:rPr>
        <w:t xml:space="preserve"> услуги для инвалидов.</w:t>
      </w:r>
    </w:p>
    <w:p w:rsidR="006077E6" w:rsidRDefault="00B32128" w:rsidP="006077E6">
      <w:pPr>
        <w:pStyle w:val="a5"/>
        <w:numPr>
          <w:ilvl w:val="0"/>
          <w:numId w:val="6"/>
        </w:numPr>
        <w:tabs>
          <w:tab w:val="left" w:pos="567"/>
          <w:tab w:val="left" w:pos="709"/>
          <w:tab w:val="left" w:pos="851"/>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список </w:instrText>
      </w:r>
      <w:r w:rsidR="006077E6">
        <w:rPr>
          <w:noProof/>
          <w:sz w:val="24"/>
          <w:szCs w:val="24"/>
        </w:rPr>
        <w:instrText>Гарантии</w:instrText>
      </w:r>
      <w:r>
        <w:rPr>
          <w:sz w:val="24"/>
          <w:szCs w:val="24"/>
        </w:rPr>
        <w:fldChar w:fldCharType="end"/>
      </w:r>
      <w:r w:rsidR="006077E6">
        <w:rPr>
          <w:sz w:val="24"/>
          <w:szCs w:val="24"/>
        </w:rPr>
        <w:t xml:space="preserve"> защиты конституционных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изучить </w:instrText>
      </w:r>
      <w:r w:rsidR="006077E6">
        <w:rPr>
          <w:noProof/>
          <w:sz w:val="24"/>
          <w:szCs w:val="24"/>
        </w:rPr>
        <w:instrText>прав</w:instrText>
      </w:r>
      <w:r w:rsidR="006077E6">
        <w:rPr>
          <w:noProof/>
          <w:color w:val="FFFFFF"/>
          <w:spacing w:val="-20000"/>
          <w:sz w:val="24"/>
          <w:szCs w:val="24"/>
        </w:rPr>
        <w:instrText> работе</w:instrText>
      </w:r>
      <w:r>
        <w:rPr>
          <w:sz w:val="24"/>
          <w:szCs w:val="24"/>
        </w:rPr>
        <w:fldChar w:fldCharType="end"/>
      </w:r>
      <w:r w:rsidR="006077E6">
        <w:rPr>
          <w:sz w:val="24"/>
          <w:szCs w:val="24"/>
        </w:rPr>
        <w:t xml:space="preserve"> несовершеннолетних в </w:t>
      </w:r>
      <w:r w:rsidRPr="00B32128">
        <w:rPr>
          <w:sz w:val="24"/>
          <w:szCs w:val="24"/>
          <w:highlight w:val="white"/>
        </w:rPr>
        <w:fldChar w:fldCharType="begin"/>
      </w:r>
      <w:r w:rsidR="006077E6">
        <w:rPr>
          <w:sz w:val="24"/>
          <w:szCs w:val="24"/>
        </w:rPr>
        <w:instrText xml:space="preserve">eq </w:instrText>
      </w:r>
      <w:r w:rsidR="006077E6">
        <w:rPr>
          <w:noProof/>
          <w:sz w:val="24"/>
          <w:szCs w:val="24"/>
        </w:rPr>
        <w:instrText>Российской</w:instrText>
      </w:r>
      <w:r w:rsidR="006077E6">
        <w:rPr>
          <w:noProof/>
          <w:color w:val="FFFFFF"/>
          <w:spacing w:val="-20000"/>
          <w:sz w:val="24"/>
          <w:szCs w:val="24"/>
        </w:rPr>
        <w:instrText> основе</w:instrText>
      </w:r>
      <w:r>
        <w:rPr>
          <w:sz w:val="24"/>
          <w:szCs w:val="24"/>
        </w:rPr>
        <w:fldChar w:fldCharType="end"/>
      </w:r>
      <w:r w:rsidR="006077E6">
        <w:rPr>
          <w:sz w:val="24"/>
          <w:szCs w:val="24"/>
        </w:rPr>
        <w:t xml:space="preserve"> Федерации.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Организация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наук </w:instrText>
      </w:r>
      <w:r>
        <w:rPr>
          <w:noProof/>
          <w:sz w:val="24"/>
          <w:szCs w:val="24"/>
        </w:rPr>
        <w:instrText>социального</w:instrText>
      </w:r>
      <w:r>
        <w:rPr>
          <w:noProof/>
          <w:color w:val="FFFFFF"/>
          <w:spacing w:val="-20000"/>
          <w:sz w:val="24"/>
          <w:szCs w:val="24"/>
        </w:rPr>
        <w:instrText> ендовицкий</w:instrText>
      </w:r>
      <w:r w:rsidR="00B32128">
        <w:rPr>
          <w:sz w:val="24"/>
          <w:szCs w:val="24"/>
        </w:rPr>
        <w:fldChar w:fldCharType="end"/>
      </w:r>
      <w:r>
        <w:rPr>
          <w:sz w:val="24"/>
          <w:szCs w:val="24"/>
        </w:rPr>
        <w:t xml:space="preserve"> обслуживания населения 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возникшего </w:instrText>
      </w:r>
      <w:r>
        <w:rPr>
          <w:noProof/>
          <w:sz w:val="24"/>
          <w:szCs w:val="24"/>
        </w:rPr>
        <w:instrText>Российской</w:instrText>
      </w:r>
      <w:r w:rsidR="00B32128">
        <w:rPr>
          <w:sz w:val="24"/>
          <w:szCs w:val="24"/>
        </w:rPr>
        <w:fldChar w:fldCharType="end"/>
      </w:r>
      <w:r>
        <w:rPr>
          <w:sz w:val="24"/>
          <w:szCs w:val="24"/>
        </w:rPr>
        <w:t xml:space="preserve"> Федерации.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Организационно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изучить </w:instrText>
      </w:r>
      <w:r>
        <w:rPr>
          <w:noProof/>
          <w:sz w:val="24"/>
          <w:szCs w:val="24"/>
        </w:rPr>
        <w:instrText>правовые</w:instrText>
      </w:r>
      <w:r>
        <w:rPr>
          <w:noProof/>
          <w:color w:val="FFFFFF"/>
          <w:spacing w:val="-20000"/>
          <w:sz w:val="24"/>
          <w:szCs w:val="24"/>
        </w:rPr>
        <w:instrText> ссылке</w:instrText>
      </w:r>
      <w:r w:rsidR="00B32128">
        <w:rPr>
          <w:sz w:val="24"/>
          <w:szCs w:val="24"/>
        </w:rPr>
        <w:fldChar w:fldCharType="end"/>
      </w:r>
      <w:r>
        <w:rPr>
          <w:sz w:val="24"/>
          <w:szCs w:val="24"/>
        </w:rPr>
        <w:t xml:space="preserve"> основы </w:t>
      </w:r>
      <w:r w:rsidR="00B32128" w:rsidRPr="00B32128">
        <w:rPr>
          <w:sz w:val="24"/>
          <w:szCs w:val="24"/>
          <w:highlight w:val="white"/>
        </w:rPr>
        <w:fldChar w:fldCharType="begin"/>
      </w:r>
      <w:r>
        <w:rPr>
          <w:sz w:val="24"/>
          <w:szCs w:val="24"/>
        </w:rPr>
        <w:instrText xml:space="preserve">eq </w:instrText>
      </w:r>
      <w:r>
        <w:rPr>
          <w:noProof/>
          <w:sz w:val="24"/>
          <w:szCs w:val="24"/>
        </w:rPr>
        <w:instrText>деятельности</w:instrText>
      </w:r>
      <w:r>
        <w:rPr>
          <w:noProof/>
          <w:color w:val="FFFFFF"/>
          <w:spacing w:val="-20000"/>
          <w:sz w:val="24"/>
          <w:szCs w:val="24"/>
        </w:rPr>
        <w:instrText> работа</w:instrText>
      </w:r>
      <w:r w:rsidR="00B32128">
        <w:rPr>
          <w:sz w:val="24"/>
          <w:szCs w:val="24"/>
        </w:rPr>
        <w:fldChar w:fldCharType="end"/>
      </w:r>
      <w:r>
        <w:rPr>
          <w:sz w:val="24"/>
          <w:szCs w:val="24"/>
        </w:rPr>
        <w:t xml:space="preserve"> негосударственного пенсионного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пример </w:instrText>
      </w:r>
      <w:r>
        <w:rPr>
          <w:noProof/>
          <w:sz w:val="24"/>
          <w:szCs w:val="24"/>
        </w:rPr>
        <w:instrText>фонда</w:instrText>
      </w:r>
      <w:r>
        <w:rPr>
          <w:noProof/>
          <w:color w:val="FFFFFF"/>
          <w:spacing w:val="-20000"/>
          <w:sz w:val="24"/>
          <w:szCs w:val="24"/>
        </w:rPr>
        <w:instrText> международные</w:instrText>
      </w:r>
      <w:r w:rsidR="00B32128">
        <w:rPr>
          <w:sz w:val="24"/>
          <w:szCs w:val="24"/>
        </w:rPr>
        <w:fldChar w:fldCharType="end"/>
      </w:r>
      <w:r>
        <w:rPr>
          <w:sz w:val="24"/>
          <w:szCs w:val="24"/>
        </w:rPr>
        <w:t xml:space="preserve"> в РФ.</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Социально-правовые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общественной </w:instrText>
      </w:r>
      <w:r>
        <w:rPr>
          <w:noProof/>
          <w:sz w:val="24"/>
          <w:szCs w:val="24"/>
        </w:rPr>
        <w:instrText>основы</w:instrText>
      </w:r>
      <w:r>
        <w:rPr>
          <w:noProof/>
          <w:color w:val="FFFFFF"/>
          <w:spacing w:val="-20000"/>
          <w:sz w:val="24"/>
          <w:szCs w:val="24"/>
        </w:rPr>
        <w:instrText> ученых</w:instrText>
      </w:r>
      <w:r w:rsidR="00B32128">
        <w:rPr>
          <w:sz w:val="24"/>
          <w:szCs w:val="24"/>
        </w:rPr>
        <w:fldChar w:fldCharType="end"/>
      </w:r>
      <w:r>
        <w:rPr>
          <w:sz w:val="24"/>
          <w:szCs w:val="24"/>
        </w:rPr>
        <w:t xml:space="preserve"> защиты инвалидов 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необходимо </w:instrText>
      </w:r>
      <w:r>
        <w:rPr>
          <w:noProof/>
          <w:sz w:val="24"/>
          <w:szCs w:val="24"/>
        </w:rPr>
        <w:instrText>Российской</w:instrText>
      </w:r>
      <w:r w:rsidR="00B32128">
        <w:rPr>
          <w:sz w:val="24"/>
          <w:szCs w:val="24"/>
        </w:rPr>
        <w:fldChar w:fldCharType="end"/>
      </w:r>
      <w:r>
        <w:rPr>
          <w:sz w:val="24"/>
          <w:szCs w:val="24"/>
        </w:rPr>
        <w:t xml:space="preserve"> Федерации.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lastRenderedPageBreak/>
        <w:t xml:space="preserve">Приемная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обоснование </w:instrText>
      </w:r>
      <w:r>
        <w:rPr>
          <w:noProof/>
          <w:sz w:val="24"/>
          <w:szCs w:val="24"/>
        </w:rPr>
        <w:instrText>семья</w:instrText>
      </w:r>
      <w:r>
        <w:rPr>
          <w:noProof/>
          <w:color w:val="FFFFFF"/>
          <w:spacing w:val="-20000"/>
          <w:sz w:val="24"/>
          <w:szCs w:val="24"/>
        </w:rPr>
        <w:instrText> отмечается</w:instrText>
      </w:r>
      <w:r w:rsidR="00B32128">
        <w:rPr>
          <w:sz w:val="24"/>
          <w:szCs w:val="24"/>
        </w:rPr>
        <w:fldChar w:fldCharType="end"/>
      </w:r>
      <w:r>
        <w:rPr>
          <w:sz w:val="24"/>
          <w:szCs w:val="24"/>
        </w:rPr>
        <w:t xml:space="preserve"> в России и ее </w:t>
      </w:r>
      <w:r w:rsidR="00B32128" w:rsidRPr="00B32128">
        <w:rPr>
          <w:sz w:val="24"/>
          <w:szCs w:val="24"/>
          <w:highlight w:val="white"/>
        </w:rPr>
        <w:fldChar w:fldCharType="begin"/>
      </w:r>
      <w:r>
        <w:rPr>
          <w:sz w:val="24"/>
          <w:szCs w:val="24"/>
        </w:rPr>
        <w:instrText xml:space="preserve">eq </w:instrText>
      </w:r>
      <w:r>
        <w:rPr>
          <w:noProof/>
          <w:sz w:val="24"/>
          <w:szCs w:val="24"/>
        </w:rPr>
        <w:instrText>социально-правовой</w:instrText>
      </w:r>
      <w:r>
        <w:rPr>
          <w:noProof/>
          <w:color w:val="FFFFFF"/>
          <w:spacing w:val="-20000"/>
          <w:sz w:val="24"/>
          <w:szCs w:val="24"/>
        </w:rPr>
        <w:instrText> междустрочный</w:instrText>
      </w:r>
      <w:r w:rsidR="00B32128">
        <w:rPr>
          <w:sz w:val="24"/>
          <w:szCs w:val="24"/>
        </w:rPr>
        <w:fldChar w:fldCharType="end"/>
      </w:r>
      <w:r>
        <w:rPr>
          <w:sz w:val="24"/>
          <w:szCs w:val="24"/>
        </w:rPr>
        <w:t xml:space="preserve"> аспект.</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Проблемы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которые </w:instrText>
      </w:r>
      <w:r>
        <w:rPr>
          <w:noProof/>
          <w:sz w:val="24"/>
          <w:szCs w:val="24"/>
        </w:rPr>
        <w:instrText>обеспечения</w:instrText>
      </w:r>
      <w:r>
        <w:rPr>
          <w:noProof/>
          <w:color w:val="FFFFFF"/>
          <w:spacing w:val="-20000"/>
          <w:sz w:val="24"/>
          <w:szCs w:val="24"/>
        </w:rPr>
        <w:instrText> радиационных</w:instrText>
      </w:r>
      <w:r w:rsidR="00B32128">
        <w:rPr>
          <w:sz w:val="24"/>
          <w:szCs w:val="24"/>
        </w:rPr>
        <w:fldChar w:fldCharType="end"/>
      </w:r>
      <w:r>
        <w:rPr>
          <w:sz w:val="24"/>
          <w:szCs w:val="24"/>
        </w:rPr>
        <w:t xml:space="preserve"> прав несовершеннолетних 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определена </w:instrText>
      </w:r>
      <w:r>
        <w:rPr>
          <w:noProof/>
          <w:sz w:val="24"/>
          <w:szCs w:val="24"/>
        </w:rPr>
        <w:instrText>семье</w:instrText>
      </w:r>
      <w:r w:rsidR="00B32128">
        <w:rPr>
          <w:sz w:val="24"/>
          <w:szCs w:val="24"/>
        </w:rPr>
        <w:fldChar w:fldCharType="end"/>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Способы защиты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котором </w:instrText>
      </w:r>
      <w:r>
        <w:rPr>
          <w:noProof/>
          <w:sz w:val="24"/>
          <w:szCs w:val="24"/>
        </w:rPr>
        <w:instrText>прав</w:instrText>
      </w:r>
      <w:r>
        <w:rPr>
          <w:noProof/>
          <w:color w:val="FFFFFF"/>
          <w:spacing w:val="-20000"/>
          <w:sz w:val="24"/>
          <w:szCs w:val="24"/>
        </w:rPr>
        <w:instrText> роль</w:instrText>
      </w:r>
      <w:r w:rsidR="00B32128">
        <w:rPr>
          <w:sz w:val="24"/>
          <w:szCs w:val="24"/>
        </w:rPr>
        <w:fldChar w:fldCharType="end"/>
      </w:r>
      <w:r>
        <w:rPr>
          <w:sz w:val="24"/>
          <w:szCs w:val="24"/>
        </w:rPr>
        <w:t xml:space="preserve"> граждан по </w:t>
      </w:r>
      <w:r w:rsidR="00B32128" w:rsidRPr="00B32128">
        <w:rPr>
          <w:sz w:val="24"/>
          <w:szCs w:val="24"/>
          <w:highlight w:val="white"/>
        </w:rPr>
        <w:fldChar w:fldCharType="begin"/>
      </w:r>
      <w:r>
        <w:rPr>
          <w:sz w:val="24"/>
          <w:szCs w:val="24"/>
        </w:rPr>
        <w:instrText xml:space="preserve">eq </w:instrText>
      </w:r>
      <w:r>
        <w:rPr>
          <w:noProof/>
          <w:sz w:val="24"/>
          <w:szCs w:val="24"/>
        </w:rPr>
        <w:instrText>социальному</w:instrText>
      </w:r>
      <w:r>
        <w:rPr>
          <w:noProof/>
          <w:color w:val="FFFFFF"/>
          <w:spacing w:val="-20000"/>
          <w:sz w:val="24"/>
          <w:szCs w:val="24"/>
        </w:rPr>
        <w:instrText> которое</w:instrText>
      </w:r>
      <w:r w:rsidR="00B32128">
        <w:rPr>
          <w:sz w:val="24"/>
          <w:szCs w:val="24"/>
        </w:rPr>
        <w:fldChar w:fldCharType="end"/>
      </w:r>
      <w:r>
        <w:rPr>
          <w:sz w:val="24"/>
          <w:szCs w:val="24"/>
        </w:rPr>
        <w:t xml:space="preserve"> обеспечению.</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Правовое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дана </w:instrText>
      </w:r>
      <w:r>
        <w:rPr>
          <w:noProof/>
          <w:sz w:val="24"/>
          <w:szCs w:val="24"/>
        </w:rPr>
        <w:instrText>регулирование</w:instrText>
      </w:r>
      <w:r>
        <w:rPr>
          <w:noProof/>
          <w:color w:val="FFFFFF"/>
          <w:spacing w:val="-20000"/>
          <w:sz w:val="24"/>
          <w:szCs w:val="24"/>
        </w:rPr>
        <w:instrText> отзыв</w:instrText>
      </w:r>
      <w:r w:rsidR="00B32128">
        <w:rPr>
          <w:sz w:val="24"/>
          <w:szCs w:val="24"/>
        </w:rPr>
        <w:fldChar w:fldCharType="end"/>
      </w:r>
      <w:r>
        <w:rPr>
          <w:sz w:val="24"/>
          <w:szCs w:val="24"/>
        </w:rPr>
        <w:t xml:space="preserve"> социальной поддержки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реализации </w:instrText>
      </w:r>
      <w:r>
        <w:rPr>
          <w:noProof/>
          <w:sz w:val="24"/>
          <w:szCs w:val="24"/>
        </w:rPr>
        <w:instrText>ветеранов</w:instrText>
      </w:r>
      <w:r w:rsidR="00B32128">
        <w:rPr>
          <w:sz w:val="24"/>
          <w:szCs w:val="24"/>
        </w:rPr>
        <w:fldChar w:fldCharType="end"/>
      </w:r>
      <w:r>
        <w:rPr>
          <w:sz w:val="24"/>
          <w:szCs w:val="24"/>
        </w:rPr>
        <w:t xml:space="preserve"> в Российской Федерации.</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дается </w:instrText>
      </w:r>
      <w:r w:rsidR="006077E6">
        <w:rPr>
          <w:noProof/>
          <w:sz w:val="24"/>
          <w:szCs w:val="24"/>
        </w:rPr>
        <w:instrText>Понятие</w:instrText>
      </w:r>
      <w:r w:rsidR="006077E6">
        <w:rPr>
          <w:noProof/>
          <w:color w:val="FFFFFF"/>
          <w:spacing w:val="-20000"/>
          <w:sz w:val="24"/>
          <w:szCs w:val="24"/>
        </w:rPr>
        <w:instrText> именно</w:instrText>
      </w:r>
      <w:r>
        <w:rPr>
          <w:sz w:val="24"/>
          <w:szCs w:val="24"/>
        </w:rPr>
        <w:fldChar w:fldCharType="end"/>
      </w:r>
      <w:r w:rsidR="006077E6">
        <w:rPr>
          <w:sz w:val="24"/>
          <w:szCs w:val="24"/>
        </w:rPr>
        <w:t xml:space="preserve"> и значение </w:t>
      </w:r>
      <w:r w:rsidRPr="00B32128">
        <w:rPr>
          <w:sz w:val="24"/>
          <w:szCs w:val="24"/>
          <w:highlight w:val="white"/>
        </w:rPr>
        <w:fldChar w:fldCharType="begin"/>
      </w:r>
      <w:r w:rsidR="006077E6">
        <w:rPr>
          <w:sz w:val="24"/>
          <w:szCs w:val="24"/>
        </w:rPr>
        <w:instrText xml:space="preserve">eq </w:instrText>
      </w:r>
      <w:r w:rsidR="006077E6">
        <w:rPr>
          <w:noProof/>
          <w:sz w:val="24"/>
          <w:szCs w:val="24"/>
        </w:rPr>
        <w:instrText>страхового</w:instrText>
      </w:r>
      <w:r w:rsidR="006077E6">
        <w:rPr>
          <w:noProof/>
          <w:color w:val="FFFFFF"/>
          <w:spacing w:val="-20000"/>
          <w:sz w:val="24"/>
          <w:szCs w:val="24"/>
        </w:rPr>
        <w:instrText> приложение</w:instrText>
      </w:r>
      <w:r>
        <w:rPr>
          <w:sz w:val="24"/>
          <w:szCs w:val="24"/>
        </w:rPr>
        <w:fldChar w:fldCharType="end"/>
      </w:r>
      <w:r w:rsidR="006077E6">
        <w:rPr>
          <w:sz w:val="24"/>
          <w:szCs w:val="24"/>
        </w:rPr>
        <w:t xml:space="preserve"> (трудового) стажа,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дипломной </w:instrText>
      </w:r>
      <w:r w:rsidR="006077E6">
        <w:rPr>
          <w:noProof/>
          <w:sz w:val="24"/>
          <w:szCs w:val="24"/>
        </w:rPr>
        <w:instrText>специального</w:instrText>
      </w:r>
      <w:r w:rsidR="006077E6">
        <w:rPr>
          <w:noProof/>
          <w:color w:val="FFFFFF"/>
          <w:spacing w:val="-20000"/>
          <w:sz w:val="24"/>
          <w:szCs w:val="24"/>
        </w:rPr>
        <w:instrText> изучаемой</w:instrText>
      </w:r>
      <w:r>
        <w:rPr>
          <w:sz w:val="24"/>
          <w:szCs w:val="24"/>
        </w:rPr>
        <w:fldChar w:fldCharType="end"/>
      </w:r>
      <w:r w:rsidR="006077E6">
        <w:rPr>
          <w:sz w:val="24"/>
          <w:szCs w:val="24"/>
        </w:rPr>
        <w:t xml:space="preserve"> (профессионального) стажа и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методы </w:instrText>
      </w:r>
      <w:r w:rsidR="006077E6">
        <w:rPr>
          <w:noProof/>
          <w:sz w:val="24"/>
          <w:szCs w:val="24"/>
        </w:rPr>
        <w:instrText>выслуги</w:instrText>
      </w:r>
      <w:r>
        <w:rPr>
          <w:sz w:val="24"/>
          <w:szCs w:val="24"/>
        </w:rPr>
        <w:fldChar w:fldCharType="end"/>
      </w:r>
      <w:r w:rsidR="006077E6">
        <w:rPr>
          <w:sz w:val="24"/>
          <w:szCs w:val="24"/>
        </w:rPr>
        <w:t xml:space="preserve"> лет в социальном обеспечении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пользу </w:instrText>
      </w:r>
      <w:r w:rsidR="006077E6">
        <w:rPr>
          <w:noProof/>
          <w:sz w:val="24"/>
          <w:szCs w:val="24"/>
        </w:rPr>
        <w:instrText>Российской</w:instrText>
      </w:r>
      <w:r w:rsidR="006077E6">
        <w:rPr>
          <w:noProof/>
          <w:color w:val="FFFFFF"/>
          <w:spacing w:val="-20000"/>
          <w:sz w:val="24"/>
          <w:szCs w:val="24"/>
        </w:rPr>
        <w:instrText> площадь</w:instrText>
      </w:r>
      <w:r>
        <w:rPr>
          <w:sz w:val="24"/>
          <w:szCs w:val="24"/>
        </w:rPr>
        <w:fldChar w:fldCharType="end"/>
      </w:r>
      <w:r w:rsidR="006077E6">
        <w:rPr>
          <w:sz w:val="24"/>
          <w:szCs w:val="24"/>
        </w:rPr>
        <w:t xml:space="preserve"> Федерации.</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sz w:val="24"/>
          <w:szCs w:val="24"/>
        </w:rPr>
        <w:instrText>Актуальные</w:instrText>
      </w:r>
      <w:r w:rsidR="006077E6">
        <w:rPr>
          <w:noProof/>
          <w:color w:val="FFFFFF"/>
          <w:spacing w:val="-20000"/>
          <w:sz w:val="24"/>
          <w:szCs w:val="24"/>
        </w:rPr>
        <w:instrText> выполнение</w:instrText>
      </w:r>
      <w:r>
        <w:rPr>
          <w:sz w:val="24"/>
          <w:szCs w:val="24"/>
        </w:rPr>
        <w:fldChar w:fldCharType="end"/>
      </w:r>
      <w:r w:rsidR="006077E6">
        <w:rPr>
          <w:sz w:val="24"/>
          <w:szCs w:val="24"/>
        </w:rPr>
        <w:t xml:space="preserve"> проблемы реализации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однако </w:instrText>
      </w:r>
      <w:r w:rsidR="006077E6">
        <w:rPr>
          <w:noProof/>
          <w:sz w:val="24"/>
          <w:szCs w:val="24"/>
        </w:rPr>
        <w:instrText>законодательства</w:instrText>
      </w:r>
      <w:r w:rsidR="006077E6">
        <w:rPr>
          <w:noProof/>
          <w:color w:val="FFFFFF"/>
          <w:spacing w:val="-20000"/>
          <w:sz w:val="24"/>
          <w:szCs w:val="24"/>
        </w:rPr>
        <w:instrText> защите</w:instrText>
      </w:r>
      <w:r>
        <w:rPr>
          <w:sz w:val="24"/>
          <w:szCs w:val="24"/>
        </w:rPr>
        <w:fldChar w:fldCharType="end"/>
      </w:r>
      <w:r w:rsidR="006077E6">
        <w:rPr>
          <w:sz w:val="24"/>
          <w:szCs w:val="24"/>
        </w:rPr>
        <w:t xml:space="preserve"> о социальной защите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пособий </w:instrText>
      </w:r>
      <w:r w:rsidR="006077E6">
        <w:rPr>
          <w:noProof/>
          <w:sz w:val="24"/>
          <w:szCs w:val="24"/>
        </w:rPr>
        <w:instrText>инвалидов</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Актуальные проблемы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судебные </w:instrText>
      </w:r>
      <w:r>
        <w:rPr>
          <w:noProof/>
          <w:sz w:val="24"/>
          <w:szCs w:val="24"/>
        </w:rPr>
        <w:instrText>реализации</w:instrText>
      </w:r>
      <w:r>
        <w:rPr>
          <w:noProof/>
          <w:color w:val="FFFFFF"/>
          <w:spacing w:val="-20000"/>
          <w:sz w:val="24"/>
          <w:szCs w:val="24"/>
        </w:rPr>
        <w:instrText> цель</w:instrText>
      </w:r>
      <w:r w:rsidR="00B32128">
        <w:rPr>
          <w:sz w:val="24"/>
          <w:szCs w:val="24"/>
        </w:rPr>
        <w:fldChar w:fldCharType="end"/>
      </w:r>
      <w:r>
        <w:rPr>
          <w:sz w:val="24"/>
          <w:szCs w:val="24"/>
        </w:rPr>
        <w:t xml:space="preserve"> права </w:t>
      </w:r>
      <w:r w:rsidR="00B32128" w:rsidRPr="00B32128">
        <w:rPr>
          <w:sz w:val="24"/>
          <w:szCs w:val="24"/>
          <w:highlight w:val="white"/>
        </w:rPr>
        <w:fldChar w:fldCharType="begin"/>
      </w:r>
      <w:r>
        <w:rPr>
          <w:sz w:val="24"/>
          <w:szCs w:val="24"/>
        </w:rPr>
        <w:instrText xml:space="preserve">eq </w:instrText>
      </w:r>
      <w:r>
        <w:rPr>
          <w:noProof/>
          <w:sz w:val="24"/>
          <w:szCs w:val="24"/>
        </w:rPr>
        <w:instrText>граждан</w:instrText>
      </w:r>
      <w:r>
        <w:rPr>
          <w:noProof/>
          <w:color w:val="FFFFFF"/>
          <w:spacing w:val="-20000"/>
          <w:sz w:val="24"/>
          <w:szCs w:val="24"/>
        </w:rPr>
        <w:instrText> тема</w:instrText>
      </w:r>
      <w:r w:rsidR="00B32128">
        <w:rPr>
          <w:sz w:val="24"/>
          <w:szCs w:val="24"/>
        </w:rPr>
        <w:fldChar w:fldCharType="end"/>
      </w:r>
      <w:r>
        <w:rPr>
          <w:sz w:val="24"/>
          <w:szCs w:val="24"/>
        </w:rPr>
        <w:t xml:space="preserve"> на обязательное социальное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дипломной </w:instrText>
      </w:r>
      <w:r>
        <w:rPr>
          <w:noProof/>
          <w:sz w:val="24"/>
          <w:szCs w:val="24"/>
        </w:rPr>
        <w:instrText>страхование</w:instrText>
      </w:r>
      <w:r>
        <w:rPr>
          <w:noProof/>
          <w:color w:val="FFFFFF"/>
          <w:spacing w:val="-20000"/>
          <w:sz w:val="24"/>
          <w:szCs w:val="24"/>
        </w:rPr>
        <w:instrText> совре</w:instrText>
      </w:r>
      <w:r w:rsidR="00B32128">
        <w:rPr>
          <w:sz w:val="24"/>
          <w:szCs w:val="24"/>
        </w:rPr>
        <w:fldChar w:fldCharType="end"/>
      </w:r>
      <w:r>
        <w:rPr>
          <w:sz w:val="24"/>
          <w:szCs w:val="24"/>
        </w:rPr>
        <w:t xml:space="preserve"> от несчастных случаев на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роблемы </w:instrText>
      </w:r>
      <w:r>
        <w:rPr>
          <w:noProof/>
          <w:sz w:val="24"/>
          <w:szCs w:val="24"/>
        </w:rPr>
        <w:instrText>производстве</w:instrText>
      </w:r>
      <w:r w:rsidR="00B32128">
        <w:rPr>
          <w:sz w:val="24"/>
          <w:szCs w:val="24"/>
        </w:rPr>
        <w:fldChar w:fldCharType="end"/>
      </w:r>
      <w:r>
        <w:rPr>
          <w:sz w:val="24"/>
          <w:szCs w:val="24"/>
        </w:rPr>
        <w:t xml:space="preserve"> и профессиональных заболеваний.</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название </w:instrText>
      </w:r>
      <w:r w:rsidR="006077E6">
        <w:rPr>
          <w:noProof/>
          <w:sz w:val="24"/>
          <w:szCs w:val="24"/>
        </w:rPr>
        <w:instrText>Современная</w:instrText>
      </w:r>
      <w:r w:rsidR="006077E6">
        <w:rPr>
          <w:noProof/>
          <w:color w:val="FFFFFF"/>
          <w:spacing w:val="-20000"/>
          <w:sz w:val="24"/>
          <w:szCs w:val="24"/>
        </w:rPr>
        <w:instrText> передает</w:instrText>
      </w:r>
      <w:r>
        <w:rPr>
          <w:sz w:val="24"/>
          <w:szCs w:val="24"/>
        </w:rPr>
        <w:fldChar w:fldCharType="end"/>
      </w:r>
      <w:r w:rsidR="006077E6">
        <w:rPr>
          <w:sz w:val="24"/>
          <w:szCs w:val="24"/>
        </w:rPr>
        <w:t xml:space="preserve"> концепция </w:t>
      </w:r>
      <w:r w:rsidRPr="00B32128">
        <w:rPr>
          <w:sz w:val="24"/>
          <w:szCs w:val="24"/>
          <w:highlight w:val="white"/>
        </w:rPr>
        <w:fldChar w:fldCharType="begin"/>
      </w:r>
      <w:r w:rsidR="006077E6">
        <w:rPr>
          <w:sz w:val="24"/>
          <w:szCs w:val="24"/>
        </w:rPr>
        <w:instrText xml:space="preserve">eq </w:instrText>
      </w:r>
      <w:r w:rsidR="006077E6">
        <w:rPr>
          <w:noProof/>
          <w:sz w:val="24"/>
          <w:szCs w:val="24"/>
        </w:rPr>
        <w:instrText>реформы</w:instrText>
      </w:r>
      <w:r w:rsidR="006077E6">
        <w:rPr>
          <w:noProof/>
          <w:color w:val="FFFFFF"/>
          <w:spacing w:val="-20000"/>
          <w:sz w:val="24"/>
          <w:szCs w:val="24"/>
        </w:rPr>
        <w:instrText> написана</w:instrText>
      </w:r>
      <w:r>
        <w:rPr>
          <w:sz w:val="24"/>
          <w:szCs w:val="24"/>
        </w:rPr>
        <w:fldChar w:fldCharType="end"/>
      </w:r>
      <w:r w:rsidR="006077E6">
        <w:rPr>
          <w:sz w:val="24"/>
          <w:szCs w:val="24"/>
        </w:rPr>
        <w:t xml:space="preserve"> социального обеспечения в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употреблять </w:instrText>
      </w:r>
      <w:r w:rsidR="006077E6">
        <w:rPr>
          <w:noProof/>
          <w:sz w:val="24"/>
          <w:szCs w:val="24"/>
        </w:rPr>
        <w:instrText>России</w:instrText>
      </w:r>
      <w:r w:rsidR="006077E6">
        <w:rPr>
          <w:noProof/>
          <w:color w:val="FFFFFF"/>
          <w:spacing w:val="-20000"/>
          <w:sz w:val="24"/>
          <w:szCs w:val="24"/>
        </w:rPr>
        <w:instrText> выплат</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Социальная защита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судебные </w:instrText>
      </w:r>
      <w:r>
        <w:rPr>
          <w:noProof/>
          <w:sz w:val="24"/>
          <w:szCs w:val="24"/>
        </w:rPr>
        <w:instrText>многодетной</w:instrText>
      </w:r>
      <w:r w:rsidR="00B32128">
        <w:rPr>
          <w:sz w:val="24"/>
          <w:szCs w:val="24"/>
        </w:rPr>
        <w:fldChar w:fldCharType="end"/>
      </w:r>
      <w:r>
        <w:rPr>
          <w:sz w:val="24"/>
          <w:szCs w:val="24"/>
        </w:rPr>
        <w:t xml:space="preserve"> семьи.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Социально-правовая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общая </w:instrText>
      </w:r>
      <w:r>
        <w:rPr>
          <w:noProof/>
          <w:sz w:val="24"/>
          <w:szCs w:val="24"/>
        </w:rPr>
        <w:instrText>работа</w:instrText>
      </w:r>
      <w:r>
        <w:rPr>
          <w:noProof/>
          <w:color w:val="FFFFFF"/>
          <w:spacing w:val="-20000"/>
          <w:sz w:val="24"/>
          <w:szCs w:val="24"/>
        </w:rPr>
        <w:instrText> производстве</w:instrText>
      </w:r>
      <w:r w:rsidR="00B32128">
        <w:rPr>
          <w:sz w:val="24"/>
          <w:szCs w:val="24"/>
        </w:rPr>
        <w:fldChar w:fldCharType="end"/>
      </w:r>
      <w:r>
        <w:rPr>
          <w:sz w:val="24"/>
          <w:szCs w:val="24"/>
        </w:rPr>
        <w:t xml:space="preserve"> с семьями, </w:t>
      </w:r>
      <w:r w:rsidR="00B32128" w:rsidRPr="00B32128">
        <w:rPr>
          <w:sz w:val="24"/>
          <w:szCs w:val="24"/>
          <w:highlight w:val="white"/>
        </w:rPr>
        <w:fldChar w:fldCharType="begin"/>
      </w:r>
      <w:r>
        <w:rPr>
          <w:sz w:val="24"/>
          <w:szCs w:val="24"/>
        </w:rPr>
        <w:instrText xml:space="preserve">eq </w:instrText>
      </w:r>
      <w:r>
        <w:rPr>
          <w:noProof/>
          <w:sz w:val="24"/>
          <w:szCs w:val="24"/>
        </w:rPr>
        <w:instrText>воспитывающими</w:instrText>
      </w:r>
      <w:r>
        <w:rPr>
          <w:noProof/>
          <w:color w:val="FFFFFF"/>
          <w:spacing w:val="-20000"/>
          <w:sz w:val="24"/>
          <w:szCs w:val="24"/>
        </w:rPr>
        <w:instrText> систем</w:instrText>
      </w:r>
      <w:r w:rsidR="00B32128">
        <w:rPr>
          <w:sz w:val="24"/>
          <w:szCs w:val="24"/>
        </w:rPr>
        <w:fldChar w:fldCharType="end"/>
      </w:r>
      <w:r>
        <w:rPr>
          <w:sz w:val="24"/>
          <w:szCs w:val="24"/>
        </w:rPr>
        <w:t xml:space="preserve"> детей-инвалидов.</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Социально-правовые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проблем </w:instrText>
      </w:r>
      <w:r>
        <w:rPr>
          <w:noProof/>
          <w:sz w:val="24"/>
          <w:szCs w:val="24"/>
        </w:rPr>
        <w:instrText>основы</w:instrText>
      </w:r>
      <w:r>
        <w:rPr>
          <w:noProof/>
          <w:color w:val="FFFFFF"/>
          <w:spacing w:val="-20000"/>
          <w:sz w:val="24"/>
          <w:szCs w:val="24"/>
        </w:rPr>
        <w:instrText> оперирует</w:instrText>
      </w:r>
      <w:r w:rsidR="00B32128">
        <w:rPr>
          <w:sz w:val="24"/>
          <w:szCs w:val="24"/>
        </w:rPr>
        <w:fldChar w:fldCharType="end"/>
      </w:r>
      <w:r>
        <w:rPr>
          <w:sz w:val="24"/>
          <w:szCs w:val="24"/>
        </w:rPr>
        <w:t xml:space="preserve"> медико-социальной экспертизы.</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социальная </w:instrText>
      </w:r>
      <w:r w:rsidR="006077E6">
        <w:rPr>
          <w:noProof/>
          <w:sz w:val="24"/>
          <w:szCs w:val="24"/>
        </w:rPr>
        <w:instrText>Современные</w:instrText>
      </w:r>
      <w:r>
        <w:rPr>
          <w:sz w:val="24"/>
          <w:szCs w:val="24"/>
        </w:rPr>
        <w:fldChar w:fldCharType="end"/>
      </w:r>
      <w:r w:rsidR="006077E6">
        <w:rPr>
          <w:sz w:val="24"/>
          <w:szCs w:val="24"/>
        </w:rPr>
        <w:t xml:space="preserve"> проблемы социальной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отзыв </w:instrText>
      </w:r>
      <w:r w:rsidR="006077E6">
        <w:rPr>
          <w:noProof/>
          <w:sz w:val="24"/>
          <w:szCs w:val="24"/>
        </w:rPr>
        <w:instrText>защиты</w:instrText>
      </w:r>
      <w:r w:rsidR="006077E6">
        <w:rPr>
          <w:noProof/>
          <w:color w:val="FFFFFF"/>
          <w:spacing w:val="-20000"/>
          <w:sz w:val="24"/>
          <w:szCs w:val="24"/>
        </w:rPr>
        <w:instrText> регистрации</w:instrText>
      </w:r>
      <w:r>
        <w:rPr>
          <w:sz w:val="24"/>
          <w:szCs w:val="24"/>
        </w:rPr>
        <w:fldChar w:fldCharType="end"/>
      </w:r>
      <w:r w:rsidR="006077E6">
        <w:rPr>
          <w:sz w:val="24"/>
          <w:szCs w:val="24"/>
        </w:rPr>
        <w:t xml:space="preserve"> населения в </w:t>
      </w:r>
      <w:r w:rsidRPr="00B32128">
        <w:rPr>
          <w:sz w:val="24"/>
          <w:szCs w:val="24"/>
          <w:highlight w:val="white"/>
        </w:rPr>
        <w:fldChar w:fldCharType="begin"/>
      </w:r>
      <w:r w:rsidR="006077E6">
        <w:rPr>
          <w:sz w:val="24"/>
          <w:szCs w:val="24"/>
        </w:rPr>
        <w:instrText xml:space="preserve">eq </w:instrText>
      </w:r>
      <w:r w:rsidR="006077E6">
        <w:rPr>
          <w:noProof/>
          <w:sz w:val="24"/>
          <w:szCs w:val="24"/>
        </w:rPr>
        <w:instrText>Российской</w:instrText>
      </w:r>
      <w:r w:rsidR="006077E6">
        <w:rPr>
          <w:noProof/>
          <w:color w:val="FFFFFF"/>
          <w:spacing w:val="-20000"/>
          <w:sz w:val="24"/>
          <w:szCs w:val="24"/>
        </w:rPr>
        <w:instrText> начале</w:instrText>
      </w:r>
      <w:r>
        <w:rPr>
          <w:sz w:val="24"/>
          <w:szCs w:val="24"/>
        </w:rPr>
        <w:fldChar w:fldCharType="end"/>
      </w:r>
      <w:r w:rsidR="006077E6">
        <w:rPr>
          <w:sz w:val="24"/>
          <w:szCs w:val="24"/>
        </w:rPr>
        <w:t xml:space="preserve"> Федерации.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Социальная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регистрации </w:instrText>
      </w:r>
      <w:r>
        <w:rPr>
          <w:noProof/>
          <w:sz w:val="24"/>
          <w:szCs w:val="24"/>
        </w:rPr>
        <w:instrText>защита</w:instrText>
      </w:r>
      <w:r>
        <w:rPr>
          <w:noProof/>
          <w:color w:val="FFFFFF"/>
          <w:spacing w:val="-20000"/>
          <w:sz w:val="24"/>
          <w:szCs w:val="24"/>
        </w:rPr>
        <w:instrText> указ</w:instrText>
      </w:r>
      <w:r w:rsidR="00B32128">
        <w:rPr>
          <w:sz w:val="24"/>
          <w:szCs w:val="24"/>
        </w:rPr>
        <w:fldChar w:fldCharType="end"/>
      </w:r>
      <w:r>
        <w:rPr>
          <w:sz w:val="24"/>
          <w:szCs w:val="24"/>
        </w:rPr>
        <w:t xml:space="preserve"> материнства, отцовства и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пенсионного </w:instrText>
      </w:r>
      <w:r>
        <w:rPr>
          <w:noProof/>
          <w:sz w:val="24"/>
          <w:szCs w:val="24"/>
        </w:rPr>
        <w:instrText>детства</w:instrText>
      </w:r>
      <w:r w:rsidR="00B32128">
        <w:rPr>
          <w:sz w:val="24"/>
          <w:szCs w:val="24"/>
        </w:rPr>
        <w:fldChar w:fldCharType="end"/>
      </w:r>
      <w:r>
        <w:rPr>
          <w:sz w:val="24"/>
          <w:szCs w:val="24"/>
        </w:rPr>
        <w:t xml:space="preserve"> в современных социально –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котором </w:instrText>
      </w:r>
      <w:r>
        <w:rPr>
          <w:noProof/>
          <w:sz w:val="24"/>
          <w:szCs w:val="24"/>
        </w:rPr>
        <w:instrText>экономических</w:instrText>
      </w:r>
      <w:r>
        <w:rPr>
          <w:noProof/>
          <w:color w:val="FFFFFF"/>
          <w:spacing w:val="-20000"/>
          <w:sz w:val="24"/>
          <w:szCs w:val="24"/>
        </w:rPr>
        <w:instrText> мышление</w:instrText>
      </w:r>
      <w:r w:rsidR="00B32128">
        <w:rPr>
          <w:sz w:val="24"/>
          <w:szCs w:val="24"/>
        </w:rPr>
        <w:fldChar w:fldCharType="end"/>
      </w:r>
      <w:r>
        <w:rPr>
          <w:sz w:val="24"/>
          <w:szCs w:val="24"/>
        </w:rPr>
        <w:t xml:space="preserve"> условиях.</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sz w:val="24"/>
          <w:szCs w:val="24"/>
        </w:rPr>
        <w:instrText>Правовое</w:instrText>
      </w:r>
      <w:r w:rsidR="006077E6">
        <w:rPr>
          <w:noProof/>
          <w:color w:val="FFFFFF"/>
          <w:spacing w:val="-20000"/>
          <w:sz w:val="24"/>
          <w:szCs w:val="24"/>
        </w:rPr>
        <w:instrText> моск</w:instrText>
      </w:r>
      <w:r>
        <w:rPr>
          <w:sz w:val="24"/>
          <w:szCs w:val="24"/>
        </w:rPr>
        <w:fldChar w:fldCharType="end"/>
      </w:r>
      <w:r w:rsidR="006077E6">
        <w:rPr>
          <w:sz w:val="24"/>
          <w:szCs w:val="24"/>
        </w:rPr>
        <w:t xml:space="preserve"> регулирование пенсионного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практической </w:instrText>
      </w:r>
      <w:r w:rsidR="006077E6">
        <w:rPr>
          <w:noProof/>
          <w:sz w:val="24"/>
          <w:szCs w:val="24"/>
        </w:rPr>
        <w:instrText>обеспечения</w:instrText>
      </w:r>
      <w:r w:rsidR="006077E6">
        <w:rPr>
          <w:noProof/>
          <w:color w:val="FFFFFF"/>
          <w:spacing w:val="-20000"/>
          <w:sz w:val="24"/>
          <w:szCs w:val="24"/>
        </w:rPr>
        <w:instrText> заговор</w:instrText>
      </w:r>
      <w:r>
        <w:rPr>
          <w:sz w:val="24"/>
          <w:szCs w:val="24"/>
        </w:rPr>
        <w:fldChar w:fldCharType="end"/>
      </w:r>
      <w:r w:rsidR="006077E6">
        <w:rPr>
          <w:sz w:val="24"/>
          <w:szCs w:val="24"/>
        </w:rPr>
        <w:t xml:space="preserve"> в случае потери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реализации </w:instrText>
      </w:r>
      <w:r w:rsidR="006077E6">
        <w:rPr>
          <w:noProof/>
          <w:sz w:val="24"/>
          <w:szCs w:val="24"/>
        </w:rPr>
        <w:instrText>кормильца</w:instrText>
      </w:r>
      <w:r>
        <w:rPr>
          <w:sz w:val="24"/>
          <w:szCs w:val="24"/>
        </w:rPr>
        <w:fldChar w:fldCharType="end"/>
      </w:r>
      <w:r w:rsidR="006077E6">
        <w:rPr>
          <w:sz w:val="24"/>
          <w:szCs w:val="24"/>
        </w:rPr>
        <w:t xml:space="preserve"> в Российской Федерации.</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заговор </w:instrText>
      </w:r>
      <w:r w:rsidR="006077E6">
        <w:rPr>
          <w:noProof/>
          <w:sz w:val="24"/>
          <w:szCs w:val="24"/>
        </w:rPr>
        <w:instrText>Социальное</w:instrText>
      </w:r>
      <w:r w:rsidR="006077E6">
        <w:rPr>
          <w:noProof/>
          <w:color w:val="FFFFFF"/>
          <w:spacing w:val="-20000"/>
          <w:sz w:val="24"/>
          <w:szCs w:val="24"/>
        </w:rPr>
        <w:instrText> форма</w:instrText>
      </w:r>
      <w:r>
        <w:rPr>
          <w:sz w:val="24"/>
          <w:szCs w:val="24"/>
        </w:rPr>
        <w:fldChar w:fldCharType="end"/>
      </w:r>
      <w:r w:rsidR="006077E6">
        <w:rPr>
          <w:sz w:val="24"/>
          <w:szCs w:val="24"/>
        </w:rPr>
        <w:t xml:space="preserve"> обеспечение </w:t>
      </w:r>
      <w:r w:rsidRPr="00B32128">
        <w:rPr>
          <w:sz w:val="24"/>
          <w:szCs w:val="24"/>
          <w:highlight w:val="white"/>
        </w:rPr>
        <w:fldChar w:fldCharType="begin"/>
      </w:r>
      <w:r w:rsidR="006077E6">
        <w:rPr>
          <w:sz w:val="24"/>
          <w:szCs w:val="24"/>
        </w:rPr>
        <w:instrText xml:space="preserve">eq </w:instrText>
      </w:r>
      <w:r w:rsidR="006077E6">
        <w:rPr>
          <w:noProof/>
          <w:sz w:val="24"/>
          <w:szCs w:val="24"/>
        </w:rPr>
        <w:instrText>многодетных</w:instrText>
      </w:r>
      <w:r w:rsidR="006077E6">
        <w:rPr>
          <w:noProof/>
          <w:color w:val="FFFFFF"/>
          <w:spacing w:val="-20000"/>
          <w:sz w:val="24"/>
          <w:szCs w:val="24"/>
        </w:rPr>
        <w:instrText> работу</w:instrText>
      </w:r>
      <w:r>
        <w:rPr>
          <w:sz w:val="24"/>
          <w:szCs w:val="24"/>
        </w:rPr>
        <w:fldChar w:fldCharType="end"/>
      </w:r>
      <w:r w:rsidR="006077E6">
        <w:rPr>
          <w:sz w:val="24"/>
          <w:szCs w:val="24"/>
        </w:rPr>
        <w:t xml:space="preserve"> семей  в Российской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пять </w:instrText>
      </w:r>
      <w:r w:rsidR="006077E6">
        <w:rPr>
          <w:noProof/>
          <w:sz w:val="24"/>
          <w:szCs w:val="24"/>
        </w:rPr>
        <w:instrText>Федерации</w:instrText>
      </w:r>
      <w:r w:rsidR="006077E6">
        <w:rPr>
          <w:noProof/>
          <w:color w:val="FFFFFF"/>
          <w:spacing w:val="-20000"/>
          <w:sz w:val="24"/>
          <w:szCs w:val="24"/>
        </w:rPr>
        <w:instrText> изменения</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Особенности  пенсионного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проблемы </w:instrText>
      </w:r>
      <w:r>
        <w:rPr>
          <w:noProof/>
          <w:sz w:val="24"/>
          <w:szCs w:val="24"/>
        </w:rPr>
        <w:instrText>обеспечения</w:instrText>
      </w:r>
      <w:r w:rsidR="00B32128">
        <w:rPr>
          <w:sz w:val="24"/>
          <w:szCs w:val="24"/>
        </w:rPr>
        <w:fldChar w:fldCharType="end"/>
      </w:r>
      <w:r>
        <w:rPr>
          <w:sz w:val="24"/>
          <w:szCs w:val="24"/>
        </w:rPr>
        <w:t xml:space="preserve"> сотрудников органов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несоответствие </w:instrText>
      </w:r>
      <w:r>
        <w:rPr>
          <w:noProof/>
          <w:sz w:val="24"/>
          <w:szCs w:val="24"/>
        </w:rPr>
        <w:instrText>внутр</w:instrText>
      </w:r>
      <w:r>
        <w:rPr>
          <w:noProof/>
          <w:color w:val="FFFFFF"/>
          <w:spacing w:val="-20000"/>
          <w:sz w:val="24"/>
          <w:szCs w:val="24"/>
        </w:rPr>
        <w:instrText> реализации</w:instrText>
      </w:r>
      <w:r w:rsidR="00B32128">
        <w:rPr>
          <w:sz w:val="24"/>
          <w:szCs w:val="24"/>
        </w:rPr>
        <w:fldChar w:fldCharType="end"/>
      </w:r>
      <w:r>
        <w:rPr>
          <w:sz w:val="24"/>
          <w:szCs w:val="24"/>
        </w:rPr>
        <w:t xml:space="preserve">енних дел   и </w:t>
      </w:r>
      <w:r w:rsidR="00B32128" w:rsidRPr="00B32128">
        <w:rPr>
          <w:sz w:val="24"/>
          <w:szCs w:val="24"/>
          <w:highlight w:val="white"/>
        </w:rPr>
        <w:fldChar w:fldCharType="begin"/>
      </w:r>
      <w:r>
        <w:rPr>
          <w:sz w:val="24"/>
          <w:szCs w:val="24"/>
        </w:rPr>
        <w:instrText xml:space="preserve">eq </w:instrText>
      </w:r>
      <w:r>
        <w:rPr>
          <w:noProof/>
          <w:sz w:val="24"/>
          <w:szCs w:val="24"/>
        </w:rPr>
        <w:instrText>членов</w:instrText>
      </w:r>
      <w:r>
        <w:rPr>
          <w:noProof/>
          <w:color w:val="FFFFFF"/>
          <w:spacing w:val="-20000"/>
          <w:sz w:val="24"/>
          <w:szCs w:val="24"/>
        </w:rPr>
        <w:instrText> регистрации</w:instrText>
      </w:r>
      <w:r w:rsidR="00B32128">
        <w:rPr>
          <w:sz w:val="24"/>
          <w:szCs w:val="24"/>
        </w:rPr>
        <w:fldChar w:fldCharType="end"/>
      </w:r>
      <w:r>
        <w:rPr>
          <w:sz w:val="24"/>
          <w:szCs w:val="24"/>
        </w:rPr>
        <w:t xml:space="preserve"> их семей в современных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результаты </w:instrText>
      </w:r>
      <w:r>
        <w:rPr>
          <w:noProof/>
          <w:sz w:val="24"/>
          <w:szCs w:val="24"/>
        </w:rPr>
        <w:instrText>условиях</w:instrText>
      </w:r>
      <w:r>
        <w:rPr>
          <w:noProof/>
          <w:color w:val="FFFFFF"/>
          <w:spacing w:val="-20000"/>
          <w:sz w:val="24"/>
          <w:szCs w:val="24"/>
        </w:rPr>
        <w:instrText> списание</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Деятельность социальных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быть </w:instrText>
      </w:r>
      <w:r>
        <w:rPr>
          <w:noProof/>
          <w:sz w:val="24"/>
          <w:szCs w:val="24"/>
        </w:rPr>
        <w:instrText>приютов</w:instrText>
      </w:r>
      <w:r w:rsidR="00B32128">
        <w:rPr>
          <w:sz w:val="24"/>
          <w:szCs w:val="24"/>
        </w:rPr>
        <w:fldChar w:fldCharType="end"/>
      </w:r>
      <w:r>
        <w:rPr>
          <w:sz w:val="24"/>
          <w:szCs w:val="24"/>
        </w:rPr>
        <w:t xml:space="preserve"> для несовершеннолетних детей 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отмечается </w:instrText>
      </w:r>
      <w:r>
        <w:rPr>
          <w:noProof/>
          <w:sz w:val="24"/>
          <w:szCs w:val="24"/>
        </w:rPr>
        <w:instrText>России</w:instrText>
      </w:r>
      <w:r>
        <w:rPr>
          <w:noProof/>
          <w:color w:val="FFFFFF"/>
          <w:spacing w:val="-20000"/>
          <w:sz w:val="24"/>
          <w:szCs w:val="24"/>
        </w:rPr>
        <w:instrText> глава</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История </w:t>
      </w:r>
      <w:r w:rsidR="00B32128" w:rsidRPr="00B32128">
        <w:rPr>
          <w:sz w:val="24"/>
          <w:szCs w:val="24"/>
          <w:highlight w:val="white"/>
        </w:rPr>
        <w:fldChar w:fldCharType="begin"/>
      </w:r>
      <w:r>
        <w:rPr>
          <w:sz w:val="24"/>
          <w:szCs w:val="24"/>
        </w:rPr>
        <w:instrText xml:space="preserve">eq </w:instrText>
      </w:r>
      <w:r>
        <w:rPr>
          <w:noProof/>
          <w:sz w:val="24"/>
          <w:szCs w:val="24"/>
        </w:rPr>
        <w:instrText>становления</w:instrText>
      </w:r>
      <w:r>
        <w:rPr>
          <w:noProof/>
          <w:color w:val="FFFFFF"/>
          <w:spacing w:val="-20000"/>
          <w:sz w:val="24"/>
          <w:szCs w:val="24"/>
        </w:rPr>
        <w:instrText> способом</w:instrText>
      </w:r>
      <w:r w:rsidR="00B32128">
        <w:rPr>
          <w:sz w:val="24"/>
          <w:szCs w:val="24"/>
        </w:rPr>
        <w:fldChar w:fldCharType="end"/>
      </w:r>
      <w:r>
        <w:rPr>
          <w:sz w:val="24"/>
          <w:szCs w:val="24"/>
        </w:rPr>
        <w:t xml:space="preserve">  социального обеспечения в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обучающийся </w:instrText>
      </w:r>
      <w:r>
        <w:rPr>
          <w:noProof/>
          <w:sz w:val="24"/>
          <w:szCs w:val="24"/>
        </w:rPr>
        <w:instrText>России</w:instrText>
      </w:r>
      <w:r>
        <w:rPr>
          <w:noProof/>
          <w:color w:val="FFFFFF"/>
          <w:spacing w:val="-20000"/>
          <w:sz w:val="24"/>
          <w:szCs w:val="24"/>
        </w:rPr>
        <w:instrText> российской</w:instrText>
      </w:r>
      <w:r w:rsidR="00B32128">
        <w:rPr>
          <w:sz w:val="24"/>
          <w:szCs w:val="24"/>
        </w:rPr>
        <w:fldChar w:fldCharType="end"/>
      </w:r>
      <w:r>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Модели социальной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необходимо </w:instrText>
      </w:r>
      <w:r>
        <w:rPr>
          <w:noProof/>
          <w:sz w:val="24"/>
          <w:szCs w:val="24"/>
        </w:rPr>
        <w:instrText>помощи</w:instrText>
      </w:r>
      <w:r w:rsidR="00B32128">
        <w:rPr>
          <w:sz w:val="24"/>
          <w:szCs w:val="24"/>
        </w:rPr>
        <w:fldChar w:fldCharType="end"/>
      </w:r>
      <w:r>
        <w:rPr>
          <w:sz w:val="24"/>
          <w:szCs w:val="24"/>
        </w:rPr>
        <w:t xml:space="preserve"> в зарубежных странах.</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примеры </w:instrText>
      </w:r>
      <w:r w:rsidR="006077E6">
        <w:rPr>
          <w:noProof/>
          <w:sz w:val="24"/>
          <w:szCs w:val="24"/>
        </w:rPr>
        <w:instrText>История</w:instrText>
      </w:r>
      <w:r w:rsidR="006077E6">
        <w:rPr>
          <w:noProof/>
          <w:color w:val="FFFFFF"/>
          <w:spacing w:val="-20000"/>
          <w:sz w:val="24"/>
          <w:szCs w:val="24"/>
        </w:rPr>
        <w:instrText> дипломной</w:instrText>
      </w:r>
      <w:r>
        <w:rPr>
          <w:sz w:val="24"/>
          <w:szCs w:val="24"/>
        </w:rPr>
        <w:fldChar w:fldCharType="end"/>
      </w:r>
      <w:r w:rsidR="006077E6">
        <w:rPr>
          <w:sz w:val="24"/>
          <w:szCs w:val="24"/>
        </w:rPr>
        <w:t xml:space="preserve"> развития </w:t>
      </w:r>
      <w:r w:rsidRPr="00B32128">
        <w:rPr>
          <w:sz w:val="24"/>
          <w:szCs w:val="24"/>
          <w:highlight w:val="white"/>
        </w:rPr>
        <w:fldChar w:fldCharType="begin"/>
      </w:r>
      <w:r w:rsidR="006077E6">
        <w:rPr>
          <w:sz w:val="24"/>
          <w:szCs w:val="24"/>
        </w:rPr>
        <w:instrText xml:space="preserve">eq </w:instrText>
      </w:r>
      <w:r w:rsidR="006077E6">
        <w:rPr>
          <w:noProof/>
          <w:sz w:val="24"/>
          <w:szCs w:val="24"/>
        </w:rPr>
        <w:instrText>законодательства</w:instrText>
      </w:r>
      <w:r w:rsidR="006077E6">
        <w:rPr>
          <w:noProof/>
          <w:color w:val="FFFFFF"/>
          <w:spacing w:val="-20000"/>
          <w:sz w:val="24"/>
          <w:szCs w:val="24"/>
        </w:rPr>
        <w:instrText> проблемы</w:instrText>
      </w:r>
      <w:r>
        <w:rPr>
          <w:sz w:val="24"/>
          <w:szCs w:val="24"/>
        </w:rPr>
        <w:fldChar w:fldCharType="end"/>
      </w:r>
      <w:r w:rsidR="006077E6">
        <w:rPr>
          <w:sz w:val="24"/>
          <w:szCs w:val="24"/>
        </w:rPr>
        <w:t xml:space="preserve"> о пенсионном обеспечении в </w:t>
      </w: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сийскому </w:instrText>
      </w:r>
      <w:r w:rsidR="006077E6">
        <w:rPr>
          <w:noProof/>
          <w:sz w:val="24"/>
          <w:szCs w:val="24"/>
        </w:rPr>
        <w:instrText>России</w:instrText>
      </w:r>
      <w:r w:rsidR="006077E6">
        <w:rPr>
          <w:noProof/>
          <w:color w:val="FFFFFF"/>
          <w:spacing w:val="-20000"/>
          <w:sz w:val="24"/>
          <w:szCs w:val="24"/>
        </w:rPr>
        <w:instrText> стилистическую</w:instrText>
      </w:r>
      <w:r>
        <w:rPr>
          <w:sz w:val="24"/>
          <w:szCs w:val="24"/>
        </w:rPr>
        <w:fldChar w:fldCharType="end"/>
      </w:r>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 xml:space="preserve">Деятельность социальных </w:t>
      </w:r>
      <w:r w:rsidR="00B32128" w:rsidRPr="00B32128">
        <w:rPr>
          <w:sz w:val="24"/>
          <w:szCs w:val="24"/>
          <w:highlight w:val="white"/>
        </w:rPr>
        <w:fldChar w:fldCharType="begin"/>
      </w:r>
      <w:r>
        <w:rPr>
          <w:sz w:val="24"/>
          <w:szCs w:val="24"/>
        </w:rPr>
        <w:instrText xml:space="preserve">eq </w:instrText>
      </w:r>
      <w:r>
        <w:rPr>
          <w:noProof/>
          <w:color w:val="FFFFFF"/>
          <w:spacing w:val="-20000"/>
          <w:sz w:val="24"/>
          <w:szCs w:val="24"/>
        </w:rPr>
        <w:instrText xml:space="preserve"> страхования </w:instrText>
      </w:r>
      <w:r>
        <w:rPr>
          <w:noProof/>
          <w:sz w:val="24"/>
          <w:szCs w:val="24"/>
        </w:rPr>
        <w:instrText>служб</w:instrText>
      </w:r>
      <w:r w:rsidR="00B32128">
        <w:rPr>
          <w:sz w:val="24"/>
          <w:szCs w:val="24"/>
        </w:rPr>
        <w:fldChar w:fldCharType="end"/>
      </w:r>
      <w:r>
        <w:rPr>
          <w:sz w:val="24"/>
          <w:szCs w:val="24"/>
        </w:rPr>
        <w:t xml:space="preserve"> в современных условиях.</w:t>
      </w:r>
    </w:p>
    <w:p w:rsidR="006077E6" w:rsidRDefault="00B32128" w:rsidP="006077E6">
      <w:pPr>
        <w:pStyle w:val="a5"/>
        <w:numPr>
          <w:ilvl w:val="0"/>
          <w:numId w:val="6"/>
        </w:numPr>
        <w:tabs>
          <w:tab w:val="left" w:pos="284"/>
          <w:tab w:val="left" w:pos="567"/>
        </w:tabs>
        <w:spacing w:line="360" w:lineRule="auto"/>
        <w:ind w:left="142" w:firstLine="0"/>
        <w:rPr>
          <w:sz w:val="24"/>
          <w:szCs w:val="24"/>
        </w:rPr>
      </w:pPr>
      <w:r w:rsidRPr="00B32128">
        <w:rPr>
          <w:sz w:val="24"/>
          <w:szCs w:val="24"/>
          <w:highlight w:val="white"/>
        </w:rPr>
        <w:fldChar w:fldCharType="begin"/>
      </w:r>
      <w:r w:rsidR="006077E6">
        <w:rPr>
          <w:sz w:val="24"/>
          <w:szCs w:val="24"/>
        </w:rPr>
        <w:instrText xml:space="preserve">eq </w:instrText>
      </w:r>
      <w:r w:rsidR="006077E6">
        <w:rPr>
          <w:noProof/>
          <w:color w:val="FFFFFF"/>
          <w:spacing w:val="-20000"/>
          <w:sz w:val="24"/>
          <w:szCs w:val="24"/>
        </w:rPr>
        <w:instrText xml:space="preserve"> отмечается </w:instrText>
      </w:r>
      <w:r w:rsidR="006077E6">
        <w:rPr>
          <w:noProof/>
          <w:sz w:val="24"/>
          <w:szCs w:val="24"/>
        </w:rPr>
        <w:instrText>Актуальные</w:instrText>
      </w:r>
      <w:r w:rsidR="006077E6">
        <w:rPr>
          <w:noProof/>
          <w:color w:val="FFFFFF"/>
          <w:spacing w:val="-20000"/>
          <w:sz w:val="24"/>
          <w:szCs w:val="24"/>
        </w:rPr>
        <w:instrText> общественных</w:instrText>
      </w:r>
      <w:r>
        <w:rPr>
          <w:sz w:val="24"/>
          <w:szCs w:val="24"/>
        </w:rPr>
        <w:fldChar w:fldCharType="end"/>
      </w:r>
      <w:r w:rsidR="006077E6">
        <w:rPr>
          <w:sz w:val="24"/>
          <w:szCs w:val="24"/>
        </w:rPr>
        <w:t xml:space="preserve"> проблемы </w:t>
      </w:r>
      <w:r w:rsidRPr="00B32128">
        <w:rPr>
          <w:sz w:val="24"/>
          <w:szCs w:val="24"/>
          <w:highlight w:val="white"/>
        </w:rPr>
        <w:fldChar w:fldCharType="begin"/>
      </w:r>
      <w:r w:rsidR="006077E6">
        <w:rPr>
          <w:sz w:val="24"/>
          <w:szCs w:val="24"/>
        </w:rPr>
        <w:instrText xml:space="preserve">eq </w:instrText>
      </w:r>
      <w:r w:rsidR="006077E6">
        <w:rPr>
          <w:noProof/>
          <w:sz w:val="24"/>
          <w:szCs w:val="24"/>
        </w:rPr>
        <w:instrText>ликвидации</w:instrText>
      </w:r>
      <w:r w:rsidR="006077E6">
        <w:rPr>
          <w:noProof/>
          <w:color w:val="FFFFFF"/>
          <w:spacing w:val="-20000"/>
          <w:sz w:val="24"/>
          <w:szCs w:val="24"/>
        </w:rPr>
        <w:instrText> общим</w:instrText>
      </w:r>
      <w:r>
        <w:rPr>
          <w:sz w:val="24"/>
          <w:szCs w:val="24"/>
        </w:rPr>
        <w:fldChar w:fldCharType="end"/>
      </w:r>
      <w:r w:rsidR="006077E6">
        <w:rPr>
          <w:sz w:val="24"/>
          <w:szCs w:val="24"/>
        </w:rPr>
        <w:t xml:space="preserve"> социального сиротства.</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Обязательное медицинское страхование и его значение.</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Организация  социальной работы  в территориальных социального обслуживания.</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Деятельность социальных служб в современных условиях.</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Актуальные проблемы социального сиротства.</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Проблемы занятости и трудоустройства в современных условиях.</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Правовое регулирование компенсационных выплат отдельным категориям граждан.</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Социально-профессиональная реабилитация инвалидов и  интеграция в общество  на современном этапе развития государства.</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lastRenderedPageBreak/>
        <w:t>Ориентация социального обеспечения на достойный уровень жизни.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Правовое регулирование медико-социальных услуг по оказанию населению протезно-ортопедической помощи.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Гарантированность социального обеспечения при наступлении социального риска.</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Правовое регулирование досрочного пенсионного обеспечения отдельных категорий работников.</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Пенсионное обеспечение государственных гражданских служащих России в современных социально-экономических условиях.</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Проблемы социальной защиты детей-инвалидов в современных  условиях российского общества.</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Общественные организации инвалидов  и их  взаимодействие с органами местного самоуправления.</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Организация доступной среды для инвалидов и маломобильных групп населения на транспорте.</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Современные проблемы правового регулирования отношений в сфере опеки и попечительства.</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Обязательное социальное страхование: понятие, сущность и виды.</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Особенности  пенсионного  обеспечения военнослужащих  и членов их семей в современных   условиях.</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Особенности государственного социального страхования в Российской Федерации.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Межведомственное взаимодействие по обеспечению доступной среды жизнедеятельности инвалидов на муниципальном уровне.</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Социальная реабилитация инвалидов с нарушениями опорно-двигательного аппарата.</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Материнский капитал как форма дополнительной поддержки семьи в Российской Федерации.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Особенности социализации воспитанников детского дома с различным периодом пребывания.</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Социальное проектирование, как технология социальной работы с детьми с девиантным поведением.</w:t>
      </w:r>
    </w:p>
    <w:p w:rsidR="006077E6" w:rsidRDefault="00B32128" w:rsidP="006077E6">
      <w:pPr>
        <w:pStyle w:val="a5"/>
        <w:numPr>
          <w:ilvl w:val="0"/>
          <w:numId w:val="6"/>
        </w:numPr>
        <w:tabs>
          <w:tab w:val="left" w:pos="284"/>
          <w:tab w:val="left" w:pos="567"/>
        </w:tabs>
        <w:spacing w:line="360" w:lineRule="auto"/>
        <w:ind w:left="142" w:firstLine="0"/>
        <w:rPr>
          <w:sz w:val="24"/>
          <w:szCs w:val="24"/>
        </w:rPr>
      </w:pPr>
      <w:hyperlink r:id="rId6" w:history="1">
        <w:r w:rsidR="006077E6">
          <w:rPr>
            <w:rStyle w:val="a3"/>
            <w:szCs w:val="24"/>
          </w:rPr>
          <w:t>Анализ российского законодательства и становление федеральной системы социального обеспечения</w:t>
        </w:r>
      </w:hyperlink>
      <w:r w:rsidR="006077E6">
        <w:rPr>
          <w:sz w:val="24"/>
          <w:szCs w:val="24"/>
        </w:rPr>
        <w:t>.</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Судебные споры  по делам, связанным с доказательством права на пенсионное обеспечение.</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Государственная поддержка малолетних матерей в современных  условиях.</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lastRenderedPageBreak/>
        <w:t>Изучение исторического опыта развития специализированных благотворительных учреждений, домов призрения и реабилитационных центров.</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Порядок проведения в Российской Федерации медико-социальной экспертизы и её правовые последствия.</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Медико-социальная экспертиза в России: понятие, значение, порядок проведения.</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Основные направления деятельности специалистов по социальной работе бюро медико-социальной экспертизы  в реализации индивидуальной программы социальной реабилитации инвалидов.</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Международные акты о праве человека на социальное обеспечение и проблемы реализации этого права в России.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Многообразие видов социального обеспечения, роль государства в их реализации.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Пенсионное обеспечение лиц, пострадавших от аварии на Чернобыльской атомной электростанции.</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Понятие накопительной части трудовой пенсии, порядок ее определения и инвестирования.</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Право граждан на достойный уровень жизни и его реализации в сфере социального обеспечения.</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Сравнительный анализ страхового и общего трудового стажа.</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Стаж как основание возникновение права на социальное обеспечение</w:t>
      </w:r>
    </w:p>
    <w:p w:rsidR="006077E6" w:rsidRDefault="006077E6" w:rsidP="006077E6">
      <w:pPr>
        <w:pStyle w:val="a5"/>
        <w:numPr>
          <w:ilvl w:val="0"/>
          <w:numId w:val="6"/>
        </w:numPr>
        <w:tabs>
          <w:tab w:val="left" w:pos="284"/>
          <w:tab w:val="left" w:pos="567"/>
        </w:tabs>
        <w:spacing w:line="360" w:lineRule="auto"/>
        <w:ind w:left="142" w:firstLine="0"/>
        <w:rPr>
          <w:sz w:val="24"/>
          <w:szCs w:val="24"/>
        </w:rPr>
      </w:pPr>
      <w:r>
        <w:rPr>
          <w:sz w:val="24"/>
          <w:szCs w:val="24"/>
        </w:rPr>
        <w:t>Роль органов службы занятости в реализации гражданами права на труд и обеспечении занятости населения.</w:t>
      </w:r>
    </w:p>
    <w:p w:rsidR="006077E6" w:rsidRDefault="006077E6" w:rsidP="006077E6">
      <w:pPr>
        <w:spacing w:line="360" w:lineRule="auto"/>
        <w:ind w:right="-1"/>
        <w:jc w:val="both"/>
        <w:rPr>
          <w:sz w:val="24"/>
          <w:szCs w:val="24"/>
        </w:rPr>
      </w:pPr>
      <w:r>
        <w:rPr>
          <w:sz w:val="24"/>
          <w:szCs w:val="24"/>
        </w:rPr>
        <w:t xml:space="preserve"> 149. Социальная защита инвалидов в городе Улан-Удэ.</w:t>
      </w:r>
    </w:p>
    <w:p w:rsidR="006077E6" w:rsidRDefault="006077E6" w:rsidP="006077E6">
      <w:pPr>
        <w:spacing w:line="360" w:lineRule="auto"/>
        <w:ind w:right="-1"/>
        <w:jc w:val="both"/>
        <w:rPr>
          <w:sz w:val="24"/>
          <w:szCs w:val="24"/>
        </w:rPr>
      </w:pPr>
      <w:r>
        <w:rPr>
          <w:sz w:val="24"/>
          <w:szCs w:val="24"/>
        </w:rPr>
        <w:t xml:space="preserve"> 150. Защита прав и законных интересов ребенка в Российской Федерации.</w:t>
      </w:r>
    </w:p>
    <w:p w:rsidR="006077E6" w:rsidRDefault="006077E6" w:rsidP="006077E6">
      <w:pPr>
        <w:spacing w:line="360" w:lineRule="auto"/>
        <w:ind w:right="-1"/>
        <w:jc w:val="both"/>
        <w:rPr>
          <w:sz w:val="24"/>
          <w:szCs w:val="24"/>
        </w:rPr>
      </w:pPr>
      <w:r>
        <w:rPr>
          <w:sz w:val="24"/>
          <w:szCs w:val="24"/>
        </w:rPr>
        <w:t xml:space="preserve"> 151. Пособие по временной нетрудоспособности.</w:t>
      </w:r>
    </w:p>
    <w:p w:rsidR="006077E6" w:rsidRDefault="006077E6" w:rsidP="006077E6">
      <w:pPr>
        <w:spacing w:line="360" w:lineRule="auto"/>
        <w:ind w:right="-1"/>
        <w:jc w:val="both"/>
        <w:rPr>
          <w:sz w:val="24"/>
          <w:szCs w:val="24"/>
        </w:rPr>
      </w:pPr>
      <w:r>
        <w:rPr>
          <w:sz w:val="24"/>
          <w:szCs w:val="24"/>
        </w:rPr>
        <w:t xml:space="preserve"> 152. Социальная работа с пожилыми людьми в центрах социального обслуживания населения.</w:t>
      </w:r>
    </w:p>
    <w:p w:rsidR="006077E6" w:rsidRDefault="006077E6" w:rsidP="006077E6">
      <w:pPr>
        <w:spacing w:line="360" w:lineRule="auto"/>
        <w:ind w:right="-1"/>
        <w:jc w:val="both"/>
        <w:rPr>
          <w:sz w:val="24"/>
          <w:szCs w:val="24"/>
        </w:rPr>
      </w:pPr>
      <w:r>
        <w:rPr>
          <w:sz w:val="24"/>
          <w:szCs w:val="24"/>
        </w:rPr>
        <w:t xml:space="preserve">  153. Осуществление выплаты государственных пособий гражданам, имеющим детей, в Республике Бурятия.</w:t>
      </w: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r>
        <w:rPr>
          <w:sz w:val="24"/>
          <w:szCs w:val="24"/>
        </w:rPr>
        <w:t>Приложение 2</w:t>
      </w:r>
    </w:p>
    <w:p w:rsidR="006077E6" w:rsidRDefault="006077E6" w:rsidP="006077E6">
      <w:pPr>
        <w:suppressAutoHyphens/>
        <w:spacing w:line="276" w:lineRule="auto"/>
        <w:ind w:firstLine="567"/>
        <w:jc w:val="right"/>
        <w:rPr>
          <w:sz w:val="24"/>
          <w:szCs w:val="24"/>
        </w:rPr>
      </w:pPr>
      <w:r>
        <w:rPr>
          <w:sz w:val="24"/>
          <w:szCs w:val="24"/>
        </w:rPr>
        <w:t>Форма титульного листа выпускной квалификационной работы</w:t>
      </w:r>
    </w:p>
    <w:p w:rsidR="006077E6" w:rsidRDefault="006077E6" w:rsidP="006077E6">
      <w:pPr>
        <w:jc w:val="center"/>
        <w:rPr>
          <w:sz w:val="24"/>
          <w:szCs w:val="24"/>
        </w:rPr>
      </w:pPr>
      <w:r>
        <w:rPr>
          <w:sz w:val="24"/>
          <w:szCs w:val="24"/>
        </w:rPr>
        <w:t xml:space="preserve">Министерство образования и науки Российской Федерации </w:t>
      </w:r>
    </w:p>
    <w:p w:rsidR="006077E6" w:rsidRDefault="006077E6" w:rsidP="006077E6">
      <w:pPr>
        <w:jc w:val="center"/>
        <w:rPr>
          <w:sz w:val="24"/>
          <w:szCs w:val="24"/>
        </w:rPr>
      </w:pPr>
      <w:r>
        <w:rPr>
          <w:sz w:val="24"/>
          <w:szCs w:val="24"/>
        </w:rPr>
        <w:t>ФГБОУ ВО «Бурятский государственный университет им. Д.Банзарова»</w:t>
      </w:r>
    </w:p>
    <w:p w:rsidR="006077E6" w:rsidRDefault="006077E6" w:rsidP="006077E6">
      <w:pPr>
        <w:jc w:val="center"/>
        <w:rPr>
          <w:sz w:val="24"/>
          <w:szCs w:val="24"/>
        </w:rPr>
      </w:pPr>
      <w:r>
        <w:rPr>
          <w:sz w:val="24"/>
          <w:szCs w:val="24"/>
        </w:rPr>
        <w:t>Колледж</w:t>
      </w: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ind w:firstLine="5387"/>
        <w:jc w:val="right"/>
        <w:rPr>
          <w:sz w:val="28"/>
          <w:szCs w:val="28"/>
        </w:rPr>
      </w:pPr>
      <w:r>
        <w:rPr>
          <w:sz w:val="28"/>
          <w:szCs w:val="28"/>
        </w:rPr>
        <w:t>«ДОПУСТИТЬ К ЗАЩИТЕ»</w:t>
      </w:r>
    </w:p>
    <w:p w:rsidR="006077E6" w:rsidRDefault="006077E6" w:rsidP="006077E6">
      <w:pPr>
        <w:ind w:firstLine="5387"/>
        <w:jc w:val="right"/>
        <w:rPr>
          <w:sz w:val="28"/>
          <w:szCs w:val="28"/>
        </w:rPr>
      </w:pPr>
      <w:r>
        <w:rPr>
          <w:sz w:val="28"/>
          <w:szCs w:val="28"/>
        </w:rPr>
        <w:t>Директор Колледжа БГУ</w:t>
      </w:r>
    </w:p>
    <w:p w:rsidR="006077E6" w:rsidRDefault="006077E6" w:rsidP="006077E6">
      <w:pPr>
        <w:ind w:firstLine="5387"/>
        <w:jc w:val="right"/>
        <w:rPr>
          <w:sz w:val="28"/>
          <w:szCs w:val="28"/>
        </w:rPr>
      </w:pPr>
      <w:r>
        <w:rPr>
          <w:sz w:val="28"/>
          <w:szCs w:val="28"/>
        </w:rPr>
        <w:t>______________ Т.В. Марзаева</w:t>
      </w:r>
    </w:p>
    <w:p w:rsidR="006077E6" w:rsidRDefault="006077E6" w:rsidP="006077E6">
      <w:pPr>
        <w:spacing w:line="300" w:lineRule="auto"/>
        <w:ind w:firstLine="5387"/>
        <w:jc w:val="right"/>
        <w:rPr>
          <w:sz w:val="28"/>
          <w:szCs w:val="28"/>
        </w:rPr>
      </w:pPr>
      <w:r>
        <w:rPr>
          <w:sz w:val="28"/>
          <w:szCs w:val="28"/>
        </w:rPr>
        <w:t xml:space="preserve"> «_____»______________20___ г.</w:t>
      </w:r>
    </w:p>
    <w:p w:rsidR="006077E6" w:rsidRDefault="006077E6" w:rsidP="006077E6">
      <w:pPr>
        <w:jc w:val="right"/>
        <w:rPr>
          <w:sz w:val="28"/>
          <w:szCs w:val="28"/>
        </w:rPr>
      </w:pPr>
    </w:p>
    <w:p w:rsidR="006077E6" w:rsidRDefault="006077E6" w:rsidP="006077E6">
      <w:pPr>
        <w:jc w:val="right"/>
        <w:rPr>
          <w:sz w:val="28"/>
          <w:szCs w:val="28"/>
        </w:rPr>
      </w:pPr>
    </w:p>
    <w:p w:rsidR="006077E6" w:rsidRDefault="006077E6" w:rsidP="006077E6">
      <w:pPr>
        <w:rPr>
          <w:sz w:val="28"/>
          <w:szCs w:val="28"/>
        </w:rPr>
      </w:pPr>
    </w:p>
    <w:p w:rsidR="006077E6" w:rsidRDefault="006077E6" w:rsidP="006077E6">
      <w:pPr>
        <w:jc w:val="center"/>
        <w:rPr>
          <w:sz w:val="28"/>
          <w:szCs w:val="28"/>
        </w:rPr>
      </w:pPr>
    </w:p>
    <w:p w:rsidR="006077E6" w:rsidRDefault="006077E6" w:rsidP="006077E6">
      <w:pPr>
        <w:jc w:val="center"/>
        <w:rPr>
          <w:sz w:val="28"/>
          <w:szCs w:val="28"/>
        </w:rPr>
      </w:pPr>
    </w:p>
    <w:p w:rsidR="006077E6" w:rsidRDefault="006077E6" w:rsidP="006077E6">
      <w:pPr>
        <w:jc w:val="center"/>
        <w:rPr>
          <w:sz w:val="28"/>
          <w:szCs w:val="28"/>
        </w:rPr>
      </w:pPr>
    </w:p>
    <w:p w:rsidR="006077E6" w:rsidRDefault="006077E6" w:rsidP="006077E6">
      <w:pPr>
        <w:jc w:val="center"/>
        <w:rPr>
          <w:sz w:val="28"/>
          <w:szCs w:val="28"/>
        </w:rPr>
      </w:pPr>
      <w:r>
        <w:rPr>
          <w:sz w:val="28"/>
          <w:szCs w:val="28"/>
        </w:rPr>
        <w:t>ТЕМА ВЫПУСКНОЙ КВАЛИФИКАЦИОННОЙ РАБОТЫ</w:t>
      </w:r>
    </w:p>
    <w:p w:rsidR="006077E6" w:rsidRDefault="006077E6" w:rsidP="006077E6">
      <w:pPr>
        <w:jc w:val="center"/>
        <w:rPr>
          <w:sz w:val="28"/>
          <w:szCs w:val="28"/>
        </w:rPr>
      </w:pPr>
      <w:r>
        <w:rPr>
          <w:sz w:val="28"/>
          <w:szCs w:val="28"/>
        </w:rPr>
        <w:t>(выпускная квалификационная работа)</w:t>
      </w:r>
    </w:p>
    <w:p w:rsidR="006077E6" w:rsidRDefault="006077E6" w:rsidP="006077E6">
      <w:pPr>
        <w:jc w:val="center"/>
        <w:rPr>
          <w:sz w:val="28"/>
          <w:szCs w:val="28"/>
        </w:rPr>
      </w:pPr>
    </w:p>
    <w:p w:rsidR="006077E6" w:rsidRDefault="006077E6" w:rsidP="000577A1">
      <w:pPr>
        <w:rPr>
          <w:sz w:val="28"/>
          <w:szCs w:val="28"/>
        </w:rPr>
      </w:pPr>
    </w:p>
    <w:p w:rsidR="006077E6" w:rsidRDefault="006077E6" w:rsidP="006077E6">
      <w:pPr>
        <w:ind w:firstLine="5103"/>
        <w:jc w:val="right"/>
        <w:rPr>
          <w:sz w:val="28"/>
          <w:szCs w:val="28"/>
        </w:rPr>
      </w:pPr>
      <w:r>
        <w:rPr>
          <w:sz w:val="28"/>
          <w:szCs w:val="28"/>
        </w:rPr>
        <w:t>Автор: ______________</w:t>
      </w:r>
    </w:p>
    <w:p w:rsidR="006077E6" w:rsidRDefault="006077E6" w:rsidP="006077E6">
      <w:pPr>
        <w:ind w:firstLine="5103"/>
        <w:jc w:val="right"/>
        <w:rPr>
          <w:sz w:val="28"/>
          <w:szCs w:val="28"/>
        </w:rPr>
      </w:pPr>
      <w:r>
        <w:rPr>
          <w:sz w:val="28"/>
          <w:szCs w:val="28"/>
        </w:rPr>
        <w:t>студент группы  ______</w:t>
      </w:r>
    </w:p>
    <w:p w:rsidR="006077E6" w:rsidRDefault="006077E6" w:rsidP="006077E6">
      <w:pPr>
        <w:ind w:firstLine="5103"/>
        <w:jc w:val="right"/>
        <w:rPr>
          <w:sz w:val="28"/>
          <w:szCs w:val="28"/>
        </w:rPr>
      </w:pPr>
      <w:r>
        <w:rPr>
          <w:sz w:val="28"/>
          <w:szCs w:val="28"/>
        </w:rPr>
        <w:t>Научный руководитель:</w:t>
      </w:r>
    </w:p>
    <w:p w:rsidR="006077E6" w:rsidRDefault="006077E6" w:rsidP="006077E6">
      <w:pPr>
        <w:ind w:firstLine="5103"/>
        <w:jc w:val="right"/>
        <w:rPr>
          <w:sz w:val="28"/>
          <w:szCs w:val="28"/>
        </w:rPr>
      </w:pPr>
      <w:r>
        <w:rPr>
          <w:sz w:val="28"/>
          <w:szCs w:val="28"/>
        </w:rPr>
        <w:t xml:space="preserve">____________________ </w:t>
      </w:r>
    </w:p>
    <w:p w:rsidR="006077E6" w:rsidRDefault="006077E6" w:rsidP="006077E6">
      <w:pPr>
        <w:ind w:firstLine="5103"/>
        <w:jc w:val="right"/>
        <w:rPr>
          <w:sz w:val="28"/>
          <w:szCs w:val="28"/>
        </w:rPr>
      </w:pPr>
      <w:r>
        <w:rPr>
          <w:sz w:val="28"/>
          <w:szCs w:val="28"/>
        </w:rPr>
        <w:t>____________________</w:t>
      </w:r>
    </w:p>
    <w:p w:rsidR="006077E6" w:rsidRDefault="006077E6" w:rsidP="006077E6">
      <w:pPr>
        <w:jc w:val="right"/>
        <w:rPr>
          <w:sz w:val="28"/>
          <w:szCs w:val="28"/>
        </w:rPr>
      </w:pPr>
    </w:p>
    <w:p w:rsidR="006077E6" w:rsidRDefault="006077E6" w:rsidP="000577A1">
      <w:pPr>
        <w:tabs>
          <w:tab w:val="center" w:pos="3629"/>
          <w:tab w:val="right" w:pos="7258"/>
        </w:tabs>
        <w:rPr>
          <w:sz w:val="28"/>
          <w:szCs w:val="28"/>
        </w:rPr>
      </w:pPr>
    </w:p>
    <w:p w:rsidR="006077E6" w:rsidRDefault="006077E6" w:rsidP="006077E6">
      <w:pPr>
        <w:spacing w:line="360" w:lineRule="auto"/>
        <w:jc w:val="right"/>
        <w:rPr>
          <w:sz w:val="28"/>
          <w:szCs w:val="28"/>
        </w:rPr>
      </w:pPr>
      <w:r>
        <w:rPr>
          <w:sz w:val="28"/>
          <w:szCs w:val="28"/>
        </w:rPr>
        <w:t>Дата защиты: «___»_______20__г.</w:t>
      </w:r>
    </w:p>
    <w:p w:rsidR="006077E6" w:rsidRDefault="006077E6" w:rsidP="006077E6">
      <w:pPr>
        <w:tabs>
          <w:tab w:val="center" w:pos="3629"/>
          <w:tab w:val="right" w:pos="7258"/>
        </w:tabs>
        <w:jc w:val="right"/>
        <w:rPr>
          <w:sz w:val="28"/>
          <w:szCs w:val="28"/>
        </w:rPr>
      </w:pPr>
      <w:r>
        <w:rPr>
          <w:sz w:val="28"/>
          <w:szCs w:val="28"/>
        </w:rPr>
        <w:t>Оценка: _______________________</w:t>
      </w:r>
    </w:p>
    <w:p w:rsidR="006077E6" w:rsidRDefault="006077E6" w:rsidP="006077E6">
      <w:pPr>
        <w:tabs>
          <w:tab w:val="center" w:pos="3629"/>
          <w:tab w:val="right" w:pos="7258"/>
        </w:tabs>
        <w:rPr>
          <w:sz w:val="28"/>
          <w:szCs w:val="28"/>
        </w:rPr>
      </w:pPr>
    </w:p>
    <w:p w:rsidR="006077E6" w:rsidRDefault="006077E6" w:rsidP="006077E6">
      <w:pPr>
        <w:tabs>
          <w:tab w:val="center" w:pos="3629"/>
          <w:tab w:val="right" w:pos="7258"/>
        </w:tabs>
        <w:rPr>
          <w:sz w:val="28"/>
          <w:szCs w:val="28"/>
        </w:rPr>
      </w:pPr>
    </w:p>
    <w:p w:rsidR="006077E6" w:rsidRDefault="006077E6" w:rsidP="006077E6">
      <w:pPr>
        <w:tabs>
          <w:tab w:val="center" w:pos="3629"/>
          <w:tab w:val="right" w:pos="7258"/>
        </w:tabs>
        <w:rPr>
          <w:sz w:val="28"/>
          <w:szCs w:val="28"/>
        </w:rPr>
      </w:pPr>
    </w:p>
    <w:p w:rsidR="006077E6" w:rsidRDefault="006077E6" w:rsidP="006077E6">
      <w:pPr>
        <w:tabs>
          <w:tab w:val="center" w:pos="3629"/>
          <w:tab w:val="right" w:pos="7258"/>
        </w:tabs>
        <w:rPr>
          <w:sz w:val="28"/>
          <w:szCs w:val="28"/>
        </w:rPr>
      </w:pPr>
      <w:r>
        <w:rPr>
          <w:sz w:val="28"/>
          <w:szCs w:val="28"/>
        </w:rPr>
        <w:t>,</w:t>
      </w:r>
    </w:p>
    <w:p w:rsidR="006077E6" w:rsidRDefault="006077E6" w:rsidP="006077E6">
      <w:pPr>
        <w:tabs>
          <w:tab w:val="center" w:pos="3629"/>
          <w:tab w:val="right" w:pos="7258"/>
        </w:tabs>
        <w:jc w:val="center"/>
        <w:rPr>
          <w:sz w:val="28"/>
          <w:szCs w:val="28"/>
        </w:rPr>
      </w:pPr>
      <w:r>
        <w:rPr>
          <w:sz w:val="28"/>
          <w:szCs w:val="28"/>
        </w:rPr>
        <w:t>Улан-Удэ</w:t>
      </w:r>
    </w:p>
    <w:p w:rsidR="006077E6" w:rsidRDefault="006077E6" w:rsidP="006077E6">
      <w:pPr>
        <w:tabs>
          <w:tab w:val="center" w:pos="3629"/>
          <w:tab w:val="right" w:pos="7258"/>
        </w:tabs>
        <w:jc w:val="center"/>
        <w:rPr>
          <w:sz w:val="28"/>
          <w:szCs w:val="28"/>
        </w:rPr>
      </w:pPr>
      <w:r>
        <w:rPr>
          <w:sz w:val="28"/>
          <w:szCs w:val="28"/>
        </w:rPr>
        <w:t>2019</w:t>
      </w:r>
    </w:p>
    <w:p w:rsidR="006077E6" w:rsidRDefault="006077E6" w:rsidP="006077E6">
      <w:pPr>
        <w:suppressAutoHyphens/>
        <w:spacing w:line="276" w:lineRule="auto"/>
        <w:ind w:firstLine="567"/>
        <w:jc w:val="right"/>
        <w:rPr>
          <w:sz w:val="24"/>
          <w:szCs w:val="24"/>
        </w:rPr>
      </w:pPr>
      <w:r>
        <w:rPr>
          <w:b/>
          <w:sz w:val="28"/>
          <w:szCs w:val="28"/>
        </w:rPr>
        <w:lastRenderedPageBreak/>
        <w:br w:type="page"/>
      </w: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r>
        <w:rPr>
          <w:sz w:val="24"/>
          <w:szCs w:val="24"/>
        </w:rPr>
        <w:t>Приложение 3. Примерная форма задания на ВКР</w:t>
      </w:r>
    </w:p>
    <w:p w:rsidR="006077E6" w:rsidRDefault="006077E6" w:rsidP="006077E6">
      <w:pPr>
        <w:jc w:val="center"/>
        <w:rPr>
          <w:sz w:val="28"/>
          <w:szCs w:val="28"/>
        </w:rPr>
      </w:pPr>
      <w:r>
        <w:rPr>
          <w:sz w:val="28"/>
          <w:szCs w:val="28"/>
        </w:rPr>
        <w:t xml:space="preserve">Министерство образования и науки Российской Федерации </w:t>
      </w:r>
    </w:p>
    <w:p w:rsidR="006077E6" w:rsidRDefault="006077E6" w:rsidP="006077E6">
      <w:pPr>
        <w:jc w:val="center"/>
        <w:rPr>
          <w:sz w:val="28"/>
          <w:szCs w:val="28"/>
        </w:rPr>
      </w:pPr>
      <w:r>
        <w:rPr>
          <w:sz w:val="28"/>
          <w:szCs w:val="28"/>
        </w:rPr>
        <w:t>ФГБОУ ВО «Бурятский государственный университет им. Д.Банзарова»</w:t>
      </w:r>
    </w:p>
    <w:p w:rsidR="006077E6" w:rsidRDefault="006077E6" w:rsidP="006077E6">
      <w:pPr>
        <w:jc w:val="center"/>
        <w:rPr>
          <w:sz w:val="28"/>
          <w:szCs w:val="28"/>
        </w:rPr>
      </w:pPr>
      <w:r>
        <w:rPr>
          <w:sz w:val="28"/>
          <w:szCs w:val="28"/>
        </w:rPr>
        <w:t>Колледж</w:t>
      </w: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center"/>
        <w:rPr>
          <w:sz w:val="24"/>
          <w:szCs w:val="24"/>
        </w:rPr>
      </w:pPr>
    </w:p>
    <w:p w:rsidR="006077E6" w:rsidRDefault="006077E6" w:rsidP="006077E6">
      <w:pPr>
        <w:keepNext/>
        <w:jc w:val="center"/>
        <w:outlineLvl w:val="0"/>
        <w:rPr>
          <w:bCs/>
          <w:spacing w:val="-8"/>
          <w:sz w:val="24"/>
          <w:szCs w:val="24"/>
        </w:rPr>
      </w:pPr>
    </w:p>
    <w:p w:rsidR="006077E6" w:rsidRDefault="006077E6" w:rsidP="006077E6">
      <w:pPr>
        <w:keepNext/>
        <w:ind w:left="5664"/>
        <w:jc w:val="right"/>
        <w:outlineLvl w:val="0"/>
        <w:rPr>
          <w:bCs/>
          <w:spacing w:val="-8"/>
          <w:sz w:val="24"/>
          <w:szCs w:val="24"/>
        </w:rPr>
      </w:pPr>
      <w:r>
        <w:rPr>
          <w:bCs/>
          <w:spacing w:val="-8"/>
          <w:sz w:val="24"/>
          <w:szCs w:val="24"/>
        </w:rPr>
        <w:t xml:space="preserve">          Утверждаю</w:t>
      </w:r>
    </w:p>
    <w:p w:rsidR="006077E6" w:rsidRDefault="006077E6" w:rsidP="006077E6">
      <w:pPr>
        <w:tabs>
          <w:tab w:val="left" w:pos="2640"/>
        </w:tabs>
        <w:jc w:val="right"/>
        <w:rPr>
          <w:sz w:val="24"/>
          <w:szCs w:val="24"/>
        </w:rPr>
      </w:pPr>
      <w:r>
        <w:rPr>
          <w:sz w:val="24"/>
          <w:szCs w:val="24"/>
        </w:rPr>
        <w:t xml:space="preserve"> Директор колледжа БГУ </w:t>
      </w:r>
    </w:p>
    <w:p w:rsidR="006077E6" w:rsidRDefault="006077E6" w:rsidP="006077E6">
      <w:pPr>
        <w:tabs>
          <w:tab w:val="left" w:pos="2640"/>
        </w:tabs>
        <w:jc w:val="right"/>
        <w:rPr>
          <w:sz w:val="24"/>
          <w:szCs w:val="24"/>
        </w:rPr>
      </w:pPr>
      <w:r>
        <w:rPr>
          <w:sz w:val="24"/>
          <w:szCs w:val="24"/>
        </w:rPr>
        <w:t xml:space="preserve">Т.В. Марзаева </w:t>
      </w:r>
    </w:p>
    <w:p w:rsidR="006077E6" w:rsidRDefault="006077E6" w:rsidP="006077E6">
      <w:pPr>
        <w:tabs>
          <w:tab w:val="left" w:pos="2640"/>
        </w:tabs>
        <w:jc w:val="right"/>
        <w:rPr>
          <w:sz w:val="24"/>
          <w:szCs w:val="24"/>
        </w:rPr>
      </w:pPr>
      <w:r>
        <w:rPr>
          <w:sz w:val="24"/>
          <w:szCs w:val="24"/>
        </w:rPr>
        <w:t xml:space="preserve">_________________ </w:t>
      </w:r>
    </w:p>
    <w:p w:rsidR="006077E6" w:rsidRDefault="006077E6" w:rsidP="006077E6">
      <w:pPr>
        <w:tabs>
          <w:tab w:val="left" w:pos="2640"/>
        </w:tabs>
        <w:jc w:val="right"/>
        <w:rPr>
          <w:sz w:val="24"/>
          <w:szCs w:val="24"/>
        </w:rPr>
      </w:pPr>
      <w:r>
        <w:rPr>
          <w:sz w:val="24"/>
          <w:szCs w:val="24"/>
        </w:rPr>
        <w:t>М.П.   «____» _________ 20 г.</w:t>
      </w:r>
    </w:p>
    <w:p w:rsidR="006077E6" w:rsidRDefault="006077E6" w:rsidP="006077E6">
      <w:pPr>
        <w:keepNext/>
        <w:jc w:val="center"/>
        <w:outlineLvl w:val="0"/>
        <w:rPr>
          <w:bCs/>
          <w:spacing w:val="-8"/>
          <w:sz w:val="28"/>
          <w:szCs w:val="28"/>
        </w:rPr>
      </w:pPr>
    </w:p>
    <w:p w:rsidR="006077E6" w:rsidRDefault="006077E6" w:rsidP="006077E6">
      <w:pPr>
        <w:keepNext/>
        <w:jc w:val="center"/>
        <w:outlineLvl w:val="0"/>
        <w:rPr>
          <w:bCs/>
          <w:spacing w:val="-8"/>
          <w:sz w:val="28"/>
          <w:szCs w:val="28"/>
        </w:rPr>
      </w:pPr>
      <w:r>
        <w:rPr>
          <w:bCs/>
          <w:spacing w:val="-8"/>
          <w:sz w:val="28"/>
          <w:szCs w:val="28"/>
        </w:rPr>
        <w:t xml:space="preserve">Задание </w:t>
      </w:r>
    </w:p>
    <w:p w:rsidR="006077E6" w:rsidRDefault="006077E6" w:rsidP="006077E6">
      <w:pPr>
        <w:keepNext/>
        <w:jc w:val="center"/>
        <w:outlineLvl w:val="0"/>
        <w:rPr>
          <w:bCs/>
          <w:spacing w:val="-8"/>
          <w:sz w:val="28"/>
          <w:szCs w:val="28"/>
        </w:rPr>
      </w:pPr>
      <w:r>
        <w:rPr>
          <w:bCs/>
          <w:spacing w:val="-8"/>
          <w:sz w:val="28"/>
          <w:szCs w:val="28"/>
        </w:rPr>
        <w:t>на выпускную квалификационную работу</w:t>
      </w:r>
    </w:p>
    <w:p w:rsidR="006077E6" w:rsidRDefault="006077E6" w:rsidP="006077E6">
      <w:pPr>
        <w:keepNext/>
        <w:rPr>
          <w:b/>
          <w:bCs/>
          <w:spacing w:val="-8"/>
          <w:sz w:val="28"/>
          <w:szCs w:val="28"/>
        </w:rPr>
      </w:pPr>
    </w:p>
    <w:p w:rsidR="006077E6" w:rsidRDefault="006077E6" w:rsidP="006077E6">
      <w:pPr>
        <w:keepNext/>
        <w:outlineLvl w:val="1"/>
        <w:rPr>
          <w:sz w:val="24"/>
          <w:szCs w:val="24"/>
        </w:rPr>
      </w:pPr>
      <w:r>
        <w:rPr>
          <w:sz w:val="24"/>
          <w:szCs w:val="24"/>
        </w:rPr>
        <w:t>Студенту (ке)_________________________________________________________________</w:t>
      </w:r>
    </w:p>
    <w:p w:rsidR="006077E6" w:rsidRDefault="006077E6" w:rsidP="006077E6">
      <w:pPr>
        <w:keepNext/>
        <w:jc w:val="both"/>
        <w:outlineLvl w:val="1"/>
        <w:rPr>
          <w:sz w:val="24"/>
          <w:szCs w:val="24"/>
        </w:rPr>
      </w:pPr>
      <w:r>
        <w:rPr>
          <w:sz w:val="24"/>
          <w:szCs w:val="24"/>
        </w:rPr>
        <w:t>Группа ____________  Специальность ____________________________________________</w:t>
      </w:r>
    </w:p>
    <w:p w:rsidR="006077E6" w:rsidRDefault="006077E6" w:rsidP="006077E6">
      <w:pPr>
        <w:keepNext/>
        <w:jc w:val="both"/>
        <w:rPr>
          <w:sz w:val="24"/>
          <w:szCs w:val="24"/>
        </w:rPr>
      </w:pPr>
      <w:r>
        <w:rPr>
          <w:sz w:val="24"/>
          <w:szCs w:val="24"/>
        </w:rPr>
        <w:t>1. Тема выпускной квалификационной работы ___________________________________</w:t>
      </w:r>
    </w:p>
    <w:p w:rsidR="006077E6" w:rsidRDefault="006077E6" w:rsidP="006077E6">
      <w:pPr>
        <w:keepNext/>
        <w:jc w:val="both"/>
        <w:rPr>
          <w:sz w:val="24"/>
          <w:szCs w:val="24"/>
        </w:rPr>
      </w:pPr>
      <w:r>
        <w:rPr>
          <w:sz w:val="24"/>
          <w:szCs w:val="24"/>
        </w:rPr>
        <w:t xml:space="preserve">__________________________________________________________________________________________________________________________________________________________ </w:t>
      </w:r>
    </w:p>
    <w:p w:rsidR="006077E6" w:rsidRDefault="006077E6" w:rsidP="006077E6">
      <w:pPr>
        <w:keepNext/>
        <w:jc w:val="both"/>
        <w:rPr>
          <w:sz w:val="24"/>
          <w:szCs w:val="24"/>
        </w:rPr>
      </w:pPr>
      <w:r>
        <w:rPr>
          <w:sz w:val="24"/>
          <w:szCs w:val="24"/>
        </w:rPr>
        <w:t>Утверждена приказом по техникуму № ___ от «___»___________________ 20____ года</w:t>
      </w:r>
    </w:p>
    <w:p w:rsidR="006077E6" w:rsidRDefault="006077E6" w:rsidP="006077E6">
      <w:pPr>
        <w:keepNext/>
        <w:jc w:val="both"/>
        <w:rPr>
          <w:sz w:val="24"/>
          <w:szCs w:val="24"/>
        </w:rPr>
      </w:pPr>
      <w:r>
        <w:rPr>
          <w:sz w:val="24"/>
          <w:szCs w:val="24"/>
        </w:rPr>
        <w:t>2. Срок сдачи студентом законченной ВКР  «_____»  _______________________  20   г.</w:t>
      </w:r>
    </w:p>
    <w:p w:rsidR="006077E6" w:rsidRDefault="006077E6" w:rsidP="006077E6">
      <w:pPr>
        <w:keepNext/>
        <w:jc w:val="both"/>
        <w:rPr>
          <w:sz w:val="24"/>
          <w:szCs w:val="24"/>
        </w:rPr>
      </w:pPr>
      <w:r>
        <w:rPr>
          <w:sz w:val="24"/>
          <w:szCs w:val="24"/>
        </w:rPr>
        <w:t>3. Перечень задач/вопросов, подлежащих исследованию (примерный план  ВКР):</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spacing w:line="240" w:lineRule="atLeast"/>
        <w:ind w:left="5664"/>
        <w:jc w:val="right"/>
        <w:outlineLvl w:val="0"/>
        <w:rPr>
          <w:bCs/>
          <w:spacing w:val="-8"/>
        </w:rPr>
      </w:pPr>
    </w:p>
    <w:p w:rsidR="006077E6" w:rsidRDefault="006077E6" w:rsidP="006077E6">
      <w:pPr>
        <w:keepNext/>
        <w:tabs>
          <w:tab w:val="left" w:pos="284"/>
        </w:tabs>
        <w:spacing w:line="240" w:lineRule="exact"/>
        <w:rPr>
          <w:bCs/>
          <w:sz w:val="21"/>
          <w:szCs w:val="21"/>
        </w:rPr>
      </w:pPr>
      <w:r>
        <w:rPr>
          <w:sz w:val="21"/>
          <w:szCs w:val="21"/>
        </w:rPr>
        <w:t>4.</w:t>
      </w:r>
      <w:r>
        <w:rPr>
          <w:sz w:val="21"/>
          <w:szCs w:val="21"/>
        </w:rPr>
        <w:tab/>
      </w:r>
      <w:r>
        <w:rPr>
          <w:bCs/>
          <w:sz w:val="21"/>
          <w:szCs w:val="21"/>
        </w:rPr>
        <w:t xml:space="preserve">Перечень исследуемого практического  материала (правоприменительная практика): </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pStyle w:val="24"/>
        <w:shd w:val="clear" w:color="auto" w:fill="auto"/>
        <w:tabs>
          <w:tab w:val="left" w:pos="709"/>
        </w:tabs>
        <w:spacing w:after="0" w:line="240" w:lineRule="exact"/>
        <w:ind w:left="20" w:right="20" w:firstLine="0"/>
        <w:jc w:val="both"/>
      </w:pPr>
      <w:r>
        <w:tab/>
        <w:t xml:space="preserve"> </w:t>
      </w:r>
    </w:p>
    <w:p w:rsidR="006077E6" w:rsidRDefault="006077E6" w:rsidP="006077E6">
      <w:pPr>
        <w:pStyle w:val="24"/>
        <w:shd w:val="clear" w:color="auto" w:fill="auto"/>
        <w:tabs>
          <w:tab w:val="left" w:pos="709"/>
        </w:tabs>
        <w:spacing w:after="0" w:line="240" w:lineRule="exact"/>
        <w:ind w:left="20" w:right="20" w:firstLine="0"/>
        <w:jc w:val="both"/>
        <w:rPr>
          <w:bCs/>
        </w:rPr>
      </w:pPr>
      <w:r>
        <w:t xml:space="preserve">5. </w:t>
      </w:r>
      <w:r>
        <w:tab/>
      </w:r>
      <w:r>
        <w:rPr>
          <w:bCs/>
        </w:rPr>
        <w:t>Требования к организации профессиональной деятельности по выполнению ВКР:</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keepNext/>
        <w:jc w:val="both"/>
        <w:rPr>
          <w:sz w:val="24"/>
          <w:szCs w:val="24"/>
        </w:rPr>
      </w:pPr>
      <w:r>
        <w:rPr>
          <w:sz w:val="24"/>
          <w:szCs w:val="24"/>
        </w:rPr>
        <w:t>_____________________________________________________________________________</w:t>
      </w:r>
    </w:p>
    <w:p w:rsidR="006077E6" w:rsidRDefault="006077E6" w:rsidP="006077E6">
      <w:pPr>
        <w:pStyle w:val="24"/>
        <w:shd w:val="clear" w:color="auto" w:fill="auto"/>
        <w:tabs>
          <w:tab w:val="left" w:pos="709"/>
        </w:tabs>
        <w:spacing w:after="0" w:line="240" w:lineRule="exact"/>
        <w:ind w:left="20" w:right="20" w:firstLine="0"/>
        <w:jc w:val="both"/>
      </w:pPr>
      <w:r>
        <w:tab/>
      </w:r>
    </w:p>
    <w:p w:rsidR="006077E6" w:rsidRDefault="006077E6" w:rsidP="006077E6">
      <w:pPr>
        <w:pStyle w:val="24"/>
        <w:shd w:val="clear" w:color="auto" w:fill="auto"/>
        <w:tabs>
          <w:tab w:val="left" w:pos="709"/>
        </w:tabs>
        <w:spacing w:after="0" w:line="240" w:lineRule="exact"/>
        <w:ind w:left="20" w:right="20" w:firstLine="0"/>
        <w:jc w:val="both"/>
      </w:pPr>
      <w:r>
        <w:t xml:space="preserve">Дата выдачи задания </w:t>
      </w:r>
      <w:r>
        <w:rPr>
          <w:iCs/>
        </w:rPr>
        <w:t xml:space="preserve">«___ » _______20__ г. </w:t>
      </w:r>
      <w:r>
        <w:rPr>
          <w:i/>
        </w:rPr>
        <w:t xml:space="preserve">                    </w:t>
      </w:r>
      <w:r>
        <w:t>Руководитель ВКР____________/ __________</w:t>
      </w:r>
    </w:p>
    <w:p w:rsidR="006077E6" w:rsidRDefault="006077E6" w:rsidP="006077E6">
      <w:pPr>
        <w:keepNext/>
        <w:spacing w:line="240" w:lineRule="exact"/>
        <w:jc w:val="both"/>
        <w:rPr>
          <w:sz w:val="21"/>
          <w:szCs w:val="21"/>
        </w:rPr>
      </w:pPr>
      <w:r>
        <w:rPr>
          <w:sz w:val="21"/>
          <w:szCs w:val="21"/>
        </w:rPr>
        <w:t xml:space="preserve">Задание принял к исполнению: </w:t>
      </w:r>
      <w:r>
        <w:rPr>
          <w:iCs/>
          <w:sz w:val="24"/>
          <w:szCs w:val="24"/>
        </w:rPr>
        <w:t>«___ » _______20__ г</w:t>
      </w:r>
      <w:r>
        <w:rPr>
          <w:i/>
          <w:sz w:val="21"/>
          <w:szCs w:val="21"/>
        </w:rPr>
        <w:t xml:space="preserve">             </w:t>
      </w:r>
      <w:r>
        <w:rPr>
          <w:sz w:val="21"/>
          <w:szCs w:val="21"/>
        </w:rPr>
        <w:t>_____________/  ___________________</w:t>
      </w: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40" w:lineRule="atLeast"/>
        <w:ind w:firstLine="567"/>
        <w:jc w:val="right"/>
        <w:rPr>
          <w:sz w:val="22"/>
          <w:szCs w:val="22"/>
        </w:rPr>
      </w:pPr>
    </w:p>
    <w:p w:rsidR="006077E6" w:rsidRDefault="006077E6" w:rsidP="006077E6">
      <w:pPr>
        <w:suppressAutoHyphens/>
        <w:spacing w:line="240" w:lineRule="atLeast"/>
        <w:ind w:firstLine="567"/>
        <w:jc w:val="right"/>
        <w:rPr>
          <w:sz w:val="22"/>
          <w:szCs w:val="22"/>
        </w:rPr>
      </w:pPr>
    </w:p>
    <w:p w:rsidR="006077E6" w:rsidRDefault="006077E6" w:rsidP="006077E6">
      <w:pPr>
        <w:suppressAutoHyphens/>
        <w:spacing w:line="240" w:lineRule="atLeast"/>
        <w:ind w:firstLine="567"/>
        <w:jc w:val="right"/>
        <w:rPr>
          <w:sz w:val="22"/>
          <w:szCs w:val="22"/>
        </w:rPr>
      </w:pPr>
      <w:r>
        <w:rPr>
          <w:sz w:val="22"/>
          <w:szCs w:val="22"/>
        </w:rPr>
        <w:t>Приложение 4</w:t>
      </w:r>
    </w:p>
    <w:p w:rsidR="006077E6" w:rsidRDefault="006077E6" w:rsidP="006077E6">
      <w:pPr>
        <w:suppressAutoHyphens/>
        <w:spacing w:line="240" w:lineRule="atLeast"/>
        <w:ind w:firstLine="567"/>
        <w:jc w:val="right"/>
        <w:rPr>
          <w:sz w:val="22"/>
          <w:szCs w:val="22"/>
        </w:rPr>
      </w:pPr>
      <w:r>
        <w:rPr>
          <w:sz w:val="22"/>
          <w:szCs w:val="22"/>
        </w:rPr>
        <w:t>Примерная форма рецензии</w:t>
      </w:r>
    </w:p>
    <w:p w:rsidR="006077E6" w:rsidRDefault="006077E6" w:rsidP="006077E6">
      <w:pPr>
        <w:suppressAutoHyphens/>
        <w:spacing w:line="240" w:lineRule="atLeast"/>
        <w:ind w:firstLine="567"/>
        <w:jc w:val="right"/>
        <w:rPr>
          <w:sz w:val="22"/>
          <w:szCs w:val="22"/>
        </w:rPr>
      </w:pPr>
      <w:r>
        <w:rPr>
          <w:sz w:val="22"/>
          <w:szCs w:val="22"/>
        </w:rPr>
        <w:t xml:space="preserve"> (может оформляться на фирменном бланке организации)</w:t>
      </w:r>
    </w:p>
    <w:p w:rsidR="006077E6" w:rsidRDefault="006077E6" w:rsidP="006077E6">
      <w:pPr>
        <w:spacing w:line="276" w:lineRule="auto"/>
        <w:jc w:val="center"/>
        <w:rPr>
          <w:rFonts w:cs="Calibri"/>
          <w:sz w:val="24"/>
          <w:szCs w:val="24"/>
          <w:lang w:eastAsia="ar-SA"/>
        </w:rPr>
      </w:pPr>
      <w:r>
        <w:rPr>
          <w:sz w:val="24"/>
          <w:szCs w:val="24"/>
          <w:lang w:eastAsia="ar-SA"/>
        </w:rPr>
        <w:t>Рецензия</w:t>
      </w:r>
      <w:r>
        <w:rPr>
          <w:rFonts w:cs="Calibri"/>
          <w:sz w:val="24"/>
          <w:szCs w:val="24"/>
          <w:lang w:eastAsia="ar-SA"/>
        </w:rPr>
        <w:t xml:space="preserve"> </w:t>
      </w:r>
    </w:p>
    <w:p w:rsidR="006077E6" w:rsidRDefault="006077E6" w:rsidP="006077E6">
      <w:pPr>
        <w:spacing w:line="276" w:lineRule="auto"/>
        <w:jc w:val="center"/>
        <w:rPr>
          <w:rFonts w:cs="Calibri"/>
          <w:sz w:val="24"/>
          <w:szCs w:val="24"/>
          <w:lang w:eastAsia="ar-SA"/>
        </w:rPr>
      </w:pPr>
      <w:r>
        <w:rPr>
          <w:rFonts w:cs="Calibri"/>
          <w:sz w:val="24"/>
          <w:szCs w:val="24"/>
          <w:lang w:eastAsia="ar-SA"/>
        </w:rPr>
        <w:t xml:space="preserve">на выпускную квалификационную работу </w:t>
      </w:r>
    </w:p>
    <w:p w:rsidR="006077E6" w:rsidRDefault="006077E6" w:rsidP="006077E6">
      <w:pPr>
        <w:spacing w:line="276" w:lineRule="auto"/>
        <w:ind w:left="-567"/>
        <w:jc w:val="center"/>
        <w:rPr>
          <w:rFonts w:cs="Calibri"/>
          <w:lang w:eastAsia="ar-SA"/>
        </w:rPr>
      </w:pPr>
      <w:r>
        <w:rPr>
          <w:rFonts w:cs="Calibri"/>
          <w:lang w:eastAsia="ar-SA"/>
        </w:rPr>
        <w:t>__________________________________________________________________________________________________________________________________________________________________________</w:t>
      </w:r>
    </w:p>
    <w:p w:rsidR="006077E6" w:rsidRDefault="006077E6" w:rsidP="006077E6">
      <w:pPr>
        <w:spacing w:line="276" w:lineRule="auto"/>
        <w:ind w:left="-567"/>
        <w:jc w:val="center"/>
        <w:rPr>
          <w:rFonts w:cs="Calibri"/>
          <w:i/>
          <w:sz w:val="20"/>
          <w:lang w:eastAsia="ar-SA"/>
        </w:rPr>
      </w:pPr>
      <w:r>
        <w:rPr>
          <w:rFonts w:cs="Calibri"/>
          <w:i/>
          <w:sz w:val="20"/>
          <w:lang w:eastAsia="ar-SA"/>
        </w:rPr>
        <w:t xml:space="preserve">(тема квалификационной работы) </w:t>
      </w:r>
    </w:p>
    <w:p w:rsidR="006077E6" w:rsidRDefault="006077E6" w:rsidP="006077E6">
      <w:pPr>
        <w:spacing w:line="276" w:lineRule="auto"/>
        <w:ind w:left="-567"/>
        <w:rPr>
          <w:sz w:val="24"/>
          <w:szCs w:val="24"/>
          <w:lang w:eastAsia="ar-SA"/>
        </w:rPr>
      </w:pPr>
      <w:r>
        <w:rPr>
          <w:sz w:val="24"/>
          <w:szCs w:val="24"/>
          <w:lang w:eastAsia="ar-SA"/>
        </w:rPr>
        <w:t>студента  ____________________________________________________________________________</w:t>
      </w:r>
    </w:p>
    <w:p w:rsidR="006077E6" w:rsidRDefault="006077E6" w:rsidP="006077E6">
      <w:pPr>
        <w:spacing w:line="276" w:lineRule="auto"/>
        <w:ind w:left="-567"/>
        <w:jc w:val="center"/>
        <w:rPr>
          <w:sz w:val="24"/>
          <w:szCs w:val="24"/>
          <w:lang w:eastAsia="ar-SA"/>
        </w:rPr>
      </w:pPr>
      <w:r>
        <w:rPr>
          <w:sz w:val="24"/>
          <w:szCs w:val="24"/>
          <w:lang w:eastAsia="ar-SA"/>
        </w:rPr>
        <w:t>(</w:t>
      </w:r>
      <w:r>
        <w:rPr>
          <w:i/>
          <w:sz w:val="24"/>
          <w:szCs w:val="24"/>
          <w:lang w:eastAsia="ar-SA"/>
        </w:rPr>
        <w:t>фамилия, имя, отчество)</w:t>
      </w:r>
      <w:r>
        <w:rPr>
          <w:sz w:val="24"/>
          <w:szCs w:val="24"/>
          <w:lang w:eastAsia="ar-SA"/>
        </w:rPr>
        <w:t xml:space="preserve"> </w:t>
      </w:r>
    </w:p>
    <w:p w:rsidR="006077E6" w:rsidRDefault="006077E6" w:rsidP="006077E6">
      <w:pPr>
        <w:ind w:left="-567"/>
        <w:rPr>
          <w:sz w:val="24"/>
          <w:szCs w:val="24"/>
          <w:lang w:eastAsia="ar-SA"/>
        </w:rPr>
      </w:pPr>
      <w:r>
        <w:rPr>
          <w:sz w:val="24"/>
          <w:szCs w:val="24"/>
          <w:lang w:eastAsia="ar-SA"/>
        </w:rPr>
        <w:t xml:space="preserve">Группа________ Специальность____________________________ Форма обучения______________ </w:t>
      </w:r>
    </w:p>
    <w:p w:rsidR="006077E6" w:rsidRDefault="006077E6" w:rsidP="006077E6">
      <w:pPr>
        <w:ind w:left="-567"/>
        <w:rPr>
          <w:sz w:val="24"/>
          <w:szCs w:val="24"/>
          <w:lang w:eastAsia="ar-SA"/>
        </w:rPr>
      </w:pPr>
      <w:r>
        <w:rPr>
          <w:sz w:val="24"/>
          <w:szCs w:val="24"/>
          <w:lang w:eastAsia="ar-SA"/>
        </w:rPr>
        <w:t xml:space="preserve">1. Соответствие содержания ВКР заявленной теме, оглавлению, общая характеристика темы, её актуальность___________________________________________________________________________________________________________________________________________________________________________________________________________________________________________________ </w:t>
      </w:r>
    </w:p>
    <w:p w:rsidR="006077E6" w:rsidRDefault="006077E6" w:rsidP="006077E6">
      <w:pPr>
        <w:ind w:left="-567"/>
        <w:rPr>
          <w:sz w:val="24"/>
          <w:szCs w:val="24"/>
          <w:lang w:eastAsia="ar-SA"/>
        </w:rPr>
      </w:pPr>
      <w:r>
        <w:rPr>
          <w:sz w:val="24"/>
          <w:szCs w:val="24"/>
          <w:lang w:eastAsia="ar-SA"/>
        </w:rPr>
        <w:t>_____________________________________________________________________________________</w:t>
      </w:r>
    </w:p>
    <w:p w:rsidR="006077E6" w:rsidRDefault="006077E6" w:rsidP="006077E6">
      <w:pPr>
        <w:ind w:left="-567"/>
        <w:rPr>
          <w:sz w:val="24"/>
          <w:szCs w:val="24"/>
          <w:lang w:eastAsia="ar-SA"/>
        </w:rPr>
      </w:pPr>
      <w:r>
        <w:rPr>
          <w:sz w:val="24"/>
          <w:szCs w:val="24"/>
          <w:lang w:eastAsia="ar-SA"/>
        </w:rPr>
        <w:t>2.Полнота анализа теоретических вопросов по теме, заявленных в плане ВКР и глубина анализа практических исследований. Способность студента (ки) к проведению исследований и умение анализировать, обобщать и представлять данные в виде таблиц, схем, диаграмм, делать выводы______________________________________________________________________________</w:t>
      </w:r>
    </w:p>
    <w:p w:rsidR="006077E6" w:rsidRDefault="006077E6" w:rsidP="006077E6">
      <w:pPr>
        <w:ind w:left="-567"/>
        <w:rPr>
          <w:sz w:val="24"/>
          <w:szCs w:val="24"/>
          <w:lang w:eastAsia="ar-SA"/>
        </w:rPr>
      </w:pPr>
      <w:r>
        <w:rPr>
          <w:sz w:val="24"/>
          <w:szCs w:val="24"/>
          <w:lang w:eastAsia="ar-SA"/>
        </w:rPr>
        <w:t>_____________________________________________________________________________________</w:t>
      </w:r>
    </w:p>
    <w:p w:rsidR="006077E6" w:rsidRDefault="006077E6" w:rsidP="006077E6">
      <w:pPr>
        <w:ind w:left="-567"/>
        <w:rPr>
          <w:sz w:val="24"/>
          <w:szCs w:val="24"/>
          <w:lang w:eastAsia="ar-SA"/>
        </w:rPr>
      </w:pPr>
      <w:r>
        <w:rPr>
          <w:sz w:val="24"/>
          <w:szCs w:val="24"/>
          <w:lang w:eastAsia="ar-S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6077E6" w:rsidRDefault="006077E6" w:rsidP="006077E6">
      <w:pPr>
        <w:ind w:left="-567"/>
        <w:rPr>
          <w:sz w:val="24"/>
          <w:szCs w:val="24"/>
          <w:lang w:eastAsia="ar-SA"/>
        </w:rPr>
      </w:pPr>
      <w:r>
        <w:rPr>
          <w:sz w:val="24"/>
          <w:szCs w:val="24"/>
          <w:lang w:eastAsia="ar-SA"/>
        </w:rPr>
        <w:t>3. Умение студента использовать в работе современные достижения науки и практики. Научная и практическая значимость ВКР, возможность использования её результатов в практике, общий вывод и оценка работы в целом__________________________________________________________</w:t>
      </w:r>
    </w:p>
    <w:p w:rsidR="006077E6" w:rsidRDefault="006077E6" w:rsidP="006077E6">
      <w:pPr>
        <w:ind w:left="-567"/>
        <w:rPr>
          <w:sz w:val="24"/>
          <w:szCs w:val="24"/>
          <w:lang w:eastAsia="ar-SA"/>
        </w:rPr>
      </w:pPr>
      <w:r>
        <w:rPr>
          <w:sz w:val="24"/>
          <w:szCs w:val="24"/>
          <w:lang w:eastAsia="ar-SA"/>
        </w:rPr>
        <w:t>_____________________________________________________________________________________</w:t>
      </w:r>
    </w:p>
    <w:p w:rsidR="006077E6" w:rsidRDefault="006077E6" w:rsidP="006077E6">
      <w:pPr>
        <w:ind w:left="-567"/>
        <w:rPr>
          <w:sz w:val="24"/>
          <w:szCs w:val="24"/>
          <w:lang w:eastAsia="ar-SA"/>
        </w:rPr>
      </w:pPr>
      <w:r>
        <w:rPr>
          <w:sz w:val="24"/>
          <w:szCs w:val="24"/>
          <w:lang w:eastAsia="ar-SA"/>
        </w:rPr>
        <w:t>__________________________________________________________________________________________________________________________________________________________________________</w:t>
      </w:r>
    </w:p>
    <w:p w:rsidR="006077E6" w:rsidRDefault="006077E6" w:rsidP="006077E6">
      <w:pPr>
        <w:ind w:left="-567"/>
        <w:rPr>
          <w:sz w:val="24"/>
          <w:szCs w:val="24"/>
          <w:lang w:eastAsia="ar-SA"/>
        </w:rPr>
      </w:pPr>
      <w:r>
        <w:rPr>
          <w:sz w:val="24"/>
          <w:szCs w:val="24"/>
          <w:lang w:eastAsia="ar-SA"/>
        </w:rPr>
        <w:t>_____________________________________________________________________________________</w:t>
      </w:r>
    </w:p>
    <w:p w:rsidR="006077E6" w:rsidRDefault="006077E6" w:rsidP="006077E6">
      <w:pPr>
        <w:ind w:left="-567"/>
        <w:rPr>
          <w:sz w:val="24"/>
          <w:szCs w:val="24"/>
          <w:lang w:eastAsia="ar-SA"/>
        </w:rPr>
      </w:pPr>
    </w:p>
    <w:p w:rsidR="006077E6" w:rsidRDefault="006077E6" w:rsidP="006077E6">
      <w:pPr>
        <w:ind w:left="-567"/>
        <w:rPr>
          <w:sz w:val="24"/>
          <w:szCs w:val="24"/>
          <w:lang w:eastAsia="ar-SA"/>
        </w:rPr>
      </w:pPr>
      <w:r>
        <w:rPr>
          <w:sz w:val="24"/>
          <w:szCs w:val="24"/>
          <w:lang w:eastAsia="ar-SA"/>
        </w:rPr>
        <w:t>4. Оценка качества оформления ВКР. Недостатки и замечания_______________________________</w:t>
      </w:r>
    </w:p>
    <w:p w:rsidR="006077E6" w:rsidRDefault="006077E6" w:rsidP="006077E6">
      <w:pPr>
        <w:ind w:left="-567"/>
        <w:rPr>
          <w:sz w:val="24"/>
          <w:szCs w:val="24"/>
          <w:lang w:eastAsia="ar-SA"/>
        </w:rPr>
      </w:pPr>
      <w:r>
        <w:rPr>
          <w:sz w:val="24"/>
          <w:szCs w:val="24"/>
          <w:lang w:eastAsia="ar-SA"/>
        </w:rPr>
        <w:t>______________________________________________________________________________________________________________________________________________________________________</w:t>
      </w:r>
      <w:r>
        <w:rPr>
          <w:sz w:val="24"/>
          <w:szCs w:val="24"/>
          <w:lang w:eastAsia="ar-SA"/>
        </w:rPr>
        <w:lastRenderedPageBreak/>
        <w:t>_________________________________________________________________________________________</w:t>
      </w:r>
    </w:p>
    <w:p w:rsidR="006077E6" w:rsidRDefault="006077E6" w:rsidP="006077E6">
      <w:pPr>
        <w:spacing w:line="276" w:lineRule="auto"/>
        <w:ind w:left="-567"/>
        <w:rPr>
          <w:sz w:val="24"/>
          <w:szCs w:val="24"/>
          <w:lang w:eastAsia="ar-SA"/>
        </w:rPr>
      </w:pPr>
      <w:r>
        <w:rPr>
          <w:sz w:val="24"/>
          <w:szCs w:val="24"/>
          <w:lang w:eastAsia="ar-SA"/>
        </w:rPr>
        <w:t xml:space="preserve">5. Заключение: </w:t>
      </w:r>
    </w:p>
    <w:p w:rsidR="006077E6" w:rsidRDefault="006077E6" w:rsidP="006077E6">
      <w:pPr>
        <w:spacing w:line="276" w:lineRule="auto"/>
        <w:ind w:left="-567"/>
        <w:rPr>
          <w:sz w:val="24"/>
          <w:szCs w:val="24"/>
          <w:lang w:eastAsia="ar-SA"/>
        </w:rPr>
      </w:pPr>
      <w:r>
        <w:rPr>
          <w:sz w:val="24"/>
          <w:szCs w:val="24"/>
          <w:lang w:eastAsia="ar-SA"/>
        </w:rPr>
        <w:t>5.1. Оценка за выпускную квалификационную работу_______________________________________</w:t>
      </w:r>
    </w:p>
    <w:p w:rsidR="006077E6" w:rsidRDefault="006077E6" w:rsidP="006077E6">
      <w:pPr>
        <w:spacing w:line="276" w:lineRule="auto"/>
        <w:ind w:left="-567"/>
        <w:rPr>
          <w:sz w:val="24"/>
          <w:szCs w:val="24"/>
          <w:lang w:eastAsia="ar-SA"/>
        </w:rPr>
      </w:pPr>
      <w:r>
        <w:rPr>
          <w:sz w:val="24"/>
          <w:szCs w:val="24"/>
          <w:lang w:eastAsia="ar-SA"/>
        </w:rPr>
        <w:t xml:space="preserve">_____________________________________________________________________________________ </w:t>
      </w:r>
    </w:p>
    <w:p w:rsidR="006077E6" w:rsidRDefault="006077E6" w:rsidP="006077E6">
      <w:pPr>
        <w:ind w:left="-567"/>
        <w:jc w:val="center"/>
        <w:rPr>
          <w:sz w:val="24"/>
          <w:szCs w:val="24"/>
          <w:lang w:eastAsia="ar-SA"/>
        </w:rPr>
      </w:pPr>
      <w:r>
        <w:rPr>
          <w:sz w:val="24"/>
          <w:szCs w:val="24"/>
          <w:lang w:eastAsia="ar-SA"/>
        </w:rPr>
        <w:t xml:space="preserve">(тема ВКР) </w:t>
      </w:r>
    </w:p>
    <w:p w:rsidR="006077E6" w:rsidRDefault="006077E6" w:rsidP="006077E6">
      <w:pPr>
        <w:ind w:left="-567"/>
        <w:jc w:val="center"/>
        <w:rPr>
          <w:sz w:val="24"/>
          <w:szCs w:val="24"/>
          <w:lang w:eastAsia="ar-SA"/>
        </w:rPr>
      </w:pPr>
      <w:r>
        <w:rPr>
          <w:sz w:val="24"/>
          <w:szCs w:val="24"/>
          <w:lang w:eastAsia="ar-SA"/>
        </w:rPr>
        <w:t>студента _____________________________________________________________________________ (фамилия, имя, отчество)</w:t>
      </w:r>
    </w:p>
    <w:p w:rsidR="006077E6" w:rsidRDefault="006077E6" w:rsidP="006077E6">
      <w:pPr>
        <w:ind w:left="-567"/>
        <w:rPr>
          <w:sz w:val="24"/>
          <w:szCs w:val="24"/>
          <w:lang w:eastAsia="ar-SA"/>
        </w:rPr>
      </w:pPr>
      <w:r>
        <w:rPr>
          <w:sz w:val="24"/>
          <w:szCs w:val="24"/>
          <w:lang w:eastAsia="ar-SA"/>
        </w:rPr>
        <w:t xml:space="preserve">__________(___________________________________) </w:t>
      </w:r>
    </w:p>
    <w:p w:rsidR="006077E6" w:rsidRDefault="006077E6" w:rsidP="006077E6">
      <w:pPr>
        <w:ind w:left="-567"/>
        <w:rPr>
          <w:sz w:val="24"/>
          <w:szCs w:val="24"/>
          <w:lang w:eastAsia="ar-SA"/>
        </w:rPr>
      </w:pPr>
      <w:r>
        <w:rPr>
          <w:sz w:val="24"/>
          <w:szCs w:val="24"/>
          <w:lang w:eastAsia="ar-SA"/>
        </w:rPr>
        <w:t xml:space="preserve">  (цифрой)</w:t>
      </w:r>
      <w:r>
        <w:rPr>
          <w:sz w:val="24"/>
          <w:szCs w:val="24"/>
          <w:lang w:eastAsia="ar-SA"/>
        </w:rPr>
        <w:tab/>
      </w:r>
      <w:r>
        <w:rPr>
          <w:sz w:val="24"/>
          <w:szCs w:val="24"/>
          <w:lang w:eastAsia="ar-SA"/>
        </w:rPr>
        <w:tab/>
      </w:r>
      <w:r>
        <w:rPr>
          <w:sz w:val="24"/>
          <w:szCs w:val="24"/>
          <w:lang w:eastAsia="ar-SA"/>
        </w:rPr>
        <w:tab/>
        <w:t xml:space="preserve"> (прописью) </w:t>
      </w:r>
    </w:p>
    <w:p w:rsidR="006077E6" w:rsidRDefault="006077E6" w:rsidP="006077E6">
      <w:pPr>
        <w:ind w:left="-567"/>
        <w:rPr>
          <w:sz w:val="24"/>
          <w:szCs w:val="24"/>
          <w:lang w:eastAsia="ar-SA"/>
        </w:rPr>
      </w:pPr>
      <w:r>
        <w:rPr>
          <w:sz w:val="24"/>
          <w:szCs w:val="24"/>
          <w:lang w:eastAsia="ar-SA"/>
        </w:rPr>
        <w:t>5.2. Рекомендуется (не рекомендуется) к защите ___________________________________________</w:t>
      </w:r>
    </w:p>
    <w:p w:rsidR="006077E6" w:rsidRDefault="006077E6" w:rsidP="006077E6">
      <w:pPr>
        <w:ind w:left="-567"/>
        <w:jc w:val="center"/>
        <w:rPr>
          <w:sz w:val="24"/>
          <w:szCs w:val="24"/>
          <w:lang w:eastAsia="ar-SA"/>
        </w:rPr>
      </w:pPr>
    </w:p>
    <w:p w:rsidR="006077E6" w:rsidRDefault="006077E6" w:rsidP="006077E6">
      <w:pPr>
        <w:ind w:left="-567"/>
        <w:jc w:val="center"/>
        <w:rPr>
          <w:sz w:val="24"/>
          <w:szCs w:val="24"/>
          <w:lang w:eastAsia="ar-SA"/>
        </w:rPr>
      </w:pPr>
      <w:r>
        <w:rPr>
          <w:sz w:val="24"/>
          <w:szCs w:val="24"/>
          <w:lang w:eastAsia="ar-SA"/>
        </w:rPr>
        <w:t>Рецензент____________________________________________________________________________</w:t>
      </w:r>
    </w:p>
    <w:p w:rsidR="006077E6" w:rsidRDefault="006077E6" w:rsidP="006077E6">
      <w:pPr>
        <w:ind w:left="-567"/>
        <w:jc w:val="center"/>
        <w:rPr>
          <w:sz w:val="24"/>
          <w:szCs w:val="24"/>
          <w:lang w:eastAsia="ar-SA"/>
        </w:rPr>
      </w:pPr>
      <w:r>
        <w:rPr>
          <w:sz w:val="24"/>
          <w:szCs w:val="24"/>
          <w:lang w:eastAsia="ar-SA"/>
        </w:rPr>
        <w:t>_______________________________________________________________/_____________________</w:t>
      </w:r>
    </w:p>
    <w:p w:rsidR="006077E6" w:rsidRDefault="006077E6" w:rsidP="006077E6">
      <w:pPr>
        <w:ind w:left="-567"/>
        <w:rPr>
          <w:sz w:val="24"/>
          <w:szCs w:val="24"/>
          <w:lang w:eastAsia="ar-SA"/>
        </w:rPr>
      </w:pPr>
      <w:r>
        <w:rPr>
          <w:sz w:val="24"/>
          <w:szCs w:val="24"/>
          <w:lang w:eastAsia="ar-SA"/>
        </w:rPr>
        <w:t xml:space="preserve">                           (фамилия, имя, отчество, должность, ученая степень, звание) </w:t>
      </w:r>
      <w:r>
        <w:rPr>
          <w:sz w:val="24"/>
          <w:szCs w:val="24"/>
          <w:lang w:eastAsia="ar-SA"/>
        </w:rPr>
        <w:tab/>
      </w:r>
      <w:r>
        <w:rPr>
          <w:sz w:val="24"/>
          <w:szCs w:val="24"/>
          <w:lang w:eastAsia="ar-SA"/>
        </w:rPr>
        <w:tab/>
      </w:r>
      <w:r>
        <w:rPr>
          <w:sz w:val="24"/>
          <w:szCs w:val="24"/>
          <w:lang w:eastAsia="ar-SA"/>
        </w:rPr>
        <w:tab/>
        <w:t>(подпись)</w:t>
      </w:r>
    </w:p>
    <w:p w:rsidR="006077E6" w:rsidRDefault="006077E6" w:rsidP="006077E6">
      <w:pPr>
        <w:spacing w:after="200" w:line="276" w:lineRule="auto"/>
        <w:ind w:left="-567"/>
        <w:jc w:val="center"/>
        <w:rPr>
          <w:sz w:val="24"/>
          <w:szCs w:val="24"/>
          <w:lang w:eastAsia="ar-SA"/>
        </w:rPr>
      </w:pPr>
    </w:p>
    <w:p w:rsidR="006077E6" w:rsidRDefault="006077E6" w:rsidP="006077E6">
      <w:pPr>
        <w:shd w:val="clear" w:color="auto" w:fill="FFFFFF"/>
        <w:ind w:left="-567" w:right="-1"/>
        <w:rPr>
          <w:sz w:val="24"/>
          <w:szCs w:val="24"/>
        </w:rPr>
      </w:pPr>
      <w:r>
        <w:rPr>
          <w:sz w:val="24"/>
          <w:szCs w:val="24"/>
          <w:lang w:eastAsia="ar-SA"/>
        </w:rPr>
        <w:t>«_________ »_______________ 20___г.</w:t>
      </w:r>
    </w:p>
    <w:p w:rsidR="006077E6" w:rsidRDefault="006077E6" w:rsidP="006077E6">
      <w:pPr>
        <w:suppressAutoHyphens/>
        <w:spacing w:line="276" w:lineRule="auto"/>
        <w:rPr>
          <w:sz w:val="24"/>
          <w:szCs w:val="24"/>
        </w:rPr>
      </w:pPr>
    </w:p>
    <w:p w:rsidR="006077E6" w:rsidRDefault="006077E6" w:rsidP="006077E6">
      <w:pPr>
        <w:suppressAutoHyphens/>
        <w:spacing w:line="276" w:lineRule="auto"/>
        <w:ind w:firstLine="567"/>
        <w:jc w:val="center"/>
        <w:rPr>
          <w:sz w:val="24"/>
          <w:szCs w:val="24"/>
        </w:rPr>
      </w:pPr>
    </w:p>
    <w:p w:rsidR="006077E6" w:rsidRDefault="006077E6" w:rsidP="006077E6">
      <w:pPr>
        <w:suppressAutoHyphens/>
        <w:spacing w:line="276" w:lineRule="auto"/>
        <w:ind w:firstLine="567"/>
        <w:jc w:val="both"/>
        <w:rPr>
          <w:sz w:val="24"/>
          <w:szCs w:val="24"/>
        </w:rPr>
      </w:pPr>
      <w:r>
        <w:rPr>
          <w:sz w:val="24"/>
          <w:szCs w:val="24"/>
        </w:rPr>
        <w:t>М.П.</w:t>
      </w: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right"/>
        <w:rPr>
          <w:sz w:val="24"/>
          <w:szCs w:val="24"/>
        </w:rPr>
      </w:pPr>
      <w:r>
        <w:rPr>
          <w:sz w:val="24"/>
          <w:szCs w:val="24"/>
        </w:rPr>
        <w:lastRenderedPageBreak/>
        <w:t>Приложение 5</w:t>
      </w:r>
    </w:p>
    <w:p w:rsidR="006077E6" w:rsidRDefault="006077E6" w:rsidP="006077E6">
      <w:pPr>
        <w:suppressAutoHyphens/>
        <w:spacing w:line="276" w:lineRule="auto"/>
        <w:ind w:firstLine="567"/>
        <w:jc w:val="right"/>
        <w:rPr>
          <w:sz w:val="24"/>
          <w:szCs w:val="24"/>
        </w:rPr>
      </w:pPr>
      <w:r>
        <w:rPr>
          <w:sz w:val="24"/>
          <w:szCs w:val="24"/>
        </w:rPr>
        <w:t xml:space="preserve">Примерная форма отзыва руководителя ВКР </w:t>
      </w:r>
    </w:p>
    <w:p w:rsidR="006077E6" w:rsidRDefault="006077E6" w:rsidP="006077E6">
      <w:pPr>
        <w:ind w:left="-567" w:right="-143"/>
        <w:jc w:val="center"/>
        <w:rPr>
          <w:rFonts w:eastAsia="Calibri"/>
          <w:sz w:val="24"/>
          <w:szCs w:val="24"/>
          <w:lang w:eastAsia="en-US"/>
        </w:rPr>
      </w:pPr>
      <w:r>
        <w:rPr>
          <w:rFonts w:eastAsia="Calibri"/>
          <w:sz w:val="24"/>
          <w:szCs w:val="24"/>
          <w:lang w:eastAsia="en-US"/>
        </w:rPr>
        <w:t>Отзыв руководителя</w:t>
      </w:r>
    </w:p>
    <w:p w:rsidR="006077E6" w:rsidRDefault="006077E6" w:rsidP="006077E6">
      <w:pPr>
        <w:ind w:left="-567" w:right="-143"/>
        <w:jc w:val="center"/>
        <w:rPr>
          <w:rFonts w:eastAsia="Calibri"/>
          <w:sz w:val="24"/>
          <w:szCs w:val="24"/>
          <w:lang w:eastAsia="en-US"/>
        </w:rPr>
      </w:pPr>
      <w:r>
        <w:rPr>
          <w:rFonts w:eastAsia="Calibri"/>
          <w:sz w:val="24"/>
          <w:szCs w:val="24"/>
          <w:lang w:eastAsia="en-US"/>
        </w:rPr>
        <w:t>на выпускную квалификационную работу по теме</w:t>
      </w:r>
    </w:p>
    <w:p w:rsidR="006077E6" w:rsidRDefault="006077E6" w:rsidP="006077E6">
      <w:pPr>
        <w:ind w:left="-567" w:right="-143"/>
        <w:jc w:val="center"/>
        <w:rPr>
          <w:rFonts w:eastAsia="Calibri"/>
          <w:sz w:val="24"/>
          <w:szCs w:val="24"/>
          <w:lang w:eastAsia="en-US"/>
        </w:rPr>
      </w:pPr>
      <w:r>
        <w:rPr>
          <w:rFonts w:eastAsia="Calibri"/>
          <w:sz w:val="24"/>
          <w:szCs w:val="24"/>
          <w:lang w:eastAsia="en-US"/>
        </w:rPr>
        <w:t>____________________________________________________________________________________________________________________________________________________________________________ (тема впускной квалификационной работы)</w:t>
      </w:r>
    </w:p>
    <w:p w:rsidR="006077E6" w:rsidRDefault="006077E6" w:rsidP="006077E6">
      <w:pPr>
        <w:ind w:left="-567" w:right="-143"/>
        <w:jc w:val="center"/>
        <w:rPr>
          <w:rFonts w:eastAsia="Calibri"/>
          <w:sz w:val="24"/>
          <w:szCs w:val="24"/>
          <w:lang w:eastAsia="en-US"/>
        </w:rPr>
      </w:pPr>
      <w:r>
        <w:rPr>
          <w:rFonts w:eastAsia="Calibri"/>
          <w:sz w:val="24"/>
          <w:szCs w:val="24"/>
          <w:lang w:eastAsia="en-US"/>
        </w:rPr>
        <w:t>Студента (ки)__________________________________________________________________________</w:t>
      </w:r>
    </w:p>
    <w:p w:rsidR="006077E6" w:rsidRDefault="006077E6" w:rsidP="006077E6">
      <w:pPr>
        <w:ind w:left="-567" w:right="-143"/>
        <w:jc w:val="center"/>
        <w:rPr>
          <w:rFonts w:eastAsia="Calibri"/>
          <w:sz w:val="24"/>
          <w:szCs w:val="24"/>
          <w:lang w:eastAsia="en-US"/>
        </w:rPr>
      </w:pPr>
      <w:r>
        <w:rPr>
          <w:rFonts w:eastAsia="Calibri"/>
          <w:sz w:val="24"/>
          <w:szCs w:val="24"/>
          <w:lang w:eastAsia="en-US"/>
        </w:rPr>
        <w:t>(фамилия, имя, отчество)</w:t>
      </w:r>
    </w:p>
    <w:p w:rsidR="006077E6" w:rsidRDefault="006077E6" w:rsidP="006077E6">
      <w:pPr>
        <w:ind w:left="-567" w:right="-143"/>
        <w:jc w:val="both"/>
        <w:rPr>
          <w:rFonts w:eastAsia="Calibri"/>
          <w:sz w:val="24"/>
          <w:szCs w:val="24"/>
          <w:lang w:eastAsia="en-US"/>
        </w:rPr>
      </w:pPr>
      <w:r>
        <w:rPr>
          <w:rFonts w:eastAsia="Calibri"/>
          <w:sz w:val="24"/>
          <w:szCs w:val="24"/>
          <w:lang w:eastAsia="en-US"/>
        </w:rPr>
        <w:t>группа________ специальность _____________________ форма обучения ______________________</w:t>
      </w:r>
    </w:p>
    <w:p w:rsidR="006077E6" w:rsidRDefault="006077E6" w:rsidP="006077E6">
      <w:pPr>
        <w:ind w:left="-567" w:right="-143"/>
        <w:jc w:val="both"/>
        <w:rPr>
          <w:rFonts w:eastAsia="Calibri"/>
          <w:sz w:val="24"/>
          <w:szCs w:val="24"/>
          <w:lang w:eastAsia="en-US"/>
        </w:rPr>
      </w:pPr>
      <w:r>
        <w:rPr>
          <w:rFonts w:eastAsia="Calibri"/>
          <w:sz w:val="24"/>
          <w:szCs w:val="24"/>
          <w:lang w:eastAsia="en-US"/>
        </w:rPr>
        <w:t>1. Выбор темы по согласованию с работодателем (согласована - не согласована) указать работодателя__________________________________________________________________________</w:t>
      </w:r>
    </w:p>
    <w:p w:rsidR="006077E6" w:rsidRDefault="006077E6" w:rsidP="006077E6">
      <w:pPr>
        <w:ind w:left="-567" w:right="-143"/>
        <w:jc w:val="both"/>
        <w:rPr>
          <w:rFonts w:eastAsia="Calibri"/>
          <w:sz w:val="24"/>
          <w:szCs w:val="24"/>
          <w:lang w:eastAsia="en-US"/>
        </w:rPr>
      </w:pPr>
      <w:r>
        <w:rPr>
          <w:rFonts w:eastAsia="Calibri"/>
          <w:sz w:val="24"/>
          <w:szCs w:val="24"/>
          <w:lang w:eastAsia="en-US"/>
        </w:rPr>
        <w:t>2. Работа была выполнена (указать базу преддипломной практики)____________________________</w:t>
      </w:r>
    </w:p>
    <w:p w:rsidR="006077E6" w:rsidRDefault="006077E6" w:rsidP="006077E6">
      <w:pPr>
        <w:ind w:left="-567" w:right="-143"/>
        <w:jc w:val="both"/>
        <w:rPr>
          <w:rFonts w:eastAsia="Calibri"/>
          <w:sz w:val="24"/>
          <w:szCs w:val="24"/>
          <w:lang w:eastAsia="en-US"/>
        </w:rPr>
      </w:pPr>
      <w:r>
        <w:rPr>
          <w:rFonts w:eastAsia="Calibri"/>
          <w:sz w:val="24"/>
          <w:szCs w:val="24"/>
          <w:lang w:eastAsia="en-US"/>
        </w:rPr>
        <w:t>_____________________________________________________________________________________</w:t>
      </w:r>
    </w:p>
    <w:p w:rsidR="006077E6" w:rsidRDefault="006077E6" w:rsidP="006077E6">
      <w:pPr>
        <w:ind w:left="-567" w:right="-143"/>
        <w:jc w:val="both"/>
        <w:rPr>
          <w:rFonts w:eastAsia="Calibri"/>
          <w:sz w:val="24"/>
          <w:szCs w:val="24"/>
          <w:lang w:eastAsia="en-US"/>
        </w:rPr>
      </w:pPr>
      <w:r>
        <w:rPr>
          <w:rFonts w:eastAsia="Calibri"/>
          <w:sz w:val="24"/>
          <w:szCs w:val="24"/>
          <w:lang w:eastAsia="en-US"/>
        </w:rPr>
        <w:t>3. Обоснование выбора темы студентом и её актуальности. Актуальность проблемы исследования. Описание ВКР, характеристика основных её результатов ____________________________________________________________________________ ____________________________________________________________________________</w:t>
      </w:r>
    </w:p>
    <w:p w:rsidR="006077E6" w:rsidRDefault="006077E6" w:rsidP="006077E6">
      <w:pPr>
        <w:pBdr>
          <w:bottom w:val="single" w:sz="12" w:space="0" w:color="auto"/>
        </w:pBdr>
        <w:ind w:left="-567" w:right="-143"/>
        <w:jc w:val="both"/>
        <w:rPr>
          <w:rFonts w:eastAsia="Calibri"/>
          <w:sz w:val="24"/>
          <w:szCs w:val="24"/>
          <w:lang w:eastAsia="en-US"/>
        </w:rPr>
      </w:pPr>
      <w:r>
        <w:rPr>
          <w:rFonts w:eastAsia="Calibri"/>
          <w:sz w:val="24"/>
          <w:szCs w:val="24"/>
          <w:lang w:eastAsia="en-US"/>
        </w:rPr>
        <w:t>4. Анализ выполнения календарного графика студентом, творческого вклада, инициативы, личных качеств студента. Степень выполнения заданий на выпускную квалификационную работу, цели и задач исследования. Уровень самостоятельности автора при выполнении ВКР, умение работать с источниками, способность структурировать и систематизировать информацию, проводить анализ, делать выводы _________________________________________________________________________</w:t>
      </w:r>
    </w:p>
    <w:p w:rsidR="006077E6" w:rsidRDefault="006077E6" w:rsidP="006077E6">
      <w:pPr>
        <w:pBdr>
          <w:bottom w:val="single" w:sz="12" w:space="0" w:color="auto"/>
        </w:pBdr>
        <w:ind w:left="-567" w:right="-143"/>
        <w:jc w:val="both"/>
        <w:rPr>
          <w:rFonts w:eastAsia="Calibri"/>
          <w:sz w:val="24"/>
          <w:szCs w:val="24"/>
          <w:lang w:eastAsia="en-US"/>
        </w:rPr>
      </w:pPr>
      <w:r>
        <w:rPr>
          <w:rFonts w:eastAsia="Calibri"/>
          <w:sz w:val="24"/>
          <w:szCs w:val="24"/>
          <w:lang w:eastAsia="en-US"/>
        </w:rPr>
        <w:t>____________________________________________________________________________________________________________________________________________________________________________</w:t>
      </w:r>
    </w:p>
    <w:p w:rsidR="006077E6" w:rsidRDefault="006077E6" w:rsidP="006077E6">
      <w:pPr>
        <w:pBdr>
          <w:bottom w:val="single" w:sz="12" w:space="0" w:color="auto"/>
        </w:pBdr>
        <w:ind w:left="-567" w:right="-143"/>
        <w:jc w:val="both"/>
        <w:rPr>
          <w:rFonts w:eastAsia="Calibri"/>
          <w:sz w:val="24"/>
          <w:szCs w:val="24"/>
          <w:lang w:eastAsia="en-US"/>
        </w:rPr>
      </w:pPr>
      <w:r>
        <w:rPr>
          <w:rFonts w:eastAsia="Calibri"/>
          <w:sz w:val="24"/>
          <w:szCs w:val="24"/>
          <w:lang w:eastAsia="en-US"/>
        </w:rPr>
        <w:t>____________________________________________________________________________________________________________________________________________________________________________5. Научная теоретическая и практическая значимость исследования, наличие инновационных подходов (методов, приёмов, способов) к планированию и осуществлению исследования. __________________________________________________________________________________________________________________________________________________________________________________________________________________________________________________________________6. Оценка теоретической и практической подготовки студента, проявленной во время выполнения ВКР, уровня сформированности общих и профессиональных компетенций студента (ки), соответствия требованиям Федерального государственного образовательного стандарта среднего профессионального образования по специальности «__________»______________________________</w:t>
      </w:r>
    </w:p>
    <w:p w:rsidR="006077E6" w:rsidRDefault="006077E6" w:rsidP="006077E6">
      <w:pPr>
        <w:pBdr>
          <w:bottom w:val="single" w:sz="12" w:space="0" w:color="auto"/>
        </w:pBdr>
        <w:ind w:left="-567" w:right="-143"/>
        <w:jc w:val="both"/>
        <w:rPr>
          <w:rFonts w:eastAsia="Calibri"/>
          <w:sz w:val="24"/>
          <w:szCs w:val="24"/>
          <w:lang w:eastAsia="en-US"/>
        </w:rPr>
      </w:pPr>
      <w:r>
        <w:rPr>
          <w:rFonts w:eastAsia="Calibri"/>
          <w:sz w:val="24"/>
          <w:szCs w:val="24"/>
          <w:lang w:eastAsia="en-US"/>
        </w:rPr>
        <w:t xml:space="preserve">______________________________________________________________________________________(Качественные характеристики научно-исследовательской деятельности студента оцениваются в соответствии с критериями оценки: </w:t>
      </w:r>
    </w:p>
    <w:p w:rsidR="006077E6" w:rsidRDefault="006077E6" w:rsidP="006077E6">
      <w:pPr>
        <w:ind w:left="-567" w:right="-143" w:firstLine="708"/>
        <w:rPr>
          <w:rFonts w:eastAsia="Calibri"/>
          <w:sz w:val="24"/>
          <w:szCs w:val="24"/>
          <w:lang w:eastAsia="en-US"/>
        </w:rPr>
      </w:pPr>
      <w:r>
        <w:rPr>
          <w:rFonts w:eastAsia="Calibri"/>
          <w:sz w:val="24"/>
          <w:szCs w:val="24"/>
          <w:lang w:eastAsia="en-US"/>
        </w:rPr>
        <w:t xml:space="preserve">• Каждый параметр может быть отмечен качественной характеристикой - «высокая степень соответствия», «достаточная степень соответствия», «не соответствует» </w:t>
      </w:r>
    </w:p>
    <w:p w:rsidR="006077E6" w:rsidRDefault="006077E6" w:rsidP="006077E6">
      <w:pPr>
        <w:ind w:left="-567" w:right="-143"/>
        <w:rPr>
          <w:rFonts w:eastAsia="Calibri"/>
          <w:sz w:val="24"/>
          <w:szCs w:val="24"/>
          <w:lang w:eastAsia="en-US"/>
        </w:rPr>
      </w:pPr>
      <w:r>
        <w:rPr>
          <w:rFonts w:eastAsia="Calibri"/>
          <w:sz w:val="24"/>
          <w:szCs w:val="24"/>
          <w:lang w:eastAsia="en-US"/>
        </w:rPr>
        <w:t>7. Недостатки и замечания_______________________________________________________________</w:t>
      </w:r>
    </w:p>
    <w:p w:rsidR="006077E6" w:rsidRDefault="006077E6" w:rsidP="006077E6">
      <w:pPr>
        <w:ind w:left="-567" w:right="-143"/>
        <w:rPr>
          <w:rFonts w:eastAsia="Calibri"/>
          <w:sz w:val="24"/>
          <w:szCs w:val="24"/>
          <w:lang w:eastAsia="en-US"/>
        </w:rPr>
      </w:pPr>
      <w:r>
        <w:rPr>
          <w:rFonts w:eastAsia="Calibri"/>
          <w:sz w:val="24"/>
          <w:szCs w:val="24"/>
          <w:lang w:eastAsia="en-US"/>
        </w:rPr>
        <w:t>__________________________________________________________________________________________________________________________________________________________________________</w:t>
      </w:r>
      <w:r>
        <w:rPr>
          <w:rFonts w:eastAsia="Calibri"/>
          <w:sz w:val="24"/>
          <w:szCs w:val="24"/>
          <w:lang w:eastAsia="en-US"/>
        </w:rPr>
        <w:lastRenderedPageBreak/>
        <w:t>________________________________________________________________________________________</w:t>
      </w:r>
    </w:p>
    <w:p w:rsidR="006077E6" w:rsidRDefault="006077E6" w:rsidP="006077E6">
      <w:pPr>
        <w:ind w:left="-567" w:right="-143"/>
        <w:rPr>
          <w:rFonts w:eastAsia="Calibri"/>
          <w:sz w:val="24"/>
          <w:szCs w:val="24"/>
          <w:lang w:eastAsia="en-US"/>
        </w:rPr>
      </w:pPr>
      <w:r>
        <w:rPr>
          <w:rFonts w:eastAsia="Calibri"/>
          <w:sz w:val="24"/>
          <w:szCs w:val="24"/>
          <w:lang w:eastAsia="en-US"/>
        </w:rPr>
        <w:t xml:space="preserve">____________________________________________________________________________________________________________________________________________________________________________ </w:t>
      </w:r>
    </w:p>
    <w:p w:rsidR="006077E6" w:rsidRDefault="006077E6" w:rsidP="006077E6">
      <w:pPr>
        <w:ind w:left="-567" w:right="-143"/>
        <w:rPr>
          <w:rFonts w:eastAsia="Calibri"/>
          <w:sz w:val="24"/>
          <w:szCs w:val="24"/>
          <w:lang w:eastAsia="en-US"/>
        </w:rPr>
      </w:pPr>
      <w:r>
        <w:rPr>
          <w:rFonts w:eastAsia="Calibri"/>
          <w:sz w:val="24"/>
          <w:szCs w:val="24"/>
          <w:lang w:eastAsia="en-US"/>
        </w:rPr>
        <w:t xml:space="preserve">8. Заключение: </w:t>
      </w:r>
    </w:p>
    <w:p w:rsidR="006077E6" w:rsidRDefault="006077E6" w:rsidP="006077E6">
      <w:pPr>
        <w:ind w:left="-567" w:right="-143"/>
        <w:rPr>
          <w:rFonts w:eastAsia="Calibri"/>
          <w:sz w:val="24"/>
          <w:szCs w:val="24"/>
          <w:lang w:eastAsia="en-US"/>
        </w:rPr>
      </w:pPr>
      <w:r>
        <w:rPr>
          <w:rFonts w:eastAsia="Calibri"/>
          <w:sz w:val="24"/>
          <w:szCs w:val="24"/>
          <w:lang w:eastAsia="en-US"/>
        </w:rPr>
        <w:t>8.1. Задания на выпускную квалификационную работу по теме________________________________</w:t>
      </w:r>
    </w:p>
    <w:p w:rsidR="006077E6" w:rsidRDefault="006077E6" w:rsidP="006077E6">
      <w:pPr>
        <w:ind w:left="-567" w:right="-143"/>
        <w:rPr>
          <w:rFonts w:eastAsia="Calibri"/>
          <w:sz w:val="24"/>
          <w:szCs w:val="24"/>
          <w:lang w:eastAsia="en-US"/>
        </w:rPr>
      </w:pPr>
      <w:r>
        <w:rPr>
          <w:rFonts w:eastAsia="Calibri"/>
          <w:sz w:val="24"/>
          <w:szCs w:val="24"/>
          <w:lang w:eastAsia="en-US"/>
        </w:rPr>
        <w:t xml:space="preserve">______________________________________________________________________________________ выполнены студентом___________________________________________________________________  </w:t>
      </w:r>
    </w:p>
    <w:p w:rsidR="006077E6" w:rsidRDefault="006077E6" w:rsidP="006077E6">
      <w:pPr>
        <w:ind w:left="-567" w:right="-143"/>
        <w:jc w:val="center"/>
        <w:rPr>
          <w:rFonts w:eastAsia="Calibri"/>
          <w:sz w:val="24"/>
          <w:szCs w:val="24"/>
          <w:lang w:eastAsia="en-US"/>
        </w:rPr>
      </w:pPr>
      <w:r>
        <w:rPr>
          <w:rFonts w:eastAsia="Calibri"/>
          <w:sz w:val="24"/>
          <w:szCs w:val="24"/>
          <w:lang w:eastAsia="en-US"/>
        </w:rPr>
        <w:t xml:space="preserve">                        (фамилия, имя, отчество)      (полностью/не полностью)</w:t>
      </w:r>
    </w:p>
    <w:p w:rsidR="006077E6" w:rsidRDefault="006077E6" w:rsidP="006077E6">
      <w:pPr>
        <w:ind w:left="-567" w:right="-143"/>
        <w:rPr>
          <w:rFonts w:eastAsia="Calibri"/>
          <w:sz w:val="24"/>
          <w:szCs w:val="24"/>
          <w:lang w:eastAsia="en-US"/>
        </w:rPr>
      </w:pPr>
      <w:r>
        <w:rPr>
          <w:rFonts w:eastAsia="Calibri"/>
          <w:sz w:val="24"/>
          <w:szCs w:val="24"/>
          <w:lang w:eastAsia="en-US"/>
        </w:rPr>
        <w:t xml:space="preserve">8.2. Выпускная квалификационная работа может / не может быть допущена к защите </w:t>
      </w:r>
    </w:p>
    <w:p w:rsidR="006077E6" w:rsidRDefault="006077E6" w:rsidP="006077E6">
      <w:pPr>
        <w:ind w:left="-567" w:right="-143"/>
        <w:rPr>
          <w:rFonts w:eastAsia="Calibri"/>
          <w:sz w:val="24"/>
          <w:szCs w:val="24"/>
          <w:lang w:eastAsia="en-US"/>
        </w:rPr>
      </w:pPr>
      <w:r>
        <w:rPr>
          <w:rFonts w:eastAsia="Calibri"/>
          <w:sz w:val="24"/>
          <w:szCs w:val="24"/>
          <w:lang w:eastAsia="en-US"/>
        </w:rPr>
        <w:t>Руководитель  __________________________/________________________________</w:t>
      </w:r>
    </w:p>
    <w:p w:rsidR="006077E6" w:rsidRDefault="006077E6" w:rsidP="006077E6">
      <w:pPr>
        <w:ind w:left="-567" w:right="-143" w:firstLine="708"/>
        <w:rPr>
          <w:rFonts w:eastAsia="Calibri"/>
          <w:sz w:val="24"/>
          <w:szCs w:val="24"/>
          <w:lang w:eastAsia="en-US"/>
        </w:rPr>
      </w:pPr>
      <w:r>
        <w:rPr>
          <w:rFonts w:eastAsia="Calibri"/>
          <w:sz w:val="24"/>
          <w:szCs w:val="24"/>
          <w:lang w:eastAsia="en-US"/>
        </w:rPr>
        <w:t>(подпись)</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(фамилия, имя, отчество)</w:t>
      </w:r>
    </w:p>
    <w:p w:rsidR="006077E6" w:rsidRDefault="006077E6" w:rsidP="006077E6">
      <w:pPr>
        <w:ind w:left="-567" w:right="-143"/>
        <w:rPr>
          <w:rFonts w:eastAsia="Calibri"/>
          <w:sz w:val="24"/>
          <w:szCs w:val="24"/>
          <w:lang w:eastAsia="en-US"/>
        </w:rPr>
      </w:pPr>
      <w:r>
        <w:rPr>
          <w:rFonts w:eastAsia="Calibri"/>
          <w:sz w:val="24"/>
          <w:szCs w:val="24"/>
          <w:lang w:eastAsia="en-US"/>
        </w:rPr>
        <w:t>«_____»_____________201__г.</w:t>
      </w:r>
    </w:p>
    <w:p w:rsidR="006077E6" w:rsidRDefault="006077E6" w:rsidP="006077E6">
      <w:pPr>
        <w:suppressAutoHyphens/>
        <w:spacing w:line="276" w:lineRule="auto"/>
        <w:ind w:firstLine="567"/>
        <w:jc w:val="right"/>
        <w:rPr>
          <w:sz w:val="24"/>
          <w:szCs w:val="24"/>
        </w:rPr>
      </w:pPr>
    </w:p>
    <w:p w:rsidR="006077E6" w:rsidRDefault="006077E6" w:rsidP="006077E6">
      <w:pPr>
        <w:suppressAutoHyphens/>
        <w:spacing w:line="276" w:lineRule="auto"/>
        <w:ind w:firstLine="567"/>
        <w:jc w:val="center"/>
        <w:rPr>
          <w:sz w:val="24"/>
          <w:szCs w:val="24"/>
        </w:rPr>
      </w:pPr>
    </w:p>
    <w:p w:rsidR="006077E6" w:rsidRDefault="006077E6" w:rsidP="006077E6">
      <w:pPr>
        <w:jc w:val="center"/>
        <w:rPr>
          <w:bCs/>
          <w:sz w:val="24"/>
          <w:szCs w:val="24"/>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p>
    <w:p w:rsidR="006077E6" w:rsidRDefault="006077E6" w:rsidP="006077E6">
      <w:pPr>
        <w:pStyle w:val="a5"/>
        <w:suppressAutoHyphens/>
        <w:spacing w:line="276" w:lineRule="auto"/>
        <w:ind w:left="0" w:firstLine="567"/>
        <w:jc w:val="right"/>
        <w:rPr>
          <w:sz w:val="24"/>
          <w:szCs w:val="24"/>
          <w:lang w:eastAsia="ko-KR"/>
        </w:rPr>
      </w:pPr>
      <w:r>
        <w:rPr>
          <w:sz w:val="24"/>
          <w:szCs w:val="24"/>
          <w:lang w:eastAsia="ko-KR"/>
        </w:rPr>
        <w:t>Приложение 6</w:t>
      </w:r>
    </w:p>
    <w:p w:rsidR="006077E6" w:rsidRDefault="006077E6" w:rsidP="006077E6">
      <w:pPr>
        <w:widowControl w:val="0"/>
        <w:tabs>
          <w:tab w:val="left" w:pos="709"/>
        </w:tabs>
        <w:suppressAutoHyphens/>
        <w:ind w:firstLine="5103"/>
        <w:jc w:val="right"/>
        <w:rPr>
          <w:rFonts w:eastAsia="Lucida Sans Unicode"/>
          <w:kern w:val="2"/>
          <w:sz w:val="20"/>
          <w:szCs w:val="20"/>
        </w:rPr>
      </w:pPr>
      <w:r>
        <w:rPr>
          <w:rFonts w:eastAsia="Lucida Sans Unicode"/>
          <w:kern w:val="2"/>
          <w:sz w:val="20"/>
          <w:szCs w:val="20"/>
        </w:rPr>
        <w:t>к приказу № ___ от ________ 20___ г.</w:t>
      </w:r>
    </w:p>
    <w:p w:rsidR="006077E6" w:rsidRDefault="006077E6" w:rsidP="006077E6">
      <w:pPr>
        <w:widowControl w:val="0"/>
        <w:tabs>
          <w:tab w:val="left" w:pos="709"/>
        </w:tabs>
        <w:suppressAutoHyphens/>
        <w:ind w:firstLine="5103"/>
        <w:jc w:val="right"/>
        <w:rPr>
          <w:rFonts w:eastAsia="Lucida Sans Unicode"/>
          <w:kern w:val="2"/>
          <w:sz w:val="20"/>
          <w:szCs w:val="20"/>
        </w:rPr>
      </w:pPr>
      <w:r>
        <w:rPr>
          <w:rFonts w:eastAsia="Lucida Sans Unicode"/>
          <w:kern w:val="2"/>
          <w:sz w:val="20"/>
          <w:szCs w:val="20"/>
        </w:rPr>
        <w:t>о назначении руководителей ВКР и рецензентов</w:t>
      </w:r>
    </w:p>
    <w:p w:rsidR="006077E6" w:rsidRDefault="006077E6" w:rsidP="006077E6">
      <w:pPr>
        <w:jc w:val="right"/>
        <w:rPr>
          <w:sz w:val="24"/>
          <w:szCs w:val="24"/>
        </w:rPr>
      </w:pPr>
    </w:p>
    <w:p w:rsidR="006077E6" w:rsidRDefault="006077E6" w:rsidP="006077E6">
      <w:pPr>
        <w:jc w:val="center"/>
        <w:rPr>
          <w:sz w:val="28"/>
          <w:szCs w:val="28"/>
        </w:rPr>
      </w:pPr>
      <w:r>
        <w:rPr>
          <w:sz w:val="28"/>
          <w:szCs w:val="28"/>
        </w:rPr>
        <w:t xml:space="preserve">Министерство образования и науки Российской Федерации </w:t>
      </w:r>
    </w:p>
    <w:p w:rsidR="006077E6" w:rsidRDefault="006077E6" w:rsidP="006077E6">
      <w:pPr>
        <w:jc w:val="center"/>
        <w:rPr>
          <w:sz w:val="28"/>
          <w:szCs w:val="28"/>
        </w:rPr>
      </w:pPr>
      <w:r>
        <w:rPr>
          <w:sz w:val="28"/>
          <w:szCs w:val="28"/>
        </w:rPr>
        <w:t>ФГБОУ ВО «Бурятский государственный университет им. Д.Банзарова»</w:t>
      </w:r>
    </w:p>
    <w:p w:rsidR="006077E6" w:rsidRDefault="006077E6" w:rsidP="006077E6">
      <w:pPr>
        <w:jc w:val="center"/>
        <w:rPr>
          <w:sz w:val="28"/>
          <w:szCs w:val="28"/>
        </w:rPr>
      </w:pPr>
      <w:r>
        <w:rPr>
          <w:sz w:val="28"/>
          <w:szCs w:val="28"/>
        </w:rPr>
        <w:t>Колледж</w:t>
      </w:r>
    </w:p>
    <w:p w:rsidR="006077E6" w:rsidRDefault="006077E6" w:rsidP="006077E6">
      <w:pPr>
        <w:keepNext/>
        <w:jc w:val="center"/>
        <w:outlineLvl w:val="0"/>
        <w:rPr>
          <w:bCs/>
          <w:spacing w:val="-8"/>
          <w:sz w:val="24"/>
          <w:szCs w:val="24"/>
        </w:rPr>
      </w:pPr>
    </w:p>
    <w:p w:rsidR="006077E6" w:rsidRDefault="006077E6" w:rsidP="006077E6">
      <w:pPr>
        <w:jc w:val="center"/>
        <w:rPr>
          <w:sz w:val="24"/>
          <w:szCs w:val="24"/>
        </w:rPr>
      </w:pPr>
    </w:p>
    <w:p w:rsidR="006077E6" w:rsidRDefault="006077E6" w:rsidP="006077E6">
      <w:pPr>
        <w:jc w:val="center"/>
        <w:rPr>
          <w:sz w:val="28"/>
          <w:szCs w:val="28"/>
        </w:rPr>
      </w:pPr>
      <w:r>
        <w:rPr>
          <w:sz w:val="28"/>
          <w:szCs w:val="28"/>
        </w:rPr>
        <w:t xml:space="preserve">Перечень </w:t>
      </w:r>
    </w:p>
    <w:p w:rsidR="006077E6" w:rsidRDefault="006077E6" w:rsidP="006077E6">
      <w:pPr>
        <w:jc w:val="center"/>
        <w:rPr>
          <w:sz w:val="24"/>
          <w:szCs w:val="24"/>
        </w:rPr>
      </w:pPr>
      <w:r>
        <w:rPr>
          <w:sz w:val="24"/>
          <w:szCs w:val="24"/>
        </w:rPr>
        <w:t>закрепленных за студентами тем выпускной квалификационной работы</w:t>
      </w:r>
    </w:p>
    <w:p w:rsidR="006077E6" w:rsidRDefault="006077E6" w:rsidP="006077E6">
      <w:pPr>
        <w:shd w:val="clear" w:color="auto" w:fill="FFFFFF"/>
        <w:ind w:right="24"/>
        <w:jc w:val="center"/>
        <w:rPr>
          <w:bCs/>
          <w:sz w:val="24"/>
          <w:szCs w:val="24"/>
        </w:rPr>
      </w:pPr>
      <w:r>
        <w:rPr>
          <w:sz w:val="24"/>
          <w:szCs w:val="24"/>
        </w:rPr>
        <w:t xml:space="preserve">по специальности </w:t>
      </w:r>
      <w:r>
        <w:rPr>
          <w:bCs/>
          <w:sz w:val="24"/>
          <w:szCs w:val="24"/>
        </w:rPr>
        <w:t xml:space="preserve">40.02.01 Право и </w:t>
      </w:r>
      <w:r>
        <w:rPr>
          <w:bCs/>
          <w:color w:val="000000"/>
          <w:sz w:val="24"/>
          <w:szCs w:val="24"/>
        </w:rPr>
        <w:t>организация социального обеспечения</w:t>
      </w:r>
    </w:p>
    <w:p w:rsidR="006077E6" w:rsidRDefault="006077E6" w:rsidP="006077E6">
      <w:pPr>
        <w:jc w:val="center"/>
        <w:rPr>
          <w:sz w:val="24"/>
          <w:szCs w:val="24"/>
        </w:rPr>
      </w:pPr>
      <w:r>
        <w:rPr>
          <w:sz w:val="24"/>
          <w:szCs w:val="24"/>
        </w:rPr>
        <w:t>на 20___-20_____ учебный год</w:t>
      </w:r>
    </w:p>
    <w:p w:rsidR="006077E6" w:rsidRDefault="006077E6" w:rsidP="006077E6">
      <w:pPr>
        <w:jc w:val="center"/>
        <w:rPr>
          <w:sz w:val="24"/>
          <w:szCs w:val="24"/>
        </w:rPr>
      </w:pPr>
    </w:p>
    <w:tbl>
      <w:tblPr>
        <w:tblW w:w="5000" w:type="pct"/>
        <w:tblLook w:val="01E0"/>
      </w:tblPr>
      <w:tblGrid>
        <w:gridCol w:w="622"/>
        <w:gridCol w:w="2223"/>
        <w:gridCol w:w="3085"/>
        <w:gridCol w:w="1894"/>
        <w:gridCol w:w="1890"/>
      </w:tblGrid>
      <w:tr w:rsidR="006077E6" w:rsidTr="006077E6">
        <w:trPr>
          <w:trHeight w:val="878"/>
        </w:trPr>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w:t>
            </w:r>
          </w:p>
          <w:p w:rsidR="006077E6" w:rsidRDefault="006077E6">
            <w:pPr>
              <w:spacing w:line="276" w:lineRule="auto"/>
              <w:jc w:val="center"/>
              <w:rPr>
                <w:sz w:val="24"/>
                <w:szCs w:val="24"/>
                <w:lang w:eastAsia="en-US"/>
              </w:rPr>
            </w:pPr>
            <w:r>
              <w:rPr>
                <w:sz w:val="24"/>
                <w:szCs w:val="24"/>
                <w:lang w:eastAsia="en-US"/>
              </w:rPr>
              <w:t>п/п</w:t>
            </w:r>
          </w:p>
        </w:tc>
        <w:tc>
          <w:tcPr>
            <w:tcW w:w="1144"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Фамилия, инициалы обучающегося</w:t>
            </w:r>
          </w:p>
        </w:tc>
        <w:tc>
          <w:tcPr>
            <w:tcW w:w="1588"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Тема выпускной квалификационной работы</w:t>
            </w:r>
          </w:p>
        </w:tc>
        <w:tc>
          <w:tcPr>
            <w:tcW w:w="975" w:type="pct"/>
            <w:tcBorders>
              <w:top w:val="single" w:sz="4" w:space="0" w:color="auto"/>
              <w:left w:val="single" w:sz="4" w:space="0" w:color="auto"/>
              <w:bottom w:val="single" w:sz="4" w:space="0" w:color="auto"/>
              <w:right w:val="single" w:sz="4" w:space="0" w:color="auto"/>
            </w:tcBorders>
            <w:vAlign w:val="center"/>
            <w:hideMark/>
          </w:tcPr>
          <w:p w:rsidR="006077E6" w:rsidRDefault="006077E6">
            <w:pPr>
              <w:spacing w:line="276" w:lineRule="auto"/>
              <w:jc w:val="center"/>
              <w:rPr>
                <w:sz w:val="24"/>
                <w:szCs w:val="24"/>
                <w:lang w:eastAsia="en-US"/>
              </w:rPr>
            </w:pPr>
            <w:r>
              <w:rPr>
                <w:sz w:val="24"/>
                <w:szCs w:val="24"/>
                <w:lang w:eastAsia="en-US"/>
              </w:rPr>
              <w:t>Руководитель</w:t>
            </w:r>
          </w:p>
        </w:tc>
        <w:tc>
          <w:tcPr>
            <w:tcW w:w="974" w:type="pct"/>
            <w:tcBorders>
              <w:top w:val="single" w:sz="4" w:space="0" w:color="auto"/>
              <w:left w:val="single" w:sz="4" w:space="0" w:color="auto"/>
              <w:bottom w:val="single" w:sz="4" w:space="0" w:color="auto"/>
              <w:right w:val="single" w:sz="4" w:space="0" w:color="auto"/>
            </w:tcBorders>
            <w:vAlign w:val="center"/>
            <w:hideMark/>
          </w:tcPr>
          <w:p w:rsidR="006077E6" w:rsidRDefault="006077E6">
            <w:pPr>
              <w:spacing w:line="276" w:lineRule="auto"/>
              <w:jc w:val="center"/>
              <w:rPr>
                <w:sz w:val="24"/>
                <w:szCs w:val="24"/>
                <w:lang w:eastAsia="en-US"/>
              </w:rPr>
            </w:pPr>
            <w:r>
              <w:rPr>
                <w:sz w:val="24"/>
                <w:szCs w:val="24"/>
                <w:lang w:eastAsia="en-US"/>
              </w:rPr>
              <w:t>Рецензент</w:t>
            </w: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1.</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2.</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3.</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4.</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5.</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6.</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7.</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8</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9.</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10.</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11.</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12</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13.</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14.</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15.</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16.</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ind w:left="708" w:hanging="708"/>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17.</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ind w:left="708" w:hanging="708"/>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18.</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ind w:left="708" w:hanging="708"/>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19.</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ind w:left="708" w:hanging="708"/>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rPr>
          <w:trHeight w:val="271"/>
        </w:trPr>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20.</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21.</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22.</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23.</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24.</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25.</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26.</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27.</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28.</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lastRenderedPageBreak/>
              <w:t>29.</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r w:rsidR="006077E6" w:rsidTr="006077E6">
        <w:tc>
          <w:tcPr>
            <w:tcW w:w="320" w:type="pct"/>
            <w:tcBorders>
              <w:top w:val="single" w:sz="4" w:space="0" w:color="auto"/>
              <w:left w:val="single" w:sz="4" w:space="0" w:color="auto"/>
              <w:bottom w:val="single" w:sz="4" w:space="0" w:color="auto"/>
              <w:right w:val="single" w:sz="4" w:space="0" w:color="auto"/>
            </w:tcBorders>
            <w:hideMark/>
          </w:tcPr>
          <w:p w:rsidR="006077E6" w:rsidRDefault="006077E6">
            <w:pPr>
              <w:spacing w:line="276" w:lineRule="auto"/>
              <w:jc w:val="center"/>
              <w:rPr>
                <w:sz w:val="24"/>
                <w:szCs w:val="24"/>
                <w:lang w:eastAsia="en-US"/>
              </w:rPr>
            </w:pPr>
            <w:r>
              <w:rPr>
                <w:sz w:val="24"/>
                <w:szCs w:val="24"/>
                <w:lang w:eastAsia="en-US"/>
              </w:rPr>
              <w:t>30.</w:t>
            </w:r>
          </w:p>
        </w:tc>
        <w:tc>
          <w:tcPr>
            <w:tcW w:w="114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1588"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rPr>
                <w:rFonts w:eastAsia="Lucida Sans Unicode"/>
                <w:kern w:val="2"/>
                <w:sz w:val="24"/>
                <w:szCs w:val="24"/>
                <w:lang w:eastAsia="en-US"/>
              </w:rPr>
            </w:pPr>
          </w:p>
        </w:tc>
        <w:tc>
          <w:tcPr>
            <w:tcW w:w="975"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c>
          <w:tcPr>
            <w:tcW w:w="974" w:type="pct"/>
            <w:tcBorders>
              <w:top w:val="single" w:sz="4" w:space="0" w:color="auto"/>
              <w:left w:val="single" w:sz="4" w:space="0" w:color="auto"/>
              <w:bottom w:val="single" w:sz="4" w:space="0" w:color="auto"/>
              <w:right w:val="single" w:sz="4" w:space="0" w:color="auto"/>
            </w:tcBorders>
          </w:tcPr>
          <w:p w:rsidR="006077E6" w:rsidRDefault="006077E6">
            <w:pPr>
              <w:widowControl w:val="0"/>
              <w:suppressAutoHyphens/>
              <w:spacing w:line="276" w:lineRule="auto"/>
              <w:jc w:val="center"/>
              <w:rPr>
                <w:rFonts w:eastAsia="Lucida Sans Unicode"/>
                <w:kern w:val="2"/>
                <w:sz w:val="24"/>
                <w:szCs w:val="24"/>
                <w:lang w:eastAsia="en-US"/>
              </w:rPr>
            </w:pPr>
          </w:p>
        </w:tc>
      </w:tr>
    </w:tbl>
    <w:p w:rsidR="006077E6" w:rsidRDefault="006077E6" w:rsidP="006077E6">
      <w:pPr>
        <w:tabs>
          <w:tab w:val="left" w:pos="993"/>
        </w:tabs>
        <w:suppressAutoHyphens/>
        <w:autoSpaceDE w:val="0"/>
        <w:autoSpaceDN w:val="0"/>
        <w:adjustRightInd w:val="0"/>
        <w:spacing w:line="276" w:lineRule="auto"/>
        <w:ind w:firstLine="540"/>
        <w:jc w:val="right"/>
        <w:rPr>
          <w:sz w:val="24"/>
          <w:szCs w:val="24"/>
        </w:rPr>
      </w:pPr>
    </w:p>
    <w:p w:rsidR="006077E6" w:rsidRDefault="006077E6" w:rsidP="006077E6">
      <w:pPr>
        <w:tabs>
          <w:tab w:val="left" w:pos="993"/>
        </w:tabs>
        <w:suppressAutoHyphens/>
        <w:autoSpaceDE w:val="0"/>
        <w:autoSpaceDN w:val="0"/>
        <w:adjustRightInd w:val="0"/>
        <w:spacing w:line="276" w:lineRule="auto"/>
        <w:ind w:firstLine="540"/>
        <w:jc w:val="right"/>
        <w:rPr>
          <w:sz w:val="24"/>
          <w:szCs w:val="24"/>
        </w:rPr>
      </w:pPr>
    </w:p>
    <w:p w:rsidR="006077E6" w:rsidRDefault="006077E6" w:rsidP="006077E6">
      <w:pPr>
        <w:tabs>
          <w:tab w:val="left" w:pos="993"/>
        </w:tabs>
        <w:suppressAutoHyphens/>
        <w:autoSpaceDE w:val="0"/>
        <w:autoSpaceDN w:val="0"/>
        <w:adjustRightInd w:val="0"/>
        <w:spacing w:line="276" w:lineRule="auto"/>
        <w:ind w:firstLine="540"/>
        <w:jc w:val="right"/>
        <w:rPr>
          <w:sz w:val="24"/>
          <w:szCs w:val="24"/>
        </w:rPr>
      </w:pPr>
      <w:r>
        <w:rPr>
          <w:sz w:val="24"/>
          <w:szCs w:val="24"/>
        </w:rPr>
        <w:t>Приложение 7</w:t>
      </w:r>
    </w:p>
    <w:p w:rsidR="006077E6" w:rsidRDefault="006077E6" w:rsidP="006077E6">
      <w:pPr>
        <w:tabs>
          <w:tab w:val="left" w:pos="993"/>
        </w:tabs>
        <w:suppressAutoHyphens/>
        <w:autoSpaceDE w:val="0"/>
        <w:autoSpaceDN w:val="0"/>
        <w:adjustRightInd w:val="0"/>
        <w:spacing w:line="276" w:lineRule="auto"/>
        <w:ind w:firstLine="540"/>
        <w:jc w:val="center"/>
        <w:rPr>
          <w:sz w:val="24"/>
          <w:szCs w:val="24"/>
        </w:rPr>
      </w:pPr>
      <w:r>
        <w:rPr>
          <w:sz w:val="24"/>
          <w:szCs w:val="24"/>
        </w:rPr>
        <w:t>Критерии оценки выпускной квалифицированной работы</w:t>
      </w:r>
    </w:p>
    <w:p w:rsidR="006077E6" w:rsidRDefault="006077E6" w:rsidP="006077E6">
      <w:pPr>
        <w:tabs>
          <w:tab w:val="left" w:pos="993"/>
        </w:tabs>
        <w:suppressAutoHyphens/>
        <w:autoSpaceDE w:val="0"/>
        <w:autoSpaceDN w:val="0"/>
        <w:adjustRightInd w:val="0"/>
        <w:spacing w:line="276" w:lineRule="auto"/>
        <w:ind w:firstLine="540"/>
        <w:jc w:val="center"/>
        <w:rPr>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2269"/>
        <w:gridCol w:w="2268"/>
        <w:gridCol w:w="2126"/>
        <w:gridCol w:w="2127"/>
      </w:tblGrid>
      <w:tr w:rsidR="006077E6" w:rsidTr="006077E6">
        <w:trPr>
          <w:trHeight w:val="40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6077E6" w:rsidRDefault="006077E6">
            <w:pPr>
              <w:widowControl w:val="0"/>
              <w:suppressAutoHyphens/>
              <w:autoSpaceDE w:val="0"/>
              <w:autoSpaceDN w:val="0"/>
              <w:adjustRightInd w:val="0"/>
              <w:spacing w:line="276" w:lineRule="auto"/>
              <w:jc w:val="center"/>
              <w:rPr>
                <w:sz w:val="24"/>
                <w:szCs w:val="24"/>
                <w:lang w:eastAsia="en-US"/>
              </w:rPr>
            </w:pPr>
            <w:r>
              <w:rPr>
                <w:sz w:val="24"/>
                <w:szCs w:val="24"/>
                <w:lang w:eastAsia="en-US"/>
              </w:rPr>
              <w:t>Критерии</w:t>
            </w:r>
          </w:p>
        </w:tc>
        <w:tc>
          <w:tcPr>
            <w:tcW w:w="8789" w:type="dxa"/>
            <w:gridSpan w:val="4"/>
            <w:tcBorders>
              <w:top w:val="single" w:sz="4" w:space="0" w:color="auto"/>
              <w:left w:val="single" w:sz="4" w:space="0" w:color="auto"/>
              <w:bottom w:val="single" w:sz="4" w:space="0" w:color="auto"/>
              <w:right w:val="single" w:sz="4" w:space="0" w:color="auto"/>
            </w:tcBorders>
            <w:vAlign w:val="center"/>
            <w:hideMark/>
          </w:tcPr>
          <w:p w:rsidR="006077E6" w:rsidRDefault="006077E6">
            <w:pPr>
              <w:widowControl w:val="0"/>
              <w:suppressAutoHyphens/>
              <w:autoSpaceDE w:val="0"/>
              <w:autoSpaceDN w:val="0"/>
              <w:adjustRightInd w:val="0"/>
              <w:spacing w:line="276" w:lineRule="auto"/>
              <w:jc w:val="center"/>
              <w:rPr>
                <w:sz w:val="24"/>
                <w:szCs w:val="24"/>
                <w:lang w:eastAsia="en-US"/>
              </w:rPr>
            </w:pPr>
            <w:r>
              <w:rPr>
                <w:sz w:val="24"/>
                <w:szCs w:val="24"/>
                <w:lang w:eastAsia="en-US"/>
              </w:rPr>
              <w:t>Показатели</w:t>
            </w:r>
          </w:p>
          <w:p w:rsidR="006077E6" w:rsidRDefault="006077E6">
            <w:pPr>
              <w:widowControl w:val="0"/>
              <w:suppressAutoHyphens/>
              <w:autoSpaceDE w:val="0"/>
              <w:autoSpaceDN w:val="0"/>
              <w:adjustRightInd w:val="0"/>
              <w:spacing w:line="276" w:lineRule="auto"/>
              <w:jc w:val="center"/>
              <w:rPr>
                <w:sz w:val="24"/>
                <w:szCs w:val="24"/>
                <w:lang w:eastAsia="en-US"/>
              </w:rPr>
            </w:pPr>
            <w:r>
              <w:rPr>
                <w:sz w:val="24"/>
                <w:szCs w:val="24"/>
                <w:lang w:eastAsia="en-US"/>
              </w:rPr>
              <w:t xml:space="preserve"> </w:t>
            </w:r>
          </w:p>
        </w:tc>
      </w:tr>
      <w:tr w:rsidR="006077E6" w:rsidTr="006077E6">
        <w:trPr>
          <w:trHeight w:val="204"/>
        </w:trPr>
        <w:tc>
          <w:tcPr>
            <w:tcW w:w="704" w:type="dxa"/>
            <w:vMerge/>
            <w:tcBorders>
              <w:top w:val="single" w:sz="4" w:space="0" w:color="auto"/>
              <w:left w:val="single" w:sz="4" w:space="0" w:color="auto"/>
              <w:bottom w:val="single" w:sz="4" w:space="0" w:color="auto"/>
              <w:right w:val="single" w:sz="4" w:space="0" w:color="auto"/>
            </w:tcBorders>
            <w:vAlign w:val="center"/>
            <w:hideMark/>
          </w:tcPr>
          <w:p w:rsidR="006077E6" w:rsidRDefault="006077E6">
            <w:pPr>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077E6" w:rsidRDefault="006077E6">
            <w:pPr>
              <w:widowControl w:val="0"/>
              <w:suppressAutoHyphens/>
              <w:autoSpaceDE w:val="0"/>
              <w:autoSpaceDN w:val="0"/>
              <w:adjustRightInd w:val="0"/>
              <w:spacing w:line="276" w:lineRule="auto"/>
              <w:jc w:val="center"/>
              <w:rPr>
                <w:sz w:val="24"/>
                <w:szCs w:val="24"/>
                <w:lang w:eastAsia="en-US"/>
              </w:rPr>
            </w:pPr>
            <w:r>
              <w:rPr>
                <w:sz w:val="24"/>
                <w:szCs w:val="24"/>
                <w:lang w:eastAsia="en-US"/>
              </w:rPr>
              <w:t>неудовлетвори-</w:t>
            </w:r>
          </w:p>
          <w:p w:rsidR="006077E6" w:rsidRDefault="006077E6">
            <w:pPr>
              <w:widowControl w:val="0"/>
              <w:suppressAutoHyphens/>
              <w:autoSpaceDE w:val="0"/>
              <w:autoSpaceDN w:val="0"/>
              <w:adjustRightInd w:val="0"/>
              <w:spacing w:line="276" w:lineRule="auto"/>
              <w:jc w:val="center"/>
              <w:rPr>
                <w:sz w:val="24"/>
                <w:szCs w:val="24"/>
                <w:lang w:eastAsia="en-US"/>
              </w:rPr>
            </w:pPr>
            <w:r>
              <w:rPr>
                <w:sz w:val="24"/>
                <w:szCs w:val="24"/>
                <w:lang w:eastAsia="en-US"/>
              </w:rPr>
              <w:t>тельно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6077E6" w:rsidRDefault="006077E6">
            <w:pPr>
              <w:widowControl w:val="0"/>
              <w:suppressAutoHyphens/>
              <w:autoSpaceDE w:val="0"/>
              <w:autoSpaceDN w:val="0"/>
              <w:adjustRightInd w:val="0"/>
              <w:spacing w:line="276" w:lineRule="auto"/>
              <w:jc w:val="center"/>
              <w:rPr>
                <w:sz w:val="24"/>
                <w:szCs w:val="24"/>
                <w:lang w:eastAsia="en-US"/>
              </w:rPr>
            </w:pPr>
            <w:r>
              <w:rPr>
                <w:sz w:val="24"/>
                <w:szCs w:val="24"/>
                <w:lang w:eastAsia="en-US"/>
              </w:rPr>
              <w:t>удовлетвори-</w:t>
            </w:r>
          </w:p>
          <w:p w:rsidR="006077E6" w:rsidRDefault="006077E6">
            <w:pPr>
              <w:widowControl w:val="0"/>
              <w:suppressAutoHyphens/>
              <w:autoSpaceDE w:val="0"/>
              <w:autoSpaceDN w:val="0"/>
              <w:adjustRightInd w:val="0"/>
              <w:spacing w:line="276" w:lineRule="auto"/>
              <w:jc w:val="center"/>
              <w:rPr>
                <w:sz w:val="24"/>
                <w:szCs w:val="24"/>
                <w:lang w:eastAsia="en-US"/>
              </w:rPr>
            </w:pPr>
            <w:r>
              <w:rPr>
                <w:sz w:val="24"/>
                <w:szCs w:val="24"/>
                <w:lang w:eastAsia="en-US"/>
              </w:rPr>
              <w:t>тельно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77E6" w:rsidRDefault="006077E6">
            <w:pPr>
              <w:widowControl w:val="0"/>
              <w:suppressAutoHyphens/>
              <w:autoSpaceDE w:val="0"/>
              <w:autoSpaceDN w:val="0"/>
              <w:adjustRightInd w:val="0"/>
              <w:spacing w:line="276" w:lineRule="auto"/>
              <w:jc w:val="center"/>
              <w:rPr>
                <w:sz w:val="24"/>
                <w:szCs w:val="24"/>
                <w:lang w:eastAsia="en-US"/>
              </w:rPr>
            </w:pPr>
            <w:r>
              <w:rPr>
                <w:sz w:val="24"/>
                <w:szCs w:val="24"/>
                <w:lang w:eastAsia="en-US"/>
              </w:rPr>
              <w:t>хорошо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6077E6" w:rsidRDefault="006077E6">
            <w:pPr>
              <w:widowControl w:val="0"/>
              <w:suppressAutoHyphens/>
              <w:autoSpaceDE w:val="0"/>
              <w:autoSpaceDN w:val="0"/>
              <w:adjustRightInd w:val="0"/>
              <w:spacing w:line="276" w:lineRule="auto"/>
              <w:jc w:val="center"/>
              <w:rPr>
                <w:sz w:val="24"/>
                <w:szCs w:val="24"/>
                <w:lang w:eastAsia="en-US"/>
              </w:rPr>
            </w:pPr>
            <w:r>
              <w:rPr>
                <w:sz w:val="24"/>
                <w:szCs w:val="24"/>
                <w:lang w:eastAsia="en-US"/>
              </w:rPr>
              <w:t>Отлично</w:t>
            </w:r>
          </w:p>
        </w:tc>
      </w:tr>
      <w:tr w:rsidR="006077E6" w:rsidTr="006077E6">
        <w:trPr>
          <w:cantSplit/>
          <w:trHeight w:val="1607"/>
        </w:trPr>
        <w:tc>
          <w:tcPr>
            <w:tcW w:w="704" w:type="dxa"/>
            <w:tcBorders>
              <w:top w:val="single" w:sz="4" w:space="0" w:color="auto"/>
              <w:left w:val="single" w:sz="4" w:space="0" w:color="auto"/>
              <w:bottom w:val="single" w:sz="4" w:space="0" w:color="auto"/>
              <w:right w:val="single" w:sz="4" w:space="0" w:color="auto"/>
            </w:tcBorders>
            <w:textDirection w:val="btLr"/>
            <w:vAlign w:val="center"/>
            <w:hideMark/>
          </w:tcPr>
          <w:p w:rsidR="006077E6" w:rsidRDefault="006077E6">
            <w:pPr>
              <w:widowControl w:val="0"/>
              <w:suppressAutoHyphens/>
              <w:autoSpaceDE w:val="0"/>
              <w:autoSpaceDN w:val="0"/>
              <w:adjustRightInd w:val="0"/>
              <w:spacing w:line="276" w:lineRule="auto"/>
              <w:ind w:right="113"/>
              <w:jc w:val="center"/>
              <w:rPr>
                <w:sz w:val="24"/>
                <w:szCs w:val="24"/>
                <w:lang w:eastAsia="en-US"/>
              </w:rPr>
            </w:pPr>
            <w:r>
              <w:rPr>
                <w:sz w:val="24"/>
                <w:szCs w:val="24"/>
                <w:lang w:eastAsia="en-US"/>
              </w:rPr>
              <w:t>Актуальность</w:t>
            </w:r>
          </w:p>
        </w:tc>
        <w:tc>
          <w:tcPr>
            <w:tcW w:w="2268"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uppressAutoHyphens/>
              <w:autoSpaceDE w:val="0"/>
              <w:autoSpaceDN w:val="0"/>
              <w:adjustRightInd w:val="0"/>
              <w:spacing w:line="276" w:lineRule="auto"/>
              <w:rPr>
                <w:sz w:val="24"/>
                <w:szCs w:val="24"/>
                <w:lang w:eastAsia="en-US"/>
              </w:rPr>
            </w:pPr>
            <w:r>
              <w:rPr>
                <w:sz w:val="24"/>
                <w:szCs w:val="24"/>
                <w:lang w:eastAsia="en-US"/>
              </w:rPr>
              <w:t>Актуальность исследования специально автором не обосновывается.</w:t>
            </w:r>
          </w:p>
          <w:p w:rsidR="006077E6" w:rsidRDefault="006077E6">
            <w:pPr>
              <w:widowControl w:val="0"/>
              <w:suppressAutoHyphens/>
              <w:autoSpaceDE w:val="0"/>
              <w:autoSpaceDN w:val="0"/>
              <w:adjustRightInd w:val="0"/>
              <w:spacing w:line="276" w:lineRule="auto"/>
              <w:rPr>
                <w:sz w:val="24"/>
                <w:szCs w:val="24"/>
                <w:lang w:eastAsia="en-US"/>
              </w:rPr>
            </w:pPr>
            <w:r>
              <w:rPr>
                <w:sz w:val="24"/>
                <w:szCs w:val="24"/>
                <w:lang w:eastAsia="en-US"/>
              </w:rPr>
              <w:t xml:space="preserve">Сформулированы цель, задачи не точно и не полностью, (работа не зачтена – необходима доработка). </w:t>
            </w:r>
          </w:p>
          <w:p w:rsidR="006077E6" w:rsidRDefault="006077E6">
            <w:pPr>
              <w:widowControl w:val="0"/>
              <w:suppressAutoHyphens/>
              <w:autoSpaceDE w:val="0"/>
              <w:autoSpaceDN w:val="0"/>
              <w:adjustRightInd w:val="0"/>
              <w:spacing w:line="276" w:lineRule="auto"/>
              <w:rPr>
                <w:sz w:val="24"/>
                <w:szCs w:val="24"/>
                <w:lang w:eastAsia="en-US"/>
              </w:rPr>
            </w:pPr>
            <w:r>
              <w:rPr>
                <w:sz w:val="24"/>
                <w:szCs w:val="24"/>
                <w:lang w:eastAsia="en-US"/>
              </w:rPr>
              <w:t>Неясны цели и задачи работы (либо они есть, но абсолютно не согласуются с содержанием)</w:t>
            </w:r>
          </w:p>
        </w:tc>
        <w:tc>
          <w:tcPr>
            <w:tcW w:w="2268"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uppressAutoHyphens/>
              <w:autoSpaceDE w:val="0"/>
              <w:autoSpaceDN w:val="0"/>
              <w:adjustRightInd w:val="0"/>
              <w:spacing w:line="276" w:lineRule="auto"/>
              <w:rPr>
                <w:sz w:val="24"/>
                <w:szCs w:val="24"/>
                <w:lang w:eastAsia="en-US"/>
              </w:rPr>
            </w:pPr>
            <w:r>
              <w:rPr>
                <w:sz w:val="24"/>
                <w:szCs w:val="24"/>
                <w:lang w:eastAsia="en-US"/>
              </w:rPr>
              <w:t xml:space="preserve">Актуальность либо вообще не сформулирована, сформулирована не в самых общих чертах – проблема не выявлена и, что самое главное, не аргументирована (не обоснована со ссылками на источники). </w:t>
            </w:r>
          </w:p>
          <w:p w:rsidR="006077E6" w:rsidRDefault="006077E6">
            <w:pPr>
              <w:widowControl w:val="0"/>
              <w:suppressAutoHyphens/>
              <w:autoSpaceDE w:val="0"/>
              <w:autoSpaceDN w:val="0"/>
              <w:adjustRightInd w:val="0"/>
              <w:spacing w:line="276" w:lineRule="auto"/>
              <w:rPr>
                <w:sz w:val="24"/>
                <w:szCs w:val="24"/>
                <w:lang w:eastAsia="en-US"/>
              </w:rPr>
            </w:pPr>
            <w:r>
              <w:rPr>
                <w:sz w:val="24"/>
                <w:szCs w:val="24"/>
                <w:lang w:eastAsia="en-US"/>
              </w:rPr>
              <w:t xml:space="preserve">Не четко сформулированы цель, задачи,  предмет, объект исследования, методы, используемые в работе </w:t>
            </w:r>
          </w:p>
        </w:tc>
        <w:tc>
          <w:tcPr>
            <w:tcW w:w="2126"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uppressAutoHyphens/>
              <w:autoSpaceDE w:val="0"/>
              <w:autoSpaceDN w:val="0"/>
              <w:adjustRightInd w:val="0"/>
              <w:spacing w:line="276" w:lineRule="auto"/>
              <w:rPr>
                <w:sz w:val="24"/>
                <w:szCs w:val="24"/>
                <w:lang w:eastAsia="en-US"/>
              </w:rPr>
            </w:pPr>
            <w:r>
              <w:rPr>
                <w:sz w:val="24"/>
                <w:szCs w:val="24"/>
                <w:lang w:eastAsia="en-US"/>
              </w:rPr>
              <w:t>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w:t>
            </w:r>
          </w:p>
        </w:tc>
        <w:tc>
          <w:tcPr>
            <w:tcW w:w="2127"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uppressAutoHyphens/>
              <w:autoSpaceDE w:val="0"/>
              <w:autoSpaceDN w:val="0"/>
              <w:adjustRightInd w:val="0"/>
              <w:spacing w:line="276" w:lineRule="auto"/>
              <w:rPr>
                <w:sz w:val="24"/>
                <w:szCs w:val="24"/>
                <w:lang w:eastAsia="en-US"/>
              </w:rPr>
            </w:pPr>
            <w:r>
              <w:rPr>
                <w:sz w:val="24"/>
                <w:szCs w:val="24"/>
                <w:lang w:eastAsia="en-US"/>
              </w:rPr>
              <w:t xml:space="preserve">Актуальность проблемы исследования обоснована анализом состояния действительностиСформулированы цель, задачи, предмет, объект исследования, методы, используемые в работе. </w:t>
            </w:r>
          </w:p>
        </w:tc>
      </w:tr>
      <w:tr w:rsidR="006077E6" w:rsidTr="006077E6">
        <w:trPr>
          <w:cantSplit/>
          <w:trHeight w:val="1607"/>
        </w:trPr>
        <w:tc>
          <w:tcPr>
            <w:tcW w:w="704" w:type="dxa"/>
            <w:tcBorders>
              <w:top w:val="single" w:sz="4" w:space="0" w:color="auto"/>
              <w:left w:val="single" w:sz="4" w:space="0" w:color="auto"/>
              <w:bottom w:val="single" w:sz="4" w:space="0" w:color="auto"/>
              <w:right w:val="single" w:sz="4" w:space="0" w:color="auto"/>
            </w:tcBorders>
            <w:textDirection w:val="btLr"/>
            <w:vAlign w:val="center"/>
            <w:hideMark/>
          </w:tcPr>
          <w:p w:rsidR="006077E6" w:rsidRDefault="006077E6">
            <w:pPr>
              <w:widowControl w:val="0"/>
              <w:suppressAutoHyphens/>
              <w:autoSpaceDE w:val="0"/>
              <w:autoSpaceDN w:val="0"/>
              <w:adjustRightInd w:val="0"/>
              <w:spacing w:line="276" w:lineRule="auto"/>
              <w:ind w:right="113"/>
              <w:jc w:val="center"/>
              <w:rPr>
                <w:sz w:val="24"/>
                <w:szCs w:val="24"/>
                <w:lang w:eastAsia="en-US"/>
              </w:rPr>
            </w:pPr>
            <w:r>
              <w:rPr>
                <w:sz w:val="24"/>
                <w:szCs w:val="24"/>
                <w:lang w:eastAsia="en-US"/>
              </w:rPr>
              <w:lastRenderedPageBreak/>
              <w:t>Логика изложения материала</w:t>
            </w:r>
          </w:p>
        </w:tc>
        <w:tc>
          <w:tcPr>
            <w:tcW w:w="2268" w:type="dxa"/>
            <w:tcBorders>
              <w:top w:val="single" w:sz="4" w:space="0" w:color="auto"/>
              <w:left w:val="single" w:sz="4" w:space="0" w:color="auto"/>
              <w:bottom w:val="single" w:sz="4" w:space="0" w:color="auto"/>
              <w:right w:val="single" w:sz="4" w:space="0" w:color="auto"/>
            </w:tcBorders>
          </w:tcPr>
          <w:p w:rsidR="006077E6" w:rsidRDefault="006077E6">
            <w:pPr>
              <w:suppressAutoHyphens/>
              <w:spacing w:line="276" w:lineRule="auto"/>
              <w:rPr>
                <w:sz w:val="24"/>
                <w:szCs w:val="24"/>
                <w:lang w:eastAsia="en-US"/>
              </w:rPr>
            </w:pPr>
            <w:r>
              <w:rPr>
                <w:sz w:val="24"/>
                <w:szCs w:val="24"/>
                <w:lang w:eastAsia="en-US"/>
              </w:rPr>
              <w:t xml:space="preserve">Содержание и тема работы плохо согласуются между собой. </w:t>
            </w:r>
          </w:p>
          <w:p w:rsidR="006077E6" w:rsidRDefault="006077E6">
            <w:pPr>
              <w:widowControl w:val="0"/>
              <w:suppressAutoHyphens/>
              <w:autoSpaceDE w:val="0"/>
              <w:autoSpaceDN w:val="0"/>
              <w:adjustRightInd w:val="0"/>
              <w:spacing w:line="276" w:lineRule="auto"/>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uppressAutoHyphens/>
              <w:autoSpaceDE w:val="0"/>
              <w:autoSpaceDN w:val="0"/>
              <w:adjustRightInd w:val="0"/>
              <w:spacing w:line="276" w:lineRule="auto"/>
              <w:rPr>
                <w:sz w:val="24"/>
                <w:szCs w:val="24"/>
                <w:lang w:eastAsia="en-US"/>
              </w:rPr>
            </w:pPr>
            <w:r>
              <w:rPr>
                <w:sz w:val="24"/>
                <w:szCs w:val="24"/>
                <w:lang w:eastAsia="en-US"/>
              </w:rPr>
              <w:t>Содержание и тема работы не всегда согласуются между собой.  Некоторые части работы не связаны с целью и задачами работы</w:t>
            </w:r>
          </w:p>
        </w:tc>
        <w:tc>
          <w:tcPr>
            <w:tcW w:w="2126" w:type="dxa"/>
            <w:tcBorders>
              <w:top w:val="single" w:sz="4" w:space="0" w:color="auto"/>
              <w:left w:val="single" w:sz="4" w:space="0" w:color="auto"/>
              <w:bottom w:val="single" w:sz="4" w:space="0" w:color="auto"/>
              <w:right w:val="single" w:sz="4" w:space="0" w:color="auto"/>
            </w:tcBorders>
            <w:hideMark/>
          </w:tcPr>
          <w:p w:rsidR="006077E6" w:rsidRDefault="006077E6">
            <w:pPr>
              <w:suppressAutoHyphens/>
              <w:spacing w:line="276" w:lineRule="auto"/>
              <w:rPr>
                <w:sz w:val="24"/>
                <w:szCs w:val="24"/>
                <w:lang w:eastAsia="en-US"/>
              </w:rPr>
            </w:pPr>
            <w:r>
              <w:rPr>
                <w:sz w:val="24"/>
                <w:szCs w:val="24"/>
                <w:lang w:eastAsia="en-US"/>
              </w:rPr>
              <w:t>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w:t>
            </w:r>
          </w:p>
        </w:tc>
        <w:tc>
          <w:tcPr>
            <w:tcW w:w="2127"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uppressAutoHyphens/>
              <w:autoSpaceDE w:val="0"/>
              <w:autoSpaceDN w:val="0"/>
              <w:adjustRightInd w:val="0"/>
              <w:spacing w:line="276" w:lineRule="auto"/>
              <w:rPr>
                <w:sz w:val="24"/>
                <w:szCs w:val="24"/>
                <w:lang w:eastAsia="en-US"/>
              </w:rPr>
            </w:pPr>
            <w:r>
              <w:rPr>
                <w:sz w:val="24"/>
                <w:szCs w:val="24"/>
                <w:lang w:eastAsia="en-US"/>
              </w:rPr>
              <w:t>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w:t>
            </w:r>
          </w:p>
        </w:tc>
      </w:tr>
      <w:tr w:rsidR="006077E6" w:rsidTr="006077E6">
        <w:trPr>
          <w:cantSplit/>
          <w:trHeight w:val="2088"/>
        </w:trPr>
        <w:tc>
          <w:tcPr>
            <w:tcW w:w="704" w:type="dxa"/>
            <w:tcBorders>
              <w:top w:val="single" w:sz="4" w:space="0" w:color="auto"/>
              <w:left w:val="single" w:sz="4" w:space="0" w:color="auto"/>
              <w:bottom w:val="single" w:sz="4" w:space="0" w:color="auto"/>
              <w:right w:val="single" w:sz="4" w:space="0" w:color="auto"/>
            </w:tcBorders>
            <w:textDirection w:val="btLr"/>
            <w:vAlign w:val="center"/>
            <w:hideMark/>
          </w:tcPr>
          <w:p w:rsidR="006077E6" w:rsidRDefault="006077E6">
            <w:pPr>
              <w:widowControl w:val="0"/>
              <w:suppressAutoHyphens/>
              <w:autoSpaceDE w:val="0"/>
              <w:autoSpaceDN w:val="0"/>
              <w:adjustRightInd w:val="0"/>
              <w:spacing w:before="100" w:beforeAutospacing="1" w:after="100" w:afterAutospacing="1" w:line="276" w:lineRule="auto"/>
              <w:ind w:right="113"/>
              <w:jc w:val="center"/>
              <w:rPr>
                <w:sz w:val="24"/>
                <w:szCs w:val="24"/>
                <w:lang w:eastAsia="en-US"/>
              </w:rPr>
            </w:pPr>
            <w:r>
              <w:rPr>
                <w:sz w:val="24"/>
                <w:szCs w:val="24"/>
                <w:lang w:eastAsia="en-US"/>
              </w:rPr>
              <w:t>Самостоятельность в работе</w:t>
            </w:r>
          </w:p>
        </w:tc>
        <w:tc>
          <w:tcPr>
            <w:tcW w:w="2268" w:type="dxa"/>
            <w:tcBorders>
              <w:top w:val="single" w:sz="4" w:space="0" w:color="auto"/>
              <w:left w:val="single" w:sz="4" w:space="0" w:color="auto"/>
              <w:bottom w:val="single" w:sz="4" w:space="0" w:color="auto"/>
              <w:right w:val="single" w:sz="4" w:space="0" w:color="auto"/>
            </w:tcBorders>
            <w:hideMark/>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Научный руководитель не знает ничего о процессе написания студентом работы, студент отказывается показать черновики, конспекты</w:t>
            </w:r>
          </w:p>
        </w:tc>
        <w:tc>
          <w:tcPr>
            <w:tcW w:w="2268" w:type="dxa"/>
            <w:tcBorders>
              <w:top w:val="single" w:sz="4" w:space="0" w:color="auto"/>
              <w:left w:val="single" w:sz="4" w:space="0" w:color="auto"/>
              <w:bottom w:val="single" w:sz="4" w:space="0" w:color="auto"/>
              <w:right w:val="single" w:sz="4" w:space="0" w:color="auto"/>
            </w:tcBorders>
            <w:hideMark/>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w:t>
            </w:r>
          </w:p>
        </w:tc>
        <w:tc>
          <w:tcPr>
            <w:tcW w:w="2126" w:type="dxa"/>
            <w:tcBorders>
              <w:top w:val="single" w:sz="4" w:space="0" w:color="auto"/>
              <w:left w:val="single" w:sz="4" w:space="0" w:color="auto"/>
              <w:bottom w:val="single" w:sz="4" w:space="0" w:color="auto"/>
              <w:right w:val="single" w:sz="4" w:space="0" w:color="auto"/>
            </w:tcBorders>
            <w:hideMark/>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w:t>
            </w:r>
          </w:p>
        </w:tc>
        <w:tc>
          <w:tcPr>
            <w:tcW w:w="2127" w:type="dxa"/>
            <w:tcBorders>
              <w:top w:val="single" w:sz="4" w:space="0" w:color="auto"/>
              <w:left w:val="single" w:sz="4" w:space="0" w:color="auto"/>
              <w:bottom w:val="single" w:sz="4" w:space="0" w:color="auto"/>
              <w:right w:val="single" w:sz="4" w:space="0" w:color="auto"/>
            </w:tcBorders>
            <w:hideMark/>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Из разговора с автором научный руководитель делает вывод о том, что студент достаточно свободно ориентируется в терминологии, используемой в ВКР</w:t>
            </w:r>
          </w:p>
        </w:tc>
      </w:tr>
      <w:tr w:rsidR="006077E6" w:rsidTr="006077E6">
        <w:trPr>
          <w:cantSplit/>
          <w:trHeight w:val="2088"/>
        </w:trPr>
        <w:tc>
          <w:tcPr>
            <w:tcW w:w="704" w:type="dxa"/>
            <w:tcBorders>
              <w:top w:val="single" w:sz="4" w:space="0" w:color="auto"/>
              <w:left w:val="single" w:sz="4" w:space="0" w:color="auto"/>
              <w:bottom w:val="single" w:sz="4" w:space="0" w:color="auto"/>
              <w:right w:val="single" w:sz="4" w:space="0" w:color="auto"/>
            </w:tcBorders>
            <w:textDirection w:val="btLr"/>
            <w:vAlign w:val="center"/>
            <w:hideMark/>
          </w:tcPr>
          <w:p w:rsidR="006077E6" w:rsidRDefault="006077E6">
            <w:pPr>
              <w:widowControl w:val="0"/>
              <w:suppressAutoHyphens/>
              <w:autoSpaceDE w:val="0"/>
              <w:autoSpaceDN w:val="0"/>
              <w:adjustRightInd w:val="0"/>
              <w:spacing w:before="100" w:beforeAutospacing="1" w:after="100" w:afterAutospacing="1" w:line="276" w:lineRule="auto"/>
              <w:ind w:right="113"/>
              <w:jc w:val="center"/>
              <w:rPr>
                <w:sz w:val="24"/>
                <w:szCs w:val="24"/>
                <w:lang w:eastAsia="en-US"/>
              </w:rPr>
            </w:pPr>
            <w:r>
              <w:rPr>
                <w:sz w:val="24"/>
                <w:szCs w:val="24"/>
                <w:lang w:eastAsia="en-US"/>
              </w:rPr>
              <w:lastRenderedPageBreak/>
              <w:t>Оформление работы</w:t>
            </w:r>
          </w:p>
        </w:tc>
        <w:tc>
          <w:tcPr>
            <w:tcW w:w="2268" w:type="dxa"/>
            <w:tcBorders>
              <w:top w:val="single" w:sz="4" w:space="0" w:color="auto"/>
              <w:left w:val="single" w:sz="4" w:space="0" w:color="auto"/>
              <w:bottom w:val="single" w:sz="4" w:space="0" w:color="auto"/>
              <w:right w:val="single" w:sz="4" w:space="0" w:color="auto"/>
            </w:tcBorders>
            <w:hideMark/>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Много нарушений правил оформления и низкая культура ссылок</w:t>
            </w:r>
          </w:p>
        </w:tc>
        <w:tc>
          <w:tcPr>
            <w:tcW w:w="2268" w:type="dxa"/>
            <w:tcBorders>
              <w:top w:val="single" w:sz="4" w:space="0" w:color="auto"/>
              <w:left w:val="single" w:sz="4" w:space="0" w:color="auto"/>
              <w:bottom w:val="single" w:sz="4" w:space="0" w:color="auto"/>
              <w:right w:val="single" w:sz="4" w:space="0" w:color="auto"/>
            </w:tcBorders>
            <w:hideMark/>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Представленная ВКР имеет отклонения и не во всем соответствует предъявляемым требованиям</w:t>
            </w:r>
          </w:p>
        </w:tc>
        <w:tc>
          <w:tcPr>
            <w:tcW w:w="2126" w:type="dxa"/>
            <w:tcBorders>
              <w:top w:val="single" w:sz="4" w:space="0" w:color="auto"/>
              <w:left w:val="single" w:sz="4" w:space="0" w:color="auto"/>
              <w:bottom w:val="single" w:sz="4" w:space="0" w:color="auto"/>
              <w:right w:val="single" w:sz="4" w:space="0" w:color="auto"/>
            </w:tcBorders>
            <w:hideMark/>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Есть некоторые недочеты в оформлении работы, в оформлении ссылок.</w:t>
            </w:r>
          </w:p>
        </w:tc>
        <w:tc>
          <w:tcPr>
            <w:tcW w:w="2127" w:type="dxa"/>
            <w:tcBorders>
              <w:top w:val="single" w:sz="4" w:space="0" w:color="auto"/>
              <w:left w:val="single" w:sz="4" w:space="0" w:color="auto"/>
              <w:bottom w:val="single" w:sz="4" w:space="0" w:color="auto"/>
              <w:right w:val="single" w:sz="4" w:space="0" w:color="auto"/>
            </w:tcBorders>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 xml:space="preserve">Соблюдены все правила оформления работы. </w:t>
            </w:r>
          </w:p>
          <w:p w:rsidR="006077E6" w:rsidRDefault="006077E6">
            <w:pPr>
              <w:suppressAutoHyphens/>
              <w:spacing w:before="100" w:beforeAutospacing="1" w:after="100" w:afterAutospacing="1" w:line="276" w:lineRule="auto"/>
              <w:rPr>
                <w:sz w:val="24"/>
                <w:szCs w:val="24"/>
                <w:lang w:eastAsia="en-US"/>
              </w:rPr>
            </w:pPr>
          </w:p>
        </w:tc>
      </w:tr>
      <w:tr w:rsidR="006077E6" w:rsidTr="006077E6">
        <w:trPr>
          <w:cantSplit/>
          <w:trHeight w:val="2088"/>
        </w:trPr>
        <w:tc>
          <w:tcPr>
            <w:tcW w:w="704" w:type="dxa"/>
            <w:tcBorders>
              <w:top w:val="single" w:sz="4" w:space="0" w:color="auto"/>
              <w:left w:val="single" w:sz="4" w:space="0" w:color="auto"/>
              <w:bottom w:val="single" w:sz="4" w:space="0" w:color="auto"/>
              <w:right w:val="single" w:sz="4" w:space="0" w:color="auto"/>
            </w:tcBorders>
            <w:textDirection w:val="btLr"/>
            <w:vAlign w:val="center"/>
            <w:hideMark/>
          </w:tcPr>
          <w:p w:rsidR="006077E6" w:rsidRDefault="006077E6">
            <w:pPr>
              <w:widowControl w:val="0"/>
              <w:suppressAutoHyphens/>
              <w:autoSpaceDE w:val="0"/>
              <w:autoSpaceDN w:val="0"/>
              <w:adjustRightInd w:val="0"/>
              <w:spacing w:before="100" w:beforeAutospacing="1" w:after="100" w:afterAutospacing="1" w:line="276" w:lineRule="auto"/>
              <w:ind w:right="113"/>
              <w:jc w:val="center"/>
              <w:rPr>
                <w:sz w:val="24"/>
                <w:szCs w:val="24"/>
                <w:lang w:eastAsia="en-US"/>
              </w:rPr>
            </w:pPr>
            <w:r>
              <w:rPr>
                <w:sz w:val="24"/>
                <w:szCs w:val="24"/>
                <w:lang w:eastAsia="en-US"/>
              </w:rPr>
              <w:t>Исследование источников</w:t>
            </w:r>
          </w:p>
        </w:tc>
        <w:tc>
          <w:tcPr>
            <w:tcW w:w="2268" w:type="dxa"/>
            <w:tcBorders>
              <w:top w:val="single" w:sz="4" w:space="0" w:color="auto"/>
              <w:left w:val="single" w:sz="4" w:space="0" w:color="auto"/>
              <w:bottom w:val="single" w:sz="4" w:space="0" w:color="auto"/>
              <w:right w:val="single" w:sz="4" w:space="0" w:color="auto"/>
            </w:tcBorders>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Автор совсем не ориентируется в тематике, не может назвать и кратко изложить содержание используемых книг. Изучено менее 5 источников</w:t>
            </w:r>
          </w:p>
          <w:p w:rsidR="006077E6" w:rsidRDefault="006077E6">
            <w:pPr>
              <w:suppressAutoHyphens/>
              <w:spacing w:before="100" w:beforeAutospacing="1" w:after="100" w:afterAutospacing="1" w:line="276" w:lineRule="auto"/>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Изучено менее десяти источников. Автор слабо ориентируется в тематике, путается  в содержании используемых книг.</w:t>
            </w:r>
          </w:p>
          <w:p w:rsidR="006077E6" w:rsidRDefault="006077E6">
            <w:pPr>
              <w:suppressAutoHyphens/>
              <w:spacing w:before="100" w:beforeAutospacing="1" w:after="100" w:afterAutospacing="1" w:line="276" w:lineRule="auto"/>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Изучено более десяти источников. Автор ориентируется в тематике,  может перечислить и кратко изложить содержание используемых книг</w:t>
            </w:r>
          </w:p>
        </w:tc>
        <w:tc>
          <w:tcPr>
            <w:tcW w:w="2127" w:type="dxa"/>
            <w:tcBorders>
              <w:top w:val="single" w:sz="4" w:space="0" w:color="auto"/>
              <w:left w:val="single" w:sz="4" w:space="0" w:color="auto"/>
              <w:bottom w:val="single" w:sz="4" w:space="0" w:color="auto"/>
              <w:right w:val="single" w:sz="4" w:space="0" w:color="auto"/>
            </w:tcBorders>
            <w:hideMark/>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Количество источников более 20. Все они использованы в работе.  Студент легко ориентируется в тематике,  может перечислить и кратко изложить содержание используемых книг</w:t>
            </w:r>
          </w:p>
        </w:tc>
      </w:tr>
      <w:tr w:rsidR="006077E6" w:rsidTr="006077E6">
        <w:trPr>
          <w:cantSplit/>
          <w:trHeight w:val="9204"/>
        </w:trPr>
        <w:tc>
          <w:tcPr>
            <w:tcW w:w="704" w:type="dxa"/>
            <w:tcBorders>
              <w:top w:val="single" w:sz="4" w:space="0" w:color="auto"/>
              <w:left w:val="single" w:sz="4" w:space="0" w:color="auto"/>
              <w:bottom w:val="single" w:sz="4" w:space="0" w:color="auto"/>
              <w:right w:val="single" w:sz="4" w:space="0" w:color="auto"/>
            </w:tcBorders>
            <w:textDirection w:val="btLr"/>
            <w:vAlign w:val="center"/>
            <w:hideMark/>
          </w:tcPr>
          <w:p w:rsidR="006077E6" w:rsidRDefault="006077E6">
            <w:pPr>
              <w:widowControl w:val="0"/>
              <w:suppressAutoHyphens/>
              <w:autoSpaceDE w:val="0"/>
              <w:autoSpaceDN w:val="0"/>
              <w:adjustRightInd w:val="0"/>
              <w:spacing w:before="100" w:beforeAutospacing="1" w:after="100" w:afterAutospacing="1" w:line="276" w:lineRule="auto"/>
              <w:ind w:right="113"/>
              <w:jc w:val="center"/>
              <w:rPr>
                <w:sz w:val="24"/>
                <w:szCs w:val="24"/>
                <w:lang w:eastAsia="en-US"/>
              </w:rPr>
            </w:pPr>
            <w:r>
              <w:rPr>
                <w:sz w:val="24"/>
                <w:szCs w:val="24"/>
                <w:lang w:eastAsia="en-US"/>
              </w:rPr>
              <w:lastRenderedPageBreak/>
              <w:t>Защита работы</w:t>
            </w:r>
          </w:p>
        </w:tc>
        <w:tc>
          <w:tcPr>
            <w:tcW w:w="2268" w:type="dxa"/>
            <w:tcBorders>
              <w:top w:val="single" w:sz="4" w:space="0" w:color="auto"/>
              <w:left w:val="single" w:sz="4" w:space="0" w:color="auto"/>
              <w:bottom w:val="single" w:sz="4" w:space="0" w:color="auto"/>
              <w:right w:val="single" w:sz="4" w:space="0" w:color="auto"/>
            </w:tcBorders>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 xml:space="preserve">Автор совсем не ориентируется в терминологии работы. </w:t>
            </w:r>
          </w:p>
          <w:p w:rsidR="006077E6" w:rsidRDefault="006077E6">
            <w:pPr>
              <w:suppressAutoHyphens/>
              <w:spacing w:before="100" w:beforeAutospacing="1" w:after="100" w:afterAutospacing="1" w:line="276" w:lineRule="auto"/>
              <w:rPr>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077E6" w:rsidRDefault="006077E6">
            <w:pPr>
              <w:widowControl w:val="0"/>
              <w:suppressAutoHyphens/>
              <w:autoSpaceDE w:val="0"/>
              <w:autoSpaceDN w:val="0"/>
              <w:adjustRightInd w:val="0"/>
              <w:spacing w:before="100" w:beforeAutospacing="1" w:after="100" w:afterAutospacing="1" w:line="276" w:lineRule="auto"/>
              <w:rPr>
                <w:sz w:val="24"/>
                <w:szCs w:val="24"/>
                <w:lang w:eastAsia="en-US"/>
              </w:rPr>
            </w:pPr>
            <w:r>
              <w:rPr>
                <w:sz w:val="24"/>
                <w:szCs w:val="24"/>
                <w:lang w:eastAsia="en-US"/>
              </w:rPr>
              <w:t>Автор, в целом, владеет содержанием работы, но при этом затрудняется в ответах на вопросы членов ГАК. Допускает неточности и ошибки при толковании основных положений и результатов работы, не имеет собственной точки зрения на проблему исследования. Автор  показал слабую ориентировку в тех понятиях, терминах, которые она (он) использует в своей работе. Защита, по мнению членов комиссии, прошла сбивчиво, неуверенно и нечетко.</w:t>
            </w:r>
          </w:p>
        </w:tc>
        <w:tc>
          <w:tcPr>
            <w:tcW w:w="2126" w:type="dxa"/>
            <w:tcBorders>
              <w:top w:val="single" w:sz="4" w:space="0" w:color="auto"/>
              <w:left w:val="single" w:sz="4" w:space="0" w:color="auto"/>
              <w:bottom w:val="single" w:sz="4" w:space="0" w:color="auto"/>
              <w:right w:val="single" w:sz="4" w:space="0" w:color="auto"/>
            </w:tcBorders>
            <w:hideMark/>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 xml:space="preserve">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Защита прошла, по мнению комиссии,  хорошо (оценивается логика изложения, уместность использования наглядности, владение терминологией и др.). </w:t>
            </w:r>
          </w:p>
        </w:tc>
        <w:tc>
          <w:tcPr>
            <w:tcW w:w="2127" w:type="dxa"/>
            <w:tcBorders>
              <w:top w:val="single" w:sz="4" w:space="0" w:color="auto"/>
              <w:left w:val="single" w:sz="4" w:space="0" w:color="auto"/>
              <w:bottom w:val="single" w:sz="4" w:space="0" w:color="auto"/>
              <w:right w:val="single" w:sz="4" w:space="0" w:color="auto"/>
            </w:tcBorders>
            <w:hideMark/>
          </w:tcPr>
          <w:p w:rsidR="006077E6" w:rsidRDefault="006077E6">
            <w:pPr>
              <w:suppressAutoHyphens/>
              <w:spacing w:before="100" w:beforeAutospacing="1" w:after="100" w:afterAutospacing="1" w:line="276" w:lineRule="auto"/>
              <w:rPr>
                <w:sz w:val="24"/>
                <w:szCs w:val="24"/>
                <w:lang w:eastAsia="en-US"/>
              </w:rPr>
            </w:pPr>
            <w:r>
              <w:rPr>
                <w:sz w:val="24"/>
                <w:szCs w:val="24"/>
                <w:lang w:eastAsia="en-US"/>
              </w:rPr>
              <w:t xml:space="preserve">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 Защита прошла успешно с точки зрения комиссии (оценивается логика изложения, уместность использования наглядности, владение терминологией и др.). </w:t>
            </w:r>
          </w:p>
        </w:tc>
      </w:tr>
    </w:tbl>
    <w:p w:rsidR="006077E6" w:rsidRDefault="006077E6" w:rsidP="006077E6">
      <w:pPr>
        <w:pStyle w:val="ConsPlusNormal"/>
        <w:widowControl/>
        <w:tabs>
          <w:tab w:val="left" w:pos="993"/>
        </w:tabs>
        <w:spacing w:line="276" w:lineRule="auto"/>
        <w:ind w:firstLine="0"/>
        <w:rPr>
          <w:rFonts w:ascii="Times New Roman" w:hAnsi="Times New Roman" w:cs="Times New Roman"/>
          <w:sz w:val="24"/>
          <w:szCs w:val="24"/>
        </w:rPr>
      </w:pPr>
    </w:p>
    <w:p w:rsidR="006077E6" w:rsidRDefault="006077E6" w:rsidP="006077E6">
      <w:pPr>
        <w:spacing w:after="200" w:line="276" w:lineRule="auto"/>
        <w:rPr>
          <w:sz w:val="24"/>
          <w:szCs w:val="24"/>
        </w:rPr>
      </w:pPr>
      <w:r>
        <w:rPr>
          <w:sz w:val="24"/>
          <w:szCs w:val="24"/>
        </w:rPr>
        <w:br w:type="page"/>
      </w:r>
    </w:p>
    <w:p w:rsidR="006077E6" w:rsidRDefault="006077E6" w:rsidP="006077E6">
      <w:pPr>
        <w:tabs>
          <w:tab w:val="left" w:pos="993"/>
        </w:tabs>
        <w:suppressAutoHyphens/>
        <w:autoSpaceDE w:val="0"/>
        <w:autoSpaceDN w:val="0"/>
        <w:adjustRightInd w:val="0"/>
        <w:spacing w:line="276" w:lineRule="auto"/>
        <w:ind w:firstLine="540"/>
        <w:jc w:val="right"/>
        <w:rPr>
          <w:sz w:val="24"/>
          <w:szCs w:val="24"/>
        </w:rPr>
      </w:pPr>
      <w:r>
        <w:rPr>
          <w:sz w:val="24"/>
          <w:szCs w:val="24"/>
        </w:rPr>
        <w:lastRenderedPageBreak/>
        <w:t>Приложение 8</w:t>
      </w:r>
    </w:p>
    <w:p w:rsidR="006077E6" w:rsidRDefault="006077E6" w:rsidP="006077E6">
      <w:pPr>
        <w:tabs>
          <w:tab w:val="left" w:pos="993"/>
        </w:tabs>
        <w:suppressAutoHyphens/>
        <w:autoSpaceDE w:val="0"/>
        <w:autoSpaceDN w:val="0"/>
        <w:adjustRightInd w:val="0"/>
        <w:spacing w:line="276" w:lineRule="auto"/>
        <w:ind w:firstLine="540"/>
        <w:jc w:val="right"/>
        <w:rPr>
          <w:sz w:val="24"/>
          <w:szCs w:val="24"/>
        </w:rPr>
      </w:pPr>
      <w:r>
        <w:rPr>
          <w:sz w:val="24"/>
          <w:szCs w:val="24"/>
        </w:rPr>
        <w:t>Примерная форма отчета ГЭК о результатах защиты ВКР</w:t>
      </w:r>
    </w:p>
    <w:p w:rsidR="006077E6" w:rsidRDefault="006077E6" w:rsidP="006077E6">
      <w:pPr>
        <w:tabs>
          <w:tab w:val="left" w:pos="993"/>
        </w:tabs>
        <w:suppressAutoHyphens/>
        <w:autoSpaceDE w:val="0"/>
        <w:autoSpaceDN w:val="0"/>
        <w:adjustRightInd w:val="0"/>
        <w:spacing w:line="276" w:lineRule="auto"/>
        <w:ind w:firstLine="540"/>
        <w:jc w:val="right"/>
        <w:rPr>
          <w:sz w:val="24"/>
          <w:szCs w:val="24"/>
        </w:rPr>
      </w:pPr>
    </w:p>
    <w:p w:rsidR="006077E6" w:rsidRDefault="006077E6" w:rsidP="006077E6">
      <w:pPr>
        <w:tabs>
          <w:tab w:val="left" w:pos="993"/>
        </w:tabs>
        <w:suppressAutoHyphens/>
        <w:autoSpaceDE w:val="0"/>
        <w:autoSpaceDN w:val="0"/>
        <w:adjustRightInd w:val="0"/>
        <w:spacing w:line="276" w:lineRule="auto"/>
        <w:ind w:firstLine="540"/>
        <w:jc w:val="right"/>
        <w:rPr>
          <w:sz w:val="24"/>
          <w:szCs w:val="24"/>
        </w:rPr>
      </w:pPr>
      <w:r>
        <w:rPr>
          <w:sz w:val="24"/>
          <w:szCs w:val="24"/>
        </w:rPr>
        <w:t xml:space="preserve"> </w:t>
      </w:r>
    </w:p>
    <w:p w:rsidR="006077E6" w:rsidRDefault="006077E6" w:rsidP="006077E6">
      <w:pPr>
        <w:jc w:val="center"/>
        <w:rPr>
          <w:sz w:val="28"/>
          <w:szCs w:val="28"/>
        </w:rPr>
      </w:pPr>
      <w:r>
        <w:rPr>
          <w:sz w:val="28"/>
          <w:szCs w:val="28"/>
        </w:rPr>
        <w:t xml:space="preserve">Министерство образования и науки Российской Федерации </w:t>
      </w:r>
    </w:p>
    <w:p w:rsidR="006077E6" w:rsidRDefault="006077E6" w:rsidP="006077E6">
      <w:pPr>
        <w:jc w:val="center"/>
        <w:rPr>
          <w:sz w:val="28"/>
          <w:szCs w:val="28"/>
        </w:rPr>
      </w:pPr>
      <w:r>
        <w:rPr>
          <w:sz w:val="28"/>
          <w:szCs w:val="28"/>
        </w:rPr>
        <w:t>ФГБОУ ВО «Бурятский государственный университет им. Д.Банзарова»</w:t>
      </w:r>
    </w:p>
    <w:p w:rsidR="006077E6" w:rsidRDefault="006077E6" w:rsidP="006077E6">
      <w:pPr>
        <w:jc w:val="center"/>
        <w:rPr>
          <w:sz w:val="28"/>
          <w:szCs w:val="28"/>
        </w:rPr>
      </w:pPr>
      <w:r>
        <w:rPr>
          <w:sz w:val="28"/>
          <w:szCs w:val="28"/>
        </w:rPr>
        <w:t>Колледж</w:t>
      </w:r>
    </w:p>
    <w:p w:rsidR="006077E6" w:rsidRDefault="006077E6" w:rsidP="006077E6">
      <w:pPr>
        <w:tabs>
          <w:tab w:val="left" w:pos="993"/>
        </w:tabs>
        <w:suppressAutoHyphens/>
        <w:autoSpaceDE w:val="0"/>
        <w:autoSpaceDN w:val="0"/>
        <w:adjustRightInd w:val="0"/>
        <w:spacing w:line="276" w:lineRule="auto"/>
        <w:ind w:firstLine="540"/>
        <w:jc w:val="center"/>
        <w:rPr>
          <w:sz w:val="24"/>
          <w:szCs w:val="24"/>
        </w:rPr>
      </w:pPr>
    </w:p>
    <w:p w:rsidR="006077E6" w:rsidRDefault="006077E6" w:rsidP="006077E6">
      <w:pPr>
        <w:tabs>
          <w:tab w:val="left" w:pos="993"/>
        </w:tabs>
        <w:suppressAutoHyphens/>
        <w:autoSpaceDE w:val="0"/>
        <w:autoSpaceDN w:val="0"/>
        <w:adjustRightInd w:val="0"/>
        <w:spacing w:line="276" w:lineRule="auto"/>
        <w:ind w:firstLine="540"/>
        <w:jc w:val="center"/>
        <w:rPr>
          <w:sz w:val="24"/>
          <w:szCs w:val="24"/>
        </w:rPr>
      </w:pPr>
      <w:r>
        <w:rPr>
          <w:sz w:val="24"/>
          <w:szCs w:val="24"/>
        </w:rPr>
        <w:t xml:space="preserve">Отчет государственной экзаменационной комиссии </w:t>
      </w:r>
    </w:p>
    <w:p w:rsidR="006077E6" w:rsidRDefault="006077E6" w:rsidP="006077E6">
      <w:pPr>
        <w:tabs>
          <w:tab w:val="left" w:pos="993"/>
        </w:tabs>
        <w:suppressAutoHyphens/>
        <w:autoSpaceDE w:val="0"/>
        <w:autoSpaceDN w:val="0"/>
        <w:adjustRightInd w:val="0"/>
        <w:spacing w:line="276" w:lineRule="auto"/>
        <w:ind w:firstLine="540"/>
        <w:jc w:val="center"/>
        <w:rPr>
          <w:sz w:val="24"/>
          <w:szCs w:val="24"/>
        </w:rPr>
      </w:pPr>
      <w:r>
        <w:rPr>
          <w:sz w:val="24"/>
          <w:szCs w:val="24"/>
        </w:rPr>
        <w:t>по результатам защиты выпускной квалификационной работы</w:t>
      </w:r>
    </w:p>
    <w:p w:rsidR="006077E6" w:rsidRDefault="006077E6" w:rsidP="006077E6">
      <w:pPr>
        <w:shd w:val="clear" w:color="auto" w:fill="FFFFFF"/>
        <w:ind w:right="24"/>
        <w:jc w:val="center"/>
        <w:rPr>
          <w:bCs/>
          <w:sz w:val="24"/>
          <w:szCs w:val="24"/>
        </w:rPr>
      </w:pPr>
      <w:r>
        <w:rPr>
          <w:noProof/>
          <w:sz w:val="24"/>
          <w:szCs w:val="24"/>
        </w:rPr>
        <w:t xml:space="preserve">по специальности </w:t>
      </w:r>
      <w:r>
        <w:rPr>
          <w:bCs/>
          <w:sz w:val="24"/>
          <w:szCs w:val="24"/>
        </w:rPr>
        <w:t xml:space="preserve">40.02.01 Право и </w:t>
      </w:r>
      <w:r>
        <w:rPr>
          <w:bCs/>
          <w:color w:val="000000"/>
          <w:sz w:val="24"/>
          <w:szCs w:val="24"/>
        </w:rPr>
        <w:t>организация социального обеспечения</w:t>
      </w:r>
    </w:p>
    <w:p w:rsidR="006077E6" w:rsidRDefault="006077E6" w:rsidP="006077E6">
      <w:pPr>
        <w:jc w:val="center"/>
        <w:rPr>
          <w:sz w:val="24"/>
          <w:szCs w:val="24"/>
        </w:rPr>
      </w:pPr>
      <w:r>
        <w:rPr>
          <w:sz w:val="24"/>
          <w:szCs w:val="24"/>
        </w:rPr>
        <w:t>в 20___- 20_____ учебном году</w:t>
      </w:r>
    </w:p>
    <w:p w:rsidR="006077E6" w:rsidRDefault="006077E6" w:rsidP="006077E6">
      <w:pPr>
        <w:tabs>
          <w:tab w:val="left" w:pos="993"/>
        </w:tabs>
        <w:suppressAutoHyphens/>
        <w:autoSpaceDE w:val="0"/>
        <w:autoSpaceDN w:val="0"/>
        <w:adjustRightInd w:val="0"/>
        <w:spacing w:line="276" w:lineRule="auto"/>
        <w:ind w:firstLine="540"/>
        <w:jc w:val="center"/>
        <w:rPr>
          <w:sz w:val="24"/>
          <w:szCs w:val="24"/>
        </w:rPr>
      </w:pPr>
    </w:p>
    <w:p w:rsidR="006077E6" w:rsidRDefault="006077E6" w:rsidP="006077E6">
      <w:pPr>
        <w:suppressAutoHyphens/>
        <w:spacing w:line="276" w:lineRule="auto"/>
        <w:rPr>
          <w:sz w:val="24"/>
          <w:szCs w:val="24"/>
        </w:rPr>
      </w:pPr>
    </w:p>
    <w:tbl>
      <w:tblPr>
        <w:tblW w:w="9435" w:type="dxa"/>
        <w:tblInd w:w="55" w:type="dxa"/>
        <w:tblLayout w:type="fixed"/>
        <w:tblCellMar>
          <w:top w:w="55" w:type="dxa"/>
          <w:left w:w="55" w:type="dxa"/>
          <w:bottom w:w="55" w:type="dxa"/>
          <w:right w:w="55" w:type="dxa"/>
        </w:tblCellMar>
        <w:tblLook w:val="04A0"/>
      </w:tblPr>
      <w:tblGrid>
        <w:gridCol w:w="538"/>
        <w:gridCol w:w="6689"/>
        <w:gridCol w:w="1357"/>
        <w:gridCol w:w="851"/>
      </w:tblGrid>
      <w:tr w:rsidR="006077E6" w:rsidTr="006077E6">
        <w:trPr>
          <w:trHeight w:val="405"/>
        </w:trPr>
        <w:tc>
          <w:tcPr>
            <w:tcW w:w="539" w:type="dxa"/>
            <w:vMerge w:val="restart"/>
            <w:tcBorders>
              <w:top w:val="single" w:sz="4" w:space="0" w:color="auto"/>
              <w:left w:val="single" w:sz="4" w:space="0" w:color="auto"/>
              <w:bottom w:val="single" w:sz="4" w:space="0" w:color="auto"/>
              <w:right w:val="single" w:sz="4" w:space="0" w:color="auto"/>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w:t>
            </w:r>
          </w:p>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п\п</w:t>
            </w:r>
          </w:p>
        </w:tc>
        <w:tc>
          <w:tcPr>
            <w:tcW w:w="6691" w:type="dxa"/>
            <w:vMerge w:val="restart"/>
            <w:tcBorders>
              <w:top w:val="single" w:sz="2" w:space="0" w:color="000000"/>
              <w:left w:val="single" w:sz="4" w:space="0" w:color="auto"/>
              <w:bottom w:val="single" w:sz="4" w:space="0" w:color="auto"/>
              <w:right w:val="single" w:sz="2" w:space="0" w:color="000000"/>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Показатели</w:t>
            </w:r>
          </w:p>
        </w:tc>
        <w:tc>
          <w:tcPr>
            <w:tcW w:w="2208" w:type="dxa"/>
            <w:gridSpan w:val="2"/>
            <w:tcBorders>
              <w:top w:val="single" w:sz="2" w:space="0" w:color="000000"/>
              <w:left w:val="single" w:sz="2" w:space="0" w:color="000000"/>
              <w:bottom w:val="single" w:sz="2" w:space="0" w:color="000000"/>
              <w:right w:val="single" w:sz="2" w:space="0" w:color="000000"/>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Учебный год</w:t>
            </w:r>
          </w:p>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Всего</w:t>
            </w:r>
          </w:p>
        </w:tc>
      </w:tr>
      <w:tr w:rsidR="006077E6" w:rsidTr="006077E6">
        <w:trPr>
          <w:trHeight w:val="147"/>
        </w:trPr>
        <w:tc>
          <w:tcPr>
            <w:tcW w:w="539" w:type="dxa"/>
            <w:vMerge/>
            <w:tcBorders>
              <w:top w:val="single" w:sz="4" w:space="0" w:color="auto"/>
              <w:left w:val="single" w:sz="4" w:space="0" w:color="auto"/>
              <w:bottom w:val="single" w:sz="4" w:space="0" w:color="auto"/>
              <w:right w:val="single" w:sz="4" w:space="0" w:color="auto"/>
            </w:tcBorders>
            <w:vAlign w:val="center"/>
            <w:hideMark/>
          </w:tcPr>
          <w:p w:rsidR="006077E6" w:rsidRDefault="006077E6">
            <w:pPr>
              <w:rPr>
                <w:rFonts w:eastAsia="Lucida Sans Unicode"/>
                <w:sz w:val="24"/>
                <w:szCs w:val="24"/>
                <w:lang w:eastAsia="en-US" w:bidi="ru-RU"/>
              </w:rPr>
            </w:pPr>
          </w:p>
        </w:tc>
        <w:tc>
          <w:tcPr>
            <w:tcW w:w="6691" w:type="dxa"/>
            <w:vMerge/>
            <w:tcBorders>
              <w:top w:val="single" w:sz="2" w:space="0" w:color="000000"/>
              <w:left w:val="single" w:sz="4" w:space="0" w:color="auto"/>
              <w:bottom w:val="single" w:sz="4" w:space="0" w:color="auto"/>
              <w:right w:val="single" w:sz="2" w:space="0" w:color="000000"/>
            </w:tcBorders>
            <w:vAlign w:val="center"/>
            <w:hideMark/>
          </w:tcPr>
          <w:p w:rsidR="006077E6" w:rsidRDefault="006077E6">
            <w:pPr>
              <w:rPr>
                <w:rFonts w:eastAsia="Lucida Sans Unicode"/>
                <w:sz w:val="24"/>
                <w:szCs w:val="24"/>
                <w:lang w:eastAsia="en-US" w:bidi="ru-RU"/>
              </w:rPr>
            </w:pPr>
          </w:p>
        </w:tc>
        <w:tc>
          <w:tcPr>
            <w:tcW w:w="1357" w:type="dxa"/>
            <w:tcBorders>
              <w:top w:val="nil"/>
              <w:left w:val="single" w:sz="2" w:space="0" w:color="000000"/>
              <w:bottom w:val="single" w:sz="2" w:space="0" w:color="000000"/>
              <w:right w:val="nil"/>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количество</w:t>
            </w:r>
          </w:p>
        </w:tc>
        <w:tc>
          <w:tcPr>
            <w:tcW w:w="851" w:type="dxa"/>
            <w:tcBorders>
              <w:top w:val="nil"/>
              <w:left w:val="single" w:sz="2" w:space="0" w:color="000000"/>
              <w:bottom w:val="single" w:sz="2" w:space="0" w:color="000000"/>
              <w:right w:val="single" w:sz="2" w:space="0" w:color="000000"/>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6077E6" w:rsidTr="006077E6">
        <w:tc>
          <w:tcPr>
            <w:tcW w:w="539" w:type="dxa"/>
            <w:tcBorders>
              <w:top w:val="single" w:sz="4" w:space="0" w:color="auto"/>
              <w:left w:val="single" w:sz="2" w:space="0" w:color="000000"/>
              <w:bottom w:val="single" w:sz="2" w:space="0" w:color="000000"/>
              <w:right w:val="single" w:sz="4" w:space="0" w:color="auto"/>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6691" w:type="dxa"/>
            <w:tcBorders>
              <w:top w:val="single" w:sz="4" w:space="0" w:color="auto"/>
              <w:left w:val="single" w:sz="4" w:space="0" w:color="auto"/>
              <w:bottom w:val="single" w:sz="2" w:space="0" w:color="000000"/>
              <w:right w:val="single" w:sz="2" w:space="0" w:color="000000"/>
            </w:tcBorders>
            <w:hideMark/>
          </w:tcPr>
          <w:p w:rsidR="006077E6" w:rsidRDefault="006077E6">
            <w:pPr>
              <w:pStyle w:val="af3"/>
              <w:spacing w:line="276" w:lineRule="auto"/>
              <w:rPr>
                <w:rFonts w:ascii="Times New Roman" w:hAnsi="Times New Roman" w:cs="Times New Roman"/>
                <w:lang w:eastAsia="en-US"/>
              </w:rPr>
            </w:pPr>
            <w:r>
              <w:rPr>
                <w:rFonts w:ascii="Times New Roman" w:hAnsi="Times New Roman" w:cs="Times New Roman"/>
                <w:lang w:eastAsia="en-US"/>
              </w:rPr>
              <w:t xml:space="preserve">Допущены к  защите выпускной квалификационной работы </w:t>
            </w:r>
          </w:p>
        </w:tc>
        <w:tc>
          <w:tcPr>
            <w:tcW w:w="1357" w:type="dxa"/>
            <w:tcBorders>
              <w:top w:val="nil"/>
              <w:left w:val="single" w:sz="2" w:space="0" w:color="000000"/>
              <w:bottom w:val="single" w:sz="2" w:space="0" w:color="000000"/>
              <w:right w:val="nil"/>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nil"/>
              <w:left w:val="single" w:sz="2" w:space="0" w:color="000000"/>
              <w:bottom w:val="single" w:sz="2" w:space="0" w:color="000000"/>
              <w:right w:val="single" w:sz="2" w:space="0" w:color="000000"/>
            </w:tcBorders>
          </w:tcPr>
          <w:p w:rsidR="006077E6" w:rsidRDefault="006077E6">
            <w:pPr>
              <w:pStyle w:val="af3"/>
              <w:spacing w:line="276" w:lineRule="auto"/>
              <w:jc w:val="center"/>
              <w:rPr>
                <w:rFonts w:ascii="Times New Roman" w:hAnsi="Times New Roman" w:cs="Times New Roman"/>
                <w:lang w:eastAsia="en-US"/>
              </w:rPr>
            </w:pPr>
          </w:p>
        </w:tc>
      </w:tr>
      <w:tr w:rsidR="006077E6" w:rsidTr="006077E6">
        <w:tc>
          <w:tcPr>
            <w:tcW w:w="539" w:type="dxa"/>
            <w:tcBorders>
              <w:top w:val="single" w:sz="2" w:space="0" w:color="000000"/>
              <w:left w:val="single" w:sz="2" w:space="0" w:color="000000"/>
              <w:bottom w:val="single" w:sz="2" w:space="0" w:color="000000"/>
              <w:right w:val="nil"/>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6691" w:type="dxa"/>
            <w:tcBorders>
              <w:top w:val="single" w:sz="2" w:space="0" w:color="000000"/>
              <w:left w:val="single" w:sz="2" w:space="0" w:color="000000"/>
              <w:bottom w:val="single" w:sz="2" w:space="0" w:color="000000"/>
              <w:right w:val="nil"/>
            </w:tcBorders>
            <w:hideMark/>
          </w:tcPr>
          <w:p w:rsidR="006077E6" w:rsidRDefault="006077E6">
            <w:pPr>
              <w:pStyle w:val="af3"/>
              <w:spacing w:line="276" w:lineRule="auto"/>
              <w:rPr>
                <w:rFonts w:ascii="Times New Roman" w:hAnsi="Times New Roman" w:cs="Times New Roman"/>
                <w:lang w:eastAsia="en-US"/>
              </w:rPr>
            </w:pPr>
            <w:r>
              <w:rPr>
                <w:rFonts w:ascii="Times New Roman" w:hAnsi="Times New Roman" w:cs="Times New Roman"/>
                <w:lang w:eastAsia="en-US"/>
              </w:rPr>
              <w:t>Окончили колледж БГУ</w:t>
            </w:r>
          </w:p>
        </w:tc>
        <w:tc>
          <w:tcPr>
            <w:tcW w:w="1357" w:type="dxa"/>
            <w:tcBorders>
              <w:top w:val="nil"/>
              <w:left w:val="single" w:sz="2" w:space="0" w:color="000000"/>
              <w:bottom w:val="single" w:sz="2" w:space="0" w:color="000000"/>
              <w:right w:val="nil"/>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nil"/>
              <w:left w:val="single" w:sz="2" w:space="0" w:color="000000"/>
              <w:bottom w:val="single" w:sz="2" w:space="0" w:color="000000"/>
              <w:right w:val="single" w:sz="2" w:space="0" w:color="000000"/>
            </w:tcBorders>
          </w:tcPr>
          <w:p w:rsidR="006077E6" w:rsidRDefault="006077E6">
            <w:pPr>
              <w:pStyle w:val="af3"/>
              <w:spacing w:line="276" w:lineRule="auto"/>
              <w:jc w:val="center"/>
              <w:rPr>
                <w:rFonts w:ascii="Times New Roman" w:hAnsi="Times New Roman" w:cs="Times New Roman"/>
                <w:lang w:eastAsia="en-US"/>
              </w:rPr>
            </w:pPr>
          </w:p>
        </w:tc>
      </w:tr>
      <w:tr w:rsidR="006077E6" w:rsidTr="006077E6">
        <w:tc>
          <w:tcPr>
            <w:tcW w:w="539" w:type="dxa"/>
            <w:tcBorders>
              <w:top w:val="nil"/>
              <w:left w:val="single" w:sz="2" w:space="0" w:color="000000"/>
              <w:bottom w:val="single" w:sz="2" w:space="0" w:color="000000"/>
              <w:right w:val="nil"/>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6691" w:type="dxa"/>
            <w:tcBorders>
              <w:top w:val="nil"/>
              <w:left w:val="single" w:sz="2" w:space="0" w:color="000000"/>
              <w:bottom w:val="single" w:sz="2" w:space="0" w:color="000000"/>
              <w:right w:val="nil"/>
            </w:tcBorders>
            <w:hideMark/>
          </w:tcPr>
          <w:p w:rsidR="006077E6" w:rsidRDefault="006077E6">
            <w:pPr>
              <w:pStyle w:val="af3"/>
              <w:spacing w:line="276" w:lineRule="auto"/>
              <w:rPr>
                <w:rFonts w:ascii="Times New Roman" w:hAnsi="Times New Roman" w:cs="Times New Roman"/>
                <w:lang w:eastAsia="en-US"/>
              </w:rPr>
            </w:pPr>
            <w:r>
              <w:rPr>
                <w:rFonts w:ascii="Times New Roman" w:hAnsi="Times New Roman" w:cs="Times New Roman"/>
                <w:lang w:eastAsia="en-US"/>
              </w:rPr>
              <w:t xml:space="preserve"> Защитили выпускную квалификационную работу</w:t>
            </w:r>
          </w:p>
        </w:tc>
        <w:tc>
          <w:tcPr>
            <w:tcW w:w="1357" w:type="dxa"/>
            <w:tcBorders>
              <w:top w:val="nil"/>
              <w:left w:val="single" w:sz="2" w:space="0" w:color="000000"/>
              <w:bottom w:val="single" w:sz="2" w:space="0" w:color="000000"/>
              <w:right w:val="nil"/>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nil"/>
              <w:left w:val="single" w:sz="2" w:space="0" w:color="000000"/>
              <w:bottom w:val="single" w:sz="2" w:space="0" w:color="000000"/>
              <w:right w:val="single" w:sz="2" w:space="0" w:color="000000"/>
            </w:tcBorders>
          </w:tcPr>
          <w:p w:rsidR="006077E6" w:rsidRDefault="006077E6">
            <w:pPr>
              <w:pStyle w:val="af3"/>
              <w:spacing w:line="276" w:lineRule="auto"/>
              <w:jc w:val="center"/>
              <w:rPr>
                <w:rFonts w:ascii="Times New Roman" w:hAnsi="Times New Roman" w:cs="Times New Roman"/>
                <w:lang w:eastAsia="en-US"/>
              </w:rPr>
            </w:pPr>
          </w:p>
        </w:tc>
      </w:tr>
      <w:tr w:rsidR="006077E6" w:rsidTr="006077E6">
        <w:tc>
          <w:tcPr>
            <w:tcW w:w="539" w:type="dxa"/>
            <w:tcBorders>
              <w:top w:val="nil"/>
              <w:left w:val="single" w:sz="2" w:space="0" w:color="000000"/>
              <w:bottom w:val="single" w:sz="2" w:space="0" w:color="000000"/>
              <w:right w:val="nil"/>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6691" w:type="dxa"/>
            <w:tcBorders>
              <w:top w:val="nil"/>
              <w:left w:val="single" w:sz="2" w:space="0" w:color="000000"/>
              <w:bottom w:val="single" w:sz="2" w:space="0" w:color="000000"/>
              <w:right w:val="nil"/>
            </w:tcBorders>
            <w:hideMark/>
          </w:tcPr>
          <w:p w:rsidR="006077E6" w:rsidRDefault="006077E6">
            <w:pPr>
              <w:pStyle w:val="af3"/>
              <w:spacing w:line="276" w:lineRule="auto"/>
              <w:rPr>
                <w:rFonts w:ascii="Times New Roman" w:hAnsi="Times New Roman" w:cs="Times New Roman"/>
                <w:lang w:eastAsia="en-US"/>
              </w:rPr>
            </w:pPr>
            <w:r>
              <w:rPr>
                <w:rFonts w:ascii="Times New Roman" w:hAnsi="Times New Roman" w:cs="Times New Roman"/>
                <w:lang w:eastAsia="en-US"/>
              </w:rPr>
              <w:t xml:space="preserve"> Защитили с отметкой:</w:t>
            </w:r>
          </w:p>
        </w:tc>
        <w:tc>
          <w:tcPr>
            <w:tcW w:w="1357" w:type="dxa"/>
            <w:tcBorders>
              <w:top w:val="nil"/>
              <w:left w:val="single" w:sz="2" w:space="0" w:color="000000"/>
              <w:bottom w:val="single" w:sz="2" w:space="0" w:color="000000"/>
              <w:right w:val="nil"/>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nil"/>
              <w:left w:val="single" w:sz="2" w:space="0" w:color="000000"/>
              <w:bottom w:val="single" w:sz="2" w:space="0" w:color="000000"/>
              <w:right w:val="single" w:sz="2" w:space="0" w:color="000000"/>
            </w:tcBorders>
          </w:tcPr>
          <w:p w:rsidR="006077E6" w:rsidRDefault="006077E6">
            <w:pPr>
              <w:pStyle w:val="af3"/>
              <w:spacing w:line="276" w:lineRule="auto"/>
              <w:jc w:val="center"/>
              <w:rPr>
                <w:rFonts w:ascii="Times New Roman" w:hAnsi="Times New Roman" w:cs="Times New Roman"/>
                <w:lang w:eastAsia="en-US"/>
              </w:rPr>
            </w:pPr>
          </w:p>
        </w:tc>
      </w:tr>
      <w:tr w:rsidR="006077E6" w:rsidTr="006077E6">
        <w:tc>
          <w:tcPr>
            <w:tcW w:w="539" w:type="dxa"/>
            <w:tcBorders>
              <w:top w:val="nil"/>
              <w:left w:val="single" w:sz="2" w:space="0" w:color="000000"/>
              <w:bottom w:val="single" w:sz="2" w:space="0" w:color="000000"/>
              <w:right w:val="nil"/>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4.1</w:t>
            </w:r>
          </w:p>
        </w:tc>
        <w:tc>
          <w:tcPr>
            <w:tcW w:w="6691" w:type="dxa"/>
            <w:tcBorders>
              <w:top w:val="nil"/>
              <w:left w:val="single" w:sz="2" w:space="0" w:color="000000"/>
              <w:bottom w:val="single" w:sz="2" w:space="0" w:color="000000"/>
              <w:right w:val="nil"/>
            </w:tcBorders>
            <w:hideMark/>
          </w:tcPr>
          <w:p w:rsidR="006077E6" w:rsidRDefault="006077E6">
            <w:pPr>
              <w:pStyle w:val="af3"/>
              <w:spacing w:line="276" w:lineRule="auto"/>
              <w:rPr>
                <w:rFonts w:ascii="Times New Roman" w:hAnsi="Times New Roman" w:cs="Times New Roman"/>
                <w:lang w:eastAsia="en-US"/>
              </w:rPr>
            </w:pPr>
            <w:r>
              <w:rPr>
                <w:rFonts w:ascii="Times New Roman" w:hAnsi="Times New Roman" w:cs="Times New Roman"/>
                <w:lang w:eastAsia="en-US"/>
              </w:rPr>
              <w:t xml:space="preserve"> «Отлично»</w:t>
            </w:r>
          </w:p>
        </w:tc>
        <w:tc>
          <w:tcPr>
            <w:tcW w:w="1357" w:type="dxa"/>
            <w:tcBorders>
              <w:top w:val="nil"/>
              <w:left w:val="single" w:sz="2" w:space="0" w:color="000000"/>
              <w:bottom w:val="single" w:sz="2" w:space="0" w:color="000000"/>
              <w:right w:val="nil"/>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nil"/>
              <w:left w:val="single" w:sz="2" w:space="0" w:color="000000"/>
              <w:bottom w:val="single" w:sz="2" w:space="0" w:color="000000"/>
              <w:right w:val="single" w:sz="2" w:space="0" w:color="000000"/>
            </w:tcBorders>
          </w:tcPr>
          <w:p w:rsidR="006077E6" w:rsidRDefault="006077E6">
            <w:pPr>
              <w:pStyle w:val="af3"/>
              <w:spacing w:line="276" w:lineRule="auto"/>
              <w:jc w:val="center"/>
              <w:rPr>
                <w:rFonts w:ascii="Times New Roman" w:hAnsi="Times New Roman" w:cs="Times New Roman"/>
                <w:lang w:eastAsia="en-US"/>
              </w:rPr>
            </w:pPr>
          </w:p>
        </w:tc>
      </w:tr>
      <w:tr w:rsidR="006077E6" w:rsidTr="006077E6">
        <w:tc>
          <w:tcPr>
            <w:tcW w:w="539" w:type="dxa"/>
            <w:tcBorders>
              <w:top w:val="nil"/>
              <w:left w:val="single" w:sz="2" w:space="0" w:color="000000"/>
              <w:bottom w:val="single" w:sz="2" w:space="0" w:color="000000"/>
              <w:right w:val="nil"/>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4.2</w:t>
            </w:r>
          </w:p>
        </w:tc>
        <w:tc>
          <w:tcPr>
            <w:tcW w:w="6691" w:type="dxa"/>
            <w:tcBorders>
              <w:top w:val="nil"/>
              <w:left w:val="single" w:sz="2" w:space="0" w:color="000000"/>
              <w:bottom w:val="single" w:sz="2" w:space="0" w:color="000000"/>
              <w:right w:val="nil"/>
            </w:tcBorders>
            <w:hideMark/>
          </w:tcPr>
          <w:p w:rsidR="006077E6" w:rsidRDefault="006077E6">
            <w:pPr>
              <w:pStyle w:val="af3"/>
              <w:spacing w:line="276" w:lineRule="auto"/>
              <w:rPr>
                <w:rFonts w:ascii="Times New Roman" w:hAnsi="Times New Roman" w:cs="Times New Roman"/>
                <w:lang w:eastAsia="en-US"/>
              </w:rPr>
            </w:pPr>
            <w:r>
              <w:rPr>
                <w:rFonts w:ascii="Times New Roman" w:hAnsi="Times New Roman" w:cs="Times New Roman"/>
                <w:lang w:eastAsia="en-US"/>
              </w:rPr>
              <w:t xml:space="preserve"> «Хорошо»</w:t>
            </w:r>
          </w:p>
        </w:tc>
        <w:tc>
          <w:tcPr>
            <w:tcW w:w="1357" w:type="dxa"/>
            <w:tcBorders>
              <w:top w:val="nil"/>
              <w:left w:val="single" w:sz="2" w:space="0" w:color="000000"/>
              <w:bottom w:val="single" w:sz="2" w:space="0" w:color="000000"/>
              <w:right w:val="nil"/>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nil"/>
              <w:left w:val="single" w:sz="2" w:space="0" w:color="000000"/>
              <w:bottom w:val="single" w:sz="2" w:space="0" w:color="000000"/>
              <w:right w:val="single" w:sz="2" w:space="0" w:color="000000"/>
            </w:tcBorders>
          </w:tcPr>
          <w:p w:rsidR="006077E6" w:rsidRDefault="006077E6">
            <w:pPr>
              <w:pStyle w:val="af3"/>
              <w:spacing w:line="276" w:lineRule="auto"/>
              <w:jc w:val="center"/>
              <w:rPr>
                <w:rFonts w:ascii="Times New Roman" w:hAnsi="Times New Roman" w:cs="Times New Roman"/>
                <w:lang w:eastAsia="en-US"/>
              </w:rPr>
            </w:pPr>
          </w:p>
        </w:tc>
      </w:tr>
      <w:tr w:rsidR="006077E6" w:rsidTr="006077E6">
        <w:tc>
          <w:tcPr>
            <w:tcW w:w="539" w:type="dxa"/>
            <w:tcBorders>
              <w:top w:val="nil"/>
              <w:left w:val="single" w:sz="2" w:space="0" w:color="000000"/>
              <w:bottom w:val="single" w:sz="2" w:space="0" w:color="000000"/>
              <w:right w:val="nil"/>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4.3</w:t>
            </w:r>
          </w:p>
        </w:tc>
        <w:tc>
          <w:tcPr>
            <w:tcW w:w="6691" w:type="dxa"/>
            <w:tcBorders>
              <w:top w:val="nil"/>
              <w:left w:val="single" w:sz="2" w:space="0" w:color="000000"/>
              <w:bottom w:val="single" w:sz="2" w:space="0" w:color="000000"/>
              <w:right w:val="nil"/>
            </w:tcBorders>
            <w:hideMark/>
          </w:tcPr>
          <w:p w:rsidR="006077E6" w:rsidRDefault="006077E6">
            <w:pPr>
              <w:pStyle w:val="af3"/>
              <w:spacing w:line="276" w:lineRule="auto"/>
              <w:rPr>
                <w:rFonts w:ascii="Times New Roman" w:hAnsi="Times New Roman" w:cs="Times New Roman"/>
                <w:lang w:eastAsia="en-US"/>
              </w:rPr>
            </w:pPr>
            <w:r>
              <w:rPr>
                <w:rFonts w:ascii="Times New Roman" w:hAnsi="Times New Roman" w:cs="Times New Roman"/>
                <w:lang w:eastAsia="en-US"/>
              </w:rPr>
              <w:t xml:space="preserve"> «Удовлетворительно»</w:t>
            </w:r>
          </w:p>
        </w:tc>
        <w:tc>
          <w:tcPr>
            <w:tcW w:w="1357" w:type="dxa"/>
            <w:tcBorders>
              <w:top w:val="nil"/>
              <w:left w:val="single" w:sz="2" w:space="0" w:color="000000"/>
              <w:bottom w:val="single" w:sz="2" w:space="0" w:color="000000"/>
              <w:right w:val="nil"/>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nil"/>
              <w:left w:val="single" w:sz="2" w:space="0" w:color="000000"/>
              <w:bottom w:val="single" w:sz="2" w:space="0" w:color="000000"/>
              <w:right w:val="single" w:sz="2" w:space="0" w:color="000000"/>
            </w:tcBorders>
          </w:tcPr>
          <w:p w:rsidR="006077E6" w:rsidRDefault="006077E6">
            <w:pPr>
              <w:pStyle w:val="af3"/>
              <w:spacing w:line="276" w:lineRule="auto"/>
              <w:jc w:val="center"/>
              <w:rPr>
                <w:rFonts w:ascii="Times New Roman" w:hAnsi="Times New Roman" w:cs="Times New Roman"/>
                <w:lang w:eastAsia="en-US"/>
              </w:rPr>
            </w:pPr>
          </w:p>
        </w:tc>
      </w:tr>
      <w:tr w:rsidR="006077E6" w:rsidTr="006077E6">
        <w:tc>
          <w:tcPr>
            <w:tcW w:w="539" w:type="dxa"/>
            <w:tcBorders>
              <w:top w:val="nil"/>
              <w:left w:val="single" w:sz="2" w:space="0" w:color="000000"/>
              <w:bottom w:val="single" w:sz="4" w:space="0" w:color="auto"/>
              <w:right w:val="nil"/>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4.4</w:t>
            </w:r>
          </w:p>
        </w:tc>
        <w:tc>
          <w:tcPr>
            <w:tcW w:w="6691" w:type="dxa"/>
            <w:tcBorders>
              <w:top w:val="nil"/>
              <w:left w:val="single" w:sz="2" w:space="0" w:color="000000"/>
              <w:bottom w:val="single" w:sz="4" w:space="0" w:color="auto"/>
              <w:right w:val="nil"/>
            </w:tcBorders>
            <w:hideMark/>
          </w:tcPr>
          <w:p w:rsidR="006077E6" w:rsidRDefault="006077E6">
            <w:pPr>
              <w:pStyle w:val="af3"/>
              <w:spacing w:line="276" w:lineRule="auto"/>
              <w:rPr>
                <w:rFonts w:ascii="Times New Roman" w:hAnsi="Times New Roman" w:cs="Times New Roman"/>
                <w:lang w:eastAsia="en-US"/>
              </w:rPr>
            </w:pPr>
            <w:r>
              <w:rPr>
                <w:rFonts w:ascii="Times New Roman" w:hAnsi="Times New Roman" w:cs="Times New Roman"/>
                <w:lang w:eastAsia="en-US"/>
              </w:rPr>
              <w:t xml:space="preserve"> «Неудовлетворительно»</w:t>
            </w:r>
          </w:p>
        </w:tc>
        <w:tc>
          <w:tcPr>
            <w:tcW w:w="1357" w:type="dxa"/>
            <w:tcBorders>
              <w:top w:val="nil"/>
              <w:left w:val="single" w:sz="2" w:space="0" w:color="000000"/>
              <w:bottom w:val="single" w:sz="4" w:space="0" w:color="auto"/>
              <w:right w:val="nil"/>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nil"/>
              <w:left w:val="single" w:sz="2" w:space="0" w:color="000000"/>
              <w:bottom w:val="single" w:sz="4" w:space="0" w:color="auto"/>
              <w:right w:val="single" w:sz="2" w:space="0" w:color="000000"/>
            </w:tcBorders>
          </w:tcPr>
          <w:p w:rsidR="006077E6" w:rsidRDefault="006077E6">
            <w:pPr>
              <w:pStyle w:val="af3"/>
              <w:spacing w:line="276" w:lineRule="auto"/>
              <w:jc w:val="center"/>
              <w:rPr>
                <w:rFonts w:ascii="Times New Roman" w:hAnsi="Times New Roman" w:cs="Times New Roman"/>
                <w:lang w:eastAsia="en-US"/>
              </w:rPr>
            </w:pPr>
          </w:p>
        </w:tc>
      </w:tr>
      <w:tr w:rsidR="006077E6" w:rsidTr="006077E6">
        <w:tc>
          <w:tcPr>
            <w:tcW w:w="539" w:type="dxa"/>
            <w:tcBorders>
              <w:top w:val="single" w:sz="4" w:space="0" w:color="auto"/>
              <w:left w:val="single" w:sz="4" w:space="0" w:color="auto"/>
              <w:bottom w:val="single" w:sz="4" w:space="0" w:color="auto"/>
              <w:right w:val="single" w:sz="4" w:space="0" w:color="auto"/>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6691" w:type="dxa"/>
            <w:tcBorders>
              <w:top w:val="single" w:sz="4" w:space="0" w:color="auto"/>
              <w:left w:val="single" w:sz="4" w:space="0" w:color="auto"/>
              <w:bottom w:val="single" w:sz="4" w:space="0" w:color="auto"/>
              <w:right w:val="single" w:sz="4" w:space="0" w:color="auto"/>
            </w:tcBorders>
            <w:hideMark/>
          </w:tcPr>
          <w:p w:rsidR="006077E6" w:rsidRDefault="006077E6">
            <w:pPr>
              <w:pStyle w:val="af3"/>
              <w:spacing w:line="276" w:lineRule="auto"/>
              <w:rPr>
                <w:rFonts w:ascii="Times New Roman" w:hAnsi="Times New Roman" w:cs="Times New Roman"/>
                <w:lang w:eastAsia="en-US"/>
              </w:rPr>
            </w:pPr>
            <w:r>
              <w:rPr>
                <w:rFonts w:ascii="Times New Roman" w:hAnsi="Times New Roman" w:cs="Times New Roman"/>
                <w:lang w:eastAsia="en-US"/>
              </w:rPr>
              <w:t xml:space="preserve"> Средний балл</w:t>
            </w:r>
          </w:p>
        </w:tc>
        <w:tc>
          <w:tcPr>
            <w:tcW w:w="1357" w:type="dxa"/>
            <w:tcBorders>
              <w:top w:val="single" w:sz="4" w:space="0" w:color="auto"/>
              <w:left w:val="single" w:sz="4" w:space="0" w:color="auto"/>
              <w:bottom w:val="single" w:sz="4" w:space="0" w:color="auto"/>
              <w:right w:val="single" w:sz="4" w:space="0" w:color="auto"/>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6077E6" w:rsidRDefault="006077E6">
            <w:pPr>
              <w:pStyle w:val="af3"/>
              <w:spacing w:line="276" w:lineRule="auto"/>
              <w:jc w:val="center"/>
              <w:rPr>
                <w:rFonts w:ascii="Times New Roman" w:hAnsi="Times New Roman" w:cs="Times New Roman"/>
                <w:lang w:eastAsia="en-US"/>
              </w:rPr>
            </w:pPr>
          </w:p>
        </w:tc>
      </w:tr>
      <w:tr w:rsidR="006077E6" w:rsidTr="006077E6">
        <w:tc>
          <w:tcPr>
            <w:tcW w:w="539" w:type="dxa"/>
            <w:tcBorders>
              <w:top w:val="single" w:sz="4" w:space="0" w:color="auto"/>
              <w:left w:val="single" w:sz="4" w:space="0" w:color="auto"/>
              <w:bottom w:val="single" w:sz="4" w:space="0" w:color="auto"/>
              <w:right w:val="single" w:sz="4" w:space="0" w:color="auto"/>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6691" w:type="dxa"/>
            <w:tcBorders>
              <w:top w:val="single" w:sz="4" w:space="0" w:color="auto"/>
              <w:left w:val="single" w:sz="4" w:space="0" w:color="auto"/>
              <w:bottom w:val="single" w:sz="4" w:space="0" w:color="auto"/>
              <w:right w:val="single" w:sz="4" w:space="0" w:color="auto"/>
            </w:tcBorders>
            <w:vAlign w:val="center"/>
            <w:hideMark/>
          </w:tcPr>
          <w:p w:rsidR="006077E6" w:rsidRDefault="006077E6">
            <w:pPr>
              <w:widowControl w:val="0"/>
              <w:suppressAutoHyphens/>
              <w:autoSpaceDE w:val="0"/>
              <w:autoSpaceDN w:val="0"/>
              <w:adjustRightInd w:val="0"/>
              <w:spacing w:line="276" w:lineRule="auto"/>
              <w:rPr>
                <w:sz w:val="24"/>
                <w:szCs w:val="24"/>
                <w:lang w:eastAsia="en-US"/>
              </w:rPr>
            </w:pPr>
            <w:r>
              <w:rPr>
                <w:sz w:val="24"/>
                <w:szCs w:val="24"/>
                <w:lang w:eastAsia="en-US"/>
              </w:rPr>
              <w:t>Количество ВКР, выполненных</w:t>
            </w:r>
          </w:p>
        </w:tc>
        <w:tc>
          <w:tcPr>
            <w:tcW w:w="1357" w:type="dxa"/>
            <w:tcBorders>
              <w:top w:val="single" w:sz="4" w:space="0" w:color="auto"/>
              <w:left w:val="single" w:sz="4" w:space="0" w:color="auto"/>
              <w:bottom w:val="single" w:sz="4" w:space="0" w:color="auto"/>
              <w:right w:val="single" w:sz="4" w:space="0" w:color="auto"/>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6077E6" w:rsidRDefault="006077E6">
            <w:pPr>
              <w:pStyle w:val="af3"/>
              <w:spacing w:line="276" w:lineRule="auto"/>
              <w:jc w:val="center"/>
              <w:rPr>
                <w:rFonts w:ascii="Times New Roman" w:hAnsi="Times New Roman" w:cs="Times New Roman"/>
                <w:lang w:eastAsia="en-US"/>
              </w:rPr>
            </w:pPr>
          </w:p>
        </w:tc>
      </w:tr>
      <w:tr w:rsidR="006077E6" w:rsidTr="006077E6">
        <w:tc>
          <w:tcPr>
            <w:tcW w:w="539" w:type="dxa"/>
            <w:tcBorders>
              <w:top w:val="single" w:sz="4" w:space="0" w:color="auto"/>
              <w:left w:val="single" w:sz="4" w:space="0" w:color="auto"/>
              <w:bottom w:val="single" w:sz="4" w:space="0" w:color="auto"/>
              <w:right w:val="single" w:sz="4" w:space="0" w:color="auto"/>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6.1</w:t>
            </w:r>
          </w:p>
        </w:tc>
        <w:tc>
          <w:tcPr>
            <w:tcW w:w="6691" w:type="dxa"/>
            <w:tcBorders>
              <w:top w:val="single" w:sz="4" w:space="0" w:color="auto"/>
              <w:left w:val="single" w:sz="4" w:space="0" w:color="auto"/>
              <w:bottom w:val="single" w:sz="4" w:space="0" w:color="auto"/>
              <w:right w:val="single" w:sz="4" w:space="0" w:color="auto"/>
            </w:tcBorders>
            <w:vAlign w:val="center"/>
            <w:hideMark/>
          </w:tcPr>
          <w:p w:rsidR="006077E6" w:rsidRDefault="006077E6">
            <w:pPr>
              <w:widowControl w:val="0"/>
              <w:suppressAutoHyphens/>
              <w:autoSpaceDE w:val="0"/>
              <w:autoSpaceDN w:val="0"/>
              <w:adjustRightInd w:val="0"/>
              <w:spacing w:line="276" w:lineRule="auto"/>
              <w:ind w:hanging="72"/>
              <w:rPr>
                <w:sz w:val="24"/>
                <w:szCs w:val="24"/>
                <w:lang w:eastAsia="en-US"/>
              </w:rPr>
            </w:pPr>
            <w:r>
              <w:rPr>
                <w:sz w:val="24"/>
                <w:szCs w:val="24"/>
                <w:lang w:eastAsia="en-US"/>
              </w:rPr>
              <w:t xml:space="preserve"> - по темам, предложенным обучающимися</w:t>
            </w:r>
          </w:p>
        </w:tc>
        <w:tc>
          <w:tcPr>
            <w:tcW w:w="1357" w:type="dxa"/>
            <w:tcBorders>
              <w:top w:val="single" w:sz="4" w:space="0" w:color="auto"/>
              <w:left w:val="single" w:sz="4" w:space="0" w:color="auto"/>
              <w:bottom w:val="single" w:sz="4" w:space="0" w:color="auto"/>
              <w:right w:val="single" w:sz="4" w:space="0" w:color="auto"/>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6077E6" w:rsidRDefault="006077E6">
            <w:pPr>
              <w:pStyle w:val="af3"/>
              <w:spacing w:line="276" w:lineRule="auto"/>
              <w:jc w:val="center"/>
              <w:rPr>
                <w:rFonts w:ascii="Times New Roman" w:hAnsi="Times New Roman" w:cs="Times New Roman"/>
                <w:lang w:eastAsia="en-US"/>
              </w:rPr>
            </w:pPr>
          </w:p>
        </w:tc>
      </w:tr>
      <w:tr w:rsidR="006077E6" w:rsidTr="006077E6">
        <w:tc>
          <w:tcPr>
            <w:tcW w:w="539" w:type="dxa"/>
            <w:tcBorders>
              <w:top w:val="single" w:sz="4" w:space="0" w:color="auto"/>
              <w:left w:val="single" w:sz="4" w:space="0" w:color="auto"/>
              <w:bottom w:val="single" w:sz="4" w:space="0" w:color="auto"/>
              <w:right w:val="single" w:sz="4" w:space="0" w:color="auto"/>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6.2</w:t>
            </w:r>
          </w:p>
        </w:tc>
        <w:tc>
          <w:tcPr>
            <w:tcW w:w="6691" w:type="dxa"/>
            <w:tcBorders>
              <w:top w:val="single" w:sz="4" w:space="0" w:color="auto"/>
              <w:left w:val="single" w:sz="4" w:space="0" w:color="auto"/>
              <w:bottom w:val="single" w:sz="4" w:space="0" w:color="auto"/>
              <w:right w:val="single" w:sz="4" w:space="0" w:color="auto"/>
            </w:tcBorders>
            <w:vAlign w:val="center"/>
            <w:hideMark/>
          </w:tcPr>
          <w:p w:rsidR="006077E6" w:rsidRDefault="006077E6">
            <w:pPr>
              <w:widowControl w:val="0"/>
              <w:suppressAutoHyphens/>
              <w:autoSpaceDE w:val="0"/>
              <w:autoSpaceDN w:val="0"/>
              <w:adjustRightInd w:val="0"/>
              <w:spacing w:line="276" w:lineRule="auto"/>
              <w:rPr>
                <w:sz w:val="24"/>
                <w:szCs w:val="24"/>
                <w:lang w:eastAsia="en-US"/>
              </w:rPr>
            </w:pPr>
            <w:r>
              <w:rPr>
                <w:sz w:val="24"/>
                <w:szCs w:val="24"/>
                <w:lang w:eastAsia="en-US"/>
              </w:rPr>
              <w:t>- по заявкам организаций</w:t>
            </w:r>
          </w:p>
        </w:tc>
        <w:tc>
          <w:tcPr>
            <w:tcW w:w="1357" w:type="dxa"/>
            <w:tcBorders>
              <w:top w:val="single" w:sz="4" w:space="0" w:color="auto"/>
              <w:left w:val="single" w:sz="4" w:space="0" w:color="auto"/>
              <w:bottom w:val="single" w:sz="4" w:space="0" w:color="auto"/>
              <w:right w:val="single" w:sz="4" w:space="0" w:color="auto"/>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6077E6" w:rsidRDefault="006077E6">
            <w:pPr>
              <w:pStyle w:val="af3"/>
              <w:spacing w:line="276" w:lineRule="auto"/>
              <w:jc w:val="center"/>
              <w:rPr>
                <w:rFonts w:ascii="Times New Roman" w:hAnsi="Times New Roman" w:cs="Times New Roman"/>
                <w:lang w:eastAsia="en-US"/>
              </w:rPr>
            </w:pPr>
          </w:p>
        </w:tc>
      </w:tr>
      <w:tr w:rsidR="006077E6" w:rsidTr="006077E6">
        <w:tc>
          <w:tcPr>
            <w:tcW w:w="539" w:type="dxa"/>
            <w:tcBorders>
              <w:top w:val="single" w:sz="4" w:space="0" w:color="auto"/>
              <w:left w:val="single" w:sz="4" w:space="0" w:color="auto"/>
              <w:bottom w:val="single" w:sz="4" w:space="0" w:color="auto"/>
              <w:right w:val="single" w:sz="4" w:space="0" w:color="auto"/>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6691" w:type="dxa"/>
            <w:tcBorders>
              <w:top w:val="single" w:sz="4" w:space="0" w:color="auto"/>
              <w:left w:val="single" w:sz="4" w:space="0" w:color="auto"/>
              <w:bottom w:val="single" w:sz="4" w:space="0" w:color="auto"/>
              <w:right w:val="single" w:sz="4" w:space="0" w:color="auto"/>
            </w:tcBorders>
            <w:vAlign w:val="center"/>
            <w:hideMark/>
          </w:tcPr>
          <w:p w:rsidR="006077E6" w:rsidRDefault="006077E6">
            <w:pPr>
              <w:widowControl w:val="0"/>
              <w:suppressAutoHyphens/>
              <w:autoSpaceDE w:val="0"/>
              <w:autoSpaceDN w:val="0"/>
              <w:adjustRightInd w:val="0"/>
              <w:spacing w:line="276" w:lineRule="auto"/>
              <w:rPr>
                <w:sz w:val="24"/>
                <w:szCs w:val="24"/>
                <w:lang w:eastAsia="en-US"/>
              </w:rPr>
            </w:pPr>
            <w:r>
              <w:rPr>
                <w:sz w:val="24"/>
                <w:szCs w:val="24"/>
                <w:lang w:eastAsia="en-US"/>
              </w:rPr>
              <w:t>Количество ВКР, рекомендованных:</w:t>
            </w:r>
          </w:p>
        </w:tc>
        <w:tc>
          <w:tcPr>
            <w:tcW w:w="1357" w:type="dxa"/>
            <w:tcBorders>
              <w:top w:val="single" w:sz="4" w:space="0" w:color="auto"/>
              <w:left w:val="single" w:sz="4" w:space="0" w:color="auto"/>
              <w:bottom w:val="single" w:sz="4" w:space="0" w:color="auto"/>
              <w:right w:val="single" w:sz="4" w:space="0" w:color="auto"/>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6077E6" w:rsidRDefault="006077E6">
            <w:pPr>
              <w:pStyle w:val="af3"/>
              <w:spacing w:line="276" w:lineRule="auto"/>
              <w:jc w:val="center"/>
              <w:rPr>
                <w:rFonts w:ascii="Times New Roman" w:hAnsi="Times New Roman" w:cs="Times New Roman"/>
                <w:lang w:eastAsia="en-US"/>
              </w:rPr>
            </w:pPr>
          </w:p>
        </w:tc>
      </w:tr>
      <w:tr w:rsidR="006077E6" w:rsidTr="006077E6">
        <w:tc>
          <w:tcPr>
            <w:tcW w:w="539" w:type="dxa"/>
            <w:tcBorders>
              <w:top w:val="single" w:sz="4" w:space="0" w:color="auto"/>
              <w:left w:val="single" w:sz="4" w:space="0" w:color="auto"/>
              <w:bottom w:val="single" w:sz="4" w:space="0" w:color="auto"/>
              <w:right w:val="single" w:sz="4" w:space="0" w:color="auto"/>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7.1</w:t>
            </w:r>
          </w:p>
        </w:tc>
        <w:tc>
          <w:tcPr>
            <w:tcW w:w="6691" w:type="dxa"/>
            <w:tcBorders>
              <w:top w:val="single" w:sz="4" w:space="0" w:color="auto"/>
              <w:left w:val="single" w:sz="4" w:space="0" w:color="auto"/>
              <w:bottom w:val="single" w:sz="4" w:space="0" w:color="auto"/>
              <w:right w:val="single" w:sz="4" w:space="0" w:color="auto"/>
            </w:tcBorders>
            <w:vAlign w:val="center"/>
            <w:hideMark/>
          </w:tcPr>
          <w:p w:rsidR="006077E6" w:rsidRDefault="006077E6">
            <w:pPr>
              <w:widowControl w:val="0"/>
              <w:suppressAutoHyphens/>
              <w:autoSpaceDE w:val="0"/>
              <w:autoSpaceDN w:val="0"/>
              <w:adjustRightInd w:val="0"/>
              <w:spacing w:line="276" w:lineRule="auto"/>
              <w:rPr>
                <w:sz w:val="24"/>
                <w:szCs w:val="24"/>
                <w:lang w:eastAsia="en-US"/>
              </w:rPr>
            </w:pPr>
            <w:r>
              <w:rPr>
                <w:sz w:val="24"/>
                <w:szCs w:val="24"/>
                <w:lang w:eastAsia="en-US"/>
              </w:rPr>
              <w:t>- к опубликованию</w:t>
            </w:r>
          </w:p>
        </w:tc>
        <w:tc>
          <w:tcPr>
            <w:tcW w:w="1357" w:type="dxa"/>
            <w:tcBorders>
              <w:top w:val="single" w:sz="4" w:space="0" w:color="auto"/>
              <w:left w:val="single" w:sz="4" w:space="0" w:color="auto"/>
              <w:bottom w:val="single" w:sz="4" w:space="0" w:color="auto"/>
              <w:right w:val="single" w:sz="4" w:space="0" w:color="auto"/>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6077E6" w:rsidRDefault="006077E6">
            <w:pPr>
              <w:pStyle w:val="af3"/>
              <w:spacing w:line="276" w:lineRule="auto"/>
              <w:jc w:val="center"/>
              <w:rPr>
                <w:rFonts w:ascii="Times New Roman" w:hAnsi="Times New Roman" w:cs="Times New Roman"/>
                <w:lang w:eastAsia="en-US"/>
              </w:rPr>
            </w:pPr>
          </w:p>
        </w:tc>
      </w:tr>
      <w:tr w:rsidR="006077E6" w:rsidTr="006077E6">
        <w:tc>
          <w:tcPr>
            <w:tcW w:w="539" w:type="dxa"/>
            <w:tcBorders>
              <w:top w:val="single" w:sz="4" w:space="0" w:color="auto"/>
              <w:left w:val="single" w:sz="4" w:space="0" w:color="auto"/>
              <w:bottom w:val="single" w:sz="4" w:space="0" w:color="auto"/>
              <w:right w:val="single" w:sz="4" w:space="0" w:color="auto"/>
            </w:tcBorders>
            <w:hideMark/>
          </w:tcPr>
          <w:p w:rsidR="006077E6" w:rsidRDefault="006077E6">
            <w:pPr>
              <w:pStyle w:val="af3"/>
              <w:spacing w:line="276" w:lineRule="auto"/>
              <w:jc w:val="center"/>
              <w:rPr>
                <w:rFonts w:ascii="Times New Roman" w:hAnsi="Times New Roman" w:cs="Times New Roman"/>
                <w:lang w:eastAsia="en-US"/>
              </w:rPr>
            </w:pPr>
            <w:r>
              <w:rPr>
                <w:rFonts w:ascii="Times New Roman" w:hAnsi="Times New Roman" w:cs="Times New Roman"/>
                <w:lang w:eastAsia="en-US"/>
              </w:rPr>
              <w:t>7.2</w:t>
            </w:r>
          </w:p>
        </w:tc>
        <w:tc>
          <w:tcPr>
            <w:tcW w:w="6691" w:type="dxa"/>
            <w:tcBorders>
              <w:top w:val="single" w:sz="4" w:space="0" w:color="auto"/>
              <w:left w:val="single" w:sz="4" w:space="0" w:color="auto"/>
              <w:bottom w:val="single" w:sz="4" w:space="0" w:color="auto"/>
              <w:right w:val="single" w:sz="4" w:space="0" w:color="auto"/>
            </w:tcBorders>
            <w:vAlign w:val="center"/>
            <w:hideMark/>
          </w:tcPr>
          <w:p w:rsidR="006077E6" w:rsidRDefault="006077E6">
            <w:pPr>
              <w:widowControl w:val="0"/>
              <w:suppressAutoHyphens/>
              <w:autoSpaceDE w:val="0"/>
              <w:autoSpaceDN w:val="0"/>
              <w:adjustRightInd w:val="0"/>
              <w:spacing w:line="276" w:lineRule="auto"/>
              <w:rPr>
                <w:sz w:val="24"/>
                <w:szCs w:val="24"/>
                <w:lang w:eastAsia="en-US"/>
              </w:rPr>
            </w:pPr>
            <w:r>
              <w:rPr>
                <w:sz w:val="24"/>
                <w:szCs w:val="24"/>
                <w:lang w:eastAsia="en-US"/>
              </w:rPr>
              <w:t>- к внедрению</w:t>
            </w:r>
          </w:p>
        </w:tc>
        <w:tc>
          <w:tcPr>
            <w:tcW w:w="1357" w:type="dxa"/>
            <w:tcBorders>
              <w:top w:val="single" w:sz="4" w:space="0" w:color="auto"/>
              <w:left w:val="single" w:sz="4" w:space="0" w:color="auto"/>
              <w:bottom w:val="single" w:sz="4" w:space="0" w:color="auto"/>
              <w:right w:val="single" w:sz="4" w:space="0" w:color="auto"/>
            </w:tcBorders>
          </w:tcPr>
          <w:p w:rsidR="006077E6" w:rsidRDefault="006077E6">
            <w:pPr>
              <w:pStyle w:val="af3"/>
              <w:spacing w:line="276" w:lineRule="auto"/>
              <w:jc w:val="center"/>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6077E6" w:rsidRDefault="006077E6">
            <w:pPr>
              <w:pStyle w:val="af3"/>
              <w:spacing w:line="276" w:lineRule="auto"/>
              <w:jc w:val="center"/>
              <w:rPr>
                <w:rFonts w:ascii="Times New Roman" w:hAnsi="Times New Roman" w:cs="Times New Roman"/>
                <w:lang w:eastAsia="en-US"/>
              </w:rPr>
            </w:pPr>
          </w:p>
        </w:tc>
      </w:tr>
    </w:tbl>
    <w:p w:rsidR="006077E6" w:rsidRDefault="006077E6" w:rsidP="006077E6">
      <w:pPr>
        <w:pStyle w:val="ConsPlusNormal"/>
        <w:widowControl/>
        <w:tabs>
          <w:tab w:val="left" w:pos="993"/>
        </w:tabs>
        <w:spacing w:line="276" w:lineRule="auto"/>
        <w:ind w:firstLine="0"/>
        <w:rPr>
          <w:rFonts w:ascii="Times New Roman" w:hAnsi="Times New Roman" w:cs="Times New Roman"/>
          <w:sz w:val="24"/>
          <w:szCs w:val="24"/>
        </w:rPr>
      </w:pPr>
    </w:p>
    <w:p w:rsidR="006077E6" w:rsidRDefault="006077E6" w:rsidP="006077E6">
      <w:pPr>
        <w:rPr>
          <w:sz w:val="24"/>
          <w:szCs w:val="24"/>
          <w:lang w:eastAsia="ko-KR"/>
        </w:rPr>
        <w:sectPr w:rsidR="006077E6">
          <w:pgSz w:w="11906" w:h="16838"/>
          <w:pgMar w:top="1134" w:right="707" w:bottom="1134" w:left="1701" w:header="708" w:footer="708" w:gutter="0"/>
          <w:cols w:space="720"/>
        </w:sectPr>
      </w:pPr>
    </w:p>
    <w:p w:rsidR="00243179" w:rsidRDefault="00243179" w:rsidP="006A7E77"/>
    <w:sectPr w:rsidR="00243179" w:rsidSect="00243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numFmt w:val="bullet"/>
      <w:lvlText w:val="-"/>
      <w:lvlJc w:val="left"/>
      <w:pPr>
        <w:tabs>
          <w:tab w:val="num" w:pos="0"/>
        </w:tabs>
        <w:ind w:left="0" w:firstLine="0"/>
      </w:pPr>
      <w:rPr>
        <w:rFonts w:ascii="Times New Roman" w:hAnsi="Times New Roman" w:cs="Times New Roman"/>
      </w:rPr>
    </w:lvl>
  </w:abstractNum>
  <w:abstractNum w:abstractNumId="1">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1"/>
      <w:lvlText w:val="%1.%2."/>
      <w:lvlJc w:val="left"/>
      <w:pPr>
        <w:tabs>
          <w:tab w:val="num" w:pos="550"/>
        </w:tabs>
        <w:ind w:left="-170" w:firstLine="454"/>
      </w:pPr>
      <w:rPr>
        <w:color w:val="auto"/>
      </w:rPr>
    </w:lvl>
    <w:lvl w:ilvl="2">
      <w:start w:val="1"/>
      <w:numFmt w:val="decimal"/>
      <w:lvlText w:val="%1.%2.%3."/>
      <w:lvlJc w:val="left"/>
      <w:pPr>
        <w:tabs>
          <w:tab w:val="num" w:pos="710"/>
        </w:tabs>
        <w:ind w:left="-1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BF45BF9"/>
    <w:multiLevelType w:val="hybridMultilevel"/>
    <w:tmpl w:val="49A4A36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FBC7C7A"/>
    <w:multiLevelType w:val="multilevel"/>
    <w:tmpl w:val="38383BB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Zero"/>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77E6"/>
    <w:rsid w:val="0004128F"/>
    <w:rsid w:val="000577A1"/>
    <w:rsid w:val="000B79FD"/>
    <w:rsid w:val="0014741E"/>
    <w:rsid w:val="00243179"/>
    <w:rsid w:val="003D4439"/>
    <w:rsid w:val="006077E6"/>
    <w:rsid w:val="006A7E77"/>
    <w:rsid w:val="00956D3F"/>
    <w:rsid w:val="009F520E"/>
    <w:rsid w:val="00B32128"/>
    <w:rsid w:val="00C64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E6"/>
    <w:pPr>
      <w:spacing w:after="0" w:line="240" w:lineRule="auto"/>
    </w:pPr>
    <w:rPr>
      <w:rFonts w:ascii="Times New Roman" w:eastAsia="Times New Roman" w:hAnsi="Times New Roman" w:cs="Times New Roman"/>
      <w:sz w:val="32"/>
      <w:szCs w:val="32"/>
      <w:lang w:eastAsia="ru-RU"/>
    </w:rPr>
  </w:style>
  <w:style w:type="paragraph" w:styleId="1">
    <w:name w:val="heading 1"/>
    <w:basedOn w:val="a"/>
    <w:next w:val="a"/>
    <w:link w:val="10"/>
    <w:qFormat/>
    <w:rsid w:val="006077E6"/>
    <w:pPr>
      <w:keepNext/>
      <w:jc w:val="center"/>
      <w:outlineLvl w:val="0"/>
    </w:pPr>
    <w:rPr>
      <w:sz w:val="24"/>
      <w:szCs w:val="20"/>
    </w:rPr>
  </w:style>
  <w:style w:type="paragraph" w:styleId="3">
    <w:name w:val="heading 3"/>
    <w:basedOn w:val="a"/>
    <w:next w:val="a"/>
    <w:link w:val="30"/>
    <w:semiHidden/>
    <w:unhideWhenUsed/>
    <w:qFormat/>
    <w:rsid w:val="006077E6"/>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6077E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7E6"/>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6077E6"/>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6077E6"/>
    <w:rPr>
      <w:rFonts w:ascii="Calibri" w:eastAsia="Times New Roman" w:hAnsi="Calibri" w:cs="Times New Roman"/>
      <w:b/>
      <w:bCs/>
      <w:i/>
      <w:iCs/>
      <w:sz w:val="26"/>
      <w:szCs w:val="26"/>
      <w:lang w:eastAsia="ru-RU"/>
    </w:rPr>
  </w:style>
  <w:style w:type="character" w:styleId="a3">
    <w:name w:val="Hyperlink"/>
    <w:basedOn w:val="a0"/>
    <w:uiPriority w:val="99"/>
    <w:semiHidden/>
    <w:unhideWhenUsed/>
    <w:rsid w:val="006077E6"/>
    <w:rPr>
      <w:color w:val="0000FF" w:themeColor="hyperlink"/>
      <w:u w:val="single"/>
    </w:rPr>
  </w:style>
  <w:style w:type="character" w:styleId="a4">
    <w:name w:val="FollowedHyperlink"/>
    <w:basedOn w:val="a0"/>
    <w:uiPriority w:val="99"/>
    <w:semiHidden/>
    <w:unhideWhenUsed/>
    <w:rsid w:val="006077E6"/>
    <w:rPr>
      <w:color w:val="800080" w:themeColor="followedHyperlink"/>
      <w:u w:val="single"/>
    </w:rPr>
  </w:style>
  <w:style w:type="paragraph" w:styleId="a5">
    <w:name w:val="Normal (Web)"/>
    <w:aliases w:val="Обычный (Web)"/>
    <w:basedOn w:val="a"/>
    <w:uiPriority w:val="34"/>
    <w:semiHidden/>
    <w:unhideWhenUsed/>
    <w:qFormat/>
    <w:rsid w:val="006077E6"/>
    <w:pPr>
      <w:ind w:left="720"/>
      <w:contextualSpacing/>
    </w:pPr>
  </w:style>
  <w:style w:type="character" w:customStyle="1" w:styleId="a6">
    <w:name w:val="Текст сноски Знак"/>
    <w:basedOn w:val="a0"/>
    <w:link w:val="a7"/>
    <w:uiPriority w:val="99"/>
    <w:semiHidden/>
    <w:locked/>
    <w:rsid w:val="006077E6"/>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9"/>
    <w:uiPriority w:val="99"/>
    <w:semiHidden/>
    <w:locked/>
    <w:rsid w:val="006077E6"/>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semiHidden/>
    <w:locked/>
    <w:rsid w:val="006077E6"/>
    <w:rPr>
      <w:rFonts w:ascii="Times New Roman" w:eastAsia="Times New Roman" w:hAnsi="Times New Roman" w:cs="Times New Roman"/>
      <w:sz w:val="32"/>
      <w:szCs w:val="32"/>
      <w:lang w:eastAsia="ru-RU"/>
    </w:rPr>
  </w:style>
  <w:style w:type="character" w:customStyle="1" w:styleId="ac">
    <w:name w:val="Название Знак"/>
    <w:basedOn w:val="a0"/>
    <w:link w:val="ad"/>
    <w:locked/>
    <w:rsid w:val="006077E6"/>
    <w:rPr>
      <w:rFonts w:ascii="Times New Roman" w:eastAsia="Times New Roman" w:hAnsi="Times New Roman" w:cs="Times New Roman"/>
      <w:b/>
    </w:rPr>
  </w:style>
  <w:style w:type="character" w:customStyle="1" w:styleId="ae">
    <w:name w:val="Основной текст Знак"/>
    <w:basedOn w:val="a0"/>
    <w:link w:val="af"/>
    <w:semiHidden/>
    <w:locked/>
    <w:rsid w:val="006077E6"/>
    <w:rPr>
      <w:rFonts w:ascii="Calibri" w:eastAsia="Times New Roman" w:hAnsi="Calibri" w:cs="Times New Roman"/>
      <w:lang w:eastAsia="ru-RU"/>
    </w:rPr>
  </w:style>
  <w:style w:type="character" w:customStyle="1" w:styleId="af0">
    <w:name w:val="Основной текст с отступом Знак"/>
    <w:basedOn w:val="a0"/>
    <w:link w:val="af1"/>
    <w:semiHidden/>
    <w:locked/>
    <w:rsid w:val="006077E6"/>
    <w:rPr>
      <w:rFonts w:ascii="Times New Roman" w:eastAsia="Times New Roman" w:hAnsi="Times New Roman" w:cs="Times New Roman"/>
      <w:sz w:val="24"/>
      <w:szCs w:val="24"/>
    </w:rPr>
  </w:style>
  <w:style w:type="character" w:customStyle="1" w:styleId="2">
    <w:name w:val="Основной текст 2 Знак"/>
    <w:basedOn w:val="a0"/>
    <w:link w:val="20"/>
    <w:uiPriority w:val="99"/>
    <w:semiHidden/>
    <w:locked/>
    <w:rsid w:val="006077E6"/>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locked/>
    <w:rsid w:val="006077E6"/>
    <w:rPr>
      <w:rFonts w:ascii="Times New Roman" w:eastAsia="Times New Roman" w:hAnsi="Times New Roman" w:cs="Times New Roman"/>
      <w:sz w:val="16"/>
      <w:szCs w:val="16"/>
    </w:rPr>
  </w:style>
  <w:style w:type="character" w:customStyle="1" w:styleId="21">
    <w:name w:val="Основной текст с отступом 2 Знак"/>
    <w:basedOn w:val="a0"/>
    <w:link w:val="22"/>
    <w:semiHidden/>
    <w:locked/>
    <w:rsid w:val="006077E6"/>
    <w:rPr>
      <w:rFonts w:ascii="Times New Roman" w:eastAsia="Times New Roman" w:hAnsi="Times New Roman" w:cs="Times New Roman"/>
      <w:sz w:val="24"/>
      <w:szCs w:val="24"/>
      <w:lang w:eastAsia="ru-RU"/>
    </w:rPr>
  </w:style>
  <w:style w:type="character" w:customStyle="1" w:styleId="23">
    <w:name w:val="Текст выноски Знак2"/>
    <w:basedOn w:val="a0"/>
    <w:link w:val="af2"/>
    <w:uiPriority w:val="99"/>
    <w:semiHidden/>
    <w:locked/>
    <w:rsid w:val="006077E6"/>
    <w:rPr>
      <w:rFonts w:ascii="Tahoma" w:eastAsia="Times New Roman" w:hAnsi="Tahoma" w:cs="Tahoma"/>
      <w:sz w:val="16"/>
      <w:szCs w:val="16"/>
      <w:lang w:eastAsia="ru-RU"/>
    </w:rPr>
  </w:style>
  <w:style w:type="paragraph" w:customStyle="1" w:styleId="ConsPlusNormal">
    <w:name w:val="ConsPlusNormal"/>
    <w:uiPriority w:val="99"/>
    <w:semiHidden/>
    <w:qFormat/>
    <w:rsid w:val="006077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semiHidden/>
    <w:qFormat/>
    <w:rsid w:val="006077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3">
    <w:name w:val="Содержимое таблицы"/>
    <w:basedOn w:val="a"/>
    <w:uiPriority w:val="99"/>
    <w:semiHidden/>
    <w:qFormat/>
    <w:rsid w:val="006077E6"/>
    <w:pPr>
      <w:widowControl w:val="0"/>
      <w:suppressLineNumbers/>
      <w:suppressAutoHyphens/>
    </w:pPr>
    <w:rPr>
      <w:rFonts w:ascii="Arial" w:eastAsia="Lucida Sans Unicode" w:hAnsi="Arial" w:cs="Tahoma"/>
      <w:sz w:val="24"/>
      <w:szCs w:val="24"/>
      <w:lang w:bidi="ru-RU"/>
    </w:rPr>
  </w:style>
  <w:style w:type="character" w:customStyle="1" w:styleId="33">
    <w:name w:val="Основной текст (3)_"/>
    <w:basedOn w:val="a0"/>
    <w:link w:val="34"/>
    <w:semiHidden/>
    <w:locked/>
    <w:rsid w:val="006077E6"/>
    <w:rPr>
      <w:rFonts w:ascii="Times New Roman" w:eastAsia="Times New Roman" w:hAnsi="Times New Roman" w:cs="Times New Roman"/>
      <w:b/>
      <w:bCs/>
      <w:sz w:val="26"/>
      <w:szCs w:val="26"/>
      <w:shd w:val="clear" w:color="auto" w:fill="FFFFFF"/>
    </w:rPr>
  </w:style>
  <w:style w:type="paragraph" w:customStyle="1" w:styleId="34">
    <w:name w:val="Основной текст (3)"/>
    <w:basedOn w:val="a"/>
    <w:link w:val="33"/>
    <w:semiHidden/>
    <w:qFormat/>
    <w:rsid w:val="006077E6"/>
    <w:pPr>
      <w:widowControl w:val="0"/>
      <w:shd w:val="clear" w:color="auto" w:fill="FFFFFF"/>
      <w:spacing w:before="1140" w:line="322" w:lineRule="exact"/>
      <w:ind w:hanging="420"/>
      <w:jc w:val="center"/>
    </w:pPr>
    <w:rPr>
      <w:b/>
      <w:bCs/>
      <w:sz w:val="26"/>
      <w:szCs w:val="26"/>
      <w:lang w:eastAsia="en-US"/>
    </w:rPr>
  </w:style>
  <w:style w:type="character" w:customStyle="1" w:styleId="af4">
    <w:name w:val="Основной текст_"/>
    <w:basedOn w:val="a0"/>
    <w:link w:val="24"/>
    <w:semiHidden/>
    <w:locked/>
    <w:rsid w:val="006077E6"/>
    <w:rPr>
      <w:rFonts w:ascii="Times New Roman" w:eastAsia="Times New Roman" w:hAnsi="Times New Roman" w:cs="Times New Roman"/>
      <w:spacing w:val="3"/>
      <w:sz w:val="21"/>
      <w:szCs w:val="21"/>
      <w:shd w:val="clear" w:color="auto" w:fill="FFFFFF"/>
    </w:rPr>
  </w:style>
  <w:style w:type="paragraph" w:customStyle="1" w:styleId="24">
    <w:name w:val="Основной текст2"/>
    <w:basedOn w:val="a"/>
    <w:link w:val="af4"/>
    <w:semiHidden/>
    <w:qFormat/>
    <w:rsid w:val="006077E6"/>
    <w:pPr>
      <w:shd w:val="clear" w:color="auto" w:fill="FFFFFF"/>
      <w:spacing w:after="3420" w:line="278" w:lineRule="exact"/>
      <w:ind w:hanging="360"/>
      <w:jc w:val="center"/>
    </w:pPr>
    <w:rPr>
      <w:spacing w:val="3"/>
      <w:sz w:val="21"/>
      <w:szCs w:val="21"/>
      <w:lang w:eastAsia="en-US"/>
    </w:rPr>
  </w:style>
  <w:style w:type="paragraph" w:customStyle="1" w:styleId="FR1">
    <w:name w:val="FR1"/>
    <w:uiPriority w:val="34"/>
    <w:semiHidden/>
    <w:qFormat/>
    <w:rsid w:val="006077E6"/>
    <w:pPr>
      <w:widowControl w:val="0"/>
      <w:autoSpaceDE w:val="0"/>
      <w:autoSpaceDN w:val="0"/>
      <w:spacing w:before="180" w:after="0" w:line="256" w:lineRule="auto"/>
      <w:ind w:right="200" w:firstLine="760"/>
    </w:pPr>
    <w:rPr>
      <w:rFonts w:ascii="Arial" w:eastAsia="Times New Roman" w:hAnsi="Arial" w:cs="Arial"/>
      <w:b/>
      <w:bCs/>
      <w:i/>
      <w:iCs/>
      <w:sz w:val="18"/>
      <w:szCs w:val="18"/>
      <w:lang w:eastAsia="ru-RU"/>
    </w:rPr>
  </w:style>
  <w:style w:type="paragraph" w:customStyle="1" w:styleId="12">
    <w:name w:val="Текст абзаца1 Н"/>
    <w:basedOn w:val="a"/>
    <w:uiPriority w:val="34"/>
    <w:semiHidden/>
    <w:qFormat/>
    <w:rsid w:val="006077E6"/>
    <w:pPr>
      <w:tabs>
        <w:tab w:val="num" w:pos="550"/>
        <w:tab w:val="left" w:pos="1176"/>
      </w:tabs>
      <w:ind w:left="-170" w:firstLine="454"/>
      <w:jc w:val="both"/>
    </w:pPr>
    <w:rPr>
      <w:color w:val="000000"/>
      <w:sz w:val="28"/>
      <w:szCs w:val="24"/>
    </w:rPr>
  </w:style>
  <w:style w:type="paragraph" w:customStyle="1" w:styleId="11">
    <w:name w:val="Заголовок1М1"/>
    <w:basedOn w:val="a"/>
    <w:next w:val="12"/>
    <w:uiPriority w:val="34"/>
    <w:semiHidden/>
    <w:qFormat/>
    <w:rsid w:val="006077E6"/>
    <w:pPr>
      <w:keepNext/>
      <w:numPr>
        <w:ilvl w:val="1"/>
        <w:numId w:val="1"/>
      </w:numPr>
      <w:tabs>
        <w:tab w:val="num" w:pos="360"/>
      </w:tabs>
      <w:spacing w:before="240" w:after="120"/>
      <w:ind w:left="360" w:hanging="360"/>
    </w:pPr>
    <w:rPr>
      <w:b/>
      <w:bCs/>
      <w:color w:val="000000"/>
      <w:szCs w:val="24"/>
    </w:rPr>
  </w:style>
  <w:style w:type="paragraph" w:customStyle="1" w:styleId="p">
    <w:name w:val="p"/>
    <w:basedOn w:val="a"/>
    <w:uiPriority w:val="34"/>
    <w:semiHidden/>
    <w:qFormat/>
    <w:rsid w:val="006077E6"/>
    <w:pPr>
      <w:spacing w:before="75" w:after="75"/>
      <w:ind w:left="75" w:right="75"/>
      <w:jc w:val="both"/>
    </w:pPr>
    <w:rPr>
      <w:rFonts w:ascii="Verdana" w:hAnsi="Verdana"/>
      <w:sz w:val="20"/>
      <w:szCs w:val="20"/>
    </w:rPr>
  </w:style>
  <w:style w:type="paragraph" w:customStyle="1" w:styleId="13">
    <w:name w:val="Обычный1"/>
    <w:uiPriority w:val="34"/>
    <w:semiHidden/>
    <w:qFormat/>
    <w:rsid w:val="006077E6"/>
    <w:pPr>
      <w:widowControl w:val="0"/>
      <w:snapToGrid w:val="0"/>
      <w:spacing w:after="0" w:line="240" w:lineRule="auto"/>
      <w:ind w:left="920" w:right="2200" w:firstLine="567"/>
      <w:jc w:val="center"/>
    </w:pPr>
    <w:rPr>
      <w:rFonts w:ascii="Times New Roman" w:eastAsia="Times New Roman" w:hAnsi="Times New Roman" w:cs="Times New Roman"/>
      <w:sz w:val="24"/>
      <w:szCs w:val="20"/>
      <w:lang w:eastAsia="ru-RU"/>
    </w:rPr>
  </w:style>
  <w:style w:type="paragraph" w:customStyle="1" w:styleId="FR2">
    <w:name w:val="FR2"/>
    <w:uiPriority w:val="34"/>
    <w:semiHidden/>
    <w:qFormat/>
    <w:rsid w:val="006077E6"/>
    <w:pPr>
      <w:widowControl w:val="0"/>
      <w:snapToGrid w:val="0"/>
      <w:spacing w:before="360" w:after="0" w:line="240" w:lineRule="auto"/>
      <w:ind w:firstLine="567"/>
    </w:pPr>
    <w:rPr>
      <w:rFonts w:ascii="Times New Roman" w:eastAsia="Times New Roman" w:hAnsi="Times New Roman" w:cs="Times New Roman"/>
      <w:i/>
      <w:sz w:val="20"/>
      <w:szCs w:val="20"/>
      <w:lang w:eastAsia="ru-RU"/>
    </w:rPr>
  </w:style>
  <w:style w:type="paragraph" w:styleId="a9">
    <w:name w:val="header"/>
    <w:basedOn w:val="a"/>
    <w:link w:val="a8"/>
    <w:uiPriority w:val="99"/>
    <w:semiHidden/>
    <w:unhideWhenUsed/>
    <w:rsid w:val="006077E6"/>
    <w:pPr>
      <w:tabs>
        <w:tab w:val="center" w:pos="4677"/>
        <w:tab w:val="right" w:pos="9355"/>
      </w:tabs>
    </w:pPr>
    <w:rPr>
      <w:sz w:val="24"/>
      <w:szCs w:val="24"/>
    </w:rPr>
  </w:style>
  <w:style w:type="character" w:customStyle="1" w:styleId="14">
    <w:name w:val="Верхний колонтитул Знак1"/>
    <w:basedOn w:val="a0"/>
    <w:link w:val="a9"/>
    <w:uiPriority w:val="99"/>
    <w:semiHidden/>
    <w:rsid w:val="006077E6"/>
    <w:rPr>
      <w:rFonts w:ascii="Times New Roman" w:eastAsia="Times New Roman" w:hAnsi="Times New Roman" w:cs="Times New Roman"/>
      <w:sz w:val="32"/>
      <w:szCs w:val="32"/>
      <w:lang w:eastAsia="ru-RU"/>
    </w:rPr>
  </w:style>
  <w:style w:type="paragraph" w:styleId="ab">
    <w:name w:val="footer"/>
    <w:basedOn w:val="a"/>
    <w:link w:val="aa"/>
    <w:semiHidden/>
    <w:unhideWhenUsed/>
    <w:rsid w:val="006077E6"/>
    <w:pPr>
      <w:tabs>
        <w:tab w:val="center" w:pos="4677"/>
        <w:tab w:val="right" w:pos="9355"/>
      </w:tabs>
    </w:pPr>
  </w:style>
  <w:style w:type="character" w:customStyle="1" w:styleId="15">
    <w:name w:val="Нижний колонтитул Знак1"/>
    <w:basedOn w:val="a0"/>
    <w:link w:val="ab"/>
    <w:uiPriority w:val="99"/>
    <w:semiHidden/>
    <w:rsid w:val="006077E6"/>
    <w:rPr>
      <w:rFonts w:ascii="Times New Roman" w:eastAsia="Times New Roman" w:hAnsi="Times New Roman" w:cs="Times New Roman"/>
      <w:sz w:val="32"/>
      <w:szCs w:val="32"/>
      <w:lang w:eastAsia="ru-RU"/>
    </w:rPr>
  </w:style>
  <w:style w:type="paragraph" w:styleId="af">
    <w:name w:val="Body Text"/>
    <w:basedOn w:val="a"/>
    <w:link w:val="ae"/>
    <w:semiHidden/>
    <w:unhideWhenUsed/>
    <w:rsid w:val="006077E6"/>
    <w:pPr>
      <w:spacing w:after="120"/>
    </w:pPr>
    <w:rPr>
      <w:rFonts w:ascii="Calibri" w:hAnsi="Calibri"/>
      <w:sz w:val="22"/>
      <w:szCs w:val="22"/>
    </w:rPr>
  </w:style>
  <w:style w:type="character" w:customStyle="1" w:styleId="16">
    <w:name w:val="Основной текст Знак1"/>
    <w:basedOn w:val="a0"/>
    <w:link w:val="af"/>
    <w:semiHidden/>
    <w:rsid w:val="006077E6"/>
    <w:rPr>
      <w:rFonts w:ascii="Times New Roman" w:eastAsia="Times New Roman" w:hAnsi="Times New Roman" w:cs="Times New Roman"/>
      <w:sz w:val="32"/>
      <w:szCs w:val="32"/>
      <w:lang w:eastAsia="ru-RU"/>
    </w:rPr>
  </w:style>
  <w:style w:type="paragraph" w:styleId="20">
    <w:name w:val="Body Text 2"/>
    <w:basedOn w:val="a"/>
    <w:link w:val="2"/>
    <w:uiPriority w:val="99"/>
    <w:semiHidden/>
    <w:unhideWhenUsed/>
    <w:rsid w:val="006077E6"/>
    <w:pPr>
      <w:spacing w:after="120" w:line="480" w:lineRule="auto"/>
    </w:pPr>
    <w:rPr>
      <w:sz w:val="24"/>
      <w:szCs w:val="24"/>
    </w:rPr>
  </w:style>
  <w:style w:type="character" w:customStyle="1" w:styleId="210">
    <w:name w:val="Основной текст 2 Знак1"/>
    <w:basedOn w:val="a0"/>
    <w:link w:val="20"/>
    <w:uiPriority w:val="99"/>
    <w:semiHidden/>
    <w:rsid w:val="006077E6"/>
    <w:rPr>
      <w:rFonts w:ascii="Times New Roman" w:eastAsia="Times New Roman" w:hAnsi="Times New Roman" w:cs="Times New Roman"/>
      <w:sz w:val="32"/>
      <w:szCs w:val="32"/>
      <w:lang w:eastAsia="ru-RU"/>
    </w:rPr>
  </w:style>
  <w:style w:type="paragraph" w:styleId="22">
    <w:name w:val="Body Text Indent 2"/>
    <w:basedOn w:val="a"/>
    <w:link w:val="21"/>
    <w:semiHidden/>
    <w:unhideWhenUsed/>
    <w:rsid w:val="006077E6"/>
    <w:pPr>
      <w:spacing w:after="120" w:line="480" w:lineRule="auto"/>
      <w:ind w:left="283"/>
    </w:pPr>
    <w:rPr>
      <w:sz w:val="24"/>
      <w:szCs w:val="24"/>
    </w:rPr>
  </w:style>
  <w:style w:type="character" w:customStyle="1" w:styleId="211">
    <w:name w:val="Основной текст с отступом 2 Знак1"/>
    <w:basedOn w:val="a0"/>
    <w:link w:val="22"/>
    <w:semiHidden/>
    <w:rsid w:val="006077E6"/>
    <w:rPr>
      <w:rFonts w:ascii="Times New Roman" w:eastAsia="Times New Roman" w:hAnsi="Times New Roman" w:cs="Times New Roman"/>
      <w:sz w:val="32"/>
      <w:szCs w:val="32"/>
      <w:lang w:eastAsia="ru-RU"/>
    </w:rPr>
  </w:style>
  <w:style w:type="paragraph" w:styleId="af2">
    <w:name w:val="Balloon Text"/>
    <w:basedOn w:val="a"/>
    <w:link w:val="23"/>
    <w:uiPriority w:val="99"/>
    <w:semiHidden/>
    <w:unhideWhenUsed/>
    <w:rsid w:val="006077E6"/>
    <w:rPr>
      <w:rFonts w:ascii="Tahoma" w:hAnsi="Tahoma" w:cs="Tahoma"/>
      <w:sz w:val="16"/>
      <w:szCs w:val="16"/>
    </w:rPr>
  </w:style>
  <w:style w:type="character" w:customStyle="1" w:styleId="af5">
    <w:name w:val="Текст выноски Знак"/>
    <w:basedOn w:val="a0"/>
    <w:link w:val="af2"/>
    <w:uiPriority w:val="99"/>
    <w:semiHidden/>
    <w:rsid w:val="006077E6"/>
    <w:rPr>
      <w:rFonts w:ascii="Tahoma" w:eastAsia="Times New Roman" w:hAnsi="Tahoma" w:cs="Tahoma"/>
      <w:sz w:val="16"/>
      <w:szCs w:val="16"/>
      <w:lang w:eastAsia="ru-RU"/>
    </w:rPr>
  </w:style>
  <w:style w:type="character" w:customStyle="1" w:styleId="17">
    <w:name w:val="Текст выноски Знак1"/>
    <w:basedOn w:val="a0"/>
    <w:uiPriority w:val="99"/>
    <w:semiHidden/>
    <w:locked/>
    <w:rsid w:val="006077E6"/>
    <w:rPr>
      <w:rFonts w:ascii="Tahoma" w:eastAsia="Times New Roman" w:hAnsi="Tahoma" w:cs="Tahoma" w:hint="default"/>
      <w:sz w:val="16"/>
      <w:szCs w:val="16"/>
      <w:lang w:eastAsia="ru-RU"/>
    </w:rPr>
  </w:style>
  <w:style w:type="paragraph" w:styleId="ad">
    <w:name w:val="Title"/>
    <w:basedOn w:val="a"/>
    <w:next w:val="a"/>
    <w:link w:val="ac"/>
    <w:qFormat/>
    <w:rsid w:val="006077E6"/>
    <w:pPr>
      <w:pBdr>
        <w:bottom w:val="single" w:sz="8" w:space="4" w:color="4F81BD" w:themeColor="accent1"/>
      </w:pBdr>
      <w:spacing w:after="300"/>
      <w:contextualSpacing/>
    </w:pPr>
    <w:rPr>
      <w:b/>
      <w:sz w:val="22"/>
      <w:szCs w:val="22"/>
      <w:lang w:eastAsia="en-US"/>
    </w:rPr>
  </w:style>
  <w:style w:type="character" w:customStyle="1" w:styleId="18">
    <w:name w:val="Название Знак1"/>
    <w:basedOn w:val="a0"/>
    <w:link w:val="ad"/>
    <w:rsid w:val="006077E6"/>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Body Text Indent"/>
    <w:basedOn w:val="a"/>
    <w:link w:val="af0"/>
    <w:semiHidden/>
    <w:unhideWhenUsed/>
    <w:rsid w:val="006077E6"/>
    <w:pPr>
      <w:spacing w:after="120"/>
      <w:ind w:left="283"/>
    </w:pPr>
    <w:rPr>
      <w:sz w:val="24"/>
      <w:szCs w:val="24"/>
      <w:lang w:eastAsia="en-US"/>
    </w:rPr>
  </w:style>
  <w:style w:type="character" w:customStyle="1" w:styleId="19">
    <w:name w:val="Основной текст с отступом Знак1"/>
    <w:basedOn w:val="a0"/>
    <w:link w:val="af1"/>
    <w:semiHidden/>
    <w:rsid w:val="006077E6"/>
    <w:rPr>
      <w:rFonts w:ascii="Times New Roman" w:eastAsia="Times New Roman" w:hAnsi="Times New Roman" w:cs="Times New Roman"/>
      <w:sz w:val="32"/>
      <w:szCs w:val="32"/>
      <w:lang w:eastAsia="ru-RU"/>
    </w:rPr>
  </w:style>
  <w:style w:type="paragraph" w:styleId="32">
    <w:name w:val="Body Text 3"/>
    <w:basedOn w:val="a"/>
    <w:link w:val="31"/>
    <w:semiHidden/>
    <w:unhideWhenUsed/>
    <w:rsid w:val="006077E6"/>
    <w:pPr>
      <w:spacing w:after="120"/>
    </w:pPr>
    <w:rPr>
      <w:sz w:val="16"/>
      <w:szCs w:val="16"/>
      <w:lang w:eastAsia="en-US"/>
    </w:rPr>
  </w:style>
  <w:style w:type="character" w:customStyle="1" w:styleId="310">
    <w:name w:val="Основной текст 3 Знак1"/>
    <w:basedOn w:val="a0"/>
    <w:link w:val="32"/>
    <w:semiHidden/>
    <w:rsid w:val="006077E6"/>
    <w:rPr>
      <w:rFonts w:ascii="Times New Roman" w:eastAsia="Times New Roman" w:hAnsi="Times New Roman" w:cs="Times New Roman"/>
      <w:sz w:val="16"/>
      <w:szCs w:val="16"/>
      <w:lang w:eastAsia="ru-RU"/>
    </w:rPr>
  </w:style>
  <w:style w:type="character" w:customStyle="1" w:styleId="mw-headline">
    <w:name w:val="mw-headline"/>
    <w:basedOn w:val="a0"/>
    <w:rsid w:val="006077E6"/>
  </w:style>
  <w:style w:type="paragraph" w:styleId="a7">
    <w:name w:val="footnote text"/>
    <w:basedOn w:val="a"/>
    <w:link w:val="a6"/>
    <w:uiPriority w:val="99"/>
    <w:semiHidden/>
    <w:unhideWhenUsed/>
    <w:rsid w:val="006077E6"/>
    <w:rPr>
      <w:sz w:val="20"/>
      <w:szCs w:val="20"/>
    </w:rPr>
  </w:style>
  <w:style w:type="character" w:customStyle="1" w:styleId="1a">
    <w:name w:val="Текст сноски Знак1"/>
    <w:basedOn w:val="a0"/>
    <w:link w:val="a7"/>
    <w:uiPriority w:val="99"/>
    <w:semiHidden/>
    <w:rsid w:val="006077E6"/>
    <w:rPr>
      <w:rFonts w:ascii="Times New Roman" w:eastAsia="Times New Roman" w:hAnsi="Times New Roman" w:cs="Times New Roman"/>
      <w:sz w:val="20"/>
      <w:szCs w:val="20"/>
      <w:lang w:eastAsia="ru-RU"/>
    </w:rPr>
  </w:style>
  <w:style w:type="table" w:styleId="af6">
    <w:name w:val="Table Grid"/>
    <w:basedOn w:val="a1"/>
    <w:uiPriority w:val="59"/>
    <w:rsid w:val="00607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uiPriority w:val="59"/>
    <w:rsid w:val="00607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6077E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36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ledge.allbest.ru/law/3c0b65635b3bc69a5d53b89521206d36_0.html" TargetMode="External"/><Relationship Id="rId5" Type="http://schemas.openxmlformats.org/officeDocument/2006/relationships/hyperlink" Target="http://justicemaker.ru/view-theme.php?id=12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11267</Words>
  <Characters>64228</Characters>
  <Application>Microsoft Office Word</Application>
  <DocSecurity>0</DocSecurity>
  <Lines>535</Lines>
  <Paragraphs>150</Paragraphs>
  <ScaleCrop>false</ScaleCrop>
  <Company/>
  <LinksUpToDate>false</LinksUpToDate>
  <CharactersWithSpaces>75345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бороноев</dc:creator>
  <cp:lastModifiedBy>user</cp:lastModifiedBy>
  <cp:revision>9</cp:revision>
  <dcterms:created xsi:type="dcterms:W3CDTF">2022-11-14T17:19:00Z</dcterms:created>
  <dcterms:modified xsi:type="dcterms:W3CDTF">2022-11-22T04:33:00Z</dcterms:modified>
</cp:coreProperties>
</file>