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B9" w:rsidRDefault="003A72B9" w:rsidP="003A72B9">
      <w:pPr>
        <w:pStyle w:val="1"/>
        <w:tabs>
          <w:tab w:val="left" w:pos="10064"/>
        </w:tabs>
        <w:spacing w:before="155"/>
        <w:ind w:left="0" w:right="-1" w:firstLine="0"/>
        <w:jc w:val="center"/>
      </w:pPr>
      <w:bookmarkStart w:id="0" w:name="АННОТАЦИИ_К_РАБОЧИМ_ПРОГРАММАМ_ДИСЦИПЛИН"/>
      <w:bookmarkEnd w:id="0"/>
      <w:r w:rsidRPr="003A72B9">
        <w:t>АННОТАЦИИ К РАБОЧИМ ПРОГРАММАМ ДИСЦИПЛИН СПЕЦИАЛЬНОСТИ 31.05.01 ЛЕЧЕБНОЕ ДЕЛО</w:t>
      </w:r>
    </w:p>
    <w:p w:rsidR="003A72B9" w:rsidRPr="003A72B9" w:rsidRDefault="003A72B9" w:rsidP="003A72B9">
      <w:pPr>
        <w:pStyle w:val="1"/>
        <w:tabs>
          <w:tab w:val="left" w:pos="10064"/>
        </w:tabs>
        <w:spacing w:before="155"/>
        <w:ind w:left="0" w:right="-1" w:firstLine="0"/>
        <w:jc w:val="center"/>
      </w:pPr>
    </w:p>
    <w:tbl>
      <w:tblPr>
        <w:tblStyle w:val="a3"/>
        <w:tblW w:w="10456" w:type="dxa"/>
        <w:tblLayout w:type="fixed"/>
        <w:tblLook w:val="04A0"/>
      </w:tblPr>
      <w:tblGrid>
        <w:gridCol w:w="970"/>
        <w:gridCol w:w="1484"/>
        <w:gridCol w:w="8002"/>
      </w:tblGrid>
      <w:tr w:rsidR="003A72B9" w:rsidTr="00F82F2A">
        <w:tc>
          <w:tcPr>
            <w:tcW w:w="970" w:type="dxa"/>
          </w:tcPr>
          <w:p w:rsidR="003A72B9" w:rsidRPr="003A72B9" w:rsidRDefault="003A72B9" w:rsidP="003A72B9">
            <w:pPr>
              <w:jc w:val="center"/>
              <w:rPr>
                <w:rFonts w:ascii="Times New Roman" w:hAnsi="Times New Roman" w:cs="Times New Roman"/>
                <w:sz w:val="24"/>
                <w:szCs w:val="24"/>
              </w:rPr>
            </w:pPr>
            <w:r w:rsidRPr="003A72B9">
              <w:rPr>
                <w:rFonts w:ascii="Times New Roman" w:hAnsi="Times New Roman" w:cs="Times New Roman"/>
                <w:sz w:val="24"/>
              </w:rPr>
              <w:t>Индекс</w:t>
            </w:r>
          </w:p>
        </w:tc>
        <w:tc>
          <w:tcPr>
            <w:tcW w:w="1484" w:type="dxa"/>
          </w:tcPr>
          <w:p w:rsidR="003A72B9" w:rsidRPr="003A72B9" w:rsidRDefault="003A72B9" w:rsidP="003A72B9">
            <w:pPr>
              <w:jc w:val="center"/>
              <w:rPr>
                <w:rFonts w:ascii="Times New Roman" w:hAnsi="Times New Roman" w:cs="Times New Roman"/>
                <w:sz w:val="24"/>
                <w:szCs w:val="24"/>
              </w:rPr>
            </w:pPr>
            <w:r>
              <w:rPr>
                <w:rFonts w:ascii="Times New Roman" w:hAnsi="Times New Roman" w:cs="Times New Roman"/>
                <w:sz w:val="24"/>
                <w:szCs w:val="24"/>
              </w:rPr>
              <w:t xml:space="preserve">Дисциплина </w:t>
            </w:r>
          </w:p>
        </w:tc>
        <w:tc>
          <w:tcPr>
            <w:tcW w:w="8002" w:type="dxa"/>
          </w:tcPr>
          <w:p w:rsidR="003A72B9" w:rsidRPr="003A72B9" w:rsidRDefault="003A72B9" w:rsidP="003A72B9">
            <w:pPr>
              <w:jc w:val="center"/>
              <w:rPr>
                <w:rFonts w:ascii="Times New Roman" w:hAnsi="Times New Roman" w:cs="Times New Roman"/>
                <w:sz w:val="24"/>
                <w:szCs w:val="24"/>
              </w:rPr>
            </w:pPr>
            <w:r>
              <w:rPr>
                <w:rFonts w:ascii="Times New Roman" w:hAnsi="Times New Roman" w:cs="Times New Roman"/>
                <w:sz w:val="24"/>
                <w:szCs w:val="24"/>
              </w:rPr>
              <w:t>Аннотация</w:t>
            </w:r>
          </w:p>
        </w:tc>
      </w:tr>
      <w:tr w:rsidR="003A72B9" w:rsidTr="00F82F2A">
        <w:tc>
          <w:tcPr>
            <w:tcW w:w="970" w:type="dxa"/>
          </w:tcPr>
          <w:p w:rsidR="003A72B9" w:rsidRPr="003A72B9" w:rsidRDefault="003A72B9" w:rsidP="003A72B9">
            <w:pPr>
              <w:jc w:val="center"/>
              <w:rPr>
                <w:rFonts w:ascii="Times New Roman" w:hAnsi="Times New Roman" w:cs="Times New Roman"/>
                <w:sz w:val="24"/>
                <w:szCs w:val="24"/>
              </w:rPr>
            </w:pPr>
            <w:r>
              <w:rPr>
                <w:rFonts w:ascii="Times New Roman" w:hAnsi="Times New Roman" w:cs="Times New Roman"/>
                <w:sz w:val="24"/>
                <w:szCs w:val="24"/>
              </w:rPr>
              <w:t>Б1.0.01</w:t>
            </w:r>
          </w:p>
        </w:tc>
        <w:tc>
          <w:tcPr>
            <w:tcW w:w="1484" w:type="dxa"/>
          </w:tcPr>
          <w:p w:rsidR="003A72B9" w:rsidRPr="003A72B9" w:rsidRDefault="003A72B9" w:rsidP="003A72B9">
            <w:pPr>
              <w:jc w:val="center"/>
              <w:rPr>
                <w:rFonts w:ascii="Times New Roman" w:hAnsi="Times New Roman" w:cs="Times New Roman"/>
                <w:sz w:val="24"/>
                <w:szCs w:val="24"/>
              </w:rPr>
            </w:pPr>
            <w:r>
              <w:rPr>
                <w:rFonts w:ascii="Times New Roman" w:hAnsi="Times New Roman" w:cs="Times New Roman"/>
                <w:sz w:val="24"/>
                <w:szCs w:val="24"/>
              </w:rPr>
              <w:t>Философия</w:t>
            </w:r>
          </w:p>
        </w:tc>
        <w:tc>
          <w:tcPr>
            <w:tcW w:w="8002" w:type="dxa"/>
          </w:tcPr>
          <w:p w:rsidR="003A72B9" w:rsidRDefault="003A72B9" w:rsidP="00895B7E">
            <w:pPr>
              <w:pStyle w:val="TableParagraph"/>
              <w:jc w:val="both"/>
              <w:rPr>
                <w:b/>
                <w:sz w:val="24"/>
              </w:rPr>
            </w:pPr>
          </w:p>
          <w:p w:rsidR="003A72B9" w:rsidRPr="00895B7E" w:rsidRDefault="003A72B9" w:rsidP="00895B7E">
            <w:pPr>
              <w:pStyle w:val="TableParagraph"/>
              <w:numPr>
                <w:ilvl w:val="0"/>
                <w:numId w:val="1"/>
              </w:numPr>
              <w:tabs>
                <w:tab w:val="left" w:pos="1080"/>
              </w:tabs>
              <w:ind w:right="106" w:firstLine="564"/>
              <w:jc w:val="both"/>
              <w:rPr>
                <w:b/>
                <w:sz w:val="24"/>
              </w:rPr>
            </w:pPr>
            <w:r w:rsidRPr="00895B7E">
              <w:rPr>
                <w:b/>
                <w:sz w:val="24"/>
              </w:rPr>
              <w:t>Место дисциплины (модуля) в структуре основной профессиональной образовательной</w:t>
            </w:r>
            <w:r w:rsidRPr="00895B7E">
              <w:rPr>
                <w:b/>
                <w:spacing w:val="-5"/>
                <w:sz w:val="24"/>
              </w:rPr>
              <w:t xml:space="preserve"> </w:t>
            </w:r>
            <w:r w:rsidRPr="00895B7E">
              <w:rPr>
                <w:b/>
                <w:sz w:val="24"/>
              </w:rPr>
              <w:t>программы.</w:t>
            </w:r>
          </w:p>
          <w:p w:rsidR="003A72B9" w:rsidRPr="00895B7E" w:rsidRDefault="003A72B9" w:rsidP="00895B7E">
            <w:pPr>
              <w:pStyle w:val="TableParagraph"/>
              <w:ind w:left="112" w:right="101" w:firstLine="564"/>
              <w:jc w:val="both"/>
              <w:rPr>
                <w:sz w:val="24"/>
              </w:rPr>
            </w:pPr>
            <w:r w:rsidRPr="00895B7E">
              <w:rPr>
                <w:sz w:val="24"/>
              </w:rPr>
              <w:t>Дисциплина «Философия» » относится к Блоку 1 «Дисциплины (модули)», к дисциплинам базовой части программы.</w:t>
            </w:r>
          </w:p>
          <w:p w:rsidR="003A72B9" w:rsidRPr="00895B7E" w:rsidRDefault="003A72B9" w:rsidP="00AD5FCB">
            <w:pPr>
              <w:pStyle w:val="TableParagraph"/>
              <w:ind w:left="112" w:firstLine="564"/>
              <w:jc w:val="both"/>
              <w:rPr>
                <w:sz w:val="24"/>
              </w:rPr>
            </w:pPr>
            <w:r w:rsidRPr="00895B7E">
              <w:rPr>
                <w:sz w:val="24"/>
              </w:rPr>
              <w:t>К исходным требованиям, необходимым для изучения дисциплины «Философия» относятся знания, умения и виды деятельности, сформированные в процессе изучения дисциплин: «История», «История медицины»</w:t>
            </w:r>
          </w:p>
          <w:p w:rsidR="003A72B9" w:rsidRPr="00895B7E" w:rsidRDefault="003A72B9" w:rsidP="00895B7E">
            <w:pPr>
              <w:pStyle w:val="TableParagraph"/>
              <w:spacing w:before="3"/>
              <w:jc w:val="both"/>
              <w:rPr>
                <w:b/>
                <w:sz w:val="23"/>
              </w:rPr>
            </w:pPr>
          </w:p>
          <w:p w:rsidR="003A72B9" w:rsidRPr="00895B7E" w:rsidRDefault="003A72B9" w:rsidP="00895B7E">
            <w:pPr>
              <w:pStyle w:val="TableParagraph"/>
              <w:numPr>
                <w:ilvl w:val="0"/>
                <w:numId w:val="1"/>
              </w:numPr>
              <w:tabs>
                <w:tab w:val="left" w:pos="912"/>
              </w:tabs>
              <w:ind w:right="89" w:firstLine="564"/>
              <w:jc w:val="both"/>
              <w:rPr>
                <w:sz w:val="24"/>
              </w:rPr>
            </w:pPr>
            <w:r w:rsidRPr="00895B7E">
              <w:rPr>
                <w:b/>
                <w:sz w:val="24"/>
              </w:rPr>
              <w:t>Цель</w:t>
            </w:r>
            <w:r w:rsidRPr="00895B7E">
              <w:rPr>
                <w:b/>
                <w:spacing w:val="-9"/>
                <w:sz w:val="24"/>
              </w:rPr>
              <w:t xml:space="preserve"> </w:t>
            </w:r>
            <w:r w:rsidRPr="00895B7E">
              <w:rPr>
                <w:b/>
                <w:sz w:val="24"/>
              </w:rPr>
              <w:t>освоения</w:t>
            </w:r>
            <w:r w:rsidRPr="00895B7E">
              <w:rPr>
                <w:b/>
                <w:spacing w:val="-11"/>
                <w:sz w:val="24"/>
              </w:rPr>
              <w:t xml:space="preserve"> </w:t>
            </w:r>
            <w:r w:rsidRPr="00895B7E">
              <w:rPr>
                <w:b/>
                <w:sz w:val="24"/>
              </w:rPr>
              <w:t>дисциплины:</w:t>
            </w:r>
            <w:r w:rsidRPr="00895B7E">
              <w:rPr>
                <w:b/>
                <w:spacing w:val="-12"/>
                <w:sz w:val="24"/>
              </w:rPr>
              <w:t xml:space="preserve"> </w:t>
            </w:r>
            <w:r w:rsidRPr="00895B7E">
              <w:rPr>
                <w:color w:val="000000"/>
                <w:sz w:val="27"/>
                <w:szCs w:val="27"/>
              </w:rPr>
              <w:t>формирование у студентов представлений о мире как целом и месте человека в нем, о взаимоотношениях между человеком и миром, о путях и способах познания и преобразования человеком мира, о будущем этого мира.</w:t>
            </w:r>
          </w:p>
          <w:p w:rsidR="003A72B9" w:rsidRPr="00895B7E" w:rsidRDefault="003A72B9" w:rsidP="00895B7E">
            <w:pPr>
              <w:pStyle w:val="TableParagraph"/>
              <w:numPr>
                <w:ilvl w:val="0"/>
                <w:numId w:val="1"/>
              </w:numPr>
              <w:tabs>
                <w:tab w:val="left" w:pos="919"/>
              </w:tabs>
              <w:spacing w:before="1" w:line="275" w:lineRule="exact"/>
              <w:ind w:left="918" w:hanging="243"/>
              <w:jc w:val="both"/>
              <w:rPr>
                <w:b/>
                <w:sz w:val="24"/>
              </w:rPr>
            </w:pPr>
            <w:r w:rsidRPr="00895B7E">
              <w:rPr>
                <w:b/>
                <w:sz w:val="24"/>
              </w:rPr>
              <w:t>Краткое содержание</w:t>
            </w:r>
            <w:r w:rsidRPr="00895B7E">
              <w:rPr>
                <w:b/>
                <w:spacing w:val="-3"/>
                <w:sz w:val="24"/>
              </w:rPr>
              <w:t xml:space="preserve"> </w:t>
            </w:r>
            <w:r w:rsidRPr="00895B7E">
              <w:rPr>
                <w:b/>
                <w:sz w:val="24"/>
              </w:rPr>
              <w:t>дисциплины</w:t>
            </w:r>
          </w:p>
          <w:p w:rsidR="003C2BE6" w:rsidRPr="001E1FC3" w:rsidRDefault="003A72B9" w:rsidP="003C2BE6">
            <w:pPr>
              <w:tabs>
                <w:tab w:val="left" w:pos="4296"/>
              </w:tabs>
              <w:ind w:firstLine="426"/>
              <w:jc w:val="both"/>
              <w:rPr>
                <w:rFonts w:ascii="Times New Roman" w:hAnsi="Times New Roman" w:cs="Times New Roman"/>
                <w:color w:val="000000"/>
                <w:sz w:val="24"/>
                <w:szCs w:val="24"/>
              </w:rPr>
            </w:pPr>
            <w:r w:rsidRPr="00895B7E">
              <w:rPr>
                <w:rFonts w:ascii="Times New Roman" w:hAnsi="Times New Roman" w:cs="Times New Roman"/>
                <w:color w:val="000000"/>
                <w:sz w:val="24"/>
                <w:szCs w:val="24"/>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самоорганизации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w:t>
            </w:r>
            <w:r w:rsidR="003C2BE6">
              <w:rPr>
                <w:rFonts w:ascii="Times New Roman" w:hAnsi="Times New Roman" w:cs="Times New Roman"/>
                <w:color w:val="000000"/>
                <w:sz w:val="24"/>
                <w:szCs w:val="24"/>
              </w:rPr>
              <w:t xml:space="preserve"> </w:t>
            </w:r>
            <w:r w:rsidR="003C2BE6" w:rsidRPr="001E1FC3">
              <w:rPr>
                <w:rFonts w:ascii="Times New Roman" w:hAnsi="Times New Roman" w:cs="Times New Roman"/>
                <w:color w:val="000000"/>
                <w:sz w:val="24"/>
                <w:szCs w:val="24"/>
              </w:rPr>
              <w:t>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ненаучное знание. Критерии научности. Структура научного познания, его методы и формы. Рост научного знания. Научная революция и смена типов рациональности. Наука и техника. Будущее человечества. Глобальные проблемы современности. Взаимодействие цивилизаций и сценарии будущего.</w:t>
            </w:r>
          </w:p>
          <w:p w:rsidR="003C2BE6" w:rsidRDefault="003C2BE6" w:rsidP="003C2BE6">
            <w:pPr>
              <w:pStyle w:val="TableParagraph"/>
              <w:ind w:right="87" w:firstLine="426"/>
              <w:jc w:val="both"/>
              <w:rPr>
                <w:sz w:val="24"/>
                <w:szCs w:val="24"/>
              </w:rPr>
            </w:pPr>
            <w:r w:rsidRPr="001D15CF">
              <w:rPr>
                <w:sz w:val="24"/>
                <w:szCs w:val="24"/>
                <w:shd w:val="clear" w:color="auto" w:fill="FFFFEC"/>
              </w:rPr>
              <w:t>Введение в</w:t>
            </w:r>
            <w:r w:rsidRPr="005B1D47">
              <w:rPr>
                <w:sz w:val="24"/>
                <w:szCs w:val="24"/>
                <w:shd w:val="clear" w:color="auto" w:fill="FFFFEC"/>
              </w:rPr>
              <w:t xml:space="preserve"> </w:t>
            </w:r>
            <w:r w:rsidRPr="001D15CF">
              <w:rPr>
                <w:sz w:val="24"/>
                <w:szCs w:val="24"/>
                <w:shd w:val="clear" w:color="auto" w:fill="FFFFEC"/>
              </w:rPr>
              <w:t>социальную философию. Понятие общества.</w:t>
            </w:r>
            <w:r w:rsidRPr="001D15CF">
              <w:rPr>
                <w:sz w:val="24"/>
                <w:szCs w:val="24"/>
              </w:rPr>
              <w:t xml:space="preserve"> Социальные общности: их сущность и роль в истории. Исторические типы общества. Человек в мире культуры. Идеалы и ценности. Глобальные проблемы современности.</w:t>
            </w:r>
          </w:p>
          <w:p w:rsidR="003C2BE6" w:rsidRPr="001D15CF" w:rsidRDefault="003C2BE6" w:rsidP="003C2BE6">
            <w:pPr>
              <w:pStyle w:val="TableParagraph"/>
              <w:ind w:right="87" w:firstLine="426"/>
              <w:jc w:val="both"/>
              <w:rPr>
                <w:sz w:val="24"/>
                <w:szCs w:val="24"/>
              </w:rPr>
            </w:pPr>
          </w:p>
          <w:p w:rsidR="003C2BE6" w:rsidRPr="001D15CF" w:rsidRDefault="003C2BE6" w:rsidP="003C2BE6">
            <w:pPr>
              <w:pStyle w:val="TableParagraph"/>
              <w:numPr>
                <w:ilvl w:val="0"/>
                <w:numId w:val="2"/>
              </w:numPr>
              <w:tabs>
                <w:tab w:val="left" w:pos="919"/>
              </w:tabs>
              <w:ind w:left="0" w:right="-1" w:firstLine="426"/>
              <w:jc w:val="both"/>
              <w:rPr>
                <w:b/>
                <w:sz w:val="24"/>
                <w:szCs w:val="24"/>
              </w:rPr>
            </w:pPr>
            <w:r w:rsidRPr="001D15CF">
              <w:rPr>
                <w:b/>
                <w:sz w:val="24"/>
                <w:szCs w:val="24"/>
              </w:rPr>
              <w:t xml:space="preserve">Компетенции, формируемые в результате освоения </w:t>
            </w:r>
            <w:r w:rsidRPr="001D15CF">
              <w:rPr>
                <w:b/>
                <w:sz w:val="24"/>
                <w:szCs w:val="24"/>
              </w:rPr>
              <w:lastRenderedPageBreak/>
              <w:t>дисциплины</w:t>
            </w:r>
            <w:r w:rsidRPr="001D15CF">
              <w:rPr>
                <w:sz w:val="24"/>
                <w:szCs w:val="24"/>
              </w:rPr>
              <w:t xml:space="preserve">: </w:t>
            </w:r>
          </w:p>
          <w:p w:rsidR="003C2BE6" w:rsidRDefault="003C2BE6" w:rsidP="003C2BE6">
            <w:pPr>
              <w:ind w:firstLine="426"/>
              <w:jc w:val="both"/>
              <w:rPr>
                <w:rFonts w:ascii="Times New Roman" w:hAnsi="Times New Roman" w:cs="Times New Roman"/>
                <w:bCs/>
                <w:color w:val="000000" w:themeColor="text1"/>
                <w:sz w:val="24"/>
                <w:szCs w:val="24"/>
              </w:rPr>
            </w:pPr>
            <w:r w:rsidRPr="001D15CF">
              <w:rPr>
                <w:rFonts w:ascii="Times New Roman" w:hAnsi="Times New Roman" w:cs="Times New Roman"/>
                <w:color w:val="000000"/>
                <w:sz w:val="24"/>
                <w:szCs w:val="24"/>
              </w:rPr>
              <w:t>УК-1</w:t>
            </w:r>
            <w:r>
              <w:rPr>
                <w:rFonts w:ascii="Times New Roman" w:hAnsi="Times New Roman" w:cs="Times New Roman"/>
                <w:color w:val="000000"/>
                <w:sz w:val="24"/>
                <w:szCs w:val="24"/>
              </w:rPr>
              <w:t xml:space="preserve">. </w:t>
            </w:r>
            <w:r w:rsidRPr="001D15CF">
              <w:rPr>
                <w:rFonts w:ascii="Times New Roman" w:hAnsi="Times New Roman" w:cs="Times New Roman"/>
                <w:bCs/>
                <w:color w:val="000000" w:themeColor="text1"/>
                <w:sz w:val="24"/>
                <w:szCs w:val="24"/>
              </w:rPr>
              <w:t xml:space="preserve">Способен осуществлять критический анализ проблемных ситуаций на основе системного подхода, вырабатывать стратегию действий. </w:t>
            </w:r>
          </w:p>
          <w:p w:rsidR="003C2BE6" w:rsidRDefault="003C2BE6" w:rsidP="003C2BE6">
            <w:pPr>
              <w:ind w:firstLine="426"/>
              <w:jc w:val="both"/>
              <w:rPr>
                <w:rFonts w:ascii="Times New Roman" w:eastAsia="Times New Roman" w:hAnsi="Times New Roman" w:cs="Times New Roman"/>
                <w:bCs/>
                <w:color w:val="000000" w:themeColor="text1"/>
                <w:sz w:val="24"/>
                <w:szCs w:val="24"/>
                <w:lang w:eastAsia="ar-SA"/>
              </w:rPr>
            </w:pPr>
            <w:r>
              <w:rPr>
                <w:rFonts w:ascii="Times New Roman" w:hAnsi="Times New Roman" w:cs="Times New Roman"/>
                <w:bCs/>
                <w:color w:val="000000" w:themeColor="text1"/>
                <w:sz w:val="24"/>
                <w:szCs w:val="24"/>
              </w:rPr>
              <w:t xml:space="preserve">УК-1.3. </w:t>
            </w:r>
            <w:r w:rsidRPr="008A0B7D">
              <w:rPr>
                <w:rFonts w:ascii="Times New Roman" w:eastAsia="Times New Roman" w:hAnsi="Times New Roman" w:cs="Times New Roman"/>
                <w:bCs/>
                <w:color w:val="000000" w:themeColor="text1"/>
                <w:sz w:val="24"/>
                <w:szCs w:val="24"/>
                <w:lang w:eastAsia="ar-SA"/>
              </w:rPr>
              <w:t>Формирует собственные мнения и суждения, аргументирует свои выводы и точку зрения.</w:t>
            </w:r>
          </w:p>
          <w:p w:rsidR="003C2BE6" w:rsidRDefault="003C2BE6" w:rsidP="003C2BE6">
            <w:pPr>
              <w:ind w:firstLine="426"/>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УК-1.2. </w:t>
            </w:r>
            <w:r w:rsidRPr="008A0B7D">
              <w:rPr>
                <w:rFonts w:ascii="Times New Roman" w:eastAsia="Times New Roman" w:hAnsi="Times New Roman" w:cs="Times New Roman"/>
                <w:bCs/>
                <w:color w:val="000000" w:themeColor="text1"/>
                <w:sz w:val="24"/>
                <w:szCs w:val="24"/>
                <w:lang w:eastAsia="ar-SA"/>
              </w:rPr>
              <w:t>При анализе ситуации отличает факты от мнений.</w:t>
            </w:r>
          </w:p>
          <w:p w:rsidR="003C2BE6" w:rsidRDefault="003C2BE6" w:rsidP="003C2BE6">
            <w:pPr>
              <w:ind w:firstLine="426"/>
              <w:jc w:val="both"/>
              <w:rPr>
                <w:rFonts w:ascii="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УК-1.3. </w:t>
            </w:r>
            <w:r w:rsidRPr="001D15CF">
              <w:rPr>
                <w:rFonts w:ascii="Times New Roman" w:hAnsi="Times New Roman" w:cs="Times New Roman"/>
                <w:bCs/>
                <w:color w:val="000000" w:themeColor="text1"/>
                <w:sz w:val="24"/>
                <w:szCs w:val="24"/>
                <w:lang w:eastAsia="ar-SA"/>
              </w:rPr>
              <w:t>Выбирает методы и средства решения задачи на основе оценки их достоинств и недостатков.</w:t>
            </w:r>
          </w:p>
          <w:p w:rsidR="003C2BE6" w:rsidRPr="001D15CF" w:rsidRDefault="003C2BE6" w:rsidP="003C2BE6">
            <w:pPr>
              <w:pStyle w:val="TableParagraph"/>
              <w:numPr>
                <w:ilvl w:val="0"/>
                <w:numId w:val="2"/>
              </w:numPr>
              <w:tabs>
                <w:tab w:val="left" w:pos="284"/>
                <w:tab w:val="left" w:pos="851"/>
                <w:tab w:val="left" w:pos="993"/>
              </w:tabs>
              <w:spacing w:before="1"/>
              <w:ind w:left="0" w:right="-1" w:firstLine="426"/>
              <w:jc w:val="both"/>
              <w:rPr>
                <w:b/>
                <w:sz w:val="24"/>
                <w:szCs w:val="24"/>
              </w:rPr>
            </w:pPr>
            <w:r w:rsidRPr="001D15CF">
              <w:rPr>
                <w:b/>
                <w:sz w:val="24"/>
                <w:szCs w:val="24"/>
              </w:rPr>
              <w:t>Планируемые результаты</w:t>
            </w:r>
            <w:r>
              <w:rPr>
                <w:b/>
                <w:sz w:val="24"/>
                <w:szCs w:val="24"/>
              </w:rPr>
              <w:t xml:space="preserve"> </w:t>
            </w:r>
            <w:r w:rsidRPr="001D15CF">
              <w:rPr>
                <w:b/>
                <w:sz w:val="24"/>
                <w:szCs w:val="24"/>
              </w:rPr>
              <w:t>обучения</w:t>
            </w:r>
            <w:r>
              <w:rPr>
                <w:b/>
                <w:sz w:val="24"/>
                <w:szCs w:val="24"/>
              </w:rPr>
              <w:t>.</w:t>
            </w:r>
          </w:p>
          <w:p w:rsidR="003C2BE6" w:rsidRPr="001D15CF" w:rsidRDefault="003C2BE6" w:rsidP="003C2BE6">
            <w:pPr>
              <w:pStyle w:val="TableParagraph"/>
              <w:ind w:right="-1" w:firstLine="426"/>
              <w:jc w:val="both"/>
              <w:rPr>
                <w:sz w:val="24"/>
                <w:szCs w:val="24"/>
              </w:rPr>
            </w:pPr>
            <w:r w:rsidRPr="001D15CF">
              <w:rPr>
                <w:sz w:val="24"/>
                <w:szCs w:val="24"/>
              </w:rPr>
              <w:t>В результате освоения дисциплины студент должен</w:t>
            </w:r>
          </w:p>
          <w:p w:rsidR="003C2BE6" w:rsidRPr="001E1FC3" w:rsidRDefault="003C2BE6" w:rsidP="003C2BE6">
            <w:pPr>
              <w:pStyle w:val="TableParagraph"/>
              <w:spacing w:before="26"/>
              <w:ind w:right="-1" w:firstLine="426"/>
              <w:jc w:val="both"/>
              <w:rPr>
                <w:bCs/>
                <w:sz w:val="24"/>
                <w:szCs w:val="24"/>
                <w:u w:val="single"/>
              </w:rPr>
            </w:pPr>
            <w:r w:rsidRPr="001E1FC3">
              <w:rPr>
                <w:bCs/>
                <w:sz w:val="24"/>
                <w:szCs w:val="24"/>
                <w:u w:val="single"/>
              </w:rPr>
              <w:t>Знать:</w:t>
            </w:r>
          </w:p>
          <w:p w:rsidR="003C2BE6" w:rsidRPr="001D15CF" w:rsidRDefault="003C2BE6" w:rsidP="003C2BE6">
            <w:pPr>
              <w:pStyle w:val="TableParagraph"/>
              <w:numPr>
                <w:ilvl w:val="0"/>
                <w:numId w:val="3"/>
              </w:numPr>
              <w:tabs>
                <w:tab w:val="left" w:pos="567"/>
              </w:tabs>
              <w:spacing w:before="31"/>
              <w:ind w:left="0" w:right="-1" w:firstLine="426"/>
              <w:jc w:val="both"/>
              <w:rPr>
                <w:sz w:val="24"/>
                <w:szCs w:val="24"/>
              </w:rPr>
            </w:pPr>
            <w:r w:rsidRPr="001D15CF">
              <w:rPr>
                <w:color w:val="000000"/>
                <w:sz w:val="24"/>
                <w:szCs w:val="24"/>
              </w:rPr>
              <w:t>традиционные и современные проблемы философии и методы философского исследования</w:t>
            </w:r>
            <w:r>
              <w:rPr>
                <w:color w:val="000000"/>
                <w:sz w:val="24"/>
                <w:szCs w:val="24"/>
              </w:rPr>
              <w:t>.</w:t>
            </w:r>
          </w:p>
          <w:p w:rsidR="003C2BE6" w:rsidRPr="001E1FC3" w:rsidRDefault="003C2BE6" w:rsidP="003C2BE6">
            <w:pPr>
              <w:pStyle w:val="TableParagraph"/>
              <w:spacing w:before="31"/>
              <w:ind w:right="-1" w:firstLine="426"/>
              <w:jc w:val="both"/>
              <w:rPr>
                <w:bCs/>
                <w:sz w:val="24"/>
                <w:szCs w:val="24"/>
                <w:u w:val="single"/>
              </w:rPr>
            </w:pPr>
            <w:r w:rsidRPr="001E1FC3">
              <w:rPr>
                <w:bCs/>
                <w:sz w:val="24"/>
                <w:szCs w:val="24"/>
                <w:u w:val="single"/>
              </w:rPr>
              <w:t>Уметь:</w:t>
            </w:r>
          </w:p>
          <w:p w:rsidR="003C2BE6" w:rsidRPr="001D15CF" w:rsidRDefault="003C2BE6" w:rsidP="003C2BE6">
            <w:pPr>
              <w:pStyle w:val="TableParagraph"/>
              <w:numPr>
                <w:ilvl w:val="0"/>
                <w:numId w:val="3"/>
              </w:numPr>
              <w:tabs>
                <w:tab w:val="left" w:pos="567"/>
              </w:tabs>
              <w:ind w:left="0" w:right="-1" w:firstLine="426"/>
              <w:jc w:val="both"/>
              <w:rPr>
                <w:b/>
                <w:sz w:val="24"/>
                <w:szCs w:val="24"/>
              </w:rPr>
            </w:pPr>
            <w:r w:rsidRPr="001D15CF">
              <w:rPr>
                <w:color w:val="000000"/>
                <w:sz w:val="24"/>
                <w:szCs w:val="24"/>
              </w:rPr>
              <w:t>излагать учебный материал с использованием философских категорий и принципов; классифицировать и систематизировать направления философской мысли; находить информацию для написания реферата; при поиске и обработке информации отличает факты от мнений, интерпретаций, оценок, формирует собственные мнения и суждения</w:t>
            </w:r>
            <w:r>
              <w:rPr>
                <w:color w:val="000000"/>
                <w:sz w:val="24"/>
                <w:szCs w:val="24"/>
              </w:rPr>
              <w:t>.</w:t>
            </w:r>
          </w:p>
          <w:p w:rsidR="003C2BE6" w:rsidRPr="001E1FC3" w:rsidRDefault="003C2BE6" w:rsidP="003C2BE6">
            <w:pPr>
              <w:pStyle w:val="TableParagraph"/>
              <w:tabs>
                <w:tab w:val="left" w:pos="567"/>
              </w:tabs>
              <w:ind w:left="426" w:right="534"/>
              <w:jc w:val="both"/>
              <w:rPr>
                <w:bCs/>
                <w:sz w:val="24"/>
                <w:szCs w:val="24"/>
                <w:u w:val="single"/>
              </w:rPr>
            </w:pPr>
            <w:r w:rsidRPr="001E1FC3">
              <w:rPr>
                <w:bCs/>
                <w:sz w:val="24"/>
                <w:szCs w:val="24"/>
                <w:u w:val="single"/>
              </w:rPr>
              <w:t>Владеть:</w:t>
            </w:r>
          </w:p>
          <w:p w:rsidR="003C2BE6" w:rsidRDefault="003C2BE6" w:rsidP="003C2BE6">
            <w:pPr>
              <w:pStyle w:val="a4"/>
              <w:numPr>
                <w:ilvl w:val="0"/>
                <w:numId w:val="3"/>
              </w:numPr>
              <w:tabs>
                <w:tab w:val="left" w:pos="567"/>
              </w:tabs>
              <w:ind w:left="0" w:firstLine="426"/>
              <w:jc w:val="both"/>
              <w:rPr>
                <w:color w:val="000000"/>
                <w:sz w:val="24"/>
                <w:szCs w:val="24"/>
              </w:rPr>
            </w:pPr>
            <w:r w:rsidRPr="001E1FC3">
              <w:rPr>
                <w:color w:val="000000"/>
                <w:sz w:val="24"/>
                <w:szCs w:val="24"/>
              </w:rPr>
              <w:t>основами философских знаний, философскими и общенаучными методами исследования; навыками анализа поставленной задачи, выделяя ее базовые составляющие; навыками применения системного подхода для решения поставленных задач; способностью использовать основы философских знаний для формирования мировоззренческой позиции;</w:t>
            </w:r>
          </w:p>
          <w:p w:rsidR="003C2BE6" w:rsidRDefault="003C2BE6" w:rsidP="003C2BE6">
            <w:pPr>
              <w:pStyle w:val="a4"/>
              <w:numPr>
                <w:ilvl w:val="0"/>
                <w:numId w:val="3"/>
              </w:numPr>
              <w:tabs>
                <w:tab w:val="left" w:pos="567"/>
              </w:tabs>
              <w:ind w:left="0" w:firstLine="426"/>
              <w:jc w:val="both"/>
              <w:rPr>
                <w:color w:val="000000"/>
                <w:sz w:val="24"/>
                <w:szCs w:val="24"/>
              </w:rPr>
            </w:pPr>
            <w:r w:rsidRPr="001E1FC3">
              <w:rPr>
                <w:color w:val="000000"/>
                <w:sz w:val="24"/>
                <w:szCs w:val="24"/>
              </w:rPr>
              <w:t xml:space="preserve"> аргументировать свою точку зрения.</w:t>
            </w:r>
          </w:p>
          <w:p w:rsidR="003C2BE6" w:rsidRDefault="003C2BE6" w:rsidP="003C2BE6">
            <w:pPr>
              <w:pStyle w:val="TableParagraph"/>
              <w:spacing w:line="269" w:lineRule="exact"/>
              <w:ind w:firstLine="426"/>
              <w:jc w:val="both"/>
              <w:rPr>
                <w:sz w:val="24"/>
                <w:szCs w:val="24"/>
              </w:rPr>
            </w:pPr>
            <w:r w:rsidRPr="001D15CF">
              <w:rPr>
                <w:b/>
                <w:sz w:val="24"/>
                <w:szCs w:val="24"/>
              </w:rPr>
              <w:t>6. Общая трудоемкость дисциплины</w:t>
            </w:r>
            <w:r>
              <w:rPr>
                <w:b/>
                <w:sz w:val="24"/>
                <w:szCs w:val="24"/>
              </w:rPr>
              <w:t xml:space="preserve">. </w:t>
            </w:r>
            <w:r w:rsidRPr="001D15CF">
              <w:rPr>
                <w:sz w:val="24"/>
                <w:szCs w:val="24"/>
              </w:rPr>
              <w:t>3 зачетные единицы (108 ч</w:t>
            </w:r>
            <w:r>
              <w:rPr>
                <w:sz w:val="24"/>
                <w:szCs w:val="24"/>
              </w:rPr>
              <w:t>.</w:t>
            </w:r>
            <w:r w:rsidRPr="001D15CF">
              <w:rPr>
                <w:sz w:val="24"/>
                <w:szCs w:val="24"/>
              </w:rPr>
              <w:t>)</w:t>
            </w:r>
            <w:r>
              <w:rPr>
                <w:sz w:val="24"/>
                <w:szCs w:val="24"/>
              </w:rPr>
              <w:t>.</w:t>
            </w:r>
          </w:p>
          <w:p w:rsidR="003C2BE6" w:rsidRDefault="003C2BE6" w:rsidP="003C2BE6">
            <w:pPr>
              <w:pStyle w:val="TableParagraph"/>
              <w:spacing w:before="1" w:line="270" w:lineRule="exact"/>
              <w:ind w:firstLine="426"/>
              <w:jc w:val="both"/>
              <w:rPr>
                <w:sz w:val="24"/>
                <w:szCs w:val="24"/>
              </w:rPr>
            </w:pPr>
            <w:r w:rsidRPr="001D15CF">
              <w:rPr>
                <w:b/>
                <w:sz w:val="24"/>
                <w:szCs w:val="24"/>
              </w:rPr>
              <w:t>7. Форма контроля</w:t>
            </w:r>
            <w:r>
              <w:rPr>
                <w:b/>
                <w:sz w:val="24"/>
                <w:szCs w:val="24"/>
              </w:rPr>
              <w:t xml:space="preserve">. </w:t>
            </w:r>
            <w:r>
              <w:rPr>
                <w:sz w:val="24"/>
                <w:szCs w:val="24"/>
              </w:rPr>
              <w:t>Э</w:t>
            </w:r>
            <w:r w:rsidRPr="001D15CF">
              <w:rPr>
                <w:sz w:val="24"/>
                <w:szCs w:val="24"/>
              </w:rPr>
              <w:t>кзамен (4 сем.)</w:t>
            </w:r>
            <w:r>
              <w:rPr>
                <w:sz w:val="24"/>
                <w:szCs w:val="24"/>
              </w:rPr>
              <w:t>.</w:t>
            </w:r>
          </w:p>
          <w:p w:rsidR="003A72B9" w:rsidRPr="003A72B9" w:rsidRDefault="003A72B9" w:rsidP="00895B7E">
            <w:pPr>
              <w:jc w:val="both"/>
              <w:rPr>
                <w:rFonts w:ascii="Times New Roman" w:hAnsi="Times New Roman" w:cs="Times New Roman"/>
                <w:sz w:val="24"/>
                <w:szCs w:val="24"/>
              </w:rPr>
            </w:pPr>
          </w:p>
        </w:tc>
      </w:tr>
      <w:tr w:rsidR="003A72B9" w:rsidTr="00F82F2A">
        <w:tc>
          <w:tcPr>
            <w:tcW w:w="970" w:type="dxa"/>
          </w:tcPr>
          <w:p w:rsidR="003A72B9" w:rsidRPr="003A72B9" w:rsidRDefault="00326EE1"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.0.02</w:t>
            </w:r>
          </w:p>
        </w:tc>
        <w:tc>
          <w:tcPr>
            <w:tcW w:w="1484" w:type="dxa"/>
          </w:tcPr>
          <w:p w:rsidR="003A72B9" w:rsidRPr="003A72B9" w:rsidRDefault="00326EE1" w:rsidP="003A72B9">
            <w:pPr>
              <w:jc w:val="center"/>
              <w:rPr>
                <w:rFonts w:ascii="Times New Roman" w:hAnsi="Times New Roman" w:cs="Times New Roman"/>
                <w:sz w:val="24"/>
                <w:szCs w:val="24"/>
              </w:rPr>
            </w:pPr>
            <w:r>
              <w:rPr>
                <w:rFonts w:ascii="Times New Roman" w:hAnsi="Times New Roman" w:cs="Times New Roman"/>
                <w:sz w:val="24"/>
                <w:szCs w:val="24"/>
              </w:rPr>
              <w:t>Биоэтика</w:t>
            </w:r>
          </w:p>
        </w:tc>
        <w:tc>
          <w:tcPr>
            <w:tcW w:w="8002" w:type="dxa"/>
          </w:tcPr>
          <w:p w:rsidR="003C2BE6" w:rsidRPr="00F26352" w:rsidRDefault="003C2BE6" w:rsidP="003C2BE6">
            <w:pPr>
              <w:pStyle w:val="TableParagraph"/>
              <w:numPr>
                <w:ilvl w:val="0"/>
                <w:numId w:val="5"/>
              </w:numPr>
              <w:tabs>
                <w:tab w:val="left" w:pos="1080"/>
              </w:tabs>
              <w:ind w:left="0" w:right="92" w:firstLine="426"/>
              <w:jc w:val="both"/>
              <w:rPr>
                <w:sz w:val="24"/>
                <w:szCs w:val="24"/>
              </w:rPr>
            </w:pPr>
            <w:r w:rsidRPr="004D5F8E">
              <w:rPr>
                <w:b/>
                <w:sz w:val="24"/>
                <w:szCs w:val="24"/>
              </w:rPr>
              <w:t xml:space="preserve">Место дисциплины (модуля) в структуре основной профессиональной образовательной программы. </w:t>
            </w:r>
          </w:p>
          <w:p w:rsidR="003C2BE6" w:rsidRPr="004D5F8E" w:rsidRDefault="003C2BE6" w:rsidP="003C2BE6">
            <w:pPr>
              <w:pStyle w:val="TableParagraph"/>
              <w:tabs>
                <w:tab w:val="left" w:pos="1080"/>
              </w:tabs>
              <w:ind w:right="92" w:firstLine="426"/>
              <w:jc w:val="both"/>
              <w:rPr>
                <w:sz w:val="24"/>
                <w:szCs w:val="24"/>
              </w:rPr>
            </w:pPr>
            <w:r w:rsidRPr="004D5F8E">
              <w:rPr>
                <w:sz w:val="24"/>
                <w:szCs w:val="24"/>
              </w:rPr>
              <w:t xml:space="preserve">Дисциплина «Биоэтика» относится к Блоку1 «Дисциплины (модули)», к дисциплинам базовой </w:t>
            </w:r>
            <w:r w:rsidRPr="007B6A43">
              <w:rPr>
                <w:sz w:val="24"/>
                <w:szCs w:val="24"/>
              </w:rPr>
              <w:t>обязательной</w:t>
            </w:r>
            <w:r w:rsidRPr="004D5F8E">
              <w:rPr>
                <w:sz w:val="24"/>
                <w:szCs w:val="24"/>
              </w:rPr>
              <w:t xml:space="preserve"> части программы.</w:t>
            </w:r>
          </w:p>
          <w:p w:rsidR="003C2BE6" w:rsidRPr="00F26352" w:rsidRDefault="003C2BE6" w:rsidP="003C2BE6">
            <w:pPr>
              <w:pStyle w:val="TableParagraph"/>
              <w:numPr>
                <w:ilvl w:val="0"/>
                <w:numId w:val="5"/>
              </w:numPr>
              <w:tabs>
                <w:tab w:val="left" w:pos="965"/>
              </w:tabs>
              <w:ind w:left="0" w:right="92" w:firstLine="426"/>
              <w:jc w:val="both"/>
              <w:rPr>
                <w:b/>
                <w:sz w:val="24"/>
                <w:szCs w:val="24"/>
              </w:rPr>
            </w:pPr>
            <w:r w:rsidRPr="004D5F8E">
              <w:rPr>
                <w:b/>
                <w:sz w:val="24"/>
                <w:szCs w:val="24"/>
              </w:rPr>
              <w:t xml:space="preserve">Целью освоения дисциплины </w:t>
            </w:r>
            <w:r w:rsidRPr="004D5F8E">
              <w:rPr>
                <w:sz w:val="24"/>
                <w:szCs w:val="24"/>
              </w:rPr>
              <w:t>является ознакомление студентов с основами биоэтики как науки о сохранении жизни и здоровья человека и общества, обеспечение нравственного развития и подготовки специалиста-медика к должной реализации в профессиональной деятельности.</w:t>
            </w:r>
          </w:p>
          <w:p w:rsidR="003C2BE6" w:rsidRPr="004D5F8E" w:rsidRDefault="003C2BE6" w:rsidP="003C2BE6">
            <w:pPr>
              <w:pStyle w:val="TableParagraph"/>
              <w:numPr>
                <w:ilvl w:val="0"/>
                <w:numId w:val="5"/>
              </w:numPr>
              <w:tabs>
                <w:tab w:val="left" w:pos="965"/>
              </w:tabs>
              <w:ind w:left="0" w:firstLine="426"/>
              <w:jc w:val="both"/>
              <w:rPr>
                <w:b/>
                <w:sz w:val="24"/>
                <w:szCs w:val="24"/>
              </w:rPr>
            </w:pPr>
            <w:r w:rsidRPr="004D5F8E">
              <w:rPr>
                <w:b/>
                <w:sz w:val="24"/>
                <w:szCs w:val="24"/>
              </w:rPr>
              <w:t>Содержание</w:t>
            </w:r>
            <w:r>
              <w:rPr>
                <w:b/>
                <w:sz w:val="24"/>
                <w:szCs w:val="24"/>
              </w:rPr>
              <w:t xml:space="preserve"> </w:t>
            </w:r>
            <w:r w:rsidRPr="004D5F8E">
              <w:rPr>
                <w:b/>
                <w:sz w:val="24"/>
                <w:szCs w:val="24"/>
              </w:rPr>
              <w:t>дисциплины.</w:t>
            </w:r>
          </w:p>
          <w:p w:rsidR="003C2BE6" w:rsidRDefault="003C2BE6" w:rsidP="003C2BE6">
            <w:pPr>
              <w:pStyle w:val="TableParagraph"/>
              <w:ind w:right="83" w:firstLine="426"/>
              <w:jc w:val="both"/>
              <w:rPr>
                <w:sz w:val="24"/>
                <w:szCs w:val="24"/>
              </w:rPr>
            </w:pPr>
            <w:r w:rsidRPr="004D5F8E">
              <w:rPr>
                <w:sz w:val="24"/>
                <w:szCs w:val="24"/>
              </w:rPr>
              <w:t xml:space="preserve">Философские основания этики и биоэтики. Понятие «биоэтики» в концепции В.Р. Поттера и его эволюция в современной медицине. Зарождение этики как науки о морали и нравственности. История формирования этических отношений в медицине. Высшие моральные и нравственные ценности в биоэтике. Биоэтика – учение о сохранении жизни и обеспечении гарантий сбережения здоровья людей. Биотические проблемы применения инновационных методов, используемых в медицине. Моральные права пациентов и нравственная ответственность медиков, учёных-специалистов. Правильный образ жизни - фактор сбережения и жизни, и здоровья людей. Идеи, принципы и правила биоэтики о морально-правовой ответственности людей за сбережение своего личного здоровья. Этика, этикет, право, обычаи и мораль в современной медицине. Медико-этические особенности общения врачей с </w:t>
            </w:r>
            <w:r w:rsidRPr="004D5F8E">
              <w:rPr>
                <w:sz w:val="24"/>
                <w:szCs w:val="24"/>
              </w:rPr>
              <w:lastRenderedPageBreak/>
              <w:t>пациентами на различных этапах оказания им медицинской помощи.</w:t>
            </w:r>
          </w:p>
          <w:p w:rsidR="003C2BE6" w:rsidRPr="004D5F8E" w:rsidRDefault="003C2BE6" w:rsidP="003C2BE6">
            <w:pPr>
              <w:pStyle w:val="TableParagraph"/>
              <w:numPr>
                <w:ilvl w:val="0"/>
                <w:numId w:val="5"/>
              </w:numPr>
              <w:tabs>
                <w:tab w:val="left" w:pos="965"/>
              </w:tabs>
              <w:ind w:left="0" w:firstLine="426"/>
              <w:jc w:val="both"/>
              <w:rPr>
                <w:b/>
                <w:sz w:val="24"/>
                <w:szCs w:val="24"/>
              </w:rPr>
            </w:pPr>
            <w:r w:rsidRPr="004D5F8E">
              <w:rPr>
                <w:b/>
                <w:sz w:val="24"/>
                <w:szCs w:val="24"/>
              </w:rPr>
              <w:t>Компетенции</w:t>
            </w:r>
            <w:r>
              <w:rPr>
                <w:b/>
                <w:sz w:val="24"/>
                <w:szCs w:val="24"/>
              </w:rPr>
              <w:t xml:space="preserve"> </w:t>
            </w:r>
            <w:r w:rsidRPr="004D5F8E">
              <w:rPr>
                <w:b/>
                <w:sz w:val="24"/>
                <w:szCs w:val="24"/>
              </w:rPr>
              <w:t>обучающегося,</w:t>
            </w:r>
            <w:r>
              <w:rPr>
                <w:b/>
                <w:sz w:val="24"/>
                <w:szCs w:val="24"/>
              </w:rPr>
              <w:t xml:space="preserve"> </w:t>
            </w:r>
            <w:r w:rsidRPr="004D5F8E">
              <w:rPr>
                <w:b/>
                <w:sz w:val="24"/>
                <w:szCs w:val="24"/>
              </w:rPr>
              <w:t>формируемые</w:t>
            </w:r>
            <w:r>
              <w:rPr>
                <w:b/>
                <w:sz w:val="24"/>
                <w:szCs w:val="24"/>
              </w:rPr>
              <w:t xml:space="preserve"> </w:t>
            </w:r>
            <w:r w:rsidRPr="004D5F8E">
              <w:rPr>
                <w:b/>
                <w:sz w:val="24"/>
                <w:szCs w:val="24"/>
              </w:rPr>
              <w:t>в</w:t>
            </w:r>
            <w:r>
              <w:rPr>
                <w:b/>
                <w:sz w:val="24"/>
                <w:szCs w:val="24"/>
              </w:rPr>
              <w:t xml:space="preserve"> </w:t>
            </w:r>
            <w:r w:rsidRPr="004D5F8E">
              <w:rPr>
                <w:b/>
                <w:sz w:val="24"/>
                <w:szCs w:val="24"/>
              </w:rPr>
              <w:t>результате</w:t>
            </w:r>
            <w:r>
              <w:rPr>
                <w:b/>
                <w:sz w:val="24"/>
                <w:szCs w:val="24"/>
              </w:rPr>
              <w:t xml:space="preserve"> </w:t>
            </w:r>
            <w:r w:rsidRPr="004D5F8E">
              <w:rPr>
                <w:b/>
                <w:sz w:val="24"/>
                <w:szCs w:val="24"/>
              </w:rPr>
              <w:t>освоения</w:t>
            </w:r>
            <w:r>
              <w:rPr>
                <w:b/>
                <w:sz w:val="24"/>
                <w:szCs w:val="24"/>
              </w:rPr>
              <w:t xml:space="preserve"> </w:t>
            </w:r>
            <w:r w:rsidRPr="004D5F8E">
              <w:rPr>
                <w:b/>
                <w:sz w:val="24"/>
                <w:szCs w:val="24"/>
              </w:rPr>
              <w:t>дисциплины</w:t>
            </w:r>
            <w:r>
              <w:rPr>
                <w:b/>
                <w:sz w:val="24"/>
                <w:szCs w:val="24"/>
              </w:rPr>
              <w:t>.</w:t>
            </w:r>
          </w:p>
          <w:p w:rsidR="003C2BE6" w:rsidRDefault="003C2BE6" w:rsidP="003C2BE6">
            <w:pPr>
              <w:pStyle w:val="TableParagraph"/>
              <w:tabs>
                <w:tab w:val="left" w:pos="965"/>
              </w:tabs>
              <w:ind w:firstLine="426"/>
              <w:jc w:val="both"/>
              <w:rPr>
                <w:color w:val="000000"/>
                <w:sz w:val="24"/>
                <w:szCs w:val="24"/>
              </w:rPr>
            </w:pPr>
            <w:r w:rsidRPr="004D5F8E">
              <w:rPr>
                <w:bCs/>
                <w:sz w:val="24"/>
                <w:szCs w:val="24"/>
              </w:rPr>
              <w:t>УК</w:t>
            </w:r>
            <w:r>
              <w:rPr>
                <w:bCs/>
                <w:sz w:val="24"/>
                <w:szCs w:val="24"/>
              </w:rPr>
              <w:t>-1</w:t>
            </w:r>
            <w:r w:rsidRPr="004D5F8E">
              <w:rPr>
                <w:bCs/>
                <w:sz w:val="24"/>
                <w:szCs w:val="24"/>
              </w:rPr>
              <w:t xml:space="preserve">. </w:t>
            </w:r>
            <w:r w:rsidRPr="004D5F8E">
              <w:rPr>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p>
          <w:p w:rsidR="003C2BE6" w:rsidRDefault="003C2BE6" w:rsidP="003C2BE6">
            <w:pPr>
              <w:pStyle w:val="TableParagraph"/>
              <w:tabs>
                <w:tab w:val="left" w:pos="965"/>
              </w:tabs>
              <w:jc w:val="both"/>
              <w:rPr>
                <w:color w:val="000000"/>
                <w:sz w:val="24"/>
                <w:szCs w:val="24"/>
              </w:rPr>
            </w:pPr>
            <w:r>
              <w:rPr>
                <w:color w:val="000000"/>
                <w:sz w:val="24"/>
                <w:szCs w:val="24"/>
              </w:rPr>
              <w:t xml:space="preserve">УК-1.1. </w:t>
            </w:r>
            <w:r w:rsidRPr="00F26352">
              <w:rPr>
                <w:color w:val="000000"/>
                <w:sz w:val="24"/>
                <w:szCs w:val="24"/>
              </w:rPr>
              <w:t>Формирует собственные мнения и суждения, аргументирует свои выводы и точку зрения.</w:t>
            </w:r>
          </w:p>
          <w:p w:rsidR="003C2BE6" w:rsidRDefault="003C2BE6" w:rsidP="003C2BE6">
            <w:pPr>
              <w:pStyle w:val="TableParagraph"/>
              <w:tabs>
                <w:tab w:val="left" w:pos="965"/>
              </w:tabs>
              <w:jc w:val="both"/>
              <w:rPr>
                <w:color w:val="000000"/>
                <w:sz w:val="24"/>
                <w:szCs w:val="24"/>
              </w:rPr>
            </w:pPr>
            <w:r>
              <w:rPr>
                <w:color w:val="000000"/>
                <w:sz w:val="24"/>
                <w:szCs w:val="24"/>
              </w:rPr>
              <w:t xml:space="preserve">УК-1.2. </w:t>
            </w:r>
            <w:r w:rsidRPr="00F26352">
              <w:rPr>
                <w:color w:val="000000"/>
                <w:sz w:val="24"/>
                <w:szCs w:val="24"/>
              </w:rPr>
              <w:t>При анализе ситуации отличает факты от мнений.</w:t>
            </w:r>
          </w:p>
          <w:p w:rsidR="003C2BE6" w:rsidRDefault="003C2BE6" w:rsidP="003C2BE6">
            <w:pPr>
              <w:pStyle w:val="TableParagraph"/>
              <w:tabs>
                <w:tab w:val="left" w:pos="965"/>
              </w:tabs>
              <w:ind w:firstLine="426"/>
              <w:jc w:val="both"/>
              <w:rPr>
                <w:color w:val="000000"/>
                <w:sz w:val="24"/>
                <w:szCs w:val="24"/>
              </w:rPr>
            </w:pPr>
            <w:r w:rsidRPr="004D5F8E">
              <w:rPr>
                <w:color w:val="000000"/>
                <w:sz w:val="24"/>
                <w:szCs w:val="24"/>
              </w:rPr>
              <w:t>УК-3. Способен организовывать и руководить работой команды, вырабатывая командную стратегию для достижения поставленной цели.</w:t>
            </w:r>
          </w:p>
          <w:p w:rsidR="003C2BE6" w:rsidRPr="004D5F8E" w:rsidRDefault="003C2BE6" w:rsidP="003C2BE6">
            <w:pPr>
              <w:pStyle w:val="TableParagraph"/>
              <w:tabs>
                <w:tab w:val="left" w:pos="965"/>
              </w:tabs>
              <w:jc w:val="both"/>
              <w:rPr>
                <w:bCs/>
                <w:sz w:val="24"/>
                <w:szCs w:val="24"/>
              </w:rPr>
            </w:pPr>
            <w:r>
              <w:rPr>
                <w:color w:val="000000"/>
                <w:sz w:val="24"/>
                <w:szCs w:val="24"/>
              </w:rPr>
              <w:t xml:space="preserve">УК-3.1. </w:t>
            </w:r>
            <w:r w:rsidRPr="00F26352">
              <w:rPr>
                <w:color w:val="000000"/>
                <w:sz w:val="24"/>
                <w:szCs w:val="24"/>
              </w:rPr>
              <w:t>Формулирует цель и задачи командной работы, устанавливает правила и нормы командной работы с учетом интересов всех членов команды.</w:t>
            </w:r>
          </w:p>
          <w:p w:rsidR="003C2BE6" w:rsidRDefault="003C2BE6" w:rsidP="003C2BE6">
            <w:pPr>
              <w:ind w:firstLine="426"/>
              <w:jc w:val="both"/>
              <w:rPr>
                <w:rFonts w:ascii="Times New Roman" w:hAnsi="Times New Roman" w:cs="Times New Roman"/>
                <w:color w:val="000000" w:themeColor="text1"/>
                <w:sz w:val="24"/>
                <w:szCs w:val="24"/>
              </w:rPr>
            </w:pPr>
            <w:r w:rsidRPr="004D5F8E">
              <w:rPr>
                <w:rFonts w:ascii="Times New Roman" w:hAnsi="Times New Roman" w:cs="Times New Roman"/>
                <w:color w:val="000000" w:themeColor="text1"/>
                <w:sz w:val="24"/>
                <w:szCs w:val="24"/>
              </w:rPr>
              <w:t>УК-4. Способен применять современные коммуникативные технологии, в том числе на</w:t>
            </w:r>
            <w:r>
              <w:rPr>
                <w:rFonts w:ascii="Times New Roman" w:hAnsi="Times New Roman" w:cs="Times New Roman"/>
                <w:color w:val="000000" w:themeColor="text1"/>
                <w:sz w:val="24"/>
                <w:szCs w:val="24"/>
              </w:rPr>
              <w:t xml:space="preserve"> </w:t>
            </w:r>
            <w:r w:rsidRPr="004D5F8E">
              <w:rPr>
                <w:rFonts w:ascii="Times New Roman" w:hAnsi="Times New Roman" w:cs="Times New Roman"/>
                <w:color w:val="000000" w:themeColor="text1"/>
                <w:sz w:val="24"/>
                <w:szCs w:val="24"/>
              </w:rPr>
              <w:t>иностранном(</w:t>
            </w:r>
            <w:proofErr w:type="spellStart"/>
            <w:r w:rsidRPr="004D5F8E">
              <w:rPr>
                <w:rFonts w:ascii="Times New Roman" w:hAnsi="Times New Roman" w:cs="Times New Roman"/>
                <w:color w:val="000000" w:themeColor="text1"/>
                <w:sz w:val="24"/>
                <w:szCs w:val="24"/>
              </w:rPr>
              <w:t>ых</w:t>
            </w:r>
            <w:proofErr w:type="spellEnd"/>
            <w:r w:rsidRPr="004D5F8E">
              <w:rPr>
                <w:rFonts w:ascii="Times New Roman" w:hAnsi="Times New Roman" w:cs="Times New Roman"/>
                <w:color w:val="000000" w:themeColor="text1"/>
                <w:sz w:val="24"/>
                <w:szCs w:val="24"/>
              </w:rPr>
              <w:t>) языке(ах), для академического профессионального взаимодействия.</w:t>
            </w:r>
          </w:p>
          <w:p w:rsidR="003C2BE6" w:rsidRPr="004D5F8E" w:rsidRDefault="003C2BE6" w:rsidP="003C2B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УК-4.1. </w:t>
            </w:r>
            <w:r w:rsidRPr="00F26352">
              <w:rPr>
                <w:rFonts w:ascii="Times New Roman" w:hAnsi="Times New Roman" w:cs="Times New Roman"/>
                <w:color w:val="000000" w:themeColor="text1"/>
                <w:sz w:val="24"/>
                <w:szCs w:val="24"/>
              </w:rPr>
              <w:t>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p w:rsidR="003C2BE6" w:rsidRDefault="003C2BE6" w:rsidP="003C2BE6">
            <w:pPr>
              <w:ind w:firstLine="426"/>
              <w:jc w:val="both"/>
              <w:rPr>
                <w:rFonts w:ascii="Times New Roman" w:hAnsi="Times New Roman" w:cs="Times New Roman"/>
                <w:color w:val="000000" w:themeColor="text1"/>
                <w:sz w:val="24"/>
                <w:szCs w:val="24"/>
              </w:rPr>
            </w:pPr>
            <w:r w:rsidRPr="004D5F8E">
              <w:rPr>
                <w:rFonts w:ascii="Times New Roman" w:hAnsi="Times New Roman" w:cs="Times New Roman"/>
                <w:color w:val="000000" w:themeColor="text1"/>
                <w:sz w:val="24"/>
                <w:szCs w:val="24"/>
              </w:rPr>
              <w:t xml:space="preserve">ОПК-1. Способен реализовывать моральные и правовые нормы, этические и </w:t>
            </w:r>
            <w:proofErr w:type="spellStart"/>
            <w:r w:rsidRPr="004D5F8E">
              <w:rPr>
                <w:rFonts w:ascii="Times New Roman" w:hAnsi="Times New Roman" w:cs="Times New Roman"/>
                <w:color w:val="000000" w:themeColor="text1"/>
                <w:sz w:val="24"/>
                <w:szCs w:val="24"/>
              </w:rPr>
              <w:t>деонтологические</w:t>
            </w:r>
            <w:proofErr w:type="spellEnd"/>
            <w:r w:rsidRPr="004D5F8E">
              <w:rPr>
                <w:rFonts w:ascii="Times New Roman" w:hAnsi="Times New Roman" w:cs="Times New Roman"/>
                <w:color w:val="000000" w:themeColor="text1"/>
                <w:sz w:val="24"/>
                <w:szCs w:val="24"/>
              </w:rPr>
              <w:t xml:space="preserve"> принципы профессиональной деятельности.</w:t>
            </w:r>
          </w:p>
          <w:p w:rsidR="003C2BE6" w:rsidRDefault="003C2BE6" w:rsidP="003C2B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ОПК-1.1. </w:t>
            </w:r>
            <w:r w:rsidRPr="003A2768">
              <w:rPr>
                <w:rFonts w:ascii="Times New Roman" w:hAnsi="Times New Roman" w:cs="Times New Roman"/>
                <w:color w:val="000000" w:themeColor="text1"/>
                <w:sz w:val="24"/>
                <w:szCs w:val="24"/>
              </w:rPr>
              <w:t xml:space="preserve">Демонстрирует моральные и правовые нормы, этические и </w:t>
            </w:r>
            <w:proofErr w:type="spellStart"/>
            <w:r w:rsidRPr="003A2768">
              <w:rPr>
                <w:rFonts w:ascii="Times New Roman" w:hAnsi="Times New Roman" w:cs="Times New Roman"/>
                <w:color w:val="000000" w:themeColor="text1"/>
                <w:sz w:val="24"/>
                <w:szCs w:val="24"/>
              </w:rPr>
              <w:t>деонтологические</w:t>
            </w:r>
            <w:proofErr w:type="spellEnd"/>
            <w:r w:rsidRPr="003A2768">
              <w:rPr>
                <w:rFonts w:ascii="Times New Roman" w:hAnsi="Times New Roman" w:cs="Times New Roman"/>
                <w:color w:val="000000" w:themeColor="text1"/>
                <w:sz w:val="24"/>
                <w:szCs w:val="24"/>
              </w:rPr>
              <w:t xml:space="preserve"> принципы в профессиональной деятельности.</w:t>
            </w:r>
          </w:p>
          <w:p w:rsidR="003C2BE6" w:rsidRDefault="003C2BE6" w:rsidP="003C2B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ОПК-1.2.</w:t>
            </w:r>
            <w:r w:rsidRPr="00962F6C">
              <w:rPr>
                <w:rFonts w:ascii="Times New Roman" w:hAnsi="Times New Roman" w:cs="Times New Roman"/>
                <w:color w:val="000000" w:themeColor="text1"/>
                <w:sz w:val="24"/>
                <w:szCs w:val="24"/>
              </w:rPr>
              <w:t xml:space="preserve"> </w:t>
            </w:r>
            <w:r w:rsidRPr="003A2768">
              <w:rPr>
                <w:rFonts w:ascii="Times New Roman" w:hAnsi="Times New Roman" w:cs="Times New Roman"/>
                <w:color w:val="000000" w:themeColor="text1"/>
                <w:sz w:val="24"/>
                <w:szCs w:val="24"/>
              </w:rPr>
              <w:t>Решает практические задачи медицинской деятельности с использованием основ правовых знаний.</w:t>
            </w:r>
          </w:p>
          <w:p w:rsidR="003C2BE6" w:rsidRDefault="003C2BE6" w:rsidP="003C2B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ОПК-1.3.</w:t>
            </w:r>
            <w:r w:rsidRPr="00962F6C">
              <w:rPr>
                <w:rFonts w:ascii="Times New Roman" w:hAnsi="Times New Roman" w:cs="Times New Roman"/>
                <w:color w:val="000000" w:themeColor="text1"/>
                <w:sz w:val="24"/>
                <w:szCs w:val="24"/>
              </w:rPr>
              <w:t xml:space="preserve"> </w:t>
            </w:r>
            <w:r w:rsidRPr="003A2768">
              <w:rPr>
                <w:rFonts w:ascii="Times New Roman" w:hAnsi="Times New Roman" w:cs="Times New Roman"/>
                <w:color w:val="000000" w:themeColor="text1"/>
                <w:sz w:val="24"/>
                <w:szCs w:val="24"/>
              </w:rPr>
              <w:t>Применяет этические принципы в профессиональной деятельности.</w:t>
            </w:r>
          </w:p>
          <w:p w:rsidR="003C2BE6" w:rsidRPr="004D5F8E" w:rsidRDefault="003C2BE6" w:rsidP="003C2BE6">
            <w:pPr>
              <w:pStyle w:val="TableParagraph"/>
              <w:ind w:firstLine="426"/>
              <w:rPr>
                <w:b/>
                <w:sz w:val="24"/>
              </w:rPr>
            </w:pPr>
            <w:r w:rsidRPr="004D5F8E">
              <w:rPr>
                <w:b/>
                <w:sz w:val="24"/>
              </w:rPr>
              <w:t>5. Планируемые результаты обучения</w:t>
            </w:r>
          </w:p>
          <w:p w:rsidR="003C2BE6" w:rsidRPr="004D5F8E" w:rsidRDefault="003C2BE6" w:rsidP="00326EE1">
            <w:pPr>
              <w:pStyle w:val="TableParagraph"/>
              <w:ind w:firstLine="426"/>
              <w:jc w:val="both"/>
              <w:rPr>
                <w:b/>
                <w:sz w:val="24"/>
              </w:rPr>
            </w:pPr>
            <w:r w:rsidRPr="004D5F8E">
              <w:rPr>
                <w:sz w:val="24"/>
              </w:rPr>
              <w:t>В результате освоения дисциплины студент должен</w:t>
            </w:r>
          </w:p>
          <w:p w:rsidR="003C2BE6" w:rsidRPr="003A2768" w:rsidRDefault="003C2BE6" w:rsidP="00326EE1">
            <w:pPr>
              <w:pStyle w:val="TableParagraph"/>
              <w:ind w:firstLine="426"/>
              <w:jc w:val="both"/>
              <w:rPr>
                <w:bCs/>
                <w:sz w:val="24"/>
                <w:u w:val="single"/>
              </w:rPr>
            </w:pPr>
            <w:r w:rsidRPr="003A2768">
              <w:rPr>
                <w:bCs/>
                <w:sz w:val="24"/>
                <w:u w:val="single"/>
              </w:rPr>
              <w:t>Знать:</w:t>
            </w:r>
          </w:p>
          <w:p w:rsidR="003C2BE6" w:rsidRPr="004D5F8E" w:rsidRDefault="003C2BE6" w:rsidP="00326EE1">
            <w:pPr>
              <w:pStyle w:val="TableParagraph"/>
              <w:numPr>
                <w:ilvl w:val="0"/>
                <w:numId w:val="6"/>
              </w:numPr>
              <w:tabs>
                <w:tab w:val="left" w:pos="567"/>
              </w:tabs>
              <w:ind w:left="0" w:firstLine="426"/>
              <w:jc w:val="both"/>
              <w:rPr>
                <w:sz w:val="24"/>
              </w:rPr>
            </w:pPr>
            <w:r w:rsidRPr="004D5F8E">
              <w:rPr>
                <w:sz w:val="24"/>
              </w:rPr>
              <w:t>этические нормы работы в</w:t>
            </w:r>
            <w:r>
              <w:rPr>
                <w:sz w:val="24"/>
              </w:rPr>
              <w:t xml:space="preserve"> </w:t>
            </w:r>
            <w:r w:rsidRPr="004D5F8E">
              <w:rPr>
                <w:sz w:val="24"/>
              </w:rPr>
              <w:t>коллективе;</w:t>
            </w:r>
          </w:p>
          <w:p w:rsidR="003C2BE6" w:rsidRPr="004D5F8E" w:rsidRDefault="003C2BE6" w:rsidP="00326EE1">
            <w:pPr>
              <w:pStyle w:val="TableParagraph"/>
              <w:numPr>
                <w:ilvl w:val="0"/>
                <w:numId w:val="6"/>
              </w:numPr>
              <w:tabs>
                <w:tab w:val="left" w:pos="567"/>
              </w:tabs>
              <w:ind w:left="0" w:right="-1" w:firstLine="426"/>
              <w:jc w:val="both"/>
              <w:rPr>
                <w:sz w:val="24"/>
              </w:rPr>
            </w:pPr>
            <w:r w:rsidRPr="004D5F8E">
              <w:rPr>
                <w:sz w:val="24"/>
              </w:rPr>
              <w:t>морально-этические</w:t>
            </w:r>
            <w:r>
              <w:rPr>
                <w:sz w:val="24"/>
              </w:rPr>
              <w:t xml:space="preserve"> </w:t>
            </w:r>
            <w:r w:rsidRPr="004D5F8E">
              <w:rPr>
                <w:sz w:val="24"/>
              </w:rPr>
              <w:t>нормы,</w:t>
            </w:r>
            <w:r>
              <w:rPr>
                <w:sz w:val="24"/>
              </w:rPr>
              <w:t xml:space="preserve"> </w:t>
            </w:r>
            <w:r w:rsidRPr="004D5F8E">
              <w:rPr>
                <w:sz w:val="24"/>
              </w:rPr>
              <w:t>правила</w:t>
            </w:r>
            <w:r>
              <w:rPr>
                <w:sz w:val="24"/>
              </w:rPr>
              <w:t xml:space="preserve"> </w:t>
            </w:r>
            <w:r w:rsidRPr="004D5F8E">
              <w:rPr>
                <w:sz w:val="24"/>
              </w:rPr>
              <w:t>и</w:t>
            </w:r>
            <w:r>
              <w:rPr>
                <w:sz w:val="24"/>
              </w:rPr>
              <w:t xml:space="preserve"> </w:t>
            </w:r>
            <w:r w:rsidRPr="004D5F8E">
              <w:rPr>
                <w:sz w:val="24"/>
              </w:rPr>
              <w:t>принципы</w:t>
            </w:r>
            <w:r>
              <w:rPr>
                <w:sz w:val="24"/>
              </w:rPr>
              <w:t xml:space="preserve"> </w:t>
            </w:r>
            <w:r w:rsidRPr="004D5F8E">
              <w:rPr>
                <w:sz w:val="24"/>
              </w:rPr>
              <w:t>профессионального</w:t>
            </w:r>
            <w:r>
              <w:rPr>
                <w:sz w:val="24"/>
              </w:rPr>
              <w:t xml:space="preserve"> </w:t>
            </w:r>
            <w:r w:rsidRPr="004D5F8E">
              <w:rPr>
                <w:sz w:val="24"/>
              </w:rPr>
              <w:t>врачебного поведения, права пациента и</w:t>
            </w:r>
            <w:r>
              <w:rPr>
                <w:sz w:val="24"/>
              </w:rPr>
              <w:t xml:space="preserve"> </w:t>
            </w:r>
            <w:r w:rsidRPr="004D5F8E">
              <w:rPr>
                <w:sz w:val="24"/>
              </w:rPr>
              <w:t>врача;</w:t>
            </w:r>
          </w:p>
          <w:p w:rsidR="003C2BE6" w:rsidRPr="004D5F8E" w:rsidRDefault="003C2BE6" w:rsidP="00326EE1">
            <w:pPr>
              <w:pStyle w:val="TableParagraph"/>
              <w:numPr>
                <w:ilvl w:val="0"/>
                <w:numId w:val="6"/>
              </w:numPr>
              <w:tabs>
                <w:tab w:val="left" w:pos="567"/>
              </w:tabs>
              <w:ind w:left="0" w:firstLine="426"/>
              <w:jc w:val="both"/>
              <w:rPr>
                <w:sz w:val="24"/>
              </w:rPr>
            </w:pPr>
            <w:r w:rsidRPr="004D5F8E">
              <w:rPr>
                <w:sz w:val="24"/>
              </w:rPr>
              <w:t>этические основы современного этического</w:t>
            </w:r>
            <w:r>
              <w:rPr>
                <w:sz w:val="24"/>
              </w:rPr>
              <w:t xml:space="preserve"> </w:t>
            </w:r>
            <w:r w:rsidRPr="004D5F8E">
              <w:rPr>
                <w:sz w:val="24"/>
              </w:rPr>
              <w:t>законодательства;</w:t>
            </w:r>
          </w:p>
          <w:p w:rsidR="003C2BE6" w:rsidRPr="004D5F8E" w:rsidRDefault="003C2BE6" w:rsidP="00326EE1">
            <w:pPr>
              <w:pStyle w:val="TableParagraph"/>
              <w:numPr>
                <w:ilvl w:val="0"/>
                <w:numId w:val="6"/>
              </w:numPr>
              <w:tabs>
                <w:tab w:val="left" w:pos="567"/>
              </w:tabs>
              <w:ind w:left="0" w:firstLine="426"/>
              <w:jc w:val="both"/>
              <w:rPr>
                <w:sz w:val="24"/>
              </w:rPr>
            </w:pPr>
            <w:r w:rsidRPr="004D5F8E">
              <w:rPr>
                <w:sz w:val="24"/>
              </w:rPr>
              <w:t>обязанности, права, место врача в</w:t>
            </w:r>
            <w:r>
              <w:rPr>
                <w:sz w:val="24"/>
              </w:rPr>
              <w:t xml:space="preserve"> </w:t>
            </w:r>
            <w:r w:rsidRPr="004D5F8E">
              <w:rPr>
                <w:sz w:val="24"/>
              </w:rPr>
              <w:t>обществе;</w:t>
            </w:r>
          </w:p>
          <w:p w:rsidR="003C2BE6" w:rsidRPr="004D5F8E" w:rsidRDefault="003C2BE6" w:rsidP="00326EE1">
            <w:pPr>
              <w:pStyle w:val="TableParagraph"/>
              <w:numPr>
                <w:ilvl w:val="0"/>
                <w:numId w:val="6"/>
              </w:numPr>
              <w:tabs>
                <w:tab w:val="left" w:pos="567"/>
              </w:tabs>
              <w:ind w:left="0" w:right="461" w:firstLine="426"/>
              <w:jc w:val="both"/>
              <w:rPr>
                <w:sz w:val="24"/>
              </w:rPr>
            </w:pPr>
            <w:r w:rsidRPr="004D5F8E">
              <w:rPr>
                <w:sz w:val="24"/>
              </w:rPr>
              <w:t>принципы</w:t>
            </w:r>
            <w:r>
              <w:rPr>
                <w:sz w:val="24"/>
              </w:rPr>
              <w:t xml:space="preserve"> </w:t>
            </w:r>
            <w:r w:rsidRPr="004D5F8E">
              <w:rPr>
                <w:sz w:val="24"/>
              </w:rPr>
              <w:t>ведения</w:t>
            </w:r>
            <w:r>
              <w:rPr>
                <w:sz w:val="24"/>
              </w:rPr>
              <w:t xml:space="preserve"> </w:t>
            </w:r>
            <w:r w:rsidRPr="004D5F8E">
              <w:rPr>
                <w:sz w:val="24"/>
              </w:rPr>
              <w:t>дискуссий</w:t>
            </w:r>
            <w:r>
              <w:rPr>
                <w:sz w:val="24"/>
              </w:rPr>
              <w:t xml:space="preserve"> </w:t>
            </w:r>
            <w:r w:rsidRPr="004D5F8E">
              <w:rPr>
                <w:sz w:val="24"/>
              </w:rPr>
              <w:t>в условиях</w:t>
            </w:r>
            <w:r>
              <w:rPr>
                <w:sz w:val="24"/>
              </w:rPr>
              <w:t xml:space="preserve"> </w:t>
            </w:r>
            <w:r w:rsidRPr="004D5F8E">
              <w:rPr>
                <w:sz w:val="24"/>
              </w:rPr>
              <w:t>плюрализма</w:t>
            </w:r>
            <w:r>
              <w:rPr>
                <w:sz w:val="24"/>
              </w:rPr>
              <w:t xml:space="preserve"> </w:t>
            </w:r>
            <w:r w:rsidRPr="004D5F8E">
              <w:rPr>
                <w:sz w:val="24"/>
              </w:rPr>
              <w:t>мнений</w:t>
            </w:r>
            <w:r>
              <w:rPr>
                <w:sz w:val="24"/>
              </w:rPr>
              <w:t xml:space="preserve"> </w:t>
            </w:r>
            <w:r w:rsidRPr="004D5F8E">
              <w:rPr>
                <w:sz w:val="24"/>
              </w:rPr>
              <w:t>и</w:t>
            </w:r>
            <w:r>
              <w:rPr>
                <w:sz w:val="24"/>
              </w:rPr>
              <w:t xml:space="preserve"> </w:t>
            </w:r>
            <w:r w:rsidRPr="004D5F8E">
              <w:rPr>
                <w:sz w:val="24"/>
              </w:rPr>
              <w:t>основные</w:t>
            </w:r>
            <w:r>
              <w:rPr>
                <w:sz w:val="24"/>
              </w:rPr>
              <w:t xml:space="preserve"> </w:t>
            </w:r>
            <w:r w:rsidRPr="004D5F8E">
              <w:rPr>
                <w:sz w:val="24"/>
              </w:rPr>
              <w:t>способы разрешения</w:t>
            </w:r>
            <w:r>
              <w:rPr>
                <w:sz w:val="24"/>
              </w:rPr>
              <w:t xml:space="preserve"> </w:t>
            </w:r>
            <w:r w:rsidRPr="004D5F8E">
              <w:rPr>
                <w:sz w:val="24"/>
              </w:rPr>
              <w:t>конфликтов;</w:t>
            </w:r>
          </w:p>
          <w:p w:rsidR="003C2BE6" w:rsidRPr="004D5F8E" w:rsidRDefault="003C2BE6" w:rsidP="00326EE1">
            <w:pPr>
              <w:pStyle w:val="TableParagraph"/>
              <w:numPr>
                <w:ilvl w:val="0"/>
                <w:numId w:val="6"/>
              </w:numPr>
              <w:tabs>
                <w:tab w:val="left" w:pos="567"/>
              </w:tabs>
              <w:ind w:left="0" w:firstLine="426"/>
              <w:jc w:val="both"/>
              <w:rPr>
                <w:sz w:val="24"/>
              </w:rPr>
            </w:pPr>
            <w:r w:rsidRPr="004D5F8E">
              <w:rPr>
                <w:sz w:val="24"/>
              </w:rPr>
              <w:t>устные и письменные формы коммуникации для решения этических</w:t>
            </w:r>
            <w:r>
              <w:rPr>
                <w:sz w:val="24"/>
              </w:rPr>
              <w:t xml:space="preserve"> </w:t>
            </w:r>
            <w:r w:rsidRPr="004D5F8E">
              <w:rPr>
                <w:sz w:val="24"/>
              </w:rPr>
              <w:t>проблем.</w:t>
            </w:r>
          </w:p>
          <w:p w:rsidR="003C2BE6" w:rsidRPr="003A2768" w:rsidRDefault="003C2BE6" w:rsidP="00326EE1">
            <w:pPr>
              <w:pStyle w:val="TableParagraph"/>
              <w:ind w:firstLine="426"/>
              <w:jc w:val="both"/>
              <w:rPr>
                <w:bCs/>
                <w:sz w:val="24"/>
                <w:u w:val="single"/>
              </w:rPr>
            </w:pPr>
            <w:r w:rsidRPr="003A2768">
              <w:rPr>
                <w:bCs/>
                <w:sz w:val="24"/>
                <w:u w:val="single"/>
              </w:rPr>
              <w:t>Уметь:</w:t>
            </w:r>
          </w:p>
          <w:p w:rsidR="003C2BE6" w:rsidRPr="004D5F8E" w:rsidRDefault="003C2BE6" w:rsidP="00326EE1">
            <w:pPr>
              <w:pStyle w:val="TableParagraph"/>
              <w:numPr>
                <w:ilvl w:val="0"/>
                <w:numId w:val="6"/>
              </w:numPr>
              <w:tabs>
                <w:tab w:val="left" w:pos="567"/>
              </w:tabs>
              <w:ind w:left="0" w:firstLine="426"/>
              <w:jc w:val="both"/>
              <w:rPr>
                <w:sz w:val="24"/>
              </w:rPr>
            </w:pPr>
            <w:r w:rsidRPr="004D5F8E">
              <w:rPr>
                <w:sz w:val="24"/>
              </w:rPr>
              <w:t>защищать гражданские права врачей и пациентов различного</w:t>
            </w:r>
            <w:r>
              <w:rPr>
                <w:sz w:val="24"/>
              </w:rPr>
              <w:t xml:space="preserve"> </w:t>
            </w:r>
            <w:r w:rsidRPr="004D5F8E">
              <w:rPr>
                <w:sz w:val="24"/>
              </w:rPr>
              <w:t>возраста;</w:t>
            </w:r>
          </w:p>
          <w:p w:rsidR="003C2BE6" w:rsidRPr="004D5F8E" w:rsidRDefault="003C2BE6" w:rsidP="00326EE1">
            <w:pPr>
              <w:pStyle w:val="TableParagraph"/>
              <w:numPr>
                <w:ilvl w:val="0"/>
                <w:numId w:val="6"/>
              </w:numPr>
              <w:tabs>
                <w:tab w:val="left" w:pos="567"/>
              </w:tabs>
              <w:ind w:left="0" w:firstLine="426"/>
              <w:jc w:val="both"/>
              <w:rPr>
                <w:sz w:val="24"/>
              </w:rPr>
            </w:pPr>
            <w:r w:rsidRPr="004D5F8E">
              <w:rPr>
                <w:sz w:val="24"/>
              </w:rPr>
              <w:t>выстраивать и поддерживать рабочие отношения с другими членами</w:t>
            </w:r>
            <w:r>
              <w:rPr>
                <w:sz w:val="24"/>
              </w:rPr>
              <w:t xml:space="preserve"> </w:t>
            </w:r>
            <w:r w:rsidRPr="004D5F8E">
              <w:rPr>
                <w:sz w:val="24"/>
              </w:rPr>
              <w:t>коллектива;</w:t>
            </w:r>
          </w:p>
          <w:p w:rsidR="003C2BE6" w:rsidRPr="004D5F8E" w:rsidRDefault="003C2BE6" w:rsidP="00326EE1">
            <w:pPr>
              <w:pStyle w:val="TableParagraph"/>
              <w:numPr>
                <w:ilvl w:val="0"/>
                <w:numId w:val="6"/>
              </w:numPr>
              <w:tabs>
                <w:tab w:val="left" w:pos="567"/>
              </w:tabs>
              <w:ind w:left="0" w:right="262" w:firstLine="426"/>
              <w:jc w:val="both"/>
              <w:rPr>
                <w:sz w:val="24"/>
              </w:rPr>
            </w:pPr>
            <w:r w:rsidRPr="004D5F8E">
              <w:rPr>
                <w:sz w:val="24"/>
              </w:rPr>
              <w:t>толерантно</w:t>
            </w:r>
            <w:r>
              <w:rPr>
                <w:sz w:val="24"/>
              </w:rPr>
              <w:t xml:space="preserve"> </w:t>
            </w:r>
            <w:r w:rsidRPr="004D5F8E">
              <w:rPr>
                <w:sz w:val="24"/>
              </w:rPr>
              <w:t>воспринимать</w:t>
            </w:r>
            <w:r>
              <w:rPr>
                <w:sz w:val="24"/>
              </w:rPr>
              <w:t xml:space="preserve"> </w:t>
            </w:r>
            <w:r w:rsidRPr="004D5F8E">
              <w:rPr>
                <w:sz w:val="24"/>
              </w:rPr>
              <w:t>социальные,</w:t>
            </w:r>
            <w:r>
              <w:rPr>
                <w:sz w:val="24"/>
              </w:rPr>
              <w:t xml:space="preserve"> </w:t>
            </w:r>
            <w:r w:rsidRPr="004D5F8E">
              <w:rPr>
                <w:sz w:val="24"/>
              </w:rPr>
              <w:t>этнические,</w:t>
            </w:r>
            <w:r>
              <w:rPr>
                <w:sz w:val="24"/>
              </w:rPr>
              <w:t xml:space="preserve"> </w:t>
            </w:r>
            <w:r w:rsidRPr="004D5F8E">
              <w:rPr>
                <w:sz w:val="24"/>
              </w:rPr>
              <w:t>конфессиональные</w:t>
            </w:r>
            <w:r>
              <w:rPr>
                <w:sz w:val="24"/>
              </w:rPr>
              <w:t xml:space="preserve"> </w:t>
            </w:r>
            <w:r w:rsidRPr="004D5F8E">
              <w:rPr>
                <w:sz w:val="24"/>
              </w:rPr>
              <w:t>и</w:t>
            </w:r>
            <w:r>
              <w:rPr>
                <w:sz w:val="24"/>
              </w:rPr>
              <w:t xml:space="preserve"> </w:t>
            </w:r>
            <w:r w:rsidRPr="004D5F8E">
              <w:rPr>
                <w:sz w:val="24"/>
              </w:rPr>
              <w:t>культурные различия;</w:t>
            </w:r>
          </w:p>
          <w:p w:rsidR="003C2BE6" w:rsidRPr="004D5F8E" w:rsidRDefault="003C2BE6" w:rsidP="00326EE1">
            <w:pPr>
              <w:pStyle w:val="TableParagraph"/>
              <w:numPr>
                <w:ilvl w:val="0"/>
                <w:numId w:val="6"/>
              </w:numPr>
              <w:tabs>
                <w:tab w:val="left" w:pos="567"/>
              </w:tabs>
              <w:ind w:left="0" w:right="1184" w:firstLine="426"/>
              <w:jc w:val="both"/>
              <w:rPr>
                <w:sz w:val="24"/>
              </w:rPr>
            </w:pPr>
            <w:r w:rsidRPr="004D5F8E">
              <w:rPr>
                <w:sz w:val="24"/>
              </w:rPr>
              <w:t>решать профессиональные задачи с помощью средств устной и</w:t>
            </w:r>
            <w:r>
              <w:rPr>
                <w:sz w:val="24"/>
              </w:rPr>
              <w:t xml:space="preserve"> </w:t>
            </w:r>
            <w:r w:rsidRPr="004D5F8E">
              <w:rPr>
                <w:sz w:val="24"/>
              </w:rPr>
              <w:t>письменной коммуникации;</w:t>
            </w:r>
          </w:p>
          <w:p w:rsidR="003C2BE6" w:rsidRPr="004D5F8E" w:rsidRDefault="003C2BE6" w:rsidP="00326EE1">
            <w:pPr>
              <w:pStyle w:val="TableParagraph"/>
              <w:numPr>
                <w:ilvl w:val="0"/>
                <w:numId w:val="6"/>
              </w:numPr>
              <w:tabs>
                <w:tab w:val="left" w:pos="567"/>
              </w:tabs>
              <w:ind w:left="0" w:firstLine="426"/>
              <w:jc w:val="both"/>
              <w:rPr>
                <w:sz w:val="24"/>
              </w:rPr>
            </w:pPr>
            <w:r w:rsidRPr="004D5F8E">
              <w:rPr>
                <w:sz w:val="24"/>
              </w:rPr>
              <w:t>использовать знания этики и деонтологии в профессиональной деятельности</w:t>
            </w:r>
            <w:r>
              <w:rPr>
                <w:sz w:val="24"/>
              </w:rPr>
              <w:t xml:space="preserve"> </w:t>
            </w:r>
            <w:r w:rsidRPr="004D5F8E">
              <w:rPr>
                <w:sz w:val="24"/>
              </w:rPr>
              <w:t>врача.</w:t>
            </w:r>
          </w:p>
          <w:p w:rsidR="003C2BE6" w:rsidRPr="003A2768" w:rsidRDefault="003C2BE6" w:rsidP="00326EE1">
            <w:pPr>
              <w:pStyle w:val="TableParagraph"/>
              <w:ind w:firstLine="426"/>
              <w:jc w:val="both"/>
              <w:rPr>
                <w:bCs/>
                <w:sz w:val="24"/>
                <w:u w:val="single"/>
              </w:rPr>
            </w:pPr>
            <w:r w:rsidRPr="003A2768">
              <w:rPr>
                <w:bCs/>
                <w:sz w:val="24"/>
                <w:u w:val="single"/>
              </w:rPr>
              <w:t>Владеть:</w:t>
            </w:r>
          </w:p>
          <w:p w:rsidR="003C2BE6" w:rsidRPr="004D5F8E" w:rsidRDefault="003C2BE6" w:rsidP="00326EE1">
            <w:pPr>
              <w:pStyle w:val="TableParagraph"/>
              <w:numPr>
                <w:ilvl w:val="0"/>
                <w:numId w:val="6"/>
              </w:numPr>
              <w:tabs>
                <w:tab w:val="left" w:pos="567"/>
              </w:tabs>
              <w:ind w:left="0" w:firstLine="426"/>
              <w:jc w:val="both"/>
              <w:rPr>
                <w:sz w:val="24"/>
              </w:rPr>
            </w:pPr>
            <w:r w:rsidRPr="004D5F8E">
              <w:rPr>
                <w:sz w:val="24"/>
              </w:rPr>
              <w:lastRenderedPageBreak/>
              <w:t>навыками работы в медицинском коллективе и общения с</w:t>
            </w:r>
            <w:r>
              <w:rPr>
                <w:sz w:val="24"/>
              </w:rPr>
              <w:t xml:space="preserve"> </w:t>
            </w:r>
            <w:r w:rsidRPr="004D5F8E">
              <w:rPr>
                <w:sz w:val="24"/>
              </w:rPr>
              <w:t>пациентами;</w:t>
            </w:r>
          </w:p>
          <w:p w:rsidR="003C2BE6" w:rsidRPr="004D5F8E" w:rsidRDefault="003C2BE6" w:rsidP="00326EE1">
            <w:pPr>
              <w:pStyle w:val="TableParagraph"/>
              <w:numPr>
                <w:ilvl w:val="0"/>
                <w:numId w:val="6"/>
              </w:numPr>
              <w:tabs>
                <w:tab w:val="left" w:pos="567"/>
              </w:tabs>
              <w:ind w:left="0" w:right="98" w:firstLine="426"/>
              <w:jc w:val="both"/>
              <w:rPr>
                <w:sz w:val="24"/>
              </w:rPr>
            </w:pPr>
            <w:r w:rsidRPr="004D5F8E">
              <w:rPr>
                <w:sz w:val="24"/>
              </w:rPr>
              <w:t>навыками изложения самостоятельной точки зрения, анализа и логического мышления, публичной речи, морально-этической аргументации, ведения дискуссий и круглых столов;</w:t>
            </w:r>
          </w:p>
          <w:p w:rsidR="003C2BE6" w:rsidRPr="004D5F8E" w:rsidRDefault="003C2BE6" w:rsidP="00326EE1">
            <w:pPr>
              <w:pStyle w:val="TableParagraph"/>
              <w:numPr>
                <w:ilvl w:val="0"/>
                <w:numId w:val="6"/>
              </w:numPr>
              <w:tabs>
                <w:tab w:val="left" w:pos="567"/>
              </w:tabs>
              <w:ind w:left="0" w:firstLine="426"/>
              <w:jc w:val="both"/>
              <w:rPr>
                <w:sz w:val="24"/>
              </w:rPr>
            </w:pPr>
            <w:r w:rsidRPr="004D5F8E">
              <w:rPr>
                <w:sz w:val="24"/>
              </w:rPr>
              <w:t>принципами врачебной деонтологии и медицинской</w:t>
            </w:r>
            <w:r>
              <w:rPr>
                <w:sz w:val="24"/>
              </w:rPr>
              <w:t xml:space="preserve"> </w:t>
            </w:r>
            <w:r w:rsidRPr="004D5F8E">
              <w:rPr>
                <w:sz w:val="24"/>
              </w:rPr>
              <w:t>этики;</w:t>
            </w:r>
          </w:p>
          <w:p w:rsidR="003C2BE6" w:rsidRDefault="003C2BE6" w:rsidP="00326EE1">
            <w:pPr>
              <w:pStyle w:val="TableParagraph"/>
              <w:numPr>
                <w:ilvl w:val="0"/>
                <w:numId w:val="6"/>
              </w:numPr>
              <w:tabs>
                <w:tab w:val="left" w:pos="567"/>
              </w:tabs>
              <w:ind w:left="0" w:right="93" w:firstLine="426"/>
              <w:jc w:val="both"/>
              <w:rPr>
                <w:sz w:val="24"/>
              </w:rPr>
            </w:pPr>
            <w:r w:rsidRPr="004D5F8E">
              <w:rPr>
                <w:sz w:val="24"/>
              </w:rPr>
              <w:t>навыками информирования пациентов и их родственников в соответствии с требованиями правил «информированного</w:t>
            </w:r>
            <w:r>
              <w:rPr>
                <w:sz w:val="24"/>
              </w:rPr>
              <w:t xml:space="preserve"> </w:t>
            </w:r>
            <w:r w:rsidRPr="004D5F8E">
              <w:rPr>
                <w:sz w:val="24"/>
              </w:rPr>
              <w:t>согласия</w:t>
            </w:r>
            <w:r>
              <w:rPr>
                <w:sz w:val="24"/>
              </w:rPr>
              <w:t>»</w:t>
            </w:r>
            <w:r w:rsidRPr="004D5F8E">
              <w:rPr>
                <w:sz w:val="24"/>
              </w:rPr>
              <w:t>.</w:t>
            </w:r>
          </w:p>
          <w:p w:rsidR="003C2BE6" w:rsidRDefault="003C2BE6" w:rsidP="00326EE1">
            <w:pPr>
              <w:pStyle w:val="TableParagraph"/>
              <w:tabs>
                <w:tab w:val="left" w:pos="480"/>
                <w:tab w:val="left" w:pos="833"/>
              </w:tabs>
              <w:ind w:right="93"/>
              <w:jc w:val="both"/>
              <w:rPr>
                <w:sz w:val="24"/>
              </w:rPr>
            </w:pPr>
            <w:r>
              <w:rPr>
                <w:sz w:val="24"/>
              </w:rPr>
              <w:tab/>
            </w:r>
            <w:r w:rsidRPr="004D5F8E">
              <w:rPr>
                <w:b/>
                <w:sz w:val="24"/>
              </w:rPr>
              <w:t>6. Общая трудоемкость дисциплины</w:t>
            </w:r>
            <w:r>
              <w:rPr>
                <w:b/>
                <w:sz w:val="24"/>
              </w:rPr>
              <w:t xml:space="preserve">. </w:t>
            </w:r>
            <w:r w:rsidRPr="004D5F8E">
              <w:rPr>
                <w:sz w:val="24"/>
              </w:rPr>
              <w:t>2 зачетные единицы</w:t>
            </w:r>
            <w:r>
              <w:rPr>
                <w:sz w:val="24"/>
              </w:rPr>
              <w:t xml:space="preserve"> (</w:t>
            </w:r>
            <w:r w:rsidRPr="004D5F8E">
              <w:rPr>
                <w:sz w:val="24"/>
              </w:rPr>
              <w:t>72 ч</w:t>
            </w:r>
            <w:r>
              <w:rPr>
                <w:sz w:val="24"/>
              </w:rPr>
              <w:t>.)</w:t>
            </w:r>
            <w:r w:rsidRPr="004D5F8E">
              <w:rPr>
                <w:sz w:val="24"/>
              </w:rPr>
              <w:t>.</w:t>
            </w:r>
          </w:p>
          <w:p w:rsidR="003C2BE6" w:rsidRDefault="003C2BE6" w:rsidP="003C2BE6">
            <w:pPr>
              <w:pStyle w:val="TableParagraph"/>
              <w:numPr>
                <w:ilvl w:val="0"/>
                <w:numId w:val="4"/>
              </w:numPr>
              <w:jc w:val="both"/>
              <w:rPr>
                <w:sz w:val="24"/>
              </w:rPr>
            </w:pPr>
            <w:r w:rsidRPr="001606AB">
              <w:rPr>
                <w:b/>
                <w:bCs/>
                <w:sz w:val="24"/>
              </w:rPr>
              <w:t>Форма контроля</w:t>
            </w:r>
            <w:r>
              <w:rPr>
                <w:sz w:val="24"/>
              </w:rPr>
              <w:t>. Зачет (3 сем.)</w:t>
            </w:r>
          </w:p>
          <w:p w:rsidR="003A72B9" w:rsidRPr="003A72B9" w:rsidRDefault="003A72B9" w:rsidP="003A72B9">
            <w:pPr>
              <w:jc w:val="center"/>
              <w:rPr>
                <w:rFonts w:ascii="Times New Roman" w:hAnsi="Times New Roman" w:cs="Times New Roman"/>
                <w:sz w:val="24"/>
                <w:szCs w:val="24"/>
              </w:rPr>
            </w:pPr>
          </w:p>
        </w:tc>
      </w:tr>
      <w:tr w:rsidR="003A72B9" w:rsidTr="00F82F2A">
        <w:tc>
          <w:tcPr>
            <w:tcW w:w="970" w:type="dxa"/>
          </w:tcPr>
          <w:p w:rsidR="003A72B9" w:rsidRPr="003A72B9" w:rsidRDefault="00326EE1"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.0.0</w:t>
            </w:r>
            <w:r w:rsidR="00A617F9">
              <w:rPr>
                <w:rFonts w:ascii="Times New Roman" w:hAnsi="Times New Roman" w:cs="Times New Roman"/>
                <w:sz w:val="24"/>
                <w:szCs w:val="24"/>
              </w:rPr>
              <w:t>3</w:t>
            </w:r>
          </w:p>
        </w:tc>
        <w:tc>
          <w:tcPr>
            <w:tcW w:w="1484" w:type="dxa"/>
          </w:tcPr>
          <w:p w:rsidR="00326EE1" w:rsidRPr="00326EE1" w:rsidRDefault="00326EE1" w:rsidP="00326EE1">
            <w:pPr>
              <w:jc w:val="center"/>
              <w:rPr>
                <w:rFonts w:ascii="Times New Roman" w:hAnsi="Times New Roman" w:cs="Times New Roman"/>
                <w:bCs/>
                <w:sz w:val="24"/>
                <w:szCs w:val="24"/>
              </w:rPr>
            </w:pPr>
            <w:r w:rsidRPr="00326EE1">
              <w:rPr>
                <w:rFonts w:ascii="Times New Roman" w:hAnsi="Times New Roman" w:cs="Times New Roman"/>
                <w:bCs/>
                <w:sz w:val="24"/>
                <w:szCs w:val="24"/>
              </w:rPr>
              <w:t>История (</w:t>
            </w:r>
            <w:bookmarkStart w:id="1" w:name="_Hlk111535132"/>
            <w:r w:rsidRPr="00326EE1">
              <w:rPr>
                <w:rFonts w:ascii="Times New Roman" w:hAnsi="Times New Roman" w:cs="Times New Roman"/>
                <w:bCs/>
                <w:sz w:val="24"/>
                <w:szCs w:val="24"/>
              </w:rPr>
              <w:t>история России, всеобщая история</w:t>
            </w:r>
            <w:bookmarkEnd w:id="1"/>
            <w:r w:rsidRPr="00326EE1">
              <w:rPr>
                <w:rFonts w:ascii="Times New Roman" w:hAnsi="Times New Roman" w:cs="Times New Roman"/>
                <w:bCs/>
                <w:sz w:val="24"/>
                <w:szCs w:val="24"/>
              </w:rPr>
              <w:t>)</w:t>
            </w:r>
          </w:p>
          <w:p w:rsidR="003A72B9" w:rsidRPr="003A72B9" w:rsidRDefault="003A72B9" w:rsidP="003A72B9">
            <w:pPr>
              <w:jc w:val="center"/>
              <w:rPr>
                <w:rFonts w:ascii="Times New Roman" w:hAnsi="Times New Roman" w:cs="Times New Roman"/>
                <w:sz w:val="24"/>
                <w:szCs w:val="24"/>
              </w:rPr>
            </w:pPr>
          </w:p>
        </w:tc>
        <w:tc>
          <w:tcPr>
            <w:tcW w:w="8002" w:type="dxa"/>
          </w:tcPr>
          <w:p w:rsidR="00762202" w:rsidRDefault="00762202" w:rsidP="00762202">
            <w:pPr>
              <w:pStyle w:val="TableParagraph"/>
              <w:numPr>
                <w:ilvl w:val="0"/>
                <w:numId w:val="7"/>
              </w:numPr>
              <w:tabs>
                <w:tab w:val="left" w:pos="709"/>
                <w:tab w:val="left" w:pos="1974"/>
                <w:tab w:val="left" w:pos="3578"/>
                <w:tab w:val="left" w:pos="4744"/>
                <w:tab w:val="left" w:pos="5095"/>
                <w:tab w:val="left" w:pos="6413"/>
                <w:tab w:val="left" w:pos="7644"/>
              </w:tabs>
              <w:ind w:left="0" w:right="114" w:firstLine="426"/>
              <w:jc w:val="left"/>
              <w:rPr>
                <w:b/>
                <w:sz w:val="24"/>
              </w:rPr>
            </w:pPr>
            <w:r>
              <w:rPr>
                <w:b/>
                <w:sz w:val="24"/>
              </w:rPr>
              <w:t>Место</w:t>
            </w:r>
            <w:r>
              <w:rPr>
                <w:b/>
                <w:sz w:val="24"/>
              </w:rPr>
              <w:tab/>
              <w:t>дисциплины</w:t>
            </w:r>
            <w:r>
              <w:rPr>
                <w:b/>
                <w:sz w:val="24"/>
              </w:rPr>
              <w:tab/>
              <w:t>(модуля)</w:t>
            </w:r>
            <w:r>
              <w:rPr>
                <w:b/>
                <w:sz w:val="24"/>
              </w:rPr>
              <w:tab/>
              <w:t>в</w:t>
            </w:r>
            <w:r>
              <w:rPr>
                <w:b/>
                <w:sz w:val="24"/>
              </w:rPr>
              <w:tab/>
              <w:t>структуре</w:t>
            </w:r>
            <w:r>
              <w:rPr>
                <w:b/>
                <w:sz w:val="24"/>
              </w:rPr>
              <w:tab/>
              <w:t>основной</w:t>
            </w:r>
            <w:r w:rsidRPr="008D648C">
              <w:rPr>
                <w:b/>
                <w:sz w:val="24"/>
              </w:rPr>
              <w:t xml:space="preserve"> </w:t>
            </w:r>
            <w:r>
              <w:rPr>
                <w:b/>
                <w:spacing w:val="-3"/>
                <w:sz w:val="24"/>
              </w:rPr>
              <w:t xml:space="preserve">профессиональной </w:t>
            </w:r>
            <w:r>
              <w:rPr>
                <w:b/>
                <w:sz w:val="24"/>
              </w:rPr>
              <w:t>образовательной</w:t>
            </w:r>
            <w:r w:rsidRPr="008D648C">
              <w:rPr>
                <w:b/>
                <w:sz w:val="24"/>
              </w:rPr>
              <w:t xml:space="preserve"> </w:t>
            </w:r>
            <w:r>
              <w:rPr>
                <w:b/>
                <w:sz w:val="24"/>
              </w:rPr>
              <w:t>программы.</w:t>
            </w:r>
          </w:p>
          <w:p w:rsidR="00762202" w:rsidRDefault="00762202" w:rsidP="00762202">
            <w:pPr>
              <w:pStyle w:val="TableParagraph"/>
              <w:tabs>
                <w:tab w:val="left" w:pos="709"/>
              </w:tabs>
              <w:ind w:right="96" w:firstLine="426"/>
              <w:jc w:val="both"/>
              <w:rPr>
                <w:sz w:val="24"/>
              </w:rPr>
            </w:pPr>
            <w:r>
              <w:rPr>
                <w:sz w:val="24"/>
              </w:rPr>
              <w:t>Дисциплина «История</w:t>
            </w:r>
            <w:r w:rsidRPr="008D648C">
              <w:rPr>
                <w:sz w:val="24"/>
              </w:rPr>
              <w:t xml:space="preserve"> </w:t>
            </w:r>
            <w:r w:rsidRPr="00622B46">
              <w:rPr>
                <w:bCs/>
                <w:sz w:val="24"/>
              </w:rPr>
              <w:t>(</w:t>
            </w:r>
            <w:r w:rsidRPr="00622B46">
              <w:rPr>
                <w:bCs/>
                <w:sz w:val="24"/>
                <w:szCs w:val="24"/>
              </w:rPr>
              <w:t>история России, всеобщая история</w:t>
            </w:r>
            <w:r>
              <w:rPr>
                <w:b/>
                <w:sz w:val="24"/>
              </w:rPr>
              <w:t>)</w:t>
            </w:r>
            <w:r>
              <w:rPr>
                <w:sz w:val="24"/>
              </w:rPr>
              <w:t xml:space="preserve">» относится к Блоку 1 «Дисциплины (модули)», к дисциплинам базовой </w:t>
            </w:r>
            <w:r w:rsidRPr="007B6A43">
              <w:rPr>
                <w:sz w:val="24"/>
                <w:szCs w:val="24"/>
              </w:rPr>
              <w:t>обязательной</w:t>
            </w:r>
            <w:r>
              <w:rPr>
                <w:sz w:val="24"/>
              </w:rPr>
              <w:t xml:space="preserve"> части программы.</w:t>
            </w:r>
          </w:p>
          <w:p w:rsidR="00762202" w:rsidRDefault="00762202" w:rsidP="00762202">
            <w:pPr>
              <w:pStyle w:val="TableParagraph"/>
              <w:tabs>
                <w:tab w:val="left" w:pos="709"/>
              </w:tabs>
              <w:ind w:firstLine="426"/>
              <w:jc w:val="both"/>
              <w:rPr>
                <w:sz w:val="24"/>
              </w:rPr>
            </w:pPr>
            <w:r w:rsidRPr="00316991">
              <w:rPr>
                <w:sz w:val="24"/>
              </w:rPr>
              <w:t>К исходным требованиям, необходимым для изучения дисциплины «</w:t>
            </w:r>
            <w:r>
              <w:rPr>
                <w:sz w:val="24"/>
              </w:rPr>
              <w:t>История</w:t>
            </w:r>
            <w:r w:rsidRPr="00316991">
              <w:rPr>
                <w:sz w:val="24"/>
              </w:rPr>
              <w:t>», относятся знания, умения и виды деятельности, сформированные в процессе изучения дисциплины «</w:t>
            </w:r>
            <w:r>
              <w:rPr>
                <w:sz w:val="24"/>
              </w:rPr>
              <w:t>История»</w:t>
            </w:r>
            <w:r w:rsidRPr="00316991">
              <w:rPr>
                <w:sz w:val="24"/>
              </w:rPr>
              <w:t xml:space="preserve"> в общеобразовательных учебных заведениях</w:t>
            </w:r>
            <w:r>
              <w:rPr>
                <w:sz w:val="24"/>
              </w:rPr>
              <w:t>.</w:t>
            </w:r>
          </w:p>
          <w:p w:rsidR="00762202" w:rsidRDefault="00762202" w:rsidP="00762202">
            <w:pPr>
              <w:pStyle w:val="TableParagraph"/>
              <w:numPr>
                <w:ilvl w:val="0"/>
                <w:numId w:val="7"/>
              </w:numPr>
              <w:tabs>
                <w:tab w:val="left" w:pos="709"/>
              </w:tabs>
              <w:spacing w:before="1" w:line="274" w:lineRule="exact"/>
              <w:ind w:left="0" w:firstLine="426"/>
              <w:jc w:val="both"/>
              <w:rPr>
                <w:b/>
                <w:sz w:val="24"/>
              </w:rPr>
            </w:pPr>
            <w:r>
              <w:rPr>
                <w:b/>
                <w:sz w:val="24"/>
              </w:rPr>
              <w:t>Цель освоения</w:t>
            </w:r>
            <w:r>
              <w:rPr>
                <w:b/>
                <w:sz w:val="24"/>
                <w:lang w:val="en-US"/>
              </w:rPr>
              <w:t xml:space="preserve"> </w:t>
            </w:r>
            <w:r>
              <w:rPr>
                <w:b/>
                <w:sz w:val="24"/>
              </w:rPr>
              <w:t>дисциплины.</w:t>
            </w:r>
          </w:p>
          <w:p w:rsidR="00762202" w:rsidRDefault="00762202" w:rsidP="00762202">
            <w:pPr>
              <w:pStyle w:val="TableParagraph"/>
              <w:tabs>
                <w:tab w:val="left" w:pos="709"/>
              </w:tabs>
              <w:spacing w:before="2"/>
              <w:ind w:firstLine="426"/>
              <w:jc w:val="both"/>
              <w:rPr>
                <w:color w:val="000000"/>
                <w:sz w:val="24"/>
                <w:szCs w:val="24"/>
              </w:rPr>
            </w:pPr>
            <w:r w:rsidRPr="00556509">
              <w:rPr>
                <w:color w:val="000000"/>
                <w:sz w:val="24"/>
                <w:szCs w:val="24"/>
              </w:rPr>
              <w:t>Целью освоения учебной дисциплины «История» является изучение истории России, особенностей ее исторического развития, познание общих законов развития человеческого общества и многомерного подхода к проблемам, выявление той части исторического опыта, которая необходима человеку сегодня; формирование и расширение представления о специфике истории как науки, ее функциях в обществе, этом колоссальном массиве духовного, социального и культурного опыта России и мировой истории, формирование общекультурных и профессиональных компетенций.</w:t>
            </w:r>
          </w:p>
          <w:p w:rsidR="00762202" w:rsidRDefault="00762202" w:rsidP="00762202">
            <w:pPr>
              <w:pStyle w:val="TableParagraph"/>
              <w:numPr>
                <w:ilvl w:val="0"/>
                <w:numId w:val="7"/>
              </w:numPr>
              <w:tabs>
                <w:tab w:val="left" w:pos="709"/>
              </w:tabs>
              <w:spacing w:before="1" w:line="274" w:lineRule="exact"/>
              <w:ind w:left="0" w:firstLine="426"/>
              <w:jc w:val="both"/>
              <w:rPr>
                <w:b/>
                <w:sz w:val="24"/>
              </w:rPr>
            </w:pPr>
            <w:r>
              <w:rPr>
                <w:b/>
                <w:sz w:val="24"/>
              </w:rPr>
              <w:t>Краткое содержание</w:t>
            </w:r>
            <w:r>
              <w:rPr>
                <w:b/>
                <w:sz w:val="24"/>
                <w:lang w:val="en-US"/>
              </w:rPr>
              <w:t xml:space="preserve"> </w:t>
            </w:r>
            <w:r>
              <w:rPr>
                <w:b/>
                <w:sz w:val="24"/>
              </w:rPr>
              <w:t>дисциплины</w:t>
            </w:r>
            <w:r>
              <w:rPr>
                <w:b/>
                <w:sz w:val="24"/>
                <w:lang w:val="en-US"/>
              </w:rPr>
              <w:t>.</w:t>
            </w:r>
          </w:p>
          <w:p w:rsidR="00762202" w:rsidRDefault="00762202" w:rsidP="00762202">
            <w:pPr>
              <w:pStyle w:val="TableParagraph"/>
              <w:tabs>
                <w:tab w:val="left" w:pos="709"/>
              </w:tabs>
              <w:ind w:right="83" w:firstLine="426"/>
              <w:jc w:val="both"/>
              <w:rPr>
                <w:sz w:val="24"/>
              </w:rPr>
            </w:pPr>
            <w:r>
              <w:rPr>
                <w:sz w:val="24"/>
              </w:rPr>
              <w:t>Теория и методология исторической науки. Древняя Русь. Социально-политические изменения в русских землях в XIII - середине XV в. Образование и развитие Московского государства.</w:t>
            </w:r>
            <w:r w:rsidRPr="0002108D">
              <w:rPr>
                <w:sz w:val="24"/>
              </w:rPr>
              <w:t xml:space="preserve"> </w:t>
            </w:r>
            <w:r>
              <w:rPr>
                <w:sz w:val="24"/>
              </w:rPr>
              <w:t>Российская</w:t>
            </w:r>
            <w:r w:rsidRPr="0002108D">
              <w:rPr>
                <w:sz w:val="24"/>
              </w:rPr>
              <w:t xml:space="preserve"> </w:t>
            </w:r>
            <w:r>
              <w:rPr>
                <w:sz w:val="24"/>
              </w:rPr>
              <w:t>империя</w:t>
            </w:r>
            <w:r w:rsidRPr="0002108D">
              <w:rPr>
                <w:sz w:val="24"/>
              </w:rPr>
              <w:t xml:space="preserve"> </w:t>
            </w:r>
            <w:r>
              <w:rPr>
                <w:sz w:val="24"/>
              </w:rPr>
              <w:t>в</w:t>
            </w:r>
            <w:r w:rsidRPr="0002108D">
              <w:rPr>
                <w:sz w:val="24"/>
              </w:rPr>
              <w:t xml:space="preserve"> </w:t>
            </w:r>
            <w:r>
              <w:rPr>
                <w:sz w:val="24"/>
              </w:rPr>
              <w:t>XVIII</w:t>
            </w:r>
            <w:r w:rsidRPr="0002108D">
              <w:rPr>
                <w:sz w:val="24"/>
              </w:rPr>
              <w:t xml:space="preserve"> </w:t>
            </w:r>
            <w:r>
              <w:rPr>
                <w:sz w:val="24"/>
              </w:rPr>
              <w:t>в.</w:t>
            </w:r>
            <w:r w:rsidRPr="0002108D">
              <w:rPr>
                <w:sz w:val="24"/>
              </w:rPr>
              <w:t xml:space="preserve"> </w:t>
            </w:r>
            <w:r>
              <w:rPr>
                <w:sz w:val="24"/>
              </w:rPr>
              <w:t>Россия</w:t>
            </w:r>
            <w:r w:rsidRPr="0002108D">
              <w:rPr>
                <w:sz w:val="24"/>
              </w:rPr>
              <w:t xml:space="preserve"> </w:t>
            </w:r>
            <w:r>
              <w:rPr>
                <w:sz w:val="24"/>
              </w:rPr>
              <w:t>в</w:t>
            </w:r>
            <w:r w:rsidRPr="0002108D">
              <w:rPr>
                <w:sz w:val="24"/>
              </w:rPr>
              <w:t xml:space="preserve"> </w:t>
            </w:r>
            <w:r>
              <w:rPr>
                <w:sz w:val="24"/>
              </w:rPr>
              <w:t>XIX</w:t>
            </w:r>
            <w:r w:rsidRPr="0002108D">
              <w:rPr>
                <w:sz w:val="24"/>
              </w:rPr>
              <w:t xml:space="preserve"> </w:t>
            </w:r>
            <w:r>
              <w:rPr>
                <w:sz w:val="24"/>
              </w:rPr>
              <w:t>в.</w:t>
            </w:r>
            <w:r w:rsidRPr="0002108D">
              <w:rPr>
                <w:sz w:val="24"/>
              </w:rPr>
              <w:t xml:space="preserve"> </w:t>
            </w:r>
            <w:r>
              <w:rPr>
                <w:sz w:val="24"/>
              </w:rPr>
              <w:t>Российская</w:t>
            </w:r>
            <w:r w:rsidRPr="0002108D">
              <w:rPr>
                <w:sz w:val="24"/>
              </w:rPr>
              <w:t xml:space="preserve"> </w:t>
            </w:r>
            <w:r>
              <w:rPr>
                <w:sz w:val="24"/>
              </w:rPr>
              <w:t>империя</w:t>
            </w:r>
            <w:r w:rsidRPr="0002108D">
              <w:rPr>
                <w:sz w:val="24"/>
              </w:rPr>
              <w:t xml:space="preserve"> </w:t>
            </w:r>
            <w:r>
              <w:rPr>
                <w:sz w:val="24"/>
              </w:rPr>
              <w:t>в</w:t>
            </w:r>
            <w:r w:rsidRPr="0002108D">
              <w:rPr>
                <w:sz w:val="24"/>
              </w:rPr>
              <w:t xml:space="preserve"> </w:t>
            </w:r>
            <w:r>
              <w:rPr>
                <w:sz w:val="24"/>
              </w:rPr>
              <w:t>начале</w:t>
            </w:r>
            <w:r w:rsidRPr="0002108D">
              <w:rPr>
                <w:sz w:val="24"/>
              </w:rPr>
              <w:t xml:space="preserve"> </w:t>
            </w:r>
            <w:r>
              <w:rPr>
                <w:sz w:val="24"/>
              </w:rPr>
              <w:t>XX в. Россия в условиях войн и революций (1914-1922 гг.). СССР в 1922-1953 гг. СССР в 1953- 1991 гг. Становление новой Российской государственности (1992-2014гг.).</w:t>
            </w:r>
          </w:p>
          <w:p w:rsidR="00762202" w:rsidRPr="00C67FEB" w:rsidRDefault="00762202" w:rsidP="00762202">
            <w:pPr>
              <w:pStyle w:val="TableParagraph"/>
              <w:numPr>
                <w:ilvl w:val="0"/>
                <w:numId w:val="7"/>
              </w:numPr>
              <w:tabs>
                <w:tab w:val="left" w:pos="0"/>
                <w:tab w:val="left" w:pos="709"/>
              </w:tabs>
              <w:ind w:left="0" w:right="-1" w:firstLine="426"/>
              <w:jc w:val="left"/>
              <w:rPr>
                <w:b/>
                <w:sz w:val="24"/>
                <w:szCs w:val="24"/>
              </w:rPr>
            </w:pPr>
            <w:r w:rsidRPr="00C67FEB">
              <w:rPr>
                <w:b/>
                <w:sz w:val="24"/>
                <w:szCs w:val="24"/>
              </w:rPr>
              <w:t>Компетенции, фо</w:t>
            </w:r>
            <w:r>
              <w:rPr>
                <w:b/>
                <w:sz w:val="24"/>
                <w:szCs w:val="24"/>
              </w:rPr>
              <w:t xml:space="preserve">рмируемые в результате освоения дисциплины.  </w:t>
            </w:r>
          </w:p>
          <w:p w:rsidR="00762202" w:rsidRDefault="00762202" w:rsidP="00762202">
            <w:pPr>
              <w:pStyle w:val="TableParagraph"/>
              <w:tabs>
                <w:tab w:val="left" w:pos="709"/>
                <w:tab w:val="left" w:pos="965"/>
              </w:tabs>
              <w:ind w:firstLine="426"/>
              <w:jc w:val="both"/>
              <w:rPr>
                <w:color w:val="000000"/>
                <w:sz w:val="24"/>
                <w:szCs w:val="24"/>
              </w:rPr>
            </w:pPr>
            <w:r>
              <w:rPr>
                <w:bCs/>
                <w:sz w:val="24"/>
                <w:szCs w:val="24"/>
              </w:rPr>
              <w:t>У</w:t>
            </w:r>
            <w:r w:rsidRPr="00C67FEB">
              <w:rPr>
                <w:bCs/>
                <w:sz w:val="24"/>
                <w:szCs w:val="24"/>
              </w:rPr>
              <w:t>К</w:t>
            </w:r>
            <w:r>
              <w:rPr>
                <w:bCs/>
                <w:sz w:val="24"/>
                <w:szCs w:val="24"/>
              </w:rPr>
              <w:t>-</w:t>
            </w:r>
            <w:r w:rsidRPr="00C67FEB">
              <w:rPr>
                <w:bCs/>
                <w:sz w:val="24"/>
                <w:szCs w:val="24"/>
              </w:rPr>
              <w:t>1</w:t>
            </w:r>
            <w:r>
              <w:rPr>
                <w:bCs/>
                <w:sz w:val="24"/>
                <w:szCs w:val="24"/>
              </w:rPr>
              <w:t xml:space="preserve">. </w:t>
            </w:r>
            <w:r w:rsidRPr="00C67FEB">
              <w:rPr>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r>
              <w:rPr>
                <w:color w:val="000000"/>
                <w:sz w:val="24"/>
                <w:szCs w:val="24"/>
              </w:rPr>
              <w:t>.</w:t>
            </w:r>
          </w:p>
          <w:p w:rsidR="00762202" w:rsidRPr="00622B46" w:rsidRDefault="00762202" w:rsidP="00762202">
            <w:pPr>
              <w:tabs>
                <w:tab w:val="left" w:pos="709"/>
              </w:tabs>
              <w:suppressAutoHyphens/>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УК-1.2. </w:t>
            </w:r>
            <w:r w:rsidRPr="00622B46">
              <w:rPr>
                <w:rFonts w:ascii="Times New Roman" w:eastAsia="Times New Roman" w:hAnsi="Times New Roman" w:cs="Times New Roman"/>
                <w:bCs/>
                <w:color w:val="000000" w:themeColor="text1"/>
                <w:sz w:val="24"/>
                <w:szCs w:val="24"/>
                <w:lang w:eastAsia="ar-SA"/>
              </w:rPr>
              <w:t>При анализе ситуации отличает факты от мнений.</w:t>
            </w:r>
          </w:p>
          <w:p w:rsidR="00762202" w:rsidRDefault="00762202" w:rsidP="00762202">
            <w:pPr>
              <w:tabs>
                <w:tab w:val="left" w:pos="709"/>
              </w:tabs>
              <w:suppressAutoHyphens/>
              <w:jc w:val="both"/>
              <w:rPr>
                <w:color w:val="000000"/>
              </w:rPr>
            </w:pPr>
            <w:r>
              <w:rPr>
                <w:rFonts w:ascii="Times New Roman" w:eastAsia="Times New Roman" w:hAnsi="Times New Roman" w:cs="Times New Roman"/>
                <w:bCs/>
                <w:color w:val="000000" w:themeColor="text1"/>
                <w:sz w:val="24"/>
                <w:szCs w:val="24"/>
                <w:lang w:eastAsia="ar-SA"/>
              </w:rPr>
              <w:t xml:space="preserve">УК-1.3. </w:t>
            </w:r>
            <w:r w:rsidRPr="00622B46">
              <w:rPr>
                <w:rFonts w:ascii="Times New Roman" w:hAnsi="Times New Roman" w:cs="Times New Roman"/>
                <w:bCs/>
                <w:color w:val="000000" w:themeColor="text1"/>
                <w:sz w:val="24"/>
                <w:szCs w:val="24"/>
                <w:lang w:eastAsia="ar-SA"/>
              </w:rPr>
              <w:t>Выбирает методы и средства решения задачи на основе оценки их достоинств и недостатков.</w:t>
            </w:r>
            <w:r>
              <w:rPr>
                <w:rFonts w:ascii="Times New Roman" w:hAnsi="Times New Roman" w:cs="Times New Roman"/>
                <w:bCs/>
                <w:color w:val="000000" w:themeColor="text1"/>
                <w:sz w:val="24"/>
                <w:szCs w:val="24"/>
                <w:lang w:eastAsia="ar-SA"/>
              </w:rPr>
              <w:t xml:space="preserve"> </w:t>
            </w:r>
            <w:r w:rsidRPr="00762202">
              <w:rPr>
                <w:rFonts w:ascii="Times New Roman" w:hAnsi="Times New Roman" w:cs="Times New Roman"/>
                <w:color w:val="000000"/>
              </w:rPr>
              <w:t>УК-5. Способность анализировать и учитывать разнообразие культур в процессе межкультурного взаимодействия</w:t>
            </w:r>
          </w:p>
          <w:p w:rsidR="00762202" w:rsidRDefault="00762202" w:rsidP="00762202">
            <w:pPr>
              <w:pStyle w:val="a5"/>
              <w:tabs>
                <w:tab w:val="left" w:pos="709"/>
              </w:tabs>
              <w:spacing w:before="0" w:beforeAutospacing="0" w:after="0" w:afterAutospacing="0"/>
              <w:jc w:val="both"/>
              <w:rPr>
                <w:color w:val="000000"/>
              </w:rPr>
            </w:pPr>
            <w:r>
              <w:rPr>
                <w:color w:val="000000"/>
              </w:rPr>
              <w:t>УК-5.1. Д</w:t>
            </w:r>
            <w:r w:rsidRPr="00C67FEB">
              <w:rPr>
                <w:color w:val="000000"/>
              </w:rPr>
              <w:t>емонстрирует уважительное отношение к историческому и культурному наследию различных этнических групп, опираясь на знания этапов исторического и культурного развития России.</w:t>
            </w:r>
          </w:p>
          <w:p w:rsidR="00762202" w:rsidRDefault="00762202" w:rsidP="00762202">
            <w:pPr>
              <w:pStyle w:val="TableParagraph"/>
              <w:numPr>
                <w:ilvl w:val="0"/>
                <w:numId w:val="7"/>
              </w:numPr>
              <w:tabs>
                <w:tab w:val="left" w:pos="709"/>
                <w:tab w:val="left" w:pos="1037"/>
              </w:tabs>
              <w:spacing w:line="270" w:lineRule="exact"/>
              <w:ind w:left="0" w:firstLine="426"/>
              <w:jc w:val="left"/>
              <w:rPr>
                <w:b/>
                <w:sz w:val="24"/>
              </w:rPr>
            </w:pPr>
            <w:r>
              <w:rPr>
                <w:b/>
                <w:sz w:val="24"/>
              </w:rPr>
              <w:t>Планируемые результаты</w:t>
            </w:r>
            <w:r>
              <w:rPr>
                <w:b/>
                <w:sz w:val="24"/>
                <w:lang w:val="en-US"/>
              </w:rPr>
              <w:t xml:space="preserve"> </w:t>
            </w:r>
            <w:r>
              <w:rPr>
                <w:b/>
                <w:sz w:val="24"/>
              </w:rPr>
              <w:t>обучения.</w:t>
            </w:r>
          </w:p>
          <w:p w:rsidR="00762202" w:rsidRPr="004742D0" w:rsidRDefault="00762202" w:rsidP="00762202">
            <w:pPr>
              <w:pStyle w:val="a5"/>
              <w:tabs>
                <w:tab w:val="left" w:pos="426"/>
              </w:tabs>
              <w:spacing w:before="0" w:beforeAutospacing="0" w:after="0" w:afterAutospacing="0"/>
              <w:jc w:val="both"/>
              <w:rPr>
                <w:color w:val="000000"/>
              </w:rPr>
            </w:pPr>
            <w:r>
              <w:rPr>
                <w:color w:val="000000"/>
              </w:rPr>
              <w:tab/>
            </w:r>
            <w:r w:rsidRPr="004742D0">
              <w:rPr>
                <w:color w:val="000000"/>
              </w:rPr>
              <w:t>В результате освоения дисциплины студент должен:</w:t>
            </w:r>
          </w:p>
          <w:p w:rsidR="00762202" w:rsidRPr="004742D0" w:rsidRDefault="00762202" w:rsidP="00762202">
            <w:pPr>
              <w:pStyle w:val="TableParagraph"/>
              <w:ind w:firstLine="360"/>
              <w:jc w:val="both"/>
              <w:rPr>
                <w:bCs/>
                <w:sz w:val="24"/>
                <w:u w:val="single"/>
              </w:rPr>
            </w:pPr>
            <w:r w:rsidRPr="004742D0">
              <w:rPr>
                <w:bCs/>
                <w:sz w:val="24"/>
                <w:u w:val="single"/>
              </w:rPr>
              <w:t>Знать:</w:t>
            </w:r>
          </w:p>
          <w:p w:rsidR="00762202" w:rsidRDefault="00762202" w:rsidP="00762202">
            <w:pPr>
              <w:pStyle w:val="TableParagraph"/>
              <w:numPr>
                <w:ilvl w:val="0"/>
                <w:numId w:val="8"/>
              </w:numPr>
              <w:tabs>
                <w:tab w:val="left" w:pos="426"/>
              </w:tabs>
              <w:ind w:left="0" w:right="-1" w:firstLine="426"/>
              <w:jc w:val="both"/>
              <w:rPr>
                <w:sz w:val="24"/>
              </w:rPr>
            </w:pPr>
            <w:r>
              <w:rPr>
                <w:sz w:val="24"/>
              </w:rPr>
              <w:lastRenderedPageBreak/>
              <w:t>методы исторического познания с их диалектикой исторического и логического в изучении исторических</w:t>
            </w:r>
            <w:r w:rsidRPr="008D648C">
              <w:rPr>
                <w:sz w:val="24"/>
              </w:rPr>
              <w:t xml:space="preserve"> </w:t>
            </w:r>
            <w:r>
              <w:rPr>
                <w:sz w:val="24"/>
              </w:rPr>
              <w:t>процессов;</w:t>
            </w:r>
          </w:p>
          <w:p w:rsidR="00762202" w:rsidRDefault="00762202" w:rsidP="00762202">
            <w:pPr>
              <w:pStyle w:val="TableParagraph"/>
              <w:numPr>
                <w:ilvl w:val="0"/>
                <w:numId w:val="8"/>
              </w:numPr>
              <w:tabs>
                <w:tab w:val="left" w:pos="472"/>
              </w:tabs>
              <w:ind w:left="0" w:right="-1" w:firstLine="426"/>
              <w:jc w:val="both"/>
              <w:rPr>
                <w:sz w:val="24"/>
              </w:rPr>
            </w:pPr>
            <w:r>
              <w:rPr>
                <w:sz w:val="24"/>
              </w:rPr>
              <w:t>основные закономерности и тенденции развития мирового исторического</w:t>
            </w:r>
            <w:r w:rsidRPr="0002108D">
              <w:rPr>
                <w:sz w:val="24"/>
              </w:rPr>
              <w:t xml:space="preserve"> </w:t>
            </w:r>
            <w:r>
              <w:rPr>
                <w:sz w:val="24"/>
              </w:rPr>
              <w:t>процесса, исторические даты, факты, события отечественной истории.</w:t>
            </w:r>
          </w:p>
          <w:p w:rsidR="00762202" w:rsidRPr="004742D0" w:rsidRDefault="00762202" w:rsidP="00762202">
            <w:pPr>
              <w:pStyle w:val="TableParagraph"/>
              <w:ind w:left="426"/>
              <w:jc w:val="both"/>
              <w:rPr>
                <w:bCs/>
                <w:sz w:val="24"/>
                <w:u w:val="single"/>
              </w:rPr>
            </w:pPr>
            <w:r w:rsidRPr="004742D0">
              <w:rPr>
                <w:bCs/>
                <w:sz w:val="24"/>
                <w:u w:val="single"/>
              </w:rPr>
              <w:t>Уметь:</w:t>
            </w:r>
          </w:p>
          <w:p w:rsidR="00762202" w:rsidRDefault="00762202" w:rsidP="00762202">
            <w:pPr>
              <w:pStyle w:val="TableParagraph"/>
              <w:numPr>
                <w:ilvl w:val="0"/>
                <w:numId w:val="8"/>
              </w:numPr>
              <w:tabs>
                <w:tab w:val="left" w:pos="472"/>
              </w:tabs>
              <w:ind w:left="0" w:right="93" w:firstLine="426"/>
              <w:jc w:val="both"/>
              <w:rPr>
                <w:sz w:val="24"/>
              </w:rPr>
            </w:pPr>
            <w:r>
              <w:rPr>
                <w:sz w:val="24"/>
              </w:rPr>
              <w:t>применятьспособыиметодыабстрактногомышлениявоценкеисторическихявлений и событий;</w:t>
            </w:r>
          </w:p>
          <w:p w:rsidR="00762202" w:rsidRDefault="00762202" w:rsidP="00762202">
            <w:pPr>
              <w:pStyle w:val="TableParagraph"/>
              <w:numPr>
                <w:ilvl w:val="0"/>
                <w:numId w:val="8"/>
              </w:numPr>
              <w:tabs>
                <w:tab w:val="left" w:pos="472"/>
              </w:tabs>
              <w:spacing w:line="256" w:lineRule="auto"/>
              <w:ind w:left="0" w:right="94" w:firstLine="426"/>
              <w:jc w:val="both"/>
              <w:rPr>
                <w:sz w:val="24"/>
              </w:rPr>
            </w:pPr>
            <w:r>
              <w:rPr>
                <w:sz w:val="24"/>
              </w:rPr>
              <w:t>раскрывать причинно-следственные, закономерные связи между изучаемыми историческими явлениями, оперировать историческими знаниями, извлекать их из исторических источников, грамотно и самостоятельно анализировать и оценивать социальную ситуацию в России и за ее пределами и осуществлять свою деятельность с учетом результатов этого анализа.</w:t>
            </w:r>
          </w:p>
          <w:p w:rsidR="00762202" w:rsidRPr="004742D0" w:rsidRDefault="00762202" w:rsidP="00762202">
            <w:pPr>
              <w:pStyle w:val="TableParagraph"/>
              <w:tabs>
                <w:tab w:val="left" w:pos="472"/>
              </w:tabs>
              <w:spacing w:line="275" w:lineRule="exact"/>
              <w:ind w:left="720"/>
              <w:rPr>
                <w:bCs/>
                <w:sz w:val="24"/>
                <w:u w:val="single"/>
              </w:rPr>
            </w:pPr>
            <w:r w:rsidRPr="004742D0">
              <w:rPr>
                <w:bCs/>
                <w:sz w:val="24"/>
                <w:u w:val="single"/>
              </w:rPr>
              <w:t>Владеть:</w:t>
            </w:r>
          </w:p>
          <w:p w:rsidR="00762202" w:rsidRDefault="00762202" w:rsidP="00762202">
            <w:pPr>
              <w:pStyle w:val="TableParagraph"/>
              <w:numPr>
                <w:ilvl w:val="2"/>
                <w:numId w:val="9"/>
              </w:numPr>
              <w:tabs>
                <w:tab w:val="left" w:pos="472"/>
                <w:tab w:val="left" w:pos="567"/>
              </w:tabs>
              <w:spacing w:before="3" w:line="235" w:lineRule="auto"/>
              <w:ind w:left="0" w:right="-1" w:firstLine="426"/>
              <w:jc w:val="both"/>
              <w:rPr>
                <w:sz w:val="24"/>
              </w:rPr>
            </w:pPr>
            <w:r>
              <w:rPr>
                <w:sz w:val="24"/>
              </w:rPr>
              <w:t>навыками изложения самостоятельной точки зрения, анализа и</w:t>
            </w:r>
            <w:r w:rsidRPr="008D648C">
              <w:rPr>
                <w:sz w:val="24"/>
              </w:rPr>
              <w:t xml:space="preserve"> </w:t>
            </w:r>
            <w:r>
              <w:rPr>
                <w:sz w:val="24"/>
              </w:rPr>
              <w:t>логического мышления, публичной речи, ведения дискуссий и «круглых</w:t>
            </w:r>
            <w:r w:rsidRPr="008D648C">
              <w:rPr>
                <w:sz w:val="24"/>
              </w:rPr>
              <w:t xml:space="preserve"> </w:t>
            </w:r>
            <w:r>
              <w:rPr>
                <w:sz w:val="24"/>
              </w:rPr>
              <w:t>столов»;</w:t>
            </w:r>
          </w:p>
          <w:p w:rsidR="00762202" w:rsidRDefault="00762202" w:rsidP="00762202">
            <w:pPr>
              <w:pStyle w:val="TableParagraph"/>
              <w:numPr>
                <w:ilvl w:val="2"/>
                <w:numId w:val="9"/>
              </w:numPr>
              <w:tabs>
                <w:tab w:val="left" w:pos="472"/>
                <w:tab w:val="left" w:pos="567"/>
              </w:tabs>
              <w:spacing w:before="3"/>
              <w:ind w:left="0" w:right="-1" w:firstLine="426"/>
              <w:jc w:val="both"/>
              <w:rPr>
                <w:sz w:val="24"/>
              </w:rPr>
            </w:pPr>
            <w:r>
              <w:rPr>
                <w:sz w:val="24"/>
              </w:rPr>
              <w:t>навыками анализа основных этапов и закономерностей исторического</w:t>
            </w:r>
            <w:r w:rsidRPr="008D648C">
              <w:rPr>
                <w:sz w:val="24"/>
              </w:rPr>
              <w:t xml:space="preserve"> </w:t>
            </w:r>
            <w:r>
              <w:rPr>
                <w:sz w:val="24"/>
              </w:rPr>
              <w:t>развития общества для формирования гражданской</w:t>
            </w:r>
            <w:r w:rsidRPr="008D648C">
              <w:rPr>
                <w:sz w:val="24"/>
              </w:rPr>
              <w:t xml:space="preserve"> </w:t>
            </w:r>
            <w:r>
              <w:rPr>
                <w:sz w:val="24"/>
              </w:rPr>
              <w:t>позиции.</w:t>
            </w:r>
          </w:p>
          <w:p w:rsidR="00762202" w:rsidRDefault="00762202" w:rsidP="00762202">
            <w:pPr>
              <w:pStyle w:val="TableParagraph"/>
              <w:ind w:firstLine="426"/>
              <w:rPr>
                <w:sz w:val="24"/>
              </w:rPr>
            </w:pPr>
            <w:r>
              <w:rPr>
                <w:b/>
                <w:sz w:val="24"/>
              </w:rPr>
              <w:t>6. Общая трудоемкость дисциплины.</w:t>
            </w:r>
            <w:r>
              <w:rPr>
                <w:sz w:val="24"/>
              </w:rPr>
              <w:t>3 зачетные единицы (108 ч.).</w:t>
            </w:r>
          </w:p>
          <w:p w:rsidR="003A72B9" w:rsidRPr="00762202" w:rsidRDefault="00762202" w:rsidP="00762202">
            <w:pPr>
              <w:jc w:val="both"/>
              <w:rPr>
                <w:rFonts w:ascii="Times New Roman" w:hAnsi="Times New Roman" w:cs="Times New Roman"/>
                <w:sz w:val="24"/>
                <w:szCs w:val="24"/>
              </w:rPr>
            </w:pPr>
            <w:r w:rsidRPr="00762202">
              <w:rPr>
                <w:rFonts w:ascii="Times New Roman" w:hAnsi="Times New Roman" w:cs="Times New Roman"/>
                <w:b/>
                <w:sz w:val="24"/>
              </w:rPr>
              <w:t xml:space="preserve">7. Форма контроля. </w:t>
            </w:r>
            <w:r w:rsidRPr="00762202">
              <w:rPr>
                <w:rFonts w:ascii="Times New Roman" w:hAnsi="Times New Roman" w:cs="Times New Roman"/>
                <w:sz w:val="24"/>
              </w:rPr>
              <w:t>Зачет (1 сем.).</w:t>
            </w:r>
          </w:p>
        </w:tc>
      </w:tr>
      <w:tr w:rsidR="003A72B9" w:rsidTr="00F82F2A">
        <w:tc>
          <w:tcPr>
            <w:tcW w:w="970" w:type="dxa"/>
          </w:tcPr>
          <w:p w:rsidR="003A72B9" w:rsidRPr="003A72B9" w:rsidRDefault="00A617F9"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.0.04</w:t>
            </w:r>
          </w:p>
        </w:tc>
        <w:tc>
          <w:tcPr>
            <w:tcW w:w="1484" w:type="dxa"/>
          </w:tcPr>
          <w:p w:rsidR="003A72B9" w:rsidRPr="003A72B9" w:rsidRDefault="00A617F9" w:rsidP="003A72B9">
            <w:pPr>
              <w:jc w:val="center"/>
              <w:rPr>
                <w:rFonts w:ascii="Times New Roman" w:hAnsi="Times New Roman" w:cs="Times New Roman"/>
                <w:sz w:val="24"/>
                <w:szCs w:val="24"/>
              </w:rPr>
            </w:pPr>
            <w:r>
              <w:rPr>
                <w:rFonts w:ascii="Times New Roman" w:hAnsi="Times New Roman" w:cs="Times New Roman"/>
                <w:sz w:val="24"/>
                <w:szCs w:val="24"/>
              </w:rPr>
              <w:t>История медицины</w:t>
            </w:r>
          </w:p>
        </w:tc>
        <w:tc>
          <w:tcPr>
            <w:tcW w:w="8002" w:type="dxa"/>
          </w:tcPr>
          <w:p w:rsidR="00762202" w:rsidRPr="00502941" w:rsidRDefault="00762202" w:rsidP="00762202">
            <w:pPr>
              <w:pStyle w:val="TableParagraph"/>
              <w:tabs>
                <w:tab w:val="left" w:pos="1077"/>
                <w:tab w:val="left" w:pos="1974"/>
                <w:tab w:val="left" w:pos="3578"/>
                <w:tab w:val="left" w:pos="4744"/>
                <w:tab w:val="left" w:pos="5095"/>
                <w:tab w:val="left" w:pos="6418"/>
                <w:tab w:val="left" w:pos="7649"/>
              </w:tabs>
              <w:ind w:left="360" w:right="110"/>
              <w:jc w:val="both"/>
              <w:rPr>
                <w:b/>
                <w:sz w:val="24"/>
                <w:szCs w:val="24"/>
              </w:rPr>
            </w:pPr>
            <w:r w:rsidRPr="00502941">
              <w:rPr>
                <w:b/>
                <w:sz w:val="24"/>
                <w:szCs w:val="24"/>
              </w:rPr>
              <w:t>1.</w:t>
            </w:r>
            <w:r w:rsidRPr="00502941">
              <w:rPr>
                <w:b/>
                <w:sz w:val="24"/>
                <w:szCs w:val="24"/>
              </w:rPr>
              <w:tab/>
              <w:t>Место</w:t>
            </w:r>
            <w:r w:rsidRPr="00502941">
              <w:rPr>
                <w:b/>
                <w:sz w:val="24"/>
                <w:szCs w:val="24"/>
              </w:rPr>
              <w:tab/>
              <w:t>дисциплины</w:t>
            </w:r>
            <w:r w:rsidRPr="00502941">
              <w:rPr>
                <w:b/>
                <w:sz w:val="24"/>
                <w:szCs w:val="24"/>
              </w:rPr>
              <w:tab/>
              <w:t>(модуля)</w:t>
            </w:r>
            <w:r w:rsidRPr="00502941">
              <w:rPr>
                <w:b/>
                <w:sz w:val="24"/>
                <w:szCs w:val="24"/>
              </w:rPr>
              <w:tab/>
              <w:t>в</w:t>
            </w:r>
            <w:r w:rsidRPr="00502941">
              <w:rPr>
                <w:b/>
                <w:sz w:val="24"/>
                <w:szCs w:val="24"/>
              </w:rPr>
              <w:tab/>
              <w:t>структуре</w:t>
            </w:r>
            <w:r w:rsidRPr="00502941">
              <w:rPr>
                <w:b/>
                <w:sz w:val="24"/>
                <w:szCs w:val="24"/>
              </w:rPr>
              <w:tab/>
              <w:t>основной</w:t>
            </w:r>
            <w:r>
              <w:rPr>
                <w:b/>
                <w:sz w:val="24"/>
                <w:szCs w:val="24"/>
              </w:rPr>
              <w:t xml:space="preserve"> </w:t>
            </w:r>
            <w:r w:rsidRPr="00502941">
              <w:rPr>
                <w:b/>
                <w:spacing w:val="-3"/>
                <w:sz w:val="24"/>
                <w:szCs w:val="24"/>
              </w:rPr>
              <w:t xml:space="preserve">профессиональной </w:t>
            </w:r>
            <w:r w:rsidRPr="00502941">
              <w:rPr>
                <w:b/>
                <w:sz w:val="24"/>
                <w:szCs w:val="24"/>
              </w:rPr>
              <w:t>образовательной</w:t>
            </w:r>
            <w:r>
              <w:rPr>
                <w:b/>
                <w:sz w:val="24"/>
                <w:szCs w:val="24"/>
              </w:rPr>
              <w:t xml:space="preserve"> </w:t>
            </w:r>
            <w:r w:rsidRPr="00502941">
              <w:rPr>
                <w:b/>
                <w:sz w:val="24"/>
                <w:szCs w:val="24"/>
              </w:rPr>
              <w:t>программы.</w:t>
            </w:r>
          </w:p>
          <w:p w:rsidR="00762202" w:rsidRPr="00502941" w:rsidRDefault="00762202" w:rsidP="00762202">
            <w:pPr>
              <w:tabs>
                <w:tab w:val="left" w:pos="2988"/>
              </w:tabs>
              <w:ind w:firstLine="426"/>
              <w:rPr>
                <w:rFonts w:ascii="Times New Roman" w:hAnsi="Times New Roman" w:cs="Times New Roman"/>
                <w:sz w:val="24"/>
                <w:szCs w:val="24"/>
              </w:rPr>
            </w:pPr>
            <w:r w:rsidRPr="00502941">
              <w:rPr>
                <w:rFonts w:ascii="Times New Roman" w:hAnsi="Times New Roman" w:cs="Times New Roman"/>
                <w:sz w:val="24"/>
                <w:szCs w:val="24"/>
              </w:rPr>
              <w:t xml:space="preserve">Дисциплина «История медицины» относится к Блоку 1 «Дисциплины (модули)», к дисциплинам базовой </w:t>
            </w:r>
            <w:r w:rsidRPr="007B6A43">
              <w:rPr>
                <w:rFonts w:ascii="Times New Roman" w:hAnsi="Times New Roman" w:cs="Times New Roman"/>
                <w:sz w:val="24"/>
                <w:szCs w:val="24"/>
              </w:rPr>
              <w:t>обязательной</w:t>
            </w:r>
            <w:r w:rsidRPr="00502941">
              <w:rPr>
                <w:rFonts w:ascii="Times New Roman" w:hAnsi="Times New Roman" w:cs="Times New Roman"/>
                <w:sz w:val="24"/>
                <w:szCs w:val="24"/>
              </w:rPr>
              <w:t xml:space="preserve"> части программы.</w:t>
            </w:r>
          </w:p>
          <w:p w:rsidR="00762202" w:rsidRPr="00502941" w:rsidRDefault="00762202" w:rsidP="00762202">
            <w:pPr>
              <w:pStyle w:val="TableParagraph"/>
              <w:ind w:right="98" w:firstLine="426"/>
              <w:jc w:val="both"/>
              <w:rPr>
                <w:sz w:val="24"/>
                <w:szCs w:val="24"/>
              </w:rPr>
            </w:pPr>
            <w:r w:rsidRPr="00502941">
              <w:rPr>
                <w:sz w:val="24"/>
                <w:szCs w:val="24"/>
              </w:rPr>
              <w:t>К исходным требованиям, необходимым для изучения дисциплины «История медицины», относятся знания, умения и виды деятельности, сформированные в процессе изучения дисциплин: «История», «Философия».</w:t>
            </w:r>
          </w:p>
          <w:p w:rsidR="00762202" w:rsidRPr="00502941" w:rsidRDefault="00762202" w:rsidP="00762202">
            <w:pPr>
              <w:pStyle w:val="TableParagraph"/>
              <w:tabs>
                <w:tab w:val="left" w:pos="919"/>
              </w:tabs>
              <w:spacing w:line="274" w:lineRule="exact"/>
              <w:ind w:firstLine="426"/>
              <w:jc w:val="both"/>
              <w:rPr>
                <w:b/>
                <w:sz w:val="24"/>
                <w:szCs w:val="24"/>
              </w:rPr>
            </w:pPr>
            <w:r>
              <w:rPr>
                <w:b/>
                <w:sz w:val="24"/>
                <w:szCs w:val="24"/>
              </w:rPr>
              <w:t xml:space="preserve">2. </w:t>
            </w:r>
            <w:r w:rsidRPr="00502941">
              <w:rPr>
                <w:b/>
                <w:sz w:val="24"/>
                <w:szCs w:val="24"/>
              </w:rPr>
              <w:t>Цель освоения</w:t>
            </w:r>
            <w:r>
              <w:rPr>
                <w:b/>
                <w:sz w:val="24"/>
                <w:szCs w:val="24"/>
              </w:rPr>
              <w:t xml:space="preserve"> </w:t>
            </w:r>
            <w:r w:rsidRPr="00502941">
              <w:rPr>
                <w:b/>
                <w:sz w:val="24"/>
                <w:szCs w:val="24"/>
              </w:rPr>
              <w:t>дисциплины.</w:t>
            </w:r>
          </w:p>
          <w:p w:rsidR="00762202" w:rsidRPr="00502941" w:rsidRDefault="00762202" w:rsidP="00762202">
            <w:pPr>
              <w:pStyle w:val="TableParagraph"/>
              <w:ind w:right="89" w:firstLine="426"/>
              <w:jc w:val="both"/>
              <w:rPr>
                <w:sz w:val="24"/>
                <w:szCs w:val="24"/>
              </w:rPr>
            </w:pPr>
            <w:r w:rsidRPr="00502941">
              <w:rPr>
                <w:sz w:val="24"/>
                <w:szCs w:val="24"/>
              </w:rPr>
              <w:t>Цель преподавания дисциплины «История медицины» состоит в формировании у студентов знаний о последовательности становления медицины и медицинской науки, их достижениях и формах в связи с различными общественно-экономическими формациями, умения практически оценить и осмыслить эти знания, применить их в процессе учебы и будущей практической работе; научить студентов пользоваться историческим методом исследования и мышления; привить студентам стремление к постоянному совершенствованию знаний и творческому подходу к будущей профессии, формировать специалистов.</w:t>
            </w:r>
          </w:p>
          <w:p w:rsidR="00762202" w:rsidRPr="00502941" w:rsidRDefault="00762202" w:rsidP="00762202">
            <w:pPr>
              <w:pStyle w:val="TableParagraph"/>
              <w:ind w:right="93" w:firstLine="426"/>
              <w:jc w:val="both"/>
              <w:rPr>
                <w:sz w:val="24"/>
                <w:szCs w:val="24"/>
              </w:rPr>
            </w:pPr>
            <w:r w:rsidRPr="00502941">
              <w:rPr>
                <w:sz w:val="24"/>
                <w:szCs w:val="24"/>
              </w:rPr>
              <w:t>Цель дисциплины – воспитание будущего врача, усвоение знаний, предпосылок возникновения и основных этапов развития мировой и отечественной медицины, формирование научного мышления и этики студентов, расширение медицинского и общекультурного кругозора</w:t>
            </w:r>
            <w:r>
              <w:rPr>
                <w:sz w:val="24"/>
                <w:szCs w:val="24"/>
              </w:rPr>
              <w:t xml:space="preserve"> </w:t>
            </w:r>
            <w:r w:rsidRPr="00502941">
              <w:rPr>
                <w:sz w:val="24"/>
                <w:szCs w:val="24"/>
              </w:rPr>
              <w:t>основываясь на достижениях отечественной медицины, примерах из жизни и деятельности выдающихся ученых, воспитание патриотизма.</w:t>
            </w:r>
          </w:p>
          <w:p w:rsidR="00762202" w:rsidRPr="00502941" w:rsidRDefault="00762202" w:rsidP="00762202">
            <w:pPr>
              <w:pStyle w:val="TableParagraph"/>
              <w:ind w:right="104" w:firstLine="426"/>
              <w:jc w:val="both"/>
              <w:rPr>
                <w:sz w:val="24"/>
                <w:szCs w:val="24"/>
              </w:rPr>
            </w:pPr>
            <w:r w:rsidRPr="00502941">
              <w:rPr>
                <w:sz w:val="24"/>
                <w:szCs w:val="24"/>
              </w:rPr>
              <w:t>Знание основных воззрений отдельных ученых, правильная трактовка фактов воспитывает у студентов практическое суждение, способствует осмысленному пониманию современного состояния науки, ее достижений и недостатков.</w:t>
            </w:r>
          </w:p>
          <w:p w:rsidR="00762202" w:rsidRPr="00502941" w:rsidRDefault="00762202" w:rsidP="00762202">
            <w:pPr>
              <w:pStyle w:val="TableParagraph"/>
              <w:tabs>
                <w:tab w:val="left" w:pos="919"/>
              </w:tabs>
              <w:spacing w:line="274" w:lineRule="exact"/>
              <w:ind w:firstLine="426"/>
              <w:jc w:val="both"/>
              <w:rPr>
                <w:b/>
                <w:sz w:val="24"/>
                <w:szCs w:val="24"/>
              </w:rPr>
            </w:pPr>
            <w:r>
              <w:rPr>
                <w:b/>
                <w:sz w:val="24"/>
                <w:szCs w:val="24"/>
              </w:rPr>
              <w:t xml:space="preserve">3. </w:t>
            </w:r>
            <w:r w:rsidRPr="00502941">
              <w:rPr>
                <w:b/>
                <w:sz w:val="24"/>
                <w:szCs w:val="24"/>
              </w:rPr>
              <w:t>Краткое содержание</w:t>
            </w:r>
            <w:r>
              <w:rPr>
                <w:b/>
                <w:sz w:val="24"/>
                <w:szCs w:val="24"/>
              </w:rPr>
              <w:t xml:space="preserve"> </w:t>
            </w:r>
            <w:r w:rsidRPr="00502941">
              <w:rPr>
                <w:b/>
                <w:sz w:val="24"/>
                <w:szCs w:val="24"/>
              </w:rPr>
              <w:t>дисциплины.</w:t>
            </w:r>
          </w:p>
          <w:p w:rsidR="00762202" w:rsidRDefault="00762202" w:rsidP="00762202">
            <w:pPr>
              <w:pStyle w:val="TableParagraph"/>
              <w:ind w:right="96" w:firstLine="426"/>
              <w:jc w:val="both"/>
              <w:rPr>
                <w:sz w:val="24"/>
                <w:szCs w:val="24"/>
              </w:rPr>
            </w:pPr>
            <w:r w:rsidRPr="00502941">
              <w:rPr>
                <w:sz w:val="24"/>
                <w:szCs w:val="24"/>
              </w:rPr>
              <w:t xml:space="preserve">История медицины как наука и предмет. Периодизация и хронология </w:t>
            </w:r>
            <w:r w:rsidRPr="00502941">
              <w:rPr>
                <w:sz w:val="24"/>
                <w:szCs w:val="24"/>
              </w:rPr>
              <w:lastRenderedPageBreak/>
              <w:t>истории медицины. История медицины первобытного общества. Врачевание в странах Древнего Востока: Древней Месопотамии (Шумер, Вавилония, Ассирия), Древнем Египте, Древней Индии, Древнем Китае. Врачевание и медицина античного Средиземноморья: врачевание и   медицина в Древней   Греции (История, мифология, врачебные школы); медицина Древнего Рима. Медицина эпохи Средневековья: медицина в Византийской империи (Византийская наука и религия, развитие медицинских знаний, образование и медицина); медицина народов средневекового Востока: медицина Киевской Руси и Московского государства; медицина в Западной Европе в период раннего, развитого и позднего Средневековья. Медицина Нового времени: особенности развития медицины, научные открытия 18-19 веков, дифференциация медицинских дисциплин, медицина в России. Медицина ХХ столетия. Становление советской медицины. Создание Наркомздрава РСФСР. Принципы советской медицины. И.П.</w:t>
            </w:r>
            <w:r>
              <w:rPr>
                <w:sz w:val="24"/>
                <w:szCs w:val="24"/>
              </w:rPr>
              <w:t xml:space="preserve"> </w:t>
            </w:r>
            <w:r w:rsidRPr="00502941">
              <w:rPr>
                <w:sz w:val="24"/>
                <w:szCs w:val="24"/>
              </w:rPr>
              <w:t>Павлов – «старейшина физиологов мира». Медицина в годы Великой Отечественной войны. Основные достижения медицины в ХХ столетии. Нобелевские премии в области медицины или физиологии. Тенденции развития медицины и здравоохранения.</w:t>
            </w:r>
          </w:p>
          <w:p w:rsidR="00762202" w:rsidRPr="00502941" w:rsidRDefault="00762202" w:rsidP="00762202">
            <w:pPr>
              <w:pStyle w:val="TableParagraph"/>
              <w:tabs>
                <w:tab w:val="left" w:pos="919"/>
              </w:tabs>
              <w:ind w:firstLine="426"/>
              <w:rPr>
                <w:sz w:val="24"/>
                <w:szCs w:val="24"/>
              </w:rPr>
            </w:pPr>
            <w:r>
              <w:rPr>
                <w:b/>
                <w:sz w:val="24"/>
                <w:szCs w:val="24"/>
              </w:rPr>
              <w:t xml:space="preserve">4. </w:t>
            </w:r>
            <w:r w:rsidRPr="00502941">
              <w:rPr>
                <w:b/>
                <w:sz w:val="24"/>
                <w:szCs w:val="24"/>
              </w:rPr>
              <w:t>Компетенции, формируемые в результате освоения</w:t>
            </w:r>
            <w:r>
              <w:rPr>
                <w:b/>
                <w:sz w:val="24"/>
                <w:szCs w:val="24"/>
              </w:rPr>
              <w:t xml:space="preserve"> </w:t>
            </w:r>
            <w:r w:rsidRPr="00502941">
              <w:rPr>
                <w:b/>
                <w:sz w:val="24"/>
                <w:szCs w:val="24"/>
              </w:rPr>
              <w:t>дисциплины</w:t>
            </w:r>
            <w:r>
              <w:rPr>
                <w:sz w:val="24"/>
                <w:szCs w:val="24"/>
              </w:rPr>
              <w:t>.</w:t>
            </w:r>
          </w:p>
          <w:p w:rsidR="00762202" w:rsidRDefault="00762202" w:rsidP="00762202">
            <w:pPr>
              <w:pStyle w:val="TableParagraph"/>
              <w:tabs>
                <w:tab w:val="left" w:pos="965"/>
              </w:tabs>
              <w:ind w:firstLine="426"/>
              <w:jc w:val="both"/>
              <w:rPr>
                <w:color w:val="000000"/>
                <w:sz w:val="24"/>
                <w:szCs w:val="24"/>
              </w:rPr>
            </w:pPr>
            <w:r w:rsidRPr="00502941">
              <w:rPr>
                <w:bCs/>
                <w:sz w:val="24"/>
                <w:szCs w:val="24"/>
              </w:rPr>
              <w:t>УК</w:t>
            </w:r>
            <w:r>
              <w:rPr>
                <w:bCs/>
                <w:sz w:val="24"/>
                <w:szCs w:val="24"/>
              </w:rPr>
              <w:t>-</w:t>
            </w:r>
            <w:r w:rsidRPr="00502941">
              <w:rPr>
                <w:bCs/>
                <w:sz w:val="24"/>
                <w:szCs w:val="24"/>
              </w:rPr>
              <w:t xml:space="preserve">1. </w:t>
            </w:r>
            <w:r w:rsidRPr="00502941">
              <w:rPr>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p>
          <w:p w:rsidR="00762202" w:rsidRPr="00502941" w:rsidRDefault="00762202" w:rsidP="00762202">
            <w:pPr>
              <w:pStyle w:val="TableParagraph"/>
              <w:tabs>
                <w:tab w:val="left" w:pos="965"/>
              </w:tabs>
              <w:jc w:val="both"/>
              <w:rPr>
                <w:sz w:val="24"/>
                <w:szCs w:val="24"/>
              </w:rPr>
            </w:pPr>
            <w:r>
              <w:rPr>
                <w:color w:val="000000"/>
                <w:sz w:val="24"/>
                <w:szCs w:val="24"/>
              </w:rPr>
              <w:t xml:space="preserve">УК-1.1. </w:t>
            </w:r>
            <w:r w:rsidRPr="00502941">
              <w:rPr>
                <w:sz w:val="24"/>
                <w:szCs w:val="24"/>
              </w:rPr>
              <w:t>Формирует собственные мнения и суждения, аргументирует свои выводы и точку зрения.</w:t>
            </w:r>
          </w:p>
          <w:p w:rsidR="00762202" w:rsidRDefault="00762202" w:rsidP="00762202">
            <w:pPr>
              <w:ind w:firstLine="426"/>
              <w:jc w:val="both"/>
              <w:rPr>
                <w:rFonts w:ascii="Times New Roman" w:hAnsi="Times New Roman" w:cs="Times New Roman"/>
                <w:sz w:val="24"/>
                <w:szCs w:val="24"/>
              </w:rPr>
            </w:pPr>
            <w:r w:rsidRPr="00502941">
              <w:rPr>
                <w:rFonts w:ascii="Times New Roman" w:hAnsi="Times New Roman" w:cs="Times New Roman"/>
                <w:sz w:val="24"/>
                <w:szCs w:val="24"/>
              </w:rPr>
              <w:t>УК-5. Способен анализировать и учитывать разнообразие культур в процессе межкультурного взаимодействия.</w:t>
            </w:r>
          </w:p>
          <w:p w:rsidR="00762202" w:rsidRPr="00502941" w:rsidRDefault="00762202" w:rsidP="00762202">
            <w:pPr>
              <w:jc w:val="both"/>
              <w:rPr>
                <w:rFonts w:ascii="Times New Roman" w:hAnsi="Times New Roman" w:cs="Times New Roman"/>
                <w:sz w:val="24"/>
                <w:szCs w:val="24"/>
                <w:lang w:eastAsia="ru-RU"/>
              </w:rPr>
            </w:pPr>
            <w:r>
              <w:rPr>
                <w:rFonts w:ascii="Times New Roman" w:hAnsi="Times New Roman" w:cs="Times New Roman"/>
                <w:sz w:val="24"/>
                <w:szCs w:val="24"/>
              </w:rPr>
              <w:t xml:space="preserve">УК-5.1. </w:t>
            </w:r>
            <w:r w:rsidRPr="00502941">
              <w:rPr>
                <w:rFonts w:ascii="Times New Roman" w:hAnsi="Times New Roman" w:cs="Times New Roman"/>
                <w:sz w:val="24"/>
                <w:szCs w:val="24"/>
                <w:lang w:eastAsia="ru-RU"/>
              </w:rPr>
              <w:t>Демонстрирует уважительное отношение к историческому и культурному наследию различных этнических групп, опираясь на знания этапов исторического и культурного развития России.</w:t>
            </w:r>
          </w:p>
          <w:p w:rsidR="00762202" w:rsidRPr="00502941" w:rsidRDefault="00762202" w:rsidP="00762202">
            <w:pPr>
              <w:ind w:firstLine="426"/>
              <w:jc w:val="both"/>
              <w:rPr>
                <w:rFonts w:ascii="Times New Roman" w:hAnsi="Times New Roman" w:cs="Times New Roman"/>
                <w:b/>
                <w:sz w:val="24"/>
                <w:szCs w:val="24"/>
              </w:rPr>
            </w:pPr>
          </w:p>
          <w:p w:rsidR="00762202" w:rsidRPr="00502941" w:rsidRDefault="00762202" w:rsidP="00762202">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5. </w:t>
            </w:r>
            <w:r w:rsidRPr="00502941">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w:t>
            </w:r>
            <w:r w:rsidRPr="00502941">
              <w:rPr>
                <w:rFonts w:ascii="Times New Roman" w:hAnsi="Times New Roman" w:cs="Times New Roman"/>
                <w:b/>
                <w:sz w:val="24"/>
                <w:szCs w:val="24"/>
              </w:rPr>
              <w:t>обучения</w:t>
            </w:r>
            <w:r>
              <w:rPr>
                <w:rFonts w:ascii="Times New Roman" w:hAnsi="Times New Roman" w:cs="Times New Roman"/>
                <w:b/>
                <w:sz w:val="24"/>
                <w:szCs w:val="24"/>
              </w:rPr>
              <w:t>.</w:t>
            </w:r>
          </w:p>
          <w:p w:rsidR="00762202" w:rsidRPr="00DD7125" w:rsidRDefault="00762202" w:rsidP="00762202">
            <w:pPr>
              <w:pStyle w:val="TableParagraph"/>
              <w:spacing w:line="268" w:lineRule="exact"/>
              <w:ind w:firstLine="426"/>
              <w:rPr>
                <w:bCs/>
                <w:sz w:val="24"/>
                <w:szCs w:val="24"/>
              </w:rPr>
            </w:pPr>
            <w:r w:rsidRPr="00502941">
              <w:rPr>
                <w:sz w:val="24"/>
                <w:szCs w:val="24"/>
              </w:rPr>
              <w:t xml:space="preserve">В результате освоения дисциплины студент </w:t>
            </w:r>
            <w:r w:rsidRPr="00DD7125">
              <w:rPr>
                <w:bCs/>
                <w:sz w:val="24"/>
                <w:szCs w:val="24"/>
              </w:rPr>
              <w:t>должен</w:t>
            </w:r>
          </w:p>
          <w:p w:rsidR="00762202" w:rsidRPr="00DD7125" w:rsidRDefault="00762202" w:rsidP="00762202">
            <w:pPr>
              <w:pStyle w:val="TableParagraph"/>
              <w:ind w:firstLine="426"/>
              <w:rPr>
                <w:bCs/>
                <w:sz w:val="24"/>
                <w:szCs w:val="24"/>
              </w:rPr>
            </w:pPr>
            <w:r w:rsidRPr="00DD7125">
              <w:rPr>
                <w:bCs/>
                <w:sz w:val="24"/>
                <w:szCs w:val="24"/>
                <w:u w:val="single"/>
              </w:rPr>
              <w:t>Знать</w:t>
            </w:r>
            <w:r w:rsidRPr="00DD7125">
              <w:rPr>
                <w:bCs/>
                <w:sz w:val="24"/>
                <w:szCs w:val="24"/>
              </w:rPr>
              <w:t>:</w:t>
            </w:r>
          </w:p>
          <w:p w:rsidR="00762202" w:rsidRPr="00502941" w:rsidRDefault="00762202" w:rsidP="00415E85">
            <w:pPr>
              <w:pStyle w:val="TableParagraph"/>
              <w:numPr>
                <w:ilvl w:val="0"/>
                <w:numId w:val="11"/>
              </w:numPr>
              <w:tabs>
                <w:tab w:val="left" w:pos="567"/>
              </w:tabs>
              <w:ind w:left="0" w:firstLine="426"/>
              <w:jc w:val="both"/>
              <w:rPr>
                <w:sz w:val="24"/>
                <w:szCs w:val="24"/>
              </w:rPr>
            </w:pPr>
            <w:r w:rsidRPr="00502941">
              <w:rPr>
                <w:sz w:val="24"/>
                <w:szCs w:val="24"/>
              </w:rPr>
              <w:t>роль истории медицины в развитии</w:t>
            </w:r>
            <w:r>
              <w:rPr>
                <w:sz w:val="24"/>
                <w:szCs w:val="24"/>
              </w:rPr>
              <w:t xml:space="preserve"> </w:t>
            </w:r>
            <w:r w:rsidRPr="00502941">
              <w:rPr>
                <w:sz w:val="24"/>
                <w:szCs w:val="24"/>
              </w:rPr>
              <w:t>общества;</w:t>
            </w:r>
          </w:p>
          <w:p w:rsidR="00762202" w:rsidRPr="00502941" w:rsidRDefault="00762202" w:rsidP="00415E85">
            <w:pPr>
              <w:pStyle w:val="TableParagraph"/>
              <w:numPr>
                <w:ilvl w:val="0"/>
                <w:numId w:val="11"/>
              </w:numPr>
              <w:tabs>
                <w:tab w:val="left" w:pos="567"/>
              </w:tabs>
              <w:spacing w:before="21"/>
              <w:ind w:left="0" w:firstLine="426"/>
              <w:jc w:val="both"/>
              <w:rPr>
                <w:sz w:val="24"/>
                <w:szCs w:val="24"/>
              </w:rPr>
            </w:pPr>
            <w:r w:rsidRPr="00502941">
              <w:rPr>
                <w:sz w:val="24"/>
                <w:szCs w:val="24"/>
              </w:rPr>
              <w:t>периодизацию и хронологию истории</w:t>
            </w:r>
            <w:r>
              <w:rPr>
                <w:sz w:val="24"/>
                <w:szCs w:val="24"/>
              </w:rPr>
              <w:t xml:space="preserve"> </w:t>
            </w:r>
            <w:r w:rsidRPr="00502941">
              <w:rPr>
                <w:sz w:val="24"/>
                <w:szCs w:val="24"/>
              </w:rPr>
              <w:t>медицины;</w:t>
            </w:r>
          </w:p>
          <w:p w:rsidR="00762202" w:rsidRPr="00502941" w:rsidRDefault="00762202" w:rsidP="00415E85">
            <w:pPr>
              <w:pStyle w:val="TableParagraph"/>
              <w:numPr>
                <w:ilvl w:val="0"/>
                <w:numId w:val="11"/>
              </w:numPr>
              <w:tabs>
                <w:tab w:val="left" w:pos="567"/>
              </w:tabs>
              <w:spacing w:before="18"/>
              <w:ind w:left="0" w:firstLine="426"/>
              <w:jc w:val="both"/>
              <w:rPr>
                <w:sz w:val="24"/>
                <w:szCs w:val="24"/>
              </w:rPr>
            </w:pPr>
            <w:r w:rsidRPr="00502941">
              <w:rPr>
                <w:sz w:val="24"/>
                <w:szCs w:val="24"/>
              </w:rPr>
              <w:t>основные направления изучения истории медицины в России и</w:t>
            </w:r>
            <w:r>
              <w:rPr>
                <w:sz w:val="24"/>
                <w:szCs w:val="24"/>
              </w:rPr>
              <w:t xml:space="preserve"> </w:t>
            </w:r>
            <w:r w:rsidRPr="00502941">
              <w:rPr>
                <w:sz w:val="24"/>
                <w:szCs w:val="24"/>
              </w:rPr>
              <w:t>Бурятии;</w:t>
            </w:r>
          </w:p>
          <w:p w:rsidR="00762202" w:rsidRPr="00502941" w:rsidRDefault="00762202" w:rsidP="00415E85">
            <w:pPr>
              <w:pStyle w:val="TableParagraph"/>
              <w:numPr>
                <w:ilvl w:val="0"/>
                <w:numId w:val="11"/>
              </w:numPr>
              <w:tabs>
                <w:tab w:val="left" w:pos="567"/>
                <w:tab w:val="left" w:pos="892"/>
                <w:tab w:val="left" w:pos="893"/>
              </w:tabs>
              <w:spacing w:before="19"/>
              <w:ind w:left="0" w:firstLine="426"/>
              <w:jc w:val="both"/>
              <w:rPr>
                <w:sz w:val="24"/>
                <w:szCs w:val="24"/>
              </w:rPr>
            </w:pPr>
            <w:r w:rsidRPr="00502941">
              <w:rPr>
                <w:sz w:val="24"/>
                <w:szCs w:val="24"/>
              </w:rPr>
              <w:t>методологию проведения научных исследований по истории</w:t>
            </w:r>
            <w:r>
              <w:rPr>
                <w:sz w:val="24"/>
                <w:szCs w:val="24"/>
              </w:rPr>
              <w:t xml:space="preserve"> </w:t>
            </w:r>
            <w:r w:rsidRPr="00502941">
              <w:rPr>
                <w:sz w:val="24"/>
                <w:szCs w:val="24"/>
              </w:rPr>
              <w:t>медицины</w:t>
            </w:r>
            <w:r>
              <w:rPr>
                <w:sz w:val="24"/>
                <w:szCs w:val="24"/>
              </w:rPr>
              <w:t>.</w:t>
            </w:r>
          </w:p>
          <w:p w:rsidR="00762202" w:rsidRPr="00DD7125" w:rsidRDefault="00762202" w:rsidP="00762202">
            <w:pPr>
              <w:pStyle w:val="TableParagraph"/>
              <w:tabs>
                <w:tab w:val="left" w:pos="567"/>
              </w:tabs>
              <w:ind w:left="426"/>
              <w:jc w:val="both"/>
              <w:rPr>
                <w:bCs/>
                <w:sz w:val="24"/>
                <w:szCs w:val="24"/>
                <w:u w:val="single"/>
              </w:rPr>
            </w:pPr>
            <w:r w:rsidRPr="00DD7125">
              <w:rPr>
                <w:bCs/>
                <w:sz w:val="24"/>
                <w:szCs w:val="24"/>
                <w:u w:val="single"/>
              </w:rPr>
              <w:t>Уметь:</w:t>
            </w:r>
          </w:p>
          <w:p w:rsidR="00762202" w:rsidRPr="00502941" w:rsidRDefault="00762202" w:rsidP="00415E85">
            <w:pPr>
              <w:pStyle w:val="TableParagraph"/>
              <w:numPr>
                <w:ilvl w:val="0"/>
                <w:numId w:val="11"/>
              </w:numPr>
              <w:tabs>
                <w:tab w:val="left" w:pos="567"/>
              </w:tabs>
              <w:ind w:left="0" w:firstLine="426"/>
              <w:jc w:val="both"/>
              <w:rPr>
                <w:sz w:val="24"/>
                <w:szCs w:val="24"/>
              </w:rPr>
            </w:pPr>
            <w:r w:rsidRPr="00502941">
              <w:rPr>
                <w:sz w:val="24"/>
                <w:szCs w:val="24"/>
              </w:rPr>
              <w:t>дать определение истории медицины как науки и предмета</w:t>
            </w:r>
            <w:r>
              <w:rPr>
                <w:sz w:val="24"/>
                <w:szCs w:val="24"/>
              </w:rPr>
              <w:t xml:space="preserve"> </w:t>
            </w:r>
            <w:r w:rsidRPr="00502941">
              <w:rPr>
                <w:sz w:val="24"/>
                <w:szCs w:val="24"/>
              </w:rPr>
              <w:t>преподавания;</w:t>
            </w:r>
          </w:p>
          <w:p w:rsidR="00762202" w:rsidRDefault="00762202" w:rsidP="00415E85">
            <w:pPr>
              <w:pStyle w:val="TableParagraph"/>
              <w:numPr>
                <w:ilvl w:val="0"/>
                <w:numId w:val="11"/>
              </w:numPr>
              <w:tabs>
                <w:tab w:val="left" w:pos="0"/>
                <w:tab w:val="left" w:pos="567"/>
              </w:tabs>
              <w:spacing w:before="2" w:line="360" w:lineRule="atLeast"/>
              <w:ind w:left="0" w:right="103" w:firstLine="426"/>
              <w:rPr>
                <w:sz w:val="24"/>
                <w:szCs w:val="24"/>
              </w:rPr>
            </w:pPr>
            <w:r w:rsidRPr="001F7F7B">
              <w:rPr>
                <w:sz w:val="24"/>
                <w:szCs w:val="24"/>
              </w:rPr>
              <w:t>охарактеризовать</w:t>
            </w:r>
            <w:r>
              <w:rPr>
                <w:sz w:val="24"/>
                <w:szCs w:val="24"/>
              </w:rPr>
              <w:t xml:space="preserve"> </w:t>
            </w:r>
            <w:r w:rsidRPr="001F7F7B">
              <w:rPr>
                <w:sz w:val="24"/>
                <w:szCs w:val="24"/>
              </w:rPr>
              <w:t>основные</w:t>
            </w:r>
            <w:r>
              <w:rPr>
                <w:sz w:val="24"/>
                <w:szCs w:val="24"/>
              </w:rPr>
              <w:t xml:space="preserve"> </w:t>
            </w:r>
            <w:r w:rsidRPr="001F7F7B">
              <w:rPr>
                <w:sz w:val="24"/>
                <w:szCs w:val="24"/>
              </w:rPr>
              <w:t>этапы</w:t>
            </w:r>
            <w:r>
              <w:rPr>
                <w:sz w:val="24"/>
                <w:szCs w:val="24"/>
              </w:rPr>
              <w:t xml:space="preserve"> </w:t>
            </w:r>
            <w:r w:rsidRPr="001F7F7B">
              <w:rPr>
                <w:sz w:val="24"/>
                <w:szCs w:val="24"/>
              </w:rPr>
              <w:t>развития</w:t>
            </w:r>
            <w:r>
              <w:rPr>
                <w:sz w:val="24"/>
                <w:szCs w:val="24"/>
              </w:rPr>
              <w:t xml:space="preserve"> </w:t>
            </w:r>
            <w:r w:rsidRPr="001F7F7B">
              <w:rPr>
                <w:sz w:val="24"/>
                <w:szCs w:val="24"/>
              </w:rPr>
              <w:t>медицины</w:t>
            </w:r>
            <w:r>
              <w:rPr>
                <w:sz w:val="24"/>
                <w:szCs w:val="24"/>
              </w:rPr>
              <w:t xml:space="preserve"> </w:t>
            </w:r>
            <w:r w:rsidRPr="001F7F7B">
              <w:rPr>
                <w:sz w:val="24"/>
                <w:szCs w:val="24"/>
              </w:rPr>
              <w:t>в</w:t>
            </w:r>
            <w:r>
              <w:rPr>
                <w:sz w:val="24"/>
                <w:szCs w:val="24"/>
              </w:rPr>
              <w:t xml:space="preserve"> </w:t>
            </w:r>
            <w:r w:rsidRPr="001F7F7B">
              <w:rPr>
                <w:sz w:val="24"/>
                <w:szCs w:val="24"/>
              </w:rPr>
              <w:t>связи</w:t>
            </w:r>
            <w:r>
              <w:rPr>
                <w:sz w:val="24"/>
                <w:szCs w:val="24"/>
              </w:rPr>
              <w:t xml:space="preserve"> </w:t>
            </w:r>
            <w:r w:rsidRPr="001F7F7B">
              <w:rPr>
                <w:sz w:val="24"/>
                <w:szCs w:val="24"/>
              </w:rPr>
              <w:t>с</w:t>
            </w:r>
            <w:r>
              <w:rPr>
                <w:sz w:val="24"/>
                <w:szCs w:val="24"/>
              </w:rPr>
              <w:t xml:space="preserve"> </w:t>
            </w:r>
            <w:r w:rsidRPr="001F7F7B">
              <w:rPr>
                <w:sz w:val="24"/>
                <w:szCs w:val="24"/>
              </w:rPr>
              <w:t>развитием</w:t>
            </w:r>
            <w:r>
              <w:rPr>
                <w:sz w:val="24"/>
                <w:szCs w:val="24"/>
              </w:rPr>
              <w:t xml:space="preserve"> </w:t>
            </w:r>
            <w:r w:rsidRPr="001F7F7B">
              <w:rPr>
                <w:sz w:val="24"/>
                <w:szCs w:val="24"/>
              </w:rPr>
              <w:t>и</w:t>
            </w:r>
            <w:r>
              <w:rPr>
                <w:sz w:val="24"/>
                <w:szCs w:val="24"/>
              </w:rPr>
              <w:t xml:space="preserve"> </w:t>
            </w:r>
            <w:r w:rsidRPr="001F7F7B">
              <w:rPr>
                <w:sz w:val="24"/>
                <w:szCs w:val="24"/>
              </w:rPr>
              <w:t>сменой</w:t>
            </w:r>
            <w:r>
              <w:rPr>
                <w:sz w:val="24"/>
                <w:szCs w:val="24"/>
              </w:rPr>
              <w:t xml:space="preserve"> общественно-экономических </w:t>
            </w:r>
            <w:r w:rsidRPr="001F7F7B">
              <w:rPr>
                <w:sz w:val="24"/>
                <w:szCs w:val="24"/>
              </w:rPr>
              <w:t>формаций;</w:t>
            </w:r>
            <w:r w:rsidRPr="001F7F7B">
              <w:rPr>
                <w:sz w:val="24"/>
                <w:szCs w:val="24"/>
              </w:rPr>
              <w:tab/>
            </w:r>
          </w:p>
          <w:p w:rsidR="00762202" w:rsidRDefault="00762202" w:rsidP="00415E85">
            <w:pPr>
              <w:pStyle w:val="TableParagraph"/>
              <w:numPr>
                <w:ilvl w:val="0"/>
                <w:numId w:val="11"/>
              </w:numPr>
              <w:tabs>
                <w:tab w:val="left" w:pos="0"/>
                <w:tab w:val="left" w:pos="567"/>
              </w:tabs>
              <w:spacing w:before="2" w:line="360" w:lineRule="atLeast"/>
              <w:ind w:left="0" w:right="103" w:firstLine="426"/>
              <w:rPr>
                <w:sz w:val="24"/>
                <w:szCs w:val="24"/>
              </w:rPr>
            </w:pPr>
            <w:r w:rsidRPr="001F7F7B">
              <w:rPr>
                <w:sz w:val="24"/>
                <w:szCs w:val="24"/>
              </w:rPr>
              <w:t>различать особенности</w:t>
            </w:r>
            <w:r>
              <w:rPr>
                <w:sz w:val="24"/>
                <w:szCs w:val="24"/>
              </w:rPr>
              <w:t xml:space="preserve"> </w:t>
            </w:r>
            <w:r w:rsidRPr="001F7F7B">
              <w:rPr>
                <w:sz w:val="24"/>
                <w:szCs w:val="24"/>
              </w:rPr>
              <w:t>становления</w:t>
            </w:r>
            <w:r>
              <w:rPr>
                <w:sz w:val="24"/>
                <w:szCs w:val="24"/>
              </w:rPr>
              <w:t xml:space="preserve"> </w:t>
            </w:r>
            <w:r w:rsidRPr="001F7F7B">
              <w:rPr>
                <w:spacing w:val="-19"/>
                <w:sz w:val="24"/>
                <w:szCs w:val="24"/>
              </w:rPr>
              <w:t>и</w:t>
            </w:r>
            <w:r>
              <w:rPr>
                <w:spacing w:val="-19"/>
                <w:sz w:val="24"/>
                <w:szCs w:val="24"/>
              </w:rPr>
              <w:t xml:space="preserve"> </w:t>
            </w:r>
            <w:r w:rsidRPr="001F7F7B">
              <w:rPr>
                <w:sz w:val="24"/>
                <w:szCs w:val="24"/>
              </w:rPr>
              <w:t>развития медицины в</w:t>
            </w:r>
            <w:r>
              <w:rPr>
                <w:sz w:val="24"/>
                <w:szCs w:val="24"/>
              </w:rPr>
              <w:t xml:space="preserve"> </w:t>
            </w:r>
            <w:r w:rsidRPr="001F7F7B">
              <w:rPr>
                <w:sz w:val="24"/>
                <w:szCs w:val="24"/>
              </w:rPr>
              <w:t>России;</w:t>
            </w:r>
          </w:p>
          <w:p w:rsidR="00762202" w:rsidRPr="001F7F7B" w:rsidRDefault="00762202" w:rsidP="00415E85">
            <w:pPr>
              <w:pStyle w:val="TableParagraph"/>
              <w:numPr>
                <w:ilvl w:val="0"/>
                <w:numId w:val="11"/>
              </w:numPr>
              <w:tabs>
                <w:tab w:val="left" w:pos="0"/>
                <w:tab w:val="left" w:pos="567"/>
              </w:tabs>
              <w:spacing w:before="2" w:line="360" w:lineRule="atLeast"/>
              <w:ind w:left="0" w:right="-1" w:firstLine="426"/>
              <w:jc w:val="both"/>
              <w:rPr>
                <w:sz w:val="24"/>
                <w:szCs w:val="24"/>
              </w:rPr>
            </w:pPr>
            <w:r w:rsidRPr="001F7F7B">
              <w:rPr>
                <w:sz w:val="24"/>
                <w:szCs w:val="24"/>
              </w:rPr>
              <w:t>самостоятельно собирать материал по истории медицины, обобщать данные, формулировать выводы.</w:t>
            </w:r>
          </w:p>
          <w:p w:rsidR="00762202" w:rsidRPr="00502941" w:rsidRDefault="00762202" w:rsidP="00415E85">
            <w:pPr>
              <w:pStyle w:val="TableParagraph"/>
              <w:numPr>
                <w:ilvl w:val="0"/>
                <w:numId w:val="11"/>
              </w:numPr>
              <w:tabs>
                <w:tab w:val="left" w:pos="567"/>
                <w:tab w:val="left" w:pos="2286"/>
                <w:tab w:val="left" w:pos="3734"/>
                <w:tab w:val="left" w:pos="4864"/>
                <w:tab w:val="left" w:pos="6626"/>
                <w:tab w:val="left" w:pos="7344"/>
                <w:tab w:val="left" w:pos="9498"/>
              </w:tabs>
              <w:spacing w:before="11" w:line="235" w:lineRule="auto"/>
              <w:ind w:left="0" w:right="98" w:firstLine="426"/>
              <w:jc w:val="both"/>
              <w:rPr>
                <w:sz w:val="24"/>
                <w:szCs w:val="24"/>
              </w:rPr>
            </w:pPr>
            <w:r w:rsidRPr="00502941">
              <w:rPr>
                <w:sz w:val="24"/>
                <w:szCs w:val="24"/>
              </w:rPr>
              <w:t>применять</w:t>
            </w:r>
            <w:r w:rsidRPr="00502941">
              <w:rPr>
                <w:sz w:val="24"/>
                <w:szCs w:val="24"/>
              </w:rPr>
              <w:tab/>
              <w:t>различные</w:t>
            </w:r>
            <w:r w:rsidRPr="00502941">
              <w:rPr>
                <w:sz w:val="24"/>
                <w:szCs w:val="24"/>
              </w:rPr>
              <w:tab/>
              <w:t>методы</w:t>
            </w:r>
            <w:r w:rsidRPr="00502941">
              <w:rPr>
                <w:sz w:val="24"/>
                <w:szCs w:val="24"/>
              </w:rPr>
              <w:tab/>
              <w:t>исследования</w:t>
            </w:r>
            <w:r w:rsidRPr="00502941">
              <w:rPr>
                <w:sz w:val="24"/>
                <w:szCs w:val="24"/>
              </w:rPr>
              <w:tab/>
              <w:t>для</w:t>
            </w:r>
            <w:r w:rsidRPr="00502941">
              <w:rPr>
                <w:sz w:val="24"/>
                <w:szCs w:val="24"/>
              </w:rPr>
              <w:tab/>
              <w:t>проведения</w:t>
            </w:r>
            <w:r>
              <w:rPr>
                <w:sz w:val="24"/>
                <w:szCs w:val="24"/>
              </w:rPr>
              <w:t xml:space="preserve"> </w:t>
            </w:r>
            <w:r w:rsidRPr="00502941">
              <w:rPr>
                <w:spacing w:val="-3"/>
                <w:sz w:val="24"/>
                <w:szCs w:val="24"/>
              </w:rPr>
              <w:t xml:space="preserve">научно- </w:t>
            </w:r>
            <w:r w:rsidRPr="00502941">
              <w:rPr>
                <w:sz w:val="24"/>
                <w:szCs w:val="24"/>
              </w:rPr>
              <w:t>исследовательской деятельности по истории</w:t>
            </w:r>
            <w:r>
              <w:rPr>
                <w:sz w:val="24"/>
                <w:szCs w:val="24"/>
              </w:rPr>
              <w:t xml:space="preserve"> </w:t>
            </w:r>
            <w:r w:rsidRPr="00502941">
              <w:rPr>
                <w:sz w:val="24"/>
                <w:szCs w:val="24"/>
              </w:rPr>
              <w:t>медицины;</w:t>
            </w:r>
          </w:p>
          <w:p w:rsidR="00762202" w:rsidRPr="00502941" w:rsidRDefault="00762202" w:rsidP="00415E85">
            <w:pPr>
              <w:pStyle w:val="TableParagraph"/>
              <w:numPr>
                <w:ilvl w:val="0"/>
                <w:numId w:val="11"/>
              </w:numPr>
              <w:tabs>
                <w:tab w:val="left" w:pos="567"/>
              </w:tabs>
              <w:spacing w:before="3"/>
              <w:ind w:left="0" w:firstLine="426"/>
              <w:rPr>
                <w:sz w:val="24"/>
                <w:szCs w:val="24"/>
              </w:rPr>
            </w:pPr>
            <w:r w:rsidRPr="00502941">
              <w:rPr>
                <w:sz w:val="24"/>
                <w:szCs w:val="24"/>
              </w:rPr>
              <w:t>представлять результаты собственных исследований в виде доклада,</w:t>
            </w:r>
            <w:r>
              <w:rPr>
                <w:sz w:val="24"/>
                <w:szCs w:val="24"/>
              </w:rPr>
              <w:t xml:space="preserve"> </w:t>
            </w:r>
            <w:r w:rsidRPr="00502941">
              <w:rPr>
                <w:sz w:val="24"/>
                <w:szCs w:val="24"/>
              </w:rPr>
              <w:lastRenderedPageBreak/>
              <w:t>презентации.</w:t>
            </w:r>
          </w:p>
          <w:p w:rsidR="00762202" w:rsidRPr="00901478" w:rsidRDefault="00762202" w:rsidP="00762202">
            <w:pPr>
              <w:pStyle w:val="TableParagraph"/>
              <w:tabs>
                <w:tab w:val="left" w:pos="567"/>
              </w:tabs>
              <w:spacing w:before="8"/>
              <w:ind w:left="426"/>
              <w:rPr>
                <w:bCs/>
                <w:sz w:val="24"/>
                <w:szCs w:val="24"/>
                <w:u w:val="single"/>
              </w:rPr>
            </w:pPr>
            <w:r w:rsidRPr="00901478">
              <w:rPr>
                <w:bCs/>
                <w:sz w:val="24"/>
                <w:szCs w:val="24"/>
                <w:u w:val="single"/>
              </w:rPr>
              <w:t>Владеть:</w:t>
            </w:r>
          </w:p>
          <w:p w:rsidR="00762202" w:rsidRPr="00502941" w:rsidRDefault="00762202" w:rsidP="00415E85">
            <w:pPr>
              <w:pStyle w:val="TableParagraph"/>
              <w:numPr>
                <w:ilvl w:val="0"/>
                <w:numId w:val="11"/>
              </w:numPr>
              <w:tabs>
                <w:tab w:val="left" w:pos="567"/>
              </w:tabs>
              <w:spacing w:before="12" w:line="254" w:lineRule="auto"/>
              <w:ind w:left="0" w:right="-1" w:firstLine="426"/>
              <w:jc w:val="both"/>
              <w:rPr>
                <w:sz w:val="24"/>
                <w:szCs w:val="24"/>
              </w:rPr>
            </w:pPr>
            <w:r w:rsidRPr="00502941">
              <w:rPr>
                <w:sz w:val="24"/>
                <w:szCs w:val="24"/>
              </w:rPr>
              <w:t>основными</w:t>
            </w:r>
            <w:r>
              <w:rPr>
                <w:sz w:val="24"/>
                <w:szCs w:val="24"/>
              </w:rPr>
              <w:t xml:space="preserve"> </w:t>
            </w:r>
            <w:r w:rsidRPr="00502941">
              <w:rPr>
                <w:sz w:val="24"/>
                <w:szCs w:val="24"/>
              </w:rPr>
              <w:t>понятиями</w:t>
            </w:r>
            <w:r>
              <w:rPr>
                <w:sz w:val="24"/>
                <w:szCs w:val="24"/>
              </w:rPr>
              <w:t xml:space="preserve"> </w:t>
            </w:r>
            <w:r w:rsidRPr="00502941">
              <w:rPr>
                <w:sz w:val="24"/>
                <w:szCs w:val="24"/>
              </w:rPr>
              <w:t>и</w:t>
            </w:r>
            <w:r>
              <w:rPr>
                <w:sz w:val="24"/>
                <w:szCs w:val="24"/>
              </w:rPr>
              <w:t xml:space="preserve"> </w:t>
            </w:r>
            <w:r w:rsidRPr="00502941">
              <w:rPr>
                <w:sz w:val="24"/>
                <w:szCs w:val="24"/>
              </w:rPr>
              <w:t>закономерностями</w:t>
            </w:r>
            <w:r>
              <w:rPr>
                <w:sz w:val="24"/>
                <w:szCs w:val="24"/>
              </w:rPr>
              <w:t xml:space="preserve"> </w:t>
            </w:r>
            <w:r w:rsidRPr="00502941">
              <w:rPr>
                <w:sz w:val="24"/>
                <w:szCs w:val="24"/>
              </w:rPr>
              <w:t>истории</w:t>
            </w:r>
            <w:r>
              <w:rPr>
                <w:sz w:val="24"/>
                <w:szCs w:val="24"/>
              </w:rPr>
              <w:t xml:space="preserve"> </w:t>
            </w:r>
            <w:r w:rsidRPr="00502941">
              <w:rPr>
                <w:sz w:val="24"/>
                <w:szCs w:val="24"/>
              </w:rPr>
              <w:t>медицины</w:t>
            </w:r>
            <w:r>
              <w:rPr>
                <w:sz w:val="24"/>
                <w:szCs w:val="24"/>
              </w:rPr>
              <w:t xml:space="preserve"> </w:t>
            </w:r>
            <w:r w:rsidRPr="00502941">
              <w:rPr>
                <w:sz w:val="24"/>
                <w:szCs w:val="24"/>
              </w:rPr>
              <w:t>и</w:t>
            </w:r>
            <w:r>
              <w:rPr>
                <w:sz w:val="24"/>
                <w:szCs w:val="24"/>
              </w:rPr>
              <w:t xml:space="preserve"> </w:t>
            </w:r>
            <w:r w:rsidRPr="00502941">
              <w:rPr>
                <w:sz w:val="24"/>
                <w:szCs w:val="24"/>
              </w:rPr>
              <w:t>ее</w:t>
            </w:r>
            <w:r>
              <w:rPr>
                <w:sz w:val="24"/>
                <w:szCs w:val="24"/>
              </w:rPr>
              <w:t xml:space="preserve"> </w:t>
            </w:r>
            <w:r w:rsidRPr="00502941">
              <w:rPr>
                <w:sz w:val="24"/>
                <w:szCs w:val="24"/>
              </w:rPr>
              <w:t>неотделимой</w:t>
            </w:r>
            <w:r>
              <w:rPr>
                <w:sz w:val="24"/>
                <w:szCs w:val="24"/>
              </w:rPr>
              <w:t xml:space="preserve"> </w:t>
            </w:r>
            <w:r w:rsidRPr="00502941">
              <w:rPr>
                <w:sz w:val="24"/>
                <w:szCs w:val="24"/>
              </w:rPr>
              <w:t>связи с мировым историческим</w:t>
            </w:r>
            <w:r>
              <w:rPr>
                <w:sz w:val="24"/>
                <w:szCs w:val="24"/>
              </w:rPr>
              <w:t xml:space="preserve"> </w:t>
            </w:r>
            <w:r w:rsidRPr="00502941">
              <w:rPr>
                <w:sz w:val="24"/>
                <w:szCs w:val="24"/>
              </w:rPr>
              <w:t>процессом;</w:t>
            </w:r>
          </w:p>
          <w:p w:rsidR="00762202" w:rsidRPr="00502941" w:rsidRDefault="00762202" w:rsidP="00415E85">
            <w:pPr>
              <w:pStyle w:val="TableParagraph"/>
              <w:numPr>
                <w:ilvl w:val="0"/>
                <w:numId w:val="11"/>
              </w:numPr>
              <w:tabs>
                <w:tab w:val="left" w:pos="567"/>
              </w:tabs>
              <w:spacing w:before="6"/>
              <w:ind w:left="0" w:firstLine="426"/>
              <w:jc w:val="both"/>
              <w:rPr>
                <w:sz w:val="24"/>
                <w:szCs w:val="24"/>
              </w:rPr>
            </w:pPr>
            <w:r w:rsidRPr="00502941">
              <w:rPr>
                <w:sz w:val="24"/>
                <w:szCs w:val="24"/>
              </w:rPr>
              <w:t>историко-медицинской</w:t>
            </w:r>
            <w:r>
              <w:rPr>
                <w:sz w:val="24"/>
                <w:szCs w:val="24"/>
              </w:rPr>
              <w:t xml:space="preserve"> </w:t>
            </w:r>
            <w:r w:rsidRPr="00502941">
              <w:rPr>
                <w:sz w:val="24"/>
                <w:szCs w:val="24"/>
              </w:rPr>
              <w:t>терминологией;</w:t>
            </w:r>
          </w:p>
          <w:p w:rsidR="00762202" w:rsidRPr="00502941" w:rsidRDefault="00762202" w:rsidP="00415E85">
            <w:pPr>
              <w:pStyle w:val="TableParagraph"/>
              <w:numPr>
                <w:ilvl w:val="0"/>
                <w:numId w:val="11"/>
              </w:numPr>
              <w:tabs>
                <w:tab w:val="left" w:pos="567"/>
              </w:tabs>
              <w:spacing w:before="40" w:line="293" w:lineRule="exact"/>
              <w:ind w:left="0" w:firstLine="426"/>
              <w:jc w:val="both"/>
              <w:rPr>
                <w:sz w:val="24"/>
                <w:szCs w:val="24"/>
              </w:rPr>
            </w:pPr>
            <w:r w:rsidRPr="00502941">
              <w:rPr>
                <w:sz w:val="24"/>
                <w:szCs w:val="24"/>
              </w:rPr>
              <w:t>уважительным и бережным отношением к историческому наследию и</w:t>
            </w:r>
            <w:r>
              <w:rPr>
                <w:sz w:val="24"/>
                <w:szCs w:val="24"/>
              </w:rPr>
              <w:t xml:space="preserve"> </w:t>
            </w:r>
            <w:r w:rsidRPr="00502941">
              <w:rPr>
                <w:sz w:val="24"/>
                <w:szCs w:val="24"/>
              </w:rPr>
              <w:t>традициям;</w:t>
            </w:r>
          </w:p>
          <w:p w:rsidR="00762202" w:rsidRPr="00502941" w:rsidRDefault="00762202" w:rsidP="00415E85">
            <w:pPr>
              <w:pStyle w:val="TableParagraph"/>
              <w:numPr>
                <w:ilvl w:val="0"/>
                <w:numId w:val="11"/>
              </w:numPr>
              <w:tabs>
                <w:tab w:val="left" w:pos="567"/>
              </w:tabs>
              <w:spacing w:before="4" w:line="235" w:lineRule="auto"/>
              <w:ind w:left="0" w:right="-1" w:firstLine="426"/>
              <w:jc w:val="both"/>
              <w:rPr>
                <w:sz w:val="24"/>
                <w:szCs w:val="24"/>
              </w:rPr>
            </w:pPr>
            <w:r w:rsidRPr="00502941">
              <w:rPr>
                <w:sz w:val="24"/>
                <w:szCs w:val="24"/>
              </w:rPr>
              <w:t>способностью формулировать собственные выводы и суждения по историческим событиям и явлениям в медицине, аргументировано обосновывать свои</w:t>
            </w:r>
            <w:r>
              <w:rPr>
                <w:sz w:val="24"/>
                <w:szCs w:val="24"/>
              </w:rPr>
              <w:t xml:space="preserve"> </w:t>
            </w:r>
            <w:r w:rsidRPr="00502941">
              <w:rPr>
                <w:sz w:val="24"/>
                <w:szCs w:val="24"/>
              </w:rPr>
              <w:t>заключения;</w:t>
            </w:r>
          </w:p>
          <w:p w:rsidR="00762202" w:rsidRPr="00502941" w:rsidRDefault="00762202" w:rsidP="00415E85">
            <w:pPr>
              <w:pStyle w:val="TableParagraph"/>
              <w:numPr>
                <w:ilvl w:val="0"/>
                <w:numId w:val="11"/>
              </w:numPr>
              <w:tabs>
                <w:tab w:val="left" w:pos="567"/>
              </w:tabs>
              <w:spacing w:before="3"/>
              <w:ind w:left="0" w:firstLine="426"/>
              <w:jc w:val="both"/>
              <w:rPr>
                <w:sz w:val="24"/>
                <w:szCs w:val="24"/>
              </w:rPr>
            </w:pPr>
            <w:r w:rsidRPr="00502941">
              <w:rPr>
                <w:sz w:val="24"/>
                <w:szCs w:val="24"/>
              </w:rPr>
              <w:t>методикой проведения научной работы по истории</w:t>
            </w:r>
            <w:r>
              <w:rPr>
                <w:sz w:val="24"/>
                <w:szCs w:val="24"/>
              </w:rPr>
              <w:t xml:space="preserve"> </w:t>
            </w:r>
            <w:r w:rsidRPr="00502941">
              <w:rPr>
                <w:sz w:val="24"/>
                <w:szCs w:val="24"/>
              </w:rPr>
              <w:t>медицины;</w:t>
            </w:r>
          </w:p>
          <w:p w:rsidR="00762202" w:rsidRPr="00502941" w:rsidRDefault="00762202" w:rsidP="00415E85">
            <w:pPr>
              <w:pStyle w:val="TableParagraph"/>
              <w:numPr>
                <w:ilvl w:val="0"/>
                <w:numId w:val="11"/>
              </w:numPr>
              <w:tabs>
                <w:tab w:val="left" w:pos="567"/>
              </w:tabs>
              <w:spacing w:before="1"/>
              <w:ind w:left="0" w:right="-1" w:firstLine="426"/>
              <w:jc w:val="both"/>
              <w:rPr>
                <w:sz w:val="24"/>
                <w:szCs w:val="24"/>
              </w:rPr>
            </w:pPr>
            <w:r w:rsidRPr="00502941">
              <w:rPr>
                <w:sz w:val="24"/>
                <w:szCs w:val="24"/>
              </w:rPr>
              <w:t>навыками анализа научно-медицинской информации, составления научных обзоров, написания</w:t>
            </w:r>
            <w:r>
              <w:rPr>
                <w:sz w:val="24"/>
                <w:szCs w:val="24"/>
              </w:rPr>
              <w:t xml:space="preserve"> </w:t>
            </w:r>
            <w:r w:rsidRPr="00502941">
              <w:rPr>
                <w:sz w:val="24"/>
                <w:szCs w:val="24"/>
              </w:rPr>
              <w:t>рефератов;</w:t>
            </w:r>
          </w:p>
          <w:p w:rsidR="00762202" w:rsidRPr="00502941" w:rsidRDefault="00762202" w:rsidP="00415E85">
            <w:pPr>
              <w:pStyle w:val="TableParagraph"/>
              <w:numPr>
                <w:ilvl w:val="0"/>
                <w:numId w:val="11"/>
              </w:numPr>
              <w:tabs>
                <w:tab w:val="left" w:pos="567"/>
              </w:tabs>
              <w:spacing w:line="293" w:lineRule="exact"/>
              <w:ind w:left="0" w:firstLine="426"/>
              <w:jc w:val="both"/>
              <w:rPr>
                <w:sz w:val="24"/>
                <w:szCs w:val="24"/>
              </w:rPr>
            </w:pPr>
            <w:r w:rsidRPr="00502941">
              <w:rPr>
                <w:sz w:val="24"/>
                <w:szCs w:val="24"/>
              </w:rPr>
              <w:t>навыками публичной</w:t>
            </w:r>
            <w:r>
              <w:rPr>
                <w:sz w:val="24"/>
                <w:szCs w:val="24"/>
              </w:rPr>
              <w:t xml:space="preserve"> </w:t>
            </w:r>
            <w:r w:rsidRPr="00502941">
              <w:rPr>
                <w:sz w:val="24"/>
                <w:szCs w:val="24"/>
              </w:rPr>
              <w:t>речи;</w:t>
            </w:r>
          </w:p>
          <w:p w:rsidR="00762202" w:rsidRDefault="00762202" w:rsidP="00415E85">
            <w:pPr>
              <w:pStyle w:val="a4"/>
              <w:numPr>
                <w:ilvl w:val="0"/>
                <w:numId w:val="11"/>
              </w:numPr>
              <w:tabs>
                <w:tab w:val="left" w:pos="567"/>
              </w:tabs>
              <w:ind w:left="0" w:firstLine="426"/>
              <w:jc w:val="both"/>
              <w:rPr>
                <w:sz w:val="24"/>
                <w:szCs w:val="24"/>
              </w:rPr>
            </w:pPr>
            <w:r w:rsidRPr="001F7F7B">
              <w:rPr>
                <w:sz w:val="24"/>
                <w:szCs w:val="24"/>
              </w:rPr>
              <w:t>навыками работы со справочными информационными системами для поиска необходимой медицинской информации по истории</w:t>
            </w:r>
            <w:r>
              <w:rPr>
                <w:sz w:val="24"/>
                <w:szCs w:val="24"/>
              </w:rPr>
              <w:t xml:space="preserve"> </w:t>
            </w:r>
            <w:r w:rsidRPr="001F7F7B">
              <w:rPr>
                <w:sz w:val="24"/>
                <w:szCs w:val="24"/>
              </w:rPr>
              <w:t>медицины.</w:t>
            </w:r>
          </w:p>
          <w:p w:rsidR="00762202" w:rsidRDefault="00762202" w:rsidP="00762202">
            <w:pPr>
              <w:pStyle w:val="TableParagraph"/>
              <w:numPr>
                <w:ilvl w:val="0"/>
                <w:numId w:val="10"/>
              </w:numPr>
              <w:spacing w:line="269" w:lineRule="exact"/>
              <w:ind w:left="0" w:firstLine="426"/>
              <w:rPr>
                <w:sz w:val="24"/>
                <w:szCs w:val="24"/>
              </w:rPr>
            </w:pPr>
            <w:r w:rsidRPr="00502941">
              <w:rPr>
                <w:b/>
                <w:sz w:val="24"/>
                <w:szCs w:val="24"/>
              </w:rPr>
              <w:t>Общая трудоемкость дисциплины</w:t>
            </w:r>
            <w:r>
              <w:rPr>
                <w:b/>
                <w:sz w:val="24"/>
                <w:szCs w:val="24"/>
              </w:rPr>
              <w:t xml:space="preserve">. </w:t>
            </w:r>
            <w:r w:rsidRPr="00502941">
              <w:rPr>
                <w:sz w:val="24"/>
                <w:szCs w:val="24"/>
              </w:rPr>
              <w:t>3 зачетные единицы (108 ч</w:t>
            </w:r>
            <w:r>
              <w:rPr>
                <w:sz w:val="24"/>
                <w:szCs w:val="24"/>
              </w:rPr>
              <w:t>.</w:t>
            </w:r>
            <w:r w:rsidRPr="00502941">
              <w:rPr>
                <w:sz w:val="24"/>
                <w:szCs w:val="24"/>
              </w:rPr>
              <w:t>).</w:t>
            </w:r>
          </w:p>
          <w:p w:rsidR="003A72B9" w:rsidRPr="003A72B9" w:rsidRDefault="00762202" w:rsidP="00AD171F">
            <w:pPr>
              <w:pStyle w:val="TableParagraph"/>
              <w:numPr>
                <w:ilvl w:val="0"/>
                <w:numId w:val="10"/>
              </w:numPr>
              <w:spacing w:before="1" w:line="270" w:lineRule="exact"/>
              <w:ind w:left="0" w:firstLine="426"/>
              <w:rPr>
                <w:sz w:val="24"/>
                <w:szCs w:val="24"/>
              </w:rPr>
            </w:pPr>
            <w:r w:rsidRPr="00502941">
              <w:rPr>
                <w:b/>
                <w:sz w:val="24"/>
                <w:szCs w:val="24"/>
              </w:rPr>
              <w:t>Форма контроля.</w:t>
            </w:r>
            <w:r>
              <w:rPr>
                <w:b/>
                <w:sz w:val="24"/>
                <w:szCs w:val="24"/>
                <w:lang w:val="en-US"/>
              </w:rPr>
              <w:t xml:space="preserve"> </w:t>
            </w:r>
            <w:r w:rsidRPr="00DD7125">
              <w:rPr>
                <w:bCs/>
                <w:sz w:val="24"/>
                <w:szCs w:val="24"/>
              </w:rPr>
              <w:t>Э</w:t>
            </w:r>
            <w:r w:rsidRPr="00502941">
              <w:rPr>
                <w:sz w:val="24"/>
                <w:szCs w:val="24"/>
              </w:rPr>
              <w:t>кзамен</w:t>
            </w:r>
            <w:r>
              <w:rPr>
                <w:sz w:val="24"/>
                <w:szCs w:val="24"/>
                <w:lang w:val="en-US"/>
              </w:rPr>
              <w:t xml:space="preserve"> </w:t>
            </w:r>
            <w:r w:rsidRPr="00502941">
              <w:rPr>
                <w:sz w:val="24"/>
                <w:szCs w:val="24"/>
              </w:rPr>
              <w:t>(2 сем.).</w:t>
            </w:r>
          </w:p>
        </w:tc>
      </w:tr>
      <w:tr w:rsidR="003A72B9" w:rsidTr="00F82F2A">
        <w:tc>
          <w:tcPr>
            <w:tcW w:w="970" w:type="dxa"/>
          </w:tcPr>
          <w:p w:rsidR="003A72B9"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.0.05</w:t>
            </w:r>
          </w:p>
        </w:tc>
        <w:tc>
          <w:tcPr>
            <w:tcW w:w="1484" w:type="dxa"/>
          </w:tcPr>
          <w:p w:rsidR="00AD171F" w:rsidRPr="00AD171F" w:rsidRDefault="00AD171F" w:rsidP="00AD171F">
            <w:pPr>
              <w:pStyle w:val="TableParagraph"/>
              <w:spacing w:before="8"/>
              <w:jc w:val="both"/>
              <w:rPr>
                <w:bCs/>
                <w:sz w:val="24"/>
                <w:szCs w:val="24"/>
              </w:rPr>
            </w:pPr>
            <w:r w:rsidRPr="00AD171F">
              <w:rPr>
                <w:bCs/>
                <w:color w:val="000000"/>
                <w:sz w:val="24"/>
                <w:szCs w:val="24"/>
              </w:rPr>
              <w:t>Правовые основы профессиональной деятельности</w:t>
            </w:r>
          </w:p>
          <w:p w:rsidR="003A72B9" w:rsidRPr="003A72B9" w:rsidRDefault="003A72B9" w:rsidP="003A72B9">
            <w:pPr>
              <w:jc w:val="center"/>
              <w:rPr>
                <w:rFonts w:ascii="Times New Roman" w:hAnsi="Times New Roman" w:cs="Times New Roman"/>
                <w:sz w:val="24"/>
                <w:szCs w:val="24"/>
              </w:rPr>
            </w:pPr>
          </w:p>
        </w:tc>
        <w:tc>
          <w:tcPr>
            <w:tcW w:w="8002" w:type="dxa"/>
          </w:tcPr>
          <w:p w:rsidR="00762202" w:rsidRPr="004225BB" w:rsidRDefault="00762202" w:rsidP="00AD171F">
            <w:pPr>
              <w:pStyle w:val="TableParagraph"/>
              <w:numPr>
                <w:ilvl w:val="0"/>
                <w:numId w:val="12"/>
              </w:numPr>
              <w:tabs>
                <w:tab w:val="left" w:pos="240"/>
                <w:tab w:val="left" w:pos="3578"/>
                <w:tab w:val="left" w:pos="4744"/>
                <w:tab w:val="left" w:pos="5095"/>
                <w:tab w:val="left" w:pos="6413"/>
                <w:tab w:val="left" w:pos="7644"/>
              </w:tabs>
              <w:ind w:left="0" w:right="114" w:hanging="44"/>
              <w:jc w:val="both"/>
              <w:rPr>
                <w:b/>
                <w:sz w:val="24"/>
                <w:szCs w:val="24"/>
              </w:rPr>
            </w:pPr>
            <w:r w:rsidRPr="004225BB">
              <w:rPr>
                <w:b/>
                <w:sz w:val="24"/>
                <w:szCs w:val="24"/>
              </w:rPr>
              <w:t>Место</w:t>
            </w:r>
            <w:r>
              <w:rPr>
                <w:b/>
                <w:sz w:val="24"/>
                <w:szCs w:val="24"/>
              </w:rPr>
              <w:t xml:space="preserve"> </w:t>
            </w:r>
            <w:r w:rsidRPr="004225BB">
              <w:rPr>
                <w:b/>
                <w:sz w:val="24"/>
                <w:szCs w:val="24"/>
              </w:rPr>
              <w:t>дисциплины</w:t>
            </w:r>
            <w:r>
              <w:rPr>
                <w:b/>
                <w:sz w:val="24"/>
                <w:szCs w:val="24"/>
              </w:rPr>
              <w:t xml:space="preserve"> </w:t>
            </w:r>
            <w:r w:rsidRPr="004225BB">
              <w:rPr>
                <w:b/>
                <w:sz w:val="24"/>
                <w:szCs w:val="24"/>
              </w:rPr>
              <w:t>(модуля)</w:t>
            </w:r>
            <w:r>
              <w:rPr>
                <w:b/>
                <w:sz w:val="24"/>
                <w:szCs w:val="24"/>
              </w:rPr>
              <w:t xml:space="preserve"> в </w:t>
            </w:r>
            <w:r w:rsidRPr="004225BB">
              <w:rPr>
                <w:b/>
                <w:sz w:val="24"/>
                <w:szCs w:val="24"/>
              </w:rPr>
              <w:t>структуре</w:t>
            </w:r>
            <w:r>
              <w:rPr>
                <w:b/>
                <w:sz w:val="24"/>
                <w:szCs w:val="24"/>
              </w:rPr>
              <w:t xml:space="preserve"> о</w:t>
            </w:r>
            <w:r w:rsidRPr="004225BB">
              <w:rPr>
                <w:b/>
                <w:sz w:val="24"/>
                <w:szCs w:val="24"/>
              </w:rPr>
              <w:t>сновной</w:t>
            </w:r>
            <w:r>
              <w:rPr>
                <w:b/>
                <w:sz w:val="24"/>
                <w:szCs w:val="24"/>
              </w:rPr>
              <w:t xml:space="preserve"> </w:t>
            </w:r>
            <w:r w:rsidRPr="004225BB">
              <w:rPr>
                <w:b/>
                <w:spacing w:val="-3"/>
                <w:sz w:val="24"/>
                <w:szCs w:val="24"/>
              </w:rPr>
              <w:t xml:space="preserve">профессиональной </w:t>
            </w:r>
            <w:r w:rsidRPr="004225BB">
              <w:rPr>
                <w:b/>
                <w:sz w:val="24"/>
                <w:szCs w:val="24"/>
              </w:rPr>
              <w:t>образовательной</w:t>
            </w:r>
            <w:r>
              <w:rPr>
                <w:b/>
                <w:sz w:val="24"/>
                <w:szCs w:val="24"/>
              </w:rPr>
              <w:t xml:space="preserve"> </w:t>
            </w:r>
            <w:r w:rsidRPr="004225BB">
              <w:rPr>
                <w:b/>
                <w:sz w:val="24"/>
                <w:szCs w:val="24"/>
              </w:rPr>
              <w:t>программы.</w:t>
            </w:r>
          </w:p>
          <w:p w:rsidR="00762202" w:rsidRDefault="00762202" w:rsidP="00762202">
            <w:pPr>
              <w:pStyle w:val="TableParagraph"/>
              <w:ind w:right="99" w:firstLine="426"/>
              <w:jc w:val="both"/>
              <w:rPr>
                <w:sz w:val="24"/>
                <w:szCs w:val="24"/>
              </w:rPr>
            </w:pPr>
            <w:r w:rsidRPr="004225BB">
              <w:rPr>
                <w:sz w:val="24"/>
                <w:szCs w:val="24"/>
              </w:rPr>
              <w:t>Дисциплина «</w:t>
            </w:r>
            <w:r w:rsidRPr="004225BB">
              <w:rPr>
                <w:color w:val="000000"/>
                <w:sz w:val="24"/>
                <w:szCs w:val="24"/>
              </w:rPr>
              <w:t>Правовые основы профессиональной деятельности</w:t>
            </w:r>
            <w:r w:rsidRPr="004225BB">
              <w:rPr>
                <w:sz w:val="24"/>
                <w:szCs w:val="24"/>
              </w:rPr>
              <w:t>» относится к Блоку 1 «Дисциплины (модули)», к дисциплинам базовой части программы.</w:t>
            </w:r>
          </w:p>
          <w:p w:rsidR="00762202" w:rsidRPr="004225BB" w:rsidRDefault="00762202" w:rsidP="00AD171F">
            <w:pPr>
              <w:pStyle w:val="TableParagraph"/>
              <w:numPr>
                <w:ilvl w:val="0"/>
                <w:numId w:val="12"/>
              </w:numPr>
              <w:tabs>
                <w:tab w:val="left" w:pos="919"/>
              </w:tabs>
              <w:spacing w:before="1" w:line="274" w:lineRule="exact"/>
              <w:ind w:left="0" w:firstLine="426"/>
              <w:jc w:val="both"/>
              <w:rPr>
                <w:b/>
                <w:sz w:val="24"/>
                <w:szCs w:val="24"/>
              </w:rPr>
            </w:pPr>
            <w:r w:rsidRPr="004225BB">
              <w:rPr>
                <w:b/>
                <w:sz w:val="24"/>
                <w:szCs w:val="24"/>
              </w:rPr>
              <w:t>Цель освоения</w:t>
            </w:r>
            <w:r>
              <w:rPr>
                <w:b/>
                <w:sz w:val="24"/>
                <w:szCs w:val="24"/>
              </w:rPr>
              <w:t xml:space="preserve"> </w:t>
            </w:r>
            <w:r w:rsidRPr="004225BB">
              <w:rPr>
                <w:b/>
                <w:sz w:val="24"/>
                <w:szCs w:val="24"/>
              </w:rPr>
              <w:t>дисциплины.</w:t>
            </w:r>
          </w:p>
          <w:p w:rsidR="00762202" w:rsidRDefault="00762202" w:rsidP="00AD171F">
            <w:pPr>
              <w:pStyle w:val="TableParagraph"/>
              <w:ind w:right="91" w:firstLine="426"/>
              <w:jc w:val="both"/>
              <w:rPr>
                <w:color w:val="000000"/>
                <w:sz w:val="24"/>
                <w:szCs w:val="24"/>
              </w:rPr>
            </w:pPr>
            <w:r w:rsidRPr="004225BB">
              <w:rPr>
                <w:color w:val="000000"/>
                <w:sz w:val="24"/>
                <w:szCs w:val="24"/>
              </w:rPr>
              <w:t>Целью преподавания правовые основы профессиональной деятельности является обучение студентов теоретическим и практическим вопросам правового регулирования медицинской деятельности в объёме, необходимом для успешного выполнения медицинскими работниками своих обязанностей по организации и непосредственному оказанию медицинской помощи населению; вопросам административной, дисциплинарной, гражданско-правовой и уголовной ответственности за профессиональные и профессионально-должностные правонарушения, воспитание у студентов правосознания и правовой культуры.</w:t>
            </w:r>
          </w:p>
          <w:p w:rsidR="00762202" w:rsidRPr="004225BB" w:rsidRDefault="00762202" w:rsidP="00AD171F">
            <w:pPr>
              <w:pStyle w:val="TableParagraph"/>
              <w:numPr>
                <w:ilvl w:val="0"/>
                <w:numId w:val="12"/>
              </w:numPr>
              <w:tabs>
                <w:tab w:val="left" w:pos="919"/>
              </w:tabs>
              <w:spacing w:before="1" w:line="274" w:lineRule="exact"/>
              <w:ind w:left="0" w:firstLine="426"/>
              <w:jc w:val="both"/>
              <w:rPr>
                <w:b/>
                <w:sz w:val="24"/>
                <w:szCs w:val="24"/>
              </w:rPr>
            </w:pPr>
            <w:r w:rsidRPr="004225BB">
              <w:rPr>
                <w:b/>
                <w:sz w:val="24"/>
                <w:szCs w:val="24"/>
              </w:rPr>
              <w:t>Краткое содержание</w:t>
            </w:r>
            <w:r>
              <w:rPr>
                <w:b/>
                <w:sz w:val="24"/>
                <w:szCs w:val="24"/>
              </w:rPr>
              <w:t xml:space="preserve"> </w:t>
            </w:r>
            <w:r w:rsidRPr="004225BB">
              <w:rPr>
                <w:b/>
                <w:sz w:val="24"/>
                <w:szCs w:val="24"/>
              </w:rPr>
              <w:t>дисциплины</w:t>
            </w:r>
            <w:r>
              <w:rPr>
                <w:b/>
                <w:sz w:val="24"/>
                <w:szCs w:val="24"/>
              </w:rPr>
              <w:t>.</w:t>
            </w:r>
          </w:p>
          <w:p w:rsidR="00762202" w:rsidRDefault="00762202" w:rsidP="00762202">
            <w:pPr>
              <w:pStyle w:val="TableParagraph"/>
              <w:tabs>
                <w:tab w:val="left" w:pos="919"/>
              </w:tabs>
              <w:spacing w:before="1" w:line="274" w:lineRule="exact"/>
              <w:ind w:firstLine="426"/>
              <w:jc w:val="both"/>
              <w:rPr>
                <w:color w:val="000000"/>
                <w:sz w:val="24"/>
                <w:szCs w:val="24"/>
              </w:rPr>
            </w:pPr>
            <w:r w:rsidRPr="004225BB">
              <w:rPr>
                <w:color w:val="000000"/>
                <w:sz w:val="24"/>
                <w:szCs w:val="24"/>
              </w:rPr>
              <w:t>Общая теория права. Права граждан в сфере охраны здоровья. Права медицинских работников, способы и средства их защиты. Гражданско-правовые отношения в сфере медицины. Правовое регулирование оказания медицинских платных услуг. Уголовная ответственность при нарушении прав пациентов. Правовые основы оказания отдельных видов медицинской помощи. Порядок оборота лекарственных и наркотических средств в РФ. Правовое регулирование противоэпидемических и санитарных мероприятий.</w:t>
            </w:r>
          </w:p>
          <w:p w:rsidR="00762202" w:rsidRDefault="00762202" w:rsidP="00AD171F">
            <w:pPr>
              <w:pStyle w:val="TableParagraph"/>
              <w:numPr>
                <w:ilvl w:val="0"/>
                <w:numId w:val="12"/>
              </w:numPr>
              <w:tabs>
                <w:tab w:val="left" w:pos="919"/>
              </w:tabs>
              <w:ind w:left="0" w:right="-1" w:firstLine="426"/>
              <w:jc w:val="both"/>
              <w:rPr>
                <w:sz w:val="24"/>
                <w:szCs w:val="24"/>
              </w:rPr>
            </w:pPr>
            <w:r w:rsidRPr="004225BB">
              <w:rPr>
                <w:b/>
                <w:sz w:val="24"/>
                <w:szCs w:val="24"/>
              </w:rPr>
              <w:t xml:space="preserve">Компетенции, формируемые в результате освоения </w:t>
            </w:r>
            <w:r>
              <w:rPr>
                <w:b/>
                <w:sz w:val="24"/>
                <w:szCs w:val="24"/>
              </w:rPr>
              <w:t>д</w:t>
            </w:r>
            <w:r w:rsidRPr="004225BB">
              <w:rPr>
                <w:b/>
                <w:sz w:val="24"/>
                <w:szCs w:val="24"/>
              </w:rPr>
              <w:t>исциплины</w:t>
            </w:r>
            <w:r>
              <w:rPr>
                <w:b/>
                <w:sz w:val="24"/>
                <w:szCs w:val="24"/>
              </w:rPr>
              <w:t>.</w:t>
            </w:r>
          </w:p>
          <w:p w:rsidR="00762202" w:rsidRDefault="00762202" w:rsidP="00AD171F">
            <w:pPr>
              <w:pStyle w:val="TableParagraph"/>
              <w:tabs>
                <w:tab w:val="left" w:pos="832"/>
                <w:tab w:val="left" w:pos="833"/>
              </w:tabs>
              <w:spacing w:line="292" w:lineRule="exact"/>
              <w:ind w:firstLine="426"/>
              <w:jc w:val="both"/>
              <w:rPr>
                <w:color w:val="000000"/>
                <w:sz w:val="24"/>
                <w:szCs w:val="24"/>
              </w:rPr>
            </w:pPr>
            <w:r w:rsidRPr="004225BB">
              <w:rPr>
                <w:sz w:val="24"/>
                <w:szCs w:val="24"/>
              </w:rPr>
              <w:t>УК</w:t>
            </w:r>
            <w:r>
              <w:rPr>
                <w:sz w:val="24"/>
                <w:szCs w:val="24"/>
              </w:rPr>
              <w:t xml:space="preserve">-1. </w:t>
            </w:r>
            <w:r w:rsidRPr="004225BB">
              <w:rPr>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p>
          <w:p w:rsidR="00762202" w:rsidRDefault="00762202" w:rsidP="00AD171F">
            <w:pPr>
              <w:pStyle w:val="TableParagraph"/>
              <w:tabs>
                <w:tab w:val="left" w:pos="832"/>
                <w:tab w:val="left" w:pos="833"/>
              </w:tabs>
              <w:spacing w:line="292" w:lineRule="exact"/>
              <w:jc w:val="both"/>
              <w:rPr>
                <w:color w:val="000000"/>
                <w:sz w:val="24"/>
                <w:szCs w:val="24"/>
              </w:rPr>
            </w:pPr>
            <w:r>
              <w:rPr>
                <w:color w:val="000000"/>
                <w:sz w:val="24"/>
                <w:szCs w:val="24"/>
              </w:rPr>
              <w:t xml:space="preserve">УК-1.1. </w:t>
            </w:r>
            <w:r w:rsidRPr="001606AB">
              <w:rPr>
                <w:color w:val="000000"/>
                <w:sz w:val="24"/>
                <w:szCs w:val="24"/>
              </w:rPr>
              <w:t>Формирует собственные мнения и суждения, аргументирует свои выводы и точку зрения.</w:t>
            </w:r>
          </w:p>
          <w:p w:rsidR="00762202" w:rsidRDefault="00762202" w:rsidP="00AD171F">
            <w:pPr>
              <w:pStyle w:val="TableParagraph"/>
              <w:tabs>
                <w:tab w:val="left" w:pos="832"/>
                <w:tab w:val="left" w:pos="833"/>
              </w:tabs>
              <w:spacing w:line="292" w:lineRule="exact"/>
              <w:jc w:val="both"/>
              <w:rPr>
                <w:color w:val="000000"/>
                <w:sz w:val="24"/>
                <w:szCs w:val="24"/>
              </w:rPr>
            </w:pPr>
            <w:r>
              <w:rPr>
                <w:color w:val="000000"/>
                <w:sz w:val="24"/>
                <w:szCs w:val="24"/>
              </w:rPr>
              <w:t xml:space="preserve">УК-1.2. </w:t>
            </w:r>
            <w:r w:rsidRPr="001606AB">
              <w:rPr>
                <w:color w:val="000000"/>
                <w:sz w:val="24"/>
                <w:szCs w:val="24"/>
              </w:rPr>
              <w:t>При анализе ситуации отличает факты от мнений.</w:t>
            </w:r>
          </w:p>
          <w:p w:rsidR="00762202" w:rsidRPr="004225BB" w:rsidRDefault="00762202" w:rsidP="00762202">
            <w:pPr>
              <w:pStyle w:val="TableParagraph"/>
              <w:tabs>
                <w:tab w:val="left" w:pos="832"/>
                <w:tab w:val="left" w:pos="833"/>
              </w:tabs>
              <w:spacing w:line="292" w:lineRule="exact"/>
              <w:jc w:val="both"/>
              <w:rPr>
                <w:sz w:val="24"/>
                <w:szCs w:val="24"/>
              </w:rPr>
            </w:pPr>
            <w:r>
              <w:rPr>
                <w:color w:val="000000"/>
                <w:sz w:val="24"/>
                <w:szCs w:val="24"/>
              </w:rPr>
              <w:t xml:space="preserve">УК-1.3. </w:t>
            </w:r>
            <w:r w:rsidRPr="001606AB">
              <w:rPr>
                <w:color w:val="000000"/>
                <w:sz w:val="24"/>
                <w:szCs w:val="24"/>
              </w:rPr>
              <w:t>Выбирает методы и средства решения задачи на основе оценки их достоинств и недостатков.</w:t>
            </w:r>
          </w:p>
          <w:p w:rsidR="00762202" w:rsidRDefault="00762202" w:rsidP="00762202">
            <w:pPr>
              <w:pStyle w:val="TableParagraph"/>
              <w:tabs>
                <w:tab w:val="left" w:pos="832"/>
                <w:tab w:val="left" w:pos="833"/>
              </w:tabs>
              <w:spacing w:line="292" w:lineRule="exact"/>
              <w:ind w:firstLine="426"/>
              <w:jc w:val="both"/>
              <w:rPr>
                <w:color w:val="000000"/>
                <w:sz w:val="24"/>
                <w:szCs w:val="24"/>
              </w:rPr>
            </w:pPr>
            <w:r w:rsidRPr="004225BB">
              <w:rPr>
                <w:color w:val="000000"/>
                <w:sz w:val="24"/>
                <w:szCs w:val="24"/>
              </w:rPr>
              <w:lastRenderedPageBreak/>
              <w:t>УК-11. Способен формировать нетерпимое отношение к коррупционному поведению</w:t>
            </w:r>
            <w:r>
              <w:rPr>
                <w:color w:val="000000"/>
                <w:sz w:val="24"/>
                <w:szCs w:val="24"/>
              </w:rPr>
              <w:t>.</w:t>
            </w:r>
          </w:p>
          <w:p w:rsidR="00762202" w:rsidRDefault="00762202" w:rsidP="00762202">
            <w:pPr>
              <w:pStyle w:val="TableParagraph"/>
              <w:tabs>
                <w:tab w:val="left" w:pos="832"/>
                <w:tab w:val="left" w:pos="833"/>
              </w:tabs>
              <w:spacing w:line="292" w:lineRule="exact"/>
              <w:jc w:val="both"/>
              <w:rPr>
                <w:color w:val="000000"/>
                <w:sz w:val="24"/>
                <w:szCs w:val="24"/>
              </w:rPr>
            </w:pPr>
            <w:r>
              <w:rPr>
                <w:color w:val="000000"/>
                <w:sz w:val="24"/>
                <w:szCs w:val="24"/>
              </w:rPr>
              <w:t xml:space="preserve">УК-11.1. </w:t>
            </w:r>
            <w:r w:rsidRPr="001606AB">
              <w:rPr>
                <w:color w:val="000000"/>
                <w:sz w:val="24"/>
                <w:szCs w:val="24"/>
              </w:rPr>
              <w:t>Знает</w:t>
            </w:r>
            <w:r w:rsidRPr="00962F6C">
              <w:rPr>
                <w:color w:val="000000"/>
                <w:sz w:val="24"/>
                <w:szCs w:val="24"/>
              </w:rPr>
              <w:t xml:space="preserve"> </w:t>
            </w:r>
            <w:proofErr w:type="spellStart"/>
            <w:r w:rsidRPr="001606AB">
              <w:rPr>
                <w:color w:val="000000"/>
                <w:sz w:val="24"/>
                <w:szCs w:val="24"/>
              </w:rPr>
              <w:t>действующие</w:t>
            </w:r>
            <w:proofErr w:type="spellEnd"/>
            <w:r>
              <w:rPr>
                <w:color w:val="000000"/>
                <w:sz w:val="24"/>
                <w:szCs w:val="24"/>
              </w:rPr>
              <w:t xml:space="preserve"> </w:t>
            </w:r>
            <w:r w:rsidRPr="001606AB">
              <w:rPr>
                <w:color w:val="000000"/>
                <w:sz w:val="24"/>
                <w:szCs w:val="24"/>
              </w:rPr>
              <w:t xml:space="preserve">правовые нормы, обеспечивающие борьбу с </w:t>
            </w:r>
            <w:proofErr w:type="spellStart"/>
            <w:r w:rsidRPr="001606AB">
              <w:rPr>
                <w:color w:val="000000"/>
                <w:sz w:val="24"/>
                <w:szCs w:val="24"/>
              </w:rPr>
              <w:t>коррупциеи</w:t>
            </w:r>
            <w:proofErr w:type="spellEnd"/>
            <w:r w:rsidRPr="001606AB">
              <w:rPr>
                <w:color w:val="000000"/>
                <w:sz w:val="24"/>
                <w:szCs w:val="24"/>
              </w:rPr>
              <w:t xml:space="preserve">̆ в различных областях жизнедеятельности; способы профилактики коррупции и формирования нетерпимого отношения к </w:t>
            </w:r>
            <w:proofErr w:type="spellStart"/>
            <w:r w:rsidRPr="001606AB">
              <w:rPr>
                <w:color w:val="000000"/>
                <w:sz w:val="24"/>
                <w:szCs w:val="24"/>
              </w:rPr>
              <w:t>неи</w:t>
            </w:r>
            <w:proofErr w:type="spellEnd"/>
            <w:r w:rsidRPr="001606AB">
              <w:rPr>
                <w:color w:val="000000"/>
                <w:sz w:val="24"/>
                <w:szCs w:val="24"/>
              </w:rPr>
              <w:t>̆.</w:t>
            </w:r>
          </w:p>
          <w:p w:rsidR="00762202" w:rsidRDefault="00762202" w:rsidP="00762202">
            <w:pPr>
              <w:pStyle w:val="TableParagraph"/>
              <w:tabs>
                <w:tab w:val="left" w:pos="832"/>
                <w:tab w:val="left" w:pos="833"/>
              </w:tabs>
              <w:spacing w:line="292" w:lineRule="exact"/>
              <w:jc w:val="both"/>
            </w:pPr>
            <w:r>
              <w:rPr>
                <w:color w:val="000000"/>
                <w:sz w:val="24"/>
                <w:szCs w:val="24"/>
              </w:rPr>
              <w:t xml:space="preserve">УК-11.2. </w:t>
            </w:r>
            <w:r w:rsidRPr="00C8416C">
              <w:rPr>
                <w:color w:val="000000"/>
                <w:sz w:val="24"/>
                <w:szCs w:val="24"/>
              </w:rPr>
              <w:t xml:space="preserve">Умеет планировать, организовывать и проводить мероприятия, обеспечивающие формирование </w:t>
            </w:r>
            <w:proofErr w:type="spellStart"/>
            <w:r w:rsidRPr="00C8416C">
              <w:rPr>
                <w:color w:val="000000"/>
                <w:sz w:val="24"/>
                <w:szCs w:val="24"/>
              </w:rPr>
              <w:t>гражданскои</w:t>
            </w:r>
            <w:proofErr w:type="spellEnd"/>
            <w:r w:rsidRPr="00C8416C">
              <w:rPr>
                <w:color w:val="000000"/>
                <w:sz w:val="24"/>
                <w:szCs w:val="24"/>
              </w:rPr>
              <w:t>̆ позиции и предотвращение коррупции в социуме.</w:t>
            </w:r>
          </w:p>
          <w:p w:rsidR="00762202" w:rsidRDefault="00762202" w:rsidP="00762202">
            <w:pPr>
              <w:pStyle w:val="TableParagraph"/>
              <w:tabs>
                <w:tab w:val="left" w:pos="832"/>
                <w:tab w:val="left" w:pos="833"/>
              </w:tabs>
              <w:spacing w:line="292" w:lineRule="exact"/>
              <w:jc w:val="both"/>
              <w:rPr>
                <w:color w:val="000000"/>
                <w:sz w:val="24"/>
                <w:szCs w:val="24"/>
              </w:rPr>
            </w:pPr>
            <w:r>
              <w:rPr>
                <w:bCs/>
                <w:color w:val="000000" w:themeColor="text1"/>
                <w:sz w:val="24"/>
                <w:szCs w:val="24"/>
                <w:lang w:eastAsia="ar-SA"/>
              </w:rPr>
              <w:t xml:space="preserve">УК-11.3. </w:t>
            </w:r>
            <w:r w:rsidRPr="00C8416C">
              <w:rPr>
                <w:color w:val="000000"/>
                <w:sz w:val="24"/>
                <w:szCs w:val="24"/>
              </w:rPr>
              <w:t xml:space="preserve">Владеет навыками </w:t>
            </w:r>
            <w:proofErr w:type="spellStart"/>
            <w:r w:rsidRPr="00C8416C">
              <w:rPr>
                <w:color w:val="000000"/>
                <w:sz w:val="24"/>
                <w:szCs w:val="24"/>
              </w:rPr>
              <w:t>взаимодействия</w:t>
            </w:r>
            <w:proofErr w:type="spellEnd"/>
            <w:r>
              <w:rPr>
                <w:color w:val="000000"/>
                <w:sz w:val="24"/>
                <w:szCs w:val="24"/>
              </w:rPr>
              <w:t xml:space="preserve"> </w:t>
            </w:r>
            <w:r w:rsidRPr="00C8416C">
              <w:rPr>
                <w:color w:val="000000"/>
                <w:sz w:val="24"/>
                <w:szCs w:val="24"/>
              </w:rPr>
              <w:t>в обществе на основе нетерпимого отношения к коррупции.</w:t>
            </w:r>
          </w:p>
          <w:p w:rsidR="00762202" w:rsidRDefault="00762202" w:rsidP="00762202">
            <w:pPr>
              <w:pStyle w:val="TableParagraph"/>
              <w:tabs>
                <w:tab w:val="left" w:pos="832"/>
                <w:tab w:val="left" w:pos="833"/>
              </w:tabs>
              <w:spacing w:line="292" w:lineRule="exact"/>
              <w:ind w:firstLine="426"/>
              <w:jc w:val="both"/>
              <w:rPr>
                <w:color w:val="000000"/>
                <w:sz w:val="24"/>
                <w:szCs w:val="24"/>
              </w:rPr>
            </w:pPr>
            <w:r w:rsidRPr="004225BB">
              <w:rPr>
                <w:color w:val="000000"/>
                <w:sz w:val="24"/>
                <w:szCs w:val="24"/>
              </w:rPr>
              <w:t>ОПК-1</w:t>
            </w:r>
            <w:r>
              <w:rPr>
                <w:color w:val="000000"/>
                <w:sz w:val="24"/>
                <w:szCs w:val="24"/>
              </w:rPr>
              <w:t xml:space="preserve">. </w:t>
            </w:r>
            <w:r w:rsidRPr="00C8416C">
              <w:rPr>
                <w:color w:val="000000"/>
                <w:sz w:val="24"/>
                <w:szCs w:val="24"/>
              </w:rPr>
              <w:t xml:space="preserve">Способен реализовывать моральные и правовые нормы, этические и </w:t>
            </w:r>
            <w:proofErr w:type="spellStart"/>
            <w:r w:rsidRPr="00C8416C">
              <w:rPr>
                <w:color w:val="000000"/>
                <w:sz w:val="24"/>
                <w:szCs w:val="24"/>
              </w:rPr>
              <w:t>деонтологические</w:t>
            </w:r>
            <w:proofErr w:type="spellEnd"/>
            <w:r w:rsidRPr="00C8416C">
              <w:rPr>
                <w:color w:val="000000"/>
                <w:sz w:val="24"/>
                <w:szCs w:val="24"/>
              </w:rPr>
              <w:t xml:space="preserve"> принципы в профессиональной деятельности</w:t>
            </w:r>
            <w:r>
              <w:rPr>
                <w:color w:val="000000"/>
                <w:sz w:val="24"/>
                <w:szCs w:val="24"/>
              </w:rPr>
              <w:t>.</w:t>
            </w:r>
          </w:p>
          <w:p w:rsidR="00762202" w:rsidRDefault="00762202" w:rsidP="00762202">
            <w:pPr>
              <w:pStyle w:val="TableParagraph"/>
              <w:tabs>
                <w:tab w:val="left" w:pos="832"/>
                <w:tab w:val="left" w:pos="833"/>
              </w:tabs>
              <w:spacing w:line="292" w:lineRule="exact"/>
              <w:jc w:val="both"/>
              <w:rPr>
                <w:color w:val="000000"/>
                <w:sz w:val="24"/>
                <w:szCs w:val="24"/>
              </w:rPr>
            </w:pPr>
            <w:r>
              <w:rPr>
                <w:color w:val="000000"/>
                <w:sz w:val="24"/>
                <w:szCs w:val="24"/>
              </w:rPr>
              <w:t>ОПК-1.1.</w:t>
            </w:r>
            <w:r w:rsidRPr="00962F6C">
              <w:rPr>
                <w:color w:val="000000"/>
                <w:sz w:val="24"/>
                <w:szCs w:val="24"/>
              </w:rPr>
              <w:t xml:space="preserve"> </w:t>
            </w:r>
            <w:r w:rsidRPr="00C8416C">
              <w:rPr>
                <w:color w:val="000000"/>
                <w:sz w:val="24"/>
                <w:szCs w:val="24"/>
              </w:rPr>
              <w:t xml:space="preserve">Демонстрирует моральные и правовые нормы, этические и </w:t>
            </w:r>
            <w:proofErr w:type="spellStart"/>
            <w:r w:rsidRPr="00C8416C">
              <w:rPr>
                <w:color w:val="000000"/>
                <w:sz w:val="24"/>
                <w:szCs w:val="24"/>
              </w:rPr>
              <w:t>деонтологические</w:t>
            </w:r>
            <w:proofErr w:type="spellEnd"/>
            <w:r w:rsidRPr="00C8416C">
              <w:rPr>
                <w:color w:val="000000"/>
                <w:sz w:val="24"/>
                <w:szCs w:val="24"/>
              </w:rPr>
              <w:t xml:space="preserve"> принципы в профессиональной деятельности.</w:t>
            </w:r>
          </w:p>
          <w:p w:rsidR="00762202" w:rsidRDefault="00762202" w:rsidP="00762202">
            <w:pPr>
              <w:pStyle w:val="TableParagraph"/>
              <w:tabs>
                <w:tab w:val="left" w:pos="832"/>
                <w:tab w:val="left" w:pos="833"/>
              </w:tabs>
              <w:spacing w:line="292" w:lineRule="exact"/>
              <w:jc w:val="both"/>
              <w:rPr>
                <w:color w:val="000000"/>
                <w:sz w:val="24"/>
                <w:szCs w:val="24"/>
              </w:rPr>
            </w:pPr>
            <w:r>
              <w:rPr>
                <w:color w:val="000000"/>
                <w:sz w:val="24"/>
                <w:szCs w:val="24"/>
              </w:rPr>
              <w:t xml:space="preserve">ОПК-1.2. </w:t>
            </w:r>
            <w:r w:rsidRPr="00C8416C">
              <w:rPr>
                <w:color w:val="000000"/>
                <w:sz w:val="24"/>
                <w:szCs w:val="24"/>
              </w:rPr>
              <w:t>Решает практические задачи медицинской деятельности с использованием основ правовых знаний.</w:t>
            </w:r>
          </w:p>
          <w:p w:rsidR="00762202" w:rsidRDefault="00762202" w:rsidP="00762202">
            <w:pPr>
              <w:pStyle w:val="TableParagraph"/>
              <w:tabs>
                <w:tab w:val="left" w:pos="832"/>
                <w:tab w:val="left" w:pos="833"/>
              </w:tabs>
              <w:spacing w:line="292" w:lineRule="exact"/>
              <w:ind w:firstLine="426"/>
              <w:jc w:val="both"/>
              <w:rPr>
                <w:color w:val="000000"/>
                <w:sz w:val="24"/>
                <w:szCs w:val="24"/>
              </w:rPr>
            </w:pPr>
            <w:r>
              <w:rPr>
                <w:color w:val="000000"/>
                <w:sz w:val="24"/>
                <w:szCs w:val="24"/>
              </w:rPr>
              <w:tab/>
              <w:t xml:space="preserve">ОПК-3. </w:t>
            </w:r>
            <w:r w:rsidRPr="00467960">
              <w:rPr>
                <w:color w:val="000000"/>
                <w:sz w:val="24"/>
                <w:szCs w:val="24"/>
              </w:rPr>
              <w:t>Способен к противодействию применения допинга в спорте и борьбе с ним</w:t>
            </w:r>
            <w:r>
              <w:rPr>
                <w:color w:val="000000"/>
                <w:sz w:val="24"/>
                <w:szCs w:val="24"/>
              </w:rPr>
              <w:t>. ОПК-3.1. П</w:t>
            </w:r>
            <w:r w:rsidRPr="00467960">
              <w:rPr>
                <w:color w:val="000000"/>
                <w:sz w:val="24"/>
                <w:szCs w:val="24"/>
              </w:rPr>
              <w:t>ротиводействует применению допинга в спорте с помощью нормативно-правового регулирования.</w:t>
            </w:r>
          </w:p>
          <w:p w:rsidR="00762202" w:rsidRPr="004D5F8E" w:rsidRDefault="00762202" w:rsidP="00762202">
            <w:pPr>
              <w:pStyle w:val="TableParagraph"/>
              <w:ind w:firstLine="426"/>
              <w:rPr>
                <w:b/>
                <w:sz w:val="24"/>
              </w:rPr>
            </w:pPr>
            <w:r>
              <w:rPr>
                <w:b/>
                <w:sz w:val="24"/>
              </w:rPr>
              <w:t xml:space="preserve">5. </w:t>
            </w:r>
            <w:r w:rsidRPr="004D5F8E">
              <w:rPr>
                <w:b/>
                <w:sz w:val="24"/>
              </w:rPr>
              <w:t>Планируемые результаты обучения</w:t>
            </w:r>
            <w:r>
              <w:rPr>
                <w:b/>
                <w:sz w:val="24"/>
              </w:rPr>
              <w:t>.</w:t>
            </w:r>
          </w:p>
          <w:p w:rsidR="00762202" w:rsidRDefault="00762202" w:rsidP="00762202">
            <w:pPr>
              <w:pStyle w:val="TableParagraph"/>
              <w:ind w:firstLine="426"/>
              <w:rPr>
                <w:color w:val="000000"/>
                <w:sz w:val="24"/>
                <w:szCs w:val="24"/>
              </w:rPr>
            </w:pPr>
            <w:r w:rsidRPr="004D5F8E">
              <w:rPr>
                <w:sz w:val="24"/>
              </w:rPr>
              <w:t>В результате освоения дисциплины студент должен</w:t>
            </w:r>
          </w:p>
          <w:p w:rsidR="00762202" w:rsidRDefault="00762202" w:rsidP="00762202">
            <w:pPr>
              <w:pStyle w:val="TableParagraph"/>
              <w:spacing w:before="4"/>
              <w:ind w:firstLine="426"/>
              <w:jc w:val="both"/>
              <w:rPr>
                <w:color w:val="000000"/>
                <w:sz w:val="24"/>
                <w:szCs w:val="24"/>
              </w:rPr>
            </w:pPr>
            <w:r w:rsidRPr="00C8416C">
              <w:rPr>
                <w:color w:val="000000"/>
                <w:sz w:val="24"/>
                <w:szCs w:val="24"/>
                <w:u w:val="single"/>
              </w:rPr>
              <w:t>Знать:</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 xml:space="preserve">основные категории юриспруденции, принципы анализа и синтеза в юриспруденции; </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специфику системы российского права, предмет и метод его базовых отраслей и содержание основных институтов для использования в работе в медицинском коллективе;</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 xml:space="preserve">основные нормативные правовые акты и нормативные договоры, образующие систему конституционного, административного, уголовного, гражданского, трудового, семейного, экологического, информационного, международного законодательства для работы в коллективе, толерантного восприятия социальных, этнических, конфессиональных и культурных различий; </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основы правовых знаний в профессиональной деятельности</w:t>
            </w:r>
            <w:r>
              <w:rPr>
                <w:color w:val="000000"/>
                <w:sz w:val="24"/>
                <w:szCs w:val="24"/>
              </w:rPr>
              <w:t>.</w:t>
            </w:r>
          </w:p>
          <w:p w:rsidR="00762202" w:rsidRDefault="00762202" w:rsidP="00762202">
            <w:pPr>
              <w:pStyle w:val="TableParagraph"/>
              <w:spacing w:before="4"/>
              <w:ind w:firstLine="426"/>
              <w:jc w:val="both"/>
              <w:rPr>
                <w:color w:val="000000"/>
                <w:sz w:val="24"/>
                <w:szCs w:val="24"/>
              </w:rPr>
            </w:pPr>
            <w:r w:rsidRPr="00C8416C">
              <w:rPr>
                <w:color w:val="000000"/>
                <w:sz w:val="24"/>
                <w:szCs w:val="24"/>
                <w:u w:val="single"/>
              </w:rPr>
              <w:t>Уметь:</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 xml:space="preserve">использовать знания основ юриспруденции для анализа и синтеза медицинских явлений и событий; </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 xml:space="preserve">самостоятельно работать с теоретическим, методологическим и нормативным материалом с целью повышению своей профессиональной квалификации; </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 xml:space="preserve">на основе действующего законодательства принимать юридически грамотные решения в работе в коллективе, и восприятия социальных, этнических, конфессиональных и культурных различий; </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 xml:space="preserve">методологически грамотно анализировать правовые явления, происходящие в нашей стране и мире </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 xml:space="preserve">толковать и применять нормы гражданского, трудового, административного, экологического и других отраслей права в сфере будущей профессиональной деятельности, в конкретных жизненных обстоятельствах. </w:t>
            </w:r>
          </w:p>
          <w:p w:rsidR="00762202" w:rsidRPr="00520BDD" w:rsidRDefault="00762202" w:rsidP="00762202">
            <w:pPr>
              <w:pStyle w:val="TableParagraph"/>
              <w:spacing w:before="4"/>
              <w:ind w:firstLine="426"/>
              <w:jc w:val="both"/>
              <w:rPr>
                <w:color w:val="000000"/>
                <w:sz w:val="24"/>
                <w:szCs w:val="24"/>
                <w:u w:val="single"/>
              </w:rPr>
            </w:pPr>
            <w:r w:rsidRPr="00520BDD">
              <w:rPr>
                <w:color w:val="000000"/>
                <w:sz w:val="24"/>
                <w:szCs w:val="24"/>
                <w:u w:val="single"/>
              </w:rPr>
              <w:t xml:space="preserve">Владеть: </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 xml:space="preserve">анализом и пониманием теоретической и нормативной базой </w:t>
            </w:r>
            <w:r w:rsidRPr="007B2CF2">
              <w:rPr>
                <w:color w:val="000000"/>
                <w:sz w:val="24"/>
                <w:szCs w:val="24"/>
              </w:rPr>
              <w:lastRenderedPageBreak/>
              <w:t xml:space="preserve">правоведения; навыками использования знаний основ юриспруденции в работе в коллективе с социальными, этническими, конфессиональными и культурными различиями; </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 xml:space="preserve">профессиональной лексикой, терминологией отраслевого законодательства; </w:t>
            </w:r>
          </w:p>
          <w:p w:rsidR="00762202" w:rsidRDefault="00762202" w:rsidP="00762202">
            <w:pPr>
              <w:pStyle w:val="TableParagraph"/>
              <w:numPr>
                <w:ilvl w:val="0"/>
                <w:numId w:val="13"/>
              </w:numPr>
              <w:tabs>
                <w:tab w:val="left" w:pos="567"/>
              </w:tabs>
              <w:spacing w:before="4"/>
              <w:ind w:left="0" w:firstLine="426"/>
              <w:jc w:val="both"/>
              <w:rPr>
                <w:color w:val="000000"/>
                <w:sz w:val="24"/>
                <w:szCs w:val="24"/>
              </w:rPr>
            </w:pPr>
            <w:r w:rsidRPr="007B2CF2">
              <w:rPr>
                <w:color w:val="000000"/>
                <w:sz w:val="24"/>
                <w:szCs w:val="24"/>
              </w:rPr>
              <w:t>навыками составления документов, юридической техникой, необходимых для участия в гражданском обороте.</w:t>
            </w:r>
          </w:p>
          <w:p w:rsidR="00762202" w:rsidRDefault="00762202" w:rsidP="00762202">
            <w:pPr>
              <w:pStyle w:val="TableParagraph"/>
              <w:spacing w:before="1" w:line="275" w:lineRule="exact"/>
              <w:ind w:firstLine="426"/>
              <w:jc w:val="both"/>
              <w:rPr>
                <w:sz w:val="24"/>
              </w:rPr>
            </w:pPr>
            <w:r w:rsidRPr="007B2CF2">
              <w:rPr>
                <w:b/>
                <w:sz w:val="24"/>
                <w:szCs w:val="24"/>
              </w:rPr>
              <w:t>6. Общая трудоемкость дисциплины.</w:t>
            </w:r>
            <w:r>
              <w:rPr>
                <w:b/>
                <w:sz w:val="24"/>
                <w:szCs w:val="24"/>
              </w:rPr>
              <w:t xml:space="preserve"> </w:t>
            </w:r>
            <w:r>
              <w:rPr>
                <w:sz w:val="24"/>
              </w:rPr>
              <w:t>2 зачетные единицы (72 ч.).</w:t>
            </w:r>
          </w:p>
          <w:p w:rsidR="003A72B9" w:rsidRPr="003A72B9" w:rsidRDefault="00762202" w:rsidP="00AD171F">
            <w:pPr>
              <w:pStyle w:val="TableParagraph"/>
              <w:spacing w:before="1" w:line="270" w:lineRule="exact"/>
              <w:ind w:firstLine="426"/>
              <w:jc w:val="both"/>
              <w:rPr>
                <w:sz w:val="24"/>
                <w:szCs w:val="24"/>
              </w:rPr>
            </w:pPr>
            <w:r>
              <w:rPr>
                <w:b/>
                <w:sz w:val="24"/>
              </w:rPr>
              <w:t xml:space="preserve">7. Форма контроля. </w:t>
            </w:r>
            <w:r w:rsidRPr="00C8416C">
              <w:rPr>
                <w:bCs/>
                <w:sz w:val="24"/>
              </w:rPr>
              <w:t>З</w:t>
            </w:r>
            <w:r>
              <w:rPr>
                <w:sz w:val="24"/>
              </w:rPr>
              <w:t>ачет (3 сем.).</w:t>
            </w:r>
          </w:p>
        </w:tc>
      </w:tr>
      <w:tr w:rsidR="003A72B9" w:rsidTr="00F82F2A">
        <w:tc>
          <w:tcPr>
            <w:tcW w:w="970" w:type="dxa"/>
          </w:tcPr>
          <w:p w:rsidR="003A72B9"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.0.06</w:t>
            </w:r>
          </w:p>
        </w:tc>
        <w:tc>
          <w:tcPr>
            <w:tcW w:w="1484" w:type="dxa"/>
          </w:tcPr>
          <w:p w:rsidR="003A72B9" w:rsidRPr="003A72B9" w:rsidRDefault="00AD171F" w:rsidP="00AD171F">
            <w:pPr>
              <w:jc w:val="both"/>
              <w:rPr>
                <w:rFonts w:ascii="Times New Roman" w:hAnsi="Times New Roman" w:cs="Times New Roman"/>
                <w:sz w:val="24"/>
                <w:szCs w:val="24"/>
              </w:rPr>
            </w:pPr>
            <w:r w:rsidRPr="00AD171F">
              <w:rPr>
                <w:rFonts w:ascii="Times New Roman" w:hAnsi="Times New Roman" w:cs="Times New Roman"/>
                <w:bCs/>
                <w:sz w:val="24"/>
                <w:szCs w:val="24"/>
              </w:rPr>
              <w:t>Экономика и основы проектной деятельности</w:t>
            </w:r>
          </w:p>
        </w:tc>
        <w:tc>
          <w:tcPr>
            <w:tcW w:w="8002" w:type="dxa"/>
          </w:tcPr>
          <w:p w:rsidR="00762202" w:rsidRPr="001175E4" w:rsidRDefault="00762202" w:rsidP="00762202">
            <w:pPr>
              <w:jc w:val="center"/>
              <w:rPr>
                <w:rFonts w:ascii="Times New Roman" w:hAnsi="Times New Roman" w:cs="Times New Roman"/>
                <w:b/>
                <w:bCs/>
                <w:sz w:val="28"/>
                <w:szCs w:val="28"/>
              </w:rPr>
            </w:pPr>
          </w:p>
          <w:p w:rsidR="00762202" w:rsidRDefault="00762202" w:rsidP="00762202">
            <w:pPr>
              <w:pStyle w:val="TableParagraph"/>
              <w:numPr>
                <w:ilvl w:val="0"/>
                <w:numId w:val="14"/>
              </w:numPr>
              <w:tabs>
                <w:tab w:val="left" w:pos="142"/>
              </w:tabs>
              <w:ind w:left="0" w:right="-1" w:firstLine="426"/>
              <w:jc w:val="both"/>
              <w:rPr>
                <w:b/>
                <w:sz w:val="24"/>
              </w:rPr>
            </w:pPr>
            <w:r>
              <w:rPr>
                <w:b/>
                <w:sz w:val="24"/>
              </w:rPr>
              <w:t>Место дисциплины (модуля) в структуре основной</w:t>
            </w:r>
            <w:r w:rsidRPr="00A93401">
              <w:rPr>
                <w:b/>
                <w:sz w:val="24"/>
              </w:rPr>
              <w:t xml:space="preserve"> </w:t>
            </w:r>
            <w:r>
              <w:rPr>
                <w:b/>
                <w:sz w:val="24"/>
              </w:rPr>
              <w:t>профессиональной образовательной</w:t>
            </w:r>
            <w:r w:rsidRPr="00A93401">
              <w:rPr>
                <w:b/>
                <w:sz w:val="24"/>
              </w:rPr>
              <w:t xml:space="preserve"> </w:t>
            </w:r>
            <w:r>
              <w:rPr>
                <w:b/>
                <w:sz w:val="24"/>
              </w:rPr>
              <w:t>программы.</w:t>
            </w:r>
          </w:p>
          <w:p w:rsidR="00762202" w:rsidRDefault="00762202" w:rsidP="00762202">
            <w:pPr>
              <w:pStyle w:val="TableParagraph"/>
              <w:tabs>
                <w:tab w:val="left" w:pos="1091"/>
              </w:tabs>
              <w:ind w:left="112" w:right="-1" w:firstLine="426"/>
              <w:jc w:val="both"/>
              <w:rPr>
                <w:sz w:val="24"/>
              </w:rPr>
            </w:pPr>
            <w:r>
              <w:rPr>
                <w:sz w:val="24"/>
              </w:rPr>
              <w:t>Дисциплина «Экономика» относится к Блоку 1 «Дисциплины (модули)»</w:t>
            </w:r>
            <w:proofErr w:type="gramStart"/>
            <w:r>
              <w:rPr>
                <w:sz w:val="24"/>
              </w:rPr>
              <w:t>,к</w:t>
            </w:r>
            <w:proofErr w:type="gramEnd"/>
            <w:r>
              <w:rPr>
                <w:sz w:val="24"/>
              </w:rPr>
              <w:t xml:space="preserve"> дисциплинам базовой </w:t>
            </w:r>
            <w:r w:rsidRPr="007B6A43">
              <w:rPr>
                <w:sz w:val="24"/>
                <w:szCs w:val="24"/>
              </w:rPr>
              <w:t>обязательной</w:t>
            </w:r>
            <w:r>
              <w:rPr>
                <w:sz w:val="24"/>
              </w:rPr>
              <w:t xml:space="preserve"> части</w:t>
            </w:r>
            <w:r w:rsidRPr="00A93401">
              <w:rPr>
                <w:sz w:val="24"/>
              </w:rPr>
              <w:t xml:space="preserve"> </w:t>
            </w:r>
            <w:r>
              <w:rPr>
                <w:sz w:val="24"/>
              </w:rPr>
              <w:t>программы.</w:t>
            </w:r>
          </w:p>
          <w:p w:rsidR="00762202" w:rsidRPr="001175E4" w:rsidRDefault="00762202" w:rsidP="00762202">
            <w:pPr>
              <w:pStyle w:val="TableParagraph"/>
              <w:numPr>
                <w:ilvl w:val="0"/>
                <w:numId w:val="14"/>
              </w:numPr>
              <w:tabs>
                <w:tab w:val="left" w:pos="284"/>
              </w:tabs>
              <w:ind w:left="0" w:right="-1" w:firstLine="426"/>
              <w:jc w:val="both"/>
              <w:rPr>
                <w:b/>
                <w:sz w:val="24"/>
              </w:rPr>
            </w:pPr>
            <w:r w:rsidRPr="001175E4">
              <w:rPr>
                <w:b/>
                <w:sz w:val="24"/>
              </w:rPr>
              <w:t>Цель освоения</w:t>
            </w:r>
            <w:r>
              <w:rPr>
                <w:b/>
                <w:sz w:val="24"/>
                <w:lang w:val="en-US"/>
              </w:rPr>
              <w:t xml:space="preserve"> </w:t>
            </w:r>
            <w:r w:rsidRPr="001175E4">
              <w:rPr>
                <w:b/>
                <w:sz w:val="24"/>
              </w:rPr>
              <w:t>дисциплины.</w:t>
            </w:r>
          </w:p>
          <w:p w:rsidR="00762202" w:rsidRDefault="00762202" w:rsidP="00762202">
            <w:pPr>
              <w:pStyle w:val="TableParagraph"/>
              <w:tabs>
                <w:tab w:val="left" w:pos="1091"/>
              </w:tabs>
              <w:ind w:left="112" w:right="102" w:firstLine="426"/>
              <w:jc w:val="both"/>
              <w:rPr>
                <w:sz w:val="24"/>
              </w:rPr>
            </w:pPr>
            <w:r w:rsidRPr="00445719">
              <w:rPr>
                <w:sz w:val="24"/>
              </w:rPr>
              <w:t>Овладение обучающимися основами экономических знаний и умений в соответствии с требованиями ФГОС 3++.</w:t>
            </w:r>
          </w:p>
          <w:p w:rsidR="00762202" w:rsidRDefault="00762202" w:rsidP="00762202">
            <w:pPr>
              <w:pStyle w:val="TableParagraph"/>
              <w:numPr>
                <w:ilvl w:val="0"/>
                <w:numId w:val="14"/>
              </w:numPr>
              <w:tabs>
                <w:tab w:val="left" w:pos="284"/>
              </w:tabs>
              <w:spacing w:line="274" w:lineRule="exact"/>
              <w:ind w:left="0" w:firstLine="426"/>
              <w:jc w:val="both"/>
              <w:rPr>
                <w:b/>
                <w:sz w:val="24"/>
              </w:rPr>
            </w:pPr>
            <w:r>
              <w:rPr>
                <w:b/>
                <w:sz w:val="24"/>
              </w:rPr>
              <w:t>Краткое содержание</w:t>
            </w:r>
            <w:r>
              <w:rPr>
                <w:b/>
                <w:sz w:val="24"/>
                <w:lang w:val="en-US"/>
              </w:rPr>
              <w:t xml:space="preserve"> </w:t>
            </w:r>
            <w:r>
              <w:rPr>
                <w:b/>
                <w:sz w:val="24"/>
              </w:rPr>
              <w:t>дисциплины</w:t>
            </w:r>
          </w:p>
          <w:p w:rsidR="00762202" w:rsidRDefault="00762202" w:rsidP="00762202">
            <w:pPr>
              <w:pStyle w:val="TableParagraph"/>
              <w:ind w:right="92" w:firstLine="426"/>
              <w:jc w:val="both"/>
              <w:rPr>
                <w:sz w:val="24"/>
              </w:rPr>
            </w:pPr>
            <w:r w:rsidRPr="00445719">
              <w:rPr>
                <w:sz w:val="24"/>
              </w:rPr>
              <w:t>Предмет экономической науки и ее разделы. Экономические блага и экономические системы. Экономические явления и процессы. Понятие и сущность экономической деятельности. Экономическая наука и ее разделы. Экономические законы и категории. Потребность и спрос. Производство и предложение. Потребности как экономическая категория. Основы потребительских знаний. Виды потребностей. Закон возрастания потребностей. Спрос. Закон спроса. Эластичность спроса. Индивидуальный и рыночный спрос. Рыночный механизм. Понятие рынка и его функции. Субъекты и объекты рынка. Классификация</w:t>
            </w:r>
            <w:r w:rsidRPr="0002108D">
              <w:rPr>
                <w:sz w:val="24"/>
              </w:rPr>
              <w:t xml:space="preserve"> </w:t>
            </w:r>
            <w:r w:rsidRPr="00445719">
              <w:rPr>
                <w:sz w:val="24"/>
              </w:rPr>
              <w:t>рынков.</w:t>
            </w:r>
            <w:r w:rsidRPr="0002108D">
              <w:rPr>
                <w:sz w:val="24"/>
              </w:rPr>
              <w:t xml:space="preserve"> </w:t>
            </w:r>
            <w:r w:rsidRPr="00445719">
              <w:rPr>
                <w:sz w:val="24"/>
              </w:rPr>
              <w:t>Рынки</w:t>
            </w:r>
            <w:r w:rsidRPr="0002108D">
              <w:rPr>
                <w:sz w:val="24"/>
              </w:rPr>
              <w:t xml:space="preserve"> </w:t>
            </w:r>
            <w:r w:rsidRPr="00445719">
              <w:rPr>
                <w:sz w:val="24"/>
              </w:rPr>
              <w:t>факторов</w:t>
            </w:r>
            <w:r w:rsidRPr="0002108D">
              <w:rPr>
                <w:sz w:val="24"/>
              </w:rPr>
              <w:t xml:space="preserve"> </w:t>
            </w:r>
            <w:r w:rsidRPr="00445719">
              <w:rPr>
                <w:sz w:val="24"/>
              </w:rPr>
              <w:t>производства.</w:t>
            </w:r>
            <w:r w:rsidRPr="0002108D">
              <w:rPr>
                <w:sz w:val="24"/>
              </w:rPr>
              <w:t xml:space="preserve"> </w:t>
            </w:r>
            <w:r w:rsidRPr="00445719">
              <w:rPr>
                <w:sz w:val="24"/>
              </w:rPr>
              <w:t>Рынки</w:t>
            </w:r>
            <w:r w:rsidRPr="0002108D">
              <w:rPr>
                <w:sz w:val="24"/>
              </w:rPr>
              <w:t xml:space="preserve"> </w:t>
            </w:r>
            <w:r w:rsidRPr="00445719">
              <w:rPr>
                <w:sz w:val="24"/>
              </w:rPr>
              <w:t>труда,</w:t>
            </w:r>
            <w:r w:rsidRPr="0002108D">
              <w:rPr>
                <w:sz w:val="24"/>
              </w:rPr>
              <w:t xml:space="preserve"> </w:t>
            </w:r>
            <w:r w:rsidRPr="001612B3">
              <w:rPr>
                <w:sz w:val="24"/>
              </w:rPr>
              <w:t>капитала,</w:t>
            </w:r>
            <w:r w:rsidRPr="005B1D47">
              <w:rPr>
                <w:sz w:val="24"/>
              </w:rPr>
              <w:t xml:space="preserve"> </w:t>
            </w:r>
            <w:r w:rsidRPr="001612B3">
              <w:rPr>
                <w:sz w:val="24"/>
              </w:rPr>
              <w:t>земли.</w:t>
            </w:r>
            <w:r w:rsidRPr="0002108D">
              <w:rPr>
                <w:sz w:val="24"/>
              </w:rPr>
              <w:t xml:space="preserve"> </w:t>
            </w:r>
            <w:r w:rsidRPr="001612B3">
              <w:rPr>
                <w:sz w:val="24"/>
              </w:rPr>
              <w:t>Рынок</w:t>
            </w:r>
            <w:r w:rsidRPr="005B1D47">
              <w:rPr>
                <w:sz w:val="24"/>
              </w:rPr>
              <w:t xml:space="preserve"> </w:t>
            </w:r>
            <w:r w:rsidRPr="001612B3">
              <w:rPr>
                <w:sz w:val="24"/>
              </w:rPr>
              <w:t>ценных   бумаг.   Конкуренция   и   монополия.  Конкуренция   и   ее   виды.   Совершенная</w:t>
            </w:r>
            <w:r w:rsidRPr="00BF6F7B">
              <w:rPr>
                <w:sz w:val="24"/>
              </w:rPr>
              <w:t xml:space="preserve"> </w:t>
            </w:r>
            <w:r w:rsidRPr="001612B3">
              <w:rPr>
                <w:sz w:val="24"/>
              </w:rPr>
              <w:t>и</w:t>
            </w:r>
            <w:r w:rsidRPr="00BF6F7B">
              <w:rPr>
                <w:sz w:val="24"/>
              </w:rPr>
              <w:t xml:space="preserve"> </w:t>
            </w:r>
            <w:r w:rsidRPr="001612B3">
              <w:rPr>
                <w:sz w:val="24"/>
              </w:rPr>
              <w:t>несовершенная конкуренция. Монополия. Олигополия. Микроэкономика. Фирма. Микроэкономические явления и процессы.  Экономические основы деятельности</w:t>
            </w:r>
            <w:r w:rsidRPr="00BF6F7B">
              <w:rPr>
                <w:sz w:val="24"/>
              </w:rPr>
              <w:t xml:space="preserve"> </w:t>
            </w:r>
            <w:r w:rsidRPr="001612B3">
              <w:rPr>
                <w:sz w:val="24"/>
              </w:rPr>
              <w:t>фирмы.</w:t>
            </w:r>
            <w:r w:rsidRPr="00BF6F7B">
              <w:rPr>
                <w:sz w:val="24"/>
              </w:rPr>
              <w:t xml:space="preserve"> </w:t>
            </w:r>
            <w:r w:rsidRPr="00445719">
              <w:rPr>
                <w:sz w:val="24"/>
              </w:rPr>
              <w:t>Предпринимательство и его виды. Производство и его факторы. Основные понятия и сущность управления проектами. Организация управления проектом. Макроэкономика.</w:t>
            </w:r>
            <w:r w:rsidRPr="00BF6F7B">
              <w:rPr>
                <w:sz w:val="24"/>
              </w:rPr>
              <w:t xml:space="preserve"> </w:t>
            </w:r>
            <w:r w:rsidRPr="00445719">
              <w:rPr>
                <w:sz w:val="24"/>
              </w:rPr>
              <w:t>Инфляция и ее причины. Безработица. Виды и уровень. Цикличность экономики. Кризис и экономический рост. Модели роста. Макроэкономические явления и процессы. Функции государства</w:t>
            </w:r>
            <w:r w:rsidRPr="0002108D">
              <w:rPr>
                <w:sz w:val="24"/>
              </w:rPr>
              <w:t xml:space="preserve"> </w:t>
            </w:r>
            <w:r w:rsidRPr="00445719">
              <w:rPr>
                <w:sz w:val="24"/>
              </w:rPr>
              <w:t>в</w:t>
            </w:r>
            <w:r w:rsidRPr="0002108D">
              <w:rPr>
                <w:sz w:val="24"/>
              </w:rPr>
              <w:t xml:space="preserve"> </w:t>
            </w:r>
            <w:r w:rsidRPr="00445719">
              <w:rPr>
                <w:sz w:val="24"/>
              </w:rPr>
              <w:t>рыночной</w:t>
            </w:r>
            <w:r w:rsidRPr="0002108D">
              <w:rPr>
                <w:sz w:val="24"/>
              </w:rPr>
              <w:t xml:space="preserve"> </w:t>
            </w:r>
            <w:r w:rsidRPr="00445719">
              <w:rPr>
                <w:sz w:val="24"/>
              </w:rPr>
              <w:t>экономике.</w:t>
            </w:r>
            <w:r w:rsidRPr="0002108D">
              <w:rPr>
                <w:sz w:val="24"/>
              </w:rPr>
              <w:t xml:space="preserve"> </w:t>
            </w:r>
            <w:r w:rsidRPr="00445719">
              <w:rPr>
                <w:sz w:val="24"/>
              </w:rPr>
              <w:t>Функции</w:t>
            </w:r>
            <w:r w:rsidRPr="0002108D">
              <w:rPr>
                <w:sz w:val="24"/>
              </w:rPr>
              <w:t xml:space="preserve"> </w:t>
            </w:r>
            <w:r w:rsidRPr="00445719">
              <w:rPr>
                <w:sz w:val="24"/>
              </w:rPr>
              <w:t>и</w:t>
            </w:r>
            <w:r w:rsidRPr="0002108D">
              <w:rPr>
                <w:sz w:val="24"/>
              </w:rPr>
              <w:t xml:space="preserve"> </w:t>
            </w:r>
            <w:r w:rsidRPr="00445719">
              <w:rPr>
                <w:sz w:val="24"/>
              </w:rPr>
              <w:t>виды</w:t>
            </w:r>
            <w:r w:rsidRPr="0002108D">
              <w:rPr>
                <w:sz w:val="24"/>
              </w:rPr>
              <w:t xml:space="preserve"> </w:t>
            </w:r>
            <w:r w:rsidRPr="00445719">
              <w:rPr>
                <w:sz w:val="24"/>
              </w:rPr>
              <w:t>денег.</w:t>
            </w:r>
            <w:r w:rsidRPr="0002108D">
              <w:rPr>
                <w:sz w:val="24"/>
              </w:rPr>
              <w:t xml:space="preserve"> </w:t>
            </w:r>
            <w:r w:rsidRPr="00445719">
              <w:rPr>
                <w:sz w:val="24"/>
              </w:rPr>
              <w:t>Банковская</w:t>
            </w:r>
            <w:r w:rsidRPr="0002108D">
              <w:rPr>
                <w:sz w:val="24"/>
              </w:rPr>
              <w:t xml:space="preserve"> </w:t>
            </w:r>
            <w:r w:rsidRPr="00445719">
              <w:rPr>
                <w:sz w:val="24"/>
              </w:rPr>
              <w:t>система.</w:t>
            </w:r>
            <w:r w:rsidRPr="00BF6F7B">
              <w:rPr>
                <w:sz w:val="24"/>
              </w:rPr>
              <w:t xml:space="preserve"> </w:t>
            </w:r>
            <w:r w:rsidRPr="00445719">
              <w:rPr>
                <w:sz w:val="24"/>
              </w:rPr>
              <w:t>Неравенство</w:t>
            </w:r>
            <w:r w:rsidRPr="00BF6F7B">
              <w:rPr>
                <w:sz w:val="24"/>
              </w:rPr>
              <w:t xml:space="preserve"> </w:t>
            </w:r>
            <w:r w:rsidRPr="00445719">
              <w:rPr>
                <w:sz w:val="24"/>
              </w:rPr>
              <w:t>и перераспределение доходов. Налоги и их виды. Налоговая система. Государственный бюджет. Основные статьи доходов и расходов госбюджета. Государственное регулирование экономики. Международная экономика. Мировой рынок и международная торговля. Международная торговая политика государства. Роль внешней торговли в экономике РФ. Международная валютно-кредитная система. Переходная экономика. Характеристика и структура российского хозяйства. Понятие переходной экономики. Развитие экономической науки. Основы прикладной экономики. Особенности переходной экономики РФ. Характеристика и структура российского хозяйства. Инновационное развитие национальной экономики.</w:t>
            </w:r>
          </w:p>
          <w:p w:rsidR="00762202" w:rsidRDefault="00762202" w:rsidP="00762202">
            <w:pPr>
              <w:pStyle w:val="TableParagraph"/>
              <w:numPr>
                <w:ilvl w:val="0"/>
                <w:numId w:val="15"/>
              </w:numPr>
              <w:tabs>
                <w:tab w:val="left" w:pos="851"/>
              </w:tabs>
              <w:spacing w:line="275" w:lineRule="exact"/>
              <w:ind w:left="0" w:firstLine="426"/>
              <w:rPr>
                <w:b/>
                <w:sz w:val="24"/>
              </w:rPr>
            </w:pPr>
            <w:r>
              <w:rPr>
                <w:b/>
                <w:sz w:val="24"/>
              </w:rPr>
              <w:t>Компетенции, формируемые в результате освоения</w:t>
            </w:r>
            <w:r w:rsidRPr="00A93401">
              <w:rPr>
                <w:b/>
                <w:sz w:val="24"/>
              </w:rPr>
              <w:t xml:space="preserve"> </w:t>
            </w:r>
            <w:r>
              <w:rPr>
                <w:b/>
                <w:sz w:val="24"/>
              </w:rPr>
              <w:t>дисциплины.</w:t>
            </w:r>
          </w:p>
          <w:p w:rsidR="00762202" w:rsidRDefault="00762202" w:rsidP="00762202">
            <w:pPr>
              <w:pStyle w:val="TableParagraph"/>
              <w:tabs>
                <w:tab w:val="left" w:pos="426"/>
              </w:tabs>
              <w:spacing w:line="275" w:lineRule="exact"/>
              <w:jc w:val="both"/>
              <w:rPr>
                <w:sz w:val="24"/>
              </w:rPr>
            </w:pPr>
            <w:r>
              <w:rPr>
                <w:sz w:val="24"/>
              </w:rPr>
              <w:tab/>
            </w:r>
            <w:r w:rsidRPr="00BB12AC">
              <w:rPr>
                <w:sz w:val="24"/>
              </w:rPr>
              <w:t>УК-2. Способен управлять проектом на всех этапах его жизненного цикла.</w:t>
            </w:r>
          </w:p>
          <w:p w:rsidR="00762202" w:rsidRDefault="00762202" w:rsidP="00762202">
            <w:pPr>
              <w:pStyle w:val="TableParagraph"/>
              <w:tabs>
                <w:tab w:val="left" w:pos="709"/>
              </w:tabs>
              <w:spacing w:line="275" w:lineRule="exact"/>
              <w:jc w:val="both"/>
              <w:rPr>
                <w:bCs/>
                <w:color w:val="000000" w:themeColor="text1"/>
                <w:sz w:val="24"/>
                <w:szCs w:val="24"/>
                <w:lang w:eastAsia="ru-RU"/>
              </w:rPr>
            </w:pPr>
            <w:r>
              <w:rPr>
                <w:sz w:val="24"/>
              </w:rPr>
              <w:lastRenderedPageBreak/>
              <w:t xml:space="preserve">УК-2.1. </w:t>
            </w:r>
            <w:r w:rsidRPr="00EB6A00">
              <w:rPr>
                <w:bCs/>
                <w:color w:val="000000" w:themeColor="text1"/>
                <w:sz w:val="24"/>
                <w:szCs w:val="24"/>
                <w:lang w:eastAsia="ru-RU"/>
              </w:rPr>
              <w:t>Самостоятельно формулирует цель и задачи проекта.</w:t>
            </w:r>
          </w:p>
          <w:p w:rsidR="00762202" w:rsidRDefault="00762202" w:rsidP="00762202">
            <w:pPr>
              <w:pStyle w:val="TableParagraph"/>
              <w:tabs>
                <w:tab w:val="left" w:pos="709"/>
              </w:tabs>
              <w:spacing w:line="275" w:lineRule="exact"/>
              <w:jc w:val="both"/>
              <w:rPr>
                <w:color w:val="000000"/>
                <w:sz w:val="24"/>
                <w:szCs w:val="24"/>
              </w:rPr>
            </w:pPr>
            <w:r>
              <w:rPr>
                <w:bCs/>
                <w:color w:val="000000" w:themeColor="text1"/>
                <w:sz w:val="24"/>
                <w:szCs w:val="24"/>
                <w:lang w:eastAsia="ru-RU"/>
              </w:rPr>
              <w:t>УК-2.2.</w:t>
            </w:r>
            <w:r w:rsidRPr="007A0B87">
              <w:rPr>
                <w:color w:val="000000"/>
                <w:sz w:val="24"/>
                <w:szCs w:val="24"/>
              </w:rPr>
              <w:t xml:space="preserve"> Предлагает способы решения поставленных задач и оценивает предложенные способы в соответствии с целью проекта. </w:t>
            </w:r>
          </w:p>
          <w:p w:rsidR="00762202" w:rsidRDefault="00762202" w:rsidP="00762202">
            <w:pPr>
              <w:pStyle w:val="TableParagraph"/>
              <w:tabs>
                <w:tab w:val="left" w:pos="709"/>
              </w:tabs>
              <w:spacing w:line="275" w:lineRule="exact"/>
              <w:jc w:val="both"/>
              <w:rPr>
                <w:color w:val="000000"/>
                <w:sz w:val="24"/>
                <w:szCs w:val="24"/>
              </w:rPr>
            </w:pPr>
            <w:r>
              <w:rPr>
                <w:color w:val="000000"/>
                <w:sz w:val="24"/>
                <w:szCs w:val="24"/>
              </w:rPr>
              <w:t xml:space="preserve">УК-2.3. </w:t>
            </w:r>
            <w:r w:rsidRPr="007A0B87">
              <w:rPr>
                <w:color w:val="000000"/>
                <w:sz w:val="24"/>
                <w:szCs w:val="24"/>
              </w:rPr>
              <w:t xml:space="preserve">Предполагает ожидаемые результаты. </w:t>
            </w:r>
          </w:p>
          <w:p w:rsidR="00762202" w:rsidRDefault="00762202" w:rsidP="00762202">
            <w:pPr>
              <w:pStyle w:val="TableParagraph"/>
              <w:tabs>
                <w:tab w:val="left" w:pos="709"/>
              </w:tabs>
              <w:spacing w:line="275" w:lineRule="exact"/>
              <w:jc w:val="both"/>
              <w:rPr>
                <w:color w:val="000000"/>
                <w:sz w:val="24"/>
                <w:szCs w:val="24"/>
              </w:rPr>
            </w:pPr>
            <w:r>
              <w:rPr>
                <w:color w:val="000000"/>
                <w:sz w:val="24"/>
                <w:szCs w:val="24"/>
              </w:rPr>
              <w:t xml:space="preserve">УК-2.4. </w:t>
            </w:r>
            <w:r w:rsidRPr="007A0B87">
              <w:rPr>
                <w:color w:val="000000"/>
                <w:sz w:val="24"/>
                <w:szCs w:val="24"/>
              </w:rPr>
              <w:t xml:space="preserve">Выполняет задачи в зоне своей ответственности с учетом имеющихся ресурсов и требований действующей нормативной документации, при необходимости корректирует способы решения задач. </w:t>
            </w:r>
          </w:p>
          <w:p w:rsidR="00762202" w:rsidRDefault="00762202" w:rsidP="00762202">
            <w:pPr>
              <w:pStyle w:val="TableParagraph"/>
              <w:tabs>
                <w:tab w:val="left" w:pos="709"/>
              </w:tabs>
              <w:spacing w:line="275" w:lineRule="exact"/>
              <w:jc w:val="both"/>
              <w:rPr>
                <w:color w:val="000000"/>
                <w:sz w:val="24"/>
                <w:szCs w:val="24"/>
              </w:rPr>
            </w:pPr>
            <w:r>
              <w:rPr>
                <w:color w:val="000000"/>
                <w:sz w:val="24"/>
                <w:szCs w:val="24"/>
              </w:rPr>
              <w:t xml:space="preserve">УК-2.5. </w:t>
            </w:r>
            <w:r w:rsidRPr="007A0B87">
              <w:rPr>
                <w:color w:val="000000"/>
                <w:sz w:val="24"/>
                <w:szCs w:val="24"/>
              </w:rPr>
              <w:t xml:space="preserve">Справляется с реализацией проекта в запланированные сроки. </w:t>
            </w:r>
          </w:p>
          <w:p w:rsidR="00762202" w:rsidRPr="007A0B87" w:rsidRDefault="00762202" w:rsidP="00762202">
            <w:pPr>
              <w:pStyle w:val="TableParagraph"/>
              <w:tabs>
                <w:tab w:val="left" w:pos="709"/>
              </w:tabs>
              <w:spacing w:line="275" w:lineRule="exact"/>
              <w:jc w:val="both"/>
              <w:rPr>
                <w:color w:val="000000"/>
                <w:sz w:val="24"/>
                <w:szCs w:val="24"/>
              </w:rPr>
            </w:pPr>
            <w:r>
              <w:rPr>
                <w:color w:val="000000"/>
                <w:sz w:val="24"/>
                <w:szCs w:val="24"/>
              </w:rPr>
              <w:t xml:space="preserve">УК-2.6. </w:t>
            </w:r>
            <w:r w:rsidRPr="007A0B87">
              <w:rPr>
                <w:color w:val="000000"/>
                <w:sz w:val="24"/>
                <w:szCs w:val="24"/>
              </w:rPr>
              <w:t>Представляет результаты проекта, предлагает возможности их использования и/или совершенствования.</w:t>
            </w:r>
          </w:p>
          <w:p w:rsidR="00762202" w:rsidRDefault="00762202" w:rsidP="00762202">
            <w:pPr>
              <w:pStyle w:val="TableParagraph"/>
              <w:tabs>
                <w:tab w:val="left" w:pos="426"/>
              </w:tabs>
              <w:spacing w:line="275" w:lineRule="exact"/>
              <w:jc w:val="both"/>
              <w:rPr>
                <w:bCs/>
                <w:color w:val="000000" w:themeColor="text1"/>
                <w:sz w:val="24"/>
                <w:szCs w:val="24"/>
              </w:rPr>
            </w:pPr>
            <w:r>
              <w:rPr>
                <w:bCs/>
                <w:color w:val="000000" w:themeColor="text1"/>
                <w:sz w:val="24"/>
                <w:szCs w:val="24"/>
              </w:rPr>
              <w:tab/>
            </w:r>
            <w:r w:rsidRPr="00546F99">
              <w:rPr>
                <w:bCs/>
                <w:color w:val="000000" w:themeColor="text1"/>
                <w:sz w:val="24"/>
                <w:szCs w:val="24"/>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762202" w:rsidRPr="00893FAB" w:rsidRDefault="00762202" w:rsidP="00762202">
            <w:pPr>
              <w:jc w:val="both"/>
              <w:rPr>
                <w:rFonts w:ascii="Times New Roman" w:eastAsia="Times New Roman" w:hAnsi="Times New Roman" w:cs="Times New Roman"/>
                <w:bCs/>
                <w:iCs/>
                <w:color w:val="000000" w:themeColor="text1"/>
                <w:kern w:val="24"/>
                <w:sz w:val="24"/>
                <w:szCs w:val="24"/>
                <w:lang w:eastAsia="ru-RU"/>
              </w:rPr>
            </w:pPr>
            <w:r>
              <w:rPr>
                <w:rFonts w:ascii="Times New Roman" w:hAnsi="Times New Roman" w:cs="Times New Roman"/>
                <w:sz w:val="24"/>
                <w:szCs w:val="24"/>
              </w:rPr>
              <w:t xml:space="preserve">УК-6.1. </w:t>
            </w:r>
            <w:r w:rsidRPr="00893FAB">
              <w:rPr>
                <w:rFonts w:ascii="Times New Roman" w:eastAsia="Times New Roman" w:hAnsi="Times New Roman" w:cs="Times New Roman"/>
                <w:bCs/>
                <w:iCs/>
                <w:color w:val="000000" w:themeColor="text1"/>
                <w:kern w:val="24"/>
                <w:sz w:val="24"/>
                <w:szCs w:val="24"/>
                <w:lang w:eastAsia="ru-RU"/>
              </w:rPr>
              <w:t>Использует инструменты и методы управления временем при выполнении конкретных задач, проектов, при достижении поставленных целей.</w:t>
            </w:r>
          </w:p>
          <w:p w:rsidR="00762202" w:rsidRPr="007A0B87" w:rsidRDefault="00762202" w:rsidP="00762202">
            <w:pPr>
              <w:pStyle w:val="TableParagraph"/>
              <w:tabs>
                <w:tab w:val="left" w:pos="426"/>
              </w:tabs>
              <w:spacing w:line="275" w:lineRule="exact"/>
              <w:jc w:val="both"/>
              <w:rPr>
                <w:sz w:val="24"/>
                <w:szCs w:val="24"/>
              </w:rPr>
            </w:pPr>
            <w:r>
              <w:rPr>
                <w:sz w:val="24"/>
                <w:szCs w:val="24"/>
              </w:rPr>
              <w:tab/>
            </w:r>
            <w:r w:rsidRPr="007A0B87">
              <w:rPr>
                <w:sz w:val="24"/>
                <w:szCs w:val="24"/>
              </w:rPr>
              <w:t>УК-10 Способен принимать обоснованные экономические решения в различных областях жизнедеятельности.</w:t>
            </w:r>
          </w:p>
          <w:p w:rsidR="00762202" w:rsidRDefault="00762202" w:rsidP="00762202">
            <w:pPr>
              <w:pStyle w:val="TableParagraph"/>
              <w:tabs>
                <w:tab w:val="left" w:pos="1061"/>
              </w:tabs>
              <w:spacing w:line="275" w:lineRule="exact"/>
              <w:jc w:val="both"/>
              <w:rPr>
                <w:color w:val="000000"/>
                <w:sz w:val="24"/>
                <w:szCs w:val="24"/>
              </w:rPr>
            </w:pPr>
            <w:r>
              <w:rPr>
                <w:color w:val="000000"/>
                <w:sz w:val="24"/>
                <w:szCs w:val="24"/>
              </w:rPr>
              <w:t xml:space="preserve">УК-10.1. </w:t>
            </w:r>
            <w:r w:rsidRPr="007A0B87">
              <w:rPr>
                <w:color w:val="000000"/>
                <w:sz w:val="24"/>
                <w:szCs w:val="24"/>
              </w:rPr>
              <w:t>Анализирует основные документы, регламентирующие экономическую деятельность; источники финансирования профессиональной̆ деятельности; принципы планирования</w:t>
            </w:r>
            <w:r w:rsidRPr="008D648C">
              <w:rPr>
                <w:color w:val="000000"/>
                <w:sz w:val="24"/>
                <w:szCs w:val="24"/>
              </w:rPr>
              <w:t xml:space="preserve"> </w:t>
            </w:r>
            <w:r w:rsidRPr="00DE6010">
              <w:rPr>
                <w:color w:val="000000"/>
                <w:sz w:val="24"/>
                <w:szCs w:val="24"/>
              </w:rPr>
              <w:t>экономической̆ деятельности.</w:t>
            </w:r>
          </w:p>
          <w:p w:rsidR="00762202" w:rsidRDefault="00762202" w:rsidP="00762202">
            <w:pPr>
              <w:pStyle w:val="TableParagraph"/>
              <w:tabs>
                <w:tab w:val="left" w:pos="1061"/>
              </w:tabs>
              <w:spacing w:line="275" w:lineRule="exact"/>
              <w:jc w:val="both"/>
              <w:rPr>
                <w:color w:val="000000"/>
                <w:sz w:val="24"/>
                <w:szCs w:val="24"/>
              </w:rPr>
            </w:pPr>
            <w:r>
              <w:rPr>
                <w:color w:val="000000"/>
                <w:sz w:val="24"/>
                <w:szCs w:val="24"/>
              </w:rPr>
              <w:t xml:space="preserve">УК-10.2. </w:t>
            </w:r>
            <w:r w:rsidRPr="00DE6010">
              <w:rPr>
                <w:color w:val="000000"/>
                <w:sz w:val="24"/>
                <w:szCs w:val="24"/>
              </w:rPr>
              <w:t>Обосновывает принятие экономических решений, использовать методы экономического планирования для достижения поставленных целей̆</w:t>
            </w:r>
            <w:r>
              <w:rPr>
                <w:color w:val="000000"/>
                <w:sz w:val="24"/>
                <w:szCs w:val="24"/>
              </w:rPr>
              <w:t>.</w:t>
            </w:r>
          </w:p>
          <w:p w:rsidR="00762202" w:rsidRDefault="00762202" w:rsidP="00762202">
            <w:pPr>
              <w:pStyle w:val="TableParagraph"/>
              <w:tabs>
                <w:tab w:val="left" w:pos="1061"/>
              </w:tabs>
              <w:spacing w:line="275" w:lineRule="exact"/>
              <w:jc w:val="both"/>
              <w:rPr>
                <w:color w:val="000000"/>
                <w:sz w:val="24"/>
                <w:szCs w:val="24"/>
              </w:rPr>
            </w:pPr>
            <w:r>
              <w:rPr>
                <w:color w:val="000000"/>
                <w:sz w:val="24"/>
                <w:szCs w:val="24"/>
              </w:rPr>
              <w:t xml:space="preserve">УК-10.3. </w:t>
            </w:r>
            <w:r w:rsidRPr="00DE6010">
              <w:rPr>
                <w:color w:val="000000"/>
                <w:sz w:val="24"/>
                <w:szCs w:val="24"/>
              </w:rPr>
              <w:t>Владеет навыками применения экономических инструментов.</w:t>
            </w:r>
          </w:p>
          <w:p w:rsidR="00762202" w:rsidRDefault="00762202" w:rsidP="00762202">
            <w:pPr>
              <w:pStyle w:val="TableParagraph"/>
              <w:numPr>
                <w:ilvl w:val="0"/>
                <w:numId w:val="15"/>
              </w:numPr>
              <w:tabs>
                <w:tab w:val="left" w:pos="709"/>
              </w:tabs>
              <w:spacing w:line="275" w:lineRule="exact"/>
              <w:ind w:left="0" w:firstLine="426"/>
              <w:jc w:val="both"/>
              <w:rPr>
                <w:b/>
                <w:sz w:val="24"/>
              </w:rPr>
            </w:pPr>
            <w:r>
              <w:rPr>
                <w:b/>
                <w:sz w:val="24"/>
              </w:rPr>
              <w:t>Планируемые результаты обучения.</w:t>
            </w:r>
          </w:p>
          <w:p w:rsidR="00762202" w:rsidRPr="004367D4" w:rsidRDefault="00762202" w:rsidP="00762202">
            <w:pPr>
              <w:pStyle w:val="TableParagraph"/>
              <w:tabs>
                <w:tab w:val="left" w:pos="709"/>
              </w:tabs>
              <w:spacing w:line="275" w:lineRule="exact"/>
              <w:ind w:left="426"/>
              <w:jc w:val="both"/>
              <w:rPr>
                <w:bCs/>
                <w:sz w:val="24"/>
                <w:u w:val="single"/>
              </w:rPr>
            </w:pPr>
            <w:r w:rsidRPr="004367D4">
              <w:rPr>
                <w:bCs/>
                <w:sz w:val="24"/>
                <w:u w:val="single"/>
              </w:rPr>
              <w:t>Знать:</w:t>
            </w:r>
          </w:p>
          <w:p w:rsidR="00762202" w:rsidRPr="001D0972" w:rsidRDefault="00762202" w:rsidP="00415E85">
            <w:pPr>
              <w:pStyle w:val="TableParagraph"/>
              <w:numPr>
                <w:ilvl w:val="0"/>
                <w:numId w:val="16"/>
              </w:numPr>
              <w:tabs>
                <w:tab w:val="left" w:pos="472"/>
              </w:tabs>
              <w:spacing w:line="237" w:lineRule="auto"/>
              <w:ind w:left="0" w:right="105" w:firstLine="426"/>
              <w:jc w:val="both"/>
              <w:rPr>
                <w:sz w:val="24"/>
              </w:rPr>
            </w:pPr>
            <w:r w:rsidRPr="001D0972">
              <w:rPr>
                <w:sz w:val="24"/>
              </w:rPr>
              <w:t>основные категории и понятия экономики, особенности методологического подхода к управлению проектами</w:t>
            </w:r>
          </w:p>
          <w:p w:rsidR="00762202" w:rsidRPr="004367D4" w:rsidRDefault="00762202" w:rsidP="00762202">
            <w:pPr>
              <w:pStyle w:val="TableParagraph"/>
              <w:tabs>
                <w:tab w:val="left" w:pos="472"/>
              </w:tabs>
              <w:spacing w:line="275" w:lineRule="exact"/>
              <w:ind w:left="426"/>
              <w:jc w:val="both"/>
              <w:rPr>
                <w:sz w:val="24"/>
                <w:u w:val="single"/>
              </w:rPr>
            </w:pPr>
            <w:r w:rsidRPr="004367D4">
              <w:rPr>
                <w:sz w:val="24"/>
                <w:u w:val="single"/>
              </w:rPr>
              <w:t>Уметь:</w:t>
            </w:r>
          </w:p>
          <w:p w:rsidR="00762202" w:rsidRPr="001D0972" w:rsidRDefault="00762202" w:rsidP="00415E85">
            <w:pPr>
              <w:pStyle w:val="TableParagraph"/>
              <w:numPr>
                <w:ilvl w:val="0"/>
                <w:numId w:val="16"/>
              </w:numPr>
              <w:tabs>
                <w:tab w:val="left" w:pos="472"/>
              </w:tabs>
              <w:spacing w:line="293" w:lineRule="exact"/>
              <w:ind w:left="0" w:firstLine="426"/>
              <w:jc w:val="both"/>
              <w:rPr>
                <w:sz w:val="24"/>
              </w:rPr>
            </w:pPr>
            <w:r w:rsidRPr="001D0972">
              <w:rPr>
                <w:sz w:val="24"/>
              </w:rPr>
              <w:t>использовать основные положения и методы экономической науки в профессиональной деятельности, ставить цели и задачи на каждом этапе реализации проектов организации</w:t>
            </w:r>
          </w:p>
          <w:p w:rsidR="00762202" w:rsidRPr="004367D4" w:rsidRDefault="00762202" w:rsidP="00762202">
            <w:pPr>
              <w:pStyle w:val="TableParagraph"/>
              <w:tabs>
                <w:tab w:val="left" w:pos="472"/>
              </w:tabs>
              <w:spacing w:before="2" w:line="275" w:lineRule="exact"/>
              <w:ind w:left="426"/>
              <w:jc w:val="both"/>
              <w:rPr>
                <w:sz w:val="24"/>
                <w:u w:val="single"/>
              </w:rPr>
            </w:pPr>
            <w:r w:rsidRPr="004367D4">
              <w:rPr>
                <w:sz w:val="24"/>
                <w:u w:val="single"/>
              </w:rPr>
              <w:t>Владеть:</w:t>
            </w:r>
          </w:p>
          <w:p w:rsidR="00762202" w:rsidRDefault="00762202" w:rsidP="00415E85">
            <w:pPr>
              <w:pStyle w:val="TableParagraph"/>
              <w:numPr>
                <w:ilvl w:val="0"/>
                <w:numId w:val="16"/>
              </w:numPr>
              <w:tabs>
                <w:tab w:val="left" w:pos="472"/>
              </w:tabs>
              <w:spacing w:before="3" w:line="235" w:lineRule="auto"/>
              <w:ind w:left="0" w:right="482" w:firstLine="426"/>
              <w:jc w:val="both"/>
              <w:rPr>
                <w:sz w:val="24"/>
              </w:rPr>
            </w:pPr>
            <w:r w:rsidRPr="001D0972">
              <w:rPr>
                <w:sz w:val="24"/>
              </w:rPr>
              <w:t>навыками обобщения, анализа и восприятия экономической информации, навыками планирования проекта</w:t>
            </w:r>
            <w:r>
              <w:rPr>
                <w:sz w:val="24"/>
              </w:rPr>
              <w:t>.</w:t>
            </w:r>
          </w:p>
          <w:p w:rsidR="00762202" w:rsidRDefault="00762202" w:rsidP="00762202">
            <w:pPr>
              <w:pStyle w:val="TableParagraph"/>
              <w:spacing w:before="1"/>
              <w:ind w:firstLine="426"/>
              <w:rPr>
                <w:sz w:val="24"/>
              </w:rPr>
            </w:pPr>
            <w:r>
              <w:rPr>
                <w:b/>
                <w:sz w:val="24"/>
              </w:rPr>
              <w:t xml:space="preserve">6. Общая трудоемкость дисциплины. </w:t>
            </w:r>
            <w:r>
              <w:rPr>
                <w:sz w:val="24"/>
              </w:rPr>
              <w:t>2 зачетные единицы (72 ч.).</w:t>
            </w:r>
          </w:p>
          <w:p w:rsidR="00762202" w:rsidRDefault="00762202" w:rsidP="00762202">
            <w:pPr>
              <w:pStyle w:val="TableParagraph"/>
              <w:spacing w:line="270" w:lineRule="exact"/>
              <w:ind w:firstLine="426"/>
              <w:rPr>
                <w:sz w:val="24"/>
              </w:rPr>
            </w:pPr>
            <w:r>
              <w:rPr>
                <w:b/>
                <w:sz w:val="24"/>
              </w:rPr>
              <w:t>7. Форма контроля.</w:t>
            </w:r>
            <w:r w:rsidRPr="00BF6F7B">
              <w:rPr>
                <w:b/>
                <w:sz w:val="24"/>
              </w:rPr>
              <w:t xml:space="preserve"> </w:t>
            </w:r>
            <w:r w:rsidRPr="00AF56D4">
              <w:rPr>
                <w:bCs/>
                <w:sz w:val="24"/>
              </w:rPr>
              <w:t>За</w:t>
            </w:r>
            <w:r w:rsidRPr="007A0B87">
              <w:rPr>
                <w:sz w:val="24"/>
              </w:rPr>
              <w:t>чет (1 сем.).</w:t>
            </w:r>
          </w:p>
          <w:p w:rsidR="003A72B9" w:rsidRPr="003A72B9" w:rsidRDefault="003A72B9" w:rsidP="003A72B9">
            <w:pPr>
              <w:jc w:val="center"/>
              <w:rPr>
                <w:rFonts w:ascii="Times New Roman" w:hAnsi="Times New Roman" w:cs="Times New Roman"/>
                <w:sz w:val="24"/>
                <w:szCs w:val="24"/>
              </w:rPr>
            </w:pPr>
          </w:p>
        </w:tc>
      </w:tr>
      <w:tr w:rsidR="003A72B9" w:rsidTr="00F82F2A">
        <w:tc>
          <w:tcPr>
            <w:tcW w:w="970" w:type="dxa"/>
          </w:tcPr>
          <w:p w:rsidR="003A72B9"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.0.07</w:t>
            </w:r>
          </w:p>
        </w:tc>
        <w:tc>
          <w:tcPr>
            <w:tcW w:w="1484" w:type="dxa"/>
          </w:tcPr>
          <w:p w:rsidR="003A72B9"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8002" w:type="dxa"/>
          </w:tcPr>
          <w:p w:rsidR="00AD5FCB" w:rsidRDefault="00AD5FCB" w:rsidP="00AD5FCB">
            <w:pPr>
              <w:pStyle w:val="TableParagraph"/>
              <w:numPr>
                <w:ilvl w:val="0"/>
                <w:numId w:val="17"/>
              </w:numPr>
              <w:tabs>
                <w:tab w:val="left" w:pos="498"/>
              </w:tabs>
              <w:ind w:left="0" w:right="-1" w:firstLine="426"/>
              <w:jc w:val="both"/>
              <w:rPr>
                <w:b/>
                <w:sz w:val="24"/>
              </w:rPr>
            </w:pPr>
            <w:r>
              <w:rPr>
                <w:b/>
                <w:sz w:val="24"/>
              </w:rPr>
              <w:t>Место дисциплины (модуля) в структуре основной профессиональной образовательной программы.</w:t>
            </w:r>
          </w:p>
          <w:p w:rsidR="00AD5FCB" w:rsidRPr="00901478" w:rsidRDefault="00AD5FCB" w:rsidP="00AD5FCB">
            <w:pPr>
              <w:pStyle w:val="TableParagraph"/>
              <w:tabs>
                <w:tab w:val="left" w:pos="8505"/>
              </w:tabs>
              <w:ind w:right="-1" w:firstLine="426"/>
              <w:jc w:val="both"/>
              <w:rPr>
                <w:sz w:val="24"/>
                <w:szCs w:val="24"/>
              </w:rPr>
            </w:pPr>
            <w:r w:rsidRPr="00901478">
              <w:rPr>
                <w:sz w:val="24"/>
                <w:szCs w:val="24"/>
              </w:rPr>
              <w:t xml:space="preserve">Дисциплина "Иностранный язык" относится к Блоку 1 «Дисциплины (модули)», к дисциплинам базовой </w:t>
            </w:r>
            <w:r w:rsidRPr="007B6A43">
              <w:rPr>
                <w:sz w:val="24"/>
                <w:szCs w:val="24"/>
              </w:rPr>
              <w:t>обязательной</w:t>
            </w:r>
            <w:r w:rsidRPr="00901478">
              <w:rPr>
                <w:sz w:val="24"/>
                <w:szCs w:val="24"/>
              </w:rPr>
              <w:t xml:space="preserve"> части программы.</w:t>
            </w:r>
            <w:r>
              <w:rPr>
                <w:sz w:val="24"/>
                <w:szCs w:val="24"/>
              </w:rPr>
              <w:t xml:space="preserve"> </w:t>
            </w:r>
          </w:p>
          <w:p w:rsidR="00AD5FCB" w:rsidRPr="00901478" w:rsidRDefault="00AD5FCB" w:rsidP="00AD5FCB">
            <w:pPr>
              <w:pStyle w:val="TableParagraph"/>
              <w:tabs>
                <w:tab w:val="left" w:pos="1369"/>
                <w:tab w:val="left" w:pos="2930"/>
                <w:tab w:val="left" w:pos="4447"/>
                <w:tab w:val="left" w:pos="5063"/>
                <w:tab w:val="left" w:pos="7133"/>
                <w:tab w:val="left" w:pos="8417"/>
              </w:tabs>
              <w:ind w:right="122" w:firstLine="426"/>
              <w:jc w:val="both"/>
              <w:rPr>
                <w:sz w:val="24"/>
                <w:szCs w:val="24"/>
              </w:rPr>
            </w:pPr>
            <w:r w:rsidRPr="00901478">
              <w:rPr>
                <w:sz w:val="24"/>
                <w:szCs w:val="24"/>
              </w:rPr>
              <w:t>Освоение</w:t>
            </w:r>
            <w:r w:rsidRPr="00901478">
              <w:rPr>
                <w:sz w:val="24"/>
                <w:szCs w:val="24"/>
              </w:rPr>
              <w:tab/>
              <w:t>дисциплины</w:t>
            </w:r>
            <w:r w:rsidRPr="00901478">
              <w:rPr>
                <w:sz w:val="24"/>
                <w:szCs w:val="24"/>
              </w:rPr>
              <w:tab/>
              <w:t>предшествует</w:t>
            </w:r>
            <w:r>
              <w:rPr>
                <w:sz w:val="24"/>
                <w:szCs w:val="24"/>
              </w:rPr>
              <w:t xml:space="preserve"> </w:t>
            </w:r>
            <w:r w:rsidRPr="00901478">
              <w:rPr>
                <w:sz w:val="24"/>
                <w:szCs w:val="24"/>
              </w:rPr>
              <w:t xml:space="preserve">изучению </w:t>
            </w:r>
            <w:r w:rsidRPr="00901478">
              <w:rPr>
                <w:spacing w:val="-5"/>
                <w:sz w:val="24"/>
                <w:szCs w:val="24"/>
              </w:rPr>
              <w:t>дисциплины</w:t>
            </w:r>
            <w:r>
              <w:rPr>
                <w:spacing w:val="-5"/>
                <w:sz w:val="24"/>
                <w:szCs w:val="24"/>
              </w:rPr>
              <w:t xml:space="preserve"> «</w:t>
            </w:r>
            <w:r w:rsidRPr="00901478">
              <w:rPr>
                <w:sz w:val="24"/>
                <w:szCs w:val="24"/>
              </w:rPr>
              <w:t>Медицинский</w:t>
            </w:r>
            <w:r>
              <w:rPr>
                <w:sz w:val="24"/>
                <w:szCs w:val="24"/>
              </w:rPr>
              <w:t xml:space="preserve"> </w:t>
            </w:r>
            <w:r w:rsidRPr="00901478">
              <w:rPr>
                <w:sz w:val="24"/>
                <w:szCs w:val="24"/>
              </w:rPr>
              <w:t>перевод</w:t>
            </w:r>
            <w:r>
              <w:rPr>
                <w:sz w:val="24"/>
                <w:szCs w:val="24"/>
              </w:rPr>
              <w:t>»</w:t>
            </w:r>
            <w:r w:rsidRPr="00901478">
              <w:rPr>
                <w:sz w:val="24"/>
                <w:szCs w:val="24"/>
              </w:rPr>
              <w:t>.</w:t>
            </w:r>
          </w:p>
          <w:p w:rsidR="00AD5FCB" w:rsidRDefault="00AD5FCB" w:rsidP="00AD5FCB">
            <w:pPr>
              <w:pStyle w:val="TableParagraph"/>
              <w:numPr>
                <w:ilvl w:val="0"/>
                <w:numId w:val="17"/>
              </w:numPr>
              <w:tabs>
                <w:tab w:val="left" w:pos="401"/>
              </w:tabs>
              <w:ind w:left="0" w:right="103" w:firstLine="426"/>
              <w:jc w:val="both"/>
              <w:rPr>
                <w:sz w:val="24"/>
                <w:szCs w:val="24"/>
              </w:rPr>
            </w:pPr>
            <w:r w:rsidRPr="00901478">
              <w:rPr>
                <w:b/>
                <w:sz w:val="24"/>
                <w:szCs w:val="24"/>
              </w:rPr>
              <w:t xml:space="preserve">Целью освоения дисциплины </w:t>
            </w:r>
            <w:r w:rsidRPr="00901478">
              <w:rPr>
                <w:sz w:val="24"/>
                <w:szCs w:val="24"/>
              </w:rPr>
              <w:t>"Иностранный язык" обучающимися по</w:t>
            </w:r>
            <w:r w:rsidRPr="00145630">
              <w:rPr>
                <w:sz w:val="24"/>
                <w:szCs w:val="24"/>
              </w:rPr>
              <w:t xml:space="preserve"> </w:t>
            </w:r>
            <w:r w:rsidRPr="00901478">
              <w:rPr>
                <w:sz w:val="24"/>
                <w:szCs w:val="24"/>
              </w:rPr>
              <w:t>специальности</w:t>
            </w:r>
            <w:r>
              <w:rPr>
                <w:sz w:val="24"/>
                <w:szCs w:val="24"/>
              </w:rPr>
              <w:t xml:space="preserve"> </w:t>
            </w:r>
            <w:r w:rsidRPr="00901478">
              <w:rPr>
                <w:sz w:val="24"/>
                <w:szCs w:val="24"/>
              </w:rPr>
              <w:t xml:space="preserve">31.05.01 «Лечебное дело» является применение современных коммуникативных технологий на иностранном языке для академического и профессионального взаимодействия, анализируя и учитывая разнообразие культур в процессе межкультурного взаимодействия. Освоение иностранного языка предусматривает достижение обучающимися более высокого уровня владения </w:t>
            </w:r>
            <w:r w:rsidRPr="00901478">
              <w:rPr>
                <w:sz w:val="24"/>
                <w:szCs w:val="24"/>
              </w:rPr>
              <w:lastRenderedPageBreak/>
              <w:t>иностранным языком, которое оценивается преподавателем промежуточным контролем в форме зачета.</w:t>
            </w:r>
          </w:p>
          <w:p w:rsidR="00AD5FCB" w:rsidRPr="00901478" w:rsidRDefault="00AD5FCB" w:rsidP="00AD5FCB">
            <w:pPr>
              <w:pStyle w:val="TableParagraph"/>
              <w:spacing w:line="275" w:lineRule="exact"/>
              <w:ind w:firstLine="426"/>
              <w:jc w:val="both"/>
              <w:rPr>
                <w:b/>
                <w:sz w:val="24"/>
                <w:szCs w:val="24"/>
              </w:rPr>
            </w:pPr>
            <w:r w:rsidRPr="00901478">
              <w:rPr>
                <w:b/>
                <w:sz w:val="24"/>
                <w:szCs w:val="24"/>
              </w:rPr>
              <w:t>3. Краткое содержание дисциплины</w:t>
            </w:r>
            <w:r>
              <w:rPr>
                <w:b/>
                <w:sz w:val="24"/>
                <w:szCs w:val="24"/>
              </w:rPr>
              <w:t>.</w:t>
            </w:r>
          </w:p>
          <w:p w:rsidR="00AD5FCB" w:rsidRDefault="00AD5FCB" w:rsidP="00AD5FCB">
            <w:pPr>
              <w:pStyle w:val="TableParagraph"/>
              <w:ind w:right="-1" w:firstLine="426"/>
              <w:jc w:val="both"/>
              <w:rPr>
                <w:sz w:val="24"/>
                <w:szCs w:val="24"/>
              </w:rPr>
            </w:pPr>
            <w:r w:rsidRPr="00901478">
              <w:rPr>
                <w:sz w:val="24"/>
                <w:szCs w:val="24"/>
              </w:rPr>
              <w:t>Раздел «</w:t>
            </w:r>
            <w:proofErr w:type="spellStart"/>
            <w:r w:rsidRPr="00901478">
              <w:rPr>
                <w:sz w:val="24"/>
                <w:szCs w:val="24"/>
              </w:rPr>
              <w:t>Studentlife</w:t>
            </w:r>
            <w:proofErr w:type="spellEnd"/>
            <w:r w:rsidRPr="00901478">
              <w:rPr>
                <w:sz w:val="24"/>
                <w:szCs w:val="24"/>
              </w:rPr>
              <w:t>». Вводно-коррективный курс. Фонетика (правила чтения; правила ударения в словах). Лексика и грамматика: основные правила морфологии, основные компонентыпредложени</w:t>
            </w:r>
            <w:proofErr w:type="gramStart"/>
            <w:r w:rsidRPr="00901478">
              <w:rPr>
                <w:sz w:val="24"/>
                <w:szCs w:val="24"/>
              </w:rPr>
              <w:t>я(</w:t>
            </w:r>
            <w:proofErr w:type="gramEnd"/>
            <w:r w:rsidRPr="00901478">
              <w:rPr>
                <w:sz w:val="24"/>
                <w:szCs w:val="24"/>
              </w:rPr>
              <w:t>ядропредложения,второстепенныечленыпредложения).Тема«Student’slife».Основные</w:t>
            </w:r>
            <w:r>
              <w:rPr>
                <w:sz w:val="24"/>
                <w:szCs w:val="24"/>
              </w:rPr>
              <w:t xml:space="preserve"> </w:t>
            </w:r>
            <w:r w:rsidRPr="00901478">
              <w:rPr>
                <w:sz w:val="24"/>
                <w:szCs w:val="24"/>
              </w:rPr>
              <w:t>виды</w:t>
            </w:r>
            <w:r>
              <w:rPr>
                <w:sz w:val="24"/>
                <w:szCs w:val="24"/>
              </w:rPr>
              <w:t xml:space="preserve"> </w:t>
            </w:r>
            <w:r w:rsidRPr="00901478">
              <w:rPr>
                <w:sz w:val="24"/>
                <w:szCs w:val="24"/>
              </w:rPr>
              <w:t>чтения:</w:t>
            </w:r>
            <w:r>
              <w:rPr>
                <w:sz w:val="24"/>
                <w:szCs w:val="24"/>
              </w:rPr>
              <w:t xml:space="preserve"> </w:t>
            </w:r>
            <w:r w:rsidRPr="00901478">
              <w:rPr>
                <w:sz w:val="24"/>
                <w:szCs w:val="24"/>
              </w:rPr>
              <w:t>основные</w:t>
            </w:r>
            <w:r>
              <w:rPr>
                <w:sz w:val="24"/>
                <w:szCs w:val="24"/>
              </w:rPr>
              <w:t xml:space="preserve"> </w:t>
            </w:r>
            <w:r w:rsidRPr="00901478">
              <w:rPr>
                <w:sz w:val="24"/>
                <w:szCs w:val="24"/>
              </w:rPr>
              <w:t>принципы</w:t>
            </w:r>
            <w:r>
              <w:rPr>
                <w:sz w:val="24"/>
                <w:szCs w:val="24"/>
              </w:rPr>
              <w:t xml:space="preserve"> </w:t>
            </w:r>
            <w:r w:rsidRPr="00901478">
              <w:rPr>
                <w:sz w:val="24"/>
                <w:szCs w:val="24"/>
              </w:rPr>
              <w:t>и</w:t>
            </w:r>
            <w:r>
              <w:rPr>
                <w:sz w:val="24"/>
                <w:szCs w:val="24"/>
              </w:rPr>
              <w:t xml:space="preserve"> </w:t>
            </w:r>
            <w:r w:rsidRPr="00901478">
              <w:rPr>
                <w:sz w:val="24"/>
                <w:szCs w:val="24"/>
              </w:rPr>
              <w:t>цели</w:t>
            </w:r>
            <w:r>
              <w:rPr>
                <w:sz w:val="24"/>
                <w:szCs w:val="24"/>
              </w:rPr>
              <w:t xml:space="preserve"> </w:t>
            </w:r>
            <w:r w:rsidRPr="00901478">
              <w:rPr>
                <w:sz w:val="24"/>
                <w:szCs w:val="24"/>
              </w:rPr>
              <w:t>различных</w:t>
            </w:r>
            <w:r>
              <w:rPr>
                <w:sz w:val="24"/>
                <w:szCs w:val="24"/>
              </w:rPr>
              <w:t xml:space="preserve"> </w:t>
            </w:r>
            <w:r w:rsidRPr="00901478">
              <w:rPr>
                <w:sz w:val="24"/>
                <w:szCs w:val="24"/>
              </w:rPr>
              <w:t>видов</w:t>
            </w:r>
            <w:r>
              <w:rPr>
                <w:sz w:val="24"/>
                <w:szCs w:val="24"/>
              </w:rPr>
              <w:t xml:space="preserve"> </w:t>
            </w:r>
            <w:r w:rsidRPr="00901478">
              <w:rPr>
                <w:sz w:val="24"/>
                <w:szCs w:val="24"/>
              </w:rPr>
              <w:t xml:space="preserve">чтения: </w:t>
            </w:r>
            <w:r>
              <w:rPr>
                <w:sz w:val="24"/>
                <w:szCs w:val="24"/>
              </w:rPr>
              <w:t>п</w:t>
            </w:r>
            <w:r w:rsidRPr="00901478">
              <w:rPr>
                <w:sz w:val="24"/>
                <w:szCs w:val="24"/>
              </w:rPr>
              <w:t>росмотрового, ознакомительного, поискового, изучающего принципы работы с текстом по специальности в соответствии с целью информационного поиска. Лексика: учебный</w:t>
            </w:r>
            <w:r>
              <w:rPr>
                <w:sz w:val="24"/>
                <w:szCs w:val="24"/>
              </w:rPr>
              <w:t xml:space="preserve"> </w:t>
            </w:r>
            <w:r w:rsidRPr="00901478">
              <w:rPr>
                <w:sz w:val="24"/>
                <w:szCs w:val="24"/>
              </w:rPr>
              <w:t xml:space="preserve">процесс, факультет. Чтение/аудирование по теме. Монолог – сообщение по теме. Диалог-расспрос по теме. Тема </w:t>
            </w:r>
            <w:r w:rsidRPr="00901478">
              <w:rPr>
                <w:spacing w:val="-3"/>
                <w:sz w:val="24"/>
                <w:szCs w:val="24"/>
              </w:rPr>
              <w:t>«</w:t>
            </w:r>
            <w:proofErr w:type="spellStart"/>
            <w:r w:rsidRPr="00901478">
              <w:rPr>
                <w:spacing w:val="-3"/>
                <w:sz w:val="24"/>
                <w:szCs w:val="24"/>
              </w:rPr>
              <w:t>We</w:t>
            </w:r>
            <w:proofErr w:type="spellEnd"/>
            <w:r w:rsidRPr="00901478">
              <w:rPr>
                <w:spacing w:val="-3"/>
                <w:sz w:val="24"/>
                <w:szCs w:val="24"/>
              </w:rPr>
              <w:t xml:space="preserve"> </w:t>
            </w:r>
            <w:proofErr w:type="spellStart"/>
            <w:r w:rsidRPr="00901478">
              <w:rPr>
                <w:sz w:val="24"/>
                <w:szCs w:val="24"/>
              </w:rPr>
              <w:t>study</w:t>
            </w:r>
            <w:proofErr w:type="spellEnd"/>
            <w:r>
              <w:rPr>
                <w:sz w:val="24"/>
                <w:szCs w:val="24"/>
              </w:rPr>
              <w:t xml:space="preserve"> </w:t>
            </w:r>
            <w:proofErr w:type="spellStart"/>
            <w:r w:rsidRPr="00901478">
              <w:rPr>
                <w:sz w:val="24"/>
                <w:szCs w:val="24"/>
              </w:rPr>
              <w:t>Anatomy</w:t>
            </w:r>
            <w:proofErr w:type="spellEnd"/>
            <w:r w:rsidRPr="00901478">
              <w:rPr>
                <w:sz w:val="24"/>
                <w:szCs w:val="24"/>
              </w:rPr>
              <w:t>». Грамматика и лексика: система времен глагола (личные формы глагола); правила морфологии изучаемого языка (употребление суффиксов</w:t>
            </w:r>
            <w:r>
              <w:rPr>
                <w:sz w:val="24"/>
              </w:rPr>
              <w:t>, префиксов для образования частей речи), анатомическая терминология. Чтение по</w:t>
            </w:r>
            <w:r w:rsidRPr="00145630">
              <w:rPr>
                <w:sz w:val="24"/>
              </w:rPr>
              <w:t xml:space="preserve"> </w:t>
            </w:r>
            <w:r>
              <w:rPr>
                <w:sz w:val="24"/>
              </w:rPr>
              <w:t xml:space="preserve">теме «Анатомия»: приемы ознакомительного чтения, приемы изучающего чтения для перевода специальных текстов, правила использования словарей при чтении </w:t>
            </w:r>
            <w:proofErr w:type="spellStart"/>
            <w:r>
              <w:rPr>
                <w:sz w:val="24"/>
              </w:rPr>
              <w:t>спецтекстов</w:t>
            </w:r>
            <w:proofErr w:type="spellEnd"/>
            <w:r>
              <w:rPr>
                <w:sz w:val="24"/>
              </w:rPr>
              <w:t xml:space="preserve"> (общеязыковые, специальные словари), выбор значения слова (контекст, знания по специальности, грамматические знания). Тема </w:t>
            </w:r>
            <w:r>
              <w:rPr>
                <w:spacing w:val="-3"/>
                <w:sz w:val="24"/>
              </w:rPr>
              <w:t>«</w:t>
            </w:r>
            <w:proofErr w:type="spellStart"/>
            <w:r>
              <w:rPr>
                <w:spacing w:val="-3"/>
                <w:sz w:val="24"/>
              </w:rPr>
              <w:t>At</w:t>
            </w:r>
            <w:proofErr w:type="spellEnd"/>
            <w:r>
              <w:rPr>
                <w:spacing w:val="-3"/>
                <w:sz w:val="24"/>
              </w:rPr>
              <w:t xml:space="preserve"> </w:t>
            </w:r>
            <w:proofErr w:type="spellStart"/>
            <w:r>
              <w:rPr>
                <w:sz w:val="24"/>
              </w:rPr>
              <w:t>the</w:t>
            </w:r>
            <w:proofErr w:type="spellEnd"/>
            <w:r>
              <w:rPr>
                <w:sz w:val="24"/>
              </w:rPr>
              <w:t xml:space="preserve"> </w:t>
            </w:r>
            <w:proofErr w:type="spellStart"/>
            <w:r>
              <w:rPr>
                <w:sz w:val="24"/>
              </w:rPr>
              <w:t>policlinic</w:t>
            </w:r>
            <w:proofErr w:type="spellEnd"/>
            <w:r>
              <w:rPr>
                <w:sz w:val="24"/>
              </w:rPr>
              <w:t>». Фонетика: правила чтения, транскрипция, интонация. Грамматика: конструкция «</w:t>
            </w:r>
            <w:proofErr w:type="spellStart"/>
            <w:r>
              <w:rPr>
                <w:sz w:val="24"/>
              </w:rPr>
              <w:t>thereis</w:t>
            </w:r>
            <w:proofErr w:type="spellEnd"/>
            <w:r>
              <w:rPr>
                <w:sz w:val="24"/>
              </w:rPr>
              <w:t>/</w:t>
            </w:r>
            <w:proofErr w:type="spellStart"/>
            <w:r>
              <w:rPr>
                <w:sz w:val="24"/>
              </w:rPr>
              <w:t>are</w:t>
            </w:r>
            <w:proofErr w:type="spellEnd"/>
            <w:r>
              <w:rPr>
                <w:sz w:val="24"/>
              </w:rPr>
              <w:t xml:space="preserve">»; </w:t>
            </w:r>
            <w:proofErr w:type="spellStart"/>
            <w:r>
              <w:rPr>
                <w:sz w:val="24"/>
              </w:rPr>
              <w:t>some</w:t>
            </w:r>
            <w:proofErr w:type="spellEnd"/>
            <w:r>
              <w:rPr>
                <w:sz w:val="24"/>
              </w:rPr>
              <w:t>/</w:t>
            </w:r>
            <w:proofErr w:type="spellStart"/>
            <w:r>
              <w:rPr>
                <w:sz w:val="24"/>
              </w:rPr>
              <w:t>any</w:t>
            </w:r>
            <w:proofErr w:type="spellEnd"/>
            <w:r>
              <w:rPr>
                <w:sz w:val="24"/>
              </w:rPr>
              <w:t>/</w:t>
            </w:r>
            <w:proofErr w:type="spellStart"/>
            <w:r>
              <w:rPr>
                <w:sz w:val="24"/>
              </w:rPr>
              <w:t>no</w:t>
            </w:r>
            <w:proofErr w:type="spellEnd"/>
            <w:r>
              <w:rPr>
                <w:sz w:val="24"/>
              </w:rPr>
              <w:t>; имя прилагательное. Лексика: обязанности доктора, в поликлинике Чтение/аудирование по теме.</w:t>
            </w:r>
            <w:r w:rsidRPr="00145630">
              <w:rPr>
                <w:sz w:val="24"/>
              </w:rPr>
              <w:t xml:space="preserve"> </w:t>
            </w:r>
            <w:r w:rsidRPr="001F7F7B">
              <w:rPr>
                <w:sz w:val="24"/>
                <w:szCs w:val="24"/>
              </w:rPr>
              <w:t>Монолог</w:t>
            </w:r>
            <w:r w:rsidRPr="005B1D47">
              <w:rPr>
                <w:sz w:val="24"/>
                <w:szCs w:val="24"/>
              </w:rPr>
              <w:t xml:space="preserve"> </w:t>
            </w:r>
            <w:r w:rsidRPr="001F7F7B">
              <w:rPr>
                <w:sz w:val="24"/>
                <w:szCs w:val="24"/>
              </w:rPr>
              <w:t>– сообщение по теме. Диалог-расспрос по теме. Тема «</w:t>
            </w:r>
            <w:proofErr w:type="spellStart"/>
            <w:r w:rsidRPr="001F7F7B">
              <w:rPr>
                <w:sz w:val="24"/>
                <w:szCs w:val="24"/>
              </w:rPr>
              <w:t>We</w:t>
            </w:r>
            <w:proofErr w:type="spellEnd"/>
            <w:r w:rsidRPr="001F7F7B">
              <w:rPr>
                <w:sz w:val="24"/>
                <w:szCs w:val="24"/>
              </w:rPr>
              <w:t xml:space="preserve"> </w:t>
            </w:r>
            <w:proofErr w:type="spellStart"/>
            <w:r w:rsidRPr="001F7F7B">
              <w:rPr>
                <w:sz w:val="24"/>
                <w:szCs w:val="24"/>
              </w:rPr>
              <w:t>study</w:t>
            </w:r>
            <w:proofErr w:type="spellEnd"/>
            <w:r>
              <w:rPr>
                <w:sz w:val="24"/>
                <w:szCs w:val="24"/>
              </w:rPr>
              <w:t xml:space="preserve"> </w:t>
            </w:r>
            <w:proofErr w:type="spellStart"/>
            <w:r w:rsidRPr="001F7F7B">
              <w:rPr>
                <w:sz w:val="24"/>
                <w:szCs w:val="24"/>
              </w:rPr>
              <w:t>Physiology</w:t>
            </w:r>
            <w:proofErr w:type="spellEnd"/>
            <w:r w:rsidRPr="001F7F7B">
              <w:rPr>
                <w:sz w:val="24"/>
                <w:szCs w:val="24"/>
              </w:rPr>
              <w:t>».</w:t>
            </w:r>
            <w:r>
              <w:rPr>
                <w:sz w:val="24"/>
                <w:szCs w:val="24"/>
              </w:rPr>
              <w:t xml:space="preserve"> Г</w:t>
            </w:r>
            <w:r w:rsidRPr="001F7F7B">
              <w:rPr>
                <w:sz w:val="24"/>
                <w:szCs w:val="24"/>
              </w:rPr>
              <w:t>рамматика</w:t>
            </w:r>
            <w:r w:rsidRPr="00145630">
              <w:rPr>
                <w:sz w:val="24"/>
                <w:szCs w:val="24"/>
              </w:rPr>
              <w:t xml:space="preserve"> </w:t>
            </w:r>
            <w:r w:rsidRPr="001F7F7B">
              <w:rPr>
                <w:sz w:val="24"/>
                <w:szCs w:val="24"/>
              </w:rPr>
              <w:t>и</w:t>
            </w:r>
            <w:r w:rsidRPr="00145630">
              <w:rPr>
                <w:sz w:val="24"/>
                <w:szCs w:val="24"/>
              </w:rPr>
              <w:t xml:space="preserve"> </w:t>
            </w:r>
            <w:r w:rsidRPr="001F7F7B">
              <w:rPr>
                <w:sz w:val="24"/>
                <w:szCs w:val="24"/>
              </w:rPr>
              <w:t>лексика:</w:t>
            </w:r>
            <w:r w:rsidRPr="00145630">
              <w:rPr>
                <w:sz w:val="24"/>
                <w:szCs w:val="24"/>
              </w:rPr>
              <w:t xml:space="preserve"> </w:t>
            </w:r>
            <w:r w:rsidRPr="001F7F7B">
              <w:rPr>
                <w:sz w:val="24"/>
                <w:szCs w:val="24"/>
              </w:rPr>
              <w:t>неличные</w:t>
            </w:r>
            <w:r w:rsidRPr="00145630">
              <w:rPr>
                <w:sz w:val="24"/>
                <w:szCs w:val="24"/>
              </w:rPr>
              <w:t xml:space="preserve"> </w:t>
            </w:r>
            <w:r w:rsidRPr="001F7F7B">
              <w:rPr>
                <w:sz w:val="24"/>
                <w:szCs w:val="24"/>
              </w:rPr>
              <w:t>формы</w:t>
            </w:r>
            <w:r w:rsidRPr="00145630">
              <w:rPr>
                <w:sz w:val="24"/>
                <w:szCs w:val="24"/>
              </w:rPr>
              <w:t xml:space="preserve"> </w:t>
            </w:r>
            <w:r w:rsidRPr="001F7F7B">
              <w:rPr>
                <w:sz w:val="24"/>
                <w:szCs w:val="24"/>
              </w:rPr>
              <w:t>глагола;</w:t>
            </w:r>
            <w:r w:rsidRPr="00145630">
              <w:rPr>
                <w:sz w:val="24"/>
                <w:szCs w:val="24"/>
              </w:rPr>
              <w:t xml:space="preserve"> </w:t>
            </w:r>
            <w:r w:rsidRPr="001F7F7B">
              <w:rPr>
                <w:sz w:val="24"/>
                <w:szCs w:val="24"/>
              </w:rPr>
              <w:t>правила</w:t>
            </w:r>
            <w:r w:rsidRPr="00145630">
              <w:rPr>
                <w:sz w:val="24"/>
                <w:szCs w:val="24"/>
              </w:rPr>
              <w:t xml:space="preserve"> </w:t>
            </w:r>
            <w:r w:rsidRPr="001F7F7B">
              <w:rPr>
                <w:sz w:val="24"/>
                <w:szCs w:val="24"/>
              </w:rPr>
              <w:t>морфологии</w:t>
            </w:r>
            <w:r w:rsidRPr="00145630">
              <w:rPr>
                <w:sz w:val="24"/>
                <w:szCs w:val="24"/>
              </w:rPr>
              <w:t xml:space="preserve"> </w:t>
            </w:r>
            <w:r w:rsidRPr="001F7F7B">
              <w:rPr>
                <w:sz w:val="24"/>
                <w:szCs w:val="24"/>
              </w:rPr>
              <w:t>изучаемого</w:t>
            </w:r>
            <w:r w:rsidRPr="00145630">
              <w:rPr>
                <w:sz w:val="24"/>
                <w:szCs w:val="24"/>
              </w:rPr>
              <w:t xml:space="preserve"> </w:t>
            </w:r>
            <w:r w:rsidRPr="001F7F7B">
              <w:rPr>
                <w:sz w:val="24"/>
                <w:szCs w:val="24"/>
              </w:rPr>
              <w:t>языка</w:t>
            </w:r>
            <w:r w:rsidRPr="00145630">
              <w:rPr>
                <w:sz w:val="24"/>
                <w:szCs w:val="24"/>
              </w:rPr>
              <w:t xml:space="preserve"> </w:t>
            </w:r>
            <w:r w:rsidRPr="001F7F7B">
              <w:rPr>
                <w:sz w:val="24"/>
                <w:szCs w:val="24"/>
              </w:rPr>
              <w:t xml:space="preserve">(употребление суффиксов, префиксов для образования частей речи, медицинской терминологии), физиологическая терминология. Чтение по теме «Физиология»: приемы ознакомительного и просмотрового чтения, приемы изучающего чтения для перевода специальных текстов, правила использования словарей при чтении </w:t>
            </w:r>
            <w:proofErr w:type="spellStart"/>
            <w:r w:rsidRPr="001F7F7B">
              <w:rPr>
                <w:sz w:val="24"/>
                <w:szCs w:val="24"/>
              </w:rPr>
              <w:t>спецтекстов</w:t>
            </w:r>
            <w:proofErr w:type="spellEnd"/>
            <w:r w:rsidRPr="001F7F7B">
              <w:rPr>
                <w:sz w:val="24"/>
                <w:szCs w:val="24"/>
              </w:rPr>
              <w:t xml:space="preserve"> (общеязыковые, специальные словари), выбор значения слова (контекст, знания по специальности, грамматические знания).</w:t>
            </w:r>
          </w:p>
          <w:p w:rsidR="00AD5FCB" w:rsidRPr="001F7F7B" w:rsidRDefault="00AD5FCB" w:rsidP="00AD5FCB">
            <w:pPr>
              <w:pStyle w:val="TableParagraph"/>
              <w:ind w:right="97" w:firstLine="426"/>
              <w:jc w:val="both"/>
              <w:rPr>
                <w:sz w:val="24"/>
                <w:szCs w:val="24"/>
              </w:rPr>
            </w:pPr>
            <w:r w:rsidRPr="001F7F7B">
              <w:rPr>
                <w:sz w:val="24"/>
                <w:szCs w:val="24"/>
              </w:rPr>
              <w:t>Раздел</w:t>
            </w:r>
            <w:r w:rsidRPr="001F7F7B">
              <w:rPr>
                <w:sz w:val="24"/>
                <w:szCs w:val="24"/>
                <w:lang w:val="en-US"/>
              </w:rPr>
              <w:t xml:space="preserve"> «Medicine». </w:t>
            </w:r>
            <w:r w:rsidRPr="001F7F7B">
              <w:rPr>
                <w:sz w:val="24"/>
                <w:szCs w:val="24"/>
              </w:rPr>
              <w:t>Тема</w:t>
            </w:r>
            <w:r>
              <w:rPr>
                <w:sz w:val="24"/>
                <w:szCs w:val="24"/>
                <w:lang w:val="en-US"/>
              </w:rPr>
              <w:t xml:space="preserve"> </w:t>
            </w:r>
            <w:r w:rsidRPr="001F7F7B">
              <w:rPr>
                <w:spacing w:val="-5"/>
                <w:sz w:val="24"/>
                <w:szCs w:val="24"/>
                <w:lang w:val="en-US"/>
              </w:rPr>
              <w:t xml:space="preserve">«A </w:t>
            </w:r>
            <w:r w:rsidRPr="001F7F7B">
              <w:rPr>
                <w:sz w:val="24"/>
                <w:szCs w:val="24"/>
                <w:lang w:val="en-US"/>
              </w:rPr>
              <w:t xml:space="preserve">District Doctor. </w:t>
            </w:r>
            <w:r w:rsidRPr="00145630">
              <w:rPr>
                <w:sz w:val="24"/>
                <w:szCs w:val="24"/>
                <w:lang w:val="en-US"/>
              </w:rPr>
              <w:t>Patient</w:t>
            </w:r>
            <w:r w:rsidRPr="005B1D47">
              <w:rPr>
                <w:sz w:val="24"/>
                <w:szCs w:val="24"/>
              </w:rPr>
              <w:t>’</w:t>
            </w:r>
            <w:r w:rsidRPr="00145630">
              <w:rPr>
                <w:sz w:val="24"/>
                <w:szCs w:val="24"/>
                <w:lang w:val="en-US"/>
              </w:rPr>
              <w:t>s</w:t>
            </w:r>
            <w:r w:rsidRPr="005B1D47">
              <w:rPr>
                <w:sz w:val="24"/>
                <w:szCs w:val="24"/>
              </w:rPr>
              <w:t xml:space="preserve"> </w:t>
            </w:r>
            <w:r w:rsidRPr="00145630">
              <w:rPr>
                <w:sz w:val="24"/>
                <w:szCs w:val="24"/>
                <w:lang w:val="en-US"/>
              </w:rPr>
              <w:t>complaints</w:t>
            </w:r>
            <w:r w:rsidRPr="005B1D47">
              <w:rPr>
                <w:sz w:val="24"/>
                <w:szCs w:val="24"/>
              </w:rPr>
              <w:t xml:space="preserve">». </w:t>
            </w:r>
            <w:r w:rsidRPr="001F7F7B">
              <w:rPr>
                <w:sz w:val="24"/>
                <w:szCs w:val="24"/>
              </w:rPr>
              <w:t xml:space="preserve">Фонетика: совершенствование произносительных навыков Грамматика: настоящее продолженное время, </w:t>
            </w:r>
            <w:proofErr w:type="spellStart"/>
            <w:r w:rsidRPr="001F7F7B">
              <w:rPr>
                <w:sz w:val="24"/>
                <w:szCs w:val="24"/>
              </w:rPr>
              <w:t>much</w:t>
            </w:r>
            <w:proofErr w:type="spellEnd"/>
            <w:r w:rsidRPr="001F7F7B">
              <w:rPr>
                <w:sz w:val="24"/>
                <w:szCs w:val="24"/>
              </w:rPr>
              <w:t>/</w:t>
            </w:r>
            <w:proofErr w:type="spellStart"/>
            <w:r w:rsidRPr="001F7F7B">
              <w:rPr>
                <w:sz w:val="24"/>
                <w:szCs w:val="24"/>
              </w:rPr>
              <w:t>many</w:t>
            </w:r>
            <w:proofErr w:type="spellEnd"/>
            <w:r w:rsidRPr="001F7F7B">
              <w:rPr>
                <w:sz w:val="24"/>
                <w:szCs w:val="24"/>
              </w:rPr>
              <w:t xml:space="preserve">, </w:t>
            </w:r>
            <w:proofErr w:type="spellStart"/>
            <w:r w:rsidRPr="001F7F7B">
              <w:rPr>
                <w:sz w:val="24"/>
                <w:szCs w:val="24"/>
              </w:rPr>
              <w:t>little</w:t>
            </w:r>
            <w:proofErr w:type="spellEnd"/>
            <w:r w:rsidRPr="001F7F7B">
              <w:rPr>
                <w:sz w:val="24"/>
                <w:szCs w:val="24"/>
              </w:rPr>
              <w:t>/</w:t>
            </w:r>
            <w:proofErr w:type="spellStart"/>
            <w:r w:rsidRPr="001F7F7B">
              <w:rPr>
                <w:sz w:val="24"/>
                <w:szCs w:val="24"/>
              </w:rPr>
              <w:t>few</w:t>
            </w:r>
            <w:proofErr w:type="spellEnd"/>
            <w:r w:rsidRPr="001F7F7B">
              <w:rPr>
                <w:sz w:val="24"/>
                <w:szCs w:val="24"/>
              </w:rPr>
              <w:t>. Лексика: рабочий день врача. Чтение/аудирование по теме. Монолог-сообщение</w:t>
            </w:r>
            <w:r>
              <w:rPr>
                <w:sz w:val="24"/>
                <w:szCs w:val="24"/>
              </w:rPr>
              <w:t xml:space="preserve"> </w:t>
            </w:r>
            <w:r w:rsidRPr="001F7F7B">
              <w:rPr>
                <w:sz w:val="24"/>
                <w:szCs w:val="24"/>
              </w:rPr>
              <w:t>по</w:t>
            </w:r>
            <w:r>
              <w:rPr>
                <w:sz w:val="24"/>
                <w:szCs w:val="24"/>
              </w:rPr>
              <w:t xml:space="preserve"> </w:t>
            </w:r>
            <w:r w:rsidRPr="001F7F7B">
              <w:rPr>
                <w:sz w:val="24"/>
                <w:szCs w:val="24"/>
              </w:rPr>
              <w:t>теме.</w:t>
            </w:r>
            <w:r>
              <w:rPr>
                <w:sz w:val="24"/>
                <w:szCs w:val="24"/>
              </w:rPr>
              <w:t xml:space="preserve"> </w:t>
            </w:r>
            <w:r w:rsidRPr="001F7F7B">
              <w:rPr>
                <w:sz w:val="24"/>
                <w:szCs w:val="24"/>
              </w:rPr>
              <w:t>Диалог-расспрос</w:t>
            </w:r>
            <w:r>
              <w:rPr>
                <w:sz w:val="24"/>
                <w:szCs w:val="24"/>
              </w:rPr>
              <w:t xml:space="preserve"> </w:t>
            </w:r>
            <w:r w:rsidRPr="001F7F7B">
              <w:rPr>
                <w:sz w:val="24"/>
                <w:szCs w:val="24"/>
              </w:rPr>
              <w:t>по</w:t>
            </w:r>
            <w:r>
              <w:rPr>
                <w:sz w:val="24"/>
                <w:szCs w:val="24"/>
              </w:rPr>
              <w:t xml:space="preserve"> </w:t>
            </w:r>
            <w:r w:rsidRPr="001F7F7B">
              <w:rPr>
                <w:sz w:val="24"/>
                <w:szCs w:val="24"/>
              </w:rPr>
              <w:t>теме.</w:t>
            </w:r>
            <w:r>
              <w:rPr>
                <w:sz w:val="24"/>
                <w:szCs w:val="24"/>
              </w:rPr>
              <w:t xml:space="preserve"> </w:t>
            </w:r>
            <w:r w:rsidRPr="001F7F7B">
              <w:rPr>
                <w:sz w:val="24"/>
                <w:szCs w:val="24"/>
              </w:rPr>
              <w:t>Тема</w:t>
            </w:r>
            <w:r>
              <w:rPr>
                <w:sz w:val="24"/>
                <w:szCs w:val="24"/>
              </w:rPr>
              <w:t xml:space="preserve"> </w:t>
            </w:r>
            <w:r w:rsidRPr="001F7F7B">
              <w:rPr>
                <w:sz w:val="24"/>
                <w:szCs w:val="24"/>
              </w:rPr>
              <w:t>«</w:t>
            </w:r>
            <w:proofErr w:type="spellStart"/>
            <w:r w:rsidRPr="001F7F7B">
              <w:rPr>
                <w:sz w:val="24"/>
                <w:szCs w:val="24"/>
              </w:rPr>
              <w:t>History</w:t>
            </w:r>
            <w:proofErr w:type="spellEnd"/>
            <w:r>
              <w:rPr>
                <w:sz w:val="24"/>
                <w:szCs w:val="24"/>
              </w:rPr>
              <w:t xml:space="preserve"> </w:t>
            </w:r>
            <w:proofErr w:type="spellStart"/>
            <w:r w:rsidRPr="001F7F7B">
              <w:rPr>
                <w:sz w:val="24"/>
                <w:szCs w:val="24"/>
              </w:rPr>
              <w:t>of</w:t>
            </w:r>
            <w:proofErr w:type="spellEnd"/>
            <w:r>
              <w:rPr>
                <w:sz w:val="24"/>
                <w:szCs w:val="24"/>
              </w:rPr>
              <w:t xml:space="preserve"> </w:t>
            </w:r>
            <w:proofErr w:type="spellStart"/>
            <w:r w:rsidRPr="001F7F7B">
              <w:rPr>
                <w:sz w:val="24"/>
                <w:szCs w:val="24"/>
              </w:rPr>
              <w:t>Medicine</w:t>
            </w:r>
            <w:proofErr w:type="spellEnd"/>
            <w:r w:rsidRPr="001F7F7B">
              <w:rPr>
                <w:sz w:val="24"/>
                <w:szCs w:val="24"/>
              </w:rPr>
              <w:t>».</w:t>
            </w:r>
            <w:r w:rsidRPr="005B1D47">
              <w:rPr>
                <w:sz w:val="24"/>
                <w:szCs w:val="24"/>
              </w:rPr>
              <w:t xml:space="preserve"> </w:t>
            </w:r>
            <w:r w:rsidRPr="001F7F7B">
              <w:rPr>
                <w:sz w:val="24"/>
                <w:szCs w:val="24"/>
              </w:rPr>
              <w:t>Фонетика:</w:t>
            </w:r>
            <w:r w:rsidRPr="005B1D47">
              <w:rPr>
                <w:sz w:val="24"/>
                <w:szCs w:val="24"/>
              </w:rPr>
              <w:t xml:space="preserve"> </w:t>
            </w:r>
            <w:r w:rsidRPr="001F7F7B">
              <w:rPr>
                <w:sz w:val="24"/>
                <w:szCs w:val="24"/>
              </w:rPr>
              <w:t>совершенствование произносительных навыков. Грамматика: прошедшее простое время. Лексика: История медицины. Чтение/аудирование по теме. Монолог–сообщение по теме. Диалог-расспрос по теме. Тема «</w:t>
            </w:r>
            <w:proofErr w:type="spellStart"/>
            <w:r w:rsidRPr="001F7F7B">
              <w:rPr>
                <w:sz w:val="24"/>
                <w:szCs w:val="24"/>
              </w:rPr>
              <w:t>Microbiology</w:t>
            </w:r>
            <w:proofErr w:type="spellEnd"/>
            <w:r w:rsidRPr="001F7F7B">
              <w:rPr>
                <w:sz w:val="24"/>
                <w:szCs w:val="24"/>
              </w:rPr>
              <w:t xml:space="preserve">». Грамматика и лексика: правила морфологии (употребление суффиксов, префиксов для образования медицинских терминов), микробиологическая терминология. Чтение по теме «Микробиология»: приемы ознакомительного и просмотрового чтения, приемы изучающего чтения для перевода специальных текстов, правила использования словарей при чтении </w:t>
            </w:r>
            <w:proofErr w:type="spellStart"/>
            <w:r w:rsidRPr="001F7F7B">
              <w:rPr>
                <w:sz w:val="24"/>
                <w:szCs w:val="24"/>
              </w:rPr>
              <w:t>спецтекстов</w:t>
            </w:r>
            <w:proofErr w:type="spellEnd"/>
            <w:r w:rsidRPr="001F7F7B">
              <w:rPr>
                <w:sz w:val="24"/>
                <w:szCs w:val="24"/>
              </w:rPr>
              <w:t xml:space="preserve"> (общеязыковые, специальные словари), выбор значения слова (контекст, знания по специальности, грамматические знания). Тема «</w:t>
            </w:r>
            <w:proofErr w:type="spellStart"/>
            <w:r w:rsidRPr="001F7F7B">
              <w:rPr>
                <w:sz w:val="24"/>
                <w:szCs w:val="24"/>
              </w:rPr>
              <w:t>Infectious</w:t>
            </w:r>
            <w:proofErr w:type="spellEnd"/>
            <w:r>
              <w:rPr>
                <w:sz w:val="24"/>
                <w:szCs w:val="24"/>
              </w:rPr>
              <w:t xml:space="preserve"> </w:t>
            </w:r>
            <w:proofErr w:type="spellStart"/>
            <w:r w:rsidRPr="001F7F7B">
              <w:rPr>
                <w:sz w:val="24"/>
                <w:szCs w:val="24"/>
              </w:rPr>
              <w:t>disease</w:t>
            </w:r>
            <w:proofErr w:type="spellEnd"/>
            <w:r w:rsidRPr="001F7F7B">
              <w:rPr>
                <w:sz w:val="24"/>
                <w:szCs w:val="24"/>
              </w:rPr>
              <w:t>». Фонетика: совершенствование произносительных навыков. Грамматика: видовременные формы глаголов. Лексика: инфекционные заболевания. Чтение/аудирование по теме. Монолог- сообщение по теме. Диалог-расспрос по</w:t>
            </w:r>
            <w:r>
              <w:rPr>
                <w:sz w:val="24"/>
                <w:szCs w:val="24"/>
              </w:rPr>
              <w:t xml:space="preserve"> </w:t>
            </w:r>
            <w:r w:rsidRPr="001F7F7B">
              <w:rPr>
                <w:sz w:val="24"/>
                <w:szCs w:val="24"/>
              </w:rPr>
              <w:t>теме.</w:t>
            </w:r>
          </w:p>
          <w:p w:rsidR="00AD5FCB" w:rsidRPr="001F7F7B" w:rsidRDefault="00AD5FCB" w:rsidP="00AD5FCB">
            <w:pPr>
              <w:pStyle w:val="TableParagraph"/>
              <w:tabs>
                <w:tab w:val="left" w:pos="353"/>
              </w:tabs>
              <w:spacing w:line="274" w:lineRule="exact"/>
              <w:ind w:left="426"/>
              <w:rPr>
                <w:b/>
                <w:sz w:val="24"/>
                <w:szCs w:val="24"/>
              </w:rPr>
            </w:pPr>
            <w:r>
              <w:rPr>
                <w:b/>
                <w:sz w:val="24"/>
                <w:szCs w:val="24"/>
              </w:rPr>
              <w:lastRenderedPageBreak/>
              <w:t xml:space="preserve">4. </w:t>
            </w:r>
            <w:r w:rsidRPr="001F7F7B">
              <w:rPr>
                <w:b/>
                <w:sz w:val="24"/>
                <w:szCs w:val="24"/>
              </w:rPr>
              <w:t>Компетенции, формируемые в результате освоения</w:t>
            </w:r>
            <w:r>
              <w:rPr>
                <w:b/>
                <w:sz w:val="24"/>
                <w:szCs w:val="24"/>
              </w:rPr>
              <w:t xml:space="preserve"> </w:t>
            </w:r>
            <w:r w:rsidRPr="001F7F7B">
              <w:rPr>
                <w:b/>
                <w:sz w:val="24"/>
                <w:szCs w:val="24"/>
              </w:rPr>
              <w:t>дисциплины</w:t>
            </w:r>
            <w:r>
              <w:rPr>
                <w:b/>
                <w:sz w:val="24"/>
                <w:szCs w:val="24"/>
              </w:rPr>
              <w:t>.</w:t>
            </w:r>
          </w:p>
          <w:p w:rsidR="00AD5FCB" w:rsidRPr="001F7F7B" w:rsidRDefault="00AD5FCB" w:rsidP="00AD5FCB">
            <w:pPr>
              <w:ind w:firstLine="426"/>
              <w:jc w:val="both"/>
              <w:rPr>
                <w:rFonts w:ascii="Times New Roman" w:hAnsi="Times New Roman" w:cs="Times New Roman"/>
                <w:sz w:val="24"/>
                <w:szCs w:val="24"/>
              </w:rPr>
            </w:pPr>
            <w:r w:rsidRPr="001F7F7B">
              <w:rPr>
                <w:rFonts w:ascii="Times New Roman" w:hAnsi="Times New Roman" w:cs="Times New Roman"/>
                <w:sz w:val="24"/>
                <w:szCs w:val="24"/>
              </w:rPr>
              <w:t>УК-4</w:t>
            </w:r>
            <w:r>
              <w:rPr>
                <w:rFonts w:ascii="Times New Roman" w:hAnsi="Times New Roman" w:cs="Times New Roman"/>
                <w:sz w:val="24"/>
                <w:szCs w:val="24"/>
              </w:rPr>
              <w:t>. С</w:t>
            </w:r>
            <w:r w:rsidRPr="001F7F7B">
              <w:rPr>
                <w:rFonts w:ascii="Times New Roman" w:hAnsi="Times New Roman" w:cs="Times New Roman"/>
                <w:sz w:val="24"/>
                <w:szCs w:val="24"/>
              </w:rPr>
              <w:t>пособен применять современные коммуникативные технологии, в том числе на иностранном(</w:t>
            </w:r>
            <w:proofErr w:type="spellStart"/>
            <w:r w:rsidRPr="001F7F7B">
              <w:rPr>
                <w:rFonts w:ascii="Times New Roman" w:hAnsi="Times New Roman" w:cs="Times New Roman"/>
                <w:sz w:val="24"/>
                <w:szCs w:val="24"/>
              </w:rPr>
              <w:t>ых</w:t>
            </w:r>
            <w:proofErr w:type="spellEnd"/>
            <w:r w:rsidRPr="001F7F7B">
              <w:rPr>
                <w:rFonts w:ascii="Times New Roman" w:hAnsi="Times New Roman" w:cs="Times New Roman"/>
                <w:sz w:val="24"/>
                <w:szCs w:val="24"/>
              </w:rPr>
              <w:t>) языке(ах) для академического и профессионального взаимодействия.</w:t>
            </w:r>
          </w:p>
          <w:p w:rsidR="00AD5FCB" w:rsidRDefault="00AD5FCB" w:rsidP="00AD5FCB">
            <w:pPr>
              <w:pStyle w:val="a5"/>
              <w:spacing w:before="0" w:beforeAutospacing="0" w:after="0" w:afterAutospacing="0"/>
              <w:jc w:val="both"/>
              <w:rPr>
                <w:color w:val="000000"/>
              </w:rPr>
            </w:pPr>
            <w:r>
              <w:rPr>
                <w:color w:val="000000"/>
              </w:rPr>
              <w:t xml:space="preserve">УК-4.1. </w:t>
            </w:r>
            <w:r w:rsidRPr="001F7F7B">
              <w:rPr>
                <w:color w:val="000000"/>
              </w:rPr>
              <w:t xml:space="preserve">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 </w:t>
            </w:r>
          </w:p>
          <w:p w:rsidR="00AD5FCB" w:rsidRDefault="00AD5FCB" w:rsidP="00AD5FCB">
            <w:pPr>
              <w:pStyle w:val="a5"/>
              <w:spacing w:before="0" w:beforeAutospacing="0" w:after="0" w:afterAutospacing="0"/>
              <w:jc w:val="both"/>
              <w:rPr>
                <w:color w:val="000000"/>
              </w:rPr>
            </w:pPr>
            <w:r>
              <w:rPr>
                <w:color w:val="000000"/>
              </w:rPr>
              <w:t xml:space="preserve">УК-4.2. </w:t>
            </w:r>
            <w:r w:rsidRPr="001F7F7B">
              <w:rPr>
                <w:color w:val="000000"/>
              </w:rPr>
              <w:t xml:space="preserve">Ведет деловую переписку на государственном языке РФ с учетом особенностей стилистики официальных и неофициальных писем. </w:t>
            </w:r>
          </w:p>
          <w:p w:rsidR="00AD5FCB" w:rsidRDefault="00AD5FCB" w:rsidP="00AD5FCB">
            <w:pPr>
              <w:pStyle w:val="a5"/>
              <w:spacing w:before="0" w:beforeAutospacing="0" w:after="0" w:afterAutospacing="0"/>
              <w:jc w:val="both"/>
              <w:rPr>
                <w:color w:val="000000"/>
              </w:rPr>
            </w:pPr>
            <w:r>
              <w:rPr>
                <w:color w:val="000000"/>
              </w:rPr>
              <w:t xml:space="preserve">УК-4.3. </w:t>
            </w:r>
            <w:r w:rsidRPr="001F7F7B">
              <w:rPr>
                <w:color w:val="000000"/>
              </w:rPr>
              <w:t>Ведет деловую переписку на иностранном языке с учетом особенностей стилистики официальных писем и социокультурных различий.</w:t>
            </w:r>
          </w:p>
          <w:p w:rsidR="00AD5FCB" w:rsidRDefault="00AD5FCB" w:rsidP="00AD5FCB">
            <w:pPr>
              <w:pStyle w:val="a5"/>
              <w:spacing w:before="0" w:beforeAutospacing="0" w:after="0" w:afterAutospacing="0"/>
              <w:jc w:val="both"/>
              <w:rPr>
                <w:color w:val="000000"/>
              </w:rPr>
            </w:pPr>
            <w:r>
              <w:rPr>
                <w:color w:val="000000"/>
              </w:rPr>
              <w:t xml:space="preserve">УК-4.4. </w:t>
            </w:r>
            <w:r w:rsidRPr="001F7F7B">
              <w:rPr>
                <w:color w:val="000000"/>
              </w:rPr>
              <w:t xml:space="preserve">Выполняет для личных целей перевод профессиональных текстов с иностранного языка на русский язык, с русского языка на иностранный. </w:t>
            </w:r>
          </w:p>
          <w:p w:rsidR="00AD5FCB" w:rsidRDefault="00AD5FCB" w:rsidP="00AD5FCB">
            <w:pPr>
              <w:pStyle w:val="a5"/>
              <w:spacing w:before="0" w:beforeAutospacing="0" w:after="0" w:afterAutospacing="0"/>
              <w:jc w:val="both"/>
              <w:rPr>
                <w:color w:val="000000"/>
              </w:rPr>
            </w:pPr>
            <w:r>
              <w:rPr>
                <w:color w:val="000000"/>
              </w:rPr>
              <w:t xml:space="preserve">УК-4.5. </w:t>
            </w:r>
            <w:r w:rsidRPr="001F7F7B">
              <w:rPr>
                <w:color w:val="000000"/>
              </w:rPr>
              <w:t xml:space="preserve">Публично выступает на государственном языке РФ, строит свое выступление с учетом аудитории и цели общения. </w:t>
            </w:r>
          </w:p>
          <w:p w:rsidR="00AD5FCB" w:rsidRPr="001F7F7B" w:rsidRDefault="00AD5FCB" w:rsidP="00AD5FCB">
            <w:pPr>
              <w:pStyle w:val="a5"/>
              <w:spacing w:before="0" w:beforeAutospacing="0" w:after="0" w:afterAutospacing="0"/>
              <w:jc w:val="both"/>
              <w:rPr>
                <w:color w:val="000000"/>
              </w:rPr>
            </w:pPr>
            <w:r>
              <w:rPr>
                <w:color w:val="000000"/>
              </w:rPr>
              <w:t xml:space="preserve">УК-4.6. </w:t>
            </w:r>
            <w:r w:rsidRPr="001F7F7B">
              <w:rPr>
                <w:color w:val="000000"/>
              </w:rPr>
              <w:t>Устно представляет результаты своей деятельности на иностранном языке, может поддержать разговор в ходе их обсуждения.</w:t>
            </w:r>
          </w:p>
          <w:p w:rsidR="00AD5FCB" w:rsidRDefault="00AD5FCB" w:rsidP="00AD5FCB">
            <w:pPr>
              <w:ind w:firstLine="426"/>
              <w:jc w:val="both"/>
              <w:rPr>
                <w:rFonts w:ascii="Times New Roman" w:hAnsi="Times New Roman" w:cs="Times New Roman"/>
                <w:sz w:val="24"/>
                <w:szCs w:val="24"/>
              </w:rPr>
            </w:pPr>
            <w:r w:rsidRPr="001F7F7B">
              <w:rPr>
                <w:rFonts w:ascii="Times New Roman" w:hAnsi="Times New Roman" w:cs="Times New Roman"/>
                <w:sz w:val="24"/>
                <w:szCs w:val="24"/>
              </w:rPr>
              <w:t>УК-5</w:t>
            </w:r>
            <w:r>
              <w:rPr>
                <w:rFonts w:ascii="Times New Roman" w:hAnsi="Times New Roman" w:cs="Times New Roman"/>
                <w:sz w:val="24"/>
                <w:szCs w:val="24"/>
              </w:rPr>
              <w:t>. С</w:t>
            </w:r>
            <w:r w:rsidRPr="001F7F7B">
              <w:rPr>
                <w:rFonts w:ascii="Times New Roman" w:hAnsi="Times New Roman" w:cs="Times New Roman"/>
                <w:sz w:val="24"/>
                <w:szCs w:val="24"/>
              </w:rPr>
              <w:t xml:space="preserve">пособен анализировать и учитывать разнообразие культур в процессе межкультурного взаимодействия. </w:t>
            </w:r>
          </w:p>
          <w:p w:rsidR="00AD5FCB" w:rsidRDefault="00AD5FCB" w:rsidP="00AD5FCB">
            <w:pPr>
              <w:jc w:val="both"/>
              <w:rPr>
                <w:rFonts w:ascii="Times New Roman" w:hAnsi="Times New Roman" w:cs="Times New Roman"/>
                <w:color w:val="000000"/>
                <w:sz w:val="24"/>
                <w:szCs w:val="24"/>
              </w:rPr>
            </w:pPr>
            <w:r>
              <w:rPr>
                <w:rFonts w:ascii="Times New Roman" w:hAnsi="Times New Roman" w:cs="Times New Roman"/>
                <w:sz w:val="24"/>
                <w:szCs w:val="24"/>
              </w:rPr>
              <w:t xml:space="preserve">УК-5.1. </w:t>
            </w:r>
            <w:r w:rsidRPr="001F7F7B">
              <w:rPr>
                <w:rFonts w:ascii="Times New Roman" w:hAnsi="Times New Roman" w:cs="Times New Roman"/>
                <w:color w:val="000000"/>
                <w:sz w:val="24"/>
                <w:szCs w:val="24"/>
              </w:rPr>
              <w:t xml:space="preserve">Демонстрирует уважительное отношение к историческому и культурному наследию различных этнических групп, опираясь на знания этапов исторического и культурного развития России. </w:t>
            </w:r>
          </w:p>
          <w:p w:rsidR="00AD5FCB" w:rsidRPr="001F7F7B" w:rsidRDefault="00AD5FCB" w:rsidP="00AD5FCB">
            <w:pPr>
              <w:jc w:val="both"/>
              <w:rPr>
                <w:rFonts w:ascii="Times New Roman" w:hAnsi="Times New Roman" w:cs="Times New Roman"/>
                <w:sz w:val="24"/>
                <w:szCs w:val="24"/>
              </w:rPr>
            </w:pPr>
            <w:r>
              <w:rPr>
                <w:rFonts w:ascii="Times New Roman" w:hAnsi="Times New Roman" w:cs="Times New Roman"/>
                <w:color w:val="000000"/>
                <w:sz w:val="24"/>
                <w:szCs w:val="24"/>
              </w:rPr>
              <w:t xml:space="preserve">УК-5.2. </w:t>
            </w:r>
            <w:r w:rsidRPr="001F7F7B">
              <w:rPr>
                <w:rFonts w:ascii="Times New Roman" w:hAnsi="Times New Roman" w:cs="Times New Roman"/>
                <w:color w:val="000000"/>
                <w:sz w:val="24"/>
                <w:szCs w:val="24"/>
              </w:rPr>
              <w:t>Осуществляет межкультурную коммуникацию в соответствии с принятыми нормами и правилами в различных ситуациях межкультурного взаимодействия.</w:t>
            </w:r>
          </w:p>
          <w:p w:rsidR="00AD5FCB" w:rsidRDefault="00AD5FCB" w:rsidP="00AD5FCB">
            <w:pPr>
              <w:pStyle w:val="TableParagraph"/>
              <w:tabs>
                <w:tab w:val="left" w:pos="350"/>
              </w:tabs>
              <w:spacing w:before="1"/>
              <w:ind w:left="426"/>
              <w:rPr>
                <w:sz w:val="24"/>
                <w:szCs w:val="24"/>
              </w:rPr>
            </w:pPr>
            <w:r>
              <w:rPr>
                <w:b/>
                <w:sz w:val="24"/>
                <w:szCs w:val="24"/>
              </w:rPr>
              <w:t xml:space="preserve">5. </w:t>
            </w:r>
            <w:r w:rsidRPr="001F7F7B">
              <w:rPr>
                <w:b/>
                <w:sz w:val="24"/>
                <w:szCs w:val="24"/>
              </w:rPr>
              <w:t>Планируемые результаты обучения</w:t>
            </w:r>
            <w:r w:rsidRPr="001F7F7B">
              <w:rPr>
                <w:sz w:val="24"/>
                <w:szCs w:val="24"/>
              </w:rPr>
              <w:t xml:space="preserve">. </w:t>
            </w:r>
          </w:p>
          <w:p w:rsidR="00AD5FCB" w:rsidRPr="001F7F7B" w:rsidRDefault="00AD5FCB" w:rsidP="00AD171F">
            <w:pPr>
              <w:pStyle w:val="TableParagraph"/>
              <w:tabs>
                <w:tab w:val="left" w:pos="350"/>
              </w:tabs>
              <w:spacing w:before="1"/>
              <w:ind w:left="426"/>
              <w:jc w:val="both"/>
              <w:rPr>
                <w:sz w:val="24"/>
                <w:szCs w:val="24"/>
              </w:rPr>
            </w:pPr>
            <w:r w:rsidRPr="001F7F7B">
              <w:rPr>
                <w:sz w:val="24"/>
                <w:szCs w:val="24"/>
              </w:rPr>
              <w:t>В результате освоения дисциплины</w:t>
            </w:r>
            <w:r>
              <w:rPr>
                <w:sz w:val="24"/>
                <w:szCs w:val="24"/>
              </w:rPr>
              <w:t xml:space="preserve"> </w:t>
            </w:r>
            <w:r w:rsidRPr="001F7F7B">
              <w:rPr>
                <w:sz w:val="24"/>
                <w:szCs w:val="24"/>
              </w:rPr>
              <w:t>студент должен</w:t>
            </w:r>
          </w:p>
          <w:p w:rsidR="00AD5FCB" w:rsidRPr="007E13B7" w:rsidRDefault="00AD5FCB" w:rsidP="00AD171F">
            <w:pPr>
              <w:pStyle w:val="TableParagraph"/>
              <w:spacing w:before="4" w:line="273" w:lineRule="exact"/>
              <w:ind w:firstLine="426"/>
              <w:jc w:val="both"/>
              <w:rPr>
                <w:bCs/>
                <w:sz w:val="24"/>
                <w:szCs w:val="24"/>
                <w:u w:val="single"/>
              </w:rPr>
            </w:pPr>
            <w:r w:rsidRPr="007E13B7">
              <w:rPr>
                <w:bCs/>
                <w:sz w:val="24"/>
                <w:szCs w:val="24"/>
                <w:u w:val="single"/>
              </w:rPr>
              <w:t>Знать:</w:t>
            </w:r>
          </w:p>
          <w:p w:rsidR="00AD5FCB" w:rsidRPr="001F7F7B" w:rsidRDefault="00AD5FCB" w:rsidP="00AD171F">
            <w:pPr>
              <w:pStyle w:val="TableParagraph"/>
              <w:numPr>
                <w:ilvl w:val="0"/>
                <w:numId w:val="19"/>
              </w:numPr>
              <w:tabs>
                <w:tab w:val="left" w:pos="567"/>
              </w:tabs>
              <w:spacing w:before="8" w:line="235" w:lineRule="auto"/>
              <w:ind w:left="0" w:right="92" w:firstLine="426"/>
              <w:jc w:val="both"/>
              <w:rPr>
                <w:sz w:val="24"/>
                <w:szCs w:val="24"/>
              </w:rPr>
            </w:pPr>
            <w:r w:rsidRPr="001F7F7B">
              <w:rPr>
                <w:sz w:val="24"/>
                <w:szCs w:val="24"/>
              </w:rPr>
              <w:t>лексический минимум и базовую грамматику общепрофессионального характера необходимые для базового академического и профессионального взаимодействия на иностранном языке.</w:t>
            </w:r>
          </w:p>
          <w:p w:rsidR="00AD5FCB" w:rsidRPr="007E13B7" w:rsidRDefault="00AD5FCB" w:rsidP="00AD171F">
            <w:pPr>
              <w:pStyle w:val="TableParagraph"/>
              <w:spacing w:line="269" w:lineRule="exact"/>
              <w:ind w:firstLine="426"/>
              <w:jc w:val="both"/>
              <w:rPr>
                <w:bCs/>
                <w:sz w:val="24"/>
                <w:szCs w:val="24"/>
              </w:rPr>
            </w:pPr>
            <w:r w:rsidRPr="007E13B7">
              <w:rPr>
                <w:bCs/>
                <w:sz w:val="24"/>
                <w:szCs w:val="24"/>
              </w:rPr>
              <w:t>Уметь:</w:t>
            </w:r>
          </w:p>
          <w:p w:rsidR="00AD5FCB" w:rsidRPr="001F7F7B" w:rsidRDefault="00AD5FCB" w:rsidP="00AD171F">
            <w:pPr>
              <w:pStyle w:val="TableParagraph"/>
              <w:numPr>
                <w:ilvl w:val="0"/>
                <w:numId w:val="19"/>
              </w:numPr>
              <w:tabs>
                <w:tab w:val="left" w:pos="567"/>
              </w:tabs>
              <w:spacing w:line="237" w:lineRule="auto"/>
              <w:ind w:left="0" w:right="91" w:firstLine="426"/>
              <w:jc w:val="both"/>
              <w:rPr>
                <w:sz w:val="24"/>
                <w:szCs w:val="24"/>
              </w:rPr>
            </w:pPr>
            <w:r w:rsidRPr="001F7F7B">
              <w:rPr>
                <w:sz w:val="24"/>
                <w:szCs w:val="24"/>
              </w:rPr>
              <w:t>применять лексический минимум и базовую грамматику общепрофессионального характера при базовом академическом и профессиональном взаимодействии на иностранном языке</w:t>
            </w:r>
          </w:p>
          <w:p w:rsidR="00AD5FCB" w:rsidRPr="001F7F7B" w:rsidRDefault="00AD5FCB" w:rsidP="00AD171F">
            <w:pPr>
              <w:pStyle w:val="TableParagraph"/>
              <w:numPr>
                <w:ilvl w:val="0"/>
                <w:numId w:val="19"/>
              </w:numPr>
              <w:tabs>
                <w:tab w:val="left" w:pos="567"/>
              </w:tabs>
              <w:spacing w:line="237" w:lineRule="auto"/>
              <w:ind w:left="0" w:right="91" w:firstLine="426"/>
              <w:jc w:val="both"/>
              <w:rPr>
                <w:sz w:val="24"/>
                <w:szCs w:val="24"/>
              </w:rPr>
            </w:pPr>
            <w:r w:rsidRPr="001F7F7B">
              <w:rPr>
                <w:sz w:val="24"/>
                <w:szCs w:val="24"/>
              </w:rPr>
              <w:t>анализировать и учитывать разнообразие культур в процессе межкультурного взаимодействия.</w:t>
            </w:r>
          </w:p>
          <w:p w:rsidR="00AD5FCB" w:rsidRPr="007E13B7" w:rsidRDefault="00AD5FCB" w:rsidP="00AD171F">
            <w:pPr>
              <w:pStyle w:val="TableParagraph"/>
              <w:spacing w:before="6" w:line="273" w:lineRule="exact"/>
              <w:ind w:firstLine="426"/>
              <w:jc w:val="both"/>
              <w:rPr>
                <w:bCs/>
                <w:sz w:val="24"/>
                <w:szCs w:val="24"/>
                <w:u w:val="single"/>
              </w:rPr>
            </w:pPr>
            <w:r w:rsidRPr="007E13B7">
              <w:rPr>
                <w:bCs/>
                <w:sz w:val="24"/>
                <w:szCs w:val="24"/>
                <w:u w:val="single"/>
              </w:rPr>
              <w:t>Владеть:</w:t>
            </w:r>
          </w:p>
          <w:p w:rsidR="00AD5FCB" w:rsidRDefault="00AD5FCB" w:rsidP="00AD171F">
            <w:pPr>
              <w:pStyle w:val="TableParagraph"/>
              <w:numPr>
                <w:ilvl w:val="0"/>
                <w:numId w:val="19"/>
              </w:numPr>
              <w:tabs>
                <w:tab w:val="left" w:pos="567"/>
              </w:tabs>
              <w:spacing w:before="2" w:line="235" w:lineRule="auto"/>
              <w:ind w:left="0" w:right="85" w:firstLine="426"/>
              <w:jc w:val="both"/>
              <w:rPr>
                <w:sz w:val="24"/>
                <w:szCs w:val="24"/>
              </w:rPr>
            </w:pPr>
            <w:r w:rsidRPr="001F7F7B">
              <w:rPr>
                <w:sz w:val="24"/>
                <w:szCs w:val="24"/>
              </w:rPr>
              <w:t xml:space="preserve">навыками межкультурной коммуникации на иностранном языке в устной и письменной формах для академического и профессионального взаимодействия с учетом разнообразия культур. </w:t>
            </w:r>
          </w:p>
          <w:p w:rsidR="00AD5FCB" w:rsidRDefault="00AD5FCB" w:rsidP="00AD5FCB">
            <w:pPr>
              <w:pStyle w:val="TableParagraph"/>
              <w:numPr>
                <w:ilvl w:val="0"/>
                <w:numId w:val="18"/>
              </w:numPr>
              <w:tabs>
                <w:tab w:val="left" w:pos="353"/>
              </w:tabs>
              <w:ind w:left="0" w:firstLine="426"/>
              <w:rPr>
                <w:sz w:val="24"/>
                <w:szCs w:val="24"/>
              </w:rPr>
            </w:pPr>
            <w:r>
              <w:rPr>
                <w:b/>
                <w:sz w:val="24"/>
                <w:szCs w:val="24"/>
              </w:rPr>
              <w:t>О</w:t>
            </w:r>
            <w:r w:rsidRPr="001F7F7B">
              <w:rPr>
                <w:b/>
                <w:sz w:val="24"/>
                <w:szCs w:val="24"/>
              </w:rPr>
              <w:t>бщая трудоемкость дисциплины</w:t>
            </w:r>
            <w:r>
              <w:rPr>
                <w:b/>
                <w:sz w:val="24"/>
                <w:szCs w:val="24"/>
              </w:rPr>
              <w:t xml:space="preserve">. </w:t>
            </w:r>
            <w:r w:rsidRPr="001F7F7B">
              <w:rPr>
                <w:sz w:val="24"/>
                <w:szCs w:val="24"/>
              </w:rPr>
              <w:t>3 зачетные единицы (108ч</w:t>
            </w:r>
            <w:r>
              <w:rPr>
                <w:sz w:val="24"/>
                <w:szCs w:val="24"/>
              </w:rPr>
              <w:t>.</w:t>
            </w:r>
            <w:r w:rsidRPr="001F7F7B">
              <w:rPr>
                <w:sz w:val="24"/>
                <w:szCs w:val="24"/>
              </w:rPr>
              <w:t>)</w:t>
            </w:r>
          </w:p>
          <w:p w:rsidR="003A72B9" w:rsidRPr="003A72B9" w:rsidRDefault="00AD5FCB" w:rsidP="00AD171F">
            <w:pPr>
              <w:tabs>
                <w:tab w:val="left" w:pos="3648"/>
              </w:tabs>
              <w:ind w:firstLine="426"/>
              <w:rPr>
                <w:rFonts w:ascii="Times New Roman" w:hAnsi="Times New Roman" w:cs="Times New Roman"/>
                <w:sz w:val="24"/>
                <w:szCs w:val="24"/>
              </w:rPr>
            </w:pPr>
            <w:r>
              <w:rPr>
                <w:rFonts w:ascii="Times New Roman" w:hAnsi="Times New Roman" w:cs="Times New Roman"/>
                <w:b/>
                <w:sz w:val="24"/>
                <w:szCs w:val="24"/>
              </w:rPr>
              <w:t xml:space="preserve">7. </w:t>
            </w:r>
            <w:r w:rsidRPr="001F7F7B">
              <w:rPr>
                <w:rFonts w:ascii="Times New Roman" w:hAnsi="Times New Roman" w:cs="Times New Roman"/>
                <w:b/>
                <w:sz w:val="24"/>
                <w:szCs w:val="24"/>
              </w:rPr>
              <w:t>Форма контроля</w:t>
            </w:r>
            <w:r>
              <w:rPr>
                <w:rFonts w:ascii="Times New Roman" w:hAnsi="Times New Roman" w:cs="Times New Roman"/>
                <w:b/>
                <w:sz w:val="24"/>
                <w:szCs w:val="24"/>
              </w:rPr>
              <w:t xml:space="preserve">. </w:t>
            </w:r>
            <w:r>
              <w:rPr>
                <w:rFonts w:ascii="Times New Roman" w:hAnsi="Times New Roman" w:cs="Times New Roman"/>
                <w:sz w:val="24"/>
                <w:szCs w:val="24"/>
              </w:rPr>
              <w:t>З</w:t>
            </w:r>
            <w:r w:rsidRPr="001F7F7B">
              <w:rPr>
                <w:rFonts w:ascii="Times New Roman" w:hAnsi="Times New Roman" w:cs="Times New Roman"/>
                <w:sz w:val="24"/>
                <w:szCs w:val="24"/>
              </w:rPr>
              <w:t>ачет (2сем</w:t>
            </w:r>
            <w:r>
              <w:rPr>
                <w:rFonts w:ascii="Times New Roman" w:hAnsi="Times New Roman" w:cs="Times New Roman"/>
                <w:sz w:val="24"/>
                <w:szCs w:val="24"/>
              </w:rPr>
              <w:t>.</w:t>
            </w:r>
            <w:r w:rsidRPr="001F7F7B">
              <w:rPr>
                <w:rFonts w:ascii="Times New Roman" w:hAnsi="Times New Roman" w:cs="Times New Roman"/>
                <w:sz w:val="24"/>
                <w:szCs w:val="24"/>
              </w:rPr>
              <w:t>).</w:t>
            </w:r>
          </w:p>
        </w:tc>
      </w:tr>
      <w:tr w:rsidR="00AD5FCB" w:rsidTr="00F82F2A">
        <w:tc>
          <w:tcPr>
            <w:tcW w:w="970"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.0.08</w:t>
            </w:r>
          </w:p>
        </w:tc>
        <w:tc>
          <w:tcPr>
            <w:tcW w:w="1484"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t>Латинский язык</w:t>
            </w:r>
          </w:p>
        </w:tc>
        <w:tc>
          <w:tcPr>
            <w:tcW w:w="8002" w:type="dxa"/>
          </w:tcPr>
          <w:p w:rsidR="00AD5FCB" w:rsidRPr="008145AC" w:rsidRDefault="00AD5FCB" w:rsidP="00AD5FCB">
            <w:pPr>
              <w:pStyle w:val="TableParagraph"/>
              <w:numPr>
                <w:ilvl w:val="0"/>
                <w:numId w:val="20"/>
              </w:numPr>
              <w:tabs>
                <w:tab w:val="left" w:pos="1080"/>
              </w:tabs>
              <w:ind w:left="0" w:right="-1" w:firstLine="426"/>
              <w:jc w:val="both"/>
              <w:rPr>
                <w:b/>
                <w:sz w:val="24"/>
              </w:rPr>
            </w:pPr>
            <w:r w:rsidRPr="008145AC">
              <w:rPr>
                <w:b/>
                <w:sz w:val="24"/>
              </w:rPr>
              <w:t>Место дисциплины (модуля) в структуре основной профессиональной образовательной</w:t>
            </w:r>
            <w:r>
              <w:rPr>
                <w:b/>
                <w:sz w:val="24"/>
              </w:rPr>
              <w:t xml:space="preserve"> </w:t>
            </w:r>
            <w:r w:rsidRPr="008145AC">
              <w:rPr>
                <w:b/>
                <w:sz w:val="24"/>
              </w:rPr>
              <w:t>программы.</w:t>
            </w:r>
          </w:p>
          <w:p w:rsidR="00AD5FCB" w:rsidRPr="008145AC" w:rsidRDefault="00AD5FCB" w:rsidP="00AD5FCB">
            <w:pPr>
              <w:pStyle w:val="TableParagraph"/>
              <w:ind w:right="-1" w:firstLine="426"/>
              <w:jc w:val="both"/>
              <w:rPr>
                <w:sz w:val="24"/>
              </w:rPr>
            </w:pPr>
            <w:r w:rsidRPr="008145AC">
              <w:rPr>
                <w:sz w:val="24"/>
              </w:rPr>
              <w:t>Дисциплина «Латинский язык» относится к Блоку 1 «Дисциплины (модули)», к дисциплинам базовой</w:t>
            </w:r>
            <w:r w:rsidRPr="00011638">
              <w:rPr>
                <w:sz w:val="24"/>
                <w:szCs w:val="24"/>
              </w:rPr>
              <w:t xml:space="preserve"> </w:t>
            </w:r>
            <w:r w:rsidRPr="007B6A43">
              <w:rPr>
                <w:sz w:val="24"/>
                <w:szCs w:val="24"/>
              </w:rPr>
              <w:t>обязательной</w:t>
            </w:r>
            <w:r w:rsidRPr="008145AC">
              <w:rPr>
                <w:sz w:val="24"/>
              </w:rPr>
              <w:t xml:space="preserve"> части программы.</w:t>
            </w:r>
          </w:p>
          <w:p w:rsidR="00AD5FCB" w:rsidRDefault="00AD5FCB" w:rsidP="00AD5FCB">
            <w:pPr>
              <w:pStyle w:val="TableParagraph"/>
              <w:ind w:right="-1" w:firstLine="426"/>
              <w:jc w:val="both"/>
              <w:rPr>
                <w:sz w:val="24"/>
              </w:rPr>
            </w:pPr>
            <w:r w:rsidRPr="008145AC">
              <w:rPr>
                <w:sz w:val="24"/>
              </w:rPr>
              <w:t xml:space="preserve">К исходным требованиям, необходимым для изучения дисциплины «Латинский язык», относятся знания, умения и виды деятельности, сформированные в процессе изучения дисциплин: «Иностранный язык», </w:t>
            </w:r>
            <w:r w:rsidRPr="008145AC">
              <w:rPr>
                <w:sz w:val="24"/>
              </w:rPr>
              <w:lastRenderedPageBreak/>
              <w:t>«Биология», «Химия».</w:t>
            </w:r>
          </w:p>
          <w:p w:rsidR="00AD5FCB" w:rsidRDefault="00AD5FCB" w:rsidP="00AD5FCB">
            <w:pPr>
              <w:pStyle w:val="TableParagraph"/>
              <w:numPr>
                <w:ilvl w:val="0"/>
                <w:numId w:val="20"/>
              </w:numPr>
              <w:tabs>
                <w:tab w:val="left" w:pos="919"/>
              </w:tabs>
              <w:spacing w:line="274" w:lineRule="exact"/>
              <w:ind w:left="0" w:right="-1" w:firstLine="426"/>
              <w:jc w:val="both"/>
              <w:rPr>
                <w:b/>
                <w:sz w:val="24"/>
              </w:rPr>
            </w:pPr>
            <w:r w:rsidRPr="008145AC">
              <w:rPr>
                <w:b/>
                <w:sz w:val="24"/>
              </w:rPr>
              <w:t>Цель освоения</w:t>
            </w:r>
            <w:r>
              <w:rPr>
                <w:b/>
                <w:sz w:val="24"/>
              </w:rPr>
              <w:t xml:space="preserve"> </w:t>
            </w:r>
            <w:r w:rsidRPr="008145AC">
              <w:rPr>
                <w:b/>
                <w:sz w:val="24"/>
              </w:rPr>
              <w:t>дисциплины.</w:t>
            </w:r>
          </w:p>
          <w:p w:rsidR="00AD5FCB" w:rsidRDefault="00AD5FCB" w:rsidP="00AD5FCB">
            <w:pPr>
              <w:pStyle w:val="TableParagraph"/>
              <w:ind w:right="-1" w:firstLine="426"/>
              <w:jc w:val="both"/>
              <w:rPr>
                <w:sz w:val="24"/>
              </w:rPr>
            </w:pPr>
            <w:r w:rsidRPr="008145AC">
              <w:rPr>
                <w:sz w:val="24"/>
              </w:rPr>
              <w:t>Цель – заложить основы терминологической подготовки будущих специалистов, научить студентов сознательно и грамотно применять медицинские термины на латинском языке, а также термины греко-латинского происхождения на русском языке.</w:t>
            </w:r>
          </w:p>
          <w:p w:rsidR="00AD5FCB" w:rsidRPr="008145AC" w:rsidRDefault="00AD5FCB" w:rsidP="00AD5FCB">
            <w:pPr>
              <w:pStyle w:val="TableParagraph"/>
              <w:numPr>
                <w:ilvl w:val="0"/>
                <w:numId w:val="20"/>
              </w:numPr>
              <w:tabs>
                <w:tab w:val="left" w:pos="919"/>
              </w:tabs>
              <w:spacing w:before="1" w:line="275" w:lineRule="exact"/>
              <w:ind w:left="0" w:right="-1" w:firstLine="426"/>
              <w:jc w:val="both"/>
              <w:rPr>
                <w:b/>
                <w:sz w:val="24"/>
              </w:rPr>
            </w:pPr>
            <w:r w:rsidRPr="008145AC">
              <w:rPr>
                <w:b/>
                <w:sz w:val="24"/>
              </w:rPr>
              <w:t>Краткое содержание</w:t>
            </w:r>
            <w:r>
              <w:rPr>
                <w:b/>
                <w:sz w:val="24"/>
              </w:rPr>
              <w:t xml:space="preserve"> </w:t>
            </w:r>
            <w:r w:rsidRPr="008145AC">
              <w:rPr>
                <w:b/>
                <w:sz w:val="24"/>
              </w:rPr>
              <w:t>дисциплины</w:t>
            </w:r>
            <w:r>
              <w:rPr>
                <w:b/>
                <w:sz w:val="24"/>
              </w:rPr>
              <w:t>.</w:t>
            </w:r>
          </w:p>
          <w:p w:rsidR="00AD5FCB" w:rsidRDefault="00AD5FCB" w:rsidP="00AD5FCB">
            <w:pPr>
              <w:pStyle w:val="TableParagraph"/>
              <w:ind w:right="-1" w:firstLine="426"/>
              <w:jc w:val="both"/>
              <w:rPr>
                <w:sz w:val="24"/>
              </w:rPr>
            </w:pPr>
            <w:r w:rsidRPr="008145AC">
              <w:rPr>
                <w:sz w:val="24"/>
              </w:rPr>
              <w:t>Введение. История латинского языка. Его роль в формировании медицинской терминологии. Фонетика. Орфоэпия. Произношение гласных, согласных, сочетаний. Ударение. Грамматика. Имя существительное. Имя прилагательное. Система склонения. Анатомическая терминология. Словообразование. Латинские и греческие префиксы,</w:t>
            </w:r>
            <w:r w:rsidRPr="005B1D47">
              <w:rPr>
                <w:sz w:val="24"/>
              </w:rPr>
              <w:t xml:space="preserve"> </w:t>
            </w:r>
            <w:r w:rsidRPr="008145AC">
              <w:rPr>
                <w:sz w:val="24"/>
              </w:rPr>
              <w:t xml:space="preserve">суффиксы, корни. Клиническая терминология. Глагол. Общая рецептура. Предлоги. </w:t>
            </w:r>
            <w:proofErr w:type="spellStart"/>
            <w:r w:rsidRPr="008145AC">
              <w:rPr>
                <w:sz w:val="24"/>
              </w:rPr>
              <w:t>Accusativus</w:t>
            </w:r>
            <w:proofErr w:type="spellEnd"/>
            <w:r w:rsidRPr="008145AC">
              <w:rPr>
                <w:sz w:val="24"/>
              </w:rPr>
              <w:t xml:space="preserve"> и </w:t>
            </w:r>
            <w:proofErr w:type="spellStart"/>
            <w:r w:rsidRPr="008145AC">
              <w:rPr>
                <w:sz w:val="24"/>
              </w:rPr>
              <w:t>ablativus</w:t>
            </w:r>
            <w:proofErr w:type="spellEnd"/>
            <w:r w:rsidRPr="008145AC">
              <w:rPr>
                <w:sz w:val="24"/>
              </w:rPr>
              <w:t>. Латинская часть рецепта. Фармацевтическая терминология.</w:t>
            </w:r>
          </w:p>
          <w:p w:rsidR="00AD5FCB" w:rsidRPr="008145AC" w:rsidRDefault="00AD5FCB" w:rsidP="00AD5FCB">
            <w:pPr>
              <w:pStyle w:val="TableParagraph"/>
              <w:numPr>
                <w:ilvl w:val="0"/>
                <w:numId w:val="21"/>
              </w:numPr>
              <w:tabs>
                <w:tab w:val="left" w:pos="919"/>
              </w:tabs>
              <w:ind w:left="0" w:right="-1" w:firstLine="426"/>
              <w:jc w:val="both"/>
              <w:rPr>
                <w:sz w:val="24"/>
              </w:rPr>
            </w:pPr>
            <w:r w:rsidRPr="008145AC">
              <w:rPr>
                <w:b/>
                <w:sz w:val="24"/>
              </w:rPr>
              <w:t>Компетенции, формируемые в результате освоения</w:t>
            </w:r>
            <w:r>
              <w:rPr>
                <w:b/>
                <w:sz w:val="24"/>
              </w:rPr>
              <w:t xml:space="preserve"> </w:t>
            </w:r>
            <w:r w:rsidRPr="008145AC">
              <w:rPr>
                <w:b/>
                <w:sz w:val="24"/>
              </w:rPr>
              <w:t>дисциплины</w:t>
            </w:r>
            <w:r>
              <w:rPr>
                <w:b/>
                <w:sz w:val="24"/>
              </w:rPr>
              <w:t>.</w:t>
            </w:r>
          </w:p>
          <w:p w:rsidR="00AD5FCB" w:rsidRDefault="00AD5FCB" w:rsidP="00AD5FCB">
            <w:pPr>
              <w:pStyle w:val="a5"/>
              <w:spacing w:before="0" w:beforeAutospacing="0" w:after="0" w:afterAutospacing="0"/>
              <w:ind w:right="-1" w:firstLine="426"/>
              <w:jc w:val="both"/>
              <w:rPr>
                <w:color w:val="000000"/>
              </w:rPr>
            </w:pPr>
            <w:r w:rsidRPr="008145AC">
              <w:t xml:space="preserve">УК </w:t>
            </w:r>
            <w:r>
              <w:t>-</w:t>
            </w:r>
            <w:r w:rsidRPr="008145AC">
              <w:t xml:space="preserve"> 4</w:t>
            </w:r>
            <w:r>
              <w:t xml:space="preserve">. </w:t>
            </w:r>
            <w:r w:rsidRPr="008145AC">
              <w:rPr>
                <w:color w:val="000000"/>
              </w:rPr>
              <w:t>Способен применять современные коммуникативные технологии, в том числе на иностранном(</w:t>
            </w:r>
            <w:proofErr w:type="spellStart"/>
            <w:r w:rsidRPr="008145AC">
              <w:rPr>
                <w:color w:val="000000"/>
              </w:rPr>
              <w:t>ых</w:t>
            </w:r>
            <w:proofErr w:type="spellEnd"/>
            <w:r w:rsidRPr="008145AC">
              <w:rPr>
                <w:color w:val="000000"/>
              </w:rPr>
              <w:t xml:space="preserve">) языке(ах), для академического и профессионального взаимодействия. </w:t>
            </w:r>
          </w:p>
          <w:p w:rsidR="00AD5FCB" w:rsidRDefault="00AD5FCB" w:rsidP="00AD5FCB">
            <w:pPr>
              <w:pStyle w:val="a5"/>
              <w:spacing w:before="0" w:beforeAutospacing="0" w:after="0" w:afterAutospacing="0"/>
              <w:ind w:right="-1"/>
              <w:jc w:val="both"/>
              <w:rPr>
                <w:color w:val="000000"/>
              </w:rPr>
            </w:pPr>
            <w:r>
              <w:rPr>
                <w:color w:val="000000"/>
              </w:rPr>
              <w:t xml:space="preserve">УК-4.1. </w:t>
            </w:r>
            <w:r w:rsidRPr="008145AC">
              <w:rPr>
                <w:color w:val="000000"/>
              </w:rPr>
              <w:t xml:space="preserve">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 </w:t>
            </w:r>
          </w:p>
          <w:p w:rsidR="00AD5FCB" w:rsidRDefault="00AD5FCB" w:rsidP="00AD5FCB">
            <w:pPr>
              <w:pStyle w:val="a5"/>
              <w:spacing w:before="0" w:beforeAutospacing="0" w:after="0" w:afterAutospacing="0"/>
              <w:ind w:right="-1"/>
              <w:jc w:val="both"/>
              <w:rPr>
                <w:color w:val="000000"/>
              </w:rPr>
            </w:pPr>
            <w:r>
              <w:rPr>
                <w:color w:val="000000"/>
              </w:rPr>
              <w:t xml:space="preserve">УК-4.3. </w:t>
            </w:r>
            <w:r w:rsidRPr="008145AC">
              <w:rPr>
                <w:color w:val="000000"/>
              </w:rPr>
              <w:t xml:space="preserve">Ведет деловую переписку на иностранном языке с учетом особенностей стилистики официальных писем и социокультурных различий. </w:t>
            </w:r>
          </w:p>
          <w:p w:rsidR="00AD5FCB" w:rsidRDefault="00AD5FCB" w:rsidP="00AD5FCB">
            <w:pPr>
              <w:pStyle w:val="a5"/>
              <w:spacing w:before="0" w:beforeAutospacing="0" w:after="0" w:afterAutospacing="0"/>
              <w:ind w:right="-1"/>
              <w:jc w:val="both"/>
              <w:rPr>
                <w:color w:val="000000"/>
              </w:rPr>
            </w:pPr>
            <w:r>
              <w:rPr>
                <w:color w:val="000000"/>
              </w:rPr>
              <w:t xml:space="preserve">УК-4.6. </w:t>
            </w:r>
            <w:r w:rsidRPr="008145AC">
              <w:rPr>
                <w:color w:val="000000"/>
              </w:rPr>
              <w:t>Устно представляет результаты своей деятельности на иностранном языке, может поддержать разговор в ходе их обсуждения.</w:t>
            </w:r>
          </w:p>
          <w:p w:rsidR="00AD5FCB" w:rsidRPr="008145AC" w:rsidRDefault="00AD5FCB" w:rsidP="00AD171F">
            <w:pPr>
              <w:pStyle w:val="TableParagraph"/>
              <w:numPr>
                <w:ilvl w:val="0"/>
                <w:numId w:val="21"/>
              </w:numPr>
              <w:tabs>
                <w:tab w:val="left" w:pos="1037"/>
              </w:tabs>
              <w:ind w:left="0" w:right="-1" w:firstLine="426"/>
              <w:jc w:val="both"/>
              <w:rPr>
                <w:b/>
                <w:sz w:val="24"/>
              </w:rPr>
            </w:pPr>
            <w:r w:rsidRPr="008145AC">
              <w:rPr>
                <w:b/>
                <w:sz w:val="24"/>
              </w:rPr>
              <w:t>Планируемые результаты</w:t>
            </w:r>
            <w:r>
              <w:rPr>
                <w:b/>
                <w:sz w:val="24"/>
              </w:rPr>
              <w:t xml:space="preserve"> </w:t>
            </w:r>
            <w:r w:rsidRPr="008145AC">
              <w:rPr>
                <w:b/>
                <w:sz w:val="24"/>
              </w:rPr>
              <w:t>обучения</w:t>
            </w:r>
            <w:r>
              <w:rPr>
                <w:b/>
                <w:sz w:val="24"/>
              </w:rPr>
              <w:t>.</w:t>
            </w:r>
          </w:p>
          <w:p w:rsidR="00AD5FCB" w:rsidRPr="008145AC" w:rsidRDefault="00AD5FCB" w:rsidP="00AD171F">
            <w:pPr>
              <w:pStyle w:val="TableParagraph"/>
              <w:ind w:right="-1" w:firstLine="426"/>
              <w:jc w:val="both"/>
              <w:rPr>
                <w:sz w:val="24"/>
              </w:rPr>
            </w:pPr>
            <w:r w:rsidRPr="008145AC">
              <w:rPr>
                <w:sz w:val="24"/>
              </w:rPr>
              <w:t>В результате освоения дисциплины студент должен</w:t>
            </w:r>
          </w:p>
          <w:p w:rsidR="00AD5FCB" w:rsidRPr="00B80B09" w:rsidRDefault="00AD5FCB" w:rsidP="00AD171F">
            <w:pPr>
              <w:pStyle w:val="TableParagraph"/>
              <w:ind w:right="-1" w:firstLine="426"/>
              <w:jc w:val="both"/>
              <w:rPr>
                <w:bCs/>
                <w:sz w:val="24"/>
                <w:u w:val="single"/>
              </w:rPr>
            </w:pPr>
            <w:r w:rsidRPr="00B80B09">
              <w:rPr>
                <w:bCs/>
                <w:sz w:val="24"/>
                <w:u w:val="single"/>
              </w:rPr>
              <w:t>Знать:</w:t>
            </w:r>
          </w:p>
          <w:p w:rsidR="00AD5FCB" w:rsidRPr="008145AC" w:rsidRDefault="00AD5FCB" w:rsidP="00AD171F">
            <w:pPr>
              <w:pStyle w:val="TableParagraph"/>
              <w:numPr>
                <w:ilvl w:val="0"/>
                <w:numId w:val="19"/>
              </w:numPr>
              <w:tabs>
                <w:tab w:val="left" w:pos="231"/>
                <w:tab w:val="left" w:pos="709"/>
              </w:tabs>
              <w:ind w:left="0" w:right="-1" w:firstLine="426"/>
              <w:jc w:val="both"/>
              <w:rPr>
                <w:sz w:val="24"/>
              </w:rPr>
            </w:pPr>
            <w:r w:rsidRPr="008145AC">
              <w:rPr>
                <w:sz w:val="24"/>
              </w:rPr>
              <w:t>латинский алфавит, правила произношения и</w:t>
            </w:r>
            <w:r>
              <w:rPr>
                <w:sz w:val="24"/>
              </w:rPr>
              <w:t xml:space="preserve"> </w:t>
            </w:r>
            <w:r w:rsidRPr="008145AC">
              <w:rPr>
                <w:sz w:val="24"/>
              </w:rPr>
              <w:t>ударения;</w:t>
            </w:r>
          </w:p>
          <w:p w:rsidR="00AD5FCB" w:rsidRPr="008145AC" w:rsidRDefault="00AD5FCB" w:rsidP="00AD171F">
            <w:pPr>
              <w:pStyle w:val="TableParagraph"/>
              <w:numPr>
                <w:ilvl w:val="0"/>
                <w:numId w:val="19"/>
              </w:numPr>
              <w:tabs>
                <w:tab w:val="left" w:pos="231"/>
                <w:tab w:val="left" w:pos="709"/>
              </w:tabs>
              <w:spacing w:before="22"/>
              <w:ind w:left="0" w:right="-1" w:firstLine="426"/>
              <w:jc w:val="both"/>
              <w:rPr>
                <w:sz w:val="24"/>
              </w:rPr>
            </w:pPr>
            <w:r w:rsidRPr="008145AC">
              <w:rPr>
                <w:sz w:val="24"/>
              </w:rPr>
              <w:t>основную медицинскую и фармацевтическую терминологию на латинском</w:t>
            </w:r>
            <w:r>
              <w:rPr>
                <w:sz w:val="24"/>
              </w:rPr>
              <w:t xml:space="preserve"> </w:t>
            </w:r>
            <w:r w:rsidRPr="008145AC">
              <w:rPr>
                <w:sz w:val="24"/>
              </w:rPr>
              <w:t>языке;</w:t>
            </w:r>
          </w:p>
          <w:p w:rsidR="00AD5FCB" w:rsidRPr="008145AC" w:rsidRDefault="00AD5FCB" w:rsidP="00AD171F">
            <w:pPr>
              <w:pStyle w:val="TableParagraph"/>
              <w:numPr>
                <w:ilvl w:val="0"/>
                <w:numId w:val="19"/>
              </w:numPr>
              <w:tabs>
                <w:tab w:val="left" w:pos="231"/>
                <w:tab w:val="left" w:pos="284"/>
                <w:tab w:val="left" w:pos="709"/>
                <w:tab w:val="left" w:pos="1811"/>
                <w:tab w:val="left" w:pos="3086"/>
                <w:tab w:val="left" w:pos="4571"/>
                <w:tab w:val="left" w:pos="6173"/>
                <w:tab w:val="left" w:pos="6739"/>
                <w:tab w:val="left" w:pos="8086"/>
              </w:tabs>
              <w:spacing w:before="18" w:line="254" w:lineRule="auto"/>
              <w:ind w:left="0" w:right="-1" w:firstLine="426"/>
              <w:jc w:val="both"/>
              <w:rPr>
                <w:sz w:val="24"/>
              </w:rPr>
            </w:pPr>
            <w:r w:rsidRPr="008145AC">
              <w:rPr>
                <w:sz w:val="24"/>
              </w:rPr>
              <w:t>элементы</w:t>
            </w:r>
            <w:r w:rsidRPr="008145AC">
              <w:rPr>
                <w:sz w:val="24"/>
              </w:rPr>
              <w:tab/>
              <w:t>латинской</w:t>
            </w:r>
            <w:r w:rsidRPr="008145AC">
              <w:rPr>
                <w:sz w:val="24"/>
              </w:rPr>
              <w:tab/>
              <w:t>грамматики,</w:t>
            </w:r>
            <w:r w:rsidRPr="008145AC">
              <w:rPr>
                <w:sz w:val="24"/>
              </w:rPr>
              <w:tab/>
              <w:t>необходимые</w:t>
            </w:r>
            <w:r w:rsidRPr="008145AC">
              <w:rPr>
                <w:sz w:val="24"/>
              </w:rPr>
              <w:tab/>
              <w:t>для</w:t>
            </w:r>
            <w:r w:rsidRPr="008145AC">
              <w:rPr>
                <w:sz w:val="24"/>
              </w:rPr>
              <w:tab/>
              <w:t>понимания</w:t>
            </w:r>
            <w:r w:rsidRPr="008145AC">
              <w:rPr>
                <w:sz w:val="24"/>
              </w:rPr>
              <w:tab/>
              <w:t>и</w:t>
            </w:r>
            <w:r>
              <w:rPr>
                <w:sz w:val="24"/>
              </w:rPr>
              <w:t xml:space="preserve"> </w:t>
            </w:r>
            <w:r w:rsidRPr="008145AC">
              <w:rPr>
                <w:spacing w:val="-5"/>
                <w:sz w:val="24"/>
              </w:rPr>
              <w:t xml:space="preserve">образования </w:t>
            </w:r>
            <w:r w:rsidRPr="008145AC">
              <w:rPr>
                <w:sz w:val="24"/>
              </w:rPr>
              <w:t>медицинских терминов, а также для написания и перевода</w:t>
            </w:r>
            <w:r>
              <w:rPr>
                <w:sz w:val="24"/>
              </w:rPr>
              <w:t xml:space="preserve"> </w:t>
            </w:r>
            <w:r w:rsidRPr="008145AC">
              <w:rPr>
                <w:sz w:val="24"/>
              </w:rPr>
              <w:t>рецептов;</w:t>
            </w:r>
          </w:p>
          <w:p w:rsidR="00AD5FCB" w:rsidRPr="008145AC" w:rsidRDefault="00AD5FCB" w:rsidP="00AD171F">
            <w:pPr>
              <w:pStyle w:val="TableParagraph"/>
              <w:numPr>
                <w:ilvl w:val="0"/>
                <w:numId w:val="19"/>
              </w:numPr>
              <w:tabs>
                <w:tab w:val="left" w:pos="231"/>
                <w:tab w:val="left" w:pos="709"/>
                <w:tab w:val="left" w:pos="1703"/>
                <w:tab w:val="left" w:pos="2056"/>
                <w:tab w:val="left" w:pos="3167"/>
                <w:tab w:val="left" w:pos="4660"/>
                <w:tab w:val="left" w:pos="5858"/>
                <w:tab w:val="left" w:pos="6194"/>
                <w:tab w:val="left" w:pos="8023"/>
                <w:tab w:val="left" w:pos="9567"/>
              </w:tabs>
              <w:spacing w:before="3" w:line="256" w:lineRule="auto"/>
              <w:ind w:left="0" w:right="-1" w:firstLine="426"/>
              <w:jc w:val="both"/>
              <w:rPr>
                <w:sz w:val="24"/>
              </w:rPr>
            </w:pPr>
            <w:r w:rsidRPr="008145AC">
              <w:rPr>
                <w:sz w:val="24"/>
              </w:rPr>
              <w:t>способы</w:t>
            </w:r>
            <w:r w:rsidRPr="008145AC">
              <w:rPr>
                <w:sz w:val="24"/>
              </w:rPr>
              <w:tab/>
              <w:t>и</w:t>
            </w:r>
            <w:r w:rsidRPr="008145AC">
              <w:rPr>
                <w:sz w:val="24"/>
              </w:rPr>
              <w:tab/>
              <w:t>средства</w:t>
            </w:r>
            <w:r w:rsidRPr="008145AC">
              <w:rPr>
                <w:sz w:val="24"/>
              </w:rPr>
              <w:tab/>
              <w:t>образования</w:t>
            </w:r>
            <w:r w:rsidRPr="008145AC">
              <w:rPr>
                <w:sz w:val="24"/>
              </w:rPr>
              <w:tab/>
              <w:t>терминов</w:t>
            </w:r>
            <w:r w:rsidRPr="008145AC">
              <w:rPr>
                <w:sz w:val="24"/>
              </w:rPr>
              <w:tab/>
              <w:t>в</w:t>
            </w:r>
            <w:r w:rsidRPr="008145AC">
              <w:rPr>
                <w:sz w:val="24"/>
              </w:rPr>
              <w:tab/>
              <w:t>анатомической,</w:t>
            </w:r>
            <w:r w:rsidRPr="008145AC">
              <w:rPr>
                <w:sz w:val="24"/>
              </w:rPr>
              <w:tab/>
              <w:t>клинической</w:t>
            </w:r>
            <w:r>
              <w:rPr>
                <w:sz w:val="24"/>
              </w:rPr>
              <w:t xml:space="preserve"> </w:t>
            </w:r>
            <w:r w:rsidRPr="008145AC">
              <w:rPr>
                <w:spacing w:val="-18"/>
                <w:sz w:val="24"/>
              </w:rPr>
              <w:t>и</w:t>
            </w:r>
            <w:r>
              <w:rPr>
                <w:spacing w:val="-18"/>
                <w:sz w:val="24"/>
              </w:rPr>
              <w:t xml:space="preserve"> ф</w:t>
            </w:r>
            <w:r w:rsidRPr="008145AC">
              <w:rPr>
                <w:sz w:val="24"/>
              </w:rPr>
              <w:t>армацевтической</w:t>
            </w:r>
            <w:r>
              <w:rPr>
                <w:sz w:val="24"/>
              </w:rPr>
              <w:t xml:space="preserve"> </w:t>
            </w:r>
            <w:r w:rsidRPr="008145AC">
              <w:rPr>
                <w:sz w:val="24"/>
              </w:rPr>
              <w:t>терминологии.</w:t>
            </w:r>
          </w:p>
          <w:p w:rsidR="00AD5FCB" w:rsidRPr="00B80B09" w:rsidRDefault="00AD5FCB" w:rsidP="00AD171F">
            <w:pPr>
              <w:pStyle w:val="TableParagraph"/>
              <w:tabs>
                <w:tab w:val="left" w:pos="231"/>
              </w:tabs>
              <w:spacing w:before="13"/>
              <w:ind w:right="-1" w:firstLine="426"/>
              <w:jc w:val="both"/>
              <w:rPr>
                <w:bCs/>
                <w:sz w:val="24"/>
                <w:u w:val="single"/>
              </w:rPr>
            </w:pPr>
            <w:r w:rsidRPr="00B80B09">
              <w:rPr>
                <w:bCs/>
                <w:sz w:val="24"/>
                <w:u w:val="single"/>
              </w:rPr>
              <w:t>Уметь:</w:t>
            </w:r>
          </w:p>
          <w:p w:rsidR="00AD5FCB" w:rsidRPr="008145AC" w:rsidRDefault="00AD5FCB" w:rsidP="00AD171F">
            <w:pPr>
              <w:pStyle w:val="TableParagraph"/>
              <w:numPr>
                <w:ilvl w:val="0"/>
                <w:numId w:val="19"/>
              </w:numPr>
              <w:tabs>
                <w:tab w:val="left" w:pos="142"/>
                <w:tab w:val="left" w:pos="231"/>
                <w:tab w:val="left" w:pos="567"/>
              </w:tabs>
              <w:spacing w:before="14" w:line="293" w:lineRule="exact"/>
              <w:ind w:left="0" w:right="-1" w:firstLine="426"/>
              <w:jc w:val="both"/>
              <w:rPr>
                <w:sz w:val="24"/>
              </w:rPr>
            </w:pPr>
            <w:r w:rsidRPr="008145AC">
              <w:rPr>
                <w:sz w:val="24"/>
              </w:rPr>
              <w:t>уметь читать и писать на латинском</w:t>
            </w:r>
            <w:r>
              <w:rPr>
                <w:sz w:val="24"/>
              </w:rPr>
              <w:t xml:space="preserve"> </w:t>
            </w:r>
            <w:r w:rsidRPr="008145AC">
              <w:rPr>
                <w:sz w:val="24"/>
              </w:rPr>
              <w:t>языке;</w:t>
            </w:r>
          </w:p>
          <w:p w:rsidR="00AD5FCB" w:rsidRPr="008145AC" w:rsidRDefault="00AD5FCB" w:rsidP="00AD171F">
            <w:pPr>
              <w:pStyle w:val="TableParagraph"/>
              <w:numPr>
                <w:ilvl w:val="0"/>
                <w:numId w:val="19"/>
              </w:numPr>
              <w:tabs>
                <w:tab w:val="left" w:pos="142"/>
                <w:tab w:val="left" w:pos="231"/>
                <w:tab w:val="left" w:pos="567"/>
              </w:tabs>
              <w:spacing w:line="293" w:lineRule="exact"/>
              <w:ind w:left="0" w:right="-1" w:firstLine="426"/>
              <w:jc w:val="both"/>
              <w:rPr>
                <w:sz w:val="24"/>
              </w:rPr>
            </w:pPr>
            <w:r w:rsidRPr="008145AC">
              <w:rPr>
                <w:sz w:val="24"/>
              </w:rPr>
              <w:t>уметь образовывать анатомические, клинические и фармацевтические</w:t>
            </w:r>
            <w:r>
              <w:rPr>
                <w:sz w:val="24"/>
              </w:rPr>
              <w:t xml:space="preserve"> </w:t>
            </w:r>
            <w:r w:rsidRPr="008145AC">
              <w:rPr>
                <w:sz w:val="24"/>
              </w:rPr>
              <w:t>термины;</w:t>
            </w:r>
          </w:p>
          <w:p w:rsidR="00AD5FCB" w:rsidRPr="008145AC" w:rsidRDefault="00AD5FCB" w:rsidP="00AD171F">
            <w:pPr>
              <w:pStyle w:val="TableParagraph"/>
              <w:numPr>
                <w:ilvl w:val="0"/>
                <w:numId w:val="19"/>
              </w:numPr>
              <w:tabs>
                <w:tab w:val="left" w:pos="142"/>
                <w:tab w:val="left" w:pos="231"/>
                <w:tab w:val="left" w:pos="567"/>
              </w:tabs>
              <w:ind w:left="0" w:right="-1" w:firstLine="426"/>
              <w:jc w:val="both"/>
              <w:rPr>
                <w:sz w:val="24"/>
              </w:rPr>
            </w:pPr>
            <w:r w:rsidRPr="008145AC">
              <w:rPr>
                <w:sz w:val="24"/>
              </w:rPr>
              <w:t>уметь переводить без словаря с латинского языка на русский и с русского на латинский анатомические, клинические и фармацевтические термины и рецепты, а также профессиональные выражения и устойчивые сочетания, употребляемые в анатомо- гистологической, клинической и фармацевтической номенклатурах;</w:t>
            </w:r>
          </w:p>
          <w:p w:rsidR="00AD5FCB" w:rsidRPr="008145AC" w:rsidRDefault="00AD5FCB" w:rsidP="00AD171F">
            <w:pPr>
              <w:pStyle w:val="TableParagraph"/>
              <w:numPr>
                <w:ilvl w:val="0"/>
                <w:numId w:val="19"/>
              </w:numPr>
              <w:tabs>
                <w:tab w:val="left" w:pos="142"/>
                <w:tab w:val="left" w:pos="231"/>
                <w:tab w:val="left" w:pos="567"/>
              </w:tabs>
              <w:ind w:left="0" w:right="-1" w:firstLine="426"/>
              <w:jc w:val="both"/>
              <w:rPr>
                <w:sz w:val="24"/>
              </w:rPr>
            </w:pPr>
            <w:r w:rsidRPr="008145AC">
              <w:rPr>
                <w:sz w:val="24"/>
              </w:rPr>
              <w:t>объяснять клинические термины и строить клинические термины в соответствии с продуктивными словообразовательными моделями;</w:t>
            </w:r>
          </w:p>
          <w:p w:rsidR="00AD5FCB" w:rsidRPr="008145AC" w:rsidRDefault="00AD5FCB" w:rsidP="00AD171F">
            <w:pPr>
              <w:pStyle w:val="TableParagraph"/>
              <w:numPr>
                <w:ilvl w:val="0"/>
                <w:numId w:val="19"/>
              </w:numPr>
              <w:tabs>
                <w:tab w:val="left" w:pos="142"/>
                <w:tab w:val="left" w:pos="231"/>
                <w:tab w:val="left" w:pos="567"/>
              </w:tabs>
              <w:spacing w:line="237" w:lineRule="auto"/>
              <w:ind w:left="0" w:right="-1" w:firstLine="426"/>
              <w:jc w:val="both"/>
              <w:rPr>
                <w:sz w:val="24"/>
              </w:rPr>
            </w:pPr>
            <w:r w:rsidRPr="008145AC">
              <w:rPr>
                <w:sz w:val="24"/>
              </w:rPr>
              <w:t>проводить структурно-семантический анализ терминов трех разделов медицинской терминологии.</w:t>
            </w:r>
          </w:p>
          <w:p w:rsidR="00AD5FCB" w:rsidRPr="00B80B09" w:rsidRDefault="00AD5FCB" w:rsidP="00AD171F">
            <w:pPr>
              <w:pStyle w:val="TableParagraph"/>
              <w:tabs>
                <w:tab w:val="left" w:pos="231"/>
              </w:tabs>
              <w:spacing w:before="10"/>
              <w:ind w:right="-1" w:firstLine="426"/>
              <w:jc w:val="both"/>
              <w:rPr>
                <w:bCs/>
                <w:sz w:val="24"/>
                <w:u w:val="single"/>
              </w:rPr>
            </w:pPr>
            <w:r w:rsidRPr="00B80B09">
              <w:rPr>
                <w:bCs/>
                <w:sz w:val="24"/>
                <w:u w:val="single"/>
              </w:rPr>
              <w:lastRenderedPageBreak/>
              <w:t>Владеть:</w:t>
            </w:r>
          </w:p>
          <w:p w:rsidR="00AD5FCB" w:rsidRPr="008145AC" w:rsidRDefault="00AD5FCB" w:rsidP="00AD171F">
            <w:pPr>
              <w:pStyle w:val="TableParagraph"/>
              <w:numPr>
                <w:ilvl w:val="0"/>
                <w:numId w:val="19"/>
              </w:numPr>
              <w:tabs>
                <w:tab w:val="left" w:pos="231"/>
                <w:tab w:val="left" w:pos="567"/>
              </w:tabs>
              <w:spacing w:before="11" w:line="254" w:lineRule="auto"/>
              <w:ind w:left="0" w:right="-1" w:firstLine="426"/>
              <w:jc w:val="both"/>
              <w:rPr>
                <w:sz w:val="24"/>
              </w:rPr>
            </w:pPr>
            <w:r w:rsidRPr="008145AC">
              <w:rPr>
                <w:sz w:val="24"/>
              </w:rPr>
              <w:t>навыками чтения и письма на латинском языке; перевода анатомо-гистологических, клинических и фармацевтических терминов;</w:t>
            </w:r>
          </w:p>
          <w:p w:rsidR="00AD5FCB" w:rsidRPr="008145AC" w:rsidRDefault="00AD5FCB" w:rsidP="00AD171F">
            <w:pPr>
              <w:pStyle w:val="TableParagraph"/>
              <w:numPr>
                <w:ilvl w:val="0"/>
                <w:numId w:val="19"/>
              </w:numPr>
              <w:tabs>
                <w:tab w:val="left" w:pos="231"/>
                <w:tab w:val="left" w:pos="508"/>
                <w:tab w:val="left" w:pos="509"/>
                <w:tab w:val="left" w:pos="567"/>
              </w:tabs>
              <w:spacing w:before="6"/>
              <w:ind w:left="0" w:right="-1" w:firstLine="426"/>
              <w:jc w:val="both"/>
              <w:rPr>
                <w:sz w:val="24"/>
              </w:rPr>
            </w:pPr>
            <w:r w:rsidRPr="008145AC">
              <w:rPr>
                <w:sz w:val="24"/>
              </w:rPr>
              <w:t>лексическими навыками опознавать синонимы,</w:t>
            </w:r>
            <w:r>
              <w:rPr>
                <w:sz w:val="24"/>
              </w:rPr>
              <w:t xml:space="preserve"> </w:t>
            </w:r>
            <w:r w:rsidRPr="008145AC">
              <w:rPr>
                <w:sz w:val="24"/>
              </w:rPr>
              <w:t>антонимы;</w:t>
            </w:r>
          </w:p>
          <w:p w:rsidR="00AD5FCB" w:rsidRPr="009E21C8" w:rsidRDefault="00AD5FCB" w:rsidP="00AD171F">
            <w:pPr>
              <w:pStyle w:val="a4"/>
              <w:numPr>
                <w:ilvl w:val="0"/>
                <w:numId w:val="19"/>
              </w:numPr>
              <w:tabs>
                <w:tab w:val="left" w:pos="567"/>
              </w:tabs>
              <w:ind w:left="0" w:right="-1" w:firstLine="426"/>
              <w:jc w:val="both"/>
              <w:rPr>
                <w:sz w:val="24"/>
              </w:rPr>
            </w:pPr>
            <w:r w:rsidRPr="009E21C8">
              <w:rPr>
                <w:sz w:val="24"/>
              </w:rPr>
              <w:t>навыками анализа однокоренных слов и выделения многокомпонентных</w:t>
            </w:r>
            <w:r>
              <w:rPr>
                <w:sz w:val="24"/>
              </w:rPr>
              <w:t xml:space="preserve"> </w:t>
            </w:r>
            <w:r w:rsidRPr="009E21C8">
              <w:rPr>
                <w:sz w:val="24"/>
              </w:rPr>
              <w:t>клинических терминов;</w:t>
            </w:r>
          </w:p>
          <w:p w:rsidR="00AD5FCB" w:rsidRPr="008145AC" w:rsidRDefault="00AD5FCB" w:rsidP="00AD171F">
            <w:pPr>
              <w:pStyle w:val="TableParagraph"/>
              <w:numPr>
                <w:ilvl w:val="0"/>
                <w:numId w:val="19"/>
              </w:numPr>
              <w:tabs>
                <w:tab w:val="left" w:pos="509"/>
                <w:tab w:val="left" w:pos="567"/>
              </w:tabs>
              <w:spacing w:line="237" w:lineRule="auto"/>
              <w:ind w:left="0" w:right="-1" w:firstLine="426"/>
              <w:jc w:val="both"/>
              <w:rPr>
                <w:sz w:val="24"/>
              </w:rPr>
            </w:pPr>
            <w:r w:rsidRPr="008145AC">
              <w:rPr>
                <w:sz w:val="24"/>
              </w:rPr>
              <w:t>навыком использования двуязычных словарей для построения терминов анатомо- гистологического и фармацевтического характера;</w:t>
            </w:r>
          </w:p>
          <w:p w:rsidR="00AD5FCB" w:rsidRDefault="00AD5FCB" w:rsidP="00AD171F">
            <w:pPr>
              <w:pStyle w:val="TableParagraph"/>
              <w:numPr>
                <w:ilvl w:val="0"/>
                <w:numId w:val="19"/>
              </w:numPr>
              <w:tabs>
                <w:tab w:val="left" w:pos="509"/>
                <w:tab w:val="left" w:pos="567"/>
                <w:tab w:val="left" w:pos="1847"/>
                <w:tab w:val="left" w:pos="2956"/>
                <w:tab w:val="left" w:pos="5207"/>
                <w:tab w:val="left" w:pos="7042"/>
                <w:tab w:val="left" w:pos="8923"/>
              </w:tabs>
              <w:spacing w:line="237" w:lineRule="auto"/>
              <w:ind w:left="0" w:right="-1" w:firstLine="426"/>
              <w:jc w:val="both"/>
              <w:rPr>
                <w:sz w:val="24"/>
              </w:rPr>
            </w:pPr>
            <w:r w:rsidRPr="009E21C8">
              <w:rPr>
                <w:sz w:val="24"/>
              </w:rPr>
              <w:t>приемами</w:t>
            </w:r>
            <w:r w:rsidRPr="009E21C8">
              <w:rPr>
                <w:sz w:val="24"/>
              </w:rPr>
              <w:tab/>
              <w:t>анализа</w:t>
            </w:r>
            <w:r w:rsidRPr="009E21C8">
              <w:rPr>
                <w:sz w:val="24"/>
              </w:rPr>
              <w:tab/>
              <w:t>профессиональной</w:t>
            </w:r>
            <w:r w:rsidRPr="009E21C8">
              <w:rPr>
                <w:sz w:val="24"/>
              </w:rPr>
              <w:tab/>
              <w:t>терминологии,</w:t>
            </w:r>
            <w:r w:rsidRPr="009E21C8">
              <w:rPr>
                <w:sz w:val="24"/>
              </w:rPr>
              <w:tab/>
              <w:t>реферирования</w:t>
            </w:r>
            <w:r>
              <w:rPr>
                <w:sz w:val="24"/>
              </w:rPr>
              <w:t xml:space="preserve"> </w:t>
            </w:r>
            <w:r w:rsidRPr="009E21C8">
              <w:rPr>
                <w:spacing w:val="-5"/>
                <w:sz w:val="24"/>
              </w:rPr>
              <w:t xml:space="preserve">текстов </w:t>
            </w:r>
            <w:r w:rsidRPr="009E21C8">
              <w:rPr>
                <w:sz w:val="24"/>
              </w:rPr>
              <w:t>профессионального</w:t>
            </w:r>
            <w:r>
              <w:rPr>
                <w:sz w:val="24"/>
              </w:rPr>
              <w:t xml:space="preserve"> </w:t>
            </w:r>
            <w:r w:rsidRPr="009E21C8">
              <w:rPr>
                <w:sz w:val="24"/>
              </w:rPr>
              <w:t>содержания.</w:t>
            </w:r>
          </w:p>
          <w:p w:rsidR="00AD5FCB" w:rsidRDefault="00AD5FCB" w:rsidP="00AD171F">
            <w:pPr>
              <w:pStyle w:val="TableParagraph"/>
              <w:spacing w:line="275" w:lineRule="exact"/>
              <w:ind w:right="-1" w:firstLine="426"/>
              <w:jc w:val="both"/>
              <w:rPr>
                <w:sz w:val="24"/>
              </w:rPr>
            </w:pPr>
            <w:r w:rsidRPr="008145AC">
              <w:rPr>
                <w:b/>
                <w:sz w:val="24"/>
              </w:rPr>
              <w:t>6. Общая трудоемкость дисциплины.</w:t>
            </w:r>
            <w:r>
              <w:rPr>
                <w:b/>
                <w:sz w:val="24"/>
              </w:rPr>
              <w:t xml:space="preserve"> </w:t>
            </w:r>
            <w:r w:rsidRPr="008145AC">
              <w:rPr>
                <w:sz w:val="24"/>
              </w:rPr>
              <w:t xml:space="preserve">3 зачетных единицы (108 </w:t>
            </w:r>
            <w:r>
              <w:rPr>
                <w:sz w:val="24"/>
              </w:rPr>
              <w:t>ч.</w:t>
            </w:r>
            <w:r w:rsidRPr="008145AC">
              <w:rPr>
                <w:sz w:val="24"/>
              </w:rPr>
              <w:t>).</w:t>
            </w:r>
          </w:p>
          <w:p w:rsidR="00AD5FCB" w:rsidRDefault="00AD5FCB" w:rsidP="00AD171F">
            <w:pPr>
              <w:pStyle w:val="TableParagraph"/>
              <w:spacing w:before="1" w:line="270" w:lineRule="exact"/>
              <w:ind w:right="-1" w:firstLine="426"/>
              <w:jc w:val="both"/>
              <w:rPr>
                <w:sz w:val="24"/>
              </w:rPr>
            </w:pPr>
            <w:r w:rsidRPr="008145AC">
              <w:rPr>
                <w:b/>
                <w:sz w:val="24"/>
              </w:rPr>
              <w:t>7. Форма контроля.</w:t>
            </w:r>
            <w:r>
              <w:rPr>
                <w:b/>
                <w:sz w:val="24"/>
              </w:rPr>
              <w:t xml:space="preserve"> </w:t>
            </w:r>
            <w:r w:rsidRPr="00B80B09">
              <w:rPr>
                <w:bCs/>
                <w:sz w:val="24"/>
              </w:rPr>
              <w:t>З</w:t>
            </w:r>
            <w:r w:rsidRPr="008145AC">
              <w:rPr>
                <w:sz w:val="24"/>
              </w:rPr>
              <w:t>ачет (2 сем.).</w:t>
            </w:r>
          </w:p>
          <w:p w:rsidR="00AD5FCB" w:rsidRPr="00901478" w:rsidRDefault="00AD5FCB" w:rsidP="00AD5FCB">
            <w:pPr>
              <w:pStyle w:val="TableParagraph"/>
              <w:spacing w:line="273" w:lineRule="exact"/>
              <w:ind w:left="1038" w:right="964"/>
              <w:jc w:val="center"/>
              <w:rPr>
                <w:b/>
                <w:bCs/>
                <w:sz w:val="28"/>
                <w:szCs w:val="28"/>
              </w:rPr>
            </w:pPr>
          </w:p>
        </w:tc>
      </w:tr>
      <w:tr w:rsidR="00AD5FCB" w:rsidTr="00F82F2A">
        <w:trPr>
          <w:trHeight w:val="3111"/>
        </w:trPr>
        <w:tc>
          <w:tcPr>
            <w:tcW w:w="970"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.0.09</w:t>
            </w:r>
          </w:p>
        </w:tc>
        <w:tc>
          <w:tcPr>
            <w:tcW w:w="1484"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t>Психология и педагогика</w:t>
            </w:r>
          </w:p>
        </w:tc>
        <w:tc>
          <w:tcPr>
            <w:tcW w:w="8002" w:type="dxa"/>
          </w:tcPr>
          <w:p w:rsidR="00AD5FCB" w:rsidRPr="001D3DD8" w:rsidRDefault="00AD5FCB" w:rsidP="00AD5FCB">
            <w:pPr>
              <w:pStyle w:val="TableParagraph"/>
              <w:numPr>
                <w:ilvl w:val="0"/>
                <w:numId w:val="22"/>
              </w:numPr>
              <w:tabs>
                <w:tab w:val="left" w:pos="720"/>
              </w:tabs>
              <w:ind w:left="0" w:right="94" w:firstLine="426"/>
              <w:jc w:val="both"/>
              <w:rPr>
                <w:b/>
                <w:sz w:val="24"/>
                <w:szCs w:val="24"/>
              </w:rPr>
            </w:pPr>
            <w:r w:rsidRPr="001D3DD8">
              <w:rPr>
                <w:b/>
                <w:sz w:val="24"/>
                <w:szCs w:val="24"/>
              </w:rPr>
              <w:t>Место дисциплины (модуля) в структуре основной профессиональной образовательной</w:t>
            </w:r>
            <w:r>
              <w:rPr>
                <w:b/>
                <w:sz w:val="24"/>
                <w:szCs w:val="24"/>
              </w:rPr>
              <w:t xml:space="preserve"> </w:t>
            </w:r>
            <w:r w:rsidRPr="001D3DD8">
              <w:rPr>
                <w:b/>
                <w:sz w:val="24"/>
                <w:szCs w:val="24"/>
              </w:rPr>
              <w:t>программы.</w:t>
            </w:r>
          </w:p>
          <w:p w:rsidR="00AD5FCB" w:rsidRPr="001D3DD8" w:rsidRDefault="00AD5FCB" w:rsidP="00AD5FCB">
            <w:pPr>
              <w:pStyle w:val="TableParagraph"/>
              <w:tabs>
                <w:tab w:val="left" w:pos="720"/>
              </w:tabs>
              <w:ind w:right="104" w:firstLine="426"/>
              <w:jc w:val="both"/>
              <w:rPr>
                <w:sz w:val="24"/>
                <w:szCs w:val="24"/>
              </w:rPr>
            </w:pPr>
            <w:r w:rsidRPr="001D3DD8">
              <w:rPr>
                <w:sz w:val="24"/>
                <w:szCs w:val="24"/>
              </w:rPr>
              <w:t>Дисциплина</w:t>
            </w:r>
            <w:r>
              <w:rPr>
                <w:sz w:val="24"/>
                <w:szCs w:val="24"/>
              </w:rPr>
              <w:t xml:space="preserve"> </w:t>
            </w:r>
            <w:r w:rsidRPr="001D3DD8">
              <w:rPr>
                <w:sz w:val="24"/>
                <w:szCs w:val="24"/>
              </w:rPr>
              <w:t>«Психология</w:t>
            </w:r>
            <w:r>
              <w:rPr>
                <w:sz w:val="24"/>
                <w:szCs w:val="24"/>
              </w:rPr>
              <w:t xml:space="preserve"> </w:t>
            </w:r>
            <w:r w:rsidRPr="001D3DD8">
              <w:rPr>
                <w:sz w:val="24"/>
                <w:szCs w:val="24"/>
              </w:rPr>
              <w:t>и</w:t>
            </w:r>
            <w:r>
              <w:rPr>
                <w:sz w:val="24"/>
                <w:szCs w:val="24"/>
              </w:rPr>
              <w:t xml:space="preserve"> </w:t>
            </w:r>
            <w:r w:rsidRPr="001D3DD8">
              <w:rPr>
                <w:sz w:val="24"/>
                <w:szCs w:val="24"/>
              </w:rPr>
              <w:t>педагогика»</w:t>
            </w:r>
            <w:r>
              <w:rPr>
                <w:sz w:val="24"/>
                <w:szCs w:val="24"/>
              </w:rPr>
              <w:t xml:space="preserve"> </w:t>
            </w:r>
            <w:r w:rsidRPr="001D3DD8">
              <w:rPr>
                <w:sz w:val="24"/>
                <w:szCs w:val="24"/>
              </w:rPr>
              <w:t>относится</w:t>
            </w:r>
            <w:r>
              <w:rPr>
                <w:sz w:val="24"/>
                <w:szCs w:val="24"/>
              </w:rPr>
              <w:t xml:space="preserve"> </w:t>
            </w:r>
            <w:r w:rsidRPr="001D3DD8">
              <w:rPr>
                <w:sz w:val="24"/>
                <w:szCs w:val="24"/>
              </w:rPr>
              <w:t>к</w:t>
            </w:r>
            <w:r>
              <w:rPr>
                <w:sz w:val="24"/>
                <w:szCs w:val="24"/>
              </w:rPr>
              <w:t xml:space="preserve"> </w:t>
            </w:r>
            <w:r w:rsidRPr="001D3DD8">
              <w:rPr>
                <w:sz w:val="24"/>
                <w:szCs w:val="24"/>
              </w:rPr>
              <w:t>Блоку</w:t>
            </w:r>
            <w:r>
              <w:rPr>
                <w:sz w:val="24"/>
                <w:szCs w:val="24"/>
              </w:rPr>
              <w:t xml:space="preserve"> </w:t>
            </w:r>
            <w:r w:rsidRPr="001D3DD8">
              <w:rPr>
                <w:sz w:val="24"/>
                <w:szCs w:val="24"/>
              </w:rPr>
              <w:t>1</w:t>
            </w:r>
            <w:r>
              <w:rPr>
                <w:sz w:val="24"/>
                <w:szCs w:val="24"/>
              </w:rPr>
              <w:t xml:space="preserve"> </w:t>
            </w:r>
            <w:r w:rsidRPr="001D3DD8">
              <w:rPr>
                <w:sz w:val="24"/>
                <w:szCs w:val="24"/>
              </w:rPr>
              <w:t xml:space="preserve">«Дисциплины(модули)», к дисциплинам базовой </w:t>
            </w:r>
            <w:r w:rsidRPr="007B6A43">
              <w:rPr>
                <w:sz w:val="24"/>
                <w:szCs w:val="24"/>
              </w:rPr>
              <w:t>обязательной</w:t>
            </w:r>
            <w:r w:rsidRPr="001D3DD8">
              <w:rPr>
                <w:sz w:val="24"/>
                <w:szCs w:val="24"/>
              </w:rPr>
              <w:t xml:space="preserve"> части</w:t>
            </w:r>
            <w:r>
              <w:rPr>
                <w:sz w:val="24"/>
                <w:szCs w:val="24"/>
              </w:rPr>
              <w:t xml:space="preserve"> </w:t>
            </w:r>
            <w:r w:rsidRPr="001D3DD8">
              <w:rPr>
                <w:sz w:val="24"/>
                <w:szCs w:val="24"/>
              </w:rPr>
              <w:t>программы</w:t>
            </w:r>
            <w:r>
              <w:rPr>
                <w:sz w:val="24"/>
                <w:szCs w:val="24"/>
              </w:rPr>
              <w:t>.</w:t>
            </w:r>
          </w:p>
          <w:p w:rsidR="00AD5FCB" w:rsidRPr="001D3DD8" w:rsidRDefault="00AD5FCB" w:rsidP="00AD5FCB">
            <w:pPr>
              <w:pStyle w:val="TableParagraph"/>
              <w:tabs>
                <w:tab w:val="left" w:pos="720"/>
              </w:tabs>
              <w:ind w:right="98" w:firstLine="426"/>
              <w:jc w:val="both"/>
              <w:rPr>
                <w:sz w:val="24"/>
                <w:szCs w:val="24"/>
              </w:rPr>
            </w:pPr>
            <w:r w:rsidRPr="001D3DD8">
              <w:rPr>
                <w:sz w:val="24"/>
                <w:szCs w:val="24"/>
              </w:rPr>
              <w:t>Изучение дисциплины «Психология и педагогика» осуществляется на основе преемственности знаний, умений и компетенций, полученных в общеобразовательных учебных заведениях, а также знаний по математике, истории, биологии.</w:t>
            </w:r>
          </w:p>
          <w:p w:rsidR="00AD5FCB" w:rsidRPr="001D3DD8" w:rsidRDefault="00AD5FCB" w:rsidP="00AD5FCB">
            <w:pPr>
              <w:pStyle w:val="TableParagraph"/>
              <w:tabs>
                <w:tab w:val="left" w:pos="720"/>
              </w:tabs>
              <w:spacing w:line="254" w:lineRule="auto"/>
              <w:ind w:right="93" w:firstLine="426"/>
              <w:jc w:val="both"/>
              <w:rPr>
                <w:sz w:val="24"/>
                <w:szCs w:val="24"/>
              </w:rPr>
            </w:pPr>
            <w:r w:rsidRPr="001D3DD8">
              <w:rPr>
                <w:sz w:val="24"/>
                <w:szCs w:val="24"/>
              </w:rPr>
              <w:t>Изучение дисциплины необходимо для знаний, умений и навыков, формируемых по следующим дисциплинам/практикам: «Биоэтика»; «Правоведение»; «Психиатрия, медицинская психология»; «Поликлиническая терапия»; «Госпитальная хирургия, детская хирургия»; «Онкология, лучевая терапия». «Общественное здоровье и здравоохранение»,</w:t>
            </w:r>
          </w:p>
          <w:p w:rsidR="00AD5FCB" w:rsidRPr="001D3DD8" w:rsidRDefault="00AD5FCB" w:rsidP="00AD5FCB">
            <w:pPr>
              <w:pStyle w:val="TableParagraph"/>
              <w:tabs>
                <w:tab w:val="left" w:pos="720"/>
              </w:tabs>
              <w:spacing w:line="254" w:lineRule="auto"/>
              <w:ind w:right="94" w:firstLine="426"/>
              <w:jc w:val="both"/>
              <w:rPr>
                <w:b/>
                <w:bCs/>
                <w:sz w:val="24"/>
                <w:szCs w:val="24"/>
              </w:rPr>
            </w:pPr>
            <w:r w:rsidRPr="001D3DD8">
              <w:rPr>
                <w:sz w:val="24"/>
                <w:szCs w:val="24"/>
              </w:rPr>
              <w:t>«Безопасность жизнедеятельности, медицина катастроф», «Дерматовенерология»; учебная клиническая практика "Уход за больными", производственная клиническая практика "Помощник младшего медицинского персонала"; "Помощник палатной медицинской сестры</w:t>
            </w:r>
            <w:r w:rsidRPr="001D3DD8">
              <w:rPr>
                <w:b/>
                <w:bCs/>
                <w:sz w:val="24"/>
                <w:szCs w:val="24"/>
              </w:rPr>
              <w:t>"</w:t>
            </w:r>
            <w:r>
              <w:rPr>
                <w:b/>
                <w:bCs/>
                <w:sz w:val="24"/>
                <w:szCs w:val="24"/>
              </w:rPr>
              <w:t>.</w:t>
            </w:r>
          </w:p>
          <w:p w:rsidR="00AD5FCB" w:rsidRPr="001D3DD8" w:rsidRDefault="00AD5FCB" w:rsidP="00AD5FCB">
            <w:pPr>
              <w:pStyle w:val="TableParagraph"/>
              <w:numPr>
                <w:ilvl w:val="0"/>
                <w:numId w:val="17"/>
              </w:numPr>
              <w:tabs>
                <w:tab w:val="left" w:pos="720"/>
                <w:tab w:val="left" w:pos="984"/>
              </w:tabs>
              <w:spacing w:before="152"/>
              <w:ind w:left="0" w:right="95" w:firstLine="567"/>
              <w:jc w:val="both"/>
              <w:rPr>
                <w:sz w:val="24"/>
                <w:szCs w:val="24"/>
              </w:rPr>
            </w:pPr>
            <w:r w:rsidRPr="001D3DD8">
              <w:rPr>
                <w:b/>
                <w:bCs/>
                <w:sz w:val="24"/>
                <w:szCs w:val="24"/>
              </w:rPr>
              <w:t>Цель освоения дисциплины</w:t>
            </w:r>
            <w:r w:rsidRPr="001D3DD8">
              <w:rPr>
                <w:sz w:val="24"/>
                <w:szCs w:val="24"/>
              </w:rPr>
              <w:t xml:space="preserve"> - создание у студента психолого-педагогического, этического, </w:t>
            </w:r>
            <w:proofErr w:type="spellStart"/>
            <w:r w:rsidRPr="001D3DD8">
              <w:rPr>
                <w:sz w:val="24"/>
                <w:szCs w:val="24"/>
              </w:rPr>
              <w:t>деонтологического</w:t>
            </w:r>
            <w:proofErr w:type="spellEnd"/>
            <w:r w:rsidRPr="001D3DD8">
              <w:rPr>
                <w:sz w:val="24"/>
                <w:szCs w:val="24"/>
              </w:rPr>
              <w:t xml:space="preserve"> мировоззрения как фундамента для изучения дисциплин профессионального цикла и для последующей профессиональной</w:t>
            </w:r>
            <w:r>
              <w:rPr>
                <w:sz w:val="24"/>
                <w:szCs w:val="24"/>
              </w:rPr>
              <w:t xml:space="preserve"> </w:t>
            </w:r>
            <w:r w:rsidRPr="001D3DD8">
              <w:rPr>
                <w:sz w:val="24"/>
                <w:szCs w:val="24"/>
              </w:rPr>
              <w:t>деятельности.</w:t>
            </w:r>
          </w:p>
          <w:p w:rsidR="00AD5FCB" w:rsidRPr="001D3DD8" w:rsidRDefault="00AD5FCB" w:rsidP="00AD5FCB">
            <w:pPr>
              <w:pStyle w:val="TableParagraph"/>
              <w:numPr>
                <w:ilvl w:val="0"/>
                <w:numId w:val="17"/>
              </w:numPr>
              <w:tabs>
                <w:tab w:val="left" w:pos="720"/>
                <w:tab w:val="left" w:pos="919"/>
              </w:tabs>
              <w:ind w:left="0" w:firstLine="426"/>
              <w:jc w:val="both"/>
              <w:rPr>
                <w:b/>
                <w:sz w:val="24"/>
                <w:szCs w:val="24"/>
              </w:rPr>
            </w:pPr>
            <w:r w:rsidRPr="001D3DD8">
              <w:rPr>
                <w:b/>
                <w:sz w:val="24"/>
                <w:szCs w:val="24"/>
              </w:rPr>
              <w:t>Краткое содержание</w:t>
            </w:r>
            <w:r>
              <w:rPr>
                <w:b/>
                <w:sz w:val="24"/>
                <w:szCs w:val="24"/>
              </w:rPr>
              <w:t xml:space="preserve"> </w:t>
            </w:r>
            <w:r w:rsidRPr="001D3DD8">
              <w:rPr>
                <w:b/>
                <w:sz w:val="24"/>
                <w:szCs w:val="24"/>
              </w:rPr>
              <w:t>дисциплины</w:t>
            </w:r>
            <w:r>
              <w:rPr>
                <w:b/>
                <w:sz w:val="24"/>
                <w:szCs w:val="24"/>
              </w:rPr>
              <w:t>.</w:t>
            </w:r>
          </w:p>
          <w:p w:rsidR="00AD5FCB" w:rsidRPr="001D3DD8" w:rsidRDefault="00AD5FCB" w:rsidP="00AD5FCB">
            <w:pPr>
              <w:pStyle w:val="a4"/>
              <w:tabs>
                <w:tab w:val="left" w:pos="720"/>
              </w:tabs>
              <w:ind w:firstLine="426"/>
              <w:jc w:val="both"/>
              <w:rPr>
                <w:sz w:val="24"/>
                <w:szCs w:val="24"/>
              </w:rPr>
            </w:pPr>
            <w:r w:rsidRPr="001D3DD8">
              <w:rPr>
                <w:sz w:val="24"/>
                <w:szCs w:val="24"/>
              </w:rPr>
              <w:t>Предмет, объект и методы психологии. Основные направления психологии. Понятие</w:t>
            </w:r>
            <w:r>
              <w:rPr>
                <w:sz w:val="24"/>
                <w:szCs w:val="24"/>
              </w:rPr>
              <w:t xml:space="preserve"> </w:t>
            </w:r>
            <w:r w:rsidRPr="001D3DD8">
              <w:rPr>
                <w:sz w:val="24"/>
                <w:szCs w:val="24"/>
              </w:rPr>
              <w:t xml:space="preserve">о психике. Структура психики. Психология познавательных процессов: ощущение и восприятие, память, внимание. Психология мышления. Психология эмоционально-волевой сферы. Личность. Темперамент. Характер. Направленность, способности. Развитие человека. Психология групп. Структура группы ее измерение. Групповая динамика. </w:t>
            </w:r>
            <w:proofErr w:type="spellStart"/>
            <w:r w:rsidRPr="001D3DD8">
              <w:rPr>
                <w:sz w:val="24"/>
                <w:szCs w:val="24"/>
              </w:rPr>
              <w:t>Трансфер</w:t>
            </w:r>
            <w:proofErr w:type="spellEnd"/>
            <w:r w:rsidRPr="001D3DD8">
              <w:rPr>
                <w:sz w:val="24"/>
                <w:szCs w:val="24"/>
              </w:rPr>
              <w:t xml:space="preserve">, </w:t>
            </w:r>
            <w:proofErr w:type="spellStart"/>
            <w:r w:rsidRPr="001D3DD8">
              <w:rPr>
                <w:sz w:val="24"/>
                <w:szCs w:val="24"/>
              </w:rPr>
              <w:t>контртрансфер</w:t>
            </w:r>
            <w:proofErr w:type="spellEnd"/>
            <w:r w:rsidRPr="001D3DD8">
              <w:rPr>
                <w:sz w:val="24"/>
                <w:szCs w:val="24"/>
              </w:rPr>
              <w:t xml:space="preserve">. Каналы коммуникации. Половозрастные характеристики групп. Ролевая структура группы. Теории лидерства. Классификация групп. Формально-статусное, социометрическое, модели коммуникативных сетей – измерение групп. Психология малых групп. Семья как малая социальная группа. Понятие гендер. Уровни и механизмы детерминации пола. Этапы социально-психологической детерминации. Гендерное самосознание, гендерная роль. Общение, его роль и место в жизни и профессиональной деятельности. </w:t>
            </w:r>
            <w:r w:rsidRPr="001D3DD8">
              <w:rPr>
                <w:sz w:val="24"/>
                <w:szCs w:val="24"/>
              </w:rPr>
              <w:lastRenderedPageBreak/>
              <w:t>Понятие социализации. Виды общения, функции общения. Компоненты общения. Механизмы социальной перцепции. Понятие каузальной атрибуции. Факторы, влияющие на общение. Эффекты межличностного восприятия. Коммуникативные барьеры. Невербальные средства коммуникации: визуальный контакт, мимика, паралингвистика, межличностная дистанция. Вербальные средства коммуникации. Умение слушать партнера как основное условие эффективного взаимодействия с пациентом. Техники активного слушания.</w:t>
            </w:r>
            <w:r w:rsidRPr="00145630">
              <w:rPr>
                <w:sz w:val="24"/>
                <w:szCs w:val="24"/>
              </w:rPr>
              <w:t xml:space="preserve"> </w:t>
            </w:r>
            <w:r w:rsidRPr="001D3DD8">
              <w:rPr>
                <w:sz w:val="24"/>
                <w:szCs w:val="24"/>
              </w:rPr>
              <w:t>Общественные</w:t>
            </w:r>
            <w:r w:rsidRPr="00145630">
              <w:rPr>
                <w:sz w:val="24"/>
                <w:szCs w:val="24"/>
              </w:rPr>
              <w:t xml:space="preserve"> </w:t>
            </w:r>
            <w:r w:rsidRPr="001D3DD8">
              <w:rPr>
                <w:sz w:val="24"/>
                <w:szCs w:val="24"/>
              </w:rPr>
              <w:t>и</w:t>
            </w:r>
            <w:r w:rsidRPr="00145630">
              <w:rPr>
                <w:sz w:val="24"/>
                <w:szCs w:val="24"/>
              </w:rPr>
              <w:t xml:space="preserve"> </w:t>
            </w:r>
            <w:r w:rsidRPr="001D3DD8">
              <w:rPr>
                <w:sz w:val="24"/>
                <w:szCs w:val="24"/>
              </w:rPr>
              <w:t>межличностные</w:t>
            </w:r>
            <w:r w:rsidRPr="00145630">
              <w:rPr>
                <w:sz w:val="24"/>
                <w:szCs w:val="24"/>
              </w:rPr>
              <w:t xml:space="preserve"> </w:t>
            </w:r>
            <w:r w:rsidRPr="001D3DD8">
              <w:rPr>
                <w:sz w:val="24"/>
                <w:szCs w:val="24"/>
              </w:rPr>
              <w:t>отношения.</w:t>
            </w:r>
            <w:r w:rsidRPr="00145630">
              <w:rPr>
                <w:sz w:val="24"/>
                <w:szCs w:val="24"/>
              </w:rPr>
              <w:t xml:space="preserve"> </w:t>
            </w:r>
            <w:r w:rsidRPr="001D3DD8">
              <w:rPr>
                <w:sz w:val="24"/>
                <w:szCs w:val="24"/>
              </w:rPr>
              <w:t>Общение</w:t>
            </w:r>
            <w:r w:rsidRPr="00145630">
              <w:rPr>
                <w:sz w:val="24"/>
                <w:szCs w:val="24"/>
              </w:rPr>
              <w:t xml:space="preserve"> </w:t>
            </w:r>
            <w:r w:rsidRPr="001D3DD8">
              <w:rPr>
                <w:sz w:val="24"/>
                <w:szCs w:val="24"/>
              </w:rPr>
              <w:t>и</w:t>
            </w:r>
            <w:r w:rsidRPr="00145630">
              <w:rPr>
                <w:sz w:val="24"/>
                <w:szCs w:val="24"/>
              </w:rPr>
              <w:t xml:space="preserve"> </w:t>
            </w:r>
            <w:r w:rsidRPr="001D3DD8">
              <w:rPr>
                <w:sz w:val="24"/>
                <w:szCs w:val="24"/>
              </w:rPr>
              <w:t>деятельность.</w:t>
            </w:r>
            <w:r w:rsidRPr="005B1D47">
              <w:rPr>
                <w:sz w:val="24"/>
                <w:szCs w:val="24"/>
              </w:rPr>
              <w:t xml:space="preserve"> </w:t>
            </w:r>
            <w:r w:rsidRPr="001D3DD8">
              <w:rPr>
                <w:sz w:val="24"/>
                <w:szCs w:val="24"/>
              </w:rPr>
              <w:t>Конфликт,</w:t>
            </w:r>
            <w:r w:rsidRPr="005B1D47">
              <w:rPr>
                <w:sz w:val="24"/>
                <w:szCs w:val="24"/>
              </w:rPr>
              <w:t xml:space="preserve"> </w:t>
            </w:r>
            <w:r w:rsidRPr="001D3DD8">
              <w:rPr>
                <w:sz w:val="24"/>
                <w:szCs w:val="24"/>
              </w:rPr>
              <w:t>виды конфликтов. Пути предупреждения и решения</w:t>
            </w:r>
            <w:r>
              <w:rPr>
                <w:sz w:val="24"/>
                <w:szCs w:val="24"/>
              </w:rPr>
              <w:t xml:space="preserve"> </w:t>
            </w:r>
            <w:r w:rsidRPr="001D3DD8">
              <w:rPr>
                <w:sz w:val="24"/>
                <w:szCs w:val="24"/>
              </w:rPr>
              <w:t>конфликтов.</w:t>
            </w:r>
          </w:p>
          <w:p w:rsidR="00AD5FCB" w:rsidRDefault="00AD5FCB" w:rsidP="00AD5FCB">
            <w:pPr>
              <w:pStyle w:val="a4"/>
              <w:tabs>
                <w:tab w:val="left" w:pos="720"/>
              </w:tabs>
              <w:ind w:right="97" w:firstLine="426"/>
              <w:jc w:val="both"/>
              <w:rPr>
                <w:sz w:val="24"/>
                <w:szCs w:val="24"/>
              </w:rPr>
            </w:pPr>
            <w:r w:rsidRPr="001D3DD8">
              <w:rPr>
                <w:sz w:val="24"/>
                <w:szCs w:val="24"/>
              </w:rPr>
              <w:t>Объект, предмет, задачи, функции, методы педагогики. Основные категории педагогики: образование, воспитание, обучение, педагогическая деятельность, взаимодействие,</w:t>
            </w:r>
            <w:r>
              <w:rPr>
                <w:sz w:val="24"/>
                <w:szCs w:val="24"/>
              </w:rPr>
              <w:t xml:space="preserve"> </w:t>
            </w:r>
            <w:r w:rsidRPr="001D3DD8">
              <w:rPr>
                <w:sz w:val="24"/>
                <w:szCs w:val="24"/>
              </w:rPr>
              <w:t>педагогические</w:t>
            </w:r>
            <w:r>
              <w:rPr>
                <w:sz w:val="24"/>
                <w:szCs w:val="24"/>
              </w:rPr>
              <w:t xml:space="preserve"> </w:t>
            </w:r>
            <w:r w:rsidRPr="001D3DD8">
              <w:rPr>
                <w:sz w:val="24"/>
                <w:szCs w:val="24"/>
              </w:rPr>
              <w:t>технологии,</w:t>
            </w:r>
            <w:r>
              <w:rPr>
                <w:sz w:val="24"/>
                <w:szCs w:val="24"/>
              </w:rPr>
              <w:t xml:space="preserve"> </w:t>
            </w:r>
            <w:r w:rsidRPr="001D3DD8">
              <w:rPr>
                <w:sz w:val="24"/>
                <w:szCs w:val="24"/>
              </w:rPr>
              <w:t>педагогическая</w:t>
            </w:r>
            <w:r>
              <w:rPr>
                <w:sz w:val="24"/>
                <w:szCs w:val="24"/>
              </w:rPr>
              <w:t xml:space="preserve"> </w:t>
            </w:r>
            <w:r w:rsidRPr="001D3DD8">
              <w:rPr>
                <w:sz w:val="24"/>
                <w:szCs w:val="24"/>
              </w:rPr>
              <w:t>задача.</w:t>
            </w:r>
            <w:r>
              <w:rPr>
                <w:sz w:val="24"/>
                <w:szCs w:val="24"/>
              </w:rPr>
              <w:t xml:space="preserve"> </w:t>
            </w:r>
            <w:r w:rsidRPr="001D3DD8">
              <w:rPr>
                <w:sz w:val="24"/>
                <w:szCs w:val="24"/>
              </w:rPr>
              <w:t>Педагогическая</w:t>
            </w:r>
            <w:r>
              <w:rPr>
                <w:sz w:val="24"/>
                <w:szCs w:val="24"/>
              </w:rPr>
              <w:t xml:space="preserve"> </w:t>
            </w:r>
            <w:r w:rsidRPr="001D3DD8">
              <w:rPr>
                <w:sz w:val="24"/>
                <w:szCs w:val="24"/>
              </w:rPr>
              <w:t>система, целостный педагогический процесс. Интеграция медицины и педагогики; предмет, объект медицинской педагогики; цели, содержание, технологии, формы и методы организации санитарно-просветительской работы врача. Педагогические аспекты в деятельности врача. Обучение больных, мед персонала. Обучающие программы в работе с семьей</w:t>
            </w:r>
            <w:r>
              <w:rPr>
                <w:sz w:val="24"/>
                <w:szCs w:val="24"/>
              </w:rPr>
              <w:t xml:space="preserve"> </w:t>
            </w:r>
            <w:r w:rsidRPr="001D3DD8">
              <w:rPr>
                <w:sz w:val="24"/>
                <w:szCs w:val="24"/>
              </w:rPr>
              <w:t>пациента.</w:t>
            </w:r>
          </w:p>
          <w:p w:rsidR="00AD5FCB" w:rsidRPr="001D3DD8" w:rsidRDefault="00AD5FCB" w:rsidP="00AD5FCB">
            <w:pPr>
              <w:widowControl w:val="0"/>
              <w:numPr>
                <w:ilvl w:val="0"/>
                <w:numId w:val="17"/>
              </w:numPr>
              <w:tabs>
                <w:tab w:val="left" w:pos="720"/>
                <w:tab w:val="left" w:pos="919"/>
              </w:tabs>
              <w:autoSpaceDE w:val="0"/>
              <w:autoSpaceDN w:val="0"/>
              <w:ind w:left="0" w:right="1751" w:firstLine="426"/>
              <w:jc w:val="both"/>
              <w:rPr>
                <w:rFonts w:ascii="Times New Roman" w:hAnsi="Times New Roman" w:cs="Times New Roman"/>
                <w:sz w:val="24"/>
                <w:szCs w:val="24"/>
              </w:rPr>
            </w:pPr>
            <w:r w:rsidRPr="001D3DD8">
              <w:rPr>
                <w:rFonts w:ascii="Times New Roman" w:hAnsi="Times New Roman" w:cs="Times New Roman"/>
                <w:b/>
                <w:sz w:val="24"/>
                <w:szCs w:val="24"/>
              </w:rPr>
              <w:t>Компетенции, формируемые в результате освоения дисциплины</w:t>
            </w:r>
            <w:r>
              <w:rPr>
                <w:rFonts w:ascii="Times New Roman" w:hAnsi="Times New Roman" w:cs="Times New Roman"/>
                <w:sz w:val="24"/>
                <w:szCs w:val="24"/>
              </w:rPr>
              <w:t>.</w:t>
            </w:r>
          </w:p>
          <w:p w:rsidR="00AD5FCB" w:rsidRDefault="00AD5FCB" w:rsidP="00AD5FCB">
            <w:pPr>
              <w:tabs>
                <w:tab w:val="left" w:pos="426"/>
                <w:tab w:val="left" w:pos="720"/>
              </w:tabs>
              <w:ind w:right="103" w:firstLine="426"/>
              <w:jc w:val="both"/>
              <w:rPr>
                <w:rFonts w:ascii="Times New Roman" w:hAnsi="Times New Roman" w:cs="Times New Roman"/>
                <w:sz w:val="24"/>
                <w:szCs w:val="24"/>
              </w:rPr>
            </w:pPr>
            <w:r w:rsidRPr="00387D05">
              <w:rPr>
                <w:rFonts w:ascii="Times New Roman" w:hAnsi="Times New Roman" w:cs="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r>
              <w:rPr>
                <w:rFonts w:ascii="Times New Roman" w:hAnsi="Times New Roman" w:cs="Times New Roman"/>
                <w:sz w:val="24"/>
                <w:szCs w:val="24"/>
              </w:rPr>
              <w:t>.</w:t>
            </w:r>
          </w:p>
          <w:p w:rsidR="00AD5FCB" w:rsidRDefault="00AD5FCB" w:rsidP="00AD5FCB">
            <w:pPr>
              <w:tabs>
                <w:tab w:val="left" w:pos="426"/>
                <w:tab w:val="left" w:pos="720"/>
              </w:tabs>
              <w:ind w:right="103"/>
              <w:jc w:val="both"/>
              <w:rPr>
                <w:rFonts w:ascii="Times New Roman" w:hAnsi="Times New Roman" w:cs="Times New Roman"/>
                <w:sz w:val="24"/>
                <w:szCs w:val="24"/>
              </w:rPr>
            </w:pPr>
            <w:r>
              <w:rPr>
                <w:rFonts w:ascii="Times New Roman" w:hAnsi="Times New Roman" w:cs="Times New Roman"/>
                <w:sz w:val="24"/>
                <w:szCs w:val="24"/>
              </w:rPr>
              <w:t xml:space="preserve">УК-1.1. </w:t>
            </w:r>
            <w:r w:rsidRPr="00444D00">
              <w:rPr>
                <w:rFonts w:ascii="Times New Roman" w:hAnsi="Times New Roman" w:cs="Times New Roman"/>
                <w:sz w:val="24"/>
                <w:szCs w:val="24"/>
              </w:rPr>
              <w:t>Формирует собственные мнения и суждения, аргументирует свои выводы и точку зрения.</w:t>
            </w:r>
          </w:p>
          <w:p w:rsidR="00AD5FCB" w:rsidRDefault="00AD5FCB" w:rsidP="00AD5FCB">
            <w:pPr>
              <w:tabs>
                <w:tab w:val="left" w:pos="426"/>
                <w:tab w:val="left" w:pos="720"/>
              </w:tabs>
              <w:ind w:right="103"/>
              <w:jc w:val="both"/>
              <w:rPr>
                <w:rFonts w:ascii="Times New Roman" w:hAnsi="Times New Roman" w:cs="Times New Roman"/>
                <w:sz w:val="24"/>
                <w:szCs w:val="24"/>
              </w:rPr>
            </w:pPr>
            <w:r>
              <w:rPr>
                <w:rFonts w:ascii="Times New Roman" w:hAnsi="Times New Roman" w:cs="Times New Roman"/>
                <w:sz w:val="24"/>
                <w:szCs w:val="24"/>
              </w:rPr>
              <w:t xml:space="preserve">УК-1.2. </w:t>
            </w:r>
            <w:r w:rsidRPr="00444D00">
              <w:rPr>
                <w:rFonts w:ascii="Times New Roman" w:hAnsi="Times New Roman" w:cs="Times New Roman"/>
                <w:sz w:val="24"/>
                <w:szCs w:val="24"/>
              </w:rPr>
              <w:t>При анализе ситуации отличает факты от мнений.</w:t>
            </w:r>
          </w:p>
          <w:p w:rsidR="00AD5FCB" w:rsidRPr="00387D05" w:rsidRDefault="00AD5FCB" w:rsidP="00AD5FCB">
            <w:pPr>
              <w:tabs>
                <w:tab w:val="left" w:pos="426"/>
                <w:tab w:val="left" w:pos="720"/>
              </w:tabs>
              <w:ind w:right="103"/>
              <w:jc w:val="both"/>
              <w:rPr>
                <w:rFonts w:ascii="Times New Roman" w:hAnsi="Times New Roman" w:cs="Times New Roman"/>
                <w:sz w:val="24"/>
                <w:szCs w:val="24"/>
              </w:rPr>
            </w:pPr>
            <w:r>
              <w:rPr>
                <w:rFonts w:ascii="Times New Roman" w:hAnsi="Times New Roman" w:cs="Times New Roman"/>
                <w:sz w:val="24"/>
                <w:szCs w:val="24"/>
              </w:rPr>
              <w:t xml:space="preserve">УК-1.3. </w:t>
            </w:r>
            <w:r w:rsidRPr="00444D00">
              <w:rPr>
                <w:rFonts w:ascii="Times New Roman" w:hAnsi="Times New Roman" w:cs="Times New Roman"/>
                <w:sz w:val="24"/>
                <w:szCs w:val="24"/>
              </w:rPr>
              <w:t>Выбирает методы и средства решения задачи на основе оценки их достоинств и недостатков.</w:t>
            </w:r>
          </w:p>
          <w:p w:rsidR="00AD5FCB" w:rsidRDefault="00AD5FCB" w:rsidP="00AD5FCB">
            <w:pPr>
              <w:tabs>
                <w:tab w:val="left" w:pos="426"/>
                <w:tab w:val="left" w:pos="720"/>
                <w:tab w:val="left" w:pos="1699"/>
                <w:tab w:val="left" w:pos="3816"/>
                <w:tab w:val="left" w:pos="5755"/>
              </w:tabs>
              <w:ind w:firstLine="426"/>
              <w:jc w:val="both"/>
              <w:rPr>
                <w:rFonts w:ascii="Times New Roman" w:eastAsia="Calibri" w:hAnsi="Times New Roman" w:cs="Times New Roman"/>
                <w:noProof/>
                <w:sz w:val="24"/>
                <w:szCs w:val="24"/>
                <w:lang w:eastAsia="ru-RU"/>
              </w:rPr>
            </w:pPr>
            <w:r w:rsidRPr="00387D05">
              <w:rPr>
                <w:rFonts w:ascii="Times New Roman" w:eastAsia="Calibri" w:hAnsi="Times New Roman" w:cs="Times New Roman"/>
                <w:noProof/>
                <w:sz w:val="24"/>
                <w:szCs w:val="24"/>
                <w:lang w:eastAsia="ru-RU"/>
              </w:rPr>
              <w:t>УК-3. Способен организовывать и руководить работой команды, вырабатывая командную стратегию для достижения поставленной цели</w:t>
            </w:r>
            <w:r>
              <w:rPr>
                <w:rFonts w:ascii="Times New Roman" w:eastAsia="Calibri" w:hAnsi="Times New Roman" w:cs="Times New Roman"/>
                <w:noProof/>
                <w:sz w:val="24"/>
                <w:szCs w:val="24"/>
                <w:lang w:eastAsia="ru-RU"/>
              </w:rPr>
              <w:t>.</w:t>
            </w:r>
          </w:p>
          <w:p w:rsidR="00AD5FCB" w:rsidRDefault="00AD5FCB" w:rsidP="00AD5FCB">
            <w:pPr>
              <w:tabs>
                <w:tab w:val="left" w:pos="426"/>
                <w:tab w:val="left" w:pos="720"/>
                <w:tab w:val="left" w:pos="1699"/>
                <w:tab w:val="left" w:pos="3816"/>
                <w:tab w:val="left" w:pos="5755"/>
              </w:tabs>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 xml:space="preserve">УК-3.1. </w:t>
            </w:r>
            <w:r w:rsidRPr="00444D00">
              <w:rPr>
                <w:rFonts w:ascii="Times New Roman" w:eastAsia="Calibri" w:hAnsi="Times New Roman" w:cs="Times New Roman"/>
                <w:noProof/>
                <w:sz w:val="24"/>
                <w:szCs w:val="24"/>
                <w:lang w:eastAsia="ru-RU"/>
              </w:rPr>
              <w:t>Формулирует цель и задачи командной работы, устанавливает правила и нормы командной работы с учетом интересов всех членов команды.</w:t>
            </w:r>
          </w:p>
          <w:p w:rsidR="00AD5FCB" w:rsidRDefault="00AD5FCB" w:rsidP="00AD5FCB">
            <w:pPr>
              <w:tabs>
                <w:tab w:val="left" w:pos="426"/>
                <w:tab w:val="left" w:pos="720"/>
                <w:tab w:val="left" w:pos="1699"/>
                <w:tab w:val="left" w:pos="3816"/>
                <w:tab w:val="left" w:pos="5755"/>
              </w:tabs>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 xml:space="preserve">УК-3.2. </w:t>
            </w:r>
            <w:r w:rsidRPr="00444D00">
              <w:rPr>
                <w:rFonts w:ascii="Times New Roman" w:eastAsia="Calibri" w:hAnsi="Times New Roman" w:cs="Times New Roman"/>
                <w:noProof/>
                <w:sz w:val="24"/>
                <w:szCs w:val="24"/>
                <w:lang w:eastAsia="ru-RU"/>
              </w:rPr>
              <w:t>Последовательно и периодически проверяет результаты работы команды.</w:t>
            </w:r>
          </w:p>
          <w:p w:rsidR="00AD5FCB" w:rsidRDefault="00AD5FCB" w:rsidP="00AD5FCB">
            <w:pPr>
              <w:tabs>
                <w:tab w:val="left" w:pos="426"/>
                <w:tab w:val="left" w:pos="720"/>
                <w:tab w:val="left" w:pos="1699"/>
                <w:tab w:val="left" w:pos="3816"/>
                <w:tab w:val="left" w:pos="5755"/>
              </w:tabs>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 xml:space="preserve">УК-3.3. </w:t>
            </w:r>
            <w:r w:rsidRPr="00444D00">
              <w:rPr>
                <w:rFonts w:ascii="Times New Roman" w:eastAsia="Calibri" w:hAnsi="Times New Roman" w:cs="Times New Roman"/>
                <w:noProof/>
                <w:sz w:val="24"/>
                <w:szCs w:val="24"/>
                <w:lang w:eastAsia="ru-RU"/>
              </w:rPr>
              <w:t>Руководит обменом информации, учитывая знания и опыт всех членов команды.</w:t>
            </w:r>
          </w:p>
          <w:p w:rsidR="00AD5FCB" w:rsidRPr="00387D05" w:rsidRDefault="00AD5FCB" w:rsidP="00AD5FCB">
            <w:pPr>
              <w:tabs>
                <w:tab w:val="left" w:pos="426"/>
                <w:tab w:val="left" w:pos="720"/>
                <w:tab w:val="left" w:pos="1699"/>
                <w:tab w:val="left" w:pos="3816"/>
                <w:tab w:val="left" w:pos="5755"/>
              </w:tabs>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 xml:space="preserve">УК-3.4. </w:t>
            </w:r>
            <w:r w:rsidRPr="00444D00">
              <w:rPr>
                <w:rFonts w:ascii="Times New Roman" w:eastAsia="Calibri" w:hAnsi="Times New Roman" w:cs="Times New Roman"/>
                <w:noProof/>
                <w:sz w:val="24"/>
                <w:szCs w:val="24"/>
                <w:lang w:eastAsia="ru-RU"/>
              </w:rPr>
              <w:t>Несет личную ответственность за реализацию командной работы.</w:t>
            </w:r>
          </w:p>
          <w:p w:rsidR="00AD5FCB" w:rsidRDefault="00AD5FCB" w:rsidP="00AD5FCB">
            <w:pPr>
              <w:tabs>
                <w:tab w:val="left" w:pos="426"/>
                <w:tab w:val="left" w:pos="720"/>
              </w:tabs>
              <w:ind w:firstLine="426"/>
              <w:jc w:val="both"/>
              <w:rPr>
                <w:rFonts w:ascii="Times New Roman" w:eastAsia="Calibri" w:hAnsi="Times New Roman" w:cs="Times New Roman"/>
                <w:noProof/>
                <w:sz w:val="24"/>
                <w:szCs w:val="24"/>
                <w:lang w:eastAsia="ru-RU"/>
              </w:rPr>
            </w:pPr>
            <w:r w:rsidRPr="00387D05">
              <w:rPr>
                <w:rFonts w:ascii="Times New Roman" w:eastAsia="Calibri" w:hAnsi="Times New Roman" w:cs="Times New Roman"/>
                <w:noProof/>
                <w:sz w:val="24"/>
                <w:szCs w:val="24"/>
                <w:lang w:eastAsia="ru-RU"/>
              </w:rPr>
              <w:t>УК-4.</w:t>
            </w:r>
            <w:r w:rsidRPr="00387D05">
              <w:rPr>
                <w:rFonts w:ascii="Times New Roman" w:eastAsia="Calibri" w:hAnsi="Times New Roman" w:cs="Times New Roman"/>
                <w:noProof/>
                <w:sz w:val="24"/>
                <w:szCs w:val="24"/>
                <w:lang w:eastAsia="ru-RU"/>
              </w:rPr>
              <w:tab/>
              <w:t>Способен применять современные коммуникативные технологии для академического и профессионального взаимодействия</w:t>
            </w:r>
            <w:r>
              <w:rPr>
                <w:rFonts w:ascii="Times New Roman" w:eastAsia="Calibri" w:hAnsi="Times New Roman" w:cs="Times New Roman"/>
                <w:noProof/>
                <w:sz w:val="24"/>
                <w:szCs w:val="24"/>
                <w:lang w:eastAsia="ru-RU"/>
              </w:rPr>
              <w:t>.</w:t>
            </w:r>
          </w:p>
          <w:p w:rsidR="00AD5FCB" w:rsidRDefault="00AD5FCB" w:rsidP="00AD5FCB">
            <w:pPr>
              <w:tabs>
                <w:tab w:val="left" w:pos="426"/>
                <w:tab w:val="left" w:pos="720"/>
              </w:tabs>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УК-4.1.</w:t>
            </w:r>
            <w:r w:rsidRPr="00AE1575">
              <w:rPr>
                <w:rFonts w:ascii="Times New Roman" w:eastAsia="Calibri" w:hAnsi="Times New Roman" w:cs="Times New Roman"/>
                <w:noProof/>
                <w:sz w:val="24"/>
                <w:szCs w:val="24"/>
                <w:lang w:eastAsia="ru-RU"/>
              </w:rPr>
              <w:t>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p w:rsidR="00AD5FCB" w:rsidRPr="00AE1575" w:rsidRDefault="00AD5FCB" w:rsidP="00AD5FCB">
            <w:pPr>
              <w:tabs>
                <w:tab w:val="left" w:pos="426"/>
                <w:tab w:val="left" w:pos="720"/>
              </w:tabs>
              <w:ind w:firstLine="426"/>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ab/>
            </w:r>
            <w:r w:rsidRPr="00387D05">
              <w:rPr>
                <w:rFonts w:ascii="Times New Roman" w:eastAsia="Calibri" w:hAnsi="Times New Roman" w:cs="Times New Roman"/>
                <w:noProof/>
                <w:sz w:val="24"/>
                <w:szCs w:val="24"/>
                <w:lang w:eastAsia="ru-RU"/>
              </w:rPr>
              <w:t xml:space="preserve">УК -5  Способен анализировать  и учитывать  разнообразие культур в процессе межкультурного </w:t>
            </w:r>
            <w:r w:rsidRPr="00AE1575">
              <w:rPr>
                <w:rFonts w:ascii="Times New Roman" w:eastAsia="Calibri" w:hAnsi="Times New Roman" w:cs="Times New Roman"/>
                <w:noProof/>
                <w:sz w:val="24"/>
                <w:szCs w:val="24"/>
                <w:lang w:eastAsia="ru-RU"/>
              </w:rPr>
              <w:t>взаимодействия</w:t>
            </w:r>
          </w:p>
          <w:p w:rsidR="00AD5FCB" w:rsidRPr="00941E50" w:rsidRDefault="00AD5FCB" w:rsidP="00AD5FCB">
            <w:pPr>
              <w:tabs>
                <w:tab w:val="left" w:pos="426"/>
                <w:tab w:val="left" w:pos="720"/>
              </w:tabs>
              <w:jc w:val="both"/>
              <w:rPr>
                <w:rFonts w:ascii="Times New Roman" w:eastAsia="Calibri" w:hAnsi="Times New Roman" w:cs="Times New Roman"/>
                <w:noProof/>
                <w:sz w:val="24"/>
                <w:szCs w:val="24"/>
                <w:lang w:eastAsia="ru-RU"/>
              </w:rPr>
            </w:pPr>
            <w:r w:rsidRPr="00AE1575">
              <w:rPr>
                <w:rFonts w:ascii="Times New Roman" w:eastAsia="Calibri" w:hAnsi="Times New Roman" w:cs="Times New Roman"/>
                <w:noProof/>
                <w:sz w:val="24"/>
                <w:szCs w:val="24"/>
                <w:lang w:eastAsia="ru-RU"/>
              </w:rPr>
              <w:t>УК-5.2. Осуществляет межкультурную коммуникацию в соответствии с принятыми нормами и правилами в различных ситуациях межкультурного взаимодействия.</w:t>
            </w:r>
          </w:p>
          <w:p w:rsidR="00AD5FCB" w:rsidRDefault="00AD5FCB" w:rsidP="00AD5FCB">
            <w:pPr>
              <w:pStyle w:val="a4"/>
              <w:tabs>
                <w:tab w:val="left" w:pos="720"/>
              </w:tabs>
              <w:ind w:firstLine="426"/>
              <w:jc w:val="both"/>
              <w:rPr>
                <w:rFonts w:eastAsia="Calibri"/>
                <w:noProof/>
                <w:sz w:val="24"/>
                <w:szCs w:val="24"/>
                <w:lang w:eastAsia="ru-RU"/>
              </w:rPr>
            </w:pPr>
            <w:r w:rsidRPr="001D3DD8">
              <w:rPr>
                <w:rFonts w:eastAsia="Calibri"/>
                <w:noProof/>
                <w:sz w:val="24"/>
                <w:szCs w:val="24"/>
                <w:lang w:eastAsia="ru-RU"/>
              </w:rPr>
              <w:t>ОПК</w:t>
            </w:r>
            <w:r>
              <w:rPr>
                <w:rFonts w:eastAsia="Calibri"/>
                <w:noProof/>
                <w:sz w:val="24"/>
                <w:szCs w:val="24"/>
                <w:lang w:eastAsia="ru-RU"/>
              </w:rPr>
              <w:t>-</w:t>
            </w:r>
            <w:r w:rsidRPr="001D3DD8">
              <w:rPr>
                <w:rFonts w:eastAsia="Calibri"/>
                <w:noProof/>
                <w:sz w:val="24"/>
                <w:szCs w:val="24"/>
                <w:lang w:eastAsia="ru-RU"/>
              </w:rPr>
              <w:t>1</w:t>
            </w:r>
            <w:r>
              <w:rPr>
                <w:rFonts w:eastAsia="Calibri"/>
                <w:noProof/>
                <w:sz w:val="24"/>
                <w:szCs w:val="24"/>
                <w:lang w:eastAsia="ru-RU"/>
              </w:rPr>
              <w:t>.</w:t>
            </w:r>
            <w:r w:rsidRPr="001D3DD8">
              <w:rPr>
                <w:rFonts w:eastAsia="Calibri"/>
                <w:noProof/>
                <w:sz w:val="24"/>
                <w:szCs w:val="24"/>
                <w:lang w:eastAsia="ru-RU"/>
              </w:rPr>
              <w:t xml:space="preserve">  Способен реализовывать моральные принципы в профессиональной деятельности. </w:t>
            </w:r>
          </w:p>
          <w:p w:rsidR="00AD5FCB" w:rsidRDefault="00AD5FCB" w:rsidP="00AD5FCB">
            <w:pPr>
              <w:pStyle w:val="a4"/>
              <w:tabs>
                <w:tab w:val="left" w:pos="720"/>
              </w:tabs>
              <w:jc w:val="both"/>
              <w:rPr>
                <w:sz w:val="24"/>
                <w:szCs w:val="24"/>
              </w:rPr>
            </w:pPr>
            <w:r>
              <w:rPr>
                <w:rFonts w:eastAsia="Calibri"/>
                <w:noProof/>
                <w:sz w:val="24"/>
                <w:szCs w:val="24"/>
                <w:lang w:eastAsia="ru-RU"/>
              </w:rPr>
              <w:t xml:space="preserve">ОПК-1.1. </w:t>
            </w:r>
            <w:r w:rsidRPr="001D3DD8">
              <w:rPr>
                <w:sz w:val="24"/>
                <w:szCs w:val="24"/>
              </w:rPr>
              <w:t xml:space="preserve">Демонстрирует моральные и правовые нормы, этические и </w:t>
            </w:r>
            <w:proofErr w:type="spellStart"/>
            <w:r w:rsidRPr="001D3DD8">
              <w:rPr>
                <w:sz w:val="24"/>
                <w:szCs w:val="24"/>
              </w:rPr>
              <w:lastRenderedPageBreak/>
              <w:t>деонтологические</w:t>
            </w:r>
            <w:proofErr w:type="spellEnd"/>
            <w:r w:rsidRPr="001D3DD8">
              <w:rPr>
                <w:sz w:val="24"/>
                <w:szCs w:val="24"/>
              </w:rPr>
              <w:t xml:space="preserve"> принципы в профессиональной деятельности.</w:t>
            </w:r>
          </w:p>
          <w:p w:rsidR="00AD5FCB" w:rsidRPr="001D3DD8" w:rsidRDefault="00AD5FCB" w:rsidP="00AD5FCB">
            <w:pPr>
              <w:widowControl w:val="0"/>
              <w:numPr>
                <w:ilvl w:val="0"/>
                <w:numId w:val="17"/>
              </w:numPr>
              <w:tabs>
                <w:tab w:val="left" w:pos="720"/>
                <w:tab w:val="left" w:pos="1037"/>
              </w:tabs>
              <w:autoSpaceDE w:val="0"/>
              <w:autoSpaceDN w:val="0"/>
              <w:spacing w:line="275" w:lineRule="exact"/>
              <w:ind w:left="0" w:firstLine="426"/>
              <w:jc w:val="both"/>
              <w:rPr>
                <w:rFonts w:ascii="Times New Roman" w:hAnsi="Times New Roman" w:cs="Times New Roman"/>
                <w:b/>
                <w:sz w:val="24"/>
                <w:szCs w:val="24"/>
              </w:rPr>
            </w:pPr>
            <w:r w:rsidRPr="001D3DD8">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w:t>
            </w:r>
            <w:r w:rsidRPr="001D3DD8">
              <w:rPr>
                <w:rFonts w:ascii="Times New Roman" w:hAnsi="Times New Roman" w:cs="Times New Roman"/>
                <w:b/>
                <w:sz w:val="24"/>
                <w:szCs w:val="24"/>
              </w:rPr>
              <w:t>обучения</w:t>
            </w:r>
            <w:r>
              <w:rPr>
                <w:rFonts w:ascii="Times New Roman" w:hAnsi="Times New Roman" w:cs="Times New Roman"/>
                <w:b/>
                <w:sz w:val="24"/>
                <w:szCs w:val="24"/>
              </w:rPr>
              <w:t>.</w:t>
            </w:r>
          </w:p>
          <w:p w:rsidR="00AD5FCB" w:rsidRPr="001D3DD8" w:rsidRDefault="00AD5FCB" w:rsidP="00AD5FCB">
            <w:pPr>
              <w:pStyle w:val="a4"/>
              <w:tabs>
                <w:tab w:val="left" w:pos="720"/>
              </w:tabs>
              <w:spacing w:line="275" w:lineRule="exact"/>
              <w:ind w:firstLine="426"/>
              <w:jc w:val="both"/>
              <w:rPr>
                <w:sz w:val="24"/>
                <w:szCs w:val="24"/>
              </w:rPr>
            </w:pPr>
            <w:r w:rsidRPr="001D3DD8">
              <w:rPr>
                <w:sz w:val="24"/>
                <w:szCs w:val="24"/>
              </w:rPr>
              <w:t>В результате освоения дисциплины студент должен</w:t>
            </w:r>
          </w:p>
          <w:p w:rsidR="00AD5FCB" w:rsidRPr="00AE1575" w:rsidRDefault="00AD5FCB" w:rsidP="00AD5FCB">
            <w:pPr>
              <w:pStyle w:val="a4"/>
              <w:tabs>
                <w:tab w:val="left" w:pos="720"/>
              </w:tabs>
              <w:spacing w:before="8"/>
              <w:ind w:firstLine="426"/>
              <w:jc w:val="both"/>
              <w:rPr>
                <w:bCs/>
                <w:sz w:val="24"/>
                <w:szCs w:val="24"/>
                <w:u w:val="single"/>
              </w:rPr>
            </w:pPr>
            <w:r w:rsidRPr="00AE1575">
              <w:rPr>
                <w:bCs/>
                <w:sz w:val="24"/>
                <w:szCs w:val="24"/>
                <w:u w:val="single"/>
              </w:rPr>
              <w:t>Знать:</w:t>
            </w:r>
          </w:p>
          <w:p w:rsidR="00AD5FCB" w:rsidRPr="00387D05" w:rsidRDefault="00AD5FCB" w:rsidP="00415E85">
            <w:pPr>
              <w:pStyle w:val="a4"/>
              <w:numPr>
                <w:ilvl w:val="0"/>
                <w:numId w:val="23"/>
              </w:numPr>
              <w:tabs>
                <w:tab w:val="left" w:pos="567"/>
                <w:tab w:val="left" w:pos="833"/>
              </w:tabs>
              <w:spacing w:line="285" w:lineRule="exact"/>
              <w:ind w:left="0" w:firstLine="426"/>
              <w:jc w:val="both"/>
              <w:rPr>
                <w:sz w:val="24"/>
                <w:szCs w:val="24"/>
              </w:rPr>
            </w:pPr>
            <w:r w:rsidRPr="00387D05">
              <w:rPr>
                <w:sz w:val="24"/>
                <w:szCs w:val="24"/>
              </w:rPr>
              <w:t>предмет, задачи, методы психологии и</w:t>
            </w:r>
            <w:r>
              <w:rPr>
                <w:sz w:val="24"/>
                <w:szCs w:val="24"/>
              </w:rPr>
              <w:t xml:space="preserve"> </w:t>
            </w:r>
            <w:r w:rsidRPr="00387D05">
              <w:rPr>
                <w:sz w:val="24"/>
                <w:szCs w:val="24"/>
              </w:rPr>
              <w:t>педагогики;</w:t>
            </w:r>
          </w:p>
          <w:p w:rsidR="00AD5FCB" w:rsidRPr="00387D05" w:rsidRDefault="00AD5FCB" w:rsidP="00415E85">
            <w:pPr>
              <w:pStyle w:val="a4"/>
              <w:numPr>
                <w:ilvl w:val="0"/>
                <w:numId w:val="23"/>
              </w:numPr>
              <w:tabs>
                <w:tab w:val="left" w:pos="567"/>
                <w:tab w:val="left" w:pos="833"/>
              </w:tabs>
              <w:spacing w:before="18"/>
              <w:ind w:left="0" w:firstLine="426"/>
              <w:jc w:val="both"/>
              <w:rPr>
                <w:sz w:val="24"/>
                <w:szCs w:val="24"/>
              </w:rPr>
            </w:pPr>
            <w:r w:rsidRPr="00387D05">
              <w:rPr>
                <w:sz w:val="24"/>
                <w:szCs w:val="24"/>
              </w:rPr>
              <w:t>основные направления современной психологической</w:t>
            </w:r>
            <w:r>
              <w:rPr>
                <w:sz w:val="24"/>
                <w:szCs w:val="24"/>
              </w:rPr>
              <w:t xml:space="preserve"> </w:t>
            </w:r>
            <w:r w:rsidRPr="00387D05">
              <w:rPr>
                <w:sz w:val="24"/>
                <w:szCs w:val="24"/>
              </w:rPr>
              <w:t>науки;</w:t>
            </w:r>
          </w:p>
          <w:p w:rsidR="00AD5FCB" w:rsidRPr="00387D05" w:rsidRDefault="00AD5FCB" w:rsidP="00415E85">
            <w:pPr>
              <w:pStyle w:val="a4"/>
              <w:numPr>
                <w:ilvl w:val="0"/>
                <w:numId w:val="23"/>
              </w:numPr>
              <w:tabs>
                <w:tab w:val="left" w:pos="567"/>
                <w:tab w:val="left" w:pos="833"/>
              </w:tabs>
              <w:spacing w:before="20" w:line="252" w:lineRule="auto"/>
              <w:ind w:left="0" w:right="94" w:firstLine="426"/>
              <w:jc w:val="both"/>
              <w:rPr>
                <w:sz w:val="24"/>
                <w:szCs w:val="24"/>
              </w:rPr>
            </w:pPr>
            <w:r w:rsidRPr="00387D05">
              <w:rPr>
                <w:sz w:val="24"/>
                <w:szCs w:val="24"/>
              </w:rPr>
              <w:t>определение познавательных психических процессов (ощущения, восприятие, внимание, память, мышление, воображение, речь), их основные свойства и характеристики;</w:t>
            </w:r>
          </w:p>
          <w:p w:rsidR="00AD5FCB" w:rsidRPr="00387D05" w:rsidRDefault="00AD5FCB" w:rsidP="00415E85">
            <w:pPr>
              <w:pStyle w:val="a4"/>
              <w:numPr>
                <w:ilvl w:val="0"/>
                <w:numId w:val="23"/>
              </w:numPr>
              <w:tabs>
                <w:tab w:val="left" w:pos="567"/>
                <w:tab w:val="left" w:pos="833"/>
              </w:tabs>
              <w:spacing w:before="4"/>
              <w:ind w:left="0" w:firstLine="426"/>
              <w:jc w:val="both"/>
              <w:rPr>
                <w:sz w:val="24"/>
                <w:szCs w:val="24"/>
              </w:rPr>
            </w:pPr>
            <w:r w:rsidRPr="00387D05">
              <w:rPr>
                <w:sz w:val="24"/>
                <w:szCs w:val="24"/>
              </w:rPr>
              <w:t>определение индивидуальности, ее</w:t>
            </w:r>
            <w:r>
              <w:rPr>
                <w:sz w:val="24"/>
                <w:szCs w:val="24"/>
              </w:rPr>
              <w:t xml:space="preserve"> </w:t>
            </w:r>
            <w:r w:rsidRPr="00387D05">
              <w:rPr>
                <w:sz w:val="24"/>
                <w:szCs w:val="24"/>
              </w:rPr>
              <w:t>структуру;</w:t>
            </w:r>
          </w:p>
          <w:p w:rsidR="00AD5FCB" w:rsidRPr="00387D05" w:rsidRDefault="00AD5FCB" w:rsidP="00415E85">
            <w:pPr>
              <w:pStyle w:val="a4"/>
              <w:numPr>
                <w:ilvl w:val="0"/>
                <w:numId w:val="23"/>
              </w:numPr>
              <w:tabs>
                <w:tab w:val="left" w:pos="567"/>
                <w:tab w:val="left" w:pos="833"/>
              </w:tabs>
              <w:spacing w:before="21" w:line="252" w:lineRule="auto"/>
              <w:ind w:left="0" w:right="100" w:firstLine="426"/>
              <w:jc w:val="both"/>
              <w:rPr>
                <w:sz w:val="24"/>
                <w:szCs w:val="24"/>
              </w:rPr>
            </w:pPr>
            <w:r w:rsidRPr="00387D05">
              <w:rPr>
                <w:sz w:val="24"/>
                <w:szCs w:val="24"/>
              </w:rPr>
              <w:t>определение личности, основные теории личности, темперамент, эмоции, мотивация, воля, способности</w:t>
            </w:r>
            <w:r>
              <w:rPr>
                <w:sz w:val="24"/>
                <w:szCs w:val="24"/>
              </w:rPr>
              <w:t xml:space="preserve"> </w:t>
            </w:r>
            <w:r w:rsidRPr="00387D05">
              <w:rPr>
                <w:sz w:val="24"/>
                <w:szCs w:val="24"/>
              </w:rPr>
              <w:t>человека;</w:t>
            </w:r>
          </w:p>
          <w:p w:rsidR="00AD5FCB" w:rsidRPr="00AE1575" w:rsidRDefault="00AD5FCB" w:rsidP="00415E85">
            <w:pPr>
              <w:pStyle w:val="a4"/>
              <w:numPr>
                <w:ilvl w:val="0"/>
                <w:numId w:val="23"/>
              </w:numPr>
              <w:tabs>
                <w:tab w:val="left" w:pos="567"/>
                <w:tab w:val="left" w:pos="833"/>
              </w:tabs>
              <w:spacing w:before="9"/>
              <w:ind w:left="0" w:firstLine="426"/>
              <w:jc w:val="both"/>
              <w:rPr>
                <w:sz w:val="24"/>
                <w:szCs w:val="24"/>
              </w:rPr>
            </w:pPr>
            <w:r w:rsidRPr="00AE1575">
              <w:rPr>
                <w:sz w:val="24"/>
                <w:szCs w:val="24"/>
              </w:rPr>
              <w:t>определение основных педагогических</w:t>
            </w:r>
            <w:r>
              <w:rPr>
                <w:sz w:val="24"/>
                <w:szCs w:val="24"/>
              </w:rPr>
              <w:t xml:space="preserve"> </w:t>
            </w:r>
            <w:r w:rsidRPr="00AE1575">
              <w:rPr>
                <w:sz w:val="24"/>
                <w:szCs w:val="24"/>
              </w:rPr>
              <w:t>понятий;</w:t>
            </w:r>
          </w:p>
          <w:p w:rsidR="00AD5FCB" w:rsidRDefault="00AD5FCB" w:rsidP="00415E85">
            <w:pPr>
              <w:pStyle w:val="a4"/>
              <w:numPr>
                <w:ilvl w:val="0"/>
                <w:numId w:val="23"/>
              </w:numPr>
              <w:tabs>
                <w:tab w:val="left" w:pos="567"/>
                <w:tab w:val="left" w:pos="833"/>
              </w:tabs>
              <w:spacing w:before="21"/>
              <w:ind w:left="0" w:right="88" w:firstLine="426"/>
              <w:jc w:val="both"/>
              <w:rPr>
                <w:sz w:val="24"/>
                <w:szCs w:val="24"/>
              </w:rPr>
            </w:pPr>
            <w:r w:rsidRPr="00AE1575">
              <w:rPr>
                <w:sz w:val="24"/>
                <w:szCs w:val="24"/>
              </w:rPr>
              <w:t>основы социальной психологии: определение социального мышления, социального влияния,</w:t>
            </w:r>
            <w:r w:rsidRPr="00962F6C">
              <w:rPr>
                <w:sz w:val="24"/>
                <w:szCs w:val="24"/>
              </w:rPr>
              <w:t xml:space="preserve"> </w:t>
            </w:r>
            <w:r w:rsidRPr="00AE1575">
              <w:rPr>
                <w:sz w:val="24"/>
                <w:szCs w:val="24"/>
              </w:rPr>
              <w:t>социальных</w:t>
            </w:r>
            <w:r w:rsidRPr="00962F6C">
              <w:rPr>
                <w:sz w:val="24"/>
                <w:szCs w:val="24"/>
              </w:rPr>
              <w:t xml:space="preserve"> </w:t>
            </w:r>
            <w:r w:rsidRPr="00AE1575">
              <w:rPr>
                <w:sz w:val="24"/>
                <w:szCs w:val="24"/>
              </w:rPr>
              <w:t>отношений;</w:t>
            </w:r>
            <w:r w:rsidRPr="00962F6C">
              <w:rPr>
                <w:sz w:val="24"/>
                <w:szCs w:val="24"/>
              </w:rPr>
              <w:t xml:space="preserve"> </w:t>
            </w:r>
          </w:p>
          <w:p w:rsidR="00AD5FCB" w:rsidRDefault="00AD5FCB" w:rsidP="00415E85">
            <w:pPr>
              <w:pStyle w:val="a4"/>
              <w:numPr>
                <w:ilvl w:val="0"/>
                <w:numId w:val="23"/>
              </w:numPr>
              <w:tabs>
                <w:tab w:val="left" w:pos="567"/>
                <w:tab w:val="left" w:pos="833"/>
              </w:tabs>
              <w:spacing w:before="21"/>
              <w:ind w:left="0" w:right="88" w:firstLine="426"/>
              <w:jc w:val="both"/>
              <w:rPr>
                <w:sz w:val="24"/>
                <w:szCs w:val="24"/>
              </w:rPr>
            </w:pPr>
            <w:r w:rsidRPr="00AE1575">
              <w:rPr>
                <w:sz w:val="24"/>
                <w:szCs w:val="24"/>
              </w:rPr>
              <w:t>общение,</w:t>
            </w:r>
            <w:r w:rsidRPr="00962F6C">
              <w:rPr>
                <w:sz w:val="24"/>
                <w:szCs w:val="24"/>
              </w:rPr>
              <w:t xml:space="preserve"> </w:t>
            </w:r>
            <w:r w:rsidRPr="00AE1575">
              <w:rPr>
                <w:sz w:val="24"/>
                <w:szCs w:val="24"/>
              </w:rPr>
              <w:t>его</w:t>
            </w:r>
            <w:r w:rsidRPr="00962F6C">
              <w:rPr>
                <w:sz w:val="24"/>
                <w:szCs w:val="24"/>
              </w:rPr>
              <w:t xml:space="preserve"> </w:t>
            </w:r>
            <w:r w:rsidRPr="00AE1575">
              <w:rPr>
                <w:sz w:val="24"/>
                <w:szCs w:val="24"/>
              </w:rPr>
              <w:t>виды</w:t>
            </w:r>
            <w:r w:rsidRPr="00962F6C">
              <w:rPr>
                <w:sz w:val="24"/>
                <w:szCs w:val="24"/>
              </w:rPr>
              <w:t xml:space="preserve"> </w:t>
            </w:r>
            <w:r w:rsidRPr="00AE1575">
              <w:rPr>
                <w:sz w:val="24"/>
                <w:szCs w:val="24"/>
              </w:rPr>
              <w:t>и</w:t>
            </w:r>
            <w:r w:rsidRPr="00962F6C">
              <w:rPr>
                <w:sz w:val="24"/>
                <w:szCs w:val="24"/>
              </w:rPr>
              <w:t xml:space="preserve"> </w:t>
            </w:r>
            <w:r w:rsidRPr="00AE1575">
              <w:rPr>
                <w:sz w:val="24"/>
                <w:szCs w:val="24"/>
              </w:rPr>
              <w:t>функции</w:t>
            </w:r>
            <w:r w:rsidRPr="00962F6C">
              <w:rPr>
                <w:sz w:val="24"/>
                <w:szCs w:val="24"/>
              </w:rPr>
              <w:t xml:space="preserve"> </w:t>
            </w:r>
            <w:r w:rsidRPr="00AE1575">
              <w:rPr>
                <w:sz w:val="24"/>
                <w:szCs w:val="24"/>
              </w:rPr>
              <w:t>общения;</w:t>
            </w:r>
            <w:r w:rsidRPr="00962F6C">
              <w:rPr>
                <w:sz w:val="24"/>
                <w:szCs w:val="24"/>
              </w:rPr>
              <w:t xml:space="preserve"> </w:t>
            </w:r>
          </w:p>
          <w:p w:rsidR="00AD5FCB" w:rsidRPr="00AE1575" w:rsidRDefault="00AD5FCB" w:rsidP="00415E85">
            <w:pPr>
              <w:pStyle w:val="a4"/>
              <w:numPr>
                <w:ilvl w:val="0"/>
                <w:numId w:val="23"/>
              </w:numPr>
              <w:tabs>
                <w:tab w:val="left" w:pos="567"/>
                <w:tab w:val="left" w:pos="833"/>
              </w:tabs>
              <w:spacing w:before="21"/>
              <w:ind w:left="0" w:right="88" w:firstLine="426"/>
              <w:jc w:val="both"/>
              <w:rPr>
                <w:sz w:val="24"/>
                <w:szCs w:val="24"/>
              </w:rPr>
            </w:pPr>
            <w:r w:rsidRPr="00AE1575">
              <w:rPr>
                <w:sz w:val="24"/>
                <w:szCs w:val="24"/>
              </w:rPr>
              <w:t>вербальный и невербальный каналы коммуникации, коммуникативные барьеры; техники активного</w:t>
            </w:r>
            <w:r>
              <w:rPr>
                <w:sz w:val="24"/>
                <w:szCs w:val="24"/>
              </w:rPr>
              <w:t xml:space="preserve"> </w:t>
            </w:r>
            <w:r w:rsidRPr="00AE1575">
              <w:rPr>
                <w:sz w:val="24"/>
                <w:szCs w:val="24"/>
              </w:rPr>
              <w:t>слушания;</w:t>
            </w:r>
          </w:p>
          <w:p w:rsidR="00AD5FCB" w:rsidRPr="00AE1575" w:rsidRDefault="00AD5FCB" w:rsidP="00415E85">
            <w:pPr>
              <w:pStyle w:val="a4"/>
              <w:numPr>
                <w:ilvl w:val="0"/>
                <w:numId w:val="23"/>
              </w:numPr>
              <w:tabs>
                <w:tab w:val="left" w:pos="567"/>
                <w:tab w:val="left" w:pos="833"/>
              </w:tabs>
              <w:ind w:left="0" w:right="88" w:firstLine="426"/>
              <w:jc w:val="both"/>
              <w:rPr>
                <w:sz w:val="24"/>
                <w:szCs w:val="24"/>
              </w:rPr>
            </w:pPr>
            <w:r w:rsidRPr="00AE1575">
              <w:rPr>
                <w:sz w:val="24"/>
                <w:szCs w:val="24"/>
              </w:rPr>
              <w:t>определение конфликта, классификации конфликта, структуру конфликта, динамику конфликта.</w:t>
            </w:r>
          </w:p>
          <w:p w:rsidR="00AD5FCB" w:rsidRPr="00AE1575" w:rsidRDefault="00AD5FCB" w:rsidP="00AD5FCB">
            <w:pPr>
              <w:pStyle w:val="a4"/>
              <w:tabs>
                <w:tab w:val="left" w:pos="720"/>
              </w:tabs>
              <w:spacing w:before="9"/>
              <w:ind w:firstLine="426"/>
              <w:jc w:val="both"/>
              <w:rPr>
                <w:bCs/>
                <w:sz w:val="24"/>
                <w:szCs w:val="24"/>
                <w:u w:val="single"/>
              </w:rPr>
            </w:pPr>
            <w:r w:rsidRPr="00AE1575">
              <w:rPr>
                <w:bCs/>
                <w:sz w:val="24"/>
                <w:szCs w:val="24"/>
                <w:u w:val="single"/>
              </w:rPr>
              <w:t>Уметь:</w:t>
            </w:r>
          </w:p>
          <w:p w:rsidR="00AD5FCB" w:rsidRPr="00AE1575" w:rsidRDefault="00AD5FCB" w:rsidP="00415E85">
            <w:pPr>
              <w:pStyle w:val="a4"/>
              <w:numPr>
                <w:ilvl w:val="0"/>
                <w:numId w:val="23"/>
              </w:numPr>
              <w:tabs>
                <w:tab w:val="left" w:pos="567"/>
                <w:tab w:val="left" w:pos="833"/>
              </w:tabs>
              <w:spacing w:before="11" w:line="252" w:lineRule="auto"/>
              <w:ind w:left="0" w:right="101" w:firstLine="426"/>
              <w:jc w:val="both"/>
              <w:rPr>
                <w:sz w:val="24"/>
                <w:szCs w:val="24"/>
              </w:rPr>
            </w:pPr>
            <w:r w:rsidRPr="00AE1575">
              <w:rPr>
                <w:sz w:val="24"/>
                <w:szCs w:val="24"/>
              </w:rPr>
              <w:t>анализировать и оценивать значимость материала; распределить материал на составляющие так, чтобы ясно выступала структура (умеет правильно составить конспект,</w:t>
            </w:r>
            <w:r>
              <w:rPr>
                <w:sz w:val="24"/>
                <w:szCs w:val="24"/>
              </w:rPr>
              <w:t xml:space="preserve"> </w:t>
            </w:r>
            <w:r w:rsidRPr="00AE1575">
              <w:rPr>
                <w:sz w:val="24"/>
                <w:szCs w:val="24"/>
              </w:rPr>
              <w:t>глоссарий);</w:t>
            </w:r>
          </w:p>
          <w:p w:rsidR="00AD5FCB" w:rsidRPr="00AE1575" w:rsidRDefault="00AD5FCB" w:rsidP="00415E85">
            <w:pPr>
              <w:pStyle w:val="a4"/>
              <w:numPr>
                <w:ilvl w:val="0"/>
                <w:numId w:val="23"/>
              </w:numPr>
              <w:tabs>
                <w:tab w:val="left" w:pos="567"/>
              </w:tabs>
              <w:ind w:left="0" w:firstLine="426"/>
              <w:jc w:val="both"/>
              <w:rPr>
                <w:sz w:val="24"/>
                <w:szCs w:val="24"/>
              </w:rPr>
            </w:pPr>
            <w:r w:rsidRPr="00AE1575">
              <w:rPr>
                <w:sz w:val="24"/>
                <w:szCs w:val="24"/>
              </w:rPr>
              <w:t>синтезировать и комбинировать элементы, чтобы получить целое, обладающее новизной (пишет реферат; предлагает план представления дидактической единицы в выбранной форме организации учебного</w:t>
            </w:r>
            <w:r>
              <w:rPr>
                <w:sz w:val="24"/>
                <w:szCs w:val="24"/>
              </w:rPr>
              <w:t xml:space="preserve"> </w:t>
            </w:r>
            <w:r w:rsidRPr="00AE1575">
              <w:rPr>
                <w:sz w:val="24"/>
                <w:szCs w:val="24"/>
              </w:rPr>
              <w:t>процесса);</w:t>
            </w:r>
          </w:p>
          <w:p w:rsidR="00AD5FCB" w:rsidRPr="00AE1575" w:rsidRDefault="00AD5FCB" w:rsidP="00415E85">
            <w:pPr>
              <w:pStyle w:val="a4"/>
              <w:numPr>
                <w:ilvl w:val="0"/>
                <w:numId w:val="23"/>
              </w:numPr>
              <w:tabs>
                <w:tab w:val="left" w:pos="567"/>
              </w:tabs>
              <w:ind w:left="0" w:firstLine="426"/>
              <w:jc w:val="both"/>
              <w:rPr>
                <w:sz w:val="24"/>
                <w:szCs w:val="24"/>
              </w:rPr>
            </w:pPr>
            <w:r w:rsidRPr="00AE1575">
              <w:rPr>
                <w:sz w:val="24"/>
                <w:szCs w:val="24"/>
              </w:rPr>
              <w:t>применять знания, законы, теории в конкретных практических (моделируемых) ситуациях (вести деловые и межличностные переговоры</w:t>
            </w:r>
            <w:r>
              <w:rPr>
                <w:sz w:val="24"/>
                <w:szCs w:val="24"/>
              </w:rPr>
              <w:t>);</w:t>
            </w:r>
          </w:p>
          <w:p w:rsidR="00AD5FCB" w:rsidRPr="00AE1575" w:rsidRDefault="00AD5FCB" w:rsidP="00415E85">
            <w:pPr>
              <w:pStyle w:val="TableParagraph"/>
              <w:numPr>
                <w:ilvl w:val="0"/>
                <w:numId w:val="23"/>
              </w:numPr>
              <w:tabs>
                <w:tab w:val="left" w:pos="567"/>
                <w:tab w:val="left" w:pos="833"/>
              </w:tabs>
              <w:spacing w:before="4" w:line="235" w:lineRule="auto"/>
              <w:ind w:left="0" w:right="93" w:firstLine="426"/>
              <w:jc w:val="both"/>
              <w:rPr>
                <w:sz w:val="24"/>
                <w:szCs w:val="24"/>
              </w:rPr>
            </w:pPr>
            <w:r w:rsidRPr="00AE1575">
              <w:rPr>
                <w:sz w:val="24"/>
                <w:szCs w:val="24"/>
              </w:rPr>
              <w:t>способствовать сотрудничеству членов групп для выполнения служебных обязанностей при толерантном восприятии социальных, этнических, конфессиональных и культурных</w:t>
            </w:r>
            <w:r>
              <w:rPr>
                <w:sz w:val="24"/>
                <w:szCs w:val="24"/>
              </w:rPr>
              <w:t xml:space="preserve"> </w:t>
            </w:r>
            <w:r w:rsidRPr="00AE1575">
              <w:rPr>
                <w:sz w:val="24"/>
                <w:szCs w:val="24"/>
              </w:rPr>
              <w:t>различий сотрудников, учитывая их психологические особенности.</w:t>
            </w:r>
          </w:p>
          <w:p w:rsidR="00AD5FCB" w:rsidRPr="00AE1575" w:rsidRDefault="00AD5FCB" w:rsidP="00AD5FCB">
            <w:pPr>
              <w:pStyle w:val="TableParagraph"/>
              <w:tabs>
                <w:tab w:val="left" w:pos="720"/>
              </w:tabs>
              <w:spacing w:before="5"/>
              <w:ind w:firstLine="426"/>
              <w:jc w:val="both"/>
              <w:rPr>
                <w:bCs/>
                <w:sz w:val="24"/>
                <w:szCs w:val="24"/>
                <w:u w:val="single"/>
              </w:rPr>
            </w:pPr>
            <w:r w:rsidRPr="00AE1575">
              <w:rPr>
                <w:bCs/>
                <w:sz w:val="24"/>
                <w:szCs w:val="24"/>
                <w:u w:val="single"/>
              </w:rPr>
              <w:t>Владеть:</w:t>
            </w:r>
          </w:p>
          <w:p w:rsidR="00AD5FCB" w:rsidRPr="001D3DD8" w:rsidRDefault="00AD5FCB" w:rsidP="00415E85">
            <w:pPr>
              <w:pStyle w:val="TableParagraph"/>
              <w:numPr>
                <w:ilvl w:val="0"/>
                <w:numId w:val="23"/>
              </w:numPr>
              <w:tabs>
                <w:tab w:val="left" w:pos="567"/>
                <w:tab w:val="left" w:pos="833"/>
              </w:tabs>
              <w:spacing w:before="17" w:line="228" w:lineRule="auto"/>
              <w:ind w:left="0" w:right="-1" w:firstLine="426"/>
              <w:jc w:val="both"/>
              <w:rPr>
                <w:sz w:val="24"/>
                <w:szCs w:val="24"/>
              </w:rPr>
            </w:pPr>
            <w:r w:rsidRPr="001D3DD8">
              <w:rPr>
                <w:sz w:val="24"/>
                <w:szCs w:val="24"/>
              </w:rPr>
              <w:t>навыками использования операций и приемов мышления в учебной деятельности, построении программ обучения, ведении</w:t>
            </w:r>
            <w:r>
              <w:rPr>
                <w:sz w:val="24"/>
                <w:szCs w:val="24"/>
              </w:rPr>
              <w:t xml:space="preserve"> </w:t>
            </w:r>
            <w:r w:rsidRPr="001D3DD8">
              <w:rPr>
                <w:sz w:val="24"/>
                <w:szCs w:val="24"/>
              </w:rPr>
              <w:t>переговоров;</w:t>
            </w:r>
          </w:p>
          <w:p w:rsidR="00AD5FCB" w:rsidRDefault="00AD5FCB" w:rsidP="00415E85">
            <w:pPr>
              <w:pStyle w:val="TableParagraph"/>
              <w:numPr>
                <w:ilvl w:val="0"/>
                <w:numId w:val="23"/>
              </w:numPr>
              <w:tabs>
                <w:tab w:val="left" w:pos="567"/>
                <w:tab w:val="left" w:pos="833"/>
              </w:tabs>
              <w:spacing w:before="8" w:line="228" w:lineRule="auto"/>
              <w:ind w:left="0" w:right="-1" w:firstLine="426"/>
              <w:jc w:val="both"/>
              <w:rPr>
                <w:sz w:val="24"/>
                <w:szCs w:val="24"/>
              </w:rPr>
            </w:pPr>
            <w:r w:rsidRPr="001D3DD8">
              <w:rPr>
                <w:sz w:val="24"/>
                <w:szCs w:val="24"/>
              </w:rPr>
              <w:t xml:space="preserve">навыками оценки невербальных средств коммуникации в процессе общения и использование их для оценки </w:t>
            </w:r>
            <w:proofErr w:type="spellStart"/>
            <w:r w:rsidRPr="001D3DD8">
              <w:rPr>
                <w:sz w:val="24"/>
                <w:szCs w:val="24"/>
              </w:rPr>
              <w:t>конфликтогенности</w:t>
            </w:r>
            <w:proofErr w:type="spellEnd"/>
            <w:r w:rsidRPr="001D3DD8">
              <w:rPr>
                <w:sz w:val="24"/>
                <w:szCs w:val="24"/>
              </w:rPr>
              <w:t xml:space="preserve"> ситуации и предупреждения конфликта.</w:t>
            </w:r>
          </w:p>
          <w:p w:rsidR="00AD5FCB" w:rsidRDefault="00AD5FCB" w:rsidP="00AD5FCB">
            <w:pPr>
              <w:pStyle w:val="TableParagraph"/>
              <w:numPr>
                <w:ilvl w:val="0"/>
                <w:numId w:val="17"/>
              </w:numPr>
              <w:tabs>
                <w:tab w:val="left" w:pos="720"/>
              </w:tabs>
              <w:spacing w:line="275" w:lineRule="exact"/>
              <w:ind w:left="0" w:firstLine="426"/>
              <w:jc w:val="both"/>
              <w:rPr>
                <w:sz w:val="24"/>
                <w:szCs w:val="24"/>
              </w:rPr>
            </w:pPr>
            <w:r w:rsidRPr="00AE1575">
              <w:rPr>
                <w:b/>
                <w:sz w:val="24"/>
                <w:szCs w:val="24"/>
              </w:rPr>
              <w:t>Общая трудоемкость дисциплины.</w:t>
            </w:r>
            <w:r>
              <w:rPr>
                <w:b/>
                <w:sz w:val="24"/>
                <w:szCs w:val="24"/>
              </w:rPr>
              <w:t xml:space="preserve"> </w:t>
            </w:r>
            <w:r w:rsidRPr="00AE1575">
              <w:rPr>
                <w:sz w:val="24"/>
                <w:szCs w:val="24"/>
              </w:rPr>
              <w:t>2 зачетны</w:t>
            </w:r>
            <w:r>
              <w:rPr>
                <w:sz w:val="24"/>
                <w:szCs w:val="24"/>
              </w:rPr>
              <w:t>е</w:t>
            </w:r>
            <w:r w:rsidRPr="00AE1575">
              <w:rPr>
                <w:sz w:val="24"/>
                <w:szCs w:val="24"/>
              </w:rPr>
              <w:t xml:space="preserve"> единицы (72 ч</w:t>
            </w:r>
            <w:r>
              <w:rPr>
                <w:sz w:val="24"/>
                <w:szCs w:val="24"/>
              </w:rPr>
              <w:t>.</w:t>
            </w:r>
            <w:r w:rsidRPr="00AE1575">
              <w:rPr>
                <w:sz w:val="24"/>
                <w:szCs w:val="24"/>
              </w:rPr>
              <w:t>).</w:t>
            </w:r>
          </w:p>
          <w:p w:rsidR="00AD5FCB" w:rsidRPr="00AE1575" w:rsidRDefault="00AD5FCB" w:rsidP="00AD5FCB">
            <w:pPr>
              <w:pStyle w:val="TableParagraph"/>
              <w:tabs>
                <w:tab w:val="left" w:pos="720"/>
              </w:tabs>
              <w:spacing w:line="269" w:lineRule="exact"/>
              <w:ind w:left="426"/>
              <w:jc w:val="both"/>
              <w:rPr>
                <w:sz w:val="24"/>
                <w:szCs w:val="24"/>
              </w:rPr>
            </w:pPr>
            <w:r>
              <w:rPr>
                <w:b/>
                <w:sz w:val="24"/>
                <w:szCs w:val="24"/>
              </w:rPr>
              <w:t xml:space="preserve">7. </w:t>
            </w:r>
            <w:r w:rsidRPr="00AE1575">
              <w:rPr>
                <w:b/>
                <w:sz w:val="24"/>
                <w:szCs w:val="24"/>
              </w:rPr>
              <w:t>Форма контроля.</w:t>
            </w:r>
            <w:r>
              <w:rPr>
                <w:b/>
                <w:sz w:val="24"/>
                <w:szCs w:val="24"/>
              </w:rPr>
              <w:t xml:space="preserve"> </w:t>
            </w:r>
            <w:r w:rsidRPr="00AE1575">
              <w:rPr>
                <w:bCs/>
                <w:sz w:val="24"/>
                <w:szCs w:val="24"/>
              </w:rPr>
              <w:t>З</w:t>
            </w:r>
            <w:r w:rsidRPr="00AE1575">
              <w:rPr>
                <w:sz w:val="24"/>
                <w:szCs w:val="24"/>
              </w:rPr>
              <w:t>ачет (2 сем.).</w:t>
            </w:r>
          </w:p>
          <w:p w:rsidR="00AD5FCB" w:rsidRDefault="00AD5FCB" w:rsidP="00AD5FCB">
            <w:pPr>
              <w:ind w:firstLine="708"/>
              <w:jc w:val="both"/>
              <w:rPr>
                <w:rFonts w:ascii="Times New Roman" w:hAnsi="Times New Roman" w:cs="Times New Roman"/>
                <w:sz w:val="24"/>
                <w:szCs w:val="24"/>
              </w:rPr>
            </w:pPr>
          </w:p>
          <w:p w:rsidR="00AD5FCB" w:rsidRPr="00901478" w:rsidRDefault="00AD5FCB" w:rsidP="00AD5FCB">
            <w:pPr>
              <w:pStyle w:val="TableParagraph"/>
              <w:spacing w:line="273" w:lineRule="exact"/>
              <w:ind w:left="1038" w:right="964"/>
              <w:jc w:val="center"/>
              <w:rPr>
                <w:b/>
                <w:bCs/>
                <w:sz w:val="28"/>
                <w:szCs w:val="28"/>
              </w:rPr>
            </w:pPr>
          </w:p>
        </w:tc>
      </w:tr>
      <w:tr w:rsidR="00AD5FCB" w:rsidTr="00F82F2A">
        <w:tc>
          <w:tcPr>
            <w:tcW w:w="970"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.0.10</w:t>
            </w:r>
          </w:p>
        </w:tc>
        <w:tc>
          <w:tcPr>
            <w:tcW w:w="1484"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8002" w:type="dxa"/>
          </w:tcPr>
          <w:p w:rsidR="00AD5FCB" w:rsidRPr="00316991" w:rsidRDefault="00AD5FCB" w:rsidP="00AD5FCB">
            <w:pPr>
              <w:pStyle w:val="TableParagraph"/>
              <w:numPr>
                <w:ilvl w:val="0"/>
                <w:numId w:val="24"/>
              </w:numPr>
              <w:tabs>
                <w:tab w:val="left" w:pos="709"/>
              </w:tabs>
              <w:ind w:left="0" w:right="100" w:firstLine="426"/>
              <w:jc w:val="both"/>
              <w:rPr>
                <w:b/>
                <w:sz w:val="24"/>
              </w:rPr>
            </w:pPr>
            <w:r w:rsidRPr="00316991">
              <w:rPr>
                <w:b/>
                <w:sz w:val="24"/>
              </w:rPr>
              <w:t>Место дисциплины (модуля) в структуре основной профессиональной образовательной</w:t>
            </w:r>
            <w:r>
              <w:rPr>
                <w:b/>
                <w:sz w:val="24"/>
              </w:rPr>
              <w:t xml:space="preserve"> </w:t>
            </w:r>
            <w:r w:rsidRPr="00316991">
              <w:rPr>
                <w:b/>
                <w:sz w:val="24"/>
              </w:rPr>
              <w:t>программы.</w:t>
            </w:r>
          </w:p>
          <w:p w:rsidR="00AD5FCB" w:rsidRDefault="00AD5FCB" w:rsidP="00AD5FCB">
            <w:pPr>
              <w:pStyle w:val="TableParagraph"/>
              <w:ind w:right="106" w:firstLine="426"/>
              <w:jc w:val="both"/>
              <w:rPr>
                <w:sz w:val="24"/>
              </w:rPr>
            </w:pPr>
            <w:r w:rsidRPr="00316991">
              <w:rPr>
                <w:sz w:val="24"/>
              </w:rPr>
              <w:t xml:space="preserve">Дисциплина «Физика» относится к Блоку 1 «Дисциплины (модули)», к дисциплинам базовой </w:t>
            </w:r>
            <w:r w:rsidRPr="007B6A43">
              <w:rPr>
                <w:sz w:val="24"/>
                <w:szCs w:val="24"/>
              </w:rPr>
              <w:t>обязательной</w:t>
            </w:r>
            <w:r w:rsidRPr="00316991">
              <w:rPr>
                <w:sz w:val="24"/>
              </w:rPr>
              <w:t xml:space="preserve"> части программы.</w:t>
            </w:r>
          </w:p>
          <w:p w:rsidR="00AD5FCB" w:rsidRDefault="00AD5FCB" w:rsidP="00AD5FCB">
            <w:pPr>
              <w:pStyle w:val="TableParagraph"/>
              <w:ind w:left="112" w:right="106" w:firstLine="624"/>
              <w:jc w:val="both"/>
              <w:rPr>
                <w:sz w:val="24"/>
              </w:rPr>
            </w:pPr>
            <w:r w:rsidRPr="00316991">
              <w:rPr>
                <w:sz w:val="24"/>
              </w:rPr>
              <w:t>К исходным требованиям, необходимым для изучения дисциплины «</w:t>
            </w:r>
            <w:r>
              <w:rPr>
                <w:sz w:val="24"/>
              </w:rPr>
              <w:t>Физика</w:t>
            </w:r>
            <w:r w:rsidRPr="00316991">
              <w:rPr>
                <w:sz w:val="24"/>
              </w:rPr>
              <w:t>», относятся знания, умения и виды деятельности, сформированные в процессе изучения дисциплины «</w:t>
            </w:r>
            <w:r>
              <w:rPr>
                <w:sz w:val="24"/>
              </w:rPr>
              <w:t>Физика»</w:t>
            </w:r>
            <w:r w:rsidRPr="00316991">
              <w:rPr>
                <w:sz w:val="24"/>
              </w:rPr>
              <w:t xml:space="preserve"> в общеобразовательных учебных заведениях</w:t>
            </w:r>
            <w:r>
              <w:rPr>
                <w:sz w:val="24"/>
              </w:rPr>
              <w:t>.</w:t>
            </w:r>
          </w:p>
          <w:p w:rsidR="00AD5FCB" w:rsidRPr="00316991" w:rsidRDefault="00AD5FCB" w:rsidP="00AD5FCB">
            <w:pPr>
              <w:pStyle w:val="TableParagraph"/>
              <w:numPr>
                <w:ilvl w:val="0"/>
                <w:numId w:val="24"/>
              </w:numPr>
              <w:tabs>
                <w:tab w:val="left" w:pos="284"/>
              </w:tabs>
              <w:spacing w:line="274" w:lineRule="exact"/>
              <w:ind w:left="0" w:firstLine="426"/>
              <w:jc w:val="both"/>
              <w:rPr>
                <w:b/>
                <w:sz w:val="24"/>
              </w:rPr>
            </w:pPr>
            <w:r w:rsidRPr="00316991">
              <w:rPr>
                <w:b/>
                <w:sz w:val="24"/>
              </w:rPr>
              <w:lastRenderedPageBreak/>
              <w:t>Цель освоения</w:t>
            </w:r>
            <w:r>
              <w:rPr>
                <w:b/>
                <w:sz w:val="24"/>
              </w:rPr>
              <w:t xml:space="preserve"> </w:t>
            </w:r>
            <w:r w:rsidRPr="00316991">
              <w:rPr>
                <w:b/>
                <w:sz w:val="24"/>
              </w:rPr>
              <w:t>дисциплины.</w:t>
            </w:r>
          </w:p>
          <w:p w:rsidR="00AD5FCB" w:rsidRDefault="00AD5FCB" w:rsidP="00AD5FCB">
            <w:pPr>
              <w:pStyle w:val="TableParagraph"/>
              <w:ind w:right="98" w:firstLine="426"/>
              <w:jc w:val="both"/>
              <w:rPr>
                <w:sz w:val="24"/>
                <w:szCs w:val="24"/>
              </w:rPr>
            </w:pPr>
            <w:r w:rsidRPr="00316991">
              <w:rPr>
                <w:sz w:val="24"/>
                <w:szCs w:val="24"/>
              </w:rPr>
              <w:t>Целью освоения дисциплины является получение студентами основополагающих знаний о фундаментальном строении материи и физических принципах, лежащих в основе современной естественнонаучной картины мира. Курс должен способствовать развитию у студентов системного и критического мышления, формированию современного естественнонаучного мировоззрения, развитию научного мышления на основе критического анализа фактов и расширению их научно-технического кругозора.</w:t>
            </w:r>
          </w:p>
          <w:p w:rsidR="00AD5FCB" w:rsidRPr="00316991" w:rsidRDefault="00AD5FCB" w:rsidP="00AD5FCB">
            <w:pPr>
              <w:pStyle w:val="TableParagraph"/>
              <w:numPr>
                <w:ilvl w:val="0"/>
                <w:numId w:val="24"/>
              </w:numPr>
              <w:ind w:left="0" w:right="98" w:firstLine="426"/>
              <w:jc w:val="both"/>
              <w:rPr>
                <w:b/>
                <w:sz w:val="24"/>
              </w:rPr>
            </w:pPr>
            <w:r w:rsidRPr="00316991">
              <w:rPr>
                <w:b/>
                <w:sz w:val="24"/>
              </w:rPr>
              <w:t>Краткое содержание</w:t>
            </w:r>
            <w:r>
              <w:rPr>
                <w:b/>
                <w:sz w:val="24"/>
                <w:lang w:val="en-US"/>
              </w:rPr>
              <w:t xml:space="preserve"> </w:t>
            </w:r>
            <w:r w:rsidRPr="00316991">
              <w:rPr>
                <w:b/>
                <w:sz w:val="24"/>
              </w:rPr>
              <w:t>дисциплины.</w:t>
            </w:r>
          </w:p>
          <w:p w:rsidR="00AD5FCB" w:rsidRDefault="00AD5FCB" w:rsidP="00AD5FCB">
            <w:pPr>
              <w:ind w:right="91" w:firstLine="426"/>
              <w:jc w:val="both"/>
              <w:rPr>
                <w:rFonts w:ascii="Times New Roman" w:hAnsi="Times New Roman" w:cs="Times New Roman"/>
                <w:color w:val="000000"/>
                <w:sz w:val="24"/>
                <w:szCs w:val="24"/>
                <w:shd w:val="clear" w:color="auto" w:fill="FFFFFF"/>
              </w:rPr>
            </w:pPr>
            <w:r w:rsidRPr="00316991">
              <w:rPr>
                <w:rFonts w:ascii="Times New Roman" w:hAnsi="Times New Roman" w:cs="Times New Roman"/>
                <w:sz w:val="24"/>
                <w:szCs w:val="24"/>
              </w:rPr>
              <w:t>Механика (Кинематика.</w:t>
            </w:r>
            <w:r>
              <w:rPr>
                <w:rFonts w:ascii="Times New Roman" w:hAnsi="Times New Roman" w:cs="Times New Roman"/>
                <w:sz w:val="24"/>
                <w:szCs w:val="24"/>
              </w:rPr>
              <w:t xml:space="preserve"> </w:t>
            </w:r>
            <w:r w:rsidRPr="00316991">
              <w:rPr>
                <w:rFonts w:ascii="Times New Roman" w:hAnsi="Times New Roman" w:cs="Times New Roman"/>
                <w:sz w:val="24"/>
                <w:szCs w:val="24"/>
              </w:rPr>
              <w:t>Динамика</w:t>
            </w:r>
            <w:r>
              <w:rPr>
                <w:rFonts w:ascii="Times New Roman" w:hAnsi="Times New Roman" w:cs="Times New Roman"/>
                <w:sz w:val="24"/>
                <w:szCs w:val="24"/>
              </w:rPr>
              <w:t xml:space="preserve"> </w:t>
            </w:r>
            <w:r w:rsidRPr="00316991">
              <w:rPr>
                <w:rFonts w:ascii="Times New Roman" w:hAnsi="Times New Roman" w:cs="Times New Roman"/>
                <w:sz w:val="24"/>
                <w:szCs w:val="24"/>
              </w:rPr>
              <w:t>материальной</w:t>
            </w:r>
            <w:r>
              <w:rPr>
                <w:rFonts w:ascii="Times New Roman" w:hAnsi="Times New Roman" w:cs="Times New Roman"/>
                <w:sz w:val="24"/>
                <w:szCs w:val="24"/>
              </w:rPr>
              <w:t xml:space="preserve"> </w:t>
            </w:r>
            <w:r w:rsidRPr="00316991">
              <w:rPr>
                <w:rFonts w:ascii="Times New Roman" w:hAnsi="Times New Roman" w:cs="Times New Roman"/>
                <w:sz w:val="24"/>
                <w:szCs w:val="24"/>
              </w:rPr>
              <w:t>точки.</w:t>
            </w:r>
            <w:r>
              <w:rPr>
                <w:rFonts w:ascii="Times New Roman" w:hAnsi="Times New Roman" w:cs="Times New Roman"/>
                <w:sz w:val="24"/>
                <w:szCs w:val="24"/>
              </w:rPr>
              <w:t xml:space="preserve"> </w:t>
            </w:r>
            <w:r w:rsidRPr="00316991">
              <w:rPr>
                <w:rFonts w:ascii="Times New Roman" w:hAnsi="Times New Roman" w:cs="Times New Roman"/>
                <w:sz w:val="24"/>
                <w:szCs w:val="24"/>
              </w:rPr>
              <w:t>Всемирное</w:t>
            </w:r>
            <w:r>
              <w:rPr>
                <w:rFonts w:ascii="Times New Roman" w:hAnsi="Times New Roman" w:cs="Times New Roman"/>
                <w:sz w:val="24"/>
                <w:szCs w:val="24"/>
              </w:rPr>
              <w:t xml:space="preserve"> </w:t>
            </w:r>
            <w:r w:rsidRPr="00316991">
              <w:rPr>
                <w:rFonts w:ascii="Times New Roman" w:hAnsi="Times New Roman" w:cs="Times New Roman"/>
                <w:sz w:val="24"/>
                <w:szCs w:val="24"/>
              </w:rPr>
              <w:t xml:space="preserve">тяготение. Энергия и работа). Молекулярная физика и основы термодинамики (Молекулярно-кинетическая теория. Явления переноса. Основы термодинамики.) </w:t>
            </w:r>
            <w:r w:rsidRPr="00316991">
              <w:rPr>
                <w:rFonts w:ascii="Times New Roman" w:hAnsi="Times New Roman" w:cs="Times New Roman"/>
                <w:color w:val="000000"/>
                <w:sz w:val="24"/>
                <w:szCs w:val="24"/>
                <w:shd w:val="clear" w:color="auto" w:fill="FFFFFF"/>
              </w:rPr>
              <w:t>Электричество и магнетизм (</w:t>
            </w:r>
            <w:r w:rsidRPr="00316991">
              <w:rPr>
                <w:rFonts w:ascii="Times New Roman" w:hAnsi="Times New Roman" w:cs="Times New Roman"/>
                <w:sz w:val="24"/>
                <w:szCs w:val="24"/>
              </w:rPr>
              <w:t xml:space="preserve">Электростатика. Законы постоянного тока. Магнитное поле.) </w:t>
            </w:r>
            <w:r w:rsidRPr="00316991">
              <w:rPr>
                <w:rFonts w:ascii="Times New Roman" w:hAnsi="Times New Roman" w:cs="Times New Roman"/>
                <w:color w:val="000000"/>
                <w:sz w:val="24"/>
                <w:szCs w:val="24"/>
                <w:shd w:val="clear" w:color="auto" w:fill="FFFFFF"/>
              </w:rPr>
              <w:t>Оптика (</w:t>
            </w:r>
            <w:r w:rsidRPr="00316991">
              <w:rPr>
                <w:rFonts w:ascii="Times New Roman" w:hAnsi="Times New Roman" w:cs="Times New Roman"/>
                <w:sz w:val="24"/>
                <w:szCs w:val="24"/>
              </w:rPr>
              <w:t xml:space="preserve">Геометрическая оптика. Волновая оптика.) </w:t>
            </w:r>
            <w:r w:rsidRPr="00316991">
              <w:rPr>
                <w:rFonts w:ascii="Times New Roman" w:hAnsi="Times New Roman" w:cs="Times New Roman"/>
                <w:color w:val="000000"/>
                <w:sz w:val="24"/>
                <w:szCs w:val="24"/>
                <w:shd w:val="clear" w:color="auto" w:fill="FFFFFF"/>
              </w:rPr>
              <w:t>Физика атомов и атомных явлений (Корпускулярно-волновой дуализм. Эксперимент Резерфорда. Постулаты Бора. Многоэлектронные атомы)</w:t>
            </w:r>
            <w:r>
              <w:rPr>
                <w:rFonts w:ascii="Times New Roman" w:hAnsi="Times New Roman" w:cs="Times New Roman"/>
                <w:color w:val="000000"/>
                <w:sz w:val="24"/>
                <w:szCs w:val="24"/>
                <w:shd w:val="clear" w:color="auto" w:fill="FFFFFF"/>
              </w:rPr>
              <w:t>.</w:t>
            </w:r>
          </w:p>
          <w:p w:rsidR="00AD5FCB" w:rsidRPr="00316991" w:rsidRDefault="00AD5FCB" w:rsidP="00AD5FCB">
            <w:pPr>
              <w:pStyle w:val="a4"/>
              <w:numPr>
                <w:ilvl w:val="0"/>
                <w:numId w:val="24"/>
              </w:numPr>
              <w:ind w:left="0" w:right="91" w:firstLine="426"/>
              <w:contextualSpacing/>
              <w:jc w:val="both"/>
              <w:rPr>
                <w:sz w:val="24"/>
                <w:szCs w:val="24"/>
              </w:rPr>
            </w:pPr>
            <w:r w:rsidRPr="00316991">
              <w:rPr>
                <w:b/>
                <w:sz w:val="24"/>
              </w:rPr>
              <w:t>Компетенции, формируемые в результате освоения дисциплины</w:t>
            </w:r>
            <w:r>
              <w:rPr>
                <w:b/>
                <w:sz w:val="24"/>
              </w:rPr>
              <w:t>.</w:t>
            </w:r>
          </w:p>
          <w:p w:rsidR="00AD5FCB" w:rsidRDefault="00AD5FCB" w:rsidP="00AD5FCB">
            <w:pPr>
              <w:pStyle w:val="a4"/>
              <w:ind w:right="90" w:firstLine="426"/>
              <w:jc w:val="both"/>
              <w:rPr>
                <w:sz w:val="24"/>
                <w:szCs w:val="24"/>
              </w:rPr>
            </w:pPr>
            <w:r w:rsidRPr="00E66961">
              <w:rPr>
                <w:bCs/>
                <w:sz w:val="24"/>
                <w:szCs w:val="24"/>
              </w:rPr>
              <w:t>УК-1.</w:t>
            </w:r>
            <w:r w:rsidRPr="00316991">
              <w:rPr>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p>
          <w:p w:rsidR="00AD5FCB" w:rsidRDefault="00AD5FCB" w:rsidP="00AD5FCB">
            <w:pPr>
              <w:pStyle w:val="a4"/>
              <w:ind w:right="90"/>
              <w:jc w:val="both"/>
              <w:rPr>
                <w:color w:val="000000"/>
                <w:sz w:val="24"/>
                <w:szCs w:val="24"/>
              </w:rPr>
            </w:pPr>
            <w:r>
              <w:rPr>
                <w:sz w:val="24"/>
                <w:szCs w:val="24"/>
              </w:rPr>
              <w:t>УК-1.1.</w:t>
            </w:r>
            <w:r w:rsidRPr="00316991">
              <w:rPr>
                <w:color w:val="000000"/>
                <w:sz w:val="24"/>
                <w:szCs w:val="24"/>
              </w:rPr>
              <w:t xml:space="preserve"> Формирует собственные мнения и суждения, аргументирует свои выводы и точку зрения. </w:t>
            </w:r>
          </w:p>
          <w:p w:rsidR="00AD5FCB" w:rsidRDefault="00AD5FCB" w:rsidP="00AD5FCB">
            <w:pPr>
              <w:pStyle w:val="a4"/>
              <w:ind w:right="90"/>
              <w:jc w:val="both"/>
              <w:rPr>
                <w:sz w:val="24"/>
                <w:szCs w:val="24"/>
              </w:rPr>
            </w:pPr>
            <w:r>
              <w:rPr>
                <w:sz w:val="24"/>
                <w:szCs w:val="24"/>
              </w:rPr>
              <w:t>УК-</w:t>
            </w:r>
            <w:r>
              <w:rPr>
                <w:bCs/>
                <w:sz w:val="24"/>
                <w:szCs w:val="24"/>
              </w:rPr>
              <w:t xml:space="preserve">1.2. </w:t>
            </w:r>
            <w:r w:rsidRPr="00316991">
              <w:rPr>
                <w:sz w:val="24"/>
                <w:szCs w:val="24"/>
              </w:rPr>
              <w:t xml:space="preserve">При анализе ситуации отличает факты от мнений. </w:t>
            </w:r>
          </w:p>
          <w:p w:rsidR="00AD5FCB" w:rsidRDefault="00AD5FCB" w:rsidP="00AD5FCB">
            <w:pPr>
              <w:pStyle w:val="a4"/>
              <w:ind w:right="90"/>
              <w:jc w:val="both"/>
              <w:rPr>
                <w:color w:val="000000"/>
                <w:sz w:val="24"/>
                <w:szCs w:val="24"/>
              </w:rPr>
            </w:pPr>
            <w:r>
              <w:rPr>
                <w:sz w:val="24"/>
                <w:szCs w:val="24"/>
              </w:rPr>
              <w:t xml:space="preserve">УК-1.3. </w:t>
            </w:r>
            <w:r w:rsidRPr="00316991">
              <w:rPr>
                <w:color w:val="000000"/>
                <w:sz w:val="24"/>
                <w:szCs w:val="24"/>
              </w:rPr>
              <w:t>Выбирает методы и средства решения задачи на основе оценки их достоинств и недостатков.</w:t>
            </w:r>
          </w:p>
          <w:p w:rsidR="00AD5FCB" w:rsidRPr="00316991" w:rsidRDefault="00AD5FCB" w:rsidP="00AD5FCB">
            <w:pPr>
              <w:pStyle w:val="a4"/>
              <w:tabs>
                <w:tab w:val="left" w:pos="614"/>
              </w:tabs>
              <w:spacing w:before="10" w:line="275" w:lineRule="exact"/>
              <w:ind w:firstLine="426"/>
              <w:contextualSpacing/>
              <w:jc w:val="both"/>
              <w:rPr>
                <w:b/>
                <w:sz w:val="24"/>
              </w:rPr>
            </w:pPr>
            <w:r w:rsidRPr="00316991">
              <w:rPr>
                <w:b/>
                <w:sz w:val="24"/>
              </w:rPr>
              <w:t>5. Планируемые результаты</w:t>
            </w:r>
            <w:r>
              <w:rPr>
                <w:b/>
                <w:sz w:val="24"/>
              </w:rPr>
              <w:t xml:space="preserve"> </w:t>
            </w:r>
            <w:r w:rsidRPr="00316991">
              <w:rPr>
                <w:b/>
                <w:sz w:val="24"/>
              </w:rPr>
              <w:t>обучения.</w:t>
            </w:r>
          </w:p>
          <w:p w:rsidR="00AD5FCB" w:rsidRPr="00316991" w:rsidRDefault="00AD5FCB" w:rsidP="00AD5FCB">
            <w:pPr>
              <w:spacing w:line="275" w:lineRule="exact"/>
              <w:ind w:firstLine="426"/>
              <w:rPr>
                <w:rFonts w:ascii="Times New Roman" w:hAnsi="Times New Roman" w:cs="Times New Roman"/>
                <w:sz w:val="24"/>
              </w:rPr>
            </w:pPr>
            <w:r w:rsidRPr="00316991">
              <w:rPr>
                <w:rFonts w:ascii="Times New Roman" w:hAnsi="Times New Roman" w:cs="Times New Roman"/>
                <w:sz w:val="24"/>
              </w:rPr>
              <w:t>В результате освоения дисциплины студент должен</w:t>
            </w:r>
          </w:p>
          <w:p w:rsidR="00AD5FCB" w:rsidRDefault="00AD5FCB" w:rsidP="00AD5FCB">
            <w:pPr>
              <w:pStyle w:val="a4"/>
              <w:tabs>
                <w:tab w:val="left" w:pos="567"/>
              </w:tabs>
              <w:spacing w:line="273" w:lineRule="exact"/>
              <w:ind w:left="426"/>
              <w:rPr>
                <w:bCs/>
                <w:sz w:val="24"/>
                <w:u w:val="single"/>
              </w:rPr>
            </w:pPr>
            <w:r w:rsidRPr="003E58DE">
              <w:rPr>
                <w:bCs/>
                <w:sz w:val="24"/>
                <w:u w:val="single"/>
              </w:rPr>
              <w:t>Знать:</w:t>
            </w:r>
          </w:p>
          <w:p w:rsidR="00AD5FCB" w:rsidRPr="00E31388" w:rsidRDefault="00AD5FCB" w:rsidP="00415E85">
            <w:pPr>
              <w:widowControl w:val="0"/>
              <w:numPr>
                <w:ilvl w:val="0"/>
                <w:numId w:val="16"/>
              </w:numPr>
              <w:tabs>
                <w:tab w:val="left" w:pos="567"/>
                <w:tab w:val="left" w:pos="622"/>
                <w:tab w:val="left" w:pos="9567"/>
              </w:tabs>
              <w:autoSpaceDE w:val="0"/>
              <w:autoSpaceDN w:val="0"/>
              <w:spacing w:before="2" w:line="287" w:lineRule="exact"/>
              <w:ind w:left="0" w:firstLine="426"/>
              <w:jc w:val="both"/>
              <w:rPr>
                <w:rFonts w:ascii="Times New Roman" w:hAnsi="Times New Roman" w:cs="Times New Roman"/>
                <w:bCs/>
                <w:sz w:val="24"/>
              </w:rPr>
            </w:pPr>
            <w:r w:rsidRPr="00E31388">
              <w:rPr>
                <w:rFonts w:ascii="Times New Roman" w:hAnsi="Times New Roman" w:cs="Times New Roman"/>
                <w:bCs/>
                <w:sz w:val="24"/>
              </w:rPr>
              <w:t>Основы</w:t>
            </w:r>
            <w:r>
              <w:rPr>
                <w:rFonts w:ascii="Times New Roman" w:hAnsi="Times New Roman" w:cs="Times New Roman"/>
                <w:bCs/>
                <w:sz w:val="24"/>
              </w:rPr>
              <w:t xml:space="preserve"> </w:t>
            </w:r>
            <w:r w:rsidRPr="00E31388">
              <w:rPr>
                <w:rFonts w:ascii="Times New Roman" w:hAnsi="Times New Roman" w:cs="Times New Roman"/>
                <w:bCs/>
                <w:sz w:val="24"/>
              </w:rPr>
              <w:t>фундаментальных</w:t>
            </w:r>
            <w:r>
              <w:rPr>
                <w:rFonts w:ascii="Times New Roman" w:hAnsi="Times New Roman" w:cs="Times New Roman"/>
                <w:bCs/>
                <w:sz w:val="24"/>
              </w:rPr>
              <w:t xml:space="preserve"> </w:t>
            </w:r>
            <w:r w:rsidRPr="00E31388">
              <w:rPr>
                <w:rFonts w:ascii="Times New Roman" w:hAnsi="Times New Roman" w:cs="Times New Roman"/>
                <w:bCs/>
                <w:sz w:val="24"/>
              </w:rPr>
              <w:t>разделов</w:t>
            </w:r>
            <w:r>
              <w:rPr>
                <w:rFonts w:ascii="Times New Roman" w:hAnsi="Times New Roman" w:cs="Times New Roman"/>
                <w:bCs/>
                <w:sz w:val="24"/>
              </w:rPr>
              <w:t xml:space="preserve"> </w:t>
            </w:r>
            <w:r w:rsidRPr="00E31388">
              <w:rPr>
                <w:rFonts w:ascii="Times New Roman" w:hAnsi="Times New Roman" w:cs="Times New Roman"/>
                <w:bCs/>
                <w:sz w:val="24"/>
              </w:rPr>
              <w:t>физики</w:t>
            </w:r>
            <w:r>
              <w:rPr>
                <w:rFonts w:ascii="Times New Roman" w:hAnsi="Times New Roman" w:cs="Times New Roman"/>
                <w:bCs/>
                <w:sz w:val="24"/>
              </w:rPr>
              <w:t xml:space="preserve"> </w:t>
            </w:r>
            <w:r w:rsidRPr="00E31388">
              <w:rPr>
                <w:rFonts w:ascii="Times New Roman" w:hAnsi="Times New Roman" w:cs="Times New Roman"/>
                <w:bCs/>
                <w:sz w:val="24"/>
              </w:rPr>
              <w:t>для</w:t>
            </w:r>
            <w:r>
              <w:rPr>
                <w:rFonts w:ascii="Times New Roman" w:hAnsi="Times New Roman" w:cs="Times New Roman"/>
                <w:bCs/>
                <w:sz w:val="24"/>
              </w:rPr>
              <w:t xml:space="preserve"> </w:t>
            </w:r>
            <w:r w:rsidRPr="00E31388">
              <w:rPr>
                <w:rFonts w:ascii="Times New Roman" w:hAnsi="Times New Roman" w:cs="Times New Roman"/>
                <w:bCs/>
                <w:sz w:val="24"/>
              </w:rPr>
              <w:t xml:space="preserve">понимания   биологических и </w:t>
            </w:r>
            <w:r>
              <w:rPr>
                <w:rFonts w:ascii="Times New Roman" w:hAnsi="Times New Roman" w:cs="Times New Roman"/>
                <w:bCs/>
                <w:sz w:val="24"/>
              </w:rPr>
              <w:t>ф</w:t>
            </w:r>
            <w:r w:rsidRPr="00E31388">
              <w:rPr>
                <w:rFonts w:ascii="Times New Roman" w:hAnsi="Times New Roman" w:cs="Times New Roman"/>
                <w:bCs/>
                <w:sz w:val="24"/>
              </w:rPr>
              <w:t>изиологических процессов в организме;</w:t>
            </w:r>
          </w:p>
          <w:p w:rsidR="00AD5FCB" w:rsidRPr="003E58DE" w:rsidRDefault="00AD5FCB" w:rsidP="00415E85">
            <w:pPr>
              <w:widowControl w:val="0"/>
              <w:numPr>
                <w:ilvl w:val="0"/>
                <w:numId w:val="16"/>
              </w:numPr>
              <w:tabs>
                <w:tab w:val="left" w:pos="567"/>
                <w:tab w:val="left" w:pos="622"/>
                <w:tab w:val="left" w:pos="9567"/>
              </w:tabs>
              <w:autoSpaceDE w:val="0"/>
              <w:autoSpaceDN w:val="0"/>
              <w:spacing w:before="2" w:line="287" w:lineRule="exact"/>
              <w:ind w:left="0" w:firstLine="426"/>
              <w:jc w:val="both"/>
              <w:rPr>
                <w:rFonts w:ascii="Times New Roman" w:hAnsi="Times New Roman" w:cs="Times New Roman"/>
                <w:bCs/>
                <w:sz w:val="24"/>
              </w:rPr>
            </w:pPr>
            <w:r w:rsidRPr="003E58DE">
              <w:rPr>
                <w:rFonts w:ascii="Times New Roman" w:hAnsi="Times New Roman" w:cs="Times New Roman"/>
                <w:bCs/>
                <w:sz w:val="24"/>
              </w:rPr>
              <w:t>основные законы физики, используемые для анализа и синтеза медицинских</w:t>
            </w:r>
            <w:r>
              <w:rPr>
                <w:rFonts w:ascii="Times New Roman" w:hAnsi="Times New Roman" w:cs="Times New Roman"/>
                <w:bCs/>
                <w:sz w:val="24"/>
              </w:rPr>
              <w:t xml:space="preserve"> </w:t>
            </w:r>
            <w:r w:rsidRPr="003E58DE">
              <w:rPr>
                <w:rFonts w:ascii="Times New Roman" w:hAnsi="Times New Roman" w:cs="Times New Roman"/>
                <w:bCs/>
                <w:sz w:val="24"/>
              </w:rPr>
              <w:t>явлений;</w:t>
            </w:r>
          </w:p>
          <w:p w:rsidR="00AD5FCB" w:rsidRPr="003E58DE" w:rsidRDefault="00AD5FCB" w:rsidP="00415E85">
            <w:pPr>
              <w:widowControl w:val="0"/>
              <w:numPr>
                <w:ilvl w:val="0"/>
                <w:numId w:val="16"/>
              </w:numPr>
              <w:tabs>
                <w:tab w:val="left" w:pos="567"/>
                <w:tab w:val="left" w:pos="622"/>
                <w:tab w:val="left" w:pos="9567"/>
              </w:tabs>
              <w:autoSpaceDE w:val="0"/>
              <w:autoSpaceDN w:val="0"/>
              <w:spacing w:before="2" w:line="287" w:lineRule="exact"/>
              <w:ind w:left="0" w:firstLine="426"/>
              <w:jc w:val="both"/>
              <w:rPr>
                <w:rFonts w:ascii="Times New Roman" w:hAnsi="Times New Roman" w:cs="Times New Roman"/>
                <w:bCs/>
                <w:sz w:val="24"/>
              </w:rPr>
            </w:pPr>
            <w:r w:rsidRPr="003E58DE">
              <w:rPr>
                <w:rFonts w:ascii="Times New Roman" w:hAnsi="Times New Roman" w:cs="Times New Roman"/>
                <w:bCs/>
                <w:sz w:val="24"/>
              </w:rPr>
              <w:t>основные физические факты и методы, применяемые в медицине.</w:t>
            </w:r>
          </w:p>
          <w:p w:rsidR="00AD5FCB" w:rsidRPr="003E58DE" w:rsidRDefault="00AD5FCB" w:rsidP="00AD5FCB">
            <w:pPr>
              <w:pStyle w:val="a4"/>
              <w:tabs>
                <w:tab w:val="left" w:pos="567"/>
              </w:tabs>
              <w:spacing w:line="269" w:lineRule="exact"/>
              <w:ind w:firstLine="426"/>
              <w:jc w:val="both"/>
              <w:rPr>
                <w:bCs/>
                <w:sz w:val="24"/>
                <w:u w:val="single"/>
              </w:rPr>
            </w:pPr>
            <w:r w:rsidRPr="003E58DE">
              <w:rPr>
                <w:bCs/>
                <w:sz w:val="24"/>
                <w:u w:val="single"/>
              </w:rPr>
              <w:t>Уметь:</w:t>
            </w:r>
          </w:p>
          <w:p w:rsidR="00AD5FCB" w:rsidRPr="003E58DE" w:rsidRDefault="00AD5FCB" w:rsidP="00415E85">
            <w:pPr>
              <w:pStyle w:val="a4"/>
              <w:numPr>
                <w:ilvl w:val="0"/>
                <w:numId w:val="16"/>
              </w:numPr>
              <w:tabs>
                <w:tab w:val="left" w:pos="567"/>
                <w:tab w:val="left" w:pos="622"/>
                <w:tab w:val="left" w:pos="2327"/>
                <w:tab w:val="left" w:pos="2675"/>
                <w:tab w:val="left" w:pos="3875"/>
                <w:tab w:val="left" w:pos="5287"/>
                <w:tab w:val="left" w:pos="6324"/>
                <w:tab w:val="left" w:pos="6886"/>
                <w:tab w:val="left" w:pos="7812"/>
                <w:tab w:val="left" w:pos="9567"/>
              </w:tabs>
              <w:spacing w:line="237" w:lineRule="auto"/>
              <w:ind w:left="0" w:firstLine="426"/>
              <w:contextualSpacing/>
              <w:jc w:val="both"/>
              <w:rPr>
                <w:bCs/>
                <w:sz w:val="24"/>
              </w:rPr>
            </w:pPr>
            <w:r w:rsidRPr="003E58DE">
              <w:rPr>
                <w:bCs/>
                <w:sz w:val="24"/>
              </w:rPr>
              <w:t>критически анализировать физические процессы как основу биологических и физиологических процессов в организме;</w:t>
            </w:r>
          </w:p>
          <w:p w:rsidR="00AD5FCB" w:rsidRPr="003E58DE" w:rsidRDefault="00AD5FCB" w:rsidP="00415E85">
            <w:pPr>
              <w:widowControl w:val="0"/>
              <w:numPr>
                <w:ilvl w:val="0"/>
                <w:numId w:val="16"/>
              </w:numPr>
              <w:tabs>
                <w:tab w:val="left" w:pos="567"/>
                <w:tab w:val="left" w:pos="622"/>
                <w:tab w:val="left" w:pos="2037"/>
                <w:tab w:val="left" w:pos="3338"/>
                <w:tab w:val="left" w:pos="4485"/>
                <w:tab w:val="left" w:pos="6449"/>
                <w:tab w:val="left" w:pos="7798"/>
                <w:tab w:val="left" w:pos="9502"/>
              </w:tabs>
              <w:autoSpaceDE w:val="0"/>
              <w:autoSpaceDN w:val="0"/>
              <w:spacing w:line="237" w:lineRule="auto"/>
              <w:ind w:left="0" w:firstLine="426"/>
              <w:jc w:val="both"/>
              <w:rPr>
                <w:rFonts w:ascii="Times New Roman" w:hAnsi="Times New Roman" w:cs="Times New Roman"/>
                <w:bCs/>
                <w:sz w:val="24"/>
              </w:rPr>
            </w:pPr>
            <w:r w:rsidRPr="003E58DE">
              <w:rPr>
                <w:rFonts w:ascii="Times New Roman" w:hAnsi="Times New Roman" w:cs="Times New Roman"/>
                <w:bCs/>
                <w:sz w:val="24"/>
              </w:rPr>
              <w:t>системно выполнять основные физико-математические действия,</w:t>
            </w:r>
            <w:r w:rsidRPr="003E58DE">
              <w:rPr>
                <w:rFonts w:ascii="Times New Roman" w:hAnsi="Times New Roman" w:cs="Times New Roman"/>
                <w:bCs/>
                <w:sz w:val="24"/>
              </w:rPr>
              <w:tab/>
              <w:t>необходимые</w:t>
            </w:r>
            <w:r w:rsidRPr="003E58DE">
              <w:rPr>
                <w:rFonts w:ascii="Times New Roman" w:hAnsi="Times New Roman" w:cs="Times New Roman"/>
                <w:bCs/>
                <w:sz w:val="24"/>
              </w:rPr>
              <w:tab/>
            </w:r>
            <w:r w:rsidRPr="003E58DE">
              <w:rPr>
                <w:rFonts w:ascii="Times New Roman" w:hAnsi="Times New Roman" w:cs="Times New Roman"/>
                <w:bCs/>
                <w:spacing w:val="-18"/>
                <w:sz w:val="24"/>
              </w:rPr>
              <w:t xml:space="preserve">в </w:t>
            </w:r>
            <w:r w:rsidRPr="003E58DE">
              <w:rPr>
                <w:rFonts w:ascii="Times New Roman" w:hAnsi="Times New Roman" w:cs="Times New Roman"/>
                <w:bCs/>
                <w:sz w:val="24"/>
              </w:rPr>
              <w:t>профессиональной</w:t>
            </w:r>
            <w:r>
              <w:rPr>
                <w:rFonts w:ascii="Times New Roman" w:hAnsi="Times New Roman" w:cs="Times New Roman"/>
                <w:bCs/>
                <w:sz w:val="24"/>
              </w:rPr>
              <w:t xml:space="preserve"> </w:t>
            </w:r>
            <w:r w:rsidRPr="003E58DE">
              <w:rPr>
                <w:rFonts w:ascii="Times New Roman" w:hAnsi="Times New Roman" w:cs="Times New Roman"/>
                <w:bCs/>
                <w:sz w:val="24"/>
              </w:rPr>
              <w:t>деятельности;</w:t>
            </w:r>
          </w:p>
          <w:p w:rsidR="00AD5FCB" w:rsidRPr="003E58DE" w:rsidRDefault="00AD5FCB" w:rsidP="00415E85">
            <w:pPr>
              <w:widowControl w:val="0"/>
              <w:numPr>
                <w:ilvl w:val="0"/>
                <w:numId w:val="16"/>
              </w:numPr>
              <w:tabs>
                <w:tab w:val="left" w:pos="567"/>
                <w:tab w:val="left" w:pos="622"/>
              </w:tabs>
              <w:autoSpaceDE w:val="0"/>
              <w:autoSpaceDN w:val="0"/>
              <w:spacing w:before="3" w:line="237" w:lineRule="auto"/>
              <w:ind w:left="0" w:firstLine="426"/>
              <w:jc w:val="both"/>
              <w:rPr>
                <w:rFonts w:ascii="Times New Roman" w:hAnsi="Times New Roman" w:cs="Times New Roman"/>
                <w:bCs/>
                <w:sz w:val="24"/>
              </w:rPr>
            </w:pPr>
            <w:r w:rsidRPr="003E58DE">
              <w:rPr>
                <w:rFonts w:ascii="Times New Roman" w:hAnsi="Times New Roman" w:cs="Times New Roman"/>
                <w:bCs/>
                <w:sz w:val="24"/>
              </w:rPr>
              <w:t>применятьзнаниявобластифизикидляосвоенияобщепрофессиональныхдисциплини решения профессиональных</w:t>
            </w:r>
            <w:r>
              <w:rPr>
                <w:rFonts w:ascii="Times New Roman" w:hAnsi="Times New Roman" w:cs="Times New Roman"/>
                <w:bCs/>
                <w:sz w:val="24"/>
              </w:rPr>
              <w:t xml:space="preserve"> </w:t>
            </w:r>
            <w:r w:rsidRPr="003E58DE">
              <w:rPr>
                <w:rFonts w:ascii="Times New Roman" w:hAnsi="Times New Roman" w:cs="Times New Roman"/>
                <w:bCs/>
                <w:sz w:val="24"/>
              </w:rPr>
              <w:t>задач.</w:t>
            </w:r>
          </w:p>
          <w:p w:rsidR="00AD5FCB" w:rsidRPr="003E58DE" w:rsidRDefault="00AD5FCB" w:rsidP="00AD5FCB">
            <w:pPr>
              <w:pStyle w:val="a4"/>
              <w:tabs>
                <w:tab w:val="left" w:pos="567"/>
              </w:tabs>
              <w:spacing w:before="7" w:line="273" w:lineRule="exact"/>
              <w:ind w:firstLine="426"/>
              <w:jc w:val="both"/>
              <w:rPr>
                <w:bCs/>
                <w:sz w:val="24"/>
                <w:u w:val="single"/>
              </w:rPr>
            </w:pPr>
            <w:r w:rsidRPr="003E58DE">
              <w:rPr>
                <w:bCs/>
                <w:sz w:val="24"/>
                <w:u w:val="single"/>
              </w:rPr>
              <w:t>Владеть:</w:t>
            </w:r>
          </w:p>
          <w:p w:rsidR="00AD5FCB" w:rsidRPr="003E58DE" w:rsidRDefault="00AD5FCB" w:rsidP="00415E85">
            <w:pPr>
              <w:widowControl w:val="0"/>
              <w:numPr>
                <w:ilvl w:val="0"/>
                <w:numId w:val="16"/>
              </w:numPr>
              <w:tabs>
                <w:tab w:val="left" w:pos="567"/>
                <w:tab w:val="left" w:pos="622"/>
              </w:tabs>
              <w:autoSpaceDE w:val="0"/>
              <w:autoSpaceDN w:val="0"/>
              <w:spacing w:line="291" w:lineRule="exact"/>
              <w:ind w:left="0" w:firstLine="426"/>
              <w:jc w:val="both"/>
              <w:rPr>
                <w:rFonts w:ascii="Times New Roman" w:hAnsi="Times New Roman" w:cs="Times New Roman"/>
                <w:bCs/>
                <w:sz w:val="24"/>
              </w:rPr>
            </w:pPr>
            <w:r w:rsidRPr="003E58DE">
              <w:rPr>
                <w:rFonts w:ascii="Times New Roman" w:hAnsi="Times New Roman" w:cs="Times New Roman"/>
                <w:bCs/>
                <w:sz w:val="24"/>
              </w:rPr>
              <w:t>навыками критического анализа физических явлений;</w:t>
            </w:r>
          </w:p>
          <w:p w:rsidR="00AD5FCB" w:rsidRPr="003E58DE" w:rsidRDefault="00AD5FCB" w:rsidP="00415E85">
            <w:pPr>
              <w:widowControl w:val="0"/>
              <w:numPr>
                <w:ilvl w:val="0"/>
                <w:numId w:val="16"/>
              </w:numPr>
              <w:tabs>
                <w:tab w:val="left" w:pos="567"/>
                <w:tab w:val="left" w:pos="622"/>
              </w:tabs>
              <w:autoSpaceDE w:val="0"/>
              <w:autoSpaceDN w:val="0"/>
              <w:ind w:left="0" w:firstLine="426"/>
              <w:jc w:val="both"/>
              <w:rPr>
                <w:rFonts w:ascii="Times New Roman" w:hAnsi="Times New Roman" w:cs="Times New Roman"/>
                <w:bCs/>
                <w:sz w:val="24"/>
              </w:rPr>
            </w:pPr>
            <w:r w:rsidRPr="003E58DE">
              <w:rPr>
                <w:rFonts w:ascii="Times New Roman" w:hAnsi="Times New Roman" w:cs="Times New Roman"/>
                <w:bCs/>
                <w:sz w:val="24"/>
              </w:rPr>
              <w:t>способностью отличать факты от ошибочных мнений, использовать логическое мышление для решения задач из разных</w:t>
            </w:r>
            <w:r>
              <w:rPr>
                <w:rFonts w:ascii="Times New Roman" w:hAnsi="Times New Roman" w:cs="Times New Roman"/>
                <w:bCs/>
                <w:sz w:val="24"/>
              </w:rPr>
              <w:t xml:space="preserve"> </w:t>
            </w:r>
            <w:r w:rsidRPr="003E58DE">
              <w:rPr>
                <w:rFonts w:ascii="Times New Roman" w:hAnsi="Times New Roman" w:cs="Times New Roman"/>
                <w:bCs/>
                <w:sz w:val="24"/>
              </w:rPr>
              <w:t>областей физики;</w:t>
            </w:r>
          </w:p>
          <w:p w:rsidR="00AD5FCB" w:rsidRDefault="00AD5FCB" w:rsidP="00415E85">
            <w:pPr>
              <w:widowControl w:val="0"/>
              <w:numPr>
                <w:ilvl w:val="0"/>
                <w:numId w:val="16"/>
              </w:numPr>
              <w:tabs>
                <w:tab w:val="left" w:pos="567"/>
                <w:tab w:val="left" w:pos="622"/>
              </w:tabs>
              <w:autoSpaceDE w:val="0"/>
              <w:autoSpaceDN w:val="0"/>
              <w:spacing w:before="1"/>
              <w:ind w:left="0" w:firstLine="426"/>
              <w:jc w:val="both"/>
              <w:rPr>
                <w:rFonts w:ascii="Times New Roman" w:hAnsi="Times New Roman" w:cs="Times New Roman"/>
                <w:sz w:val="24"/>
              </w:rPr>
            </w:pPr>
            <w:r w:rsidRPr="003E58DE">
              <w:rPr>
                <w:rFonts w:ascii="Times New Roman" w:hAnsi="Times New Roman" w:cs="Times New Roman"/>
                <w:bCs/>
                <w:sz w:val="24"/>
              </w:rPr>
              <w:t>навыками работы с учебной</w:t>
            </w:r>
            <w:r w:rsidRPr="00316991">
              <w:rPr>
                <w:rFonts w:ascii="Times New Roman" w:hAnsi="Times New Roman" w:cs="Times New Roman"/>
                <w:sz w:val="24"/>
              </w:rPr>
              <w:t xml:space="preserve"> тематической</w:t>
            </w:r>
            <w:r>
              <w:rPr>
                <w:rFonts w:ascii="Times New Roman" w:hAnsi="Times New Roman" w:cs="Times New Roman"/>
                <w:sz w:val="24"/>
              </w:rPr>
              <w:t xml:space="preserve"> </w:t>
            </w:r>
            <w:r w:rsidRPr="00316991">
              <w:rPr>
                <w:rFonts w:ascii="Times New Roman" w:hAnsi="Times New Roman" w:cs="Times New Roman"/>
                <w:sz w:val="24"/>
              </w:rPr>
              <w:t>литературой.</w:t>
            </w:r>
          </w:p>
          <w:p w:rsidR="00AD5FCB" w:rsidRDefault="00AD5FCB" w:rsidP="00AD5FCB">
            <w:pPr>
              <w:pStyle w:val="a4"/>
              <w:ind w:right="90" w:firstLine="426"/>
              <w:jc w:val="both"/>
              <w:rPr>
                <w:sz w:val="24"/>
                <w:szCs w:val="24"/>
              </w:rPr>
            </w:pPr>
            <w:r w:rsidRPr="00316991">
              <w:rPr>
                <w:b/>
                <w:sz w:val="24"/>
                <w:szCs w:val="24"/>
              </w:rPr>
              <w:t>6.</w:t>
            </w:r>
            <w:r w:rsidRPr="00316991">
              <w:rPr>
                <w:b/>
                <w:sz w:val="24"/>
                <w:szCs w:val="24"/>
              </w:rPr>
              <w:tab/>
              <w:t>Общая трудоемкость дисциплины</w:t>
            </w:r>
            <w:r>
              <w:rPr>
                <w:b/>
                <w:sz w:val="24"/>
                <w:szCs w:val="24"/>
              </w:rPr>
              <w:t xml:space="preserve">. </w:t>
            </w:r>
            <w:r w:rsidRPr="00316991">
              <w:rPr>
                <w:sz w:val="24"/>
                <w:szCs w:val="24"/>
              </w:rPr>
              <w:t>2 зачетные единицы (72 ч.)</w:t>
            </w:r>
          </w:p>
          <w:p w:rsidR="00AD5FCB" w:rsidRDefault="00AD5FCB" w:rsidP="00AD5FCB">
            <w:pPr>
              <w:pStyle w:val="a4"/>
              <w:ind w:left="426" w:right="90"/>
              <w:jc w:val="both"/>
              <w:rPr>
                <w:b/>
                <w:sz w:val="24"/>
                <w:szCs w:val="24"/>
              </w:rPr>
            </w:pPr>
            <w:r>
              <w:rPr>
                <w:b/>
                <w:sz w:val="24"/>
                <w:szCs w:val="24"/>
              </w:rPr>
              <w:t xml:space="preserve">7. </w:t>
            </w:r>
            <w:r w:rsidRPr="00D90DF0">
              <w:rPr>
                <w:b/>
                <w:sz w:val="24"/>
                <w:szCs w:val="24"/>
              </w:rPr>
              <w:t>Форма контроля.</w:t>
            </w:r>
            <w:r>
              <w:rPr>
                <w:b/>
                <w:sz w:val="24"/>
                <w:szCs w:val="24"/>
              </w:rPr>
              <w:t xml:space="preserve"> </w:t>
            </w:r>
            <w:r w:rsidRPr="00AF56D4">
              <w:rPr>
                <w:bCs/>
                <w:sz w:val="24"/>
                <w:szCs w:val="24"/>
              </w:rPr>
              <w:t>Зачет с оценкой</w:t>
            </w:r>
            <w:r>
              <w:rPr>
                <w:bCs/>
                <w:sz w:val="24"/>
                <w:szCs w:val="24"/>
              </w:rPr>
              <w:t xml:space="preserve"> (1 сем.)</w:t>
            </w:r>
            <w:r w:rsidRPr="00AF56D4">
              <w:rPr>
                <w:bCs/>
                <w:sz w:val="24"/>
                <w:szCs w:val="24"/>
              </w:rPr>
              <w:t>.</w:t>
            </w:r>
          </w:p>
          <w:p w:rsidR="00AD5FCB" w:rsidRPr="00901478" w:rsidRDefault="00AD5FCB" w:rsidP="00AD5FCB">
            <w:pPr>
              <w:pStyle w:val="TableParagraph"/>
              <w:shd w:val="clear" w:color="auto" w:fill="FFFFFF"/>
              <w:tabs>
                <w:tab w:val="left" w:pos="919"/>
              </w:tabs>
              <w:ind w:left="426"/>
              <w:jc w:val="both"/>
              <w:rPr>
                <w:b/>
                <w:bCs/>
                <w:sz w:val="28"/>
                <w:szCs w:val="28"/>
              </w:rPr>
            </w:pPr>
          </w:p>
        </w:tc>
      </w:tr>
      <w:tr w:rsidR="00AD5FCB" w:rsidTr="00F82F2A">
        <w:tc>
          <w:tcPr>
            <w:tcW w:w="970"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.0.10</w:t>
            </w:r>
          </w:p>
        </w:tc>
        <w:tc>
          <w:tcPr>
            <w:tcW w:w="1484"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8002" w:type="dxa"/>
          </w:tcPr>
          <w:p w:rsidR="00AD5FCB" w:rsidRDefault="00AD5FCB" w:rsidP="00AD171F">
            <w:pPr>
              <w:pStyle w:val="TableParagraph"/>
              <w:ind w:left="981" w:right="964"/>
              <w:jc w:val="center"/>
              <w:rPr>
                <w:b/>
                <w:sz w:val="24"/>
              </w:rPr>
            </w:pPr>
            <w:r>
              <w:tab/>
            </w:r>
          </w:p>
          <w:p w:rsidR="00AD5FCB" w:rsidRPr="00316991" w:rsidRDefault="00AD5FCB" w:rsidP="00AD5FCB">
            <w:pPr>
              <w:pStyle w:val="TableParagraph"/>
              <w:numPr>
                <w:ilvl w:val="1"/>
                <w:numId w:val="25"/>
              </w:numPr>
              <w:tabs>
                <w:tab w:val="left" w:pos="1080"/>
              </w:tabs>
              <w:ind w:left="0" w:right="106" w:firstLine="426"/>
              <w:jc w:val="both"/>
              <w:rPr>
                <w:b/>
                <w:sz w:val="24"/>
              </w:rPr>
            </w:pPr>
            <w:r w:rsidRPr="00316991">
              <w:rPr>
                <w:b/>
                <w:sz w:val="24"/>
              </w:rPr>
              <w:t>Место дисциплины (модуля) в структуре основной профессиональной образовательной</w:t>
            </w:r>
            <w:r>
              <w:rPr>
                <w:b/>
                <w:sz w:val="24"/>
              </w:rPr>
              <w:t xml:space="preserve"> </w:t>
            </w:r>
            <w:r w:rsidRPr="00316991">
              <w:rPr>
                <w:b/>
                <w:sz w:val="24"/>
              </w:rPr>
              <w:t>программы.</w:t>
            </w:r>
          </w:p>
          <w:p w:rsidR="00AD5FCB" w:rsidRPr="00316991" w:rsidRDefault="00AD5FCB" w:rsidP="00AD5FCB">
            <w:pPr>
              <w:pStyle w:val="TableParagraph"/>
              <w:ind w:right="105" w:firstLine="426"/>
              <w:jc w:val="both"/>
              <w:rPr>
                <w:sz w:val="24"/>
              </w:rPr>
            </w:pPr>
            <w:r w:rsidRPr="00316991">
              <w:rPr>
                <w:sz w:val="24"/>
              </w:rPr>
              <w:lastRenderedPageBreak/>
              <w:t xml:space="preserve">Дисциплина "Математика" относится к Блоку 1 «Дисциплины (модули)», к дисциплинам базовой </w:t>
            </w:r>
            <w:r w:rsidRPr="007B6A43">
              <w:rPr>
                <w:sz w:val="24"/>
                <w:szCs w:val="24"/>
              </w:rPr>
              <w:t>обязательной</w:t>
            </w:r>
            <w:r w:rsidRPr="00316991">
              <w:rPr>
                <w:sz w:val="24"/>
              </w:rPr>
              <w:t xml:space="preserve"> части программы.</w:t>
            </w:r>
          </w:p>
          <w:p w:rsidR="00AD5FCB" w:rsidRDefault="00AD5FCB" w:rsidP="00AD5FCB">
            <w:pPr>
              <w:pStyle w:val="TableParagraph"/>
              <w:ind w:right="102" w:firstLine="426"/>
              <w:jc w:val="both"/>
              <w:rPr>
                <w:sz w:val="24"/>
              </w:rPr>
            </w:pPr>
            <w:r w:rsidRPr="00316991">
              <w:rPr>
                <w:sz w:val="24"/>
              </w:rPr>
              <w:t>К исходным требованиям, необходимым для изучения дисциплины «Математика», относятся знания, умения и виды деятельности, сформированные в процессе изучения дисциплины «Математика</w:t>
            </w:r>
            <w:r>
              <w:rPr>
                <w:sz w:val="24"/>
              </w:rPr>
              <w:t>»</w:t>
            </w:r>
            <w:r w:rsidRPr="00316991">
              <w:rPr>
                <w:sz w:val="24"/>
              </w:rPr>
              <w:t xml:space="preserve"> в общеобразовательных учебных заведениях</w:t>
            </w:r>
            <w:r>
              <w:rPr>
                <w:sz w:val="24"/>
              </w:rPr>
              <w:t>.</w:t>
            </w:r>
          </w:p>
          <w:p w:rsidR="00AD5FCB" w:rsidRPr="00316991" w:rsidRDefault="00AD5FCB" w:rsidP="00AD5FCB">
            <w:pPr>
              <w:pStyle w:val="TableParagraph"/>
              <w:numPr>
                <w:ilvl w:val="1"/>
                <w:numId w:val="25"/>
              </w:numPr>
              <w:tabs>
                <w:tab w:val="left" w:pos="919"/>
              </w:tabs>
              <w:spacing w:before="1" w:line="275" w:lineRule="exact"/>
              <w:ind w:left="0" w:firstLine="426"/>
              <w:jc w:val="both"/>
              <w:rPr>
                <w:b/>
                <w:sz w:val="24"/>
              </w:rPr>
            </w:pPr>
            <w:r w:rsidRPr="00316991">
              <w:rPr>
                <w:b/>
                <w:sz w:val="24"/>
              </w:rPr>
              <w:t>Цель освоения</w:t>
            </w:r>
            <w:r>
              <w:rPr>
                <w:b/>
                <w:sz w:val="24"/>
              </w:rPr>
              <w:t xml:space="preserve"> </w:t>
            </w:r>
            <w:r w:rsidRPr="00316991">
              <w:rPr>
                <w:b/>
                <w:sz w:val="24"/>
              </w:rPr>
              <w:t>дисциплины.</w:t>
            </w:r>
          </w:p>
          <w:p w:rsidR="00AD5FCB" w:rsidRPr="00316991" w:rsidRDefault="00AD5FCB" w:rsidP="00AD5FCB">
            <w:pPr>
              <w:shd w:val="clear" w:color="auto" w:fill="FFFFFF"/>
              <w:ind w:firstLine="426"/>
              <w:jc w:val="both"/>
              <w:rPr>
                <w:rFonts w:ascii="Times New Roman" w:hAnsi="Times New Roman" w:cs="Times New Roman"/>
                <w:color w:val="000000"/>
                <w:sz w:val="24"/>
                <w:szCs w:val="24"/>
                <w:lang w:eastAsia="ru-RU"/>
              </w:rPr>
            </w:pPr>
            <w:r w:rsidRPr="00316991">
              <w:rPr>
                <w:rFonts w:ascii="Times New Roman" w:hAnsi="Times New Roman" w:cs="Times New Roman"/>
                <w:color w:val="000000"/>
                <w:sz w:val="24"/>
                <w:szCs w:val="24"/>
                <w:lang w:eastAsia="ru-RU"/>
              </w:rPr>
              <w:t>Целью курса «Математика» является ознакомление студентов с основами современного математического аппарата, как средства решения теоретических и практических задач фармации, физики, биологии, химии. Математическая подготовка студента нацелена на развитие и формирование логического мышления, умения точно формулировать задачу и</w:t>
            </w:r>
            <w:r w:rsidRPr="00316991">
              <w:rPr>
                <w:rFonts w:ascii="Times New Roman" w:hAnsi="Times New Roman" w:cs="Times New Roman"/>
                <w:color w:val="000000"/>
                <w:sz w:val="24"/>
                <w:szCs w:val="24"/>
                <w:lang w:eastAsia="ru-RU"/>
              </w:rPr>
              <w:br/>
              <w:t>использовать полученные знания при изучении физики, химии и других дисциплин.</w:t>
            </w:r>
            <w:r w:rsidRPr="00316991">
              <w:rPr>
                <w:rFonts w:ascii="Times New Roman" w:hAnsi="Times New Roman" w:cs="Times New Roman"/>
                <w:color w:val="000000"/>
                <w:sz w:val="24"/>
                <w:szCs w:val="24"/>
                <w:lang w:eastAsia="ru-RU"/>
              </w:rPr>
              <w:br/>
              <w:t>Преподавание математики призвано способствовать повышению теоретического уровня студентов, формированию у них научного мировоззрения.</w:t>
            </w:r>
          </w:p>
          <w:p w:rsidR="00AD5FCB" w:rsidRDefault="00AD5FCB" w:rsidP="00AD5FCB">
            <w:pPr>
              <w:pStyle w:val="TableParagraph"/>
              <w:ind w:right="100" w:firstLine="426"/>
              <w:jc w:val="both"/>
              <w:rPr>
                <w:sz w:val="24"/>
              </w:rPr>
            </w:pPr>
            <w:r>
              <w:rPr>
                <w:sz w:val="24"/>
              </w:rPr>
              <w:t>Преподавание математики призвано способствовать повышению теоретического уровня студентов, формированию у них научного мировоззрения.</w:t>
            </w:r>
          </w:p>
          <w:p w:rsidR="00AD5FCB" w:rsidRDefault="00AD5FCB" w:rsidP="00AD5FCB">
            <w:pPr>
              <w:pStyle w:val="TableParagraph"/>
              <w:numPr>
                <w:ilvl w:val="0"/>
                <w:numId w:val="26"/>
              </w:numPr>
              <w:tabs>
                <w:tab w:val="left" w:pos="919"/>
              </w:tabs>
              <w:spacing w:line="274" w:lineRule="exact"/>
              <w:ind w:left="0" w:firstLine="426"/>
              <w:jc w:val="both"/>
              <w:rPr>
                <w:b/>
                <w:sz w:val="24"/>
              </w:rPr>
            </w:pPr>
            <w:r>
              <w:rPr>
                <w:b/>
                <w:sz w:val="24"/>
              </w:rPr>
              <w:t>Краткое содержание дисциплины.</w:t>
            </w:r>
          </w:p>
          <w:p w:rsidR="00AD5FCB" w:rsidRDefault="00AD5FCB" w:rsidP="00AD5FCB">
            <w:pPr>
              <w:pStyle w:val="TableParagraph"/>
              <w:ind w:right="95" w:firstLine="426"/>
              <w:jc w:val="both"/>
              <w:rPr>
                <w:sz w:val="24"/>
              </w:rPr>
            </w:pPr>
            <w:r>
              <w:rPr>
                <w:i/>
                <w:sz w:val="24"/>
              </w:rPr>
              <w:t xml:space="preserve">Введение в анализ. </w:t>
            </w:r>
            <w:r>
              <w:rPr>
                <w:sz w:val="24"/>
              </w:rPr>
              <w:t xml:space="preserve">Область определения функции. Область значений функции. График функции. Четность и нечетность функции. Возрастающая (неубывающая) и убывающая (невозрастающая) функции. Понятие обратной функции. Понятие сложной функции. Построение графиков функции. Обзор элементарных функций и их графиков. Построение графиков функций </w:t>
            </w:r>
            <w:proofErr w:type="spellStart"/>
            <w:r>
              <w:rPr>
                <w:sz w:val="24"/>
              </w:rPr>
              <w:t>у=f</w:t>
            </w:r>
            <w:proofErr w:type="spellEnd"/>
            <w:r>
              <w:rPr>
                <w:sz w:val="24"/>
              </w:rPr>
              <w:t>(</w:t>
            </w:r>
            <w:proofErr w:type="spellStart"/>
            <w:r>
              <w:rPr>
                <w:sz w:val="24"/>
              </w:rPr>
              <w:t>x-a</w:t>
            </w:r>
            <w:proofErr w:type="spellEnd"/>
            <w:r>
              <w:rPr>
                <w:sz w:val="24"/>
              </w:rPr>
              <w:t xml:space="preserve">), </w:t>
            </w:r>
            <w:proofErr w:type="spellStart"/>
            <w:r>
              <w:rPr>
                <w:sz w:val="24"/>
              </w:rPr>
              <w:t>y=f</w:t>
            </w:r>
            <w:proofErr w:type="spellEnd"/>
            <w:r>
              <w:rPr>
                <w:sz w:val="24"/>
              </w:rPr>
              <w:t>(</w:t>
            </w:r>
            <w:proofErr w:type="spellStart"/>
            <w:r>
              <w:rPr>
                <w:sz w:val="24"/>
              </w:rPr>
              <w:t>x</w:t>
            </w:r>
            <w:proofErr w:type="spellEnd"/>
            <w:r>
              <w:rPr>
                <w:sz w:val="24"/>
              </w:rPr>
              <w:t>)+</w:t>
            </w:r>
            <w:proofErr w:type="spellStart"/>
            <w:r>
              <w:rPr>
                <w:sz w:val="24"/>
              </w:rPr>
              <w:t>b</w:t>
            </w:r>
            <w:proofErr w:type="spellEnd"/>
            <w:r>
              <w:rPr>
                <w:sz w:val="24"/>
              </w:rPr>
              <w:t xml:space="preserve">, </w:t>
            </w:r>
            <w:proofErr w:type="spellStart"/>
            <w:r>
              <w:rPr>
                <w:sz w:val="24"/>
              </w:rPr>
              <w:t>y=f</w:t>
            </w:r>
            <w:proofErr w:type="spellEnd"/>
            <w:r>
              <w:rPr>
                <w:sz w:val="24"/>
              </w:rPr>
              <w:t>(</w:t>
            </w:r>
            <w:proofErr w:type="spellStart"/>
            <w:r>
              <w:rPr>
                <w:sz w:val="24"/>
              </w:rPr>
              <w:t>kx</w:t>
            </w:r>
            <w:proofErr w:type="spellEnd"/>
            <w:r>
              <w:rPr>
                <w:sz w:val="24"/>
              </w:rPr>
              <w:t xml:space="preserve">), </w:t>
            </w:r>
            <w:proofErr w:type="spellStart"/>
            <w:r>
              <w:rPr>
                <w:sz w:val="24"/>
              </w:rPr>
              <w:t>y=h</w:t>
            </w:r>
            <w:proofErr w:type="spellEnd"/>
            <w:r>
              <w:rPr>
                <w:sz w:val="24"/>
              </w:rPr>
              <w:t>*</w:t>
            </w:r>
            <w:proofErr w:type="spellStart"/>
            <w:r>
              <w:rPr>
                <w:sz w:val="24"/>
              </w:rPr>
              <w:t>f</w:t>
            </w:r>
            <w:proofErr w:type="spellEnd"/>
            <w:r>
              <w:rPr>
                <w:sz w:val="24"/>
              </w:rPr>
              <w:t>(</w:t>
            </w:r>
            <w:proofErr w:type="spellStart"/>
            <w:r>
              <w:rPr>
                <w:sz w:val="24"/>
              </w:rPr>
              <w:t>x</w:t>
            </w:r>
            <w:proofErr w:type="spellEnd"/>
            <w:r>
              <w:rPr>
                <w:sz w:val="24"/>
              </w:rPr>
              <w:t xml:space="preserve">), </w:t>
            </w:r>
            <w:proofErr w:type="spellStart"/>
            <w:r>
              <w:rPr>
                <w:sz w:val="24"/>
              </w:rPr>
              <w:t>y=f</w:t>
            </w:r>
            <w:proofErr w:type="spellEnd"/>
            <w:r>
              <w:rPr>
                <w:sz w:val="24"/>
              </w:rPr>
              <w:t>(-</w:t>
            </w:r>
            <w:proofErr w:type="spellStart"/>
            <w:r>
              <w:rPr>
                <w:sz w:val="24"/>
              </w:rPr>
              <w:t>x</w:t>
            </w:r>
            <w:proofErr w:type="spellEnd"/>
            <w:r>
              <w:rPr>
                <w:sz w:val="24"/>
              </w:rPr>
              <w:t xml:space="preserve">), </w:t>
            </w:r>
            <w:proofErr w:type="spellStart"/>
            <w:r>
              <w:rPr>
                <w:sz w:val="24"/>
              </w:rPr>
              <w:t>y=-f</w:t>
            </w:r>
            <w:proofErr w:type="spellEnd"/>
            <w:r>
              <w:rPr>
                <w:sz w:val="24"/>
              </w:rPr>
              <w:t>(</w:t>
            </w:r>
            <w:proofErr w:type="spellStart"/>
            <w:r>
              <w:rPr>
                <w:sz w:val="24"/>
              </w:rPr>
              <w:t>x</w:t>
            </w:r>
            <w:proofErr w:type="spellEnd"/>
            <w:r>
              <w:rPr>
                <w:sz w:val="24"/>
              </w:rPr>
              <w:t>).</w:t>
            </w:r>
          </w:p>
          <w:p w:rsidR="00AD5FCB" w:rsidRPr="00AD5FCB" w:rsidRDefault="00AD5FCB" w:rsidP="00AD5FCB">
            <w:pPr>
              <w:pStyle w:val="TableParagraph"/>
              <w:ind w:right="94" w:firstLine="426"/>
              <w:jc w:val="both"/>
              <w:rPr>
                <w:sz w:val="24"/>
              </w:rPr>
            </w:pPr>
            <w:r>
              <w:rPr>
                <w:i/>
                <w:sz w:val="24"/>
              </w:rPr>
              <w:t xml:space="preserve">Дифференциальное </w:t>
            </w:r>
            <w:r w:rsidRPr="00A677D8">
              <w:rPr>
                <w:i/>
                <w:sz w:val="24"/>
              </w:rPr>
              <w:t>исчисление.</w:t>
            </w:r>
            <w:r>
              <w:rPr>
                <w:i/>
                <w:sz w:val="24"/>
              </w:rPr>
              <w:t xml:space="preserve"> </w:t>
            </w:r>
            <w:r w:rsidRPr="00AD5FCB">
              <w:rPr>
                <w:sz w:val="24"/>
                <w:shd w:val="clear" w:color="auto" w:fill="FFFFEC"/>
              </w:rPr>
              <w:t>Производная функции. Геометрические и физические свойства производной. Исследование функции с помощью производных. Дифференциальные уравнения.</w:t>
            </w:r>
          </w:p>
          <w:p w:rsidR="00AD5FCB" w:rsidRPr="00AD5FCB" w:rsidRDefault="00AD5FCB" w:rsidP="00AD5FCB">
            <w:pPr>
              <w:pStyle w:val="TableParagraph"/>
              <w:ind w:firstLine="426"/>
              <w:jc w:val="both"/>
              <w:rPr>
                <w:sz w:val="24"/>
              </w:rPr>
            </w:pPr>
            <w:r w:rsidRPr="00AD5FCB">
              <w:rPr>
                <w:i/>
                <w:sz w:val="24"/>
                <w:shd w:val="clear" w:color="auto" w:fill="FFFFEC"/>
              </w:rPr>
              <w:t xml:space="preserve">Интегральное исчисление. </w:t>
            </w:r>
            <w:r w:rsidRPr="00AD5FCB">
              <w:rPr>
                <w:sz w:val="24"/>
                <w:shd w:val="clear" w:color="auto" w:fill="FFFFEC"/>
              </w:rPr>
              <w:t>Неопределенный интеграл. Определенный интеграл. Приложения определенного интеграла.</w:t>
            </w:r>
          </w:p>
          <w:p w:rsidR="00AD5FCB" w:rsidRPr="00AD5FCB" w:rsidRDefault="00AD5FCB" w:rsidP="00AD5FCB">
            <w:pPr>
              <w:pStyle w:val="TableParagraph"/>
              <w:ind w:right="86" w:firstLine="426"/>
              <w:jc w:val="both"/>
              <w:rPr>
                <w:sz w:val="24"/>
                <w:shd w:val="clear" w:color="auto" w:fill="FFFFEC"/>
              </w:rPr>
            </w:pPr>
            <w:r w:rsidRPr="00AD5FCB">
              <w:rPr>
                <w:i/>
                <w:sz w:val="24"/>
              </w:rPr>
              <w:t xml:space="preserve">Основы теории вероятностей и математической статистики. </w:t>
            </w:r>
            <w:r w:rsidRPr="00AD5FCB">
              <w:rPr>
                <w:sz w:val="24"/>
                <w:shd w:val="clear" w:color="auto" w:fill="FFFFEC"/>
              </w:rPr>
              <w:t xml:space="preserve">Случайное событие. Определение вероятности (статистическое и классическое). Распределение дискретных и непрерывных случайных величин, их характеристики: математическое ожидание, дисперсия, среднее квадратичное отклонение. Нормальный и экспоненциальный законы распределения непрерывных случайных величин. Функция распределения. Плотность вероятности. Стандартные интервалы. Генеральная совокупность и выборка. Объем выборки, репрезентативность. Статистическое распределение (вариационный ряд). Гистограмма. Характеристики положения (мода, медиана, выборочная средняя) и рассеяния (выборочная дисперсия и выборочное среднее квадратическое отклонение). Оценка параметров генеральной совокупности по характеристикам ее выборки (точечная и интервальная). Доверительный интервал и доверительная вероятность. Сравнение средних значений </w:t>
            </w:r>
            <w:proofErr w:type="spellStart"/>
            <w:r w:rsidRPr="00AD5FCB">
              <w:rPr>
                <w:sz w:val="24"/>
                <w:shd w:val="clear" w:color="auto" w:fill="FFFFEC"/>
              </w:rPr>
              <w:t>двухнормально</w:t>
            </w:r>
            <w:proofErr w:type="spellEnd"/>
            <w:r w:rsidRPr="00AD5FCB">
              <w:rPr>
                <w:sz w:val="24"/>
                <w:shd w:val="clear" w:color="auto" w:fill="FFFFEC"/>
              </w:rPr>
              <w:t xml:space="preserve"> распределенных генеральных совокупностей. Статистическая проверка гипотез. Оценка достоверности различий по критерию Стьюдента.</w:t>
            </w:r>
          </w:p>
          <w:p w:rsidR="00AD5FCB" w:rsidRPr="00AD5FCB" w:rsidRDefault="00AD5FCB" w:rsidP="00AD5FCB">
            <w:pPr>
              <w:pStyle w:val="TableParagraph"/>
              <w:numPr>
                <w:ilvl w:val="0"/>
                <w:numId w:val="26"/>
              </w:numPr>
              <w:tabs>
                <w:tab w:val="left" w:pos="919"/>
              </w:tabs>
              <w:ind w:left="0" w:right="-1" w:firstLine="426"/>
              <w:jc w:val="both"/>
              <w:rPr>
                <w:sz w:val="24"/>
              </w:rPr>
            </w:pPr>
            <w:r w:rsidRPr="00AD5FCB">
              <w:rPr>
                <w:b/>
                <w:sz w:val="24"/>
              </w:rPr>
              <w:t>Компетенции, формируемые в результате освоения дисциплины</w:t>
            </w:r>
            <w:r w:rsidRPr="00AD5FCB">
              <w:rPr>
                <w:sz w:val="24"/>
              </w:rPr>
              <w:t>.</w:t>
            </w:r>
          </w:p>
          <w:p w:rsidR="00AD5FCB" w:rsidRDefault="00AD5FCB" w:rsidP="00AD5FCB">
            <w:pPr>
              <w:pStyle w:val="a4"/>
              <w:ind w:right="90" w:firstLine="426"/>
              <w:jc w:val="both"/>
              <w:rPr>
                <w:sz w:val="24"/>
                <w:szCs w:val="24"/>
              </w:rPr>
            </w:pPr>
            <w:r w:rsidRPr="00E66961">
              <w:rPr>
                <w:bCs/>
                <w:sz w:val="24"/>
                <w:szCs w:val="24"/>
              </w:rPr>
              <w:lastRenderedPageBreak/>
              <w:t>УК-1.</w:t>
            </w:r>
            <w:r w:rsidRPr="00BB233B">
              <w:rPr>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p>
          <w:p w:rsidR="00AD5FCB" w:rsidRDefault="00AD5FCB" w:rsidP="00AD5FCB">
            <w:pPr>
              <w:pStyle w:val="a4"/>
              <w:ind w:right="90"/>
              <w:jc w:val="both"/>
              <w:rPr>
                <w:color w:val="000000"/>
                <w:sz w:val="24"/>
                <w:szCs w:val="24"/>
              </w:rPr>
            </w:pPr>
            <w:r>
              <w:rPr>
                <w:sz w:val="24"/>
                <w:szCs w:val="24"/>
              </w:rPr>
              <w:t xml:space="preserve">УК-1.1. </w:t>
            </w:r>
            <w:r w:rsidRPr="00BB233B">
              <w:rPr>
                <w:color w:val="000000"/>
                <w:sz w:val="24"/>
                <w:szCs w:val="24"/>
              </w:rPr>
              <w:t xml:space="preserve">Формирует собственные мнения и суждения, аргументирует свои выводы и точку зрения. </w:t>
            </w:r>
          </w:p>
          <w:p w:rsidR="00AD5FCB" w:rsidRDefault="00AD5FCB" w:rsidP="00AD5FCB">
            <w:pPr>
              <w:pStyle w:val="a4"/>
              <w:ind w:right="90"/>
              <w:jc w:val="both"/>
              <w:rPr>
                <w:color w:val="000000"/>
                <w:sz w:val="24"/>
                <w:szCs w:val="24"/>
              </w:rPr>
            </w:pPr>
            <w:r>
              <w:rPr>
                <w:color w:val="000000"/>
                <w:sz w:val="24"/>
                <w:szCs w:val="24"/>
              </w:rPr>
              <w:t xml:space="preserve">УК-1.2. </w:t>
            </w:r>
            <w:r w:rsidRPr="00BB233B">
              <w:rPr>
                <w:sz w:val="24"/>
                <w:szCs w:val="24"/>
              </w:rPr>
              <w:t xml:space="preserve">При анализе ситуации отличает факты от мнений. </w:t>
            </w:r>
            <w:r w:rsidRPr="00E66961">
              <w:rPr>
                <w:color w:val="000000"/>
                <w:sz w:val="24"/>
                <w:szCs w:val="24"/>
              </w:rPr>
              <w:t>ИД-3</w:t>
            </w:r>
            <w:r w:rsidRPr="00BB233B">
              <w:rPr>
                <w:color w:val="000000"/>
                <w:sz w:val="24"/>
                <w:szCs w:val="24"/>
              </w:rPr>
              <w:t>Выбирает методы и средства решения задачи на основе оценки их достоинств и недостатков</w:t>
            </w:r>
            <w:r>
              <w:rPr>
                <w:color w:val="000000"/>
                <w:sz w:val="24"/>
                <w:szCs w:val="24"/>
              </w:rPr>
              <w:t>.</w:t>
            </w:r>
          </w:p>
          <w:p w:rsidR="00AD5FCB" w:rsidRDefault="00AD5FCB" w:rsidP="00AD171F">
            <w:pPr>
              <w:pStyle w:val="TableParagraph"/>
              <w:numPr>
                <w:ilvl w:val="0"/>
                <w:numId w:val="26"/>
              </w:numPr>
              <w:tabs>
                <w:tab w:val="left" w:pos="1037"/>
              </w:tabs>
              <w:spacing w:before="1" w:line="275" w:lineRule="exact"/>
              <w:ind w:left="0" w:firstLine="426"/>
              <w:jc w:val="both"/>
              <w:rPr>
                <w:b/>
                <w:sz w:val="24"/>
              </w:rPr>
            </w:pPr>
            <w:r>
              <w:rPr>
                <w:b/>
                <w:sz w:val="24"/>
              </w:rPr>
              <w:t>Планируемые результаты обучения.</w:t>
            </w:r>
          </w:p>
          <w:p w:rsidR="00AD5FCB" w:rsidRPr="00184920" w:rsidRDefault="00AD5FCB" w:rsidP="00AD171F">
            <w:pPr>
              <w:pStyle w:val="TableParagraph"/>
              <w:spacing w:line="275" w:lineRule="exact"/>
              <w:ind w:firstLine="426"/>
              <w:jc w:val="both"/>
              <w:rPr>
                <w:sz w:val="24"/>
              </w:rPr>
            </w:pPr>
            <w:r w:rsidRPr="00184920">
              <w:rPr>
                <w:sz w:val="24"/>
              </w:rPr>
              <w:t>В результате освоения дисциплины студент должен:</w:t>
            </w:r>
          </w:p>
          <w:p w:rsidR="00AD5FCB" w:rsidRPr="0053292E" w:rsidRDefault="00AD5FCB" w:rsidP="00AD171F">
            <w:pPr>
              <w:pStyle w:val="a4"/>
              <w:shd w:val="clear" w:color="auto" w:fill="FFFFFF"/>
              <w:ind w:left="426"/>
              <w:jc w:val="both"/>
              <w:rPr>
                <w:color w:val="000000"/>
                <w:sz w:val="24"/>
                <w:szCs w:val="24"/>
                <w:lang w:eastAsia="ru-RU"/>
              </w:rPr>
            </w:pPr>
            <w:r w:rsidRPr="0053292E">
              <w:rPr>
                <w:color w:val="000000"/>
                <w:sz w:val="24"/>
                <w:szCs w:val="24"/>
                <w:lang w:eastAsia="ru-RU"/>
              </w:rPr>
              <w:t>Знать:</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правила выполнения основных математических операций;</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способы и методы приближенных вычислений;</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элементы дифференциального и интегрального исчисления;</w:t>
            </w:r>
          </w:p>
          <w:p w:rsidR="00AD5FCB" w:rsidRPr="0053292E"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основы математической статистики.</w:t>
            </w:r>
          </w:p>
          <w:p w:rsidR="00AD5FCB" w:rsidRPr="0053292E" w:rsidRDefault="00AD5FCB" w:rsidP="00AD171F">
            <w:pPr>
              <w:pStyle w:val="a4"/>
              <w:shd w:val="clear" w:color="auto" w:fill="FFFFFF"/>
              <w:ind w:left="426"/>
              <w:jc w:val="both"/>
              <w:rPr>
                <w:color w:val="000000"/>
                <w:sz w:val="24"/>
                <w:szCs w:val="24"/>
                <w:u w:val="single"/>
                <w:lang w:eastAsia="ru-RU"/>
              </w:rPr>
            </w:pPr>
            <w:r w:rsidRPr="0053292E">
              <w:rPr>
                <w:color w:val="000000"/>
                <w:sz w:val="24"/>
                <w:szCs w:val="24"/>
                <w:u w:val="single"/>
                <w:lang w:eastAsia="ru-RU"/>
              </w:rPr>
              <w:t>Уметь:</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представлять величины в разных единицах измерения;</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выполнять различные математические операции;</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рассчитывать погрешности проводимых измерений;</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анализировать результаты исследований в графическом и аналитическом виде;</w:t>
            </w:r>
          </w:p>
          <w:p w:rsidR="00AD5FCB" w:rsidRPr="0053292E"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выбрать соответствующий математический аппарат для решения и контроля правильности решения.</w:t>
            </w:r>
          </w:p>
          <w:p w:rsidR="00AD5FCB" w:rsidRPr="0053292E" w:rsidRDefault="00AD5FCB" w:rsidP="00AD171F">
            <w:pPr>
              <w:pStyle w:val="a4"/>
              <w:shd w:val="clear" w:color="auto" w:fill="FFFFFF"/>
              <w:ind w:left="426"/>
              <w:jc w:val="both"/>
              <w:rPr>
                <w:color w:val="000000"/>
                <w:sz w:val="24"/>
                <w:szCs w:val="24"/>
                <w:u w:val="single"/>
                <w:lang w:eastAsia="ru-RU"/>
              </w:rPr>
            </w:pPr>
            <w:r w:rsidRPr="0053292E">
              <w:rPr>
                <w:color w:val="000000"/>
                <w:sz w:val="24"/>
                <w:szCs w:val="24"/>
                <w:u w:val="single"/>
                <w:lang w:eastAsia="ru-RU"/>
              </w:rPr>
              <w:t>Владеть:</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математическими операциями в объеме, предусмотренном программой;</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приемами и методами приближенных вычислений численных величин;</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основными алгебраическими, тригонометрическими и геометрическими операциями;</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навыками расчета погрешностей и проводимых измерений;</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навыками построения и анализа информации в графическом, табличном и аналитическом</w:t>
            </w:r>
            <w:r w:rsidRPr="00145630">
              <w:rPr>
                <w:color w:val="000000"/>
                <w:sz w:val="24"/>
                <w:szCs w:val="24"/>
                <w:lang w:eastAsia="ru-RU"/>
              </w:rPr>
              <w:t xml:space="preserve"> </w:t>
            </w:r>
            <w:r w:rsidRPr="0053292E">
              <w:rPr>
                <w:color w:val="000000"/>
                <w:sz w:val="24"/>
                <w:szCs w:val="24"/>
                <w:lang w:eastAsia="ru-RU"/>
              </w:rPr>
              <w:t>видах;</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элементами дифференциального и интегрального исчисления;</w:t>
            </w:r>
          </w:p>
          <w:p w:rsidR="00AD5FCB" w:rsidRDefault="00AD5FCB" w:rsidP="00AD171F">
            <w:pPr>
              <w:pStyle w:val="a4"/>
              <w:numPr>
                <w:ilvl w:val="0"/>
                <w:numId w:val="28"/>
              </w:numPr>
              <w:shd w:val="clear" w:color="auto" w:fill="FFFFFF"/>
              <w:ind w:left="0" w:firstLine="426"/>
              <w:jc w:val="both"/>
              <w:rPr>
                <w:color w:val="000000"/>
                <w:sz w:val="24"/>
                <w:szCs w:val="24"/>
                <w:lang w:eastAsia="ru-RU"/>
              </w:rPr>
            </w:pPr>
            <w:r w:rsidRPr="0053292E">
              <w:rPr>
                <w:color w:val="000000"/>
                <w:sz w:val="24"/>
                <w:szCs w:val="24"/>
                <w:lang w:eastAsia="ru-RU"/>
              </w:rPr>
              <w:t>основами математической статистики.</w:t>
            </w:r>
          </w:p>
          <w:p w:rsidR="00AD5FCB" w:rsidRDefault="00AD5FCB" w:rsidP="00AD171F">
            <w:pPr>
              <w:pStyle w:val="TableParagraph"/>
              <w:numPr>
                <w:ilvl w:val="1"/>
                <w:numId w:val="27"/>
              </w:numPr>
              <w:tabs>
                <w:tab w:val="left" w:pos="919"/>
              </w:tabs>
              <w:ind w:left="0" w:firstLine="426"/>
              <w:jc w:val="both"/>
              <w:rPr>
                <w:sz w:val="24"/>
              </w:rPr>
            </w:pPr>
            <w:r w:rsidRPr="0053292E">
              <w:rPr>
                <w:b/>
                <w:sz w:val="24"/>
              </w:rPr>
              <w:t>Общая трудоемкостьдисциплины.</w:t>
            </w:r>
            <w:r w:rsidRPr="0053292E">
              <w:rPr>
                <w:sz w:val="24"/>
              </w:rPr>
              <w:t>1 зачетн</w:t>
            </w:r>
            <w:r>
              <w:rPr>
                <w:sz w:val="24"/>
              </w:rPr>
              <w:t>ая</w:t>
            </w:r>
            <w:r w:rsidRPr="0053292E">
              <w:rPr>
                <w:sz w:val="24"/>
              </w:rPr>
              <w:t xml:space="preserve"> единиц</w:t>
            </w:r>
            <w:r>
              <w:rPr>
                <w:sz w:val="24"/>
              </w:rPr>
              <w:t>а</w:t>
            </w:r>
            <w:r w:rsidRPr="0053292E">
              <w:rPr>
                <w:sz w:val="24"/>
              </w:rPr>
              <w:t xml:space="preserve"> (36 ч</w:t>
            </w:r>
            <w:r>
              <w:rPr>
                <w:sz w:val="24"/>
              </w:rPr>
              <w:t>.)</w:t>
            </w:r>
            <w:r w:rsidRPr="0053292E">
              <w:rPr>
                <w:sz w:val="24"/>
              </w:rPr>
              <w:t>.</w:t>
            </w:r>
          </w:p>
          <w:p w:rsidR="00AD5FCB" w:rsidRPr="00CF0B39" w:rsidRDefault="00AD5FCB" w:rsidP="00AD171F">
            <w:pPr>
              <w:pStyle w:val="TableParagraph"/>
              <w:numPr>
                <w:ilvl w:val="1"/>
                <w:numId w:val="27"/>
              </w:numPr>
              <w:shd w:val="clear" w:color="auto" w:fill="FFFFFF"/>
              <w:tabs>
                <w:tab w:val="left" w:pos="919"/>
              </w:tabs>
              <w:ind w:left="0" w:firstLine="426"/>
              <w:jc w:val="both"/>
              <w:rPr>
                <w:color w:val="000000"/>
                <w:sz w:val="24"/>
                <w:szCs w:val="24"/>
                <w:lang w:eastAsia="ru-RU"/>
              </w:rPr>
            </w:pPr>
            <w:r w:rsidRPr="00CF0B39">
              <w:rPr>
                <w:b/>
                <w:sz w:val="24"/>
              </w:rPr>
              <w:t>Форма</w:t>
            </w:r>
            <w:r>
              <w:rPr>
                <w:b/>
                <w:sz w:val="24"/>
              </w:rPr>
              <w:t xml:space="preserve"> </w:t>
            </w:r>
            <w:r w:rsidRPr="00CF0B39">
              <w:rPr>
                <w:b/>
                <w:sz w:val="24"/>
              </w:rPr>
              <w:t>контроля.</w:t>
            </w:r>
            <w:r>
              <w:rPr>
                <w:b/>
                <w:sz w:val="24"/>
              </w:rPr>
              <w:t xml:space="preserve"> </w:t>
            </w:r>
            <w:r w:rsidRPr="00CF0B39">
              <w:rPr>
                <w:bCs/>
                <w:sz w:val="24"/>
              </w:rPr>
              <w:t>З</w:t>
            </w:r>
            <w:r w:rsidRPr="00CF0B39">
              <w:rPr>
                <w:sz w:val="24"/>
              </w:rPr>
              <w:t>ачет (1сем</w:t>
            </w:r>
            <w:r>
              <w:rPr>
                <w:sz w:val="24"/>
              </w:rPr>
              <w:t>.</w:t>
            </w:r>
            <w:r w:rsidRPr="00CF0B39">
              <w:rPr>
                <w:sz w:val="24"/>
              </w:rPr>
              <w:t>)</w:t>
            </w:r>
          </w:p>
          <w:p w:rsidR="00AD5FCB" w:rsidRPr="00901478" w:rsidRDefault="00AD5FCB" w:rsidP="00AD5FCB">
            <w:pPr>
              <w:pStyle w:val="TableParagraph"/>
              <w:spacing w:line="273" w:lineRule="exact"/>
              <w:ind w:left="1038" w:right="964"/>
              <w:jc w:val="center"/>
              <w:rPr>
                <w:b/>
                <w:bCs/>
                <w:sz w:val="28"/>
                <w:szCs w:val="28"/>
              </w:rPr>
            </w:pPr>
          </w:p>
        </w:tc>
      </w:tr>
      <w:tr w:rsidR="00AD5FCB" w:rsidTr="00F82F2A">
        <w:tc>
          <w:tcPr>
            <w:tcW w:w="970"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.0.11</w:t>
            </w:r>
          </w:p>
        </w:tc>
        <w:tc>
          <w:tcPr>
            <w:tcW w:w="1484" w:type="dxa"/>
          </w:tcPr>
          <w:p w:rsidR="00AD5FCB" w:rsidRPr="003A72B9" w:rsidRDefault="00AD171F" w:rsidP="00AD171F">
            <w:pPr>
              <w:jc w:val="both"/>
              <w:rPr>
                <w:rFonts w:ascii="Times New Roman" w:hAnsi="Times New Roman" w:cs="Times New Roman"/>
                <w:sz w:val="24"/>
                <w:szCs w:val="24"/>
              </w:rPr>
            </w:pPr>
            <w:r>
              <w:rPr>
                <w:rFonts w:ascii="Times New Roman" w:hAnsi="Times New Roman" w:cs="Times New Roman"/>
                <w:sz w:val="24"/>
                <w:szCs w:val="24"/>
              </w:rPr>
              <w:t>Медицинская информатика</w:t>
            </w:r>
          </w:p>
        </w:tc>
        <w:tc>
          <w:tcPr>
            <w:tcW w:w="8002" w:type="dxa"/>
          </w:tcPr>
          <w:p w:rsidR="00AD5FCB" w:rsidRPr="00CF0B39" w:rsidRDefault="00AD5FCB" w:rsidP="00AD5FCB">
            <w:pPr>
              <w:pStyle w:val="TableParagraph"/>
              <w:ind w:left="3660"/>
              <w:jc w:val="both"/>
              <w:rPr>
                <w:b/>
                <w:bCs/>
                <w:sz w:val="28"/>
                <w:szCs w:val="28"/>
              </w:rPr>
            </w:pPr>
          </w:p>
          <w:p w:rsidR="00AD5FCB" w:rsidRPr="00184920" w:rsidRDefault="00AD5FCB" w:rsidP="00AD5FCB">
            <w:pPr>
              <w:pStyle w:val="TableParagraph"/>
              <w:numPr>
                <w:ilvl w:val="0"/>
                <w:numId w:val="29"/>
              </w:numPr>
              <w:tabs>
                <w:tab w:val="left" w:pos="1079"/>
                <w:tab w:val="left" w:pos="1080"/>
                <w:tab w:val="left" w:pos="1976"/>
                <w:tab w:val="left" w:pos="3575"/>
                <w:tab w:val="left" w:pos="4744"/>
                <w:tab w:val="left" w:pos="5094"/>
                <w:tab w:val="left" w:pos="6410"/>
                <w:tab w:val="left" w:pos="7641"/>
              </w:tabs>
              <w:ind w:left="0" w:right="-1" w:firstLine="426"/>
              <w:jc w:val="both"/>
              <w:rPr>
                <w:b/>
                <w:sz w:val="24"/>
              </w:rPr>
            </w:pPr>
            <w:r w:rsidRPr="00184920">
              <w:rPr>
                <w:b/>
                <w:sz w:val="24"/>
              </w:rPr>
              <w:t>Место</w:t>
            </w:r>
            <w:r w:rsidRPr="00184920">
              <w:rPr>
                <w:b/>
                <w:sz w:val="24"/>
              </w:rPr>
              <w:tab/>
              <w:t>дисциплины</w:t>
            </w:r>
            <w:r w:rsidRPr="00184920">
              <w:rPr>
                <w:b/>
                <w:sz w:val="24"/>
              </w:rPr>
              <w:tab/>
              <w:t>(модуля)</w:t>
            </w:r>
            <w:r w:rsidRPr="00184920">
              <w:rPr>
                <w:b/>
                <w:sz w:val="24"/>
              </w:rPr>
              <w:tab/>
              <w:t>в</w:t>
            </w:r>
            <w:r w:rsidRPr="00184920">
              <w:rPr>
                <w:b/>
                <w:sz w:val="24"/>
              </w:rPr>
              <w:tab/>
              <w:t>структуре</w:t>
            </w:r>
            <w:r w:rsidRPr="00184920">
              <w:rPr>
                <w:b/>
                <w:sz w:val="24"/>
              </w:rPr>
              <w:tab/>
              <w:t>основной</w:t>
            </w:r>
            <w:r>
              <w:rPr>
                <w:b/>
                <w:sz w:val="24"/>
              </w:rPr>
              <w:t xml:space="preserve"> </w:t>
            </w:r>
            <w:r w:rsidRPr="00184920">
              <w:rPr>
                <w:b/>
                <w:spacing w:val="-1"/>
                <w:sz w:val="24"/>
              </w:rPr>
              <w:t xml:space="preserve">профессиональной </w:t>
            </w:r>
            <w:r w:rsidRPr="00184920">
              <w:rPr>
                <w:b/>
                <w:sz w:val="24"/>
              </w:rPr>
              <w:t>образовательной</w:t>
            </w:r>
            <w:r>
              <w:rPr>
                <w:b/>
                <w:sz w:val="24"/>
              </w:rPr>
              <w:t xml:space="preserve"> </w:t>
            </w:r>
            <w:r w:rsidRPr="00184920">
              <w:rPr>
                <w:b/>
                <w:sz w:val="24"/>
              </w:rPr>
              <w:t>программы.</w:t>
            </w:r>
          </w:p>
          <w:p w:rsidR="00AD5FCB" w:rsidRDefault="00AD5FCB" w:rsidP="00AD5FCB">
            <w:pPr>
              <w:pStyle w:val="TableParagraph"/>
              <w:tabs>
                <w:tab w:val="left" w:pos="2150"/>
                <w:tab w:val="left" w:pos="3865"/>
                <w:tab w:val="left" w:pos="6791"/>
                <w:tab w:val="left" w:pos="7112"/>
                <w:tab w:val="left" w:pos="7930"/>
                <w:tab w:val="left" w:pos="8258"/>
              </w:tabs>
              <w:ind w:right="-1" w:firstLine="426"/>
              <w:jc w:val="both"/>
              <w:rPr>
                <w:sz w:val="24"/>
              </w:rPr>
            </w:pPr>
            <w:r w:rsidRPr="00184920">
              <w:rPr>
                <w:sz w:val="24"/>
              </w:rPr>
              <w:t>Дисциплина</w:t>
            </w:r>
            <w:r w:rsidRPr="00184920">
              <w:rPr>
                <w:sz w:val="24"/>
              </w:rPr>
              <w:tab/>
              <w:t>«Медицинская</w:t>
            </w:r>
            <w:r w:rsidRPr="00184920">
              <w:rPr>
                <w:sz w:val="24"/>
              </w:rPr>
              <w:tab/>
              <w:t>информатика» относится</w:t>
            </w:r>
            <w:r>
              <w:rPr>
                <w:sz w:val="24"/>
              </w:rPr>
              <w:t xml:space="preserve"> </w:t>
            </w:r>
            <w:r w:rsidRPr="00184920">
              <w:rPr>
                <w:sz w:val="24"/>
              </w:rPr>
              <w:t>к</w:t>
            </w:r>
            <w:r w:rsidRPr="00184920">
              <w:rPr>
                <w:sz w:val="24"/>
              </w:rPr>
              <w:tab/>
              <w:t>Блоку1</w:t>
            </w:r>
            <w:r w:rsidRPr="00184920">
              <w:rPr>
                <w:spacing w:val="-1"/>
                <w:sz w:val="24"/>
              </w:rPr>
              <w:t xml:space="preserve">«Дисциплины </w:t>
            </w:r>
            <w:r w:rsidRPr="00184920">
              <w:rPr>
                <w:sz w:val="24"/>
              </w:rPr>
              <w:t xml:space="preserve">(модули)», к дисциплинам базовой </w:t>
            </w:r>
            <w:r w:rsidRPr="007B6A43">
              <w:rPr>
                <w:sz w:val="24"/>
                <w:szCs w:val="24"/>
              </w:rPr>
              <w:t>обязательной</w:t>
            </w:r>
            <w:r w:rsidRPr="00184920">
              <w:rPr>
                <w:sz w:val="24"/>
              </w:rPr>
              <w:t xml:space="preserve"> части</w:t>
            </w:r>
            <w:r>
              <w:rPr>
                <w:sz w:val="24"/>
              </w:rPr>
              <w:t xml:space="preserve"> </w:t>
            </w:r>
            <w:r w:rsidRPr="00184920">
              <w:rPr>
                <w:sz w:val="24"/>
              </w:rPr>
              <w:t>программы.</w:t>
            </w:r>
          </w:p>
          <w:p w:rsidR="00AD5FCB" w:rsidRDefault="00AD5FCB" w:rsidP="00AD5FCB">
            <w:pPr>
              <w:pStyle w:val="TableParagraph"/>
              <w:tabs>
                <w:tab w:val="left" w:pos="2150"/>
                <w:tab w:val="left" w:pos="3865"/>
                <w:tab w:val="left" w:pos="6791"/>
                <w:tab w:val="left" w:pos="7112"/>
                <w:tab w:val="left" w:pos="7930"/>
                <w:tab w:val="left" w:pos="8258"/>
              </w:tabs>
              <w:ind w:right="-1" w:firstLine="426"/>
              <w:jc w:val="both"/>
              <w:rPr>
                <w:sz w:val="24"/>
              </w:rPr>
            </w:pPr>
            <w:r w:rsidRPr="00316991">
              <w:rPr>
                <w:sz w:val="24"/>
              </w:rPr>
              <w:t>К исходным требованиям, необходимым для изучения дисциплины «</w:t>
            </w:r>
            <w:r>
              <w:rPr>
                <w:sz w:val="24"/>
              </w:rPr>
              <w:t>Медицинская информатика</w:t>
            </w:r>
            <w:r w:rsidRPr="00316991">
              <w:rPr>
                <w:sz w:val="24"/>
              </w:rPr>
              <w:t>», относятся знания, умения и виды деятельности, сформированные в процессе изучения дисциплины «</w:t>
            </w:r>
            <w:r>
              <w:rPr>
                <w:sz w:val="24"/>
              </w:rPr>
              <w:t>Информатика»</w:t>
            </w:r>
            <w:r w:rsidRPr="00316991">
              <w:rPr>
                <w:sz w:val="24"/>
              </w:rPr>
              <w:t xml:space="preserve"> в общеобразовательных учебных заведениях</w:t>
            </w:r>
            <w:r>
              <w:rPr>
                <w:sz w:val="24"/>
              </w:rPr>
              <w:t>.</w:t>
            </w:r>
          </w:p>
          <w:p w:rsidR="00AD5FCB" w:rsidRPr="00184920" w:rsidRDefault="00AD5FCB" w:rsidP="00AD5FCB">
            <w:pPr>
              <w:pStyle w:val="TableParagraph"/>
              <w:numPr>
                <w:ilvl w:val="0"/>
                <w:numId w:val="29"/>
              </w:numPr>
              <w:tabs>
                <w:tab w:val="left" w:pos="919"/>
              </w:tabs>
              <w:spacing w:line="275" w:lineRule="exact"/>
              <w:ind w:left="0" w:right="-1" w:firstLine="426"/>
              <w:jc w:val="both"/>
              <w:rPr>
                <w:b/>
                <w:sz w:val="24"/>
              </w:rPr>
            </w:pPr>
            <w:r w:rsidRPr="00184920">
              <w:rPr>
                <w:b/>
                <w:sz w:val="24"/>
              </w:rPr>
              <w:t>Цель освоения</w:t>
            </w:r>
            <w:r>
              <w:rPr>
                <w:b/>
                <w:sz w:val="24"/>
              </w:rPr>
              <w:t xml:space="preserve"> </w:t>
            </w:r>
            <w:r w:rsidRPr="00184920">
              <w:rPr>
                <w:b/>
                <w:sz w:val="24"/>
              </w:rPr>
              <w:t>дисциплины.</w:t>
            </w:r>
          </w:p>
          <w:p w:rsidR="00AD5FCB" w:rsidRDefault="00AD5FCB" w:rsidP="00AD5FCB">
            <w:pPr>
              <w:pStyle w:val="TableParagraph"/>
              <w:spacing w:line="275" w:lineRule="exact"/>
              <w:ind w:right="-1" w:firstLine="426"/>
              <w:jc w:val="both"/>
              <w:rPr>
                <w:sz w:val="24"/>
              </w:rPr>
            </w:pPr>
            <w:r w:rsidRPr="00184920">
              <w:rPr>
                <w:sz w:val="24"/>
              </w:rPr>
              <w:t>Цель освоения учебной дисциплины «Медицинская информатика» состоит в овладении</w:t>
            </w:r>
            <w:r>
              <w:rPr>
                <w:sz w:val="24"/>
              </w:rPr>
              <w:t xml:space="preserve"> </w:t>
            </w:r>
            <w:r w:rsidRPr="00184920">
              <w:rPr>
                <w:sz w:val="24"/>
              </w:rPr>
              <w:t>знаниями по информатике и вычислительной технике, в изучении использования пакета прикладных программ на уровне уверенного пользователя, в обеспечении студентов</w:t>
            </w:r>
            <w:r>
              <w:rPr>
                <w:sz w:val="24"/>
              </w:rPr>
              <w:t xml:space="preserve"> необходимыми </w:t>
            </w:r>
            <w:r>
              <w:rPr>
                <w:sz w:val="24"/>
              </w:rPr>
              <w:lastRenderedPageBreak/>
              <w:t>сведениями для рационального поиска, обработки и рационального представления информации в виде устных и письменных сообщений.</w:t>
            </w:r>
          </w:p>
          <w:p w:rsidR="00AD5FCB" w:rsidRDefault="00AD5FCB" w:rsidP="00AD5FCB">
            <w:pPr>
              <w:pStyle w:val="TableParagraph"/>
              <w:numPr>
                <w:ilvl w:val="0"/>
                <w:numId w:val="30"/>
              </w:numPr>
              <w:tabs>
                <w:tab w:val="left" w:pos="919"/>
              </w:tabs>
              <w:spacing w:line="274" w:lineRule="exact"/>
              <w:ind w:left="0" w:right="-1" w:firstLine="426"/>
              <w:jc w:val="both"/>
              <w:rPr>
                <w:b/>
                <w:sz w:val="24"/>
              </w:rPr>
            </w:pPr>
            <w:r>
              <w:rPr>
                <w:b/>
                <w:sz w:val="24"/>
              </w:rPr>
              <w:t>Краткое содержание дисциплины.</w:t>
            </w:r>
          </w:p>
          <w:p w:rsidR="00AD5FCB" w:rsidRDefault="00AD5FCB" w:rsidP="00AD5FCB">
            <w:pPr>
              <w:pStyle w:val="TableParagraph"/>
              <w:ind w:right="-1" w:firstLine="426"/>
              <w:jc w:val="both"/>
              <w:rPr>
                <w:sz w:val="24"/>
              </w:rPr>
            </w:pPr>
            <w:r>
              <w:rPr>
                <w:sz w:val="24"/>
              </w:rPr>
              <w:t>Основные этапы развития информационного общества. Понятие информатики и медицинской информатики. Лицензионные программные продукты. Понятие информации, данных. Основные характеристики компьютера. Операционные системы. Медицинские информационные системы. Антивирусная защита. Защита информации. Компьютерные сети. Телемедицина. Основы программирования.</w:t>
            </w:r>
          </w:p>
          <w:p w:rsidR="00AD5FCB" w:rsidRDefault="00AD5FCB" w:rsidP="00AD5FCB">
            <w:pPr>
              <w:pStyle w:val="TableParagraph"/>
              <w:numPr>
                <w:ilvl w:val="0"/>
                <w:numId w:val="30"/>
              </w:numPr>
              <w:tabs>
                <w:tab w:val="left" w:pos="919"/>
              </w:tabs>
              <w:ind w:left="395" w:right="-1" w:firstLine="280"/>
              <w:jc w:val="both"/>
              <w:rPr>
                <w:sz w:val="24"/>
              </w:rPr>
            </w:pPr>
            <w:r>
              <w:rPr>
                <w:b/>
                <w:sz w:val="24"/>
              </w:rPr>
              <w:t>Компетенции, формируемые в результате освоения дисциплины</w:t>
            </w:r>
            <w:r>
              <w:rPr>
                <w:sz w:val="24"/>
              </w:rPr>
              <w:t>.</w:t>
            </w:r>
          </w:p>
          <w:p w:rsidR="00AD5FCB" w:rsidRDefault="00AD5FCB" w:rsidP="00AD5FCB">
            <w:pPr>
              <w:pStyle w:val="TableParagraph"/>
              <w:tabs>
                <w:tab w:val="left" w:pos="919"/>
              </w:tabs>
              <w:ind w:right="217" w:firstLine="426"/>
              <w:jc w:val="both"/>
              <w:rPr>
                <w:color w:val="000000"/>
                <w:sz w:val="24"/>
                <w:szCs w:val="24"/>
              </w:rPr>
            </w:pPr>
            <w:r w:rsidRPr="00184920">
              <w:rPr>
                <w:color w:val="000000"/>
                <w:sz w:val="24"/>
                <w:szCs w:val="24"/>
              </w:rPr>
              <w:t>УК-1. Способен осуществлять критический анализ проблемных ситуаций на основе системного подхода, вырабатывать стратегию действий.</w:t>
            </w:r>
          </w:p>
          <w:p w:rsidR="00AD5FCB" w:rsidRPr="00184920" w:rsidRDefault="00AD5FCB" w:rsidP="00AD5FCB">
            <w:pPr>
              <w:pStyle w:val="TableParagraph"/>
              <w:tabs>
                <w:tab w:val="left" w:pos="919"/>
              </w:tabs>
              <w:ind w:right="217"/>
              <w:jc w:val="both"/>
              <w:rPr>
                <w:sz w:val="24"/>
                <w:szCs w:val="24"/>
              </w:rPr>
            </w:pPr>
            <w:r>
              <w:rPr>
                <w:color w:val="000000"/>
                <w:sz w:val="24"/>
                <w:szCs w:val="24"/>
              </w:rPr>
              <w:t xml:space="preserve">УК-1.1. </w:t>
            </w:r>
            <w:r w:rsidRPr="00184920">
              <w:rPr>
                <w:color w:val="000000"/>
                <w:sz w:val="24"/>
                <w:szCs w:val="24"/>
              </w:rPr>
              <w:t>Формирует собственные мнения и суждения, аргументирует свои выводы и точку зрения.</w:t>
            </w:r>
          </w:p>
          <w:p w:rsidR="00AD5FCB" w:rsidRPr="00184920" w:rsidRDefault="00AD5FCB" w:rsidP="00AD5FCB">
            <w:pPr>
              <w:pStyle w:val="TableParagraph"/>
              <w:tabs>
                <w:tab w:val="left" w:pos="90"/>
              </w:tabs>
              <w:ind w:right="75" w:firstLine="426"/>
              <w:jc w:val="both"/>
              <w:rPr>
                <w:color w:val="000000"/>
                <w:sz w:val="24"/>
                <w:szCs w:val="24"/>
              </w:rPr>
            </w:pPr>
            <w:r w:rsidRPr="00184920">
              <w:rPr>
                <w:color w:val="000000"/>
                <w:sz w:val="24"/>
                <w:szCs w:val="24"/>
              </w:rPr>
              <w:t>УК-4. Способен применять современные коммуникативные технологии, в том числе на иностранном(</w:t>
            </w:r>
            <w:proofErr w:type="spellStart"/>
            <w:r w:rsidRPr="00184920">
              <w:rPr>
                <w:color w:val="000000"/>
                <w:sz w:val="24"/>
                <w:szCs w:val="24"/>
              </w:rPr>
              <w:t>ых</w:t>
            </w:r>
            <w:proofErr w:type="spellEnd"/>
            <w:r w:rsidRPr="00184920">
              <w:rPr>
                <w:color w:val="000000"/>
                <w:sz w:val="24"/>
                <w:szCs w:val="24"/>
              </w:rPr>
              <w:t>) языке(ах), для академического и профессионального взаимодействия.</w:t>
            </w:r>
          </w:p>
          <w:p w:rsidR="00AD5FCB" w:rsidRPr="00184920" w:rsidRDefault="00AD5FCB" w:rsidP="00AD5FCB">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УК-4.2. </w:t>
            </w:r>
            <w:r w:rsidRPr="00184920">
              <w:rPr>
                <w:rFonts w:ascii="Times New Roman" w:hAnsi="Times New Roman" w:cs="Times New Roman"/>
                <w:color w:val="000000"/>
                <w:sz w:val="24"/>
                <w:szCs w:val="24"/>
                <w:lang w:eastAsia="ru-RU"/>
              </w:rPr>
              <w:t>Ведет деловую переписку на государственном языке РФ с учетом особенностей стилистики официальных и неофициальных писем.</w:t>
            </w:r>
          </w:p>
          <w:p w:rsidR="00AD5FCB" w:rsidRDefault="00AD5FCB" w:rsidP="00AD5FCB">
            <w:pPr>
              <w:ind w:firstLine="426"/>
              <w:jc w:val="both"/>
              <w:rPr>
                <w:rFonts w:ascii="Times New Roman" w:eastAsia="Times New Roman" w:hAnsi="Times New Roman" w:cs="Times New Roman"/>
                <w:sz w:val="24"/>
                <w:szCs w:val="24"/>
                <w:lang w:eastAsia="ru-RU"/>
              </w:rPr>
            </w:pPr>
            <w:r w:rsidRPr="00AC2F60">
              <w:rPr>
                <w:rFonts w:ascii="Times New Roman" w:hAnsi="Times New Roman" w:cs="Times New Roman"/>
                <w:sz w:val="24"/>
                <w:szCs w:val="24"/>
              </w:rPr>
              <w:t xml:space="preserve">ОПК-10. </w:t>
            </w:r>
            <w:r w:rsidRPr="00AC2F60">
              <w:rPr>
                <w:rFonts w:ascii="Times New Roman" w:eastAsia="Times New Roman" w:hAnsi="Times New Roman" w:cs="Times New Roman"/>
                <w:sz w:val="24"/>
                <w:szCs w:val="24"/>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rFonts w:ascii="Times New Roman" w:eastAsia="Times New Roman" w:hAnsi="Times New Roman" w:cs="Times New Roman"/>
                <w:sz w:val="24"/>
                <w:szCs w:val="24"/>
                <w:lang w:eastAsia="ru-RU"/>
              </w:rPr>
              <w:t xml:space="preserve">. </w:t>
            </w:r>
          </w:p>
          <w:p w:rsidR="00AD5FCB" w:rsidRDefault="00AD5FCB" w:rsidP="00AD5FC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ОПК-10.1.</w:t>
            </w:r>
            <w:r w:rsidRPr="00145630">
              <w:rPr>
                <w:rFonts w:ascii="Times New Roman" w:eastAsia="Times New Roman" w:hAnsi="Times New Roman" w:cs="Times New Roman"/>
                <w:sz w:val="24"/>
                <w:szCs w:val="24"/>
                <w:lang w:eastAsia="ru-RU"/>
              </w:rPr>
              <w:t xml:space="preserve"> </w:t>
            </w:r>
            <w:r w:rsidRPr="00AC2F60">
              <w:rPr>
                <w:rFonts w:ascii="Times New Roman" w:eastAsia="Times New Roman" w:hAnsi="Times New Roman" w:cs="Times New Roman"/>
                <w:sz w:val="24"/>
                <w:szCs w:val="24"/>
                <w:lang w:eastAsia="ru-RU"/>
              </w:rPr>
              <w:t>Осуществляет сбор, хранение, поиск, преобразование, распространение информации в медицинских и биологических информационных системах, использует компьютерные информационные системы в медицине и здравоохранении.</w:t>
            </w:r>
          </w:p>
          <w:p w:rsidR="00AD5FCB" w:rsidRDefault="00AD5FCB" w:rsidP="00AD5FC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ОПК-10.2.</w:t>
            </w:r>
            <w:r w:rsidRPr="00145630">
              <w:rPr>
                <w:rFonts w:ascii="Times New Roman" w:eastAsia="Times New Roman" w:hAnsi="Times New Roman" w:cs="Times New Roman"/>
                <w:sz w:val="24"/>
                <w:szCs w:val="24"/>
                <w:lang w:eastAsia="ru-RU"/>
              </w:rPr>
              <w:t xml:space="preserve"> </w:t>
            </w:r>
            <w:r w:rsidRPr="00AC2F60">
              <w:rPr>
                <w:rFonts w:ascii="Times New Roman" w:eastAsia="Times New Roman" w:hAnsi="Times New Roman" w:cs="Times New Roman"/>
                <w:sz w:val="24"/>
                <w:szCs w:val="24"/>
                <w:lang w:eastAsia="ru-RU"/>
              </w:rPr>
              <w:t>Применяет информационно-коммуникационные технологии в практической деятельности.</w:t>
            </w:r>
          </w:p>
          <w:p w:rsidR="00AD5FCB" w:rsidRPr="00AC2F60" w:rsidRDefault="00AD5FCB" w:rsidP="00AD5FC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ОПК-10.3. </w:t>
            </w:r>
            <w:r w:rsidRPr="00AC2F60">
              <w:rPr>
                <w:rFonts w:ascii="Times New Roman" w:hAnsi="Times New Roman" w:cs="Times New Roman"/>
                <w:color w:val="000000"/>
                <w:sz w:val="24"/>
                <w:szCs w:val="24"/>
              </w:rPr>
              <w:t>Соблюдает правила информационной безопасности в профессиональной деятельности.</w:t>
            </w:r>
          </w:p>
          <w:p w:rsidR="00AD5FCB" w:rsidRDefault="00AD5FCB" w:rsidP="00AD5FCB">
            <w:pPr>
              <w:pStyle w:val="TableParagraph"/>
              <w:ind w:firstLine="426"/>
              <w:jc w:val="both"/>
              <w:rPr>
                <w:sz w:val="24"/>
              </w:rPr>
            </w:pPr>
            <w:r>
              <w:rPr>
                <w:sz w:val="24"/>
              </w:rPr>
              <w:t>ПК 13.</w:t>
            </w:r>
            <w:r w:rsidRPr="00145630">
              <w:rPr>
                <w:sz w:val="24"/>
              </w:rPr>
              <w:t xml:space="preserve"> </w:t>
            </w:r>
            <w:r w:rsidRPr="00A63AC3">
              <w:rPr>
                <w:sz w:val="24"/>
              </w:rPr>
              <w:t>Способен к анализу и публичному представлению медицинской информации на основе доказательной медицины</w:t>
            </w:r>
            <w:r>
              <w:rPr>
                <w:sz w:val="24"/>
              </w:rPr>
              <w:t xml:space="preserve">. </w:t>
            </w:r>
          </w:p>
          <w:p w:rsidR="00AD5FCB" w:rsidRDefault="00AD5FCB" w:rsidP="00AD5FCB">
            <w:pPr>
              <w:pStyle w:val="TableParagraph"/>
              <w:jc w:val="both"/>
              <w:rPr>
                <w:sz w:val="24"/>
              </w:rPr>
            </w:pPr>
            <w:r>
              <w:rPr>
                <w:sz w:val="24"/>
              </w:rPr>
              <w:t xml:space="preserve">ПК-13.1. </w:t>
            </w:r>
            <w:r w:rsidRPr="00D35EB1">
              <w:rPr>
                <w:sz w:val="24"/>
              </w:rPr>
              <w:t>Представляет правила работы в информационных системах и информационно-телекоммуникационной сети "Интернет"</w:t>
            </w:r>
            <w:r>
              <w:rPr>
                <w:sz w:val="24"/>
              </w:rPr>
              <w:t>.</w:t>
            </w:r>
          </w:p>
          <w:p w:rsidR="00AD5FCB" w:rsidRPr="00A015E8" w:rsidRDefault="00AD5FCB" w:rsidP="00AD5FCB">
            <w:pPr>
              <w:pStyle w:val="TableParagraph"/>
              <w:numPr>
                <w:ilvl w:val="0"/>
                <w:numId w:val="30"/>
              </w:numPr>
              <w:tabs>
                <w:tab w:val="left" w:pos="1037"/>
              </w:tabs>
              <w:ind w:left="0" w:firstLine="426"/>
              <w:jc w:val="both"/>
              <w:rPr>
                <w:b/>
                <w:sz w:val="24"/>
              </w:rPr>
            </w:pPr>
            <w:r w:rsidRPr="00A015E8">
              <w:rPr>
                <w:b/>
                <w:sz w:val="24"/>
              </w:rPr>
              <w:t>Планируемые результаты</w:t>
            </w:r>
            <w:r>
              <w:rPr>
                <w:b/>
                <w:sz w:val="24"/>
              </w:rPr>
              <w:t xml:space="preserve"> </w:t>
            </w:r>
            <w:r w:rsidRPr="00A015E8">
              <w:rPr>
                <w:b/>
                <w:sz w:val="24"/>
              </w:rPr>
              <w:t>обучения</w:t>
            </w:r>
            <w:r>
              <w:rPr>
                <w:b/>
                <w:sz w:val="24"/>
              </w:rPr>
              <w:t>.</w:t>
            </w:r>
          </w:p>
          <w:p w:rsidR="00AD5FCB" w:rsidRPr="00A015E8" w:rsidRDefault="00AD5FCB" w:rsidP="00AD5FCB">
            <w:pPr>
              <w:pStyle w:val="TableParagraph"/>
              <w:ind w:firstLine="426"/>
              <w:jc w:val="both"/>
              <w:rPr>
                <w:sz w:val="24"/>
              </w:rPr>
            </w:pPr>
            <w:r w:rsidRPr="00A015E8">
              <w:rPr>
                <w:sz w:val="24"/>
              </w:rPr>
              <w:t>В результате освоения дисциплины студент должен:</w:t>
            </w:r>
          </w:p>
          <w:p w:rsidR="00AD5FCB" w:rsidRPr="00F61ACC" w:rsidRDefault="00AD5FCB" w:rsidP="00AD5FCB">
            <w:pPr>
              <w:pStyle w:val="TableParagraph"/>
              <w:tabs>
                <w:tab w:val="left" w:pos="709"/>
              </w:tabs>
              <w:ind w:left="426"/>
              <w:jc w:val="both"/>
              <w:rPr>
                <w:bCs/>
                <w:sz w:val="24"/>
                <w:u w:val="single"/>
              </w:rPr>
            </w:pPr>
            <w:r w:rsidRPr="00F61ACC">
              <w:rPr>
                <w:bCs/>
                <w:sz w:val="24"/>
                <w:u w:val="single"/>
              </w:rPr>
              <w:t>Знать:</w:t>
            </w:r>
          </w:p>
          <w:p w:rsidR="00AD5FCB" w:rsidRDefault="00AD5FCB" w:rsidP="00415E85">
            <w:pPr>
              <w:pStyle w:val="TableParagraph"/>
              <w:numPr>
                <w:ilvl w:val="0"/>
                <w:numId w:val="31"/>
              </w:numPr>
              <w:tabs>
                <w:tab w:val="left" w:pos="709"/>
                <w:tab w:val="left" w:pos="833"/>
              </w:tabs>
              <w:spacing w:before="1" w:line="259" w:lineRule="auto"/>
              <w:ind w:left="0" w:right="96" w:firstLine="426"/>
              <w:jc w:val="both"/>
              <w:rPr>
                <w:bCs/>
                <w:sz w:val="24"/>
              </w:rPr>
            </w:pPr>
            <w:r w:rsidRPr="00015D53">
              <w:rPr>
                <w:bCs/>
                <w:sz w:val="24"/>
              </w:rPr>
              <w:t>уровень современного развития и тенденции развития аппаратных и программных средств вычислительной</w:t>
            </w:r>
            <w:r>
              <w:rPr>
                <w:bCs/>
                <w:sz w:val="24"/>
              </w:rPr>
              <w:t xml:space="preserve"> </w:t>
            </w:r>
            <w:r w:rsidRPr="00015D53">
              <w:rPr>
                <w:bCs/>
                <w:sz w:val="24"/>
              </w:rPr>
              <w:t>техники;</w:t>
            </w:r>
          </w:p>
          <w:p w:rsidR="00AD5FCB" w:rsidRPr="00015D53" w:rsidRDefault="00AD5FCB" w:rsidP="00415E85">
            <w:pPr>
              <w:pStyle w:val="TableParagraph"/>
              <w:numPr>
                <w:ilvl w:val="0"/>
                <w:numId w:val="31"/>
              </w:numPr>
              <w:tabs>
                <w:tab w:val="left" w:pos="709"/>
                <w:tab w:val="left" w:pos="833"/>
                <w:tab w:val="left" w:pos="9498"/>
              </w:tabs>
              <w:spacing w:before="1" w:line="259" w:lineRule="auto"/>
              <w:ind w:left="0" w:right="96" w:firstLine="426"/>
              <w:jc w:val="both"/>
              <w:rPr>
                <w:bCs/>
                <w:sz w:val="24"/>
              </w:rPr>
            </w:pPr>
            <w:r w:rsidRPr="00015D53">
              <w:rPr>
                <w:bCs/>
                <w:sz w:val="24"/>
              </w:rPr>
              <w:t>анализировать</w:t>
            </w:r>
            <w:r>
              <w:rPr>
                <w:bCs/>
                <w:sz w:val="24"/>
              </w:rPr>
              <w:t xml:space="preserve"> </w:t>
            </w:r>
            <w:r w:rsidRPr="00015D53">
              <w:rPr>
                <w:bCs/>
                <w:sz w:val="24"/>
              </w:rPr>
              <w:t>и</w:t>
            </w:r>
            <w:r>
              <w:rPr>
                <w:bCs/>
                <w:sz w:val="24"/>
              </w:rPr>
              <w:t xml:space="preserve"> </w:t>
            </w:r>
            <w:r w:rsidRPr="00015D53">
              <w:rPr>
                <w:bCs/>
                <w:sz w:val="24"/>
              </w:rPr>
              <w:t>синтезировать</w:t>
            </w:r>
            <w:r>
              <w:rPr>
                <w:bCs/>
                <w:sz w:val="24"/>
              </w:rPr>
              <w:t xml:space="preserve"> </w:t>
            </w:r>
            <w:r w:rsidRPr="00015D53">
              <w:rPr>
                <w:bCs/>
                <w:sz w:val="24"/>
              </w:rPr>
              <w:t>медицинскую</w:t>
            </w:r>
            <w:r>
              <w:rPr>
                <w:bCs/>
                <w:sz w:val="24"/>
              </w:rPr>
              <w:t xml:space="preserve"> </w:t>
            </w:r>
            <w:r w:rsidRPr="00015D53">
              <w:rPr>
                <w:bCs/>
                <w:sz w:val="24"/>
              </w:rPr>
              <w:t>информацию, полученную</w:t>
            </w:r>
            <w:r>
              <w:rPr>
                <w:bCs/>
                <w:sz w:val="24"/>
              </w:rPr>
              <w:t xml:space="preserve"> </w:t>
            </w:r>
            <w:r w:rsidRPr="00015D53">
              <w:rPr>
                <w:bCs/>
                <w:sz w:val="24"/>
              </w:rPr>
              <w:t>с использованием информационно-коммуникационных технологий</w:t>
            </w:r>
            <w:r>
              <w:rPr>
                <w:bCs/>
                <w:sz w:val="24"/>
              </w:rPr>
              <w:t>;</w:t>
            </w:r>
          </w:p>
          <w:p w:rsidR="00AD5FCB" w:rsidRPr="00015D53" w:rsidRDefault="00AD5FCB" w:rsidP="00415E85">
            <w:pPr>
              <w:pStyle w:val="TableParagraph"/>
              <w:numPr>
                <w:ilvl w:val="0"/>
                <w:numId w:val="31"/>
              </w:numPr>
              <w:spacing w:before="1" w:line="259" w:lineRule="auto"/>
              <w:ind w:left="0" w:right="96" w:firstLine="426"/>
              <w:jc w:val="both"/>
              <w:rPr>
                <w:bCs/>
                <w:sz w:val="24"/>
              </w:rPr>
            </w:pPr>
            <w:r w:rsidRPr="00015D53">
              <w:rPr>
                <w:bCs/>
                <w:sz w:val="24"/>
              </w:rPr>
              <w:t>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w:t>
            </w:r>
          </w:p>
          <w:p w:rsidR="00AD5FCB" w:rsidRPr="00F61ACC" w:rsidRDefault="00AD5FCB" w:rsidP="00415E85">
            <w:pPr>
              <w:pStyle w:val="TableParagraph"/>
              <w:numPr>
                <w:ilvl w:val="0"/>
                <w:numId w:val="31"/>
              </w:numPr>
              <w:tabs>
                <w:tab w:val="left" w:pos="709"/>
                <w:tab w:val="left" w:pos="833"/>
              </w:tabs>
              <w:spacing w:line="288" w:lineRule="exact"/>
              <w:ind w:left="0" w:firstLine="426"/>
              <w:jc w:val="both"/>
              <w:rPr>
                <w:bCs/>
                <w:sz w:val="24"/>
              </w:rPr>
            </w:pPr>
            <w:r w:rsidRPr="00F61ACC">
              <w:rPr>
                <w:bCs/>
                <w:sz w:val="24"/>
              </w:rPr>
              <w:t>правила техники безопасности и работы с</w:t>
            </w:r>
            <w:r>
              <w:rPr>
                <w:bCs/>
                <w:sz w:val="24"/>
              </w:rPr>
              <w:t xml:space="preserve"> </w:t>
            </w:r>
            <w:r w:rsidRPr="00F61ACC">
              <w:rPr>
                <w:bCs/>
                <w:sz w:val="24"/>
              </w:rPr>
              <w:t>приборами;</w:t>
            </w:r>
          </w:p>
          <w:p w:rsidR="00AD5FCB" w:rsidRPr="00F61ACC" w:rsidRDefault="00AD5FCB" w:rsidP="00415E85">
            <w:pPr>
              <w:pStyle w:val="TableParagraph"/>
              <w:numPr>
                <w:ilvl w:val="0"/>
                <w:numId w:val="31"/>
              </w:numPr>
              <w:tabs>
                <w:tab w:val="left" w:pos="709"/>
                <w:tab w:val="left" w:pos="833"/>
              </w:tabs>
              <w:spacing w:before="18"/>
              <w:ind w:left="0" w:firstLine="426"/>
              <w:jc w:val="both"/>
              <w:rPr>
                <w:bCs/>
                <w:sz w:val="24"/>
              </w:rPr>
            </w:pPr>
            <w:r w:rsidRPr="00F61ACC">
              <w:rPr>
                <w:bCs/>
                <w:sz w:val="24"/>
              </w:rPr>
              <w:t>основы работы с локальными и глобальными компьютерными</w:t>
            </w:r>
            <w:r>
              <w:rPr>
                <w:bCs/>
                <w:sz w:val="24"/>
              </w:rPr>
              <w:t xml:space="preserve"> </w:t>
            </w:r>
            <w:r w:rsidRPr="00F61ACC">
              <w:rPr>
                <w:bCs/>
                <w:sz w:val="24"/>
              </w:rPr>
              <w:t>сетями.</w:t>
            </w:r>
          </w:p>
          <w:p w:rsidR="00AD5FCB" w:rsidRPr="00F61ACC" w:rsidRDefault="00AD5FCB" w:rsidP="00AD5FCB">
            <w:pPr>
              <w:pStyle w:val="TableParagraph"/>
              <w:tabs>
                <w:tab w:val="left" w:pos="709"/>
              </w:tabs>
              <w:ind w:left="426"/>
              <w:jc w:val="both"/>
              <w:rPr>
                <w:bCs/>
                <w:sz w:val="24"/>
                <w:u w:val="single"/>
              </w:rPr>
            </w:pPr>
            <w:r w:rsidRPr="00F61ACC">
              <w:rPr>
                <w:bCs/>
                <w:sz w:val="24"/>
                <w:u w:val="single"/>
              </w:rPr>
              <w:t>Уметь:</w:t>
            </w:r>
          </w:p>
          <w:p w:rsidR="00AD5FCB" w:rsidRPr="00F61ACC" w:rsidRDefault="00AD5FCB" w:rsidP="00415E85">
            <w:pPr>
              <w:pStyle w:val="TableParagraph"/>
              <w:numPr>
                <w:ilvl w:val="0"/>
                <w:numId w:val="31"/>
              </w:numPr>
              <w:tabs>
                <w:tab w:val="left" w:pos="709"/>
                <w:tab w:val="left" w:pos="832"/>
                <w:tab w:val="left" w:pos="833"/>
              </w:tabs>
              <w:spacing w:before="8"/>
              <w:ind w:left="0" w:firstLine="426"/>
              <w:jc w:val="both"/>
              <w:rPr>
                <w:bCs/>
                <w:sz w:val="24"/>
              </w:rPr>
            </w:pPr>
            <w:r w:rsidRPr="00F61ACC">
              <w:rPr>
                <w:bCs/>
                <w:sz w:val="24"/>
              </w:rPr>
              <w:lastRenderedPageBreak/>
              <w:t>применять средства поиска и обмена информации в профессиональной</w:t>
            </w:r>
            <w:r>
              <w:rPr>
                <w:bCs/>
                <w:sz w:val="24"/>
              </w:rPr>
              <w:t xml:space="preserve"> </w:t>
            </w:r>
            <w:r w:rsidRPr="00F61ACC">
              <w:rPr>
                <w:bCs/>
                <w:sz w:val="24"/>
              </w:rPr>
              <w:t>деятельности.</w:t>
            </w:r>
          </w:p>
          <w:p w:rsidR="00AD5FCB" w:rsidRPr="00F61ACC" w:rsidRDefault="00AD5FCB" w:rsidP="00415E85">
            <w:pPr>
              <w:pStyle w:val="TableParagraph"/>
              <w:numPr>
                <w:ilvl w:val="0"/>
                <w:numId w:val="31"/>
              </w:numPr>
              <w:tabs>
                <w:tab w:val="left" w:pos="709"/>
                <w:tab w:val="left" w:pos="832"/>
                <w:tab w:val="left" w:pos="833"/>
              </w:tabs>
              <w:spacing w:before="18" w:line="254" w:lineRule="auto"/>
              <w:ind w:left="0" w:right="299" w:firstLine="426"/>
              <w:jc w:val="both"/>
              <w:rPr>
                <w:bCs/>
                <w:sz w:val="24"/>
              </w:rPr>
            </w:pPr>
            <w:r w:rsidRPr="00F61ACC">
              <w:rPr>
                <w:bCs/>
                <w:sz w:val="24"/>
              </w:rPr>
              <w:t>решать задачи профессиональной деятельности с использованием</w:t>
            </w:r>
            <w:r>
              <w:rPr>
                <w:bCs/>
                <w:sz w:val="24"/>
              </w:rPr>
              <w:t xml:space="preserve"> </w:t>
            </w:r>
            <w:r w:rsidRPr="00F61ACC">
              <w:rPr>
                <w:bCs/>
                <w:sz w:val="24"/>
              </w:rPr>
              <w:t>информационных ресурсов.</w:t>
            </w:r>
          </w:p>
          <w:p w:rsidR="00AD5FCB" w:rsidRPr="00F61ACC" w:rsidRDefault="00AD5FCB" w:rsidP="00AD5FCB">
            <w:pPr>
              <w:pStyle w:val="a4"/>
              <w:tabs>
                <w:tab w:val="left" w:pos="709"/>
              </w:tabs>
              <w:ind w:left="426"/>
              <w:jc w:val="both"/>
              <w:rPr>
                <w:bCs/>
                <w:sz w:val="24"/>
                <w:u w:val="single"/>
              </w:rPr>
            </w:pPr>
            <w:r w:rsidRPr="00F61ACC">
              <w:rPr>
                <w:bCs/>
                <w:sz w:val="24"/>
                <w:u w:val="single"/>
              </w:rPr>
              <w:t>Владеть:</w:t>
            </w:r>
          </w:p>
          <w:p w:rsidR="00AD5FCB" w:rsidRPr="00F61ACC" w:rsidRDefault="00AD5FCB" w:rsidP="00415E85">
            <w:pPr>
              <w:pStyle w:val="TableParagraph"/>
              <w:numPr>
                <w:ilvl w:val="0"/>
                <w:numId w:val="31"/>
              </w:numPr>
              <w:tabs>
                <w:tab w:val="left" w:pos="709"/>
                <w:tab w:val="left" w:pos="832"/>
                <w:tab w:val="left" w:pos="833"/>
              </w:tabs>
              <w:spacing w:line="252" w:lineRule="auto"/>
              <w:ind w:left="0" w:right="-1" w:firstLine="426"/>
              <w:jc w:val="both"/>
              <w:rPr>
                <w:bCs/>
                <w:sz w:val="24"/>
              </w:rPr>
            </w:pPr>
            <w:r w:rsidRPr="00F61ACC">
              <w:rPr>
                <w:bCs/>
                <w:sz w:val="24"/>
              </w:rPr>
              <w:t>навыкамианализаисинтезамедицинскойинформациисиспользованиембазовых технологий и инструментов разработки</w:t>
            </w:r>
            <w:r>
              <w:rPr>
                <w:bCs/>
                <w:sz w:val="24"/>
              </w:rPr>
              <w:t xml:space="preserve"> </w:t>
            </w:r>
            <w:r w:rsidRPr="00F61ACC">
              <w:rPr>
                <w:bCs/>
                <w:sz w:val="24"/>
              </w:rPr>
              <w:t>программ</w:t>
            </w:r>
            <w:r>
              <w:rPr>
                <w:bCs/>
                <w:sz w:val="24"/>
              </w:rPr>
              <w:t>;</w:t>
            </w:r>
          </w:p>
          <w:p w:rsidR="00AD5FCB" w:rsidRPr="00F61ACC" w:rsidRDefault="00AD5FCB" w:rsidP="00415E85">
            <w:pPr>
              <w:pStyle w:val="TableParagraph"/>
              <w:numPr>
                <w:ilvl w:val="0"/>
                <w:numId w:val="31"/>
              </w:numPr>
              <w:tabs>
                <w:tab w:val="left" w:pos="709"/>
                <w:tab w:val="left" w:pos="832"/>
                <w:tab w:val="left" w:pos="833"/>
              </w:tabs>
              <w:ind w:left="0" w:firstLine="426"/>
              <w:jc w:val="both"/>
              <w:rPr>
                <w:bCs/>
                <w:sz w:val="24"/>
              </w:rPr>
            </w:pPr>
            <w:r w:rsidRPr="00F61ACC">
              <w:rPr>
                <w:bCs/>
                <w:sz w:val="24"/>
              </w:rPr>
              <w:t>базовой компьютерной</w:t>
            </w:r>
            <w:r>
              <w:rPr>
                <w:bCs/>
                <w:sz w:val="24"/>
              </w:rPr>
              <w:t xml:space="preserve"> </w:t>
            </w:r>
            <w:r w:rsidRPr="00F61ACC">
              <w:rPr>
                <w:bCs/>
                <w:sz w:val="24"/>
              </w:rPr>
              <w:t>грамотностью</w:t>
            </w:r>
            <w:r>
              <w:rPr>
                <w:bCs/>
                <w:sz w:val="24"/>
              </w:rPr>
              <w:t>;</w:t>
            </w:r>
          </w:p>
          <w:p w:rsidR="00AD5FCB" w:rsidRPr="00F61ACC" w:rsidRDefault="00AD5FCB" w:rsidP="00415E85">
            <w:pPr>
              <w:pStyle w:val="TableParagraph"/>
              <w:numPr>
                <w:ilvl w:val="0"/>
                <w:numId w:val="31"/>
              </w:numPr>
              <w:tabs>
                <w:tab w:val="left" w:pos="709"/>
                <w:tab w:val="left" w:pos="832"/>
                <w:tab w:val="left" w:pos="833"/>
                <w:tab w:val="left" w:pos="2077"/>
                <w:tab w:val="left" w:pos="3765"/>
                <w:tab w:val="left" w:pos="5637"/>
                <w:tab w:val="left" w:pos="7250"/>
                <w:tab w:val="left" w:pos="8599"/>
              </w:tabs>
              <w:spacing w:before="11" w:line="237" w:lineRule="auto"/>
              <w:ind w:left="0" w:right="103" w:firstLine="426"/>
              <w:jc w:val="both"/>
              <w:rPr>
                <w:bCs/>
                <w:sz w:val="24"/>
              </w:rPr>
            </w:pPr>
            <w:r w:rsidRPr="00F61ACC">
              <w:rPr>
                <w:bCs/>
                <w:sz w:val="24"/>
              </w:rPr>
              <w:t>базовыми</w:t>
            </w:r>
            <w:r w:rsidRPr="00F61ACC">
              <w:rPr>
                <w:bCs/>
                <w:sz w:val="24"/>
              </w:rPr>
              <w:tab/>
              <w:t>технологиями</w:t>
            </w:r>
            <w:r w:rsidRPr="00F61ACC">
              <w:rPr>
                <w:bCs/>
                <w:sz w:val="24"/>
              </w:rPr>
              <w:tab/>
              <w:t>преобразования</w:t>
            </w:r>
            <w:r w:rsidRPr="00F61ACC">
              <w:rPr>
                <w:bCs/>
                <w:sz w:val="24"/>
              </w:rPr>
              <w:tab/>
              <w:t>информации:</w:t>
            </w:r>
            <w:r w:rsidRPr="00F61ACC">
              <w:rPr>
                <w:bCs/>
                <w:sz w:val="24"/>
              </w:rPr>
              <w:tab/>
              <w:t>текстовые,</w:t>
            </w:r>
            <w:r>
              <w:rPr>
                <w:bCs/>
                <w:sz w:val="24"/>
              </w:rPr>
              <w:t xml:space="preserve"> </w:t>
            </w:r>
            <w:r w:rsidRPr="00F61ACC">
              <w:rPr>
                <w:bCs/>
                <w:spacing w:val="-4"/>
                <w:sz w:val="24"/>
              </w:rPr>
              <w:t xml:space="preserve">табличные </w:t>
            </w:r>
            <w:r w:rsidRPr="00F61ACC">
              <w:rPr>
                <w:bCs/>
                <w:sz w:val="24"/>
              </w:rPr>
              <w:t>редакторы, поиск в сети</w:t>
            </w:r>
            <w:r>
              <w:rPr>
                <w:bCs/>
                <w:sz w:val="24"/>
              </w:rPr>
              <w:t xml:space="preserve"> </w:t>
            </w:r>
            <w:r w:rsidRPr="00F61ACC">
              <w:rPr>
                <w:bCs/>
                <w:sz w:val="24"/>
              </w:rPr>
              <w:t>Internet</w:t>
            </w:r>
            <w:r>
              <w:rPr>
                <w:bCs/>
                <w:sz w:val="24"/>
              </w:rPr>
              <w:t>;</w:t>
            </w:r>
          </w:p>
          <w:p w:rsidR="00AD5FCB" w:rsidRPr="00F61ACC" w:rsidRDefault="00AD5FCB" w:rsidP="00415E85">
            <w:pPr>
              <w:pStyle w:val="TableParagraph"/>
              <w:numPr>
                <w:ilvl w:val="0"/>
                <w:numId w:val="31"/>
              </w:numPr>
              <w:tabs>
                <w:tab w:val="left" w:pos="709"/>
                <w:tab w:val="left" w:pos="832"/>
                <w:tab w:val="left" w:pos="833"/>
              </w:tabs>
              <w:spacing w:before="2" w:line="237" w:lineRule="auto"/>
              <w:ind w:left="0" w:right="-1" w:firstLine="426"/>
              <w:jc w:val="both"/>
              <w:rPr>
                <w:bCs/>
                <w:sz w:val="24"/>
              </w:rPr>
            </w:pPr>
            <w:r w:rsidRPr="00F61ACC">
              <w:rPr>
                <w:bCs/>
                <w:sz w:val="24"/>
              </w:rPr>
              <w:t>навыками использовать методику применения программных средств для</w:t>
            </w:r>
            <w:r>
              <w:rPr>
                <w:bCs/>
                <w:sz w:val="24"/>
              </w:rPr>
              <w:t xml:space="preserve"> р</w:t>
            </w:r>
            <w:r w:rsidRPr="00F61ACC">
              <w:rPr>
                <w:bCs/>
                <w:sz w:val="24"/>
              </w:rPr>
              <w:t>ешения практических</w:t>
            </w:r>
            <w:r>
              <w:rPr>
                <w:bCs/>
                <w:sz w:val="24"/>
              </w:rPr>
              <w:t xml:space="preserve"> </w:t>
            </w:r>
            <w:r w:rsidRPr="00F61ACC">
              <w:rPr>
                <w:bCs/>
                <w:sz w:val="24"/>
              </w:rPr>
              <w:t>задач.</w:t>
            </w:r>
          </w:p>
          <w:p w:rsidR="00AD5FCB" w:rsidRDefault="00AD5FCB" w:rsidP="00AD5FCB">
            <w:pPr>
              <w:pStyle w:val="TableParagraph"/>
              <w:spacing w:before="1" w:line="275" w:lineRule="exact"/>
              <w:ind w:left="676"/>
              <w:rPr>
                <w:sz w:val="24"/>
              </w:rPr>
            </w:pPr>
            <w:r w:rsidRPr="00A015E8">
              <w:rPr>
                <w:b/>
                <w:sz w:val="24"/>
              </w:rPr>
              <w:t>6. Общая трудоемкость дисциплины.</w:t>
            </w:r>
            <w:r w:rsidRPr="00A015E8">
              <w:rPr>
                <w:sz w:val="24"/>
              </w:rPr>
              <w:t>3 зачетные единицы (108 ч</w:t>
            </w:r>
            <w:r>
              <w:rPr>
                <w:sz w:val="24"/>
              </w:rPr>
              <w:t>.</w:t>
            </w:r>
            <w:r w:rsidRPr="00A015E8">
              <w:rPr>
                <w:sz w:val="24"/>
              </w:rPr>
              <w:t>).</w:t>
            </w:r>
          </w:p>
          <w:p w:rsidR="00AD5FCB" w:rsidRDefault="00AD5FCB" w:rsidP="00AD5FCB">
            <w:pPr>
              <w:pStyle w:val="TableParagraph"/>
              <w:spacing w:line="270" w:lineRule="exact"/>
              <w:ind w:left="676"/>
              <w:rPr>
                <w:sz w:val="24"/>
              </w:rPr>
            </w:pPr>
            <w:r w:rsidRPr="00A015E8">
              <w:rPr>
                <w:b/>
                <w:sz w:val="24"/>
              </w:rPr>
              <w:t>7. Форма контроля.</w:t>
            </w:r>
            <w:r>
              <w:rPr>
                <w:b/>
                <w:sz w:val="24"/>
              </w:rPr>
              <w:t xml:space="preserve"> </w:t>
            </w:r>
            <w:r w:rsidRPr="00015D53">
              <w:rPr>
                <w:bCs/>
                <w:sz w:val="24"/>
              </w:rPr>
              <w:t>З</w:t>
            </w:r>
            <w:r w:rsidRPr="00A015E8">
              <w:rPr>
                <w:sz w:val="24"/>
              </w:rPr>
              <w:t>ачет (1 сем.).</w:t>
            </w:r>
          </w:p>
          <w:p w:rsidR="00AD5FCB" w:rsidRPr="00901478" w:rsidRDefault="00AD5FCB" w:rsidP="00AD5FCB">
            <w:pPr>
              <w:pStyle w:val="TableParagraph"/>
              <w:spacing w:line="273" w:lineRule="exact"/>
              <w:ind w:left="1038" w:right="964"/>
              <w:jc w:val="center"/>
              <w:rPr>
                <w:b/>
                <w:bCs/>
                <w:sz w:val="28"/>
                <w:szCs w:val="28"/>
              </w:rPr>
            </w:pPr>
          </w:p>
        </w:tc>
      </w:tr>
      <w:tr w:rsidR="00AD5FCB" w:rsidTr="00F82F2A">
        <w:tc>
          <w:tcPr>
            <w:tcW w:w="970"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.0.12</w:t>
            </w:r>
          </w:p>
        </w:tc>
        <w:tc>
          <w:tcPr>
            <w:tcW w:w="1484"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8002" w:type="dxa"/>
          </w:tcPr>
          <w:p w:rsidR="009D3BE2" w:rsidRDefault="009D3BE2" w:rsidP="009D3BE2">
            <w:pPr>
              <w:pStyle w:val="TableParagraph"/>
              <w:ind w:left="1686" w:right="963"/>
              <w:jc w:val="center"/>
              <w:rPr>
                <w:b/>
                <w:sz w:val="24"/>
              </w:rPr>
            </w:pPr>
          </w:p>
          <w:p w:rsidR="009D3BE2" w:rsidRDefault="009D3BE2" w:rsidP="009D3BE2">
            <w:pPr>
              <w:pStyle w:val="TableParagraph"/>
              <w:numPr>
                <w:ilvl w:val="0"/>
                <w:numId w:val="32"/>
              </w:numPr>
              <w:ind w:left="0" w:right="-1" w:firstLine="426"/>
              <w:jc w:val="both"/>
              <w:rPr>
                <w:b/>
                <w:sz w:val="24"/>
              </w:rPr>
            </w:pPr>
            <w:r>
              <w:rPr>
                <w:b/>
                <w:sz w:val="24"/>
              </w:rPr>
              <w:t>Место дисциплины (модуля) в структуре основной профессиональной образовательной программы.</w:t>
            </w:r>
          </w:p>
          <w:p w:rsidR="009D3BE2" w:rsidRDefault="009D3BE2" w:rsidP="009D3BE2">
            <w:pPr>
              <w:pStyle w:val="TableParagraph"/>
              <w:ind w:right="104" w:firstLine="426"/>
              <w:jc w:val="both"/>
              <w:rPr>
                <w:sz w:val="24"/>
              </w:rPr>
            </w:pPr>
            <w:r>
              <w:rPr>
                <w:sz w:val="24"/>
              </w:rPr>
              <w:t xml:space="preserve">Дисциплина «Химия» относится к Блоку 1 «Дисциплины (модули)», к дисциплинам базовой </w:t>
            </w:r>
            <w:r w:rsidRPr="007B6A43">
              <w:rPr>
                <w:sz w:val="24"/>
                <w:szCs w:val="24"/>
              </w:rPr>
              <w:t>обязательной</w:t>
            </w:r>
            <w:r>
              <w:rPr>
                <w:sz w:val="24"/>
              </w:rPr>
              <w:t xml:space="preserve"> части программы.</w:t>
            </w:r>
          </w:p>
          <w:p w:rsidR="009D3BE2" w:rsidRDefault="009D3BE2" w:rsidP="009D3BE2">
            <w:pPr>
              <w:pStyle w:val="TableParagraph"/>
              <w:ind w:right="93" w:firstLine="426"/>
              <w:jc w:val="both"/>
              <w:rPr>
                <w:sz w:val="24"/>
              </w:rPr>
            </w:pPr>
            <w:r>
              <w:rPr>
                <w:sz w:val="24"/>
              </w:rPr>
              <w:t>Обучение осуществляется на основе преемственности знаний и умений, полученных в курсе химии общеобразовательных учебных заведений.</w:t>
            </w:r>
          </w:p>
          <w:p w:rsidR="009D3BE2" w:rsidRDefault="009D3BE2" w:rsidP="009D3BE2">
            <w:pPr>
              <w:pStyle w:val="TableParagraph"/>
              <w:numPr>
                <w:ilvl w:val="0"/>
                <w:numId w:val="32"/>
              </w:numPr>
              <w:spacing w:line="274" w:lineRule="exact"/>
              <w:ind w:left="0" w:firstLine="426"/>
              <w:jc w:val="both"/>
              <w:rPr>
                <w:b/>
                <w:sz w:val="24"/>
              </w:rPr>
            </w:pPr>
            <w:r>
              <w:rPr>
                <w:b/>
                <w:sz w:val="24"/>
              </w:rPr>
              <w:t>Цель освоения дисциплины.</w:t>
            </w:r>
          </w:p>
          <w:p w:rsidR="009D3BE2" w:rsidRDefault="009D3BE2" w:rsidP="009D3BE2">
            <w:pPr>
              <w:pStyle w:val="TableParagraph"/>
              <w:tabs>
                <w:tab w:val="left" w:pos="9072"/>
              </w:tabs>
              <w:ind w:right="-1" w:firstLine="426"/>
              <w:jc w:val="both"/>
              <w:rPr>
                <w:sz w:val="24"/>
              </w:rPr>
            </w:pPr>
            <w:r>
              <w:rPr>
                <w:sz w:val="24"/>
              </w:rPr>
              <w:t>Формирование у студентов системных знаний и умений выполнять расчеты параметров физико-химических процессов, при рассмотрении их физико-химической сущности и механизмов взаимодействия веществ, происходящих в организме человека на клеточном и молекулярном уровнях, а также при воздействии на живой организм окружающей среды.</w:t>
            </w:r>
          </w:p>
          <w:p w:rsidR="009D3BE2" w:rsidRDefault="009D3BE2" w:rsidP="009D3BE2">
            <w:pPr>
              <w:pStyle w:val="TableParagraph"/>
              <w:tabs>
                <w:tab w:val="left" w:pos="426"/>
              </w:tabs>
              <w:ind w:right="93" w:firstLine="426"/>
              <w:jc w:val="both"/>
              <w:rPr>
                <w:b/>
                <w:sz w:val="24"/>
              </w:rPr>
            </w:pPr>
            <w:r w:rsidRPr="00015D53">
              <w:rPr>
                <w:b/>
                <w:bCs/>
                <w:sz w:val="24"/>
              </w:rPr>
              <w:t>3.</w:t>
            </w:r>
            <w:r>
              <w:rPr>
                <w:b/>
                <w:sz w:val="24"/>
              </w:rPr>
              <w:t>Краткое содержание дисциплины.</w:t>
            </w:r>
          </w:p>
          <w:p w:rsidR="009D3BE2" w:rsidRDefault="009D3BE2" w:rsidP="009D3BE2">
            <w:pPr>
              <w:pStyle w:val="TableParagraph"/>
              <w:ind w:right="98" w:firstLine="426"/>
              <w:jc w:val="both"/>
              <w:rPr>
                <w:sz w:val="24"/>
              </w:rPr>
            </w:pPr>
            <w:r>
              <w:rPr>
                <w:sz w:val="24"/>
              </w:rPr>
              <w:t>Основные понятия и законы химии. Строение атома. Периодическая таблица элементов Д.И. Менделеева. Химическая связь. Строение вещества. Способы выражения состава растворов. Теоретические основы биоэнергетики. Направления химических процессов. Термодинамика химического равновесия. Основные понятия и теоретические основы химической кинетики. Теория растворов сильных и слабых электролитов. Термодинамика окислительно-восстановительных процессов. Химия биогенных элементов. Комплексные соединения. Основные классы органических соединений и их свойства. Биологически активные органические соединения, участвующие в процессах метаболизма. Биополимеры и низкомолекулярные биорегуляторы. Поверхностные явления. Основные понятия и закономерности. Основные понятия коллоидной химии. Классификация дисперсных систем, свойства, методы получения и очистки.</w:t>
            </w:r>
          </w:p>
          <w:p w:rsidR="009D3BE2" w:rsidRDefault="009D3BE2" w:rsidP="009D3BE2">
            <w:pPr>
              <w:pStyle w:val="TableParagraph"/>
              <w:numPr>
                <w:ilvl w:val="0"/>
                <w:numId w:val="10"/>
              </w:numPr>
              <w:spacing w:line="275" w:lineRule="exact"/>
              <w:ind w:left="0" w:firstLine="426"/>
              <w:jc w:val="both"/>
              <w:rPr>
                <w:b/>
                <w:sz w:val="24"/>
              </w:rPr>
            </w:pPr>
            <w:r>
              <w:rPr>
                <w:b/>
                <w:sz w:val="24"/>
              </w:rPr>
              <w:t>Компетенции, формируемые в результате освоения дисциплины.</w:t>
            </w:r>
          </w:p>
          <w:p w:rsidR="009D3BE2" w:rsidRDefault="009D3BE2" w:rsidP="009D3BE2">
            <w:pPr>
              <w:pStyle w:val="TableParagraph"/>
              <w:tabs>
                <w:tab w:val="left" w:pos="919"/>
              </w:tabs>
              <w:ind w:right="217" w:firstLine="426"/>
              <w:jc w:val="both"/>
              <w:rPr>
                <w:color w:val="000000"/>
                <w:sz w:val="24"/>
                <w:szCs w:val="24"/>
              </w:rPr>
            </w:pPr>
            <w:r w:rsidRPr="008B5DD0">
              <w:rPr>
                <w:color w:val="000000"/>
                <w:sz w:val="24"/>
                <w:szCs w:val="24"/>
              </w:rPr>
              <w:t>УК-1. Способен осуществлять критический анализ проблемных ситуаций на основе системного подхода, вырабатывать стратегию действий.</w:t>
            </w:r>
          </w:p>
          <w:p w:rsidR="009D3BE2" w:rsidRDefault="009D3BE2" w:rsidP="009D3BE2">
            <w:pPr>
              <w:pStyle w:val="TableParagraph"/>
              <w:tabs>
                <w:tab w:val="left" w:pos="919"/>
              </w:tabs>
              <w:ind w:right="217"/>
              <w:jc w:val="both"/>
              <w:rPr>
                <w:color w:val="000000"/>
                <w:sz w:val="24"/>
                <w:szCs w:val="24"/>
              </w:rPr>
            </w:pPr>
            <w:r>
              <w:rPr>
                <w:color w:val="000000"/>
                <w:sz w:val="24"/>
                <w:szCs w:val="24"/>
              </w:rPr>
              <w:t xml:space="preserve">УК-1.1. </w:t>
            </w:r>
            <w:r w:rsidRPr="008B5DD0">
              <w:rPr>
                <w:color w:val="000000"/>
                <w:sz w:val="24"/>
                <w:szCs w:val="24"/>
              </w:rPr>
              <w:t>Формирует собственные мнения и суждения, аргументирует свои выводы и точку зрения.</w:t>
            </w:r>
          </w:p>
          <w:p w:rsidR="009D3BE2" w:rsidRDefault="009D3BE2" w:rsidP="009D3BE2">
            <w:pPr>
              <w:pStyle w:val="TableParagraph"/>
              <w:tabs>
                <w:tab w:val="left" w:pos="919"/>
              </w:tabs>
              <w:ind w:right="217"/>
              <w:jc w:val="both"/>
              <w:rPr>
                <w:color w:val="000000"/>
                <w:sz w:val="24"/>
                <w:szCs w:val="24"/>
              </w:rPr>
            </w:pPr>
            <w:r>
              <w:rPr>
                <w:color w:val="000000"/>
                <w:sz w:val="24"/>
                <w:szCs w:val="24"/>
              </w:rPr>
              <w:t xml:space="preserve">УК-1.2. </w:t>
            </w:r>
            <w:r w:rsidRPr="008B5DD0">
              <w:rPr>
                <w:color w:val="000000"/>
                <w:sz w:val="24"/>
                <w:szCs w:val="24"/>
              </w:rPr>
              <w:t xml:space="preserve">При анализе ситуации отличает факты от мнений. </w:t>
            </w:r>
          </w:p>
          <w:p w:rsidR="009D3BE2" w:rsidRPr="008B5DD0" w:rsidRDefault="009D3BE2" w:rsidP="009D3BE2">
            <w:pPr>
              <w:pStyle w:val="TableParagraph"/>
              <w:tabs>
                <w:tab w:val="left" w:pos="919"/>
              </w:tabs>
              <w:ind w:right="217"/>
              <w:jc w:val="both"/>
              <w:rPr>
                <w:color w:val="000000"/>
                <w:sz w:val="24"/>
                <w:szCs w:val="24"/>
              </w:rPr>
            </w:pPr>
            <w:r>
              <w:rPr>
                <w:color w:val="000000"/>
                <w:sz w:val="24"/>
                <w:szCs w:val="24"/>
              </w:rPr>
              <w:t xml:space="preserve">УК-1.3. </w:t>
            </w:r>
            <w:r w:rsidRPr="008B5DD0">
              <w:rPr>
                <w:color w:val="000000"/>
                <w:sz w:val="24"/>
                <w:szCs w:val="24"/>
              </w:rPr>
              <w:t xml:space="preserve">Выбирает методы и средства решения задачи на основе оценки </w:t>
            </w:r>
            <w:r w:rsidRPr="008B5DD0">
              <w:rPr>
                <w:color w:val="000000"/>
                <w:sz w:val="24"/>
                <w:szCs w:val="24"/>
              </w:rPr>
              <w:lastRenderedPageBreak/>
              <w:t>их достоинств и недостатков</w:t>
            </w:r>
            <w:r>
              <w:rPr>
                <w:color w:val="000000"/>
                <w:sz w:val="24"/>
                <w:szCs w:val="24"/>
              </w:rPr>
              <w:t>.</w:t>
            </w:r>
          </w:p>
          <w:p w:rsidR="009D3BE2" w:rsidRDefault="009D3BE2" w:rsidP="009D3BE2">
            <w:pPr>
              <w:ind w:firstLine="426"/>
              <w:jc w:val="both"/>
              <w:rPr>
                <w:rFonts w:ascii="Times New Roman" w:eastAsia="Times New Roman" w:hAnsi="Times New Roman" w:cs="Times New Roman"/>
                <w:sz w:val="24"/>
                <w:szCs w:val="24"/>
                <w:lang w:eastAsia="ru-RU"/>
              </w:rPr>
            </w:pPr>
            <w:r w:rsidRPr="00F05527">
              <w:rPr>
                <w:rFonts w:ascii="Times New Roman" w:hAnsi="Times New Roman" w:cs="Times New Roman"/>
                <w:color w:val="000000"/>
                <w:sz w:val="24"/>
                <w:szCs w:val="24"/>
              </w:rPr>
              <w:t xml:space="preserve">ОПК-10. </w:t>
            </w:r>
            <w:r w:rsidRPr="00F05527">
              <w:rPr>
                <w:rFonts w:ascii="Times New Roman" w:eastAsia="Times New Roman" w:hAnsi="Times New Roman" w:cs="Times New Roman"/>
                <w:sz w:val="24"/>
                <w:szCs w:val="24"/>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rFonts w:ascii="Times New Roman" w:eastAsia="Times New Roman" w:hAnsi="Times New Roman" w:cs="Times New Roman"/>
                <w:sz w:val="24"/>
                <w:szCs w:val="24"/>
                <w:lang w:eastAsia="ru-RU"/>
              </w:rPr>
              <w:t xml:space="preserve">. </w:t>
            </w:r>
          </w:p>
          <w:p w:rsidR="009D3BE2" w:rsidRDefault="009D3BE2" w:rsidP="009D3BE2">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ОПК-10.4. </w:t>
            </w:r>
            <w:r w:rsidRPr="00F05527">
              <w:rPr>
                <w:rFonts w:ascii="Times New Roman" w:eastAsia="Times New Roman" w:hAnsi="Times New Roman" w:cs="Times New Roman"/>
                <w:sz w:val="24"/>
                <w:szCs w:val="24"/>
                <w:lang w:eastAsia="ru-RU"/>
              </w:rPr>
              <w:t>Пользуется информационными, библиографическими ресурсами и медико-</w:t>
            </w:r>
            <w:r w:rsidRPr="00AC2F60">
              <w:rPr>
                <w:rFonts w:ascii="Times New Roman" w:eastAsia="Times New Roman" w:hAnsi="Times New Roman" w:cs="Times New Roman"/>
                <w:color w:val="000000" w:themeColor="text1"/>
                <w:sz w:val="24"/>
                <w:szCs w:val="24"/>
                <w:lang w:eastAsia="ru-RU"/>
              </w:rPr>
              <w:t>биологической терминологией в практической деятельности</w:t>
            </w:r>
            <w:r>
              <w:rPr>
                <w:rFonts w:ascii="Times New Roman" w:eastAsia="Times New Roman" w:hAnsi="Times New Roman" w:cs="Times New Roman"/>
                <w:color w:val="000000" w:themeColor="text1"/>
                <w:sz w:val="24"/>
                <w:szCs w:val="24"/>
                <w:lang w:eastAsia="ru-RU"/>
              </w:rPr>
              <w:t>.</w:t>
            </w:r>
          </w:p>
          <w:p w:rsidR="009D3BE2" w:rsidRPr="00AC2F60" w:rsidRDefault="009D3BE2" w:rsidP="00AD171F">
            <w:pPr>
              <w:pStyle w:val="TableParagraph"/>
              <w:numPr>
                <w:ilvl w:val="0"/>
                <w:numId w:val="10"/>
              </w:numPr>
              <w:tabs>
                <w:tab w:val="left" w:pos="709"/>
                <w:tab w:val="left" w:pos="851"/>
              </w:tabs>
              <w:spacing w:before="2" w:line="275" w:lineRule="exact"/>
              <w:ind w:left="0" w:firstLine="426"/>
              <w:jc w:val="both"/>
              <w:rPr>
                <w:b/>
                <w:color w:val="000000" w:themeColor="text1"/>
                <w:sz w:val="24"/>
              </w:rPr>
            </w:pPr>
            <w:r w:rsidRPr="00AC2F60">
              <w:rPr>
                <w:b/>
                <w:color w:val="000000" w:themeColor="text1"/>
                <w:sz w:val="24"/>
              </w:rPr>
              <w:t>Планируемые результаты</w:t>
            </w:r>
            <w:r>
              <w:rPr>
                <w:b/>
                <w:color w:val="000000" w:themeColor="text1"/>
                <w:sz w:val="24"/>
              </w:rPr>
              <w:t xml:space="preserve"> </w:t>
            </w:r>
            <w:r w:rsidRPr="00AC2F60">
              <w:rPr>
                <w:b/>
                <w:color w:val="000000" w:themeColor="text1"/>
                <w:sz w:val="24"/>
              </w:rPr>
              <w:t>обучения</w:t>
            </w:r>
            <w:r>
              <w:rPr>
                <w:b/>
                <w:color w:val="000000" w:themeColor="text1"/>
                <w:sz w:val="24"/>
              </w:rPr>
              <w:t>.</w:t>
            </w:r>
          </w:p>
          <w:p w:rsidR="009D3BE2" w:rsidRDefault="009D3BE2" w:rsidP="00AD171F">
            <w:pPr>
              <w:pStyle w:val="TableParagraph"/>
              <w:tabs>
                <w:tab w:val="left" w:pos="709"/>
                <w:tab w:val="left" w:pos="851"/>
              </w:tabs>
              <w:spacing w:line="275" w:lineRule="exact"/>
              <w:ind w:firstLine="426"/>
              <w:jc w:val="both"/>
              <w:rPr>
                <w:sz w:val="24"/>
              </w:rPr>
            </w:pPr>
            <w:r>
              <w:rPr>
                <w:sz w:val="24"/>
              </w:rPr>
              <w:t>В результате освоения дисциплины студент должен</w:t>
            </w:r>
          </w:p>
          <w:p w:rsidR="009D3BE2" w:rsidRDefault="009D3BE2" w:rsidP="00AD171F">
            <w:pPr>
              <w:pStyle w:val="TableParagraph"/>
              <w:tabs>
                <w:tab w:val="left" w:pos="709"/>
                <w:tab w:val="left" w:pos="851"/>
              </w:tabs>
              <w:spacing w:before="2" w:line="273" w:lineRule="exact"/>
              <w:ind w:firstLine="426"/>
              <w:jc w:val="both"/>
              <w:rPr>
                <w:bCs/>
                <w:sz w:val="24"/>
                <w:u w:val="single"/>
              </w:rPr>
            </w:pPr>
            <w:r w:rsidRPr="00D01DA9">
              <w:rPr>
                <w:bCs/>
                <w:sz w:val="24"/>
                <w:u w:val="single"/>
              </w:rPr>
              <w:t>Знать:</w:t>
            </w:r>
          </w:p>
          <w:p w:rsidR="009D3BE2" w:rsidRDefault="009D3BE2" w:rsidP="00AD171F">
            <w:pPr>
              <w:pStyle w:val="TableParagraph"/>
              <w:numPr>
                <w:ilvl w:val="0"/>
                <w:numId w:val="34"/>
              </w:numPr>
              <w:tabs>
                <w:tab w:val="left" w:pos="541"/>
                <w:tab w:val="left" w:pos="542"/>
                <w:tab w:val="left" w:pos="709"/>
                <w:tab w:val="left" w:pos="851"/>
                <w:tab w:val="left" w:pos="1609"/>
                <w:tab w:val="left" w:pos="2591"/>
                <w:tab w:val="left" w:pos="9356"/>
              </w:tabs>
              <w:spacing w:before="7" w:line="235" w:lineRule="auto"/>
              <w:ind w:left="0" w:right="-1" w:firstLine="426"/>
              <w:jc w:val="both"/>
              <w:rPr>
                <w:rFonts w:ascii="Symbol" w:hAnsi="Symbol"/>
                <w:sz w:val="24"/>
              </w:rPr>
            </w:pPr>
            <w:r>
              <w:rPr>
                <w:sz w:val="24"/>
              </w:rPr>
              <w:t xml:space="preserve">физико-химические методы анализа в медицине </w:t>
            </w:r>
            <w:r>
              <w:rPr>
                <w:spacing w:val="-1"/>
                <w:sz w:val="24"/>
              </w:rPr>
              <w:t>(</w:t>
            </w:r>
            <w:proofErr w:type="spellStart"/>
            <w:r>
              <w:rPr>
                <w:spacing w:val="-1"/>
                <w:sz w:val="24"/>
              </w:rPr>
              <w:t>титриметрический</w:t>
            </w:r>
            <w:proofErr w:type="spellEnd"/>
            <w:r>
              <w:rPr>
                <w:spacing w:val="-1"/>
                <w:sz w:val="24"/>
              </w:rPr>
              <w:t>, э</w:t>
            </w:r>
            <w:r>
              <w:rPr>
                <w:sz w:val="24"/>
              </w:rPr>
              <w:t xml:space="preserve">лектрохимический, </w:t>
            </w:r>
            <w:proofErr w:type="spellStart"/>
            <w:r>
              <w:rPr>
                <w:sz w:val="24"/>
              </w:rPr>
              <w:t>хроматографический</w:t>
            </w:r>
            <w:proofErr w:type="spellEnd"/>
            <w:r>
              <w:rPr>
                <w:sz w:val="24"/>
              </w:rPr>
              <w:t xml:space="preserve">, </w:t>
            </w:r>
            <w:proofErr w:type="spellStart"/>
            <w:r>
              <w:rPr>
                <w:sz w:val="24"/>
              </w:rPr>
              <w:t>вискозиметрический</w:t>
            </w:r>
            <w:proofErr w:type="spellEnd"/>
            <w:r>
              <w:rPr>
                <w:sz w:val="24"/>
              </w:rPr>
              <w:t>);</w:t>
            </w:r>
          </w:p>
          <w:p w:rsidR="009D3BE2" w:rsidRPr="00D01DA9" w:rsidRDefault="009D3BE2" w:rsidP="00AD171F">
            <w:pPr>
              <w:pStyle w:val="TableParagraph"/>
              <w:tabs>
                <w:tab w:val="left" w:pos="709"/>
                <w:tab w:val="left" w:pos="851"/>
              </w:tabs>
              <w:spacing w:before="2" w:line="273" w:lineRule="exact"/>
              <w:ind w:firstLine="426"/>
              <w:jc w:val="both"/>
              <w:rPr>
                <w:bCs/>
                <w:sz w:val="24"/>
                <w:u w:val="single"/>
              </w:rPr>
            </w:pPr>
          </w:p>
          <w:p w:rsidR="009D3BE2" w:rsidRDefault="009D3BE2" w:rsidP="00AD171F">
            <w:pPr>
              <w:pStyle w:val="TableParagraph"/>
              <w:numPr>
                <w:ilvl w:val="0"/>
                <w:numId w:val="34"/>
              </w:numPr>
              <w:tabs>
                <w:tab w:val="left" w:pos="709"/>
                <w:tab w:val="left" w:pos="851"/>
              </w:tabs>
              <w:spacing w:before="2" w:line="235" w:lineRule="auto"/>
              <w:ind w:left="0" w:right="-1" w:firstLine="426"/>
              <w:jc w:val="both"/>
              <w:rPr>
                <w:rFonts w:ascii="Symbol" w:hAnsi="Symbol"/>
                <w:sz w:val="24"/>
              </w:rPr>
            </w:pPr>
            <w:r>
              <w:rPr>
                <w:sz w:val="24"/>
              </w:rPr>
              <w:t>значение мышления для понимания химической сущности процессов, происходящих в живом организме на молекулярном, клеточном, тканевом и органном уровнях;</w:t>
            </w:r>
          </w:p>
          <w:p w:rsidR="009D3BE2" w:rsidRPr="00E74679" w:rsidRDefault="009D3BE2" w:rsidP="00AD171F">
            <w:pPr>
              <w:pStyle w:val="TableParagraph"/>
              <w:numPr>
                <w:ilvl w:val="0"/>
                <w:numId w:val="34"/>
              </w:numPr>
              <w:tabs>
                <w:tab w:val="left" w:pos="541"/>
                <w:tab w:val="left" w:pos="542"/>
                <w:tab w:val="left" w:pos="709"/>
                <w:tab w:val="left" w:pos="851"/>
              </w:tabs>
              <w:spacing w:before="2" w:line="237" w:lineRule="auto"/>
              <w:ind w:left="0" w:right="-1" w:firstLine="426"/>
              <w:jc w:val="both"/>
              <w:rPr>
                <w:rFonts w:ascii="Symbol" w:hAnsi="Symbol"/>
                <w:sz w:val="24"/>
              </w:rPr>
            </w:pPr>
            <w:r>
              <w:rPr>
                <w:sz w:val="24"/>
              </w:rPr>
              <w:t>роль биогенных элементов и их соединений в живых организмах, применение их соединений в медицинской практике;</w:t>
            </w:r>
          </w:p>
          <w:p w:rsidR="009D3BE2" w:rsidRPr="00E74679" w:rsidRDefault="009D3BE2" w:rsidP="00AD171F">
            <w:pPr>
              <w:pStyle w:val="TableParagraph"/>
              <w:numPr>
                <w:ilvl w:val="0"/>
                <w:numId w:val="34"/>
              </w:numPr>
              <w:tabs>
                <w:tab w:val="left" w:pos="541"/>
                <w:tab w:val="left" w:pos="542"/>
                <w:tab w:val="left" w:pos="709"/>
                <w:tab w:val="left" w:pos="851"/>
                <w:tab w:val="left" w:pos="1609"/>
                <w:tab w:val="left" w:pos="2591"/>
              </w:tabs>
              <w:spacing w:before="7" w:line="235" w:lineRule="auto"/>
              <w:ind w:left="0" w:right="-1" w:firstLine="426"/>
              <w:jc w:val="both"/>
              <w:rPr>
                <w:rFonts w:ascii="Symbol" w:hAnsi="Symbol"/>
                <w:sz w:val="24"/>
              </w:rPr>
            </w:pPr>
            <w:r>
              <w:rPr>
                <w:sz w:val="24"/>
              </w:rPr>
              <w:t>основы</w:t>
            </w:r>
            <w:r>
              <w:rPr>
                <w:sz w:val="24"/>
              </w:rPr>
              <w:tab/>
              <w:t>химии</w:t>
            </w:r>
            <w:r>
              <w:rPr>
                <w:sz w:val="24"/>
              </w:rPr>
              <w:tab/>
              <w:t>гемоглобина, его участие в газообмене и поддержании кислотно- основного состояния;</w:t>
            </w:r>
          </w:p>
          <w:p w:rsidR="009D3BE2" w:rsidRDefault="009D3BE2" w:rsidP="00AD171F">
            <w:pPr>
              <w:pStyle w:val="TableParagraph"/>
              <w:numPr>
                <w:ilvl w:val="0"/>
                <w:numId w:val="34"/>
              </w:numPr>
              <w:tabs>
                <w:tab w:val="left" w:pos="541"/>
                <w:tab w:val="left" w:pos="542"/>
                <w:tab w:val="left" w:pos="709"/>
                <w:tab w:val="left" w:pos="851"/>
              </w:tabs>
              <w:spacing w:before="3"/>
              <w:ind w:left="0" w:right="-1" w:firstLine="426"/>
              <w:jc w:val="both"/>
              <w:rPr>
                <w:rFonts w:ascii="Symbol" w:hAnsi="Symbol"/>
                <w:sz w:val="24"/>
              </w:rPr>
            </w:pPr>
            <w:r>
              <w:rPr>
                <w:sz w:val="24"/>
              </w:rPr>
              <w:t>правила техники безопасности и работы в химических лабораториях с реактивами и приборами</w:t>
            </w:r>
          </w:p>
          <w:p w:rsidR="009D3BE2" w:rsidRPr="009625E0" w:rsidRDefault="009D3BE2" w:rsidP="00AD171F">
            <w:pPr>
              <w:pStyle w:val="TableParagraph"/>
              <w:tabs>
                <w:tab w:val="left" w:pos="567"/>
                <w:tab w:val="left" w:pos="851"/>
              </w:tabs>
              <w:spacing w:before="10"/>
              <w:ind w:right="-1" w:firstLine="426"/>
              <w:jc w:val="both"/>
              <w:rPr>
                <w:rFonts w:ascii="Symbol" w:hAnsi="Symbol"/>
                <w:sz w:val="20"/>
              </w:rPr>
            </w:pPr>
            <w:r w:rsidRPr="009625E0">
              <w:rPr>
                <w:bCs/>
                <w:sz w:val="24"/>
                <w:u w:val="single"/>
              </w:rPr>
              <w:t>Уметь:</w:t>
            </w:r>
          </w:p>
          <w:p w:rsidR="009D3BE2" w:rsidRDefault="009D3BE2" w:rsidP="00AD171F">
            <w:pPr>
              <w:pStyle w:val="TableParagraph"/>
              <w:numPr>
                <w:ilvl w:val="0"/>
                <w:numId w:val="35"/>
              </w:numPr>
              <w:tabs>
                <w:tab w:val="left" w:pos="426"/>
                <w:tab w:val="left" w:pos="567"/>
                <w:tab w:val="left" w:pos="851"/>
              </w:tabs>
              <w:spacing w:before="24" w:line="292" w:lineRule="exact"/>
              <w:ind w:left="0" w:right="-1" w:firstLine="426"/>
              <w:jc w:val="both"/>
              <w:rPr>
                <w:sz w:val="24"/>
              </w:rPr>
            </w:pPr>
            <w:r w:rsidRPr="009625E0">
              <w:rPr>
                <w:sz w:val="24"/>
              </w:rPr>
              <w:t>обобщать и анализировать химические процессы, происходящие в живом</w:t>
            </w:r>
            <w:r>
              <w:rPr>
                <w:sz w:val="24"/>
              </w:rPr>
              <w:t xml:space="preserve"> </w:t>
            </w:r>
            <w:r w:rsidRPr="009625E0">
              <w:rPr>
                <w:sz w:val="24"/>
              </w:rPr>
              <w:t>организме;</w:t>
            </w:r>
          </w:p>
          <w:p w:rsidR="009D3BE2" w:rsidRPr="009625E0" w:rsidRDefault="009D3BE2" w:rsidP="00AD171F">
            <w:pPr>
              <w:pStyle w:val="TableParagraph"/>
              <w:numPr>
                <w:ilvl w:val="0"/>
                <w:numId w:val="35"/>
              </w:numPr>
              <w:tabs>
                <w:tab w:val="left" w:pos="426"/>
                <w:tab w:val="left" w:pos="567"/>
                <w:tab w:val="left" w:pos="851"/>
              </w:tabs>
              <w:spacing w:before="24" w:line="292" w:lineRule="exact"/>
              <w:ind w:left="0" w:right="-1" w:firstLine="426"/>
              <w:jc w:val="both"/>
              <w:rPr>
                <w:sz w:val="24"/>
              </w:rPr>
            </w:pPr>
            <w:r w:rsidRPr="009625E0">
              <w:rPr>
                <w:sz w:val="24"/>
              </w:rPr>
              <w:t>пользоваться химическим</w:t>
            </w:r>
            <w:r>
              <w:rPr>
                <w:sz w:val="24"/>
              </w:rPr>
              <w:t xml:space="preserve"> </w:t>
            </w:r>
            <w:r w:rsidRPr="009625E0">
              <w:rPr>
                <w:sz w:val="24"/>
              </w:rPr>
              <w:t>оборудованием;</w:t>
            </w:r>
          </w:p>
          <w:p w:rsidR="009D3BE2" w:rsidRDefault="009D3BE2" w:rsidP="00AD171F">
            <w:pPr>
              <w:pStyle w:val="TableParagraph"/>
              <w:numPr>
                <w:ilvl w:val="0"/>
                <w:numId w:val="35"/>
              </w:numPr>
              <w:tabs>
                <w:tab w:val="left" w:pos="426"/>
                <w:tab w:val="left" w:pos="567"/>
                <w:tab w:val="left" w:pos="664"/>
                <w:tab w:val="left" w:pos="665"/>
                <w:tab w:val="left" w:pos="851"/>
                <w:tab w:val="left" w:pos="2188"/>
                <w:tab w:val="left" w:pos="3249"/>
                <w:tab w:val="left" w:pos="3731"/>
                <w:tab w:val="left" w:pos="5210"/>
                <w:tab w:val="left" w:pos="6917"/>
                <w:tab w:val="left" w:pos="8218"/>
              </w:tabs>
              <w:spacing w:line="237" w:lineRule="auto"/>
              <w:ind w:left="0" w:right="117" w:firstLine="426"/>
              <w:jc w:val="both"/>
              <w:rPr>
                <w:sz w:val="24"/>
              </w:rPr>
            </w:pPr>
            <w:r>
              <w:rPr>
                <w:sz w:val="24"/>
              </w:rPr>
              <w:t>производить</w:t>
            </w:r>
            <w:r>
              <w:rPr>
                <w:sz w:val="24"/>
              </w:rPr>
              <w:tab/>
              <w:t>расчеты</w:t>
            </w:r>
            <w:r>
              <w:rPr>
                <w:sz w:val="24"/>
              </w:rPr>
              <w:tab/>
              <w:t>по</w:t>
            </w:r>
            <w:r>
              <w:rPr>
                <w:sz w:val="24"/>
              </w:rPr>
              <w:tab/>
              <w:t>результатам</w:t>
            </w:r>
            <w:r>
              <w:rPr>
                <w:sz w:val="24"/>
              </w:rPr>
              <w:tab/>
              <w:t>эксперимента,</w:t>
            </w:r>
            <w:r>
              <w:rPr>
                <w:sz w:val="24"/>
              </w:rPr>
              <w:tab/>
              <w:t>проводить</w:t>
            </w:r>
            <w:r>
              <w:rPr>
                <w:sz w:val="24"/>
              </w:rPr>
              <w:tab/>
            </w:r>
            <w:r>
              <w:rPr>
                <w:spacing w:val="-3"/>
                <w:sz w:val="24"/>
              </w:rPr>
              <w:t xml:space="preserve">элементарную </w:t>
            </w:r>
            <w:r>
              <w:rPr>
                <w:sz w:val="24"/>
              </w:rPr>
              <w:t>статистическую обработку экспериментальных данных;</w:t>
            </w:r>
          </w:p>
          <w:p w:rsidR="009D3BE2" w:rsidRDefault="009D3BE2" w:rsidP="00AD171F">
            <w:pPr>
              <w:pStyle w:val="TableParagraph"/>
              <w:numPr>
                <w:ilvl w:val="0"/>
                <w:numId w:val="33"/>
              </w:numPr>
              <w:tabs>
                <w:tab w:val="left" w:pos="426"/>
                <w:tab w:val="left" w:pos="567"/>
                <w:tab w:val="left" w:pos="851"/>
              </w:tabs>
              <w:spacing w:before="2" w:line="293" w:lineRule="exact"/>
              <w:ind w:left="0" w:right="86" w:firstLine="426"/>
              <w:jc w:val="both"/>
              <w:rPr>
                <w:sz w:val="24"/>
              </w:rPr>
            </w:pPr>
            <w:r w:rsidRPr="009625E0">
              <w:rPr>
                <w:sz w:val="24"/>
              </w:rPr>
              <w:t>классифицировать химические соединения, основываясь на их структурных</w:t>
            </w:r>
            <w:r>
              <w:rPr>
                <w:sz w:val="24"/>
              </w:rPr>
              <w:t xml:space="preserve"> </w:t>
            </w:r>
            <w:r w:rsidRPr="009625E0">
              <w:rPr>
                <w:sz w:val="24"/>
              </w:rPr>
              <w:t>формулах;</w:t>
            </w:r>
          </w:p>
          <w:p w:rsidR="009D3BE2" w:rsidRDefault="009D3BE2" w:rsidP="00AD171F">
            <w:pPr>
              <w:pStyle w:val="TableParagraph"/>
              <w:numPr>
                <w:ilvl w:val="2"/>
                <w:numId w:val="36"/>
              </w:numPr>
              <w:tabs>
                <w:tab w:val="left" w:pos="426"/>
                <w:tab w:val="left" w:pos="567"/>
                <w:tab w:val="left" w:pos="851"/>
              </w:tabs>
              <w:spacing w:before="2" w:line="293" w:lineRule="exact"/>
              <w:ind w:left="0" w:right="268" w:firstLine="426"/>
              <w:jc w:val="both"/>
              <w:rPr>
                <w:sz w:val="24"/>
              </w:rPr>
            </w:pPr>
            <w:r w:rsidRPr="009625E0">
              <w:rPr>
                <w:sz w:val="24"/>
              </w:rPr>
              <w:t>прогнозировать направление и результат физико-химических процессов и химических</w:t>
            </w:r>
            <w:r>
              <w:rPr>
                <w:sz w:val="24"/>
              </w:rPr>
              <w:t xml:space="preserve"> </w:t>
            </w:r>
            <w:r w:rsidRPr="009625E0">
              <w:rPr>
                <w:sz w:val="24"/>
              </w:rPr>
              <w:t>превращений биологически важных веществ;</w:t>
            </w:r>
          </w:p>
          <w:p w:rsidR="009D3BE2" w:rsidRPr="009625E0" w:rsidRDefault="009D3BE2" w:rsidP="00AD171F">
            <w:pPr>
              <w:pStyle w:val="TableParagraph"/>
              <w:numPr>
                <w:ilvl w:val="2"/>
                <w:numId w:val="36"/>
              </w:numPr>
              <w:tabs>
                <w:tab w:val="left" w:pos="426"/>
                <w:tab w:val="left" w:pos="567"/>
                <w:tab w:val="left" w:pos="851"/>
              </w:tabs>
              <w:spacing w:before="2" w:line="293" w:lineRule="exact"/>
              <w:ind w:left="0" w:right="268" w:firstLine="426"/>
              <w:jc w:val="both"/>
              <w:rPr>
                <w:sz w:val="24"/>
              </w:rPr>
            </w:pPr>
            <w:r w:rsidRPr="009625E0">
              <w:rPr>
                <w:sz w:val="24"/>
              </w:rPr>
              <w:t xml:space="preserve">выполнять термохимические расчеты, необходимые для составления </w:t>
            </w:r>
            <w:proofErr w:type="spellStart"/>
            <w:r w:rsidRPr="009625E0">
              <w:rPr>
                <w:sz w:val="24"/>
              </w:rPr>
              <w:t>энергоменю</w:t>
            </w:r>
            <w:proofErr w:type="gramStart"/>
            <w:r w:rsidRPr="009625E0">
              <w:rPr>
                <w:sz w:val="24"/>
              </w:rPr>
              <w:t>,д</w:t>
            </w:r>
            <w:proofErr w:type="gramEnd"/>
            <w:r w:rsidRPr="009625E0">
              <w:rPr>
                <w:sz w:val="24"/>
              </w:rPr>
              <w:t>ля</w:t>
            </w:r>
            <w:proofErr w:type="spellEnd"/>
            <w:r w:rsidRPr="009625E0">
              <w:rPr>
                <w:sz w:val="24"/>
              </w:rPr>
              <w:t xml:space="preserve"> изучения основ рационального</w:t>
            </w:r>
            <w:r>
              <w:rPr>
                <w:sz w:val="24"/>
              </w:rPr>
              <w:t xml:space="preserve"> </w:t>
            </w:r>
            <w:r w:rsidRPr="009625E0">
              <w:rPr>
                <w:sz w:val="24"/>
              </w:rPr>
              <w:t>питания;</w:t>
            </w:r>
          </w:p>
          <w:p w:rsidR="009D3BE2" w:rsidRPr="00D01DA9" w:rsidRDefault="009D3BE2" w:rsidP="00AD171F">
            <w:pPr>
              <w:pStyle w:val="a4"/>
              <w:numPr>
                <w:ilvl w:val="0"/>
                <w:numId w:val="33"/>
              </w:numPr>
              <w:tabs>
                <w:tab w:val="left" w:pos="709"/>
                <w:tab w:val="left" w:pos="851"/>
                <w:tab w:val="left" w:pos="9638"/>
              </w:tabs>
              <w:ind w:left="0" w:firstLine="426"/>
              <w:jc w:val="both"/>
              <w:rPr>
                <w:sz w:val="24"/>
              </w:rPr>
            </w:pPr>
            <w:r w:rsidRPr="00D01DA9">
              <w:rPr>
                <w:sz w:val="24"/>
              </w:rPr>
              <w:t>пользоваться номенклатурой IUPAC для составления названий по формулам</w:t>
            </w:r>
            <w:r>
              <w:rPr>
                <w:sz w:val="24"/>
              </w:rPr>
              <w:t xml:space="preserve"> </w:t>
            </w:r>
            <w:r w:rsidRPr="00D01DA9">
              <w:rPr>
                <w:sz w:val="24"/>
              </w:rPr>
              <w:t>типичных представителей биологически важных веществ и лекарственных</w:t>
            </w:r>
            <w:r>
              <w:rPr>
                <w:sz w:val="24"/>
              </w:rPr>
              <w:t xml:space="preserve"> </w:t>
            </w:r>
            <w:r w:rsidRPr="00D01DA9">
              <w:rPr>
                <w:sz w:val="24"/>
              </w:rPr>
              <w:t>препаратов.</w:t>
            </w:r>
          </w:p>
          <w:p w:rsidR="009D3BE2" w:rsidRPr="00D01DA9" w:rsidRDefault="009D3BE2" w:rsidP="00AD171F">
            <w:pPr>
              <w:pStyle w:val="TableParagraph"/>
              <w:tabs>
                <w:tab w:val="left" w:pos="709"/>
                <w:tab w:val="left" w:pos="851"/>
              </w:tabs>
              <w:ind w:firstLine="426"/>
              <w:jc w:val="both"/>
              <w:rPr>
                <w:sz w:val="24"/>
                <w:u w:val="single"/>
              </w:rPr>
            </w:pPr>
            <w:r w:rsidRPr="00D01DA9">
              <w:rPr>
                <w:sz w:val="24"/>
                <w:u w:val="single"/>
              </w:rPr>
              <w:t>Владеть:</w:t>
            </w:r>
          </w:p>
          <w:p w:rsidR="009D3BE2" w:rsidRPr="00AC2F60" w:rsidRDefault="009D3BE2" w:rsidP="00AD171F">
            <w:pPr>
              <w:pStyle w:val="TableParagraph"/>
              <w:numPr>
                <w:ilvl w:val="0"/>
                <w:numId w:val="33"/>
              </w:numPr>
              <w:tabs>
                <w:tab w:val="left" w:pos="709"/>
                <w:tab w:val="left" w:pos="851"/>
              </w:tabs>
              <w:ind w:left="0" w:firstLine="426"/>
              <w:jc w:val="both"/>
              <w:rPr>
                <w:sz w:val="24"/>
              </w:rPr>
            </w:pPr>
            <w:r w:rsidRPr="00AC2F60">
              <w:rPr>
                <w:sz w:val="24"/>
              </w:rPr>
              <w:t>навыками решения химических задач, используя знания основ химического</w:t>
            </w:r>
            <w:r>
              <w:rPr>
                <w:sz w:val="24"/>
              </w:rPr>
              <w:t xml:space="preserve"> </w:t>
            </w:r>
            <w:r w:rsidRPr="00AC2F60">
              <w:rPr>
                <w:sz w:val="24"/>
              </w:rPr>
              <w:t>анализа;</w:t>
            </w:r>
          </w:p>
          <w:p w:rsidR="009D3BE2" w:rsidRDefault="009D3BE2" w:rsidP="00AD171F">
            <w:pPr>
              <w:pStyle w:val="TableParagraph"/>
              <w:numPr>
                <w:ilvl w:val="0"/>
                <w:numId w:val="33"/>
              </w:numPr>
              <w:tabs>
                <w:tab w:val="left" w:pos="709"/>
                <w:tab w:val="left" w:pos="851"/>
              </w:tabs>
              <w:ind w:left="0" w:right="96" w:firstLine="426"/>
              <w:jc w:val="both"/>
              <w:rPr>
                <w:sz w:val="24"/>
              </w:rPr>
            </w:pPr>
            <w:r w:rsidRPr="00AC2F60">
              <w:rPr>
                <w:sz w:val="24"/>
              </w:rPr>
              <w:t>навыками работы в химической лаборатории, проведения химического эксперимента (синтез, качественный и количественный анализ) и статистической обработки полученных результатов.</w:t>
            </w:r>
          </w:p>
          <w:p w:rsidR="009D3BE2" w:rsidRDefault="009D3BE2" w:rsidP="00AD171F">
            <w:pPr>
              <w:pStyle w:val="TableParagraph"/>
              <w:tabs>
                <w:tab w:val="left" w:pos="709"/>
                <w:tab w:val="left" w:pos="851"/>
              </w:tabs>
              <w:ind w:firstLine="426"/>
              <w:jc w:val="both"/>
              <w:rPr>
                <w:sz w:val="24"/>
              </w:rPr>
            </w:pPr>
            <w:r w:rsidRPr="00AC2F60">
              <w:rPr>
                <w:b/>
                <w:sz w:val="24"/>
              </w:rPr>
              <w:t>6. Общая трудоемкость дисциплины.</w:t>
            </w:r>
            <w:r>
              <w:rPr>
                <w:b/>
                <w:sz w:val="24"/>
              </w:rPr>
              <w:t xml:space="preserve"> </w:t>
            </w:r>
            <w:r w:rsidRPr="00AC2F60">
              <w:rPr>
                <w:sz w:val="24"/>
              </w:rPr>
              <w:t>3 зачетные единицы (108 ч</w:t>
            </w:r>
            <w:r>
              <w:rPr>
                <w:sz w:val="24"/>
              </w:rPr>
              <w:t>.</w:t>
            </w:r>
            <w:r w:rsidRPr="00AC2F60">
              <w:rPr>
                <w:sz w:val="24"/>
              </w:rPr>
              <w:t>).</w:t>
            </w:r>
          </w:p>
          <w:p w:rsidR="009D3BE2" w:rsidRDefault="009D3BE2" w:rsidP="00AD171F">
            <w:pPr>
              <w:pStyle w:val="TableParagraph"/>
              <w:tabs>
                <w:tab w:val="left" w:pos="709"/>
                <w:tab w:val="left" w:pos="851"/>
              </w:tabs>
              <w:ind w:firstLine="426"/>
              <w:jc w:val="both"/>
              <w:rPr>
                <w:sz w:val="24"/>
              </w:rPr>
            </w:pPr>
            <w:r w:rsidRPr="00AC2F60">
              <w:rPr>
                <w:b/>
                <w:sz w:val="24"/>
              </w:rPr>
              <w:t>7. Форма контроля.</w:t>
            </w:r>
            <w:r>
              <w:rPr>
                <w:b/>
                <w:sz w:val="24"/>
              </w:rPr>
              <w:t xml:space="preserve"> </w:t>
            </w:r>
            <w:r w:rsidRPr="009625E0">
              <w:rPr>
                <w:bCs/>
                <w:sz w:val="24"/>
              </w:rPr>
              <w:t>З</w:t>
            </w:r>
            <w:r w:rsidRPr="00AC2F60">
              <w:rPr>
                <w:sz w:val="24"/>
              </w:rPr>
              <w:t xml:space="preserve">ачет </w:t>
            </w:r>
            <w:r>
              <w:rPr>
                <w:sz w:val="24"/>
              </w:rPr>
              <w:t xml:space="preserve">с оценкой </w:t>
            </w:r>
            <w:r w:rsidRPr="00AC2F60">
              <w:rPr>
                <w:sz w:val="24"/>
              </w:rPr>
              <w:t>(1 сем.).</w:t>
            </w:r>
          </w:p>
          <w:p w:rsidR="00AD5FCB" w:rsidRPr="00901478" w:rsidRDefault="00AD5FCB" w:rsidP="00AD5FCB">
            <w:pPr>
              <w:pStyle w:val="TableParagraph"/>
              <w:spacing w:line="273" w:lineRule="exact"/>
              <w:ind w:left="1038" w:right="964"/>
              <w:jc w:val="center"/>
              <w:rPr>
                <w:b/>
                <w:bCs/>
                <w:sz w:val="28"/>
                <w:szCs w:val="28"/>
              </w:rPr>
            </w:pPr>
          </w:p>
        </w:tc>
      </w:tr>
      <w:tr w:rsidR="00AD5FCB" w:rsidTr="00F82F2A">
        <w:tc>
          <w:tcPr>
            <w:tcW w:w="970"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.0.13</w:t>
            </w:r>
          </w:p>
        </w:tc>
        <w:tc>
          <w:tcPr>
            <w:tcW w:w="1484" w:type="dxa"/>
          </w:tcPr>
          <w:p w:rsidR="00AD5FCB"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t xml:space="preserve">Биохимия </w:t>
            </w:r>
          </w:p>
        </w:tc>
        <w:tc>
          <w:tcPr>
            <w:tcW w:w="8002" w:type="dxa"/>
          </w:tcPr>
          <w:p w:rsidR="009D3BE2" w:rsidRPr="00317D90" w:rsidRDefault="009D3BE2" w:rsidP="009D3BE2">
            <w:pPr>
              <w:pStyle w:val="TableParagraph"/>
              <w:numPr>
                <w:ilvl w:val="0"/>
                <w:numId w:val="37"/>
              </w:numPr>
              <w:tabs>
                <w:tab w:val="left" w:pos="1202"/>
              </w:tabs>
              <w:ind w:left="0" w:right="101" w:firstLine="426"/>
              <w:jc w:val="both"/>
              <w:rPr>
                <w:b/>
                <w:sz w:val="24"/>
                <w:szCs w:val="24"/>
              </w:rPr>
            </w:pPr>
            <w:r w:rsidRPr="00317D90">
              <w:rPr>
                <w:b/>
                <w:sz w:val="24"/>
                <w:szCs w:val="24"/>
              </w:rPr>
              <w:t>Место дисциплины (модуля) в структуре основной профессиональной образовательной</w:t>
            </w:r>
            <w:r>
              <w:rPr>
                <w:b/>
                <w:sz w:val="24"/>
                <w:szCs w:val="24"/>
              </w:rPr>
              <w:t xml:space="preserve"> </w:t>
            </w:r>
            <w:r w:rsidRPr="00317D90">
              <w:rPr>
                <w:b/>
                <w:sz w:val="24"/>
                <w:szCs w:val="24"/>
              </w:rPr>
              <w:t>программы.</w:t>
            </w:r>
          </w:p>
          <w:p w:rsidR="009D3BE2" w:rsidRDefault="009D3BE2" w:rsidP="009D3BE2">
            <w:pPr>
              <w:pStyle w:val="TableParagraph"/>
              <w:ind w:right="93" w:firstLine="426"/>
              <w:jc w:val="both"/>
              <w:rPr>
                <w:sz w:val="24"/>
                <w:szCs w:val="24"/>
              </w:rPr>
            </w:pPr>
            <w:r w:rsidRPr="00317D90">
              <w:rPr>
                <w:sz w:val="24"/>
                <w:szCs w:val="24"/>
              </w:rPr>
              <w:t xml:space="preserve">Дисциплина «Биохимия» относится к Блоку 1 «Дисциплины (модули)», к дисциплинам базовой </w:t>
            </w:r>
            <w:r w:rsidRPr="007B6A43">
              <w:rPr>
                <w:sz w:val="24"/>
                <w:szCs w:val="24"/>
              </w:rPr>
              <w:t>обязательной</w:t>
            </w:r>
            <w:r w:rsidRPr="00317D90">
              <w:rPr>
                <w:sz w:val="24"/>
                <w:szCs w:val="24"/>
              </w:rPr>
              <w:t xml:space="preserve"> части программы.</w:t>
            </w:r>
          </w:p>
          <w:p w:rsidR="009D3BE2" w:rsidRPr="00317D90" w:rsidRDefault="009D3BE2" w:rsidP="009D3BE2">
            <w:pPr>
              <w:pStyle w:val="TableParagraph"/>
              <w:numPr>
                <w:ilvl w:val="0"/>
                <w:numId w:val="37"/>
              </w:numPr>
              <w:tabs>
                <w:tab w:val="left" w:pos="1061"/>
              </w:tabs>
              <w:ind w:left="0" w:firstLine="426"/>
              <w:jc w:val="both"/>
              <w:rPr>
                <w:b/>
                <w:sz w:val="24"/>
                <w:szCs w:val="24"/>
              </w:rPr>
            </w:pPr>
            <w:r w:rsidRPr="00317D90">
              <w:rPr>
                <w:b/>
                <w:sz w:val="24"/>
                <w:szCs w:val="24"/>
              </w:rPr>
              <w:t>Цель освоения</w:t>
            </w:r>
            <w:r>
              <w:rPr>
                <w:b/>
                <w:sz w:val="24"/>
                <w:szCs w:val="24"/>
              </w:rPr>
              <w:t xml:space="preserve"> </w:t>
            </w:r>
            <w:r w:rsidRPr="00317D90">
              <w:rPr>
                <w:b/>
                <w:sz w:val="24"/>
                <w:szCs w:val="24"/>
              </w:rPr>
              <w:t>дисциплины.</w:t>
            </w:r>
          </w:p>
          <w:p w:rsidR="009D3BE2" w:rsidRDefault="009D3BE2" w:rsidP="009D3BE2">
            <w:pPr>
              <w:pStyle w:val="TableParagraph"/>
              <w:ind w:right="97" w:firstLine="426"/>
              <w:jc w:val="both"/>
              <w:rPr>
                <w:sz w:val="24"/>
                <w:szCs w:val="24"/>
              </w:rPr>
            </w:pPr>
            <w:r w:rsidRPr="00317D90">
              <w:rPr>
                <w:sz w:val="24"/>
                <w:szCs w:val="24"/>
              </w:rPr>
              <w:t xml:space="preserve">Цель освоения биохимии состоит в формирование знания об </w:t>
            </w:r>
            <w:r w:rsidRPr="00317D90">
              <w:rPr>
                <w:sz w:val="24"/>
                <w:szCs w:val="24"/>
              </w:rPr>
              <w:lastRenderedPageBreak/>
              <w:t>основных закономерностях протекания метаболических процессов, определяющих состояние здоровья и адаптации человека на молекулярном, клеточном и органном уровне целостного организма</w:t>
            </w:r>
            <w:r>
              <w:rPr>
                <w:sz w:val="24"/>
                <w:szCs w:val="24"/>
              </w:rPr>
              <w:t>.</w:t>
            </w:r>
          </w:p>
          <w:p w:rsidR="009D3BE2" w:rsidRPr="00317D90" w:rsidRDefault="009D3BE2" w:rsidP="009D3BE2">
            <w:pPr>
              <w:pStyle w:val="TableParagraph"/>
              <w:numPr>
                <w:ilvl w:val="0"/>
                <w:numId w:val="37"/>
              </w:numPr>
              <w:tabs>
                <w:tab w:val="left" w:pos="1061"/>
              </w:tabs>
              <w:ind w:left="0" w:firstLine="426"/>
              <w:jc w:val="both"/>
              <w:rPr>
                <w:b/>
                <w:sz w:val="24"/>
                <w:szCs w:val="24"/>
              </w:rPr>
            </w:pPr>
            <w:r w:rsidRPr="00317D90">
              <w:rPr>
                <w:b/>
                <w:sz w:val="24"/>
                <w:szCs w:val="24"/>
              </w:rPr>
              <w:t>Краткое содержание</w:t>
            </w:r>
            <w:r>
              <w:rPr>
                <w:b/>
                <w:sz w:val="24"/>
                <w:szCs w:val="24"/>
              </w:rPr>
              <w:t xml:space="preserve"> </w:t>
            </w:r>
            <w:r w:rsidRPr="00317D90">
              <w:rPr>
                <w:b/>
                <w:sz w:val="24"/>
                <w:szCs w:val="24"/>
              </w:rPr>
              <w:t>дисциплины</w:t>
            </w:r>
            <w:r>
              <w:rPr>
                <w:b/>
                <w:sz w:val="24"/>
                <w:szCs w:val="24"/>
              </w:rPr>
              <w:t>.</w:t>
            </w:r>
          </w:p>
          <w:p w:rsidR="009D3BE2" w:rsidRPr="00317D90" w:rsidRDefault="009D3BE2" w:rsidP="009D3BE2">
            <w:pPr>
              <w:pStyle w:val="TableParagraph"/>
              <w:ind w:right="90" w:firstLine="426"/>
              <w:jc w:val="both"/>
              <w:rPr>
                <w:sz w:val="24"/>
                <w:szCs w:val="24"/>
              </w:rPr>
            </w:pPr>
            <w:r w:rsidRPr="00317D90">
              <w:rPr>
                <w:sz w:val="24"/>
                <w:szCs w:val="24"/>
              </w:rPr>
              <w:t>Предметизадачибиологическойхимии.Местобиохимиисредидругихбиологических наук. Отличительные особенности живых организмов. Структурная организация и функциональность биологических макромолекул; обмен веществ и энергии, способность к извлечению и трансформации энергии окружающей среды; самовоспроизведение как квинтэссенция живого состояния. Классификация организмов по источникам углерода и энергии. Биохимическое единство всех форм жизни. Аминокислоты.</w:t>
            </w:r>
            <w:r>
              <w:rPr>
                <w:sz w:val="24"/>
                <w:szCs w:val="24"/>
              </w:rPr>
              <w:t xml:space="preserve"> </w:t>
            </w:r>
            <w:r w:rsidRPr="00317D90">
              <w:rPr>
                <w:sz w:val="24"/>
                <w:szCs w:val="24"/>
              </w:rPr>
              <w:t>Белки.</w:t>
            </w:r>
          </w:p>
          <w:p w:rsidR="009D3BE2" w:rsidRPr="00317D90" w:rsidRDefault="009D3BE2" w:rsidP="009D3BE2">
            <w:pPr>
              <w:pStyle w:val="TableParagraph"/>
              <w:ind w:right="90" w:firstLine="426"/>
              <w:jc w:val="both"/>
              <w:rPr>
                <w:sz w:val="24"/>
                <w:szCs w:val="24"/>
              </w:rPr>
            </w:pPr>
            <w:r w:rsidRPr="00317D90">
              <w:rPr>
                <w:sz w:val="24"/>
                <w:szCs w:val="24"/>
              </w:rPr>
              <w:t>Структурная организация и свойства ферментов. Сходство и различие ферментативного и неферментного катализа. Специфичность действия ферментов.</w:t>
            </w:r>
          </w:p>
          <w:p w:rsidR="009D3BE2" w:rsidRPr="00317D90" w:rsidRDefault="009D3BE2" w:rsidP="009D3BE2">
            <w:pPr>
              <w:ind w:firstLine="426"/>
              <w:jc w:val="both"/>
              <w:rPr>
                <w:rFonts w:ascii="Times New Roman" w:hAnsi="Times New Roman" w:cs="Times New Roman"/>
                <w:sz w:val="24"/>
                <w:szCs w:val="24"/>
              </w:rPr>
            </w:pPr>
            <w:r w:rsidRPr="00317D90">
              <w:rPr>
                <w:rFonts w:ascii="Times New Roman" w:hAnsi="Times New Roman" w:cs="Times New Roman"/>
                <w:sz w:val="24"/>
                <w:szCs w:val="24"/>
              </w:rPr>
              <w:t xml:space="preserve">Классификация и номенклатура ферментов. Лекарственные вещества – ингибиторы ферментов. Ферментативная кинетика.  </w:t>
            </w:r>
          </w:p>
          <w:p w:rsidR="009D3BE2" w:rsidRPr="00317D90" w:rsidRDefault="009D3BE2" w:rsidP="009D3BE2">
            <w:pPr>
              <w:pStyle w:val="a6"/>
              <w:tabs>
                <w:tab w:val="left" w:pos="284"/>
                <w:tab w:val="left" w:pos="9039"/>
                <w:tab w:val="left" w:pos="9694"/>
                <w:tab w:val="left" w:pos="11622"/>
                <w:tab w:val="left" w:pos="12081"/>
                <w:tab w:val="left" w:pos="12880"/>
                <w:tab w:val="left" w:pos="13549"/>
              </w:tabs>
              <w:ind w:right="-1" w:firstLine="426"/>
              <w:jc w:val="both"/>
            </w:pPr>
            <w:r w:rsidRPr="00317D90">
              <w:t>Механизм окисления субстратов ферментами митохондрий. Структурная</w:t>
            </w:r>
            <w:r>
              <w:t xml:space="preserve"> </w:t>
            </w:r>
            <w:r w:rsidRPr="00317D90">
              <w:t>организация</w:t>
            </w:r>
            <w:r>
              <w:t xml:space="preserve"> </w:t>
            </w:r>
            <w:r w:rsidRPr="00317D90">
              <w:t>ферментов</w:t>
            </w:r>
            <w:r>
              <w:t xml:space="preserve"> д</w:t>
            </w:r>
            <w:r w:rsidRPr="00317D90">
              <w:t>ыхательной</w:t>
            </w:r>
            <w:r>
              <w:t xml:space="preserve"> </w:t>
            </w:r>
            <w:r w:rsidRPr="00317D90">
              <w:t>цепи</w:t>
            </w:r>
            <w:r>
              <w:t xml:space="preserve"> </w:t>
            </w:r>
            <w:r w:rsidRPr="00317D90">
              <w:t>во</w:t>
            </w:r>
            <w:r>
              <w:t xml:space="preserve"> </w:t>
            </w:r>
            <w:r w:rsidRPr="00317D90">
              <w:t>внутренней</w:t>
            </w:r>
            <w:r>
              <w:t xml:space="preserve"> </w:t>
            </w:r>
            <w:r w:rsidRPr="00317D90">
              <w:t>мембране</w:t>
            </w:r>
            <w:r>
              <w:t xml:space="preserve"> </w:t>
            </w:r>
            <w:r w:rsidRPr="00317D90">
              <w:t>митохондрий.</w:t>
            </w:r>
            <w:r>
              <w:t xml:space="preserve"> </w:t>
            </w:r>
            <w:r w:rsidRPr="00317D90">
              <w:t>Окислительное</w:t>
            </w:r>
            <w:r>
              <w:t xml:space="preserve"> </w:t>
            </w:r>
            <w:r w:rsidRPr="00317D90">
              <w:t>фосфорилирование,</w:t>
            </w:r>
            <w:r>
              <w:t xml:space="preserve"> </w:t>
            </w:r>
            <w:r w:rsidRPr="00317D90">
              <w:t>коэффициент Р/О. Механизм сопряжения окисления и</w:t>
            </w:r>
            <w:r>
              <w:t xml:space="preserve"> </w:t>
            </w:r>
            <w:r w:rsidRPr="00317D90">
              <w:t>фосфорилирования.</w:t>
            </w:r>
            <w:r>
              <w:t xml:space="preserve"> </w:t>
            </w:r>
            <w:r w:rsidRPr="00317D90">
              <w:t>Дыхательный</w:t>
            </w:r>
            <w:r>
              <w:t xml:space="preserve"> </w:t>
            </w:r>
            <w:r w:rsidRPr="00317D90">
              <w:t>контроль как основной механизм регуляции сопряжения окисления</w:t>
            </w:r>
            <w:r>
              <w:t xml:space="preserve"> </w:t>
            </w:r>
            <w:r w:rsidRPr="00317D90">
              <w:t>и</w:t>
            </w:r>
            <w:r>
              <w:t xml:space="preserve"> </w:t>
            </w:r>
            <w:r w:rsidRPr="00317D90">
              <w:t>фосфорилирования. Разобщение окисления и фосфорилирования. Лекарственные вещества</w:t>
            </w:r>
            <w:r>
              <w:t xml:space="preserve"> </w:t>
            </w:r>
            <w:r w:rsidRPr="00317D90">
              <w:t>как</w:t>
            </w:r>
            <w:r>
              <w:t xml:space="preserve"> </w:t>
            </w:r>
            <w:r w:rsidRPr="00317D90">
              <w:t>разобщающие агенты.</w:t>
            </w:r>
            <w:r>
              <w:t xml:space="preserve"> </w:t>
            </w:r>
            <w:r w:rsidRPr="00317D90">
              <w:t>Цикл</w:t>
            </w:r>
            <w:r>
              <w:t xml:space="preserve"> </w:t>
            </w:r>
            <w:r w:rsidRPr="00317D90">
              <w:t>трикарбоновых</w:t>
            </w:r>
            <w:r>
              <w:t xml:space="preserve"> </w:t>
            </w:r>
            <w:r w:rsidRPr="00317D90">
              <w:t>кислот.</w:t>
            </w:r>
            <w:r>
              <w:t xml:space="preserve"> </w:t>
            </w:r>
            <w:r w:rsidRPr="00317D90">
              <w:t>Метаболиты,</w:t>
            </w:r>
            <w:r>
              <w:t xml:space="preserve"> </w:t>
            </w:r>
            <w:r w:rsidRPr="00317D90">
              <w:t>ферменты,</w:t>
            </w:r>
            <w:r>
              <w:t xml:space="preserve"> </w:t>
            </w:r>
            <w:r w:rsidRPr="00317D90">
              <w:t>биологическая</w:t>
            </w:r>
            <w:r>
              <w:t xml:space="preserve"> </w:t>
            </w:r>
            <w:r w:rsidRPr="00317D90">
              <w:t>роль,</w:t>
            </w:r>
            <w:r>
              <w:t xml:space="preserve"> </w:t>
            </w:r>
            <w:r w:rsidRPr="00317D90">
              <w:t>регуляция.</w:t>
            </w:r>
          </w:p>
          <w:p w:rsidR="009D3BE2" w:rsidRPr="00317D90" w:rsidRDefault="009D3BE2" w:rsidP="009D3BE2">
            <w:pPr>
              <w:pStyle w:val="a6"/>
              <w:ind w:right="-1" w:firstLine="426"/>
              <w:jc w:val="both"/>
            </w:pPr>
            <w:r w:rsidRPr="00317D90">
              <w:t>Пути превращения углеводов в тканях организма. Ключевая роль глюкозо-6-фосфата в</w:t>
            </w:r>
            <w:r>
              <w:t xml:space="preserve"> </w:t>
            </w:r>
            <w:r w:rsidRPr="00317D90">
              <w:t>метаболизме углеводов. Практическое применение углеводов.</w:t>
            </w:r>
          </w:p>
          <w:p w:rsidR="009D3BE2" w:rsidRPr="00317D90" w:rsidRDefault="009D3BE2" w:rsidP="009D3BE2">
            <w:pPr>
              <w:ind w:firstLine="426"/>
              <w:jc w:val="both"/>
              <w:rPr>
                <w:rFonts w:ascii="Times New Roman" w:hAnsi="Times New Roman" w:cs="Times New Roman"/>
                <w:sz w:val="24"/>
                <w:szCs w:val="24"/>
              </w:rPr>
            </w:pPr>
            <w:r w:rsidRPr="00317D90">
              <w:rPr>
                <w:rFonts w:ascii="Times New Roman" w:hAnsi="Times New Roman" w:cs="Times New Roman"/>
                <w:sz w:val="24"/>
                <w:szCs w:val="24"/>
              </w:rPr>
              <w:t>Анаэробный и аэробный гликолиз. Окисление пирувата и цикл лимонной кислоты как общие пути катаболизма углеводов, липидов, аминокислот. Аллостерические механизмы регуляции цикла лимонной кислоты. Анаболические функции этого процесса. Пентозофосфатный путь. Биосинтез глюкозы (глюконеогенез) из аминокислот, глицерина и молочной</w:t>
            </w:r>
            <w:r>
              <w:rPr>
                <w:rFonts w:ascii="Times New Roman" w:hAnsi="Times New Roman" w:cs="Times New Roman"/>
                <w:sz w:val="24"/>
                <w:szCs w:val="24"/>
              </w:rPr>
              <w:t xml:space="preserve"> </w:t>
            </w:r>
            <w:r w:rsidRPr="00317D90">
              <w:rPr>
                <w:rFonts w:ascii="Times New Roman" w:hAnsi="Times New Roman" w:cs="Times New Roman"/>
                <w:sz w:val="24"/>
                <w:szCs w:val="24"/>
              </w:rPr>
              <w:t>кислоты.</w:t>
            </w:r>
            <w:r>
              <w:rPr>
                <w:rFonts w:ascii="Times New Roman" w:hAnsi="Times New Roman" w:cs="Times New Roman"/>
                <w:sz w:val="24"/>
                <w:szCs w:val="24"/>
              </w:rPr>
              <w:t xml:space="preserve"> </w:t>
            </w:r>
            <w:r w:rsidRPr="00317D90">
              <w:rPr>
                <w:rFonts w:ascii="Times New Roman" w:hAnsi="Times New Roman" w:cs="Times New Roman"/>
                <w:sz w:val="24"/>
                <w:szCs w:val="24"/>
              </w:rPr>
              <w:t>Обходные</w:t>
            </w:r>
            <w:r>
              <w:rPr>
                <w:rFonts w:ascii="Times New Roman" w:hAnsi="Times New Roman" w:cs="Times New Roman"/>
                <w:sz w:val="24"/>
                <w:szCs w:val="24"/>
              </w:rPr>
              <w:t xml:space="preserve"> </w:t>
            </w:r>
            <w:r w:rsidRPr="00317D90">
              <w:rPr>
                <w:rFonts w:ascii="Times New Roman" w:hAnsi="Times New Roman" w:cs="Times New Roman"/>
                <w:sz w:val="24"/>
                <w:szCs w:val="24"/>
              </w:rPr>
              <w:t>реакции</w:t>
            </w:r>
            <w:r>
              <w:rPr>
                <w:rFonts w:ascii="Times New Roman" w:hAnsi="Times New Roman" w:cs="Times New Roman"/>
                <w:sz w:val="24"/>
                <w:szCs w:val="24"/>
              </w:rPr>
              <w:t xml:space="preserve"> </w:t>
            </w:r>
            <w:r w:rsidRPr="00317D90">
              <w:rPr>
                <w:rFonts w:ascii="Times New Roman" w:hAnsi="Times New Roman" w:cs="Times New Roman"/>
                <w:sz w:val="24"/>
                <w:szCs w:val="24"/>
              </w:rPr>
              <w:t>необратимых</w:t>
            </w:r>
            <w:r>
              <w:rPr>
                <w:rFonts w:ascii="Times New Roman" w:hAnsi="Times New Roman" w:cs="Times New Roman"/>
                <w:sz w:val="24"/>
                <w:szCs w:val="24"/>
              </w:rPr>
              <w:t xml:space="preserve"> </w:t>
            </w:r>
            <w:r w:rsidRPr="00317D90">
              <w:rPr>
                <w:rFonts w:ascii="Times New Roman" w:hAnsi="Times New Roman" w:cs="Times New Roman"/>
                <w:sz w:val="24"/>
                <w:szCs w:val="24"/>
              </w:rPr>
              <w:t>стадий</w:t>
            </w:r>
            <w:r w:rsidRPr="005B1D47">
              <w:rPr>
                <w:rFonts w:ascii="Times New Roman" w:hAnsi="Times New Roman" w:cs="Times New Roman"/>
                <w:sz w:val="24"/>
                <w:szCs w:val="24"/>
              </w:rPr>
              <w:t xml:space="preserve"> </w:t>
            </w:r>
            <w:r w:rsidRPr="00317D90">
              <w:rPr>
                <w:rFonts w:ascii="Times New Roman" w:hAnsi="Times New Roman" w:cs="Times New Roman"/>
                <w:sz w:val="24"/>
                <w:szCs w:val="24"/>
              </w:rPr>
              <w:t>гликолиза.</w:t>
            </w:r>
            <w:r>
              <w:rPr>
                <w:rFonts w:ascii="Times New Roman" w:hAnsi="Times New Roman" w:cs="Times New Roman"/>
                <w:sz w:val="24"/>
                <w:szCs w:val="24"/>
              </w:rPr>
              <w:t xml:space="preserve"> </w:t>
            </w:r>
            <w:r w:rsidRPr="00317D90">
              <w:rPr>
                <w:rFonts w:ascii="Times New Roman" w:hAnsi="Times New Roman" w:cs="Times New Roman"/>
                <w:sz w:val="24"/>
                <w:szCs w:val="24"/>
              </w:rPr>
              <w:t>Биологическая</w:t>
            </w:r>
            <w:r>
              <w:rPr>
                <w:rFonts w:ascii="Times New Roman" w:hAnsi="Times New Roman" w:cs="Times New Roman"/>
                <w:sz w:val="24"/>
                <w:szCs w:val="24"/>
              </w:rPr>
              <w:t xml:space="preserve"> </w:t>
            </w:r>
            <w:r w:rsidRPr="00317D90">
              <w:rPr>
                <w:rFonts w:ascii="Times New Roman" w:hAnsi="Times New Roman" w:cs="Times New Roman"/>
                <w:sz w:val="24"/>
                <w:szCs w:val="24"/>
              </w:rPr>
              <w:t>роль</w:t>
            </w:r>
            <w:r>
              <w:rPr>
                <w:rFonts w:ascii="Times New Roman" w:hAnsi="Times New Roman" w:cs="Times New Roman"/>
                <w:sz w:val="24"/>
                <w:szCs w:val="24"/>
              </w:rPr>
              <w:t xml:space="preserve"> </w:t>
            </w:r>
            <w:r w:rsidRPr="00317D90">
              <w:rPr>
                <w:rFonts w:ascii="Times New Roman" w:hAnsi="Times New Roman" w:cs="Times New Roman"/>
                <w:sz w:val="24"/>
                <w:szCs w:val="24"/>
              </w:rPr>
              <w:t>и регуляция глюконеогенеза. Мембраны как сложная высокоорганизованная двумерная система, состоящая главным образом из липидов и белков (липопротеиновый</w:t>
            </w:r>
            <w:r>
              <w:rPr>
                <w:rFonts w:ascii="Times New Roman" w:hAnsi="Times New Roman" w:cs="Times New Roman"/>
                <w:sz w:val="24"/>
                <w:szCs w:val="24"/>
              </w:rPr>
              <w:t xml:space="preserve"> </w:t>
            </w:r>
            <w:r w:rsidRPr="00317D90">
              <w:rPr>
                <w:rFonts w:ascii="Times New Roman" w:hAnsi="Times New Roman" w:cs="Times New Roman"/>
                <w:sz w:val="24"/>
                <w:szCs w:val="24"/>
              </w:rPr>
              <w:t>комплекс)</w:t>
            </w:r>
          </w:p>
          <w:p w:rsidR="009D3BE2" w:rsidRPr="00317D90" w:rsidRDefault="009D3BE2" w:rsidP="009D3BE2">
            <w:pPr>
              <w:pStyle w:val="a6"/>
              <w:ind w:right="33" w:firstLine="426"/>
              <w:jc w:val="both"/>
            </w:pPr>
            <w:r w:rsidRPr="00317D90">
              <w:t xml:space="preserve">Общие пути катаболизма аминокислот. Катаболизм аминокислот. Обмен отдельных аминокислот. </w:t>
            </w:r>
            <w:proofErr w:type="spellStart"/>
            <w:r w:rsidRPr="00317D90">
              <w:t>Орнитиновый</w:t>
            </w:r>
            <w:proofErr w:type="spellEnd"/>
            <w:r w:rsidRPr="00317D90">
              <w:t xml:space="preserve"> цикл.</w:t>
            </w:r>
          </w:p>
          <w:p w:rsidR="009D3BE2" w:rsidRPr="00317D90" w:rsidRDefault="009D3BE2" w:rsidP="009D3BE2">
            <w:pPr>
              <w:ind w:firstLine="426"/>
              <w:jc w:val="both"/>
              <w:rPr>
                <w:rFonts w:ascii="Times New Roman" w:hAnsi="Times New Roman" w:cs="Times New Roman"/>
                <w:sz w:val="24"/>
                <w:szCs w:val="24"/>
              </w:rPr>
            </w:pPr>
            <w:r w:rsidRPr="00317D90">
              <w:rPr>
                <w:rFonts w:ascii="Times New Roman" w:hAnsi="Times New Roman" w:cs="Times New Roman"/>
                <w:sz w:val="24"/>
                <w:szCs w:val="24"/>
              </w:rPr>
              <w:t xml:space="preserve">Основные метаболические пути. Ключевые метаболиты: </w:t>
            </w:r>
            <w:proofErr w:type="spellStart"/>
            <w:r w:rsidRPr="00317D90">
              <w:rPr>
                <w:rFonts w:ascii="Times New Roman" w:hAnsi="Times New Roman" w:cs="Times New Roman"/>
                <w:sz w:val="24"/>
                <w:szCs w:val="24"/>
              </w:rPr>
              <w:t>пируват</w:t>
            </w:r>
            <w:proofErr w:type="spellEnd"/>
            <w:r w:rsidRPr="00317D90">
              <w:rPr>
                <w:rFonts w:ascii="Times New Roman" w:hAnsi="Times New Roman" w:cs="Times New Roman"/>
                <w:sz w:val="24"/>
                <w:szCs w:val="24"/>
              </w:rPr>
              <w:t xml:space="preserve"> и </w:t>
            </w:r>
            <w:proofErr w:type="spellStart"/>
            <w:r w:rsidRPr="00317D90">
              <w:rPr>
                <w:rFonts w:ascii="Times New Roman" w:hAnsi="Times New Roman" w:cs="Times New Roman"/>
                <w:sz w:val="24"/>
                <w:szCs w:val="24"/>
              </w:rPr>
              <w:t>ацетил-КоА</w:t>
            </w:r>
            <w:proofErr w:type="spellEnd"/>
            <w:r w:rsidRPr="00317D90">
              <w:rPr>
                <w:rFonts w:ascii="Times New Roman" w:hAnsi="Times New Roman" w:cs="Times New Roman"/>
                <w:sz w:val="24"/>
                <w:szCs w:val="24"/>
              </w:rPr>
              <w:t>, их роль</w:t>
            </w:r>
            <w:r>
              <w:rPr>
                <w:rFonts w:ascii="Times New Roman" w:hAnsi="Times New Roman" w:cs="Times New Roman"/>
                <w:sz w:val="24"/>
                <w:szCs w:val="24"/>
              </w:rPr>
              <w:t xml:space="preserve"> </w:t>
            </w:r>
            <w:r w:rsidRPr="00317D90">
              <w:rPr>
                <w:rFonts w:ascii="Times New Roman" w:hAnsi="Times New Roman" w:cs="Times New Roman"/>
                <w:sz w:val="24"/>
                <w:szCs w:val="24"/>
              </w:rPr>
              <w:t>во</w:t>
            </w:r>
            <w:r>
              <w:rPr>
                <w:rFonts w:ascii="Times New Roman" w:hAnsi="Times New Roman" w:cs="Times New Roman"/>
                <w:sz w:val="24"/>
                <w:szCs w:val="24"/>
              </w:rPr>
              <w:t xml:space="preserve"> </w:t>
            </w:r>
            <w:r w:rsidRPr="00317D90">
              <w:rPr>
                <w:rFonts w:ascii="Times New Roman" w:hAnsi="Times New Roman" w:cs="Times New Roman"/>
                <w:sz w:val="24"/>
                <w:szCs w:val="24"/>
              </w:rPr>
              <w:t>взаимном</w:t>
            </w:r>
            <w:r>
              <w:rPr>
                <w:rFonts w:ascii="Times New Roman" w:hAnsi="Times New Roman" w:cs="Times New Roman"/>
                <w:sz w:val="24"/>
                <w:szCs w:val="24"/>
              </w:rPr>
              <w:t xml:space="preserve"> </w:t>
            </w:r>
            <w:r w:rsidRPr="00317D90">
              <w:rPr>
                <w:rFonts w:ascii="Times New Roman" w:hAnsi="Times New Roman" w:cs="Times New Roman"/>
                <w:sz w:val="24"/>
                <w:szCs w:val="24"/>
              </w:rPr>
              <w:t>превращении</w:t>
            </w:r>
            <w:r>
              <w:rPr>
                <w:rFonts w:ascii="Times New Roman" w:hAnsi="Times New Roman" w:cs="Times New Roman"/>
                <w:sz w:val="24"/>
                <w:szCs w:val="24"/>
              </w:rPr>
              <w:t xml:space="preserve"> </w:t>
            </w:r>
            <w:r w:rsidRPr="00317D90">
              <w:rPr>
                <w:rFonts w:ascii="Times New Roman" w:hAnsi="Times New Roman" w:cs="Times New Roman"/>
                <w:sz w:val="24"/>
                <w:szCs w:val="24"/>
              </w:rPr>
              <w:t>белков,</w:t>
            </w:r>
            <w:r>
              <w:rPr>
                <w:rFonts w:ascii="Times New Roman" w:hAnsi="Times New Roman" w:cs="Times New Roman"/>
                <w:sz w:val="24"/>
                <w:szCs w:val="24"/>
              </w:rPr>
              <w:t xml:space="preserve"> </w:t>
            </w:r>
            <w:r w:rsidRPr="00317D90">
              <w:rPr>
                <w:rFonts w:ascii="Times New Roman" w:hAnsi="Times New Roman" w:cs="Times New Roman"/>
                <w:sz w:val="24"/>
                <w:szCs w:val="24"/>
              </w:rPr>
              <w:t>липидов,</w:t>
            </w:r>
            <w:r>
              <w:rPr>
                <w:rFonts w:ascii="Times New Roman" w:hAnsi="Times New Roman" w:cs="Times New Roman"/>
                <w:sz w:val="24"/>
                <w:szCs w:val="24"/>
              </w:rPr>
              <w:t xml:space="preserve"> </w:t>
            </w:r>
            <w:r w:rsidRPr="00317D90">
              <w:rPr>
                <w:rFonts w:ascii="Times New Roman" w:hAnsi="Times New Roman" w:cs="Times New Roman"/>
                <w:sz w:val="24"/>
                <w:szCs w:val="24"/>
              </w:rPr>
              <w:t>углеводов.</w:t>
            </w:r>
            <w:r>
              <w:rPr>
                <w:rFonts w:ascii="Times New Roman" w:hAnsi="Times New Roman" w:cs="Times New Roman"/>
                <w:sz w:val="24"/>
                <w:szCs w:val="24"/>
              </w:rPr>
              <w:t xml:space="preserve"> </w:t>
            </w:r>
            <w:r w:rsidRPr="00317D90">
              <w:rPr>
                <w:rFonts w:ascii="Times New Roman" w:hAnsi="Times New Roman" w:cs="Times New Roman"/>
                <w:sz w:val="24"/>
                <w:szCs w:val="24"/>
              </w:rPr>
              <w:t>Основные</w:t>
            </w:r>
            <w:r>
              <w:rPr>
                <w:rFonts w:ascii="Times New Roman" w:hAnsi="Times New Roman" w:cs="Times New Roman"/>
                <w:sz w:val="24"/>
                <w:szCs w:val="24"/>
              </w:rPr>
              <w:t xml:space="preserve"> </w:t>
            </w:r>
            <w:r w:rsidRPr="00317D90">
              <w:rPr>
                <w:rFonts w:ascii="Times New Roman" w:hAnsi="Times New Roman" w:cs="Times New Roman"/>
                <w:sz w:val="24"/>
                <w:szCs w:val="24"/>
              </w:rPr>
              <w:t>механизмы</w:t>
            </w:r>
            <w:r>
              <w:rPr>
                <w:rFonts w:ascii="Times New Roman" w:hAnsi="Times New Roman" w:cs="Times New Roman"/>
                <w:sz w:val="24"/>
                <w:szCs w:val="24"/>
              </w:rPr>
              <w:t xml:space="preserve"> </w:t>
            </w:r>
            <w:r w:rsidRPr="00317D90">
              <w:rPr>
                <w:rFonts w:ascii="Times New Roman" w:hAnsi="Times New Roman" w:cs="Times New Roman"/>
                <w:sz w:val="24"/>
                <w:szCs w:val="24"/>
              </w:rPr>
              <w:t>регуляции метаболизма живых систем.</w:t>
            </w:r>
          </w:p>
          <w:p w:rsidR="009D3BE2" w:rsidRDefault="009D3BE2" w:rsidP="009D3BE2">
            <w:pPr>
              <w:pStyle w:val="a6"/>
              <w:ind w:right="26" w:firstLine="426"/>
              <w:jc w:val="both"/>
            </w:pPr>
            <w:r w:rsidRPr="00317D90">
              <w:t xml:space="preserve">Синтез и катаболизм пуриновых и пиримидиновых нуклеотидов. Основы молекулярной генетики. Особенности функционирования печени. </w:t>
            </w:r>
            <w:proofErr w:type="spellStart"/>
            <w:r w:rsidRPr="00317D90">
              <w:t>Биотрансформация</w:t>
            </w:r>
            <w:proofErr w:type="spellEnd"/>
            <w:r w:rsidRPr="00317D90">
              <w:t xml:space="preserve"> лекарств. Основы химического канцерогенеза. Регуляция на молекулярном, клеточном уровнях.</w:t>
            </w:r>
          </w:p>
          <w:p w:rsidR="009D3BE2" w:rsidRPr="00317D90" w:rsidRDefault="009D3BE2" w:rsidP="009D3BE2">
            <w:pPr>
              <w:pStyle w:val="1"/>
              <w:ind w:left="0" w:firstLine="426"/>
              <w:jc w:val="both"/>
            </w:pPr>
            <w:r w:rsidRPr="00317D90">
              <w:t>4. Компетенции, формируемые в результате освоения дисциплины.</w:t>
            </w:r>
          </w:p>
          <w:p w:rsidR="009D3BE2" w:rsidRDefault="009D3BE2" w:rsidP="009D3BE2">
            <w:pPr>
              <w:pStyle w:val="TableParagraph"/>
              <w:ind w:firstLine="426"/>
              <w:jc w:val="both"/>
              <w:rPr>
                <w:color w:val="000000"/>
                <w:sz w:val="24"/>
                <w:szCs w:val="24"/>
              </w:rPr>
            </w:pPr>
            <w:r w:rsidRPr="00317D90">
              <w:rPr>
                <w:color w:val="000000"/>
                <w:sz w:val="24"/>
                <w:szCs w:val="24"/>
              </w:rPr>
              <w:t xml:space="preserve">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 </w:t>
            </w:r>
          </w:p>
          <w:p w:rsidR="009D3BE2" w:rsidRDefault="009D3BE2" w:rsidP="009D3BE2">
            <w:pPr>
              <w:pStyle w:val="TableParagraph"/>
              <w:jc w:val="both"/>
              <w:rPr>
                <w:color w:val="000000"/>
                <w:sz w:val="24"/>
                <w:szCs w:val="24"/>
              </w:rPr>
            </w:pPr>
            <w:r>
              <w:rPr>
                <w:color w:val="000000"/>
                <w:sz w:val="24"/>
                <w:szCs w:val="24"/>
              </w:rPr>
              <w:t>ОПК-5.1. П</w:t>
            </w:r>
            <w:r w:rsidRPr="00317D90">
              <w:rPr>
                <w:color w:val="000000"/>
                <w:sz w:val="24"/>
                <w:szCs w:val="24"/>
              </w:rPr>
              <w:t xml:space="preserve">редставляет основные закономерности жизнедеятельности организма в норме. </w:t>
            </w:r>
          </w:p>
          <w:p w:rsidR="009D3BE2" w:rsidRDefault="009D3BE2" w:rsidP="009D3BE2">
            <w:pPr>
              <w:pStyle w:val="TableParagraph"/>
              <w:jc w:val="both"/>
              <w:rPr>
                <w:color w:val="000000"/>
                <w:sz w:val="24"/>
                <w:szCs w:val="24"/>
              </w:rPr>
            </w:pPr>
            <w:r>
              <w:rPr>
                <w:color w:val="000000"/>
                <w:sz w:val="24"/>
                <w:szCs w:val="24"/>
              </w:rPr>
              <w:t>ОПК-5.2. О</w:t>
            </w:r>
            <w:r w:rsidRPr="00317D90">
              <w:rPr>
                <w:color w:val="000000"/>
                <w:sz w:val="24"/>
                <w:szCs w:val="24"/>
              </w:rPr>
              <w:t xml:space="preserve">ценивает морфофункциональное и физиологическое состояние </w:t>
            </w:r>
            <w:r w:rsidRPr="00317D90">
              <w:rPr>
                <w:color w:val="000000"/>
                <w:sz w:val="24"/>
                <w:szCs w:val="24"/>
              </w:rPr>
              <w:lastRenderedPageBreak/>
              <w:t xml:space="preserve">и процессы для решения профессиональных задач. </w:t>
            </w:r>
          </w:p>
          <w:p w:rsidR="009D3BE2" w:rsidRPr="00317D90" w:rsidRDefault="009D3BE2" w:rsidP="009D3BE2">
            <w:pPr>
              <w:pStyle w:val="TableParagraph"/>
              <w:jc w:val="both"/>
              <w:rPr>
                <w:color w:val="000000"/>
                <w:sz w:val="24"/>
                <w:szCs w:val="24"/>
              </w:rPr>
            </w:pPr>
            <w:r>
              <w:rPr>
                <w:color w:val="000000"/>
                <w:sz w:val="24"/>
                <w:szCs w:val="24"/>
              </w:rPr>
              <w:t>ОПК-5.3. У</w:t>
            </w:r>
            <w:r w:rsidRPr="00317D90">
              <w:rPr>
                <w:color w:val="000000"/>
                <w:sz w:val="24"/>
                <w:szCs w:val="24"/>
              </w:rPr>
              <w:t>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p>
          <w:p w:rsidR="009D3BE2" w:rsidRPr="00317D90" w:rsidRDefault="009D3BE2" w:rsidP="009D3BE2">
            <w:pPr>
              <w:pStyle w:val="TableParagraph"/>
              <w:ind w:firstLine="426"/>
              <w:jc w:val="both"/>
              <w:rPr>
                <w:b/>
                <w:sz w:val="24"/>
                <w:szCs w:val="24"/>
              </w:rPr>
            </w:pPr>
            <w:r w:rsidRPr="00317D90">
              <w:rPr>
                <w:color w:val="000000"/>
                <w:sz w:val="24"/>
                <w:szCs w:val="24"/>
              </w:rPr>
              <w:t xml:space="preserve">ОПК-10. </w:t>
            </w:r>
            <w:r w:rsidRPr="00317D90">
              <w:rPr>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9D3BE2" w:rsidRDefault="009D3BE2" w:rsidP="009D3BE2">
            <w:pPr>
              <w:pStyle w:val="TableParagraph"/>
              <w:jc w:val="both"/>
              <w:rPr>
                <w:color w:val="000000"/>
                <w:sz w:val="24"/>
                <w:szCs w:val="24"/>
              </w:rPr>
            </w:pPr>
            <w:r>
              <w:rPr>
                <w:color w:val="000000"/>
                <w:sz w:val="24"/>
                <w:szCs w:val="24"/>
              </w:rPr>
              <w:t xml:space="preserve">ОПК-10.4. </w:t>
            </w:r>
            <w:r w:rsidRPr="00317D90">
              <w:rPr>
                <w:color w:val="000000"/>
                <w:sz w:val="24"/>
                <w:szCs w:val="24"/>
              </w:rPr>
              <w:t>Пользуется информационными, библиографическими ресурсами и медико-биологической терминологией в практической деятельности</w:t>
            </w:r>
            <w:r>
              <w:rPr>
                <w:color w:val="000000"/>
                <w:sz w:val="24"/>
                <w:szCs w:val="24"/>
              </w:rPr>
              <w:t>.</w:t>
            </w:r>
          </w:p>
          <w:p w:rsidR="009D3BE2" w:rsidRPr="00317D90" w:rsidRDefault="009D3BE2" w:rsidP="009D3BE2">
            <w:pPr>
              <w:pStyle w:val="TableParagraph"/>
              <w:ind w:firstLine="426"/>
              <w:jc w:val="both"/>
              <w:rPr>
                <w:b/>
                <w:sz w:val="24"/>
                <w:szCs w:val="24"/>
              </w:rPr>
            </w:pPr>
            <w:r w:rsidRPr="00317D90">
              <w:rPr>
                <w:b/>
                <w:sz w:val="24"/>
                <w:szCs w:val="24"/>
              </w:rPr>
              <w:t>5. Планируемые результаты обучения</w:t>
            </w:r>
            <w:r>
              <w:rPr>
                <w:b/>
                <w:sz w:val="24"/>
                <w:szCs w:val="24"/>
              </w:rPr>
              <w:t>.</w:t>
            </w:r>
          </w:p>
          <w:p w:rsidR="009D3BE2" w:rsidRDefault="009D3BE2" w:rsidP="009D3BE2">
            <w:pPr>
              <w:pStyle w:val="TableParagraph"/>
              <w:ind w:firstLine="426"/>
              <w:jc w:val="both"/>
              <w:rPr>
                <w:sz w:val="24"/>
                <w:szCs w:val="24"/>
              </w:rPr>
            </w:pPr>
            <w:r w:rsidRPr="00317D90">
              <w:rPr>
                <w:sz w:val="24"/>
                <w:szCs w:val="24"/>
              </w:rPr>
              <w:t>В результате освоения дисциплины студент должен</w:t>
            </w:r>
          </w:p>
          <w:p w:rsidR="009D3BE2" w:rsidRPr="001F3875" w:rsidRDefault="009D3BE2" w:rsidP="009D3BE2">
            <w:pPr>
              <w:pStyle w:val="a4"/>
              <w:shd w:val="clear" w:color="auto" w:fill="FFFFFF"/>
              <w:tabs>
                <w:tab w:val="left" w:pos="567"/>
              </w:tabs>
              <w:ind w:left="426"/>
              <w:jc w:val="both"/>
              <w:rPr>
                <w:color w:val="000000"/>
                <w:sz w:val="24"/>
                <w:szCs w:val="24"/>
                <w:u w:val="single"/>
                <w:lang w:eastAsia="ru-RU"/>
              </w:rPr>
            </w:pPr>
            <w:r w:rsidRPr="001F3875">
              <w:rPr>
                <w:color w:val="000000"/>
                <w:sz w:val="24"/>
                <w:szCs w:val="24"/>
                <w:u w:val="single"/>
                <w:lang w:eastAsia="ru-RU"/>
              </w:rPr>
              <w:t>Знать:</w:t>
            </w:r>
          </w:p>
          <w:p w:rsidR="009D3BE2" w:rsidRDefault="009D3BE2" w:rsidP="009D3BE2">
            <w:pPr>
              <w:pStyle w:val="a4"/>
              <w:numPr>
                <w:ilvl w:val="0"/>
                <w:numId w:val="39"/>
              </w:numPr>
              <w:shd w:val="clear" w:color="auto" w:fill="FFFFFF"/>
              <w:tabs>
                <w:tab w:val="left" w:pos="567"/>
              </w:tabs>
              <w:ind w:left="0" w:firstLine="426"/>
              <w:jc w:val="both"/>
              <w:rPr>
                <w:color w:val="000000"/>
                <w:sz w:val="24"/>
                <w:szCs w:val="24"/>
                <w:lang w:eastAsia="ru-RU"/>
              </w:rPr>
            </w:pPr>
            <w:r w:rsidRPr="001F3875">
              <w:rPr>
                <w:color w:val="000000"/>
                <w:sz w:val="24"/>
                <w:szCs w:val="24"/>
                <w:lang w:eastAsia="ru-RU"/>
              </w:rPr>
              <w:t>строение основных макромолекул живых систем, основы межмолекулярных взаимодействий, связь между структурой и функцией,</w:t>
            </w:r>
            <w:r>
              <w:rPr>
                <w:color w:val="000000"/>
                <w:sz w:val="24"/>
                <w:szCs w:val="24"/>
                <w:lang w:eastAsia="ru-RU"/>
              </w:rPr>
              <w:t xml:space="preserve"> </w:t>
            </w:r>
            <w:r w:rsidRPr="001F3875">
              <w:rPr>
                <w:color w:val="000000"/>
                <w:sz w:val="24"/>
                <w:szCs w:val="24"/>
                <w:lang w:eastAsia="ru-RU"/>
              </w:rPr>
              <w:t>роль биологически активных соединений, молекулярные основы передачи и реализации генетической информации здорового организма и возможные их нарушения;</w:t>
            </w:r>
          </w:p>
          <w:p w:rsidR="009D3BE2" w:rsidRDefault="009D3BE2" w:rsidP="009D3BE2">
            <w:pPr>
              <w:pStyle w:val="a4"/>
              <w:numPr>
                <w:ilvl w:val="0"/>
                <w:numId w:val="39"/>
              </w:numPr>
              <w:shd w:val="clear" w:color="auto" w:fill="FFFFFF"/>
              <w:tabs>
                <w:tab w:val="left" w:pos="567"/>
              </w:tabs>
              <w:ind w:left="0" w:firstLine="426"/>
              <w:jc w:val="both"/>
              <w:rPr>
                <w:color w:val="000000"/>
                <w:sz w:val="24"/>
                <w:szCs w:val="24"/>
                <w:lang w:eastAsia="ru-RU"/>
              </w:rPr>
            </w:pPr>
            <w:r w:rsidRPr="001F3875">
              <w:rPr>
                <w:color w:val="000000"/>
                <w:sz w:val="24"/>
                <w:szCs w:val="24"/>
                <w:lang w:eastAsia="ru-RU"/>
              </w:rPr>
              <w:t>метаболические процессы в клетках разных тканей, основные источники энергоносителей при разных физиологических состояниях и возможные их нарушения;</w:t>
            </w:r>
          </w:p>
          <w:p w:rsidR="009D3BE2" w:rsidRDefault="009D3BE2" w:rsidP="009D3BE2">
            <w:pPr>
              <w:pStyle w:val="a4"/>
              <w:numPr>
                <w:ilvl w:val="0"/>
                <w:numId w:val="39"/>
              </w:numPr>
              <w:shd w:val="clear" w:color="auto" w:fill="FFFFFF"/>
              <w:tabs>
                <w:tab w:val="left" w:pos="567"/>
              </w:tabs>
              <w:ind w:left="0" w:firstLine="426"/>
              <w:jc w:val="both"/>
              <w:rPr>
                <w:color w:val="000000"/>
                <w:sz w:val="24"/>
                <w:szCs w:val="24"/>
                <w:lang w:eastAsia="ru-RU"/>
              </w:rPr>
            </w:pPr>
            <w:r w:rsidRPr="001F3875">
              <w:rPr>
                <w:color w:val="000000"/>
                <w:sz w:val="24"/>
                <w:szCs w:val="24"/>
                <w:lang w:eastAsia="ru-RU"/>
              </w:rPr>
              <w:t xml:space="preserve">основы биоэнергетики; </w:t>
            </w:r>
          </w:p>
          <w:p w:rsidR="009D3BE2" w:rsidRDefault="009D3BE2" w:rsidP="009D3BE2">
            <w:pPr>
              <w:pStyle w:val="a4"/>
              <w:numPr>
                <w:ilvl w:val="0"/>
                <w:numId w:val="39"/>
              </w:numPr>
              <w:shd w:val="clear" w:color="auto" w:fill="FFFFFF"/>
              <w:tabs>
                <w:tab w:val="left" w:pos="567"/>
              </w:tabs>
              <w:ind w:left="0" w:firstLine="426"/>
              <w:jc w:val="both"/>
              <w:rPr>
                <w:color w:val="000000"/>
                <w:sz w:val="24"/>
                <w:szCs w:val="24"/>
                <w:lang w:eastAsia="ru-RU"/>
              </w:rPr>
            </w:pPr>
            <w:r w:rsidRPr="001F3875">
              <w:rPr>
                <w:color w:val="000000"/>
                <w:sz w:val="24"/>
                <w:szCs w:val="24"/>
                <w:lang w:eastAsia="ru-RU"/>
              </w:rPr>
              <w:t xml:space="preserve">метаболические пути и основные механизмы регуляции обмена углеводов, липидов, аминокислот, нуклеотидов; </w:t>
            </w:r>
          </w:p>
          <w:p w:rsidR="009D3BE2" w:rsidRDefault="009D3BE2" w:rsidP="009D3BE2">
            <w:pPr>
              <w:pStyle w:val="a4"/>
              <w:numPr>
                <w:ilvl w:val="0"/>
                <w:numId w:val="39"/>
              </w:numPr>
              <w:shd w:val="clear" w:color="auto" w:fill="FFFFFF"/>
              <w:tabs>
                <w:tab w:val="left" w:pos="567"/>
              </w:tabs>
              <w:ind w:left="0" w:firstLine="426"/>
              <w:jc w:val="both"/>
              <w:rPr>
                <w:color w:val="000000"/>
                <w:sz w:val="24"/>
                <w:szCs w:val="24"/>
                <w:lang w:eastAsia="ru-RU"/>
              </w:rPr>
            </w:pPr>
            <w:r w:rsidRPr="001F3875">
              <w:rPr>
                <w:color w:val="000000"/>
                <w:sz w:val="24"/>
                <w:szCs w:val="24"/>
                <w:lang w:eastAsia="ru-RU"/>
              </w:rPr>
              <w:t>лечебное и побочное действие лекарств, используя основные физико-химические и иные естественно</w:t>
            </w:r>
            <w:r>
              <w:rPr>
                <w:color w:val="000000"/>
                <w:sz w:val="24"/>
                <w:szCs w:val="24"/>
                <w:lang w:eastAsia="ru-RU"/>
              </w:rPr>
              <w:t>-</w:t>
            </w:r>
            <w:r w:rsidRPr="001F3875">
              <w:rPr>
                <w:color w:val="000000"/>
                <w:sz w:val="24"/>
                <w:szCs w:val="24"/>
                <w:lang w:eastAsia="ru-RU"/>
              </w:rPr>
              <w:t>научные понятия и методы, знания о молекулярных процессах и структурах, являющихся мишенями для лекарств при решении профессиональных задач;</w:t>
            </w:r>
          </w:p>
          <w:p w:rsidR="009D3BE2" w:rsidRPr="001F3875" w:rsidRDefault="009D3BE2" w:rsidP="009D3BE2">
            <w:pPr>
              <w:pStyle w:val="a4"/>
              <w:numPr>
                <w:ilvl w:val="0"/>
                <w:numId w:val="39"/>
              </w:numPr>
              <w:shd w:val="clear" w:color="auto" w:fill="FFFFFF"/>
              <w:tabs>
                <w:tab w:val="left" w:pos="567"/>
              </w:tabs>
              <w:ind w:left="0" w:firstLine="426"/>
              <w:jc w:val="both"/>
              <w:rPr>
                <w:color w:val="000000"/>
                <w:sz w:val="24"/>
                <w:szCs w:val="24"/>
                <w:lang w:eastAsia="ru-RU"/>
              </w:rPr>
            </w:pPr>
            <w:r w:rsidRPr="001F3875">
              <w:rPr>
                <w:color w:val="000000"/>
                <w:sz w:val="24"/>
                <w:szCs w:val="24"/>
                <w:lang w:eastAsia="ru-RU"/>
              </w:rPr>
              <w:t xml:space="preserve">основные пути и молекулярные механизмы регуляции метаболических процессов в организме здорового человека, роль лекарственных препаратов и процессов </w:t>
            </w:r>
            <w:proofErr w:type="spellStart"/>
            <w:r w:rsidRPr="001F3875">
              <w:rPr>
                <w:color w:val="000000"/>
                <w:sz w:val="24"/>
                <w:szCs w:val="24"/>
                <w:lang w:eastAsia="ru-RU"/>
              </w:rPr>
              <w:t>детоксикации</w:t>
            </w:r>
            <w:proofErr w:type="spellEnd"/>
            <w:r w:rsidRPr="001F3875">
              <w:rPr>
                <w:color w:val="000000"/>
                <w:sz w:val="24"/>
                <w:szCs w:val="24"/>
                <w:lang w:eastAsia="ru-RU"/>
              </w:rPr>
              <w:t xml:space="preserve"> </w:t>
            </w:r>
            <w:proofErr w:type="spellStart"/>
            <w:r w:rsidRPr="001F3875">
              <w:rPr>
                <w:color w:val="000000"/>
                <w:sz w:val="24"/>
                <w:szCs w:val="24"/>
                <w:lang w:eastAsia="ru-RU"/>
              </w:rPr>
              <w:t>ксенобиотиков</w:t>
            </w:r>
            <w:proofErr w:type="spellEnd"/>
            <w:r w:rsidRPr="001F3875">
              <w:rPr>
                <w:color w:val="000000"/>
                <w:sz w:val="24"/>
                <w:szCs w:val="24"/>
                <w:lang w:eastAsia="ru-RU"/>
              </w:rPr>
              <w:t>.</w:t>
            </w:r>
          </w:p>
          <w:p w:rsidR="009D3BE2" w:rsidRPr="001F3875" w:rsidRDefault="009D3BE2" w:rsidP="009D3BE2">
            <w:pPr>
              <w:pStyle w:val="a4"/>
              <w:shd w:val="clear" w:color="auto" w:fill="FFFFFF"/>
              <w:tabs>
                <w:tab w:val="left" w:pos="567"/>
              </w:tabs>
              <w:ind w:left="426"/>
              <w:jc w:val="both"/>
              <w:rPr>
                <w:color w:val="000000"/>
                <w:sz w:val="24"/>
                <w:szCs w:val="24"/>
                <w:u w:val="single"/>
                <w:lang w:eastAsia="ru-RU"/>
              </w:rPr>
            </w:pPr>
            <w:r w:rsidRPr="001F3875">
              <w:rPr>
                <w:color w:val="000000"/>
                <w:sz w:val="24"/>
                <w:szCs w:val="24"/>
                <w:u w:val="single"/>
                <w:lang w:eastAsia="ru-RU"/>
              </w:rPr>
              <w:t>Уметь:</w:t>
            </w:r>
          </w:p>
          <w:p w:rsidR="009D3BE2" w:rsidRPr="00C76194" w:rsidRDefault="009D3BE2" w:rsidP="009D3BE2">
            <w:pPr>
              <w:pStyle w:val="a4"/>
              <w:numPr>
                <w:ilvl w:val="0"/>
                <w:numId w:val="39"/>
              </w:numPr>
              <w:tabs>
                <w:tab w:val="left" w:pos="567"/>
              </w:tabs>
              <w:ind w:left="0" w:firstLine="426"/>
              <w:jc w:val="both"/>
              <w:rPr>
                <w:sz w:val="24"/>
                <w:szCs w:val="24"/>
              </w:rPr>
            </w:pPr>
            <w:r w:rsidRPr="001F3875">
              <w:rPr>
                <w:color w:val="000000"/>
                <w:sz w:val="24"/>
                <w:szCs w:val="24"/>
                <w:lang w:eastAsia="ru-RU"/>
              </w:rPr>
              <w:t>уметь решать стандартные задачи профессиональной деятельности на основе анализа молекулярных механизмов функционирования организма;</w:t>
            </w:r>
          </w:p>
          <w:p w:rsidR="009D3BE2" w:rsidRPr="00C76194" w:rsidRDefault="009D3BE2" w:rsidP="009D3BE2">
            <w:pPr>
              <w:pStyle w:val="a4"/>
              <w:numPr>
                <w:ilvl w:val="0"/>
                <w:numId w:val="39"/>
              </w:numPr>
              <w:tabs>
                <w:tab w:val="left" w:pos="567"/>
              </w:tabs>
              <w:ind w:left="0" w:firstLine="426"/>
              <w:jc w:val="both"/>
              <w:rPr>
                <w:sz w:val="24"/>
                <w:szCs w:val="24"/>
              </w:rPr>
            </w:pPr>
            <w:r w:rsidRPr="001F3875">
              <w:rPr>
                <w:color w:val="000000"/>
                <w:sz w:val="24"/>
                <w:szCs w:val="24"/>
                <w:lang w:eastAsia="ru-RU"/>
              </w:rPr>
              <w:t>обосновать возможные механизмы коррекции нарушений метаболических процессов, в том числе на основе молекулярных механизмов действия лекарственных препаратов;</w:t>
            </w:r>
          </w:p>
          <w:p w:rsidR="009D3BE2" w:rsidRPr="00C76194" w:rsidRDefault="009D3BE2" w:rsidP="009D3BE2">
            <w:pPr>
              <w:pStyle w:val="a4"/>
              <w:numPr>
                <w:ilvl w:val="0"/>
                <w:numId w:val="39"/>
              </w:numPr>
              <w:tabs>
                <w:tab w:val="left" w:pos="567"/>
              </w:tabs>
              <w:ind w:left="0" w:firstLine="426"/>
              <w:jc w:val="both"/>
              <w:rPr>
                <w:sz w:val="24"/>
                <w:szCs w:val="24"/>
              </w:rPr>
            </w:pPr>
            <w:r w:rsidRPr="001F3875">
              <w:rPr>
                <w:color w:val="000000"/>
                <w:sz w:val="24"/>
                <w:szCs w:val="24"/>
                <w:lang w:eastAsia="ru-RU"/>
              </w:rPr>
              <w:t>анализировать состояние биохимических процессов в организме при различных физиологических состояниях и возможных их нарушениях</w:t>
            </w:r>
            <w:r>
              <w:rPr>
                <w:color w:val="000000"/>
                <w:sz w:val="24"/>
                <w:szCs w:val="24"/>
                <w:lang w:eastAsia="ru-RU"/>
              </w:rPr>
              <w:t>;</w:t>
            </w:r>
          </w:p>
          <w:p w:rsidR="009D3BE2" w:rsidRPr="00C76194" w:rsidRDefault="009D3BE2" w:rsidP="009D3BE2">
            <w:pPr>
              <w:pStyle w:val="a4"/>
              <w:numPr>
                <w:ilvl w:val="0"/>
                <w:numId w:val="39"/>
              </w:numPr>
              <w:tabs>
                <w:tab w:val="left" w:pos="567"/>
              </w:tabs>
              <w:ind w:left="0" w:firstLine="426"/>
              <w:jc w:val="both"/>
              <w:rPr>
                <w:sz w:val="24"/>
                <w:szCs w:val="24"/>
              </w:rPr>
            </w:pPr>
            <w:r w:rsidRPr="001F3875">
              <w:rPr>
                <w:color w:val="000000"/>
                <w:sz w:val="24"/>
                <w:szCs w:val="24"/>
                <w:lang w:eastAsia="ru-RU"/>
              </w:rPr>
              <w:t xml:space="preserve">осуществлять анализ, сопоставление и новизну работ ведущих специалистов при коррекции обменных процессов; </w:t>
            </w:r>
          </w:p>
          <w:p w:rsidR="009D3BE2" w:rsidRDefault="009D3BE2" w:rsidP="009D3BE2">
            <w:pPr>
              <w:pStyle w:val="a4"/>
              <w:numPr>
                <w:ilvl w:val="0"/>
                <w:numId w:val="39"/>
              </w:numPr>
              <w:shd w:val="clear" w:color="auto" w:fill="FFFFFF"/>
              <w:tabs>
                <w:tab w:val="left" w:pos="567"/>
              </w:tabs>
              <w:ind w:left="0" w:firstLine="426"/>
              <w:jc w:val="both"/>
              <w:rPr>
                <w:color w:val="000000"/>
                <w:sz w:val="24"/>
                <w:szCs w:val="24"/>
                <w:lang w:eastAsia="ru-RU"/>
              </w:rPr>
            </w:pPr>
            <w:r w:rsidRPr="00C76194">
              <w:rPr>
                <w:color w:val="000000"/>
                <w:sz w:val="24"/>
                <w:szCs w:val="24"/>
                <w:lang w:eastAsia="ru-RU"/>
              </w:rPr>
              <w:t>оценивать лабораторные показатели биологических жидкостей на</w:t>
            </w:r>
            <w:r>
              <w:rPr>
                <w:color w:val="000000"/>
                <w:sz w:val="24"/>
                <w:szCs w:val="24"/>
                <w:lang w:eastAsia="ru-RU"/>
              </w:rPr>
              <w:t xml:space="preserve"> </w:t>
            </w:r>
            <w:r w:rsidRPr="00C76194">
              <w:rPr>
                <w:color w:val="000000"/>
                <w:sz w:val="24"/>
                <w:szCs w:val="24"/>
                <w:lang w:eastAsia="ru-RU"/>
              </w:rPr>
              <w:t>основе утвержденных нормативных стандартов здорового человека;</w:t>
            </w:r>
          </w:p>
          <w:p w:rsidR="009D3BE2" w:rsidRPr="00C76194" w:rsidRDefault="009D3BE2" w:rsidP="009D3BE2">
            <w:pPr>
              <w:pStyle w:val="a4"/>
              <w:numPr>
                <w:ilvl w:val="0"/>
                <w:numId w:val="39"/>
              </w:numPr>
              <w:shd w:val="clear" w:color="auto" w:fill="FFFFFF"/>
              <w:tabs>
                <w:tab w:val="left" w:pos="567"/>
              </w:tabs>
              <w:ind w:left="0" w:firstLine="426"/>
              <w:jc w:val="both"/>
              <w:rPr>
                <w:color w:val="000000"/>
                <w:sz w:val="24"/>
                <w:szCs w:val="24"/>
                <w:lang w:eastAsia="ru-RU"/>
              </w:rPr>
            </w:pPr>
            <w:r w:rsidRPr="00C76194">
              <w:rPr>
                <w:color w:val="000000"/>
                <w:sz w:val="24"/>
                <w:szCs w:val="24"/>
                <w:lang w:eastAsia="ru-RU"/>
              </w:rPr>
              <w:t>анализировать методы лабораторной биохимической диагностики.</w:t>
            </w:r>
          </w:p>
          <w:p w:rsidR="009D3BE2" w:rsidRPr="001F3875" w:rsidRDefault="009D3BE2" w:rsidP="009D3BE2">
            <w:pPr>
              <w:pStyle w:val="a4"/>
              <w:shd w:val="clear" w:color="auto" w:fill="FFFFFF"/>
              <w:tabs>
                <w:tab w:val="left" w:pos="567"/>
              </w:tabs>
              <w:ind w:left="426"/>
              <w:jc w:val="both"/>
              <w:rPr>
                <w:color w:val="000000"/>
                <w:sz w:val="24"/>
                <w:szCs w:val="24"/>
                <w:u w:val="single"/>
                <w:lang w:eastAsia="ru-RU"/>
              </w:rPr>
            </w:pPr>
            <w:r w:rsidRPr="001F3875">
              <w:rPr>
                <w:color w:val="000000"/>
                <w:sz w:val="24"/>
                <w:szCs w:val="24"/>
                <w:u w:val="single"/>
                <w:lang w:eastAsia="ru-RU"/>
              </w:rPr>
              <w:t>Владеть:</w:t>
            </w:r>
          </w:p>
          <w:p w:rsidR="009D3BE2" w:rsidRDefault="009D3BE2" w:rsidP="009D3BE2">
            <w:pPr>
              <w:pStyle w:val="a4"/>
              <w:numPr>
                <w:ilvl w:val="0"/>
                <w:numId w:val="39"/>
              </w:numPr>
              <w:shd w:val="clear" w:color="auto" w:fill="FFFFFF"/>
              <w:tabs>
                <w:tab w:val="left" w:pos="284"/>
                <w:tab w:val="left" w:pos="426"/>
                <w:tab w:val="left" w:pos="567"/>
              </w:tabs>
              <w:ind w:left="0" w:firstLine="426"/>
              <w:jc w:val="both"/>
              <w:rPr>
                <w:color w:val="000000"/>
                <w:sz w:val="24"/>
                <w:szCs w:val="24"/>
                <w:lang w:eastAsia="ru-RU"/>
              </w:rPr>
            </w:pPr>
            <w:r w:rsidRPr="001F3875">
              <w:rPr>
                <w:color w:val="000000"/>
                <w:sz w:val="24"/>
                <w:szCs w:val="24"/>
                <w:lang w:eastAsia="ru-RU"/>
              </w:rPr>
              <w:t>навыками лабораторного анализа биологических жидкостей организма человека;</w:t>
            </w:r>
          </w:p>
          <w:p w:rsidR="009D3BE2" w:rsidRDefault="009D3BE2" w:rsidP="009D3BE2">
            <w:pPr>
              <w:pStyle w:val="a4"/>
              <w:numPr>
                <w:ilvl w:val="0"/>
                <w:numId w:val="39"/>
              </w:numPr>
              <w:shd w:val="clear" w:color="auto" w:fill="FFFFFF"/>
              <w:tabs>
                <w:tab w:val="left" w:pos="284"/>
                <w:tab w:val="left" w:pos="426"/>
                <w:tab w:val="left" w:pos="567"/>
              </w:tabs>
              <w:ind w:left="0" w:firstLine="426"/>
              <w:jc w:val="both"/>
              <w:rPr>
                <w:color w:val="000000"/>
                <w:sz w:val="24"/>
                <w:szCs w:val="24"/>
                <w:lang w:eastAsia="ru-RU"/>
              </w:rPr>
            </w:pPr>
            <w:r w:rsidRPr="001F3875">
              <w:rPr>
                <w:color w:val="000000"/>
                <w:sz w:val="24"/>
                <w:szCs w:val="24"/>
                <w:lang w:eastAsia="ru-RU"/>
              </w:rPr>
              <w:t>навыками выбора методических подходов при анализе биологических жидкостей организма человека;</w:t>
            </w:r>
          </w:p>
          <w:p w:rsidR="009D3BE2" w:rsidRDefault="009D3BE2" w:rsidP="009D3BE2">
            <w:pPr>
              <w:pStyle w:val="a4"/>
              <w:numPr>
                <w:ilvl w:val="0"/>
                <w:numId w:val="39"/>
              </w:numPr>
              <w:shd w:val="clear" w:color="auto" w:fill="FFFFFF"/>
              <w:tabs>
                <w:tab w:val="left" w:pos="284"/>
                <w:tab w:val="left" w:pos="426"/>
                <w:tab w:val="left" w:pos="567"/>
              </w:tabs>
              <w:ind w:left="0" w:firstLine="426"/>
              <w:jc w:val="both"/>
              <w:rPr>
                <w:color w:val="000000"/>
                <w:sz w:val="24"/>
                <w:szCs w:val="24"/>
                <w:lang w:eastAsia="ru-RU"/>
              </w:rPr>
            </w:pPr>
            <w:r w:rsidRPr="001F3875">
              <w:rPr>
                <w:color w:val="000000"/>
                <w:sz w:val="24"/>
                <w:szCs w:val="24"/>
                <w:lang w:eastAsia="ru-RU"/>
              </w:rPr>
              <w:t>навыками сравнительной оценки биохимических показателей биологических жидкостей</w:t>
            </w:r>
            <w:r>
              <w:rPr>
                <w:color w:val="000000"/>
                <w:sz w:val="24"/>
                <w:szCs w:val="24"/>
                <w:lang w:eastAsia="ru-RU"/>
              </w:rPr>
              <w:t xml:space="preserve"> </w:t>
            </w:r>
            <w:r w:rsidRPr="001F3875">
              <w:rPr>
                <w:color w:val="000000"/>
                <w:sz w:val="24"/>
                <w:szCs w:val="24"/>
                <w:lang w:eastAsia="ru-RU"/>
              </w:rPr>
              <w:t>здорового человека и при их изменениях</w:t>
            </w:r>
            <w:r>
              <w:rPr>
                <w:color w:val="000000"/>
                <w:sz w:val="24"/>
                <w:szCs w:val="24"/>
                <w:lang w:eastAsia="ru-RU"/>
              </w:rPr>
              <w:t>;</w:t>
            </w:r>
          </w:p>
          <w:p w:rsidR="009D3BE2" w:rsidRDefault="009D3BE2" w:rsidP="009D3BE2">
            <w:pPr>
              <w:pStyle w:val="a4"/>
              <w:numPr>
                <w:ilvl w:val="0"/>
                <w:numId w:val="39"/>
              </w:numPr>
              <w:shd w:val="clear" w:color="auto" w:fill="FFFFFF"/>
              <w:tabs>
                <w:tab w:val="left" w:pos="284"/>
                <w:tab w:val="left" w:pos="426"/>
                <w:tab w:val="left" w:pos="567"/>
              </w:tabs>
              <w:ind w:left="0" w:firstLine="426"/>
              <w:jc w:val="both"/>
              <w:rPr>
                <w:color w:val="000000"/>
                <w:sz w:val="24"/>
                <w:szCs w:val="24"/>
                <w:lang w:eastAsia="ru-RU"/>
              </w:rPr>
            </w:pPr>
            <w:r w:rsidRPr="001F3875">
              <w:rPr>
                <w:color w:val="000000"/>
                <w:sz w:val="24"/>
                <w:szCs w:val="24"/>
                <w:lang w:eastAsia="ru-RU"/>
              </w:rPr>
              <w:t xml:space="preserve">медико-биологической терминологией для самостоятельной работы с биохимической литературой и иными информационными научными </w:t>
            </w:r>
            <w:r w:rsidRPr="001F3875">
              <w:rPr>
                <w:color w:val="000000"/>
                <w:sz w:val="24"/>
                <w:szCs w:val="24"/>
                <w:lang w:eastAsia="ru-RU"/>
              </w:rPr>
              <w:lastRenderedPageBreak/>
              <w:t>ресурсами для решения профессиональных задач.</w:t>
            </w:r>
          </w:p>
          <w:p w:rsidR="009D3BE2" w:rsidRDefault="009D3BE2" w:rsidP="009D3BE2">
            <w:pPr>
              <w:pStyle w:val="TableParagraph"/>
              <w:numPr>
                <w:ilvl w:val="0"/>
                <w:numId w:val="38"/>
              </w:numPr>
              <w:tabs>
                <w:tab w:val="left" w:pos="240"/>
              </w:tabs>
              <w:ind w:left="0" w:right="-1" w:firstLine="426"/>
              <w:jc w:val="both"/>
              <w:rPr>
                <w:sz w:val="24"/>
                <w:szCs w:val="24"/>
              </w:rPr>
            </w:pPr>
            <w:r w:rsidRPr="00C76194">
              <w:rPr>
                <w:b/>
                <w:sz w:val="24"/>
                <w:szCs w:val="24"/>
              </w:rPr>
              <w:t>Общая трудоёмкость</w:t>
            </w:r>
            <w:r>
              <w:rPr>
                <w:b/>
                <w:sz w:val="24"/>
                <w:szCs w:val="24"/>
              </w:rPr>
              <w:t xml:space="preserve"> </w:t>
            </w:r>
            <w:r w:rsidRPr="00C76194">
              <w:rPr>
                <w:b/>
                <w:sz w:val="24"/>
                <w:szCs w:val="24"/>
              </w:rPr>
              <w:t xml:space="preserve">дисциплины. </w:t>
            </w:r>
            <w:r w:rsidRPr="00C76194">
              <w:rPr>
                <w:sz w:val="24"/>
                <w:szCs w:val="24"/>
              </w:rPr>
              <w:t>7 зачётных единиц (252 ч</w:t>
            </w:r>
            <w:r>
              <w:rPr>
                <w:sz w:val="24"/>
                <w:szCs w:val="24"/>
              </w:rPr>
              <w:t>.</w:t>
            </w:r>
            <w:r w:rsidRPr="00C76194">
              <w:rPr>
                <w:sz w:val="24"/>
                <w:szCs w:val="24"/>
              </w:rPr>
              <w:t>).</w:t>
            </w:r>
          </w:p>
          <w:p w:rsidR="00AD5FCB" w:rsidRPr="00901478" w:rsidRDefault="009D3BE2" w:rsidP="00AD171F">
            <w:pPr>
              <w:pStyle w:val="TableParagraph"/>
              <w:numPr>
                <w:ilvl w:val="0"/>
                <w:numId w:val="38"/>
              </w:numPr>
              <w:spacing w:line="273" w:lineRule="exact"/>
              <w:ind w:right="964"/>
              <w:jc w:val="both"/>
              <w:rPr>
                <w:b/>
                <w:bCs/>
                <w:sz w:val="28"/>
                <w:szCs w:val="28"/>
              </w:rPr>
            </w:pPr>
            <w:r w:rsidRPr="00C76194">
              <w:rPr>
                <w:b/>
                <w:sz w:val="24"/>
                <w:szCs w:val="24"/>
              </w:rPr>
              <w:t>Форма</w:t>
            </w:r>
            <w:r>
              <w:rPr>
                <w:b/>
                <w:sz w:val="24"/>
                <w:szCs w:val="24"/>
              </w:rPr>
              <w:t xml:space="preserve"> </w:t>
            </w:r>
            <w:r w:rsidRPr="00C76194">
              <w:rPr>
                <w:b/>
                <w:sz w:val="24"/>
                <w:szCs w:val="24"/>
              </w:rPr>
              <w:t xml:space="preserve">контроля. </w:t>
            </w:r>
            <w:r w:rsidRPr="00C76194">
              <w:rPr>
                <w:bCs/>
                <w:sz w:val="24"/>
                <w:szCs w:val="24"/>
              </w:rPr>
              <w:t>Э</w:t>
            </w:r>
            <w:r w:rsidRPr="00C76194">
              <w:rPr>
                <w:sz w:val="24"/>
                <w:szCs w:val="24"/>
              </w:rPr>
              <w:t>кзамен (4 сем).</w:t>
            </w:r>
          </w:p>
        </w:tc>
      </w:tr>
      <w:tr w:rsidR="009D3BE2" w:rsidTr="00F82F2A">
        <w:tc>
          <w:tcPr>
            <w:tcW w:w="970" w:type="dxa"/>
          </w:tcPr>
          <w:p w:rsidR="009D3BE2"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.0.14</w:t>
            </w:r>
          </w:p>
        </w:tc>
        <w:tc>
          <w:tcPr>
            <w:tcW w:w="1484" w:type="dxa"/>
          </w:tcPr>
          <w:p w:rsidR="009D3BE2"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8002" w:type="dxa"/>
          </w:tcPr>
          <w:p w:rsidR="009D3BE2" w:rsidRPr="004E5978" w:rsidRDefault="009D3BE2" w:rsidP="009D3BE2">
            <w:pPr>
              <w:ind w:firstLine="426"/>
              <w:jc w:val="both"/>
              <w:rPr>
                <w:rFonts w:ascii="Times New Roman" w:hAnsi="Times New Roman" w:cs="Times New Roman"/>
                <w:b/>
                <w:sz w:val="24"/>
                <w:szCs w:val="24"/>
              </w:rPr>
            </w:pPr>
            <w:r w:rsidRPr="004E5978">
              <w:rPr>
                <w:rFonts w:ascii="Times New Roman" w:hAnsi="Times New Roman" w:cs="Times New Roman"/>
                <w:b/>
                <w:sz w:val="24"/>
                <w:szCs w:val="24"/>
              </w:rPr>
              <w:t>1. Место дисциплины (модуля) в структуре основной профессиональной образовательной программы.</w:t>
            </w:r>
          </w:p>
          <w:p w:rsidR="009D3BE2" w:rsidRPr="004E5978" w:rsidRDefault="009D3BE2" w:rsidP="009D3BE2">
            <w:pPr>
              <w:ind w:firstLine="426"/>
              <w:jc w:val="both"/>
              <w:rPr>
                <w:rFonts w:ascii="Times New Roman" w:hAnsi="Times New Roman" w:cs="Times New Roman"/>
                <w:bCs/>
                <w:sz w:val="24"/>
                <w:szCs w:val="24"/>
              </w:rPr>
            </w:pPr>
            <w:r w:rsidRPr="004E5978">
              <w:rPr>
                <w:rFonts w:ascii="Times New Roman" w:hAnsi="Times New Roman" w:cs="Times New Roman"/>
                <w:bCs/>
                <w:sz w:val="24"/>
                <w:szCs w:val="24"/>
              </w:rPr>
              <w:t xml:space="preserve">Дисциплина «Биология» относится к блоку Б1 «Дисциплины (модули)», к дисциплинам базовой </w:t>
            </w:r>
            <w:r w:rsidRPr="007B6A43">
              <w:rPr>
                <w:rFonts w:ascii="Times New Roman" w:hAnsi="Times New Roman" w:cs="Times New Roman"/>
                <w:sz w:val="24"/>
                <w:szCs w:val="24"/>
              </w:rPr>
              <w:t>обязательной</w:t>
            </w:r>
            <w:r w:rsidRPr="004E5978">
              <w:rPr>
                <w:rFonts w:ascii="Times New Roman" w:hAnsi="Times New Roman" w:cs="Times New Roman"/>
                <w:bCs/>
                <w:sz w:val="24"/>
                <w:szCs w:val="24"/>
              </w:rPr>
              <w:t xml:space="preserve"> части программы.</w:t>
            </w:r>
          </w:p>
          <w:p w:rsidR="009D3BE2" w:rsidRDefault="009D3BE2" w:rsidP="009D3BE2">
            <w:pPr>
              <w:ind w:firstLine="426"/>
              <w:jc w:val="both"/>
              <w:rPr>
                <w:rFonts w:ascii="Times New Roman" w:hAnsi="Times New Roman" w:cs="Times New Roman"/>
                <w:bCs/>
                <w:sz w:val="24"/>
                <w:szCs w:val="24"/>
              </w:rPr>
            </w:pPr>
            <w:r w:rsidRPr="004E5978">
              <w:rPr>
                <w:rFonts w:ascii="Times New Roman" w:hAnsi="Times New Roman" w:cs="Times New Roman"/>
                <w:bCs/>
                <w:sz w:val="24"/>
                <w:szCs w:val="24"/>
              </w:rPr>
              <w:t xml:space="preserve"> Обучение студентов биологии в медицинских ВУЗах осуществляется на основе преемственности знаний и умений, полученных в курсе биологии общеобразовательных учебных заведений, а также знаний по химии, физике, географии, математике. </w:t>
            </w:r>
          </w:p>
          <w:p w:rsidR="009D3BE2" w:rsidRPr="004E5978" w:rsidRDefault="009D3BE2" w:rsidP="009D3BE2">
            <w:pPr>
              <w:ind w:firstLine="426"/>
              <w:jc w:val="both"/>
              <w:rPr>
                <w:rFonts w:ascii="Times New Roman" w:hAnsi="Times New Roman" w:cs="Times New Roman"/>
                <w:b/>
                <w:sz w:val="24"/>
                <w:szCs w:val="24"/>
              </w:rPr>
            </w:pPr>
            <w:r w:rsidRPr="004E5978">
              <w:rPr>
                <w:rFonts w:ascii="Times New Roman" w:hAnsi="Times New Roman" w:cs="Times New Roman"/>
                <w:b/>
                <w:sz w:val="24"/>
                <w:szCs w:val="24"/>
              </w:rPr>
              <w:t>2. Цель освоения дисциплины.</w:t>
            </w:r>
          </w:p>
          <w:p w:rsidR="009D3BE2" w:rsidRDefault="009D3BE2" w:rsidP="009D3BE2">
            <w:pPr>
              <w:adjustRightInd w:val="0"/>
              <w:ind w:firstLine="426"/>
              <w:jc w:val="both"/>
              <w:rPr>
                <w:rFonts w:ascii="Times New Roman" w:hAnsi="Times New Roman" w:cs="Times New Roman"/>
                <w:sz w:val="24"/>
                <w:szCs w:val="24"/>
              </w:rPr>
            </w:pPr>
            <w:r w:rsidRPr="004E5978">
              <w:rPr>
                <w:rFonts w:ascii="Times New Roman" w:hAnsi="Times New Roman" w:cs="Times New Roman"/>
                <w:sz w:val="24"/>
                <w:szCs w:val="24"/>
              </w:rPr>
              <w:t>Целью освоения учебной дисциплины «</w:t>
            </w:r>
            <w:r w:rsidRPr="004E5978">
              <w:rPr>
                <w:rFonts w:ascii="Times New Roman" w:hAnsi="Times New Roman" w:cs="Times New Roman"/>
                <w:bCs/>
                <w:color w:val="000000"/>
                <w:sz w:val="24"/>
                <w:szCs w:val="24"/>
              </w:rPr>
              <w:t>Биология</w:t>
            </w:r>
            <w:r w:rsidRPr="004E5978">
              <w:rPr>
                <w:rFonts w:ascii="Times New Roman" w:hAnsi="Times New Roman" w:cs="Times New Roman"/>
                <w:sz w:val="24"/>
                <w:szCs w:val="24"/>
              </w:rPr>
              <w:t>» является приобретение студентами общетеоретических знаний и способности применять основные понятия в области биологии, необходимые для формирования естественнонаучного мировоззрения в практической деятельности врача;  изучение студентами многоуровневой организации биологических систем, закономерностей эволюции органического мира, функционирования биологических систем;  формирование представлений о человеке  как о центральном биосоциальном объекте изучения  биологии,  его подчиненности общебиологическим законам развития, изучение студентами закономерностей существования экосистем и действия в них антропогенных факторов.</w:t>
            </w:r>
          </w:p>
          <w:p w:rsidR="009D3BE2" w:rsidRPr="004E5978" w:rsidRDefault="009D3BE2" w:rsidP="009D3BE2">
            <w:pPr>
              <w:adjustRightInd w:val="0"/>
              <w:ind w:firstLine="426"/>
              <w:jc w:val="both"/>
              <w:rPr>
                <w:rFonts w:ascii="Times New Roman" w:hAnsi="Times New Roman" w:cs="Times New Roman"/>
                <w:b/>
                <w:bCs/>
                <w:sz w:val="24"/>
                <w:szCs w:val="24"/>
              </w:rPr>
            </w:pPr>
            <w:r w:rsidRPr="004E5978">
              <w:rPr>
                <w:rFonts w:ascii="Times New Roman" w:hAnsi="Times New Roman" w:cs="Times New Roman"/>
                <w:b/>
                <w:bCs/>
                <w:sz w:val="24"/>
                <w:szCs w:val="24"/>
              </w:rPr>
              <w:t>3. Краткое содержание дисциплины</w:t>
            </w:r>
            <w:r>
              <w:rPr>
                <w:rFonts w:ascii="Times New Roman" w:hAnsi="Times New Roman" w:cs="Times New Roman"/>
                <w:b/>
                <w:bCs/>
                <w:sz w:val="24"/>
                <w:szCs w:val="24"/>
              </w:rPr>
              <w:t>.</w:t>
            </w:r>
          </w:p>
          <w:p w:rsidR="009D3BE2" w:rsidRDefault="009D3BE2" w:rsidP="009D3BE2">
            <w:pPr>
              <w:pStyle w:val="TableParagraph"/>
              <w:ind w:right="75" w:firstLine="426"/>
              <w:jc w:val="both"/>
              <w:rPr>
                <w:sz w:val="24"/>
                <w:szCs w:val="24"/>
              </w:rPr>
            </w:pPr>
            <w:r w:rsidRPr="004E5978">
              <w:rPr>
                <w:sz w:val="24"/>
                <w:szCs w:val="24"/>
              </w:rPr>
              <w:t xml:space="preserve">Клеточная теория, типы клеточной организации, биология клетки. Основные свойства и уровни организации живых систем.  Организация наследственного материала у про- и эукариот. Реализация генетической информации в клетке, регуляция активности генов у про- и эукариот. Уровни организации наследственного материала. Современная теория гена, генетика пола. Основы медицинской генетики. Методы изучения генетики человека: цитогенетический, близнецовый, генеалогический, популяционно-статистический, биохимический и др. Современные молекулярно-генетические методы, лежащие в основе клеточных и генных технологий и ДНК-диагностики. Онтогенез и его периодизация. Основные механизмы регуляции развития на разных этапах онтогенеза. Аномалии и пороки развития. Виды гомеостаза и механизмы его поддержания.  Репарация: виды и механизмы.  Эволюционное учение. Происхождение жизни. Гипотезы происхождения эукариотических клеток. Эволюция систем органов. Общие закономерности в эволюции органов и систем. Филогенез систем органов хордовых: опорно-двигательной системы, пищеварительной, дыхательной, кровеносной, выделительной, нервной и эндокринной. Антропогенез. Экосистема. Трофические уровни. Экологические пирамиды.  Основные вопросы экологии человека. Среда обитания человека, факторы среды. Виды антропогенного загрязнения среды. Последствия действия загрязнителей окружающей среды на организм человека.  Медицинская паразитология. Протозоология. Основы гельминтологии. Морфологические особенности, циклы развития, пути инвазии, локализация, лабораторная диагностика, меры профилактики паразитарных заболеваний. Медицинская </w:t>
            </w:r>
            <w:proofErr w:type="spellStart"/>
            <w:r w:rsidRPr="004E5978">
              <w:rPr>
                <w:sz w:val="24"/>
                <w:szCs w:val="24"/>
              </w:rPr>
              <w:t>арахноэнтомология</w:t>
            </w:r>
            <w:proofErr w:type="spellEnd"/>
            <w:r w:rsidRPr="004E5978">
              <w:rPr>
                <w:sz w:val="24"/>
                <w:szCs w:val="24"/>
              </w:rPr>
              <w:t>. Членистоногие – возбудители и переносчики возбудителей инфекционных и инвазионных заболеваний.</w:t>
            </w:r>
          </w:p>
          <w:p w:rsidR="009D3BE2" w:rsidRPr="004E5978" w:rsidRDefault="009D3BE2" w:rsidP="009D3BE2">
            <w:pPr>
              <w:adjustRightInd w:val="0"/>
              <w:ind w:firstLine="426"/>
              <w:jc w:val="both"/>
              <w:rPr>
                <w:rFonts w:ascii="Times New Roman" w:hAnsi="Times New Roman" w:cs="Times New Roman"/>
                <w:b/>
                <w:sz w:val="24"/>
                <w:szCs w:val="24"/>
              </w:rPr>
            </w:pPr>
            <w:r w:rsidRPr="004E5978">
              <w:rPr>
                <w:rFonts w:ascii="Times New Roman" w:hAnsi="Times New Roman" w:cs="Times New Roman"/>
                <w:b/>
                <w:sz w:val="24"/>
                <w:szCs w:val="24"/>
              </w:rPr>
              <w:t>4. Компетенции, формируемые в результате освоения дисциплины</w:t>
            </w:r>
            <w:r>
              <w:rPr>
                <w:rFonts w:ascii="Times New Roman" w:hAnsi="Times New Roman" w:cs="Times New Roman"/>
                <w:b/>
                <w:sz w:val="24"/>
                <w:szCs w:val="24"/>
              </w:rPr>
              <w:t>.</w:t>
            </w:r>
          </w:p>
          <w:p w:rsidR="009D3BE2" w:rsidRDefault="009D3BE2" w:rsidP="009D3BE2">
            <w:pPr>
              <w:ind w:firstLine="426"/>
              <w:jc w:val="both"/>
              <w:rPr>
                <w:rFonts w:ascii="Times New Roman" w:hAnsi="Times New Roman" w:cs="Times New Roman"/>
                <w:color w:val="000000"/>
                <w:sz w:val="24"/>
                <w:szCs w:val="24"/>
              </w:rPr>
            </w:pPr>
            <w:r w:rsidRPr="00D35EB1">
              <w:rPr>
                <w:rFonts w:ascii="Times New Roman" w:hAnsi="Times New Roman" w:cs="Times New Roman"/>
                <w:bCs/>
                <w:sz w:val="24"/>
                <w:szCs w:val="24"/>
              </w:rPr>
              <w:t>ОПК-5.</w:t>
            </w:r>
            <w:r w:rsidRPr="00962F6C">
              <w:rPr>
                <w:rFonts w:ascii="Times New Roman" w:hAnsi="Times New Roman" w:cs="Times New Roman"/>
                <w:bCs/>
                <w:sz w:val="24"/>
                <w:szCs w:val="24"/>
              </w:rPr>
              <w:t xml:space="preserve"> </w:t>
            </w:r>
            <w:r w:rsidRPr="004E5978">
              <w:rPr>
                <w:rFonts w:ascii="Times New Roman" w:hAnsi="Times New Roman" w:cs="Times New Roman"/>
                <w:color w:val="000000"/>
                <w:sz w:val="24"/>
                <w:szCs w:val="24"/>
              </w:rPr>
              <w:t xml:space="preserve">Способен оценивать морфофункциональные, физиологические </w:t>
            </w:r>
            <w:r w:rsidRPr="004E5978">
              <w:rPr>
                <w:rFonts w:ascii="Times New Roman" w:hAnsi="Times New Roman" w:cs="Times New Roman"/>
                <w:color w:val="000000"/>
                <w:sz w:val="24"/>
                <w:szCs w:val="24"/>
              </w:rPr>
              <w:lastRenderedPageBreak/>
              <w:t xml:space="preserve">состояния и патологические процессы в организме человека для решения профессиональных задач </w:t>
            </w:r>
          </w:p>
          <w:p w:rsidR="009D3BE2" w:rsidRPr="004E5978" w:rsidRDefault="009D3BE2" w:rsidP="009D3BE2">
            <w:pPr>
              <w:jc w:val="both"/>
              <w:rPr>
                <w:rFonts w:ascii="Times New Roman" w:hAnsi="Times New Roman" w:cs="Times New Roman"/>
                <w:sz w:val="24"/>
                <w:szCs w:val="24"/>
                <w:lang w:eastAsia="ru-RU"/>
              </w:rPr>
            </w:pPr>
            <w:r>
              <w:rPr>
                <w:rFonts w:ascii="Times New Roman" w:hAnsi="Times New Roman" w:cs="Times New Roman"/>
                <w:color w:val="000000"/>
                <w:sz w:val="24"/>
                <w:szCs w:val="24"/>
              </w:rPr>
              <w:t>ОПК-5.1. П</w:t>
            </w:r>
            <w:r w:rsidRPr="004E5978">
              <w:rPr>
                <w:rFonts w:ascii="Times New Roman" w:hAnsi="Times New Roman" w:cs="Times New Roman"/>
                <w:sz w:val="24"/>
                <w:szCs w:val="24"/>
              </w:rPr>
              <w:t xml:space="preserve">редставляет </w:t>
            </w:r>
            <w:r w:rsidRPr="004E5978">
              <w:rPr>
                <w:rFonts w:ascii="Times New Roman" w:hAnsi="Times New Roman" w:cs="Times New Roman"/>
                <w:sz w:val="24"/>
                <w:szCs w:val="24"/>
                <w:lang w:eastAsia="ru-RU"/>
              </w:rPr>
              <w:t>основные закономерности жизнедеятельности организма в норме.</w:t>
            </w:r>
          </w:p>
          <w:p w:rsidR="009D3BE2" w:rsidRDefault="009D3BE2" w:rsidP="009D3BE2">
            <w:pPr>
              <w:tabs>
                <w:tab w:val="left" w:pos="1418"/>
                <w:tab w:val="right" w:leader="underscore" w:pos="8505"/>
              </w:tabs>
              <w:ind w:firstLine="92"/>
              <w:jc w:val="both"/>
              <w:rPr>
                <w:rFonts w:ascii="Times New Roman" w:hAnsi="Times New Roman" w:cs="Times New Roman"/>
                <w:sz w:val="24"/>
                <w:szCs w:val="24"/>
              </w:rPr>
            </w:pPr>
            <w:r w:rsidRPr="00D35EB1">
              <w:rPr>
                <w:rFonts w:ascii="Times New Roman" w:hAnsi="Times New Roman" w:cs="Times New Roman"/>
                <w:bCs/>
                <w:color w:val="000000"/>
                <w:sz w:val="24"/>
                <w:szCs w:val="24"/>
              </w:rPr>
              <w:t>ОПК-10.</w:t>
            </w:r>
            <w:r w:rsidRPr="00962F6C">
              <w:rPr>
                <w:rFonts w:ascii="Times New Roman" w:hAnsi="Times New Roman" w:cs="Times New Roman"/>
                <w:bCs/>
                <w:color w:val="000000"/>
                <w:sz w:val="24"/>
                <w:szCs w:val="24"/>
              </w:rPr>
              <w:t xml:space="preserve"> </w:t>
            </w:r>
            <w:r w:rsidRPr="004E5978">
              <w:rPr>
                <w:rFonts w:ascii="Times New Roman" w:hAnsi="Times New Roman" w:cs="Times New Roman"/>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9D3BE2" w:rsidRDefault="009D3BE2" w:rsidP="009D3BE2">
            <w:pPr>
              <w:tabs>
                <w:tab w:val="left" w:pos="1418"/>
                <w:tab w:val="right" w:leader="underscore" w:pos="8505"/>
              </w:tabs>
              <w:jc w:val="both"/>
              <w:rPr>
                <w:rFonts w:ascii="Times New Roman" w:hAnsi="Times New Roman" w:cs="Times New Roman"/>
                <w:bCs/>
                <w:sz w:val="24"/>
                <w:szCs w:val="24"/>
              </w:rPr>
            </w:pPr>
            <w:r>
              <w:rPr>
                <w:rFonts w:ascii="Times New Roman" w:hAnsi="Times New Roman" w:cs="Times New Roman"/>
                <w:bCs/>
                <w:color w:val="000000"/>
                <w:sz w:val="24"/>
                <w:szCs w:val="24"/>
              </w:rPr>
              <w:t xml:space="preserve">ОПК-10.1. </w:t>
            </w:r>
            <w:r w:rsidRPr="00941E50">
              <w:rPr>
                <w:rFonts w:ascii="Times New Roman" w:hAnsi="Times New Roman" w:cs="Times New Roman"/>
                <w:bCs/>
                <w:sz w:val="24"/>
                <w:szCs w:val="24"/>
              </w:rPr>
              <w:t>Осуществляет сбор, хранение, поиск, преобразование, распространение информации в медицинских и биологических информационных системах, использует компьютерные информационные системы в медицине и здравоохранении.</w:t>
            </w:r>
          </w:p>
          <w:p w:rsidR="009D3BE2" w:rsidRDefault="009D3BE2" w:rsidP="009D3BE2">
            <w:pPr>
              <w:tabs>
                <w:tab w:val="left" w:pos="1418"/>
                <w:tab w:val="right" w:leader="underscore" w:pos="8505"/>
              </w:tabs>
              <w:jc w:val="both"/>
              <w:rPr>
                <w:rFonts w:ascii="Times New Roman" w:hAnsi="Times New Roman" w:cs="Times New Roman"/>
                <w:sz w:val="24"/>
                <w:szCs w:val="24"/>
              </w:rPr>
            </w:pPr>
            <w:r>
              <w:rPr>
                <w:rFonts w:ascii="Times New Roman" w:hAnsi="Times New Roman" w:cs="Times New Roman"/>
                <w:bCs/>
                <w:sz w:val="24"/>
                <w:szCs w:val="24"/>
              </w:rPr>
              <w:t xml:space="preserve">ОПК-10.2. </w:t>
            </w:r>
            <w:r w:rsidRPr="00941E50">
              <w:rPr>
                <w:rFonts w:ascii="Times New Roman" w:hAnsi="Times New Roman" w:cs="Times New Roman"/>
                <w:sz w:val="24"/>
                <w:szCs w:val="24"/>
              </w:rPr>
              <w:t>Применяет информационно-коммуникационные технологии в практической деятельности.</w:t>
            </w:r>
          </w:p>
          <w:p w:rsidR="009D3BE2" w:rsidRDefault="009D3BE2" w:rsidP="009D3BE2">
            <w:pPr>
              <w:tabs>
                <w:tab w:val="left" w:pos="1418"/>
                <w:tab w:val="right" w:leader="underscore" w:pos="8505"/>
              </w:tabs>
              <w:jc w:val="both"/>
              <w:rPr>
                <w:rFonts w:ascii="Times New Roman" w:hAnsi="Times New Roman" w:cs="Times New Roman"/>
                <w:sz w:val="24"/>
                <w:szCs w:val="24"/>
              </w:rPr>
            </w:pPr>
            <w:r>
              <w:rPr>
                <w:rFonts w:ascii="Times New Roman" w:hAnsi="Times New Roman" w:cs="Times New Roman"/>
                <w:sz w:val="24"/>
                <w:szCs w:val="24"/>
              </w:rPr>
              <w:t xml:space="preserve">ОПК-10.4. </w:t>
            </w:r>
            <w:r w:rsidRPr="004E5978">
              <w:rPr>
                <w:rFonts w:ascii="Times New Roman" w:hAnsi="Times New Roman" w:cs="Times New Roman"/>
                <w:sz w:val="24"/>
                <w:szCs w:val="24"/>
              </w:rPr>
              <w:t>Пользуется информационными, библиографическими ресурсами и медико-биологической терминологией в практической деятельности</w:t>
            </w:r>
            <w:r>
              <w:rPr>
                <w:rFonts w:ascii="Times New Roman" w:hAnsi="Times New Roman" w:cs="Times New Roman"/>
                <w:sz w:val="24"/>
                <w:szCs w:val="24"/>
              </w:rPr>
              <w:t>.</w:t>
            </w:r>
          </w:p>
          <w:p w:rsidR="009D3BE2" w:rsidRPr="004E5978" w:rsidRDefault="009D3BE2" w:rsidP="00AD171F">
            <w:pPr>
              <w:ind w:firstLine="426"/>
              <w:jc w:val="both"/>
              <w:rPr>
                <w:rFonts w:ascii="Times New Roman" w:hAnsi="Times New Roman" w:cs="Times New Roman"/>
                <w:b/>
                <w:bCs/>
                <w:sz w:val="24"/>
                <w:szCs w:val="24"/>
              </w:rPr>
            </w:pPr>
            <w:r w:rsidRPr="004E5978">
              <w:rPr>
                <w:rFonts w:ascii="Times New Roman" w:hAnsi="Times New Roman" w:cs="Times New Roman"/>
                <w:b/>
                <w:bCs/>
                <w:sz w:val="24"/>
                <w:szCs w:val="24"/>
              </w:rPr>
              <w:t>5. Планируемые результаты обучения</w:t>
            </w:r>
          </w:p>
          <w:p w:rsidR="009D3BE2" w:rsidRPr="004E5978" w:rsidRDefault="009D3BE2" w:rsidP="00AD171F">
            <w:pPr>
              <w:ind w:firstLine="426"/>
              <w:jc w:val="both"/>
              <w:rPr>
                <w:rFonts w:ascii="Times New Roman" w:hAnsi="Times New Roman" w:cs="Times New Roman"/>
                <w:b/>
                <w:sz w:val="24"/>
                <w:szCs w:val="24"/>
              </w:rPr>
            </w:pPr>
            <w:r w:rsidRPr="004E5978">
              <w:rPr>
                <w:rFonts w:ascii="Times New Roman" w:hAnsi="Times New Roman" w:cs="Times New Roman"/>
                <w:sz w:val="24"/>
                <w:szCs w:val="24"/>
              </w:rPr>
              <w:t xml:space="preserve">В результате освоения дисциплины студент </w:t>
            </w:r>
            <w:r w:rsidRPr="004E5978">
              <w:rPr>
                <w:rFonts w:ascii="Times New Roman" w:hAnsi="Times New Roman" w:cs="Times New Roman"/>
                <w:bCs/>
                <w:sz w:val="24"/>
                <w:szCs w:val="24"/>
              </w:rPr>
              <w:t>должен</w:t>
            </w:r>
          </w:p>
          <w:p w:rsidR="009D3BE2" w:rsidRPr="00F62925" w:rsidRDefault="009D3BE2" w:rsidP="00AD171F">
            <w:pPr>
              <w:ind w:firstLine="426"/>
              <w:jc w:val="both"/>
              <w:rPr>
                <w:rFonts w:ascii="Times New Roman" w:hAnsi="Times New Roman" w:cs="Times New Roman"/>
                <w:bCs/>
                <w:color w:val="000000"/>
                <w:sz w:val="24"/>
                <w:szCs w:val="24"/>
                <w:u w:val="single"/>
              </w:rPr>
            </w:pPr>
            <w:r w:rsidRPr="00F62925">
              <w:rPr>
                <w:rFonts w:ascii="Times New Roman" w:hAnsi="Times New Roman" w:cs="Times New Roman"/>
                <w:bCs/>
                <w:color w:val="000000"/>
                <w:sz w:val="24"/>
                <w:szCs w:val="24"/>
                <w:u w:val="single"/>
              </w:rPr>
              <w:t>Знать:</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 xml:space="preserve">основные методы изучения биологических объектов, основные понятия медико-биологического профиля и информационно-коммуникационных технологий; </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правила оформления результатов исследования в письменной, графической и электронной форме;</w:t>
            </w:r>
          </w:p>
          <w:p w:rsidR="009D3BE2" w:rsidRPr="000D5965" w:rsidRDefault="009D3BE2" w:rsidP="00AD171F">
            <w:pPr>
              <w:pStyle w:val="a4"/>
              <w:numPr>
                <w:ilvl w:val="0"/>
                <w:numId w:val="40"/>
              </w:numPr>
              <w:tabs>
                <w:tab w:val="left" w:pos="567"/>
                <w:tab w:val="left" w:pos="4116"/>
              </w:tabs>
              <w:ind w:left="0" w:firstLine="426"/>
              <w:jc w:val="both"/>
              <w:rPr>
                <w:color w:val="000000"/>
                <w:sz w:val="24"/>
                <w:szCs w:val="24"/>
              </w:rPr>
            </w:pPr>
            <w:r w:rsidRPr="000D5965">
              <w:rPr>
                <w:color w:val="000000"/>
                <w:sz w:val="24"/>
                <w:szCs w:val="24"/>
              </w:rPr>
              <w:t>основные этапы биологического эксперимента, библиографического анализа и алгоритм информационной поддержки исследования;</w:t>
            </w:r>
          </w:p>
          <w:p w:rsidR="009D3BE2" w:rsidRPr="004E5978" w:rsidRDefault="009D3BE2" w:rsidP="00AD171F">
            <w:pPr>
              <w:pStyle w:val="TableParagraph"/>
              <w:numPr>
                <w:ilvl w:val="0"/>
                <w:numId w:val="40"/>
              </w:numPr>
              <w:tabs>
                <w:tab w:val="left" w:pos="567"/>
              </w:tabs>
              <w:ind w:left="0" w:right="86" w:firstLine="426"/>
              <w:jc w:val="both"/>
              <w:rPr>
                <w:color w:val="000000"/>
                <w:sz w:val="24"/>
                <w:szCs w:val="24"/>
              </w:rPr>
            </w:pPr>
            <w:r w:rsidRPr="004E5978">
              <w:rPr>
                <w:color w:val="000000"/>
                <w:sz w:val="24"/>
                <w:szCs w:val="24"/>
              </w:rPr>
              <w:t>основные методы теоретического и экспериментального анализа, методологические особенности технологического подхода при решении стандартных и иных задач по</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проблеме;</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современные проблемы в области генетики, селекции, молекулярной биологии и т.д., современные технологии, которые используются при решении современных проблем в области биологических знаний;</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 xml:space="preserve">общие закономерности происхождения и развития жизни, свойства биологических систем, основные этапы онтогенеза и антропогенеза человека; знать основные закономерности эволюционного преобразования органов и систем органов человека; </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 xml:space="preserve">законы генетики и ее значение для медицины; современные методы изучения генетики человека; </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 xml:space="preserve">принципы медико-генетического консультирования; закономерности наследственности и изменчивости в индивидуальном развитии как основы понимания патогенеза и этиологии наследственных и </w:t>
            </w:r>
            <w:proofErr w:type="spellStart"/>
            <w:r w:rsidRPr="004E5978">
              <w:rPr>
                <w:color w:val="000000"/>
                <w:sz w:val="24"/>
                <w:szCs w:val="24"/>
              </w:rPr>
              <w:t>мультифакторных</w:t>
            </w:r>
            <w:proofErr w:type="spellEnd"/>
            <w:r w:rsidRPr="004E5978">
              <w:rPr>
                <w:color w:val="000000"/>
                <w:sz w:val="24"/>
                <w:szCs w:val="24"/>
              </w:rPr>
              <w:t xml:space="preserve"> заболеваний; </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 xml:space="preserve">основные свойства экосистем, экологические законы и правила, особенности </w:t>
            </w:r>
            <w:proofErr w:type="spellStart"/>
            <w:r w:rsidRPr="004E5978">
              <w:rPr>
                <w:color w:val="000000"/>
                <w:sz w:val="24"/>
                <w:szCs w:val="24"/>
              </w:rPr>
              <w:t>антропобиоэкосистем</w:t>
            </w:r>
            <w:proofErr w:type="spellEnd"/>
            <w:r w:rsidRPr="004E5978">
              <w:rPr>
                <w:color w:val="000000"/>
                <w:sz w:val="24"/>
                <w:szCs w:val="24"/>
              </w:rPr>
              <w:t>, влияние на организм человека биотических, абиотических и социальных факторов, адаптации человека к среде обитания, феномен паразитизма и биоэкологические заболевания.</w:t>
            </w:r>
          </w:p>
          <w:p w:rsidR="009D3BE2" w:rsidRPr="00F62925" w:rsidRDefault="009D3BE2" w:rsidP="00AD171F">
            <w:pPr>
              <w:adjustRightInd w:val="0"/>
              <w:ind w:firstLine="426"/>
              <w:jc w:val="both"/>
              <w:rPr>
                <w:rFonts w:ascii="Times New Roman" w:hAnsi="Times New Roman" w:cs="Times New Roman"/>
                <w:bCs/>
                <w:color w:val="000000"/>
                <w:sz w:val="24"/>
                <w:szCs w:val="24"/>
                <w:u w:val="single"/>
              </w:rPr>
            </w:pPr>
            <w:r w:rsidRPr="00F62925">
              <w:rPr>
                <w:rFonts w:ascii="Times New Roman" w:hAnsi="Times New Roman" w:cs="Times New Roman"/>
                <w:bCs/>
                <w:color w:val="000000"/>
                <w:sz w:val="24"/>
                <w:szCs w:val="24"/>
                <w:u w:val="single"/>
              </w:rPr>
              <w:t>Уметь:</w:t>
            </w:r>
          </w:p>
          <w:p w:rsidR="009D3BE2" w:rsidRPr="000D5965" w:rsidRDefault="009D3BE2" w:rsidP="00AD171F">
            <w:pPr>
              <w:pStyle w:val="a4"/>
              <w:numPr>
                <w:ilvl w:val="0"/>
                <w:numId w:val="40"/>
              </w:numPr>
              <w:tabs>
                <w:tab w:val="left" w:pos="567"/>
              </w:tabs>
              <w:adjustRightInd w:val="0"/>
              <w:ind w:left="0" w:firstLine="426"/>
              <w:contextualSpacing/>
              <w:jc w:val="both"/>
              <w:rPr>
                <w:color w:val="000000"/>
                <w:sz w:val="24"/>
                <w:szCs w:val="24"/>
              </w:rPr>
            </w:pPr>
            <w:r w:rsidRPr="000D5965">
              <w:rPr>
                <w:color w:val="000000"/>
                <w:sz w:val="24"/>
                <w:szCs w:val="24"/>
              </w:rPr>
              <w:t xml:space="preserve">подбирать библиографические источники при выполнении рефератов и подготовке докладов, правильно оформлять в электронной и письменной форме реферативные сообщения и материалы для защиты докладов; </w:t>
            </w:r>
          </w:p>
          <w:p w:rsidR="009D3BE2" w:rsidRPr="000D5965" w:rsidRDefault="009D3BE2" w:rsidP="00AD171F">
            <w:pPr>
              <w:pStyle w:val="a4"/>
              <w:numPr>
                <w:ilvl w:val="0"/>
                <w:numId w:val="40"/>
              </w:numPr>
              <w:tabs>
                <w:tab w:val="left" w:pos="567"/>
              </w:tabs>
              <w:adjustRightInd w:val="0"/>
              <w:ind w:left="0" w:firstLine="426"/>
              <w:contextualSpacing/>
              <w:jc w:val="both"/>
              <w:rPr>
                <w:color w:val="000000"/>
                <w:sz w:val="24"/>
                <w:szCs w:val="24"/>
              </w:rPr>
            </w:pPr>
            <w:r w:rsidRPr="000D5965">
              <w:rPr>
                <w:color w:val="000000"/>
                <w:sz w:val="24"/>
                <w:szCs w:val="24"/>
              </w:rPr>
              <w:t>решать биологические задачи по алгоритму;</w:t>
            </w:r>
          </w:p>
          <w:p w:rsidR="009D3BE2" w:rsidRPr="000D5965" w:rsidRDefault="009D3BE2" w:rsidP="00AD171F">
            <w:pPr>
              <w:pStyle w:val="a4"/>
              <w:numPr>
                <w:ilvl w:val="0"/>
                <w:numId w:val="40"/>
              </w:numPr>
              <w:tabs>
                <w:tab w:val="left" w:pos="567"/>
              </w:tabs>
              <w:adjustRightInd w:val="0"/>
              <w:ind w:left="0" w:firstLine="426"/>
              <w:contextualSpacing/>
              <w:jc w:val="both"/>
              <w:rPr>
                <w:color w:val="000000"/>
                <w:sz w:val="24"/>
                <w:szCs w:val="24"/>
              </w:rPr>
            </w:pPr>
            <w:r w:rsidRPr="000D5965">
              <w:rPr>
                <w:color w:val="000000"/>
                <w:sz w:val="24"/>
                <w:szCs w:val="24"/>
              </w:rPr>
              <w:t xml:space="preserve">обосновывать выбранные методы исследования, литературные и </w:t>
            </w:r>
            <w:r w:rsidRPr="000D5965">
              <w:rPr>
                <w:color w:val="000000"/>
                <w:sz w:val="24"/>
                <w:szCs w:val="24"/>
              </w:rPr>
              <w:lastRenderedPageBreak/>
              <w:t>электронные источники;</w:t>
            </w:r>
          </w:p>
          <w:p w:rsidR="009D3BE2" w:rsidRPr="000D5965" w:rsidRDefault="009D3BE2" w:rsidP="00AD171F">
            <w:pPr>
              <w:pStyle w:val="a4"/>
              <w:numPr>
                <w:ilvl w:val="0"/>
                <w:numId w:val="40"/>
              </w:numPr>
              <w:tabs>
                <w:tab w:val="left" w:pos="567"/>
              </w:tabs>
              <w:adjustRightInd w:val="0"/>
              <w:ind w:left="0" w:firstLine="426"/>
              <w:contextualSpacing/>
              <w:jc w:val="both"/>
              <w:rPr>
                <w:color w:val="000000"/>
                <w:sz w:val="24"/>
                <w:szCs w:val="24"/>
              </w:rPr>
            </w:pPr>
            <w:r w:rsidRPr="000D5965">
              <w:rPr>
                <w:color w:val="000000"/>
                <w:sz w:val="24"/>
                <w:szCs w:val="24"/>
              </w:rPr>
              <w:t xml:space="preserve">выбирать и обосновывать модель эксперимента на конкретных объектах с использованием современных информационных технологий; </w:t>
            </w:r>
          </w:p>
          <w:p w:rsidR="009D3BE2" w:rsidRPr="000D5965" w:rsidRDefault="009D3BE2" w:rsidP="00AD171F">
            <w:pPr>
              <w:pStyle w:val="a4"/>
              <w:numPr>
                <w:ilvl w:val="0"/>
                <w:numId w:val="40"/>
              </w:numPr>
              <w:tabs>
                <w:tab w:val="left" w:pos="567"/>
              </w:tabs>
              <w:adjustRightInd w:val="0"/>
              <w:ind w:left="0" w:firstLine="426"/>
              <w:contextualSpacing/>
              <w:jc w:val="both"/>
              <w:rPr>
                <w:color w:val="000000"/>
                <w:sz w:val="24"/>
                <w:szCs w:val="24"/>
              </w:rPr>
            </w:pPr>
            <w:r w:rsidRPr="000D5965">
              <w:rPr>
                <w:color w:val="000000"/>
                <w:sz w:val="24"/>
                <w:szCs w:val="24"/>
              </w:rPr>
              <w:t xml:space="preserve">решать генетические задачи и моделировать основные биологические процессы, основываясь на современных библиографических источниках и используя достижения в области современных информационных технологий; </w:t>
            </w:r>
          </w:p>
          <w:p w:rsidR="009D3BE2" w:rsidRPr="000D5965" w:rsidRDefault="009D3BE2" w:rsidP="00AD171F">
            <w:pPr>
              <w:pStyle w:val="a4"/>
              <w:numPr>
                <w:ilvl w:val="0"/>
                <w:numId w:val="40"/>
              </w:numPr>
              <w:tabs>
                <w:tab w:val="left" w:pos="567"/>
              </w:tabs>
              <w:adjustRightInd w:val="0"/>
              <w:ind w:left="0" w:firstLine="426"/>
              <w:contextualSpacing/>
              <w:jc w:val="both"/>
              <w:rPr>
                <w:color w:val="000000"/>
                <w:sz w:val="24"/>
                <w:szCs w:val="24"/>
              </w:rPr>
            </w:pPr>
            <w:r w:rsidRPr="000D5965">
              <w:rPr>
                <w:color w:val="000000"/>
                <w:sz w:val="24"/>
                <w:szCs w:val="24"/>
              </w:rPr>
              <w:t>формулировать биологические задачи, планировать их решение с применением современных информационных технологий и библиографических данных;</w:t>
            </w:r>
          </w:p>
          <w:p w:rsidR="009D3BE2" w:rsidRPr="000D5965" w:rsidRDefault="009D3BE2" w:rsidP="00AD171F">
            <w:pPr>
              <w:pStyle w:val="a4"/>
              <w:numPr>
                <w:ilvl w:val="0"/>
                <w:numId w:val="40"/>
              </w:numPr>
              <w:tabs>
                <w:tab w:val="left" w:pos="567"/>
              </w:tabs>
              <w:adjustRightInd w:val="0"/>
              <w:ind w:left="0" w:firstLine="426"/>
              <w:contextualSpacing/>
              <w:jc w:val="both"/>
              <w:rPr>
                <w:color w:val="000000"/>
                <w:sz w:val="24"/>
                <w:szCs w:val="24"/>
              </w:rPr>
            </w:pPr>
            <w:r w:rsidRPr="000D5965">
              <w:rPr>
                <w:color w:val="000000"/>
                <w:sz w:val="24"/>
                <w:szCs w:val="24"/>
              </w:rPr>
              <w:t>использовать знания биологических процессов для решения профессиональных задач.</w:t>
            </w:r>
          </w:p>
          <w:p w:rsidR="009D3BE2" w:rsidRPr="00F62925" w:rsidRDefault="009D3BE2" w:rsidP="00AD171F">
            <w:pPr>
              <w:adjustRightInd w:val="0"/>
              <w:ind w:firstLine="426"/>
              <w:jc w:val="both"/>
              <w:rPr>
                <w:rFonts w:ascii="Times New Roman" w:hAnsi="Times New Roman" w:cs="Times New Roman"/>
                <w:bCs/>
                <w:color w:val="000000"/>
                <w:sz w:val="24"/>
                <w:szCs w:val="24"/>
                <w:u w:val="single"/>
              </w:rPr>
            </w:pPr>
            <w:r w:rsidRPr="00F62925">
              <w:rPr>
                <w:rFonts w:ascii="Times New Roman" w:hAnsi="Times New Roman" w:cs="Times New Roman"/>
                <w:bCs/>
                <w:color w:val="000000"/>
                <w:sz w:val="24"/>
                <w:szCs w:val="24"/>
                <w:u w:val="single"/>
              </w:rPr>
              <w:t>Владеть:</w:t>
            </w:r>
          </w:p>
          <w:p w:rsidR="009D3BE2" w:rsidRPr="000D5965" w:rsidRDefault="009D3BE2" w:rsidP="00AD171F">
            <w:pPr>
              <w:pStyle w:val="a4"/>
              <w:numPr>
                <w:ilvl w:val="0"/>
                <w:numId w:val="40"/>
              </w:numPr>
              <w:tabs>
                <w:tab w:val="left" w:pos="567"/>
                <w:tab w:val="left" w:pos="4116"/>
              </w:tabs>
              <w:ind w:left="0" w:firstLine="426"/>
              <w:jc w:val="both"/>
              <w:rPr>
                <w:color w:val="000000"/>
                <w:sz w:val="24"/>
                <w:szCs w:val="24"/>
              </w:rPr>
            </w:pPr>
            <w:r w:rsidRPr="000D5965">
              <w:rPr>
                <w:color w:val="000000"/>
                <w:sz w:val="24"/>
                <w:szCs w:val="24"/>
              </w:rPr>
              <w:t>навыками библиографической работы, навыками в работе с основными информационными пользовательскими программами для сбора данных по теме;</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 xml:space="preserve">медико-биологической терминологией, исполнительскими навыками при выполнении задач технологического профиля; </w:t>
            </w:r>
          </w:p>
          <w:p w:rsidR="009D3BE2" w:rsidRPr="004E5978"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 xml:space="preserve">основными технологическими навыками по достижению конкретных целей и решению конкретных биологических задач по образцу и   в новых ситуациях; </w:t>
            </w:r>
          </w:p>
          <w:p w:rsidR="009D3BE2" w:rsidRDefault="009D3BE2" w:rsidP="00AD171F">
            <w:pPr>
              <w:pStyle w:val="a4"/>
              <w:widowControl/>
              <w:numPr>
                <w:ilvl w:val="0"/>
                <w:numId w:val="40"/>
              </w:numPr>
              <w:tabs>
                <w:tab w:val="left" w:pos="567"/>
              </w:tabs>
              <w:adjustRightInd w:val="0"/>
              <w:ind w:left="0" w:firstLine="426"/>
              <w:contextualSpacing/>
              <w:jc w:val="both"/>
              <w:rPr>
                <w:color w:val="000000"/>
                <w:sz w:val="24"/>
                <w:szCs w:val="24"/>
              </w:rPr>
            </w:pPr>
            <w:r w:rsidRPr="004E5978">
              <w:rPr>
                <w:color w:val="000000"/>
                <w:sz w:val="24"/>
                <w:szCs w:val="24"/>
              </w:rPr>
              <w:t>владеть технологическими навыками по планированию, осуществлению, оценке и коррекции профессиональной деятельности по решению стандартных и творческих задач.</w:t>
            </w:r>
          </w:p>
          <w:p w:rsidR="009D3BE2" w:rsidRDefault="009D3BE2" w:rsidP="00AD171F">
            <w:pPr>
              <w:tabs>
                <w:tab w:val="left" w:pos="426"/>
              </w:tabs>
              <w:jc w:val="both"/>
              <w:rPr>
                <w:rFonts w:ascii="Times New Roman" w:hAnsi="Times New Roman" w:cs="Times New Roman"/>
                <w:sz w:val="24"/>
                <w:szCs w:val="24"/>
              </w:rPr>
            </w:pPr>
            <w:r w:rsidRPr="004E5978">
              <w:rPr>
                <w:rFonts w:ascii="Times New Roman" w:hAnsi="Times New Roman" w:cs="Times New Roman"/>
                <w:b/>
                <w:sz w:val="24"/>
                <w:szCs w:val="24"/>
              </w:rPr>
              <w:t>6. Общая трудоемкость дисциплины.</w:t>
            </w:r>
            <w:r w:rsidRPr="004E5978">
              <w:rPr>
                <w:rFonts w:ascii="Times New Roman" w:hAnsi="Times New Roman" w:cs="Times New Roman"/>
                <w:sz w:val="24"/>
                <w:szCs w:val="24"/>
              </w:rPr>
              <w:t>7 зачетных единиц (252 ч</w:t>
            </w:r>
            <w:r>
              <w:rPr>
                <w:rFonts w:ascii="Times New Roman" w:hAnsi="Times New Roman" w:cs="Times New Roman"/>
                <w:sz w:val="24"/>
                <w:szCs w:val="24"/>
              </w:rPr>
              <w:t>.</w:t>
            </w:r>
            <w:r w:rsidRPr="004E5978">
              <w:rPr>
                <w:rFonts w:ascii="Times New Roman" w:hAnsi="Times New Roman" w:cs="Times New Roman"/>
                <w:sz w:val="24"/>
                <w:szCs w:val="24"/>
              </w:rPr>
              <w:t>).</w:t>
            </w:r>
          </w:p>
          <w:p w:rsidR="009D3BE2" w:rsidRDefault="009D3BE2" w:rsidP="00AD171F">
            <w:pPr>
              <w:jc w:val="both"/>
              <w:rPr>
                <w:rFonts w:ascii="Times New Roman" w:hAnsi="Times New Roman" w:cs="Times New Roman"/>
                <w:sz w:val="24"/>
                <w:szCs w:val="24"/>
              </w:rPr>
            </w:pPr>
            <w:r w:rsidRPr="004E5978">
              <w:rPr>
                <w:rFonts w:ascii="Times New Roman" w:hAnsi="Times New Roman" w:cs="Times New Roman"/>
                <w:b/>
                <w:sz w:val="24"/>
                <w:szCs w:val="24"/>
              </w:rPr>
              <w:t>7. Форма контроля.</w:t>
            </w:r>
            <w:r w:rsidRPr="005B1D47">
              <w:rPr>
                <w:rFonts w:ascii="Times New Roman" w:hAnsi="Times New Roman" w:cs="Times New Roman"/>
                <w:b/>
                <w:sz w:val="24"/>
                <w:szCs w:val="24"/>
              </w:rPr>
              <w:t xml:space="preserve"> </w:t>
            </w:r>
            <w:r w:rsidRPr="00F62925">
              <w:rPr>
                <w:rFonts w:ascii="Times New Roman" w:hAnsi="Times New Roman" w:cs="Times New Roman"/>
                <w:bCs/>
                <w:sz w:val="24"/>
                <w:szCs w:val="24"/>
              </w:rPr>
              <w:t>Э</w:t>
            </w:r>
            <w:r w:rsidRPr="004E5978">
              <w:rPr>
                <w:rFonts w:ascii="Times New Roman" w:hAnsi="Times New Roman" w:cs="Times New Roman"/>
                <w:sz w:val="24"/>
                <w:szCs w:val="24"/>
              </w:rPr>
              <w:t>кзамен</w:t>
            </w:r>
            <w:r w:rsidRPr="005B1D47">
              <w:rPr>
                <w:rFonts w:ascii="Times New Roman" w:hAnsi="Times New Roman" w:cs="Times New Roman"/>
                <w:sz w:val="24"/>
                <w:szCs w:val="24"/>
              </w:rPr>
              <w:t xml:space="preserve"> </w:t>
            </w:r>
            <w:r w:rsidRPr="004E5978">
              <w:rPr>
                <w:rFonts w:ascii="Times New Roman" w:hAnsi="Times New Roman" w:cs="Times New Roman"/>
                <w:sz w:val="24"/>
                <w:szCs w:val="24"/>
              </w:rPr>
              <w:t>(2 сем.)</w:t>
            </w:r>
          </w:p>
          <w:p w:rsidR="009D3BE2" w:rsidRPr="00901478" w:rsidRDefault="009D3BE2" w:rsidP="00AD5FCB">
            <w:pPr>
              <w:pStyle w:val="TableParagraph"/>
              <w:spacing w:line="273" w:lineRule="exact"/>
              <w:ind w:left="1038" w:right="964"/>
              <w:jc w:val="center"/>
              <w:rPr>
                <w:b/>
                <w:bCs/>
                <w:sz w:val="28"/>
                <w:szCs w:val="28"/>
              </w:rPr>
            </w:pPr>
          </w:p>
        </w:tc>
      </w:tr>
      <w:tr w:rsidR="009D3BE2" w:rsidTr="00F82F2A">
        <w:tc>
          <w:tcPr>
            <w:tcW w:w="970" w:type="dxa"/>
          </w:tcPr>
          <w:p w:rsidR="009D3BE2"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.0.15</w:t>
            </w:r>
          </w:p>
        </w:tc>
        <w:tc>
          <w:tcPr>
            <w:tcW w:w="1484" w:type="dxa"/>
          </w:tcPr>
          <w:p w:rsidR="009D3BE2"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t>Анатомия</w:t>
            </w:r>
          </w:p>
        </w:tc>
        <w:tc>
          <w:tcPr>
            <w:tcW w:w="8002" w:type="dxa"/>
          </w:tcPr>
          <w:p w:rsidR="007E0BC1" w:rsidRPr="00184E03" w:rsidRDefault="007E0BC1" w:rsidP="00AD171F">
            <w:pPr>
              <w:pStyle w:val="TableParagraph"/>
              <w:spacing w:before="3"/>
              <w:ind w:right="-1"/>
              <w:rPr>
                <w:b/>
                <w:bCs/>
                <w:sz w:val="28"/>
                <w:szCs w:val="28"/>
              </w:rPr>
            </w:pPr>
          </w:p>
          <w:p w:rsidR="007E0BC1" w:rsidRDefault="007E0BC1" w:rsidP="007E0BC1">
            <w:pPr>
              <w:tabs>
                <w:tab w:val="left" w:pos="284"/>
              </w:tabs>
              <w:ind w:right="-1" w:firstLine="426"/>
              <w:jc w:val="both"/>
              <w:rPr>
                <w:rFonts w:ascii="Times New Roman" w:hAnsi="Times New Roman" w:cs="Times New Roman"/>
                <w:b/>
                <w:sz w:val="24"/>
              </w:rPr>
            </w:pPr>
            <w:r w:rsidRPr="00C817E0">
              <w:rPr>
                <w:rFonts w:ascii="Times New Roman" w:hAnsi="Times New Roman" w:cs="Times New Roman"/>
                <w:b/>
                <w:sz w:val="24"/>
              </w:rPr>
              <w:t>1.</w:t>
            </w:r>
            <w:r w:rsidRPr="00C817E0">
              <w:rPr>
                <w:rFonts w:ascii="Times New Roman" w:hAnsi="Times New Roman" w:cs="Times New Roman"/>
                <w:b/>
                <w:sz w:val="24"/>
              </w:rPr>
              <w:tab/>
              <w:t>Место</w:t>
            </w:r>
            <w:r w:rsidRPr="00C817E0">
              <w:rPr>
                <w:rFonts w:ascii="Times New Roman" w:hAnsi="Times New Roman" w:cs="Times New Roman"/>
                <w:b/>
                <w:sz w:val="24"/>
              </w:rPr>
              <w:tab/>
              <w:t>дисциплины</w:t>
            </w:r>
            <w:r w:rsidRPr="00C817E0">
              <w:rPr>
                <w:rFonts w:ascii="Times New Roman" w:hAnsi="Times New Roman" w:cs="Times New Roman"/>
                <w:b/>
                <w:sz w:val="24"/>
              </w:rPr>
              <w:tab/>
              <w:t>(модуля)</w:t>
            </w:r>
            <w:r>
              <w:rPr>
                <w:rFonts w:ascii="Times New Roman" w:hAnsi="Times New Roman" w:cs="Times New Roman"/>
                <w:b/>
                <w:sz w:val="24"/>
              </w:rPr>
              <w:t xml:space="preserve"> в </w:t>
            </w:r>
            <w:r w:rsidRPr="00C817E0">
              <w:rPr>
                <w:rFonts w:ascii="Times New Roman" w:hAnsi="Times New Roman" w:cs="Times New Roman"/>
                <w:b/>
                <w:sz w:val="24"/>
              </w:rPr>
              <w:t>структуре</w:t>
            </w:r>
            <w:r>
              <w:rPr>
                <w:rFonts w:ascii="Times New Roman" w:hAnsi="Times New Roman" w:cs="Times New Roman"/>
                <w:b/>
                <w:sz w:val="24"/>
              </w:rPr>
              <w:t xml:space="preserve"> </w:t>
            </w:r>
            <w:r w:rsidRPr="00C817E0">
              <w:rPr>
                <w:rFonts w:ascii="Times New Roman" w:hAnsi="Times New Roman" w:cs="Times New Roman"/>
                <w:b/>
                <w:sz w:val="24"/>
              </w:rPr>
              <w:t>основной</w:t>
            </w:r>
            <w:r>
              <w:rPr>
                <w:rFonts w:ascii="Times New Roman" w:hAnsi="Times New Roman" w:cs="Times New Roman"/>
                <w:b/>
                <w:sz w:val="24"/>
              </w:rPr>
              <w:t xml:space="preserve"> </w:t>
            </w:r>
            <w:r w:rsidRPr="00C817E0">
              <w:rPr>
                <w:rFonts w:ascii="Times New Roman" w:hAnsi="Times New Roman" w:cs="Times New Roman"/>
                <w:b/>
                <w:spacing w:val="-3"/>
                <w:sz w:val="24"/>
              </w:rPr>
              <w:t xml:space="preserve">профессиональной </w:t>
            </w:r>
            <w:r w:rsidRPr="00C817E0">
              <w:rPr>
                <w:rFonts w:ascii="Times New Roman" w:hAnsi="Times New Roman" w:cs="Times New Roman"/>
                <w:b/>
                <w:sz w:val="24"/>
              </w:rPr>
              <w:t>образовательной</w:t>
            </w:r>
            <w:r>
              <w:rPr>
                <w:rFonts w:ascii="Times New Roman" w:hAnsi="Times New Roman" w:cs="Times New Roman"/>
                <w:b/>
                <w:sz w:val="24"/>
              </w:rPr>
              <w:t xml:space="preserve"> </w:t>
            </w:r>
            <w:r w:rsidRPr="00C817E0">
              <w:rPr>
                <w:rFonts w:ascii="Times New Roman" w:hAnsi="Times New Roman" w:cs="Times New Roman"/>
                <w:b/>
                <w:sz w:val="24"/>
              </w:rPr>
              <w:t>программы.</w:t>
            </w:r>
          </w:p>
          <w:p w:rsidR="007E0BC1" w:rsidRPr="00C817E0" w:rsidRDefault="007E0BC1" w:rsidP="007E0BC1">
            <w:pPr>
              <w:pStyle w:val="TableParagraph"/>
              <w:ind w:right="106" w:firstLine="426"/>
              <w:jc w:val="both"/>
              <w:rPr>
                <w:sz w:val="24"/>
              </w:rPr>
            </w:pPr>
            <w:r>
              <w:rPr>
                <w:sz w:val="24"/>
              </w:rPr>
              <w:t xml:space="preserve">Дисциплина «Анатомия» относится к </w:t>
            </w:r>
            <w:r w:rsidRPr="00C817E0">
              <w:rPr>
                <w:sz w:val="24"/>
              </w:rPr>
              <w:t>Блоку 1 «Дисциплины (модули)», к дисциплинам базовой</w:t>
            </w:r>
            <w:r w:rsidRPr="00011638">
              <w:rPr>
                <w:sz w:val="24"/>
                <w:szCs w:val="24"/>
              </w:rPr>
              <w:t xml:space="preserve"> </w:t>
            </w:r>
            <w:r w:rsidRPr="007B6A43">
              <w:rPr>
                <w:sz w:val="24"/>
                <w:szCs w:val="24"/>
              </w:rPr>
              <w:t>обязательной</w:t>
            </w:r>
            <w:r w:rsidRPr="00C817E0">
              <w:rPr>
                <w:sz w:val="24"/>
              </w:rPr>
              <w:t xml:space="preserve"> части программы.</w:t>
            </w:r>
          </w:p>
          <w:p w:rsidR="007E0BC1" w:rsidRDefault="007E0BC1" w:rsidP="007E0BC1">
            <w:pPr>
              <w:pStyle w:val="TableParagraph"/>
              <w:ind w:right="96" w:firstLine="426"/>
              <w:jc w:val="both"/>
              <w:rPr>
                <w:sz w:val="24"/>
              </w:rPr>
            </w:pPr>
            <w:r w:rsidRPr="00C817E0">
              <w:rPr>
                <w:sz w:val="24"/>
              </w:rPr>
              <w:t>К исходным требованиям, необходимым для изучения дисциплины «Анатомия», относятся знания, умения и виды деятельности, сформированные в процессе изучения дисциплин «философия», «биоэтика», «история медицины», «латинский язык», «биология»,</w:t>
            </w:r>
            <w:r w:rsidRPr="00962F6C">
              <w:rPr>
                <w:sz w:val="24"/>
              </w:rPr>
              <w:t xml:space="preserve"> </w:t>
            </w:r>
            <w:r w:rsidRPr="00C817E0">
              <w:rPr>
                <w:sz w:val="24"/>
              </w:rPr>
              <w:t>«физика».</w:t>
            </w:r>
          </w:p>
          <w:p w:rsidR="007E0BC1" w:rsidRPr="00C817E0" w:rsidRDefault="007E0BC1" w:rsidP="007E0BC1">
            <w:pPr>
              <w:pStyle w:val="TableParagraph"/>
              <w:numPr>
                <w:ilvl w:val="0"/>
                <w:numId w:val="41"/>
              </w:numPr>
              <w:tabs>
                <w:tab w:val="left" w:pos="919"/>
              </w:tabs>
              <w:ind w:left="0" w:firstLine="426"/>
              <w:jc w:val="both"/>
              <w:rPr>
                <w:b/>
                <w:sz w:val="24"/>
              </w:rPr>
            </w:pPr>
            <w:r w:rsidRPr="00C817E0">
              <w:rPr>
                <w:b/>
                <w:sz w:val="24"/>
              </w:rPr>
              <w:t>Цель освоения</w:t>
            </w:r>
            <w:r>
              <w:rPr>
                <w:b/>
                <w:sz w:val="24"/>
              </w:rPr>
              <w:t xml:space="preserve"> </w:t>
            </w:r>
            <w:r w:rsidRPr="00C817E0">
              <w:rPr>
                <w:b/>
                <w:sz w:val="24"/>
              </w:rPr>
              <w:t>дисциплины.</w:t>
            </w:r>
          </w:p>
          <w:p w:rsidR="007E0BC1" w:rsidRPr="00C817E0" w:rsidRDefault="007E0BC1" w:rsidP="007E0BC1">
            <w:pPr>
              <w:pStyle w:val="TableParagraph"/>
              <w:ind w:right="91" w:firstLine="426"/>
              <w:jc w:val="both"/>
              <w:rPr>
                <w:sz w:val="24"/>
                <w:szCs w:val="24"/>
              </w:rPr>
            </w:pPr>
            <w:r w:rsidRPr="00C817E0">
              <w:rPr>
                <w:sz w:val="24"/>
                <w:szCs w:val="24"/>
              </w:rPr>
              <w:t>Цель освоения учебной дисциплины «Анатомия» состоит в овладении знаниями по строению тела человека, как организма в целом, так и отдельных органов и систем, на основе современных достижений морфологии, а также умениями использовать полученные знания при последующем изучении других фундаментальных и клинических дисциплин, а также в будущей профессиональной деятельности врача для лечения и профилактики болезней.</w:t>
            </w:r>
          </w:p>
          <w:p w:rsidR="007E0BC1" w:rsidRDefault="007E0BC1" w:rsidP="007E0BC1">
            <w:pPr>
              <w:pStyle w:val="TableParagraph"/>
              <w:ind w:right="91" w:firstLine="426"/>
              <w:jc w:val="both"/>
              <w:rPr>
                <w:sz w:val="24"/>
                <w:szCs w:val="24"/>
              </w:rPr>
            </w:pPr>
            <w:r w:rsidRPr="00C817E0">
              <w:rPr>
                <w:sz w:val="24"/>
                <w:szCs w:val="24"/>
              </w:rPr>
              <w:t>Задачами изучения анатомии человека являются: изучить строение и топографию органов, индивидуальные, половые и возрастные особенности строения организма, включая пренатальный период развития (органогенез); анатомо-топографические взаимоотношения органов, их рентгеновское изображение; варианты изменчивости отдельных органов и пороки их развития.</w:t>
            </w:r>
          </w:p>
          <w:p w:rsidR="007E0BC1" w:rsidRPr="00C817E0" w:rsidRDefault="007E0BC1" w:rsidP="007E0BC1">
            <w:pPr>
              <w:pStyle w:val="TableParagraph"/>
              <w:numPr>
                <w:ilvl w:val="0"/>
                <w:numId w:val="41"/>
              </w:numPr>
              <w:tabs>
                <w:tab w:val="left" w:pos="919"/>
              </w:tabs>
              <w:ind w:left="0" w:firstLine="426"/>
              <w:jc w:val="both"/>
              <w:rPr>
                <w:b/>
                <w:sz w:val="24"/>
              </w:rPr>
            </w:pPr>
            <w:r w:rsidRPr="00C817E0">
              <w:rPr>
                <w:b/>
                <w:sz w:val="24"/>
              </w:rPr>
              <w:t>Краткое содержание</w:t>
            </w:r>
            <w:r>
              <w:rPr>
                <w:b/>
                <w:sz w:val="24"/>
              </w:rPr>
              <w:t xml:space="preserve"> </w:t>
            </w:r>
            <w:r w:rsidRPr="00C817E0">
              <w:rPr>
                <w:b/>
                <w:sz w:val="24"/>
              </w:rPr>
              <w:t>дисциплины</w:t>
            </w:r>
            <w:r>
              <w:rPr>
                <w:b/>
                <w:sz w:val="24"/>
              </w:rPr>
              <w:t>.</w:t>
            </w:r>
          </w:p>
          <w:p w:rsidR="007E0BC1" w:rsidRDefault="007E0BC1" w:rsidP="007E0BC1">
            <w:pPr>
              <w:pStyle w:val="TableParagraph"/>
              <w:ind w:right="81" w:firstLine="426"/>
              <w:jc w:val="both"/>
              <w:rPr>
                <w:sz w:val="24"/>
              </w:rPr>
            </w:pPr>
            <w:r w:rsidRPr="00C817E0">
              <w:rPr>
                <w:sz w:val="24"/>
              </w:rPr>
              <w:t xml:space="preserve">Введение. Содержание предмета. История анатомии. История </w:t>
            </w:r>
            <w:r w:rsidRPr="00C817E0">
              <w:rPr>
                <w:sz w:val="24"/>
              </w:rPr>
              <w:lastRenderedPageBreak/>
              <w:t>отечественной анатомии. Развитие человека. Общая структура развития тела человека. Понятие об органах и системах органов. Положение человека в природе. Анатомическая терминология. Опорно- двигательный аппарат. Остеология: кости осевого скелета, скелет конечностей. Артрология: соединение костей туловища и черепа, соединения конечностей. Миология: мышцы и фасции туловища, груди, живота, шеи, головы, конечностей. Спланхнология. Пищеварительная система. Дыхательная система. Мочевая система. Половые системы. Органы иммунной системы и пути оттока лимфы. Общие закономерности строения. Первичные и вторичные органы иммунной системы. Лимфатические капилляры, сосуды, стволы и протоки. Лимфатические узлы: строение и топография. Эндокринные железы. Гипофиз, эпифиз, щитовидная железа, паращитовидные железы, надпочечники, эндокринная часть поджелудочной железы и половых желез. Сердечно-сосудистая система. Сердце. Артерии малого круга кровообращения. Артерии большого круга кровообращения: артерии головы и шеи, туловища и конечностей. Вены. Неврология. Общее строение. Центральная нервная система. Спинной мозг. Головной мозг: конечный мозг, полушария большого мозга. Ствол мозга. Промежуточный мозг. Средний мозг. Перешеек ромбовидного мозга. Задний мозг.</w:t>
            </w:r>
            <w:r>
              <w:rPr>
                <w:sz w:val="24"/>
              </w:rPr>
              <w:t xml:space="preserve"> </w:t>
            </w:r>
            <w:r w:rsidRPr="00C817E0">
              <w:rPr>
                <w:sz w:val="24"/>
              </w:rPr>
              <w:t>Мост,</w:t>
            </w:r>
            <w:r>
              <w:rPr>
                <w:sz w:val="24"/>
              </w:rPr>
              <w:t xml:space="preserve"> </w:t>
            </w:r>
            <w:r w:rsidRPr="00C817E0">
              <w:rPr>
                <w:sz w:val="24"/>
              </w:rPr>
              <w:t>мозжечок,</w:t>
            </w:r>
            <w:r>
              <w:rPr>
                <w:sz w:val="24"/>
              </w:rPr>
              <w:t xml:space="preserve"> </w:t>
            </w:r>
            <w:r w:rsidRPr="00C817E0">
              <w:rPr>
                <w:sz w:val="24"/>
              </w:rPr>
              <w:t>продолговатый</w:t>
            </w:r>
            <w:r>
              <w:rPr>
                <w:sz w:val="24"/>
              </w:rPr>
              <w:t xml:space="preserve"> </w:t>
            </w:r>
            <w:r w:rsidRPr="00C817E0">
              <w:rPr>
                <w:sz w:val="24"/>
              </w:rPr>
              <w:t>мозг,</w:t>
            </w:r>
            <w:r>
              <w:rPr>
                <w:sz w:val="24"/>
              </w:rPr>
              <w:t xml:space="preserve"> </w:t>
            </w:r>
            <w:r w:rsidRPr="00C817E0">
              <w:rPr>
                <w:sz w:val="24"/>
              </w:rPr>
              <w:t>ромбовидная</w:t>
            </w:r>
            <w:r>
              <w:rPr>
                <w:sz w:val="24"/>
              </w:rPr>
              <w:t xml:space="preserve"> </w:t>
            </w:r>
            <w:r w:rsidRPr="00C817E0">
              <w:rPr>
                <w:sz w:val="24"/>
              </w:rPr>
              <w:t>ямка.</w:t>
            </w:r>
            <w:r>
              <w:rPr>
                <w:sz w:val="24"/>
              </w:rPr>
              <w:t xml:space="preserve"> </w:t>
            </w:r>
            <w:r w:rsidRPr="00C817E0">
              <w:rPr>
                <w:sz w:val="24"/>
              </w:rPr>
              <w:t>Проводящие</w:t>
            </w:r>
            <w:r>
              <w:rPr>
                <w:sz w:val="24"/>
              </w:rPr>
              <w:t xml:space="preserve"> </w:t>
            </w:r>
            <w:r w:rsidRPr="00C817E0">
              <w:rPr>
                <w:sz w:val="24"/>
              </w:rPr>
              <w:t>пути центральной нервной системы. Оболочки спинного и головного мозга. Периферическая нервная система. Черепные нервы, спинномозговые нервы. Шейное, плевое, поясничное и крестцовое сплетения. Автономная нервная система: симпатическая и парасимпатическая части. Эстезиология. Глаз, ухо, органы обоняния и вкуса. Кожа. Топография сосудов и нервов в различных частях тела человека. Взаимоотношения сосудов и нервов в стенках тела человека, конечностях и органах. Анатомия фасций, каналов, борозд, треугольников, в которых располагаются сосуды и нервы.</w:t>
            </w:r>
          </w:p>
          <w:p w:rsidR="007E0BC1" w:rsidRPr="00C817E0" w:rsidRDefault="007E0BC1" w:rsidP="007E0BC1">
            <w:pPr>
              <w:pStyle w:val="TableParagraph"/>
              <w:numPr>
                <w:ilvl w:val="0"/>
                <w:numId w:val="4"/>
              </w:numPr>
              <w:tabs>
                <w:tab w:val="left" w:pos="919"/>
              </w:tabs>
              <w:ind w:left="0" w:right="-1" w:firstLine="426"/>
              <w:jc w:val="both"/>
              <w:rPr>
                <w:sz w:val="24"/>
              </w:rPr>
            </w:pPr>
            <w:r w:rsidRPr="00C817E0">
              <w:rPr>
                <w:b/>
                <w:sz w:val="24"/>
              </w:rPr>
              <w:t xml:space="preserve">Компетенции, формируемые в результате освоения </w:t>
            </w:r>
            <w:r>
              <w:rPr>
                <w:b/>
                <w:sz w:val="24"/>
              </w:rPr>
              <w:t>д</w:t>
            </w:r>
            <w:r w:rsidRPr="00C817E0">
              <w:rPr>
                <w:b/>
                <w:sz w:val="24"/>
              </w:rPr>
              <w:t>исциплины</w:t>
            </w:r>
            <w:r>
              <w:rPr>
                <w:sz w:val="24"/>
              </w:rPr>
              <w:t>.</w:t>
            </w:r>
          </w:p>
          <w:p w:rsidR="007E0BC1" w:rsidRPr="00C817E0" w:rsidRDefault="007E0BC1" w:rsidP="007E0BC1">
            <w:pPr>
              <w:pStyle w:val="TableParagraph"/>
              <w:ind w:firstLine="426"/>
              <w:jc w:val="both"/>
              <w:rPr>
                <w:rFonts w:eastAsia="Calibri"/>
                <w:sz w:val="24"/>
                <w:szCs w:val="24"/>
              </w:rPr>
            </w:pPr>
            <w:r w:rsidRPr="00C817E0">
              <w:rPr>
                <w:sz w:val="24"/>
              </w:rPr>
              <w:t>ОПК-5</w:t>
            </w:r>
            <w:r w:rsidRPr="00C817E0">
              <w:rPr>
                <w:rFonts w:eastAsia="Calibri"/>
                <w:sz w:val="24"/>
                <w:szCs w:val="24"/>
              </w:rPr>
              <w:t xml:space="preserve"> Способность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7E0BC1" w:rsidRDefault="007E0BC1" w:rsidP="007E0BC1">
            <w:pPr>
              <w:jc w:val="both"/>
              <w:rPr>
                <w:rFonts w:ascii="Times New Roman" w:hAnsi="Times New Roman" w:cs="Times New Roman"/>
                <w:color w:val="000000"/>
                <w:sz w:val="24"/>
                <w:szCs w:val="24"/>
              </w:rPr>
            </w:pPr>
            <w:r>
              <w:rPr>
                <w:rFonts w:ascii="Times New Roman" w:hAnsi="Times New Roman" w:cs="Times New Roman"/>
                <w:color w:val="000000"/>
                <w:sz w:val="24"/>
                <w:szCs w:val="24"/>
              </w:rPr>
              <w:t>ОПК-5.1. П</w:t>
            </w:r>
            <w:r w:rsidRPr="00C817E0">
              <w:rPr>
                <w:rFonts w:ascii="Times New Roman" w:hAnsi="Times New Roman" w:cs="Times New Roman"/>
                <w:color w:val="000000"/>
                <w:sz w:val="24"/>
                <w:szCs w:val="24"/>
              </w:rPr>
              <w:t xml:space="preserve">редставляет основные закономерности жизнедеятельности организма в норме. </w:t>
            </w:r>
          </w:p>
          <w:p w:rsidR="007E0BC1" w:rsidRPr="00C817E0" w:rsidRDefault="007E0BC1" w:rsidP="007E0BC1">
            <w:pPr>
              <w:jc w:val="both"/>
              <w:rPr>
                <w:rFonts w:ascii="Times New Roman" w:eastAsia="Calibri" w:hAnsi="Times New Roman" w:cs="Times New Roman"/>
                <w:sz w:val="24"/>
                <w:szCs w:val="24"/>
              </w:rPr>
            </w:pPr>
            <w:r>
              <w:rPr>
                <w:rFonts w:ascii="Times New Roman" w:hAnsi="Times New Roman" w:cs="Times New Roman"/>
                <w:color w:val="000000"/>
                <w:sz w:val="24"/>
                <w:szCs w:val="24"/>
              </w:rPr>
              <w:t>ОПК-5.2. О</w:t>
            </w:r>
            <w:r w:rsidRPr="00C817E0">
              <w:rPr>
                <w:rFonts w:ascii="Times New Roman" w:hAnsi="Times New Roman" w:cs="Times New Roman"/>
                <w:color w:val="000000"/>
                <w:sz w:val="24"/>
                <w:szCs w:val="24"/>
              </w:rPr>
              <w:t>ценивает морфофункциональное и физиологическое состояние и процессы для решения профессиональных задач.</w:t>
            </w:r>
          </w:p>
          <w:p w:rsidR="007E0BC1" w:rsidRDefault="007E0BC1" w:rsidP="007E0BC1">
            <w:pPr>
              <w:ind w:firstLine="426"/>
              <w:jc w:val="both"/>
              <w:rPr>
                <w:rFonts w:ascii="Times New Roman" w:eastAsia="Times New Roman" w:hAnsi="Times New Roman" w:cs="Times New Roman"/>
                <w:sz w:val="24"/>
                <w:szCs w:val="24"/>
                <w:lang w:eastAsia="ru-RU"/>
              </w:rPr>
            </w:pPr>
            <w:r w:rsidRPr="00C817E0">
              <w:rPr>
                <w:rFonts w:ascii="Times New Roman" w:hAnsi="Times New Roman" w:cs="Times New Roman"/>
                <w:sz w:val="24"/>
                <w:szCs w:val="24"/>
                <w:lang w:eastAsia="ru-RU"/>
              </w:rPr>
              <w:t>ОПК</w:t>
            </w:r>
            <w:r>
              <w:rPr>
                <w:rFonts w:ascii="Times New Roman" w:hAnsi="Times New Roman" w:cs="Times New Roman"/>
                <w:sz w:val="24"/>
                <w:szCs w:val="24"/>
                <w:lang w:eastAsia="ru-RU"/>
              </w:rPr>
              <w:t>-</w:t>
            </w:r>
            <w:r w:rsidRPr="00C817E0">
              <w:rPr>
                <w:rFonts w:ascii="Times New Roman" w:hAnsi="Times New Roman" w:cs="Times New Roman"/>
                <w:sz w:val="24"/>
                <w:szCs w:val="24"/>
                <w:lang w:eastAsia="ru-RU"/>
              </w:rPr>
              <w:t>10.</w:t>
            </w:r>
            <w:r w:rsidRPr="00962F6C">
              <w:rPr>
                <w:rFonts w:ascii="Times New Roman" w:hAnsi="Times New Roman" w:cs="Times New Roman"/>
                <w:sz w:val="24"/>
                <w:szCs w:val="24"/>
                <w:lang w:eastAsia="ru-RU"/>
              </w:rPr>
              <w:t xml:space="preserve"> </w:t>
            </w:r>
            <w:r w:rsidRPr="00597DDD">
              <w:rPr>
                <w:rFonts w:ascii="Times New Roman" w:eastAsia="Times New Roman" w:hAnsi="Times New Roman" w:cs="Times New Roman"/>
                <w:sz w:val="24"/>
                <w:szCs w:val="24"/>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rFonts w:ascii="Times New Roman" w:eastAsia="Times New Roman" w:hAnsi="Times New Roman" w:cs="Times New Roman"/>
                <w:sz w:val="24"/>
                <w:szCs w:val="24"/>
                <w:lang w:eastAsia="ru-RU"/>
              </w:rPr>
              <w:t>.</w:t>
            </w:r>
          </w:p>
          <w:p w:rsidR="007E0BC1" w:rsidRDefault="007E0BC1" w:rsidP="007E0BC1">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ОПК-10.4. </w:t>
            </w:r>
            <w:r w:rsidRPr="00C817E0">
              <w:rPr>
                <w:rFonts w:ascii="Times New Roman" w:hAnsi="Times New Roman" w:cs="Times New Roman"/>
                <w:sz w:val="24"/>
                <w:szCs w:val="24"/>
              </w:rPr>
              <w:t>Пользуется информационными, библиографическими ресурсами и медико-биологической терминологией в практической деятельности.</w:t>
            </w:r>
          </w:p>
          <w:p w:rsidR="007E0BC1" w:rsidRPr="00C817E0" w:rsidRDefault="007E0BC1" w:rsidP="007E0BC1">
            <w:pPr>
              <w:pStyle w:val="TableParagraph"/>
              <w:numPr>
                <w:ilvl w:val="0"/>
                <w:numId w:val="4"/>
              </w:numPr>
              <w:tabs>
                <w:tab w:val="left" w:pos="1037"/>
              </w:tabs>
              <w:ind w:left="0" w:firstLine="426"/>
              <w:jc w:val="both"/>
              <w:rPr>
                <w:b/>
                <w:sz w:val="24"/>
              </w:rPr>
            </w:pPr>
            <w:r w:rsidRPr="00C817E0">
              <w:rPr>
                <w:b/>
                <w:sz w:val="24"/>
              </w:rPr>
              <w:t>Планируемые результаты</w:t>
            </w:r>
            <w:r>
              <w:rPr>
                <w:b/>
                <w:sz w:val="24"/>
              </w:rPr>
              <w:t xml:space="preserve"> </w:t>
            </w:r>
            <w:r w:rsidRPr="00C817E0">
              <w:rPr>
                <w:b/>
                <w:sz w:val="24"/>
              </w:rPr>
              <w:t>обучения</w:t>
            </w:r>
            <w:r>
              <w:rPr>
                <w:b/>
                <w:sz w:val="24"/>
              </w:rPr>
              <w:t>.</w:t>
            </w:r>
          </w:p>
          <w:p w:rsidR="007E0BC1" w:rsidRPr="00C817E0" w:rsidRDefault="007E0BC1" w:rsidP="007E0BC1">
            <w:pPr>
              <w:pStyle w:val="TableParagraph"/>
              <w:ind w:firstLine="426"/>
              <w:jc w:val="both"/>
              <w:rPr>
                <w:sz w:val="24"/>
              </w:rPr>
            </w:pPr>
            <w:r w:rsidRPr="00C817E0">
              <w:rPr>
                <w:sz w:val="24"/>
              </w:rPr>
              <w:t>В результате освоения дисциплины студент должен</w:t>
            </w:r>
          </w:p>
          <w:p w:rsidR="007E0BC1" w:rsidRPr="00FF41B7" w:rsidRDefault="007E0BC1" w:rsidP="007E0BC1">
            <w:pPr>
              <w:pStyle w:val="TableParagraph"/>
              <w:ind w:firstLine="426"/>
              <w:jc w:val="both"/>
              <w:rPr>
                <w:bCs/>
                <w:sz w:val="24"/>
                <w:u w:val="single"/>
              </w:rPr>
            </w:pPr>
            <w:r w:rsidRPr="00FF41B7">
              <w:rPr>
                <w:bCs/>
                <w:sz w:val="24"/>
                <w:u w:val="single"/>
              </w:rPr>
              <w:t>Знать:</w:t>
            </w:r>
          </w:p>
          <w:p w:rsidR="007E0BC1" w:rsidRPr="00C817E0" w:rsidRDefault="007E0BC1" w:rsidP="00415E85">
            <w:pPr>
              <w:pStyle w:val="TableParagraph"/>
              <w:numPr>
                <w:ilvl w:val="0"/>
                <w:numId w:val="42"/>
              </w:numPr>
              <w:tabs>
                <w:tab w:val="left" w:pos="426"/>
                <w:tab w:val="left" w:pos="567"/>
              </w:tabs>
              <w:ind w:left="0" w:firstLine="426"/>
              <w:jc w:val="both"/>
              <w:rPr>
                <w:sz w:val="24"/>
              </w:rPr>
            </w:pPr>
            <w:r w:rsidRPr="00C817E0">
              <w:rPr>
                <w:sz w:val="24"/>
              </w:rPr>
              <w:t>определения основных анатомических понятий и терминов;</w:t>
            </w:r>
          </w:p>
          <w:p w:rsidR="007E0BC1" w:rsidRPr="00C817E0" w:rsidRDefault="007E0BC1" w:rsidP="00415E85">
            <w:pPr>
              <w:pStyle w:val="TableParagraph"/>
              <w:numPr>
                <w:ilvl w:val="0"/>
                <w:numId w:val="42"/>
              </w:numPr>
              <w:tabs>
                <w:tab w:val="left" w:pos="426"/>
                <w:tab w:val="left" w:pos="567"/>
              </w:tabs>
              <w:ind w:left="0" w:firstLine="426"/>
              <w:jc w:val="both"/>
              <w:rPr>
                <w:sz w:val="24"/>
              </w:rPr>
            </w:pPr>
            <w:r w:rsidRPr="00C817E0">
              <w:rPr>
                <w:sz w:val="24"/>
              </w:rPr>
              <w:t>медико-биологическую терминологию данной предметной</w:t>
            </w:r>
            <w:r>
              <w:rPr>
                <w:sz w:val="24"/>
              </w:rPr>
              <w:t xml:space="preserve"> </w:t>
            </w:r>
            <w:r w:rsidRPr="00C817E0">
              <w:rPr>
                <w:sz w:val="24"/>
              </w:rPr>
              <w:t>области;</w:t>
            </w:r>
          </w:p>
          <w:p w:rsidR="007E0BC1" w:rsidRPr="00C817E0" w:rsidRDefault="007E0BC1" w:rsidP="00415E85">
            <w:pPr>
              <w:pStyle w:val="TableParagraph"/>
              <w:numPr>
                <w:ilvl w:val="0"/>
                <w:numId w:val="42"/>
              </w:numPr>
              <w:tabs>
                <w:tab w:val="left" w:pos="426"/>
                <w:tab w:val="left" w:pos="567"/>
                <w:tab w:val="left" w:pos="3839"/>
                <w:tab w:val="left" w:pos="6053"/>
                <w:tab w:val="left" w:pos="6434"/>
                <w:tab w:val="left" w:pos="8407"/>
              </w:tabs>
              <w:ind w:left="0" w:right="124" w:firstLine="426"/>
              <w:jc w:val="both"/>
              <w:rPr>
                <w:sz w:val="24"/>
              </w:rPr>
            </w:pPr>
            <w:r w:rsidRPr="00C817E0">
              <w:rPr>
                <w:sz w:val="24"/>
              </w:rPr>
              <w:t>анатомо-физиологические,</w:t>
            </w:r>
            <w:r w:rsidRPr="00C817E0">
              <w:rPr>
                <w:sz w:val="24"/>
              </w:rPr>
              <w:tab/>
              <w:t>возрастно-половые</w:t>
            </w:r>
            <w:r w:rsidRPr="00C817E0">
              <w:rPr>
                <w:sz w:val="24"/>
              </w:rPr>
              <w:tab/>
              <w:t>и</w:t>
            </w:r>
            <w:r w:rsidRPr="00C817E0">
              <w:rPr>
                <w:sz w:val="24"/>
              </w:rPr>
              <w:tab/>
              <w:t>индивидуальные</w:t>
            </w:r>
            <w:r>
              <w:rPr>
                <w:sz w:val="24"/>
              </w:rPr>
              <w:t xml:space="preserve"> </w:t>
            </w:r>
            <w:r w:rsidRPr="00C817E0">
              <w:rPr>
                <w:spacing w:val="-5"/>
                <w:sz w:val="24"/>
              </w:rPr>
              <w:t xml:space="preserve">особенности </w:t>
            </w:r>
            <w:r w:rsidRPr="00C817E0">
              <w:rPr>
                <w:sz w:val="24"/>
              </w:rPr>
              <w:t>строения здорового</w:t>
            </w:r>
            <w:r>
              <w:rPr>
                <w:sz w:val="24"/>
              </w:rPr>
              <w:t xml:space="preserve"> </w:t>
            </w:r>
            <w:r w:rsidRPr="00C817E0">
              <w:rPr>
                <w:sz w:val="24"/>
              </w:rPr>
              <w:t>человека;</w:t>
            </w:r>
          </w:p>
          <w:p w:rsidR="007E0BC1" w:rsidRPr="00C817E0" w:rsidRDefault="007E0BC1" w:rsidP="00415E85">
            <w:pPr>
              <w:pStyle w:val="TableParagraph"/>
              <w:numPr>
                <w:ilvl w:val="0"/>
                <w:numId w:val="42"/>
              </w:numPr>
              <w:tabs>
                <w:tab w:val="left" w:pos="426"/>
                <w:tab w:val="left" w:pos="567"/>
              </w:tabs>
              <w:ind w:left="0" w:right="118" w:firstLine="426"/>
              <w:jc w:val="both"/>
              <w:rPr>
                <w:sz w:val="24"/>
              </w:rPr>
            </w:pPr>
            <w:r w:rsidRPr="00C817E0">
              <w:rPr>
                <w:sz w:val="24"/>
              </w:rPr>
              <w:t>топографию,</w:t>
            </w:r>
            <w:r>
              <w:rPr>
                <w:sz w:val="24"/>
              </w:rPr>
              <w:t xml:space="preserve"> </w:t>
            </w:r>
            <w:r w:rsidRPr="00C817E0">
              <w:rPr>
                <w:sz w:val="24"/>
              </w:rPr>
              <w:t>строение</w:t>
            </w:r>
            <w:r>
              <w:rPr>
                <w:sz w:val="24"/>
              </w:rPr>
              <w:t xml:space="preserve"> </w:t>
            </w:r>
            <w:r w:rsidRPr="00C817E0">
              <w:rPr>
                <w:sz w:val="24"/>
              </w:rPr>
              <w:t>и</w:t>
            </w:r>
            <w:r>
              <w:rPr>
                <w:sz w:val="24"/>
              </w:rPr>
              <w:t xml:space="preserve"> </w:t>
            </w:r>
            <w:r w:rsidRPr="00C817E0">
              <w:rPr>
                <w:sz w:val="24"/>
              </w:rPr>
              <w:t>развитие</w:t>
            </w:r>
            <w:r>
              <w:rPr>
                <w:sz w:val="24"/>
              </w:rPr>
              <w:t xml:space="preserve"> </w:t>
            </w:r>
            <w:r w:rsidRPr="00C817E0">
              <w:rPr>
                <w:sz w:val="24"/>
              </w:rPr>
              <w:t>органов</w:t>
            </w:r>
            <w:r>
              <w:rPr>
                <w:sz w:val="24"/>
              </w:rPr>
              <w:t xml:space="preserve"> </w:t>
            </w:r>
            <w:r w:rsidRPr="00C817E0">
              <w:rPr>
                <w:sz w:val="24"/>
              </w:rPr>
              <w:t>и</w:t>
            </w:r>
            <w:r>
              <w:rPr>
                <w:sz w:val="24"/>
              </w:rPr>
              <w:t xml:space="preserve"> </w:t>
            </w:r>
            <w:r w:rsidRPr="00C817E0">
              <w:rPr>
                <w:sz w:val="24"/>
              </w:rPr>
              <w:t>систем</w:t>
            </w:r>
            <w:r>
              <w:rPr>
                <w:sz w:val="24"/>
              </w:rPr>
              <w:t xml:space="preserve"> </w:t>
            </w:r>
            <w:r w:rsidRPr="00C817E0">
              <w:rPr>
                <w:sz w:val="24"/>
              </w:rPr>
              <w:t>организма</w:t>
            </w:r>
            <w:r>
              <w:rPr>
                <w:sz w:val="24"/>
              </w:rPr>
              <w:t xml:space="preserve"> </w:t>
            </w:r>
            <w:r w:rsidRPr="00C817E0">
              <w:rPr>
                <w:sz w:val="24"/>
              </w:rPr>
              <w:t>во</w:t>
            </w:r>
            <w:r>
              <w:rPr>
                <w:sz w:val="24"/>
              </w:rPr>
              <w:t xml:space="preserve"> </w:t>
            </w:r>
            <w:r w:rsidRPr="00C817E0">
              <w:rPr>
                <w:sz w:val="24"/>
              </w:rPr>
              <w:lastRenderedPageBreak/>
              <w:t>взаимодействии</w:t>
            </w:r>
            <w:r>
              <w:rPr>
                <w:sz w:val="24"/>
              </w:rPr>
              <w:t xml:space="preserve"> </w:t>
            </w:r>
            <w:r w:rsidRPr="00C817E0">
              <w:rPr>
                <w:sz w:val="24"/>
              </w:rPr>
              <w:t>с</w:t>
            </w:r>
            <w:r>
              <w:rPr>
                <w:sz w:val="24"/>
              </w:rPr>
              <w:t xml:space="preserve"> </w:t>
            </w:r>
            <w:r w:rsidRPr="00C817E0">
              <w:rPr>
                <w:sz w:val="24"/>
              </w:rPr>
              <w:t>их функцией в норме и</w:t>
            </w:r>
            <w:r>
              <w:rPr>
                <w:sz w:val="24"/>
              </w:rPr>
              <w:t xml:space="preserve"> </w:t>
            </w:r>
            <w:r w:rsidRPr="00C817E0">
              <w:rPr>
                <w:sz w:val="24"/>
              </w:rPr>
              <w:t>патологии</w:t>
            </w:r>
            <w:r>
              <w:rPr>
                <w:sz w:val="24"/>
              </w:rPr>
              <w:t>.</w:t>
            </w:r>
          </w:p>
          <w:p w:rsidR="007E0BC1" w:rsidRPr="00FF41B7" w:rsidRDefault="007E0BC1" w:rsidP="007E0BC1">
            <w:pPr>
              <w:pStyle w:val="TableParagraph"/>
              <w:ind w:firstLine="426"/>
              <w:jc w:val="both"/>
              <w:rPr>
                <w:bCs/>
                <w:sz w:val="24"/>
                <w:u w:val="single"/>
              </w:rPr>
            </w:pPr>
            <w:r w:rsidRPr="00FF41B7">
              <w:rPr>
                <w:bCs/>
                <w:sz w:val="24"/>
                <w:u w:val="single"/>
              </w:rPr>
              <w:t>Уметь:</w:t>
            </w:r>
          </w:p>
          <w:p w:rsidR="007E0BC1" w:rsidRPr="00C817E0" w:rsidRDefault="007E0BC1" w:rsidP="00415E85">
            <w:pPr>
              <w:pStyle w:val="TableParagraph"/>
              <w:numPr>
                <w:ilvl w:val="0"/>
                <w:numId w:val="42"/>
              </w:numPr>
              <w:tabs>
                <w:tab w:val="left" w:pos="567"/>
              </w:tabs>
              <w:ind w:left="0" w:right="104" w:firstLine="426"/>
              <w:jc w:val="both"/>
              <w:rPr>
                <w:sz w:val="20"/>
              </w:rPr>
            </w:pPr>
            <w:r w:rsidRPr="00C817E0">
              <w:rPr>
                <w:sz w:val="24"/>
              </w:rPr>
              <w:t>оперировать анатомической терминологией при анализе морфофункционального состояния организма</w:t>
            </w:r>
            <w:r>
              <w:rPr>
                <w:sz w:val="24"/>
              </w:rPr>
              <w:t xml:space="preserve"> </w:t>
            </w:r>
            <w:r w:rsidRPr="00C817E0">
              <w:rPr>
                <w:sz w:val="24"/>
              </w:rPr>
              <w:t>человека;</w:t>
            </w:r>
          </w:p>
          <w:p w:rsidR="007E0BC1" w:rsidRPr="00C817E0" w:rsidRDefault="007E0BC1" w:rsidP="00415E85">
            <w:pPr>
              <w:pStyle w:val="TableParagraph"/>
              <w:numPr>
                <w:ilvl w:val="0"/>
                <w:numId w:val="42"/>
              </w:numPr>
              <w:tabs>
                <w:tab w:val="left" w:pos="567"/>
              </w:tabs>
              <w:ind w:left="0" w:right="98" w:firstLine="426"/>
              <w:jc w:val="both"/>
              <w:rPr>
                <w:sz w:val="24"/>
              </w:rPr>
            </w:pPr>
            <w:r w:rsidRPr="00C817E0">
              <w:rPr>
                <w:sz w:val="24"/>
              </w:rPr>
              <w:t>называть на изображениях, полученных различными методами визуализации (рентгеновские снимки, компьютерные и магнитно-резонансные томограммы и др.) органы, их части и детали строения</w:t>
            </w:r>
            <w:r>
              <w:rPr>
                <w:sz w:val="24"/>
              </w:rPr>
              <w:t>;</w:t>
            </w:r>
          </w:p>
          <w:p w:rsidR="007E0BC1" w:rsidRPr="00C817E0" w:rsidRDefault="007E0BC1" w:rsidP="00415E85">
            <w:pPr>
              <w:pStyle w:val="TableParagraph"/>
              <w:numPr>
                <w:ilvl w:val="0"/>
                <w:numId w:val="42"/>
              </w:numPr>
              <w:tabs>
                <w:tab w:val="left" w:pos="567"/>
              </w:tabs>
              <w:ind w:left="0" w:right="92" w:firstLine="426"/>
              <w:jc w:val="both"/>
              <w:rPr>
                <w:sz w:val="24"/>
              </w:rPr>
            </w:pPr>
            <w:r w:rsidRPr="00C817E0">
              <w:rPr>
                <w:sz w:val="24"/>
              </w:rPr>
              <w:t>находить и показывать на анатомических препаратах органы, их части, детали строения, правильно называть их по-русски и по-латыни используя терминологию данной предметной</w:t>
            </w:r>
            <w:r>
              <w:rPr>
                <w:sz w:val="24"/>
              </w:rPr>
              <w:t xml:space="preserve"> </w:t>
            </w:r>
            <w:r w:rsidRPr="00C817E0">
              <w:rPr>
                <w:sz w:val="24"/>
              </w:rPr>
              <w:t>области</w:t>
            </w:r>
            <w:r>
              <w:rPr>
                <w:sz w:val="24"/>
              </w:rPr>
              <w:t>;</w:t>
            </w:r>
          </w:p>
          <w:p w:rsidR="007E0BC1" w:rsidRPr="00FF41B7" w:rsidRDefault="007E0BC1" w:rsidP="00415E85">
            <w:pPr>
              <w:pStyle w:val="a4"/>
              <w:numPr>
                <w:ilvl w:val="0"/>
                <w:numId w:val="42"/>
              </w:numPr>
              <w:tabs>
                <w:tab w:val="left" w:pos="567"/>
              </w:tabs>
              <w:ind w:left="0" w:firstLine="426"/>
              <w:jc w:val="both"/>
              <w:rPr>
                <w:sz w:val="24"/>
              </w:rPr>
            </w:pPr>
            <w:r w:rsidRPr="00FF41B7">
              <w:rPr>
                <w:sz w:val="24"/>
              </w:rPr>
              <w:t>пальпировать на человеке основные костные ориентиры, обрисовывать топографические контуры органов и основных сосудисто-нервных стволов;</w:t>
            </w:r>
          </w:p>
          <w:p w:rsidR="007E0BC1" w:rsidRPr="00C817E0" w:rsidRDefault="007E0BC1" w:rsidP="00415E85">
            <w:pPr>
              <w:pStyle w:val="TableParagraph"/>
              <w:numPr>
                <w:ilvl w:val="0"/>
                <w:numId w:val="42"/>
              </w:numPr>
              <w:tabs>
                <w:tab w:val="left" w:pos="567"/>
              </w:tabs>
              <w:ind w:left="0" w:right="95" w:firstLine="426"/>
              <w:jc w:val="both"/>
              <w:rPr>
                <w:sz w:val="24"/>
              </w:rPr>
            </w:pPr>
            <w:r w:rsidRPr="00C817E0">
              <w:rPr>
                <w:sz w:val="24"/>
              </w:rPr>
              <w:t>вести целенаправленный библиографический поиск информационных ресурсов данной</w:t>
            </w:r>
            <w:r>
              <w:rPr>
                <w:sz w:val="24"/>
              </w:rPr>
              <w:t xml:space="preserve"> </w:t>
            </w:r>
            <w:r w:rsidRPr="00C817E0">
              <w:rPr>
                <w:sz w:val="24"/>
              </w:rPr>
              <w:t>предметной</w:t>
            </w:r>
            <w:r>
              <w:rPr>
                <w:sz w:val="24"/>
              </w:rPr>
              <w:t xml:space="preserve"> </w:t>
            </w:r>
            <w:r w:rsidRPr="00C817E0">
              <w:rPr>
                <w:sz w:val="24"/>
              </w:rPr>
              <w:t>области</w:t>
            </w:r>
            <w:r>
              <w:rPr>
                <w:sz w:val="24"/>
              </w:rPr>
              <w:t xml:space="preserve"> </w:t>
            </w:r>
            <w:r w:rsidRPr="00C817E0">
              <w:rPr>
                <w:sz w:val="24"/>
              </w:rPr>
              <w:t>в</w:t>
            </w:r>
            <w:r>
              <w:rPr>
                <w:sz w:val="24"/>
              </w:rPr>
              <w:t xml:space="preserve"> </w:t>
            </w:r>
            <w:r w:rsidRPr="00C817E0">
              <w:rPr>
                <w:sz w:val="24"/>
              </w:rPr>
              <w:t>учебной,</w:t>
            </w:r>
            <w:r>
              <w:rPr>
                <w:sz w:val="24"/>
              </w:rPr>
              <w:t xml:space="preserve"> </w:t>
            </w:r>
            <w:r w:rsidRPr="00C817E0">
              <w:rPr>
                <w:sz w:val="24"/>
              </w:rPr>
              <w:t>научной,</w:t>
            </w:r>
            <w:r>
              <w:rPr>
                <w:sz w:val="24"/>
              </w:rPr>
              <w:t xml:space="preserve"> </w:t>
            </w:r>
            <w:r w:rsidRPr="00C817E0">
              <w:rPr>
                <w:sz w:val="24"/>
              </w:rPr>
              <w:t>справочной</w:t>
            </w:r>
            <w:r>
              <w:rPr>
                <w:sz w:val="24"/>
              </w:rPr>
              <w:t xml:space="preserve"> </w:t>
            </w:r>
            <w:r w:rsidRPr="00C817E0">
              <w:rPr>
                <w:sz w:val="24"/>
              </w:rPr>
              <w:t>медицинской</w:t>
            </w:r>
            <w:r>
              <w:rPr>
                <w:sz w:val="24"/>
              </w:rPr>
              <w:t xml:space="preserve"> </w:t>
            </w:r>
            <w:r w:rsidRPr="00C817E0">
              <w:rPr>
                <w:sz w:val="24"/>
              </w:rPr>
              <w:t>литературе, сети Интернет.</w:t>
            </w:r>
          </w:p>
          <w:p w:rsidR="007E0BC1" w:rsidRPr="00FF41B7" w:rsidRDefault="007E0BC1" w:rsidP="007E0BC1">
            <w:pPr>
              <w:pStyle w:val="TableParagraph"/>
              <w:ind w:firstLine="426"/>
              <w:jc w:val="both"/>
              <w:rPr>
                <w:bCs/>
                <w:sz w:val="24"/>
                <w:u w:val="single"/>
              </w:rPr>
            </w:pPr>
            <w:r w:rsidRPr="00FF41B7">
              <w:rPr>
                <w:bCs/>
                <w:sz w:val="24"/>
                <w:u w:val="single"/>
              </w:rPr>
              <w:t>Владеть:</w:t>
            </w:r>
          </w:p>
          <w:p w:rsidR="007E0BC1" w:rsidRPr="00C817E0" w:rsidRDefault="007E0BC1" w:rsidP="00415E85">
            <w:pPr>
              <w:pStyle w:val="TableParagraph"/>
              <w:numPr>
                <w:ilvl w:val="0"/>
                <w:numId w:val="42"/>
              </w:numPr>
              <w:tabs>
                <w:tab w:val="left" w:pos="567"/>
                <w:tab w:val="left" w:pos="892"/>
                <w:tab w:val="left" w:pos="893"/>
              </w:tabs>
              <w:ind w:left="0" w:firstLine="426"/>
              <w:jc w:val="both"/>
              <w:rPr>
                <w:sz w:val="20"/>
              </w:rPr>
            </w:pPr>
            <w:r>
              <w:rPr>
                <w:sz w:val="24"/>
              </w:rPr>
              <w:t>а</w:t>
            </w:r>
            <w:r w:rsidRPr="00C817E0">
              <w:rPr>
                <w:sz w:val="24"/>
              </w:rPr>
              <w:t>натомической</w:t>
            </w:r>
            <w:r>
              <w:rPr>
                <w:sz w:val="24"/>
              </w:rPr>
              <w:t xml:space="preserve"> </w:t>
            </w:r>
            <w:r w:rsidRPr="00C817E0">
              <w:rPr>
                <w:sz w:val="24"/>
              </w:rPr>
              <w:t>терминологией;</w:t>
            </w:r>
          </w:p>
          <w:p w:rsidR="007E0BC1" w:rsidRPr="00C817E0" w:rsidRDefault="007E0BC1" w:rsidP="00415E85">
            <w:pPr>
              <w:pStyle w:val="TableParagraph"/>
              <w:numPr>
                <w:ilvl w:val="0"/>
                <w:numId w:val="42"/>
              </w:numPr>
              <w:tabs>
                <w:tab w:val="left" w:pos="567"/>
                <w:tab w:val="left" w:pos="832"/>
                <w:tab w:val="left" w:pos="833"/>
                <w:tab w:val="left" w:pos="2190"/>
                <w:tab w:val="left" w:pos="3916"/>
                <w:tab w:val="left" w:pos="5438"/>
                <w:tab w:val="left" w:pos="6600"/>
                <w:tab w:val="left" w:pos="7099"/>
                <w:tab w:val="left" w:pos="8242"/>
                <w:tab w:val="left" w:pos="8993"/>
              </w:tabs>
              <w:ind w:left="0" w:right="117" w:firstLine="426"/>
              <w:jc w:val="both"/>
              <w:rPr>
                <w:sz w:val="20"/>
              </w:rPr>
            </w:pPr>
            <w:r w:rsidRPr="00C817E0">
              <w:rPr>
                <w:sz w:val="24"/>
              </w:rPr>
              <w:t>методами</w:t>
            </w:r>
            <w:r>
              <w:rPr>
                <w:sz w:val="24"/>
              </w:rPr>
              <w:t xml:space="preserve"> </w:t>
            </w:r>
            <w:r w:rsidRPr="00C817E0">
              <w:rPr>
                <w:sz w:val="24"/>
              </w:rPr>
              <w:t>абстрактного</w:t>
            </w:r>
            <w:r>
              <w:rPr>
                <w:sz w:val="24"/>
              </w:rPr>
              <w:t xml:space="preserve"> </w:t>
            </w:r>
            <w:r w:rsidRPr="00C817E0">
              <w:rPr>
                <w:sz w:val="24"/>
              </w:rPr>
              <w:t>мышления,</w:t>
            </w:r>
            <w:r>
              <w:rPr>
                <w:sz w:val="24"/>
              </w:rPr>
              <w:t xml:space="preserve"> </w:t>
            </w:r>
            <w:r w:rsidRPr="00C817E0">
              <w:rPr>
                <w:sz w:val="24"/>
              </w:rPr>
              <w:t>анализа</w:t>
            </w:r>
            <w:r>
              <w:rPr>
                <w:sz w:val="24"/>
              </w:rPr>
              <w:t xml:space="preserve"> </w:t>
            </w:r>
            <w:r w:rsidRPr="00C817E0">
              <w:rPr>
                <w:sz w:val="24"/>
              </w:rPr>
              <w:t>и</w:t>
            </w:r>
            <w:r>
              <w:rPr>
                <w:sz w:val="24"/>
              </w:rPr>
              <w:t xml:space="preserve"> </w:t>
            </w:r>
            <w:r w:rsidRPr="00C817E0">
              <w:rPr>
                <w:sz w:val="24"/>
              </w:rPr>
              <w:t>синтеза</w:t>
            </w:r>
            <w:r>
              <w:rPr>
                <w:sz w:val="24"/>
              </w:rPr>
              <w:t xml:space="preserve"> </w:t>
            </w:r>
            <w:r w:rsidRPr="00C817E0">
              <w:rPr>
                <w:sz w:val="24"/>
              </w:rPr>
              <w:t>при</w:t>
            </w:r>
            <w:r>
              <w:rPr>
                <w:sz w:val="24"/>
              </w:rPr>
              <w:t xml:space="preserve"> </w:t>
            </w:r>
            <w:r w:rsidRPr="00C817E0">
              <w:rPr>
                <w:spacing w:val="-7"/>
                <w:sz w:val="24"/>
              </w:rPr>
              <w:t xml:space="preserve">оценке </w:t>
            </w:r>
            <w:r w:rsidRPr="00C817E0">
              <w:rPr>
                <w:sz w:val="24"/>
              </w:rPr>
              <w:t>морфофункционального состояния организма</w:t>
            </w:r>
            <w:r>
              <w:rPr>
                <w:sz w:val="24"/>
              </w:rPr>
              <w:t xml:space="preserve"> </w:t>
            </w:r>
            <w:r w:rsidRPr="00C817E0">
              <w:rPr>
                <w:sz w:val="24"/>
              </w:rPr>
              <w:t>человека</w:t>
            </w:r>
            <w:r>
              <w:rPr>
                <w:sz w:val="24"/>
              </w:rPr>
              <w:t>;</w:t>
            </w:r>
          </w:p>
          <w:p w:rsidR="007E0BC1" w:rsidRPr="00C817E0" w:rsidRDefault="007E0BC1" w:rsidP="00415E85">
            <w:pPr>
              <w:pStyle w:val="TableParagraph"/>
              <w:numPr>
                <w:ilvl w:val="0"/>
                <w:numId w:val="42"/>
              </w:numPr>
              <w:tabs>
                <w:tab w:val="left" w:pos="567"/>
                <w:tab w:val="left" w:pos="832"/>
                <w:tab w:val="left" w:pos="833"/>
              </w:tabs>
              <w:ind w:left="0" w:firstLine="426"/>
              <w:jc w:val="both"/>
              <w:rPr>
                <w:sz w:val="24"/>
              </w:rPr>
            </w:pPr>
            <w:r w:rsidRPr="00C817E0">
              <w:rPr>
                <w:sz w:val="24"/>
              </w:rPr>
              <w:t>медико-анатомическим понятийным аппаратом в практической</w:t>
            </w:r>
            <w:r>
              <w:rPr>
                <w:sz w:val="24"/>
              </w:rPr>
              <w:t xml:space="preserve"> </w:t>
            </w:r>
            <w:r w:rsidRPr="00C817E0">
              <w:rPr>
                <w:sz w:val="24"/>
              </w:rPr>
              <w:t>деятельности;</w:t>
            </w:r>
          </w:p>
          <w:p w:rsidR="007E0BC1" w:rsidRPr="00C817E0" w:rsidRDefault="007E0BC1" w:rsidP="00415E85">
            <w:pPr>
              <w:pStyle w:val="TableParagraph"/>
              <w:numPr>
                <w:ilvl w:val="0"/>
                <w:numId w:val="42"/>
              </w:numPr>
              <w:tabs>
                <w:tab w:val="left" w:pos="567"/>
                <w:tab w:val="left" w:pos="832"/>
                <w:tab w:val="left" w:pos="833"/>
              </w:tabs>
              <w:ind w:left="0" w:firstLine="426"/>
              <w:jc w:val="both"/>
              <w:rPr>
                <w:sz w:val="20"/>
              </w:rPr>
            </w:pPr>
            <w:r w:rsidRPr="00C817E0">
              <w:rPr>
                <w:sz w:val="24"/>
              </w:rPr>
              <w:t>навыками сбора и обобщения</w:t>
            </w:r>
            <w:r>
              <w:rPr>
                <w:sz w:val="24"/>
              </w:rPr>
              <w:t xml:space="preserve"> </w:t>
            </w:r>
            <w:r w:rsidRPr="00C817E0">
              <w:rPr>
                <w:sz w:val="24"/>
              </w:rPr>
              <w:t>информации</w:t>
            </w:r>
            <w:r>
              <w:rPr>
                <w:sz w:val="24"/>
              </w:rPr>
              <w:t>;</w:t>
            </w:r>
          </w:p>
          <w:p w:rsidR="007E0BC1" w:rsidRPr="00C817E0" w:rsidRDefault="007E0BC1" w:rsidP="00415E85">
            <w:pPr>
              <w:pStyle w:val="TableParagraph"/>
              <w:numPr>
                <w:ilvl w:val="0"/>
                <w:numId w:val="42"/>
              </w:numPr>
              <w:tabs>
                <w:tab w:val="left" w:pos="567"/>
                <w:tab w:val="left" w:pos="832"/>
                <w:tab w:val="left" w:pos="833"/>
              </w:tabs>
              <w:ind w:left="0" w:right="-1" w:firstLine="426"/>
              <w:jc w:val="both"/>
              <w:rPr>
                <w:sz w:val="20"/>
              </w:rPr>
            </w:pPr>
            <w:r w:rsidRPr="00C817E0">
              <w:rPr>
                <w:sz w:val="24"/>
              </w:rPr>
              <w:t>навыками оценки морфофункционального состояния органов, систем</w:t>
            </w:r>
            <w:r>
              <w:rPr>
                <w:sz w:val="24"/>
              </w:rPr>
              <w:t xml:space="preserve"> </w:t>
            </w:r>
            <w:r w:rsidRPr="00C817E0">
              <w:rPr>
                <w:sz w:val="24"/>
              </w:rPr>
              <w:t>органов,</w:t>
            </w:r>
            <w:r>
              <w:rPr>
                <w:sz w:val="24"/>
              </w:rPr>
              <w:t xml:space="preserve"> о</w:t>
            </w:r>
            <w:r w:rsidRPr="00C817E0">
              <w:rPr>
                <w:sz w:val="24"/>
              </w:rPr>
              <w:t>рганизма человека для решения профессиональных задач</w:t>
            </w:r>
            <w:r>
              <w:rPr>
                <w:sz w:val="24"/>
              </w:rPr>
              <w:t>.</w:t>
            </w:r>
          </w:p>
          <w:p w:rsidR="007E0BC1" w:rsidRDefault="007E0BC1" w:rsidP="007E0BC1">
            <w:pPr>
              <w:pStyle w:val="TableParagraph"/>
              <w:numPr>
                <w:ilvl w:val="0"/>
                <w:numId w:val="4"/>
              </w:numPr>
              <w:jc w:val="both"/>
              <w:rPr>
                <w:sz w:val="24"/>
              </w:rPr>
            </w:pPr>
            <w:r w:rsidRPr="00C817E0">
              <w:rPr>
                <w:b/>
                <w:sz w:val="24"/>
              </w:rPr>
              <w:t>Общая трудоемкость дисциплины.</w:t>
            </w:r>
            <w:r>
              <w:rPr>
                <w:b/>
                <w:sz w:val="24"/>
              </w:rPr>
              <w:t xml:space="preserve"> </w:t>
            </w:r>
            <w:r w:rsidRPr="00C817E0">
              <w:rPr>
                <w:sz w:val="24"/>
              </w:rPr>
              <w:t>11 зачетных единицы (396 ч</w:t>
            </w:r>
            <w:r>
              <w:rPr>
                <w:sz w:val="24"/>
              </w:rPr>
              <w:t>.</w:t>
            </w:r>
            <w:r w:rsidRPr="00C817E0">
              <w:rPr>
                <w:sz w:val="24"/>
              </w:rPr>
              <w:t>).</w:t>
            </w:r>
          </w:p>
          <w:p w:rsidR="007E0BC1" w:rsidRDefault="007E0BC1" w:rsidP="007E0BC1">
            <w:pPr>
              <w:pStyle w:val="TableParagraph"/>
              <w:tabs>
                <w:tab w:val="left" w:pos="657"/>
              </w:tabs>
              <w:ind w:firstLine="426"/>
              <w:jc w:val="both"/>
              <w:rPr>
                <w:sz w:val="24"/>
              </w:rPr>
            </w:pPr>
            <w:r w:rsidRPr="00C817E0">
              <w:rPr>
                <w:b/>
                <w:sz w:val="24"/>
              </w:rPr>
              <w:t>7. Форма контроля.</w:t>
            </w:r>
            <w:r>
              <w:rPr>
                <w:b/>
                <w:sz w:val="24"/>
              </w:rPr>
              <w:t xml:space="preserve"> </w:t>
            </w:r>
            <w:r w:rsidRPr="002227BB">
              <w:rPr>
                <w:bCs/>
                <w:sz w:val="24"/>
              </w:rPr>
              <w:t>Экзамен</w:t>
            </w:r>
            <w:r w:rsidRPr="00C817E0">
              <w:rPr>
                <w:sz w:val="24"/>
              </w:rPr>
              <w:t xml:space="preserve"> (3 сем.)</w:t>
            </w:r>
          </w:p>
          <w:p w:rsidR="009D3BE2" w:rsidRPr="00901478" w:rsidRDefault="009D3BE2" w:rsidP="00AD5FCB">
            <w:pPr>
              <w:pStyle w:val="TableParagraph"/>
              <w:spacing w:line="273" w:lineRule="exact"/>
              <w:ind w:left="1038" w:right="964"/>
              <w:jc w:val="center"/>
              <w:rPr>
                <w:b/>
                <w:bCs/>
                <w:sz w:val="28"/>
                <w:szCs w:val="28"/>
              </w:rPr>
            </w:pPr>
          </w:p>
        </w:tc>
      </w:tr>
      <w:tr w:rsidR="009D3BE2" w:rsidTr="00F82F2A">
        <w:tc>
          <w:tcPr>
            <w:tcW w:w="970" w:type="dxa"/>
          </w:tcPr>
          <w:p w:rsidR="009D3BE2"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.0.16</w:t>
            </w:r>
          </w:p>
        </w:tc>
        <w:tc>
          <w:tcPr>
            <w:tcW w:w="1484" w:type="dxa"/>
          </w:tcPr>
          <w:p w:rsidR="00AD171F" w:rsidRPr="00AD171F" w:rsidRDefault="00AD171F" w:rsidP="00AD171F">
            <w:pPr>
              <w:pStyle w:val="TableParagraph"/>
              <w:ind w:right="-1" w:firstLine="426"/>
              <w:jc w:val="both"/>
              <w:rPr>
                <w:bCs/>
                <w:sz w:val="24"/>
                <w:szCs w:val="24"/>
              </w:rPr>
            </w:pPr>
            <w:r w:rsidRPr="00AD171F">
              <w:rPr>
                <w:bCs/>
                <w:sz w:val="24"/>
                <w:szCs w:val="24"/>
              </w:rPr>
              <w:t>Топографическая анатомия и оперативная хирургия</w:t>
            </w:r>
          </w:p>
          <w:p w:rsidR="009D3BE2" w:rsidRPr="003A72B9" w:rsidRDefault="009D3BE2" w:rsidP="003A72B9">
            <w:pPr>
              <w:jc w:val="center"/>
              <w:rPr>
                <w:rFonts w:ascii="Times New Roman" w:hAnsi="Times New Roman" w:cs="Times New Roman"/>
                <w:sz w:val="24"/>
                <w:szCs w:val="24"/>
              </w:rPr>
            </w:pPr>
          </w:p>
        </w:tc>
        <w:tc>
          <w:tcPr>
            <w:tcW w:w="8002" w:type="dxa"/>
          </w:tcPr>
          <w:p w:rsidR="007E0BC1" w:rsidRPr="00695844" w:rsidRDefault="007E0BC1" w:rsidP="007E0BC1">
            <w:pPr>
              <w:pStyle w:val="TableParagraph"/>
              <w:ind w:right="-1" w:firstLine="426"/>
              <w:jc w:val="both"/>
              <w:rPr>
                <w:sz w:val="24"/>
                <w:szCs w:val="24"/>
              </w:rPr>
            </w:pPr>
          </w:p>
          <w:p w:rsidR="007E0BC1" w:rsidRPr="00695844" w:rsidRDefault="007E0BC1" w:rsidP="007E0BC1">
            <w:pPr>
              <w:pStyle w:val="TableParagraph"/>
              <w:numPr>
                <w:ilvl w:val="0"/>
                <w:numId w:val="43"/>
              </w:numPr>
              <w:tabs>
                <w:tab w:val="left" w:pos="1077"/>
                <w:tab w:val="left" w:pos="1078"/>
                <w:tab w:val="left" w:pos="1974"/>
                <w:tab w:val="left" w:pos="3578"/>
                <w:tab w:val="left" w:pos="4749"/>
                <w:tab w:val="left" w:pos="5097"/>
                <w:tab w:val="left" w:pos="6415"/>
                <w:tab w:val="left" w:pos="7649"/>
              </w:tabs>
              <w:ind w:left="0" w:right="-1" w:firstLine="426"/>
              <w:jc w:val="both"/>
              <w:rPr>
                <w:b/>
                <w:sz w:val="24"/>
                <w:szCs w:val="24"/>
              </w:rPr>
            </w:pPr>
            <w:r w:rsidRPr="00695844">
              <w:rPr>
                <w:b/>
                <w:sz w:val="24"/>
                <w:szCs w:val="24"/>
              </w:rPr>
              <w:t>Место</w:t>
            </w:r>
            <w:r w:rsidRPr="00695844">
              <w:rPr>
                <w:b/>
                <w:sz w:val="24"/>
                <w:szCs w:val="24"/>
              </w:rPr>
              <w:tab/>
              <w:t>дисциплины</w:t>
            </w:r>
            <w:r w:rsidRPr="00695844">
              <w:rPr>
                <w:b/>
                <w:sz w:val="24"/>
                <w:szCs w:val="24"/>
              </w:rPr>
              <w:tab/>
              <w:t>(модуля)</w:t>
            </w:r>
            <w:r w:rsidRPr="00695844">
              <w:rPr>
                <w:b/>
                <w:sz w:val="24"/>
                <w:szCs w:val="24"/>
              </w:rPr>
              <w:tab/>
              <w:t>в</w:t>
            </w:r>
            <w:r w:rsidRPr="00695844">
              <w:rPr>
                <w:b/>
                <w:sz w:val="24"/>
                <w:szCs w:val="24"/>
              </w:rPr>
              <w:tab/>
              <w:t>структуре</w:t>
            </w:r>
            <w:r w:rsidRPr="00695844">
              <w:rPr>
                <w:b/>
                <w:sz w:val="24"/>
                <w:szCs w:val="24"/>
              </w:rPr>
              <w:tab/>
              <w:t>основной</w:t>
            </w:r>
            <w:r>
              <w:rPr>
                <w:b/>
                <w:sz w:val="24"/>
                <w:szCs w:val="24"/>
              </w:rPr>
              <w:t xml:space="preserve"> </w:t>
            </w:r>
            <w:r w:rsidRPr="00695844">
              <w:rPr>
                <w:b/>
                <w:spacing w:val="-3"/>
                <w:sz w:val="24"/>
                <w:szCs w:val="24"/>
              </w:rPr>
              <w:t xml:space="preserve">профессиональной </w:t>
            </w:r>
            <w:r w:rsidRPr="00695844">
              <w:rPr>
                <w:b/>
                <w:sz w:val="24"/>
                <w:szCs w:val="24"/>
              </w:rPr>
              <w:t>образовательной</w:t>
            </w:r>
            <w:r>
              <w:rPr>
                <w:b/>
                <w:sz w:val="24"/>
                <w:szCs w:val="24"/>
              </w:rPr>
              <w:t xml:space="preserve"> </w:t>
            </w:r>
            <w:r w:rsidRPr="00695844">
              <w:rPr>
                <w:b/>
                <w:sz w:val="24"/>
                <w:szCs w:val="24"/>
              </w:rPr>
              <w:t>программы.</w:t>
            </w:r>
          </w:p>
          <w:p w:rsidR="007E0BC1" w:rsidRDefault="007E0BC1" w:rsidP="007E0BC1">
            <w:pPr>
              <w:pStyle w:val="TableParagraph"/>
              <w:ind w:right="-1" w:firstLine="426"/>
              <w:jc w:val="both"/>
              <w:rPr>
                <w:sz w:val="24"/>
                <w:szCs w:val="24"/>
              </w:rPr>
            </w:pPr>
            <w:r w:rsidRPr="00695844">
              <w:rPr>
                <w:sz w:val="24"/>
                <w:szCs w:val="24"/>
              </w:rPr>
              <w:t xml:space="preserve">Дисциплина «Топографическая анатомия и оперативная хирургия» относится к базовой </w:t>
            </w:r>
            <w:r w:rsidRPr="007B6A43">
              <w:rPr>
                <w:sz w:val="24"/>
                <w:szCs w:val="24"/>
              </w:rPr>
              <w:t>обязательной</w:t>
            </w:r>
            <w:r w:rsidRPr="00695844">
              <w:rPr>
                <w:sz w:val="24"/>
                <w:szCs w:val="24"/>
              </w:rPr>
              <w:t xml:space="preserve"> части программы</w:t>
            </w:r>
            <w:r>
              <w:rPr>
                <w:sz w:val="24"/>
                <w:szCs w:val="24"/>
              </w:rPr>
              <w:t>.</w:t>
            </w:r>
          </w:p>
          <w:p w:rsidR="007E0BC1" w:rsidRDefault="007E0BC1" w:rsidP="007E0BC1">
            <w:pPr>
              <w:pStyle w:val="TableParagraph"/>
              <w:numPr>
                <w:ilvl w:val="0"/>
                <w:numId w:val="43"/>
              </w:numPr>
              <w:tabs>
                <w:tab w:val="left" w:pos="1001"/>
              </w:tabs>
              <w:ind w:left="0" w:right="-1" w:firstLine="426"/>
              <w:jc w:val="both"/>
              <w:rPr>
                <w:sz w:val="24"/>
                <w:szCs w:val="24"/>
              </w:rPr>
            </w:pPr>
            <w:r w:rsidRPr="00695844">
              <w:rPr>
                <w:b/>
                <w:sz w:val="24"/>
                <w:szCs w:val="24"/>
              </w:rPr>
              <w:t xml:space="preserve">Цель освоения дисциплины: </w:t>
            </w:r>
            <w:r w:rsidRPr="00695844">
              <w:rPr>
                <w:sz w:val="24"/>
                <w:szCs w:val="24"/>
              </w:rPr>
              <w:t>анатомо-хирургическая подготовка студентов, необходимая для последующих занятий на клинических кафедрах и при самостоятельной врачебной деятельности.</w:t>
            </w:r>
          </w:p>
          <w:p w:rsidR="007E0BC1" w:rsidRPr="0069518A" w:rsidRDefault="007E0BC1" w:rsidP="007E0BC1">
            <w:pPr>
              <w:pStyle w:val="TableParagraph"/>
              <w:numPr>
                <w:ilvl w:val="0"/>
                <w:numId w:val="43"/>
              </w:numPr>
              <w:tabs>
                <w:tab w:val="left" w:pos="1073"/>
              </w:tabs>
              <w:ind w:right="-1"/>
              <w:jc w:val="both"/>
              <w:rPr>
                <w:sz w:val="24"/>
                <w:szCs w:val="24"/>
              </w:rPr>
            </w:pPr>
            <w:r>
              <w:rPr>
                <w:b/>
                <w:sz w:val="24"/>
                <w:szCs w:val="24"/>
              </w:rPr>
              <w:t xml:space="preserve">3.  </w:t>
            </w:r>
            <w:r w:rsidRPr="0069518A">
              <w:rPr>
                <w:b/>
                <w:sz w:val="24"/>
                <w:szCs w:val="24"/>
              </w:rPr>
              <w:t>Краткое содержание</w:t>
            </w:r>
            <w:r>
              <w:rPr>
                <w:b/>
                <w:sz w:val="24"/>
                <w:szCs w:val="24"/>
              </w:rPr>
              <w:t xml:space="preserve"> </w:t>
            </w:r>
            <w:r w:rsidRPr="0069518A">
              <w:rPr>
                <w:b/>
                <w:sz w:val="24"/>
                <w:szCs w:val="24"/>
              </w:rPr>
              <w:t>дисциплины.</w:t>
            </w:r>
          </w:p>
          <w:p w:rsidR="007E0BC1" w:rsidRDefault="007E0BC1" w:rsidP="007E0BC1">
            <w:pPr>
              <w:pStyle w:val="TableParagraph"/>
              <w:tabs>
                <w:tab w:val="left" w:pos="1073"/>
              </w:tabs>
              <w:ind w:right="-1" w:firstLine="426"/>
              <w:jc w:val="both"/>
              <w:rPr>
                <w:sz w:val="24"/>
                <w:szCs w:val="24"/>
              </w:rPr>
            </w:pPr>
            <w:r w:rsidRPr="0069518A">
              <w:rPr>
                <w:sz w:val="24"/>
                <w:szCs w:val="24"/>
              </w:rPr>
              <w:t>Введение. Предмет и задачи топографической анатомии и оперативной хирургии. Топографическая</w:t>
            </w:r>
            <w:r>
              <w:rPr>
                <w:sz w:val="24"/>
                <w:szCs w:val="24"/>
              </w:rPr>
              <w:t xml:space="preserve"> </w:t>
            </w:r>
            <w:r w:rsidRPr="0069518A">
              <w:rPr>
                <w:sz w:val="24"/>
                <w:szCs w:val="24"/>
              </w:rPr>
              <w:t>анатомия</w:t>
            </w:r>
            <w:r>
              <w:rPr>
                <w:sz w:val="24"/>
                <w:szCs w:val="24"/>
              </w:rPr>
              <w:t xml:space="preserve"> </w:t>
            </w:r>
            <w:r w:rsidRPr="0069518A">
              <w:rPr>
                <w:sz w:val="24"/>
                <w:szCs w:val="24"/>
              </w:rPr>
              <w:t>и</w:t>
            </w:r>
            <w:r>
              <w:rPr>
                <w:sz w:val="24"/>
                <w:szCs w:val="24"/>
              </w:rPr>
              <w:t xml:space="preserve"> </w:t>
            </w:r>
            <w:r w:rsidRPr="0069518A">
              <w:rPr>
                <w:sz w:val="24"/>
                <w:szCs w:val="24"/>
              </w:rPr>
              <w:t>оперативная</w:t>
            </w:r>
            <w:r>
              <w:rPr>
                <w:sz w:val="24"/>
                <w:szCs w:val="24"/>
              </w:rPr>
              <w:t xml:space="preserve"> </w:t>
            </w:r>
            <w:r w:rsidRPr="0069518A">
              <w:rPr>
                <w:sz w:val="24"/>
                <w:szCs w:val="24"/>
              </w:rPr>
              <w:t>хирургия</w:t>
            </w:r>
            <w:r>
              <w:rPr>
                <w:sz w:val="24"/>
                <w:szCs w:val="24"/>
              </w:rPr>
              <w:t xml:space="preserve"> </w:t>
            </w:r>
            <w:r w:rsidRPr="0069518A">
              <w:rPr>
                <w:sz w:val="24"/>
                <w:szCs w:val="24"/>
              </w:rPr>
              <w:t>конечностей.</w:t>
            </w:r>
            <w:r>
              <w:rPr>
                <w:sz w:val="24"/>
                <w:szCs w:val="24"/>
              </w:rPr>
              <w:t xml:space="preserve"> </w:t>
            </w:r>
            <w:r w:rsidRPr="0069518A">
              <w:rPr>
                <w:sz w:val="24"/>
                <w:szCs w:val="24"/>
              </w:rPr>
              <w:t>Топографическая</w:t>
            </w:r>
            <w:r>
              <w:rPr>
                <w:sz w:val="24"/>
                <w:szCs w:val="24"/>
              </w:rPr>
              <w:t xml:space="preserve"> </w:t>
            </w:r>
            <w:r w:rsidRPr="0069518A">
              <w:rPr>
                <w:sz w:val="24"/>
                <w:szCs w:val="24"/>
              </w:rPr>
              <w:t xml:space="preserve">анатомия верхней конечности. </w:t>
            </w:r>
            <w:proofErr w:type="spellStart"/>
            <w:r w:rsidRPr="0069518A">
              <w:rPr>
                <w:sz w:val="24"/>
                <w:szCs w:val="24"/>
              </w:rPr>
              <w:t>Надплечье</w:t>
            </w:r>
            <w:proofErr w:type="spellEnd"/>
            <w:r w:rsidRPr="0069518A">
              <w:rPr>
                <w:sz w:val="24"/>
                <w:szCs w:val="24"/>
              </w:rPr>
              <w:t>: подключичная, дельтовидная, лопаточная, подмышечная области. Области плеча, локтя, предплечья и кисти. Плечевой, локтевой и лучезапястный суставы. Топографическая анатомия нижней конечности. Ягодичная область, области бедра, колена, голени, стопы. Тазобедренный, коленный и голеностопный суставы. Оперативная хирургия верхней</w:t>
            </w:r>
            <w:r>
              <w:rPr>
                <w:sz w:val="24"/>
                <w:szCs w:val="24"/>
              </w:rPr>
              <w:t xml:space="preserve"> </w:t>
            </w:r>
            <w:r w:rsidRPr="0069518A">
              <w:rPr>
                <w:sz w:val="24"/>
                <w:szCs w:val="24"/>
              </w:rPr>
              <w:t>и нижней конечностей. Топографическая анатомия и оперативная хирургия головы. Топографическая анатомия мозгового отдела головы. Топографическая анатомия лицевого отдела головы. Оперативная хирургия головы. Топографическая анатомия и оперативная хирургия шеи. Топографическая анатомия шеи. Оперативная хирургия шеи. Топографическая</w:t>
            </w:r>
            <w:r>
              <w:rPr>
                <w:sz w:val="24"/>
                <w:szCs w:val="24"/>
              </w:rPr>
              <w:t xml:space="preserve"> </w:t>
            </w:r>
            <w:r w:rsidRPr="0069518A">
              <w:rPr>
                <w:sz w:val="24"/>
                <w:szCs w:val="24"/>
              </w:rPr>
              <w:t>анатомия</w:t>
            </w:r>
            <w:r>
              <w:rPr>
                <w:sz w:val="24"/>
                <w:szCs w:val="24"/>
              </w:rPr>
              <w:t xml:space="preserve"> </w:t>
            </w:r>
            <w:r w:rsidRPr="0069518A">
              <w:rPr>
                <w:sz w:val="24"/>
                <w:szCs w:val="24"/>
              </w:rPr>
              <w:t>и</w:t>
            </w:r>
            <w:r>
              <w:rPr>
                <w:sz w:val="24"/>
                <w:szCs w:val="24"/>
              </w:rPr>
              <w:t xml:space="preserve"> </w:t>
            </w:r>
            <w:r w:rsidRPr="0069518A">
              <w:rPr>
                <w:sz w:val="24"/>
                <w:szCs w:val="24"/>
              </w:rPr>
              <w:t>оперативная</w:t>
            </w:r>
            <w:r>
              <w:rPr>
                <w:sz w:val="24"/>
                <w:szCs w:val="24"/>
              </w:rPr>
              <w:t xml:space="preserve"> </w:t>
            </w:r>
            <w:r w:rsidRPr="0069518A">
              <w:rPr>
                <w:sz w:val="24"/>
                <w:szCs w:val="24"/>
              </w:rPr>
              <w:t>хирургия</w:t>
            </w:r>
            <w:r>
              <w:rPr>
                <w:sz w:val="24"/>
                <w:szCs w:val="24"/>
              </w:rPr>
              <w:t xml:space="preserve"> </w:t>
            </w:r>
            <w:r w:rsidRPr="0069518A">
              <w:rPr>
                <w:sz w:val="24"/>
                <w:szCs w:val="24"/>
              </w:rPr>
              <w:t>груди.</w:t>
            </w:r>
            <w:r>
              <w:rPr>
                <w:sz w:val="24"/>
                <w:szCs w:val="24"/>
              </w:rPr>
              <w:t xml:space="preserve"> </w:t>
            </w:r>
            <w:r w:rsidRPr="0069518A">
              <w:rPr>
                <w:sz w:val="24"/>
                <w:szCs w:val="24"/>
              </w:rPr>
              <w:t>Топографическая</w:t>
            </w:r>
            <w:r>
              <w:rPr>
                <w:sz w:val="24"/>
                <w:szCs w:val="24"/>
              </w:rPr>
              <w:t xml:space="preserve"> </w:t>
            </w:r>
            <w:r w:rsidRPr="0069518A">
              <w:rPr>
                <w:sz w:val="24"/>
                <w:szCs w:val="24"/>
              </w:rPr>
              <w:t>анатомия</w:t>
            </w:r>
            <w:r>
              <w:rPr>
                <w:sz w:val="24"/>
                <w:szCs w:val="24"/>
              </w:rPr>
              <w:t xml:space="preserve"> </w:t>
            </w:r>
            <w:r w:rsidRPr="0069518A">
              <w:rPr>
                <w:sz w:val="24"/>
                <w:szCs w:val="24"/>
              </w:rPr>
              <w:t xml:space="preserve">груди. Оперативная хирургия груди. Топографическая анатомия и оперативная хирургия живота. Передняя боковая стенка живота и диафрагмы. </w:t>
            </w:r>
            <w:r w:rsidRPr="0069518A">
              <w:rPr>
                <w:sz w:val="24"/>
                <w:szCs w:val="24"/>
              </w:rPr>
              <w:lastRenderedPageBreak/>
              <w:t>Оперативная хирургия передней боковой стенки живота. Топографическая анатомия брюшной полости. Оперативная хирургия брюшной полости. Топографическая анатомия и оперативная хирургия поясничной области и забрюшинного пространства</w:t>
            </w:r>
            <w:r w:rsidRPr="0069518A">
              <w:rPr>
                <w:i/>
                <w:sz w:val="24"/>
                <w:szCs w:val="24"/>
              </w:rPr>
              <w:t xml:space="preserve">. </w:t>
            </w:r>
            <w:r w:rsidRPr="0069518A">
              <w:rPr>
                <w:sz w:val="24"/>
                <w:szCs w:val="24"/>
              </w:rPr>
              <w:t>Топографическая анатомия поясничной области и забрюшинного пространства. Оперативная хирургия поясничной области и забрюшинного пространства. Малый таз и промежность. Топографическая анатомия малого таза. Топографическая</w:t>
            </w:r>
            <w:r>
              <w:rPr>
                <w:sz w:val="24"/>
                <w:szCs w:val="24"/>
              </w:rPr>
              <w:t xml:space="preserve"> </w:t>
            </w:r>
            <w:r w:rsidRPr="0069518A">
              <w:rPr>
                <w:sz w:val="24"/>
                <w:szCs w:val="24"/>
              </w:rPr>
              <w:t>анатомия</w:t>
            </w:r>
            <w:r>
              <w:rPr>
                <w:sz w:val="24"/>
                <w:szCs w:val="24"/>
              </w:rPr>
              <w:t xml:space="preserve"> </w:t>
            </w:r>
            <w:r w:rsidRPr="0069518A">
              <w:rPr>
                <w:sz w:val="24"/>
                <w:szCs w:val="24"/>
              </w:rPr>
              <w:t>промежности.</w:t>
            </w:r>
            <w:r>
              <w:rPr>
                <w:sz w:val="24"/>
                <w:szCs w:val="24"/>
              </w:rPr>
              <w:t xml:space="preserve"> </w:t>
            </w:r>
            <w:r w:rsidRPr="0069518A">
              <w:rPr>
                <w:sz w:val="24"/>
                <w:szCs w:val="24"/>
              </w:rPr>
              <w:t>Оперативная</w:t>
            </w:r>
            <w:r>
              <w:rPr>
                <w:sz w:val="24"/>
                <w:szCs w:val="24"/>
              </w:rPr>
              <w:t xml:space="preserve"> </w:t>
            </w:r>
            <w:r w:rsidRPr="0069518A">
              <w:rPr>
                <w:sz w:val="24"/>
                <w:szCs w:val="24"/>
              </w:rPr>
              <w:t>хирургия</w:t>
            </w:r>
            <w:r>
              <w:rPr>
                <w:sz w:val="24"/>
                <w:szCs w:val="24"/>
              </w:rPr>
              <w:t xml:space="preserve"> </w:t>
            </w:r>
            <w:r w:rsidRPr="0069518A">
              <w:rPr>
                <w:sz w:val="24"/>
                <w:szCs w:val="24"/>
              </w:rPr>
              <w:t>малого</w:t>
            </w:r>
            <w:r>
              <w:rPr>
                <w:sz w:val="24"/>
                <w:szCs w:val="24"/>
              </w:rPr>
              <w:t xml:space="preserve"> </w:t>
            </w:r>
            <w:r w:rsidRPr="0069518A">
              <w:rPr>
                <w:sz w:val="24"/>
                <w:szCs w:val="24"/>
              </w:rPr>
              <w:t>таза</w:t>
            </w:r>
            <w:r>
              <w:rPr>
                <w:sz w:val="24"/>
                <w:szCs w:val="24"/>
              </w:rPr>
              <w:t xml:space="preserve"> </w:t>
            </w:r>
            <w:r w:rsidRPr="0069518A">
              <w:rPr>
                <w:sz w:val="24"/>
                <w:szCs w:val="24"/>
              </w:rPr>
              <w:t>и</w:t>
            </w:r>
            <w:r>
              <w:rPr>
                <w:sz w:val="24"/>
                <w:szCs w:val="24"/>
              </w:rPr>
              <w:t xml:space="preserve"> </w:t>
            </w:r>
            <w:r w:rsidRPr="0069518A">
              <w:rPr>
                <w:sz w:val="24"/>
                <w:szCs w:val="24"/>
              </w:rPr>
              <w:t>промежности. Топографическая анатомия и оперативная хирургия позвоночника. Топографическая анатомия позвоночника. Оперативная хирургия позвоночника.</w:t>
            </w:r>
          </w:p>
          <w:p w:rsidR="007E0BC1" w:rsidRPr="00695844" w:rsidRDefault="007E0BC1" w:rsidP="007E0BC1">
            <w:pPr>
              <w:pStyle w:val="TableParagraph"/>
              <w:numPr>
                <w:ilvl w:val="0"/>
                <w:numId w:val="43"/>
              </w:numPr>
              <w:tabs>
                <w:tab w:val="left" w:pos="1001"/>
              </w:tabs>
              <w:ind w:left="0" w:right="-1" w:firstLine="426"/>
              <w:jc w:val="both"/>
              <w:rPr>
                <w:sz w:val="24"/>
                <w:szCs w:val="24"/>
              </w:rPr>
            </w:pPr>
            <w:r w:rsidRPr="00695844">
              <w:rPr>
                <w:b/>
                <w:sz w:val="24"/>
                <w:szCs w:val="24"/>
              </w:rPr>
              <w:t>Компетенции</w:t>
            </w:r>
            <w:r w:rsidRPr="00962F6C">
              <w:rPr>
                <w:b/>
                <w:sz w:val="24"/>
                <w:szCs w:val="24"/>
              </w:rPr>
              <w:t xml:space="preserve"> </w:t>
            </w:r>
            <w:r w:rsidRPr="00695844">
              <w:rPr>
                <w:b/>
                <w:sz w:val="24"/>
                <w:szCs w:val="24"/>
              </w:rPr>
              <w:t>обучающегося,</w:t>
            </w:r>
            <w:r w:rsidRPr="00962F6C">
              <w:rPr>
                <w:b/>
                <w:sz w:val="24"/>
                <w:szCs w:val="24"/>
              </w:rPr>
              <w:t xml:space="preserve"> </w:t>
            </w:r>
            <w:r w:rsidRPr="00695844">
              <w:rPr>
                <w:b/>
                <w:sz w:val="24"/>
                <w:szCs w:val="24"/>
              </w:rPr>
              <w:t>формируемые</w:t>
            </w:r>
            <w:r w:rsidRPr="00962F6C">
              <w:rPr>
                <w:b/>
                <w:sz w:val="24"/>
                <w:szCs w:val="24"/>
              </w:rPr>
              <w:t xml:space="preserve"> </w:t>
            </w:r>
            <w:r w:rsidRPr="00695844">
              <w:rPr>
                <w:b/>
                <w:sz w:val="24"/>
                <w:szCs w:val="24"/>
              </w:rPr>
              <w:t>в</w:t>
            </w:r>
            <w:r w:rsidRPr="00962F6C">
              <w:rPr>
                <w:b/>
                <w:sz w:val="24"/>
                <w:szCs w:val="24"/>
              </w:rPr>
              <w:t xml:space="preserve"> </w:t>
            </w:r>
            <w:r w:rsidRPr="00695844">
              <w:rPr>
                <w:b/>
                <w:sz w:val="24"/>
                <w:szCs w:val="24"/>
              </w:rPr>
              <w:t>результате</w:t>
            </w:r>
            <w:r w:rsidRPr="00962F6C">
              <w:rPr>
                <w:b/>
                <w:sz w:val="24"/>
                <w:szCs w:val="24"/>
              </w:rPr>
              <w:t xml:space="preserve"> </w:t>
            </w:r>
            <w:r w:rsidRPr="00695844">
              <w:rPr>
                <w:b/>
                <w:sz w:val="24"/>
                <w:szCs w:val="24"/>
              </w:rPr>
              <w:t>освоения</w:t>
            </w:r>
            <w:r w:rsidRPr="00962F6C">
              <w:rPr>
                <w:b/>
                <w:sz w:val="24"/>
                <w:szCs w:val="24"/>
              </w:rPr>
              <w:t xml:space="preserve"> </w:t>
            </w:r>
            <w:r w:rsidRPr="00695844">
              <w:rPr>
                <w:b/>
                <w:sz w:val="24"/>
                <w:szCs w:val="24"/>
              </w:rPr>
              <w:t>дисциплины</w:t>
            </w:r>
            <w:r>
              <w:rPr>
                <w:b/>
                <w:sz w:val="24"/>
                <w:szCs w:val="24"/>
              </w:rPr>
              <w:t>.</w:t>
            </w:r>
          </w:p>
          <w:p w:rsidR="007E0BC1" w:rsidRPr="00695844" w:rsidRDefault="007E0BC1" w:rsidP="007E0BC1">
            <w:pPr>
              <w:pStyle w:val="TableParagraph"/>
              <w:tabs>
                <w:tab w:val="left" w:pos="1001"/>
              </w:tabs>
              <w:ind w:right="-1" w:firstLine="426"/>
              <w:jc w:val="both"/>
              <w:rPr>
                <w:sz w:val="24"/>
                <w:szCs w:val="24"/>
              </w:rPr>
            </w:pPr>
            <w:r w:rsidRPr="0069518A">
              <w:rPr>
                <w:sz w:val="24"/>
                <w:szCs w:val="24"/>
              </w:rPr>
              <w:t>ОПК-5. С</w:t>
            </w:r>
            <w:r w:rsidRPr="00695844">
              <w:rPr>
                <w:sz w:val="24"/>
                <w:szCs w:val="24"/>
              </w:rPr>
              <w:t>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7E0BC1" w:rsidRPr="00695844" w:rsidRDefault="007E0BC1" w:rsidP="007E0BC1">
            <w:pPr>
              <w:ind w:right="-1"/>
              <w:jc w:val="both"/>
              <w:rPr>
                <w:rFonts w:ascii="Times New Roman" w:eastAsia="Times New Roman" w:hAnsi="Times New Roman" w:cs="Times New Roman"/>
                <w:sz w:val="24"/>
                <w:szCs w:val="24"/>
                <w:lang w:eastAsia="ru-RU"/>
              </w:rPr>
            </w:pPr>
            <w:r w:rsidRPr="0069518A">
              <w:rPr>
                <w:rFonts w:ascii="Times New Roman" w:eastAsia="Calibri" w:hAnsi="Times New Roman" w:cs="Times New Roman"/>
                <w:bCs/>
                <w:sz w:val="24"/>
                <w:szCs w:val="24"/>
              </w:rPr>
              <w:t>ОПК-5.1</w:t>
            </w:r>
            <w:r>
              <w:rPr>
                <w:rFonts w:ascii="Times New Roman" w:eastAsia="Calibri" w:hAnsi="Times New Roman" w:cs="Times New Roman"/>
                <w:b/>
                <w:sz w:val="24"/>
                <w:szCs w:val="24"/>
              </w:rPr>
              <w:t>.</w:t>
            </w:r>
            <w:r w:rsidRPr="00962F6C">
              <w:rPr>
                <w:rFonts w:ascii="Times New Roman" w:eastAsia="Calibri" w:hAnsi="Times New Roman" w:cs="Times New Roman"/>
                <w:b/>
                <w:sz w:val="24"/>
                <w:szCs w:val="24"/>
              </w:rPr>
              <w:t xml:space="preserve"> </w:t>
            </w:r>
            <w:r w:rsidRPr="00695844">
              <w:rPr>
                <w:rFonts w:ascii="Times New Roman" w:eastAsia="Calibri" w:hAnsi="Times New Roman" w:cs="Times New Roman"/>
                <w:sz w:val="24"/>
                <w:szCs w:val="24"/>
              </w:rPr>
              <w:t>Представляет</w:t>
            </w:r>
            <w:r w:rsidRPr="00695844">
              <w:rPr>
                <w:rFonts w:ascii="Times New Roman" w:eastAsia="Times New Roman" w:hAnsi="Times New Roman" w:cs="Times New Roman"/>
                <w:sz w:val="24"/>
                <w:szCs w:val="24"/>
                <w:lang w:eastAsia="ru-RU"/>
              </w:rPr>
              <w:t xml:space="preserve"> основные закономерности жизнедеятельности организма в норме.</w:t>
            </w:r>
          </w:p>
          <w:p w:rsidR="007E0BC1" w:rsidRPr="00695844" w:rsidRDefault="007E0BC1" w:rsidP="007E0BC1">
            <w:pPr>
              <w:ind w:right="-1"/>
              <w:jc w:val="both"/>
              <w:rPr>
                <w:rFonts w:ascii="Times New Roman" w:eastAsia="Times New Roman" w:hAnsi="Times New Roman" w:cs="Times New Roman"/>
                <w:sz w:val="24"/>
                <w:szCs w:val="24"/>
                <w:lang w:eastAsia="ru-RU"/>
              </w:rPr>
            </w:pPr>
            <w:r w:rsidRPr="0069518A">
              <w:rPr>
                <w:rFonts w:ascii="Times New Roman" w:eastAsia="Calibri" w:hAnsi="Times New Roman" w:cs="Times New Roman"/>
                <w:bCs/>
                <w:sz w:val="24"/>
                <w:szCs w:val="24"/>
              </w:rPr>
              <w:t>ОПК-5.</w:t>
            </w:r>
            <w:r>
              <w:rPr>
                <w:rFonts w:ascii="Times New Roman" w:eastAsia="Calibri" w:hAnsi="Times New Roman" w:cs="Times New Roman"/>
                <w:bCs/>
                <w:sz w:val="24"/>
                <w:szCs w:val="24"/>
              </w:rPr>
              <w:t>2.</w:t>
            </w:r>
            <w:r w:rsidRPr="00962F6C">
              <w:rPr>
                <w:rFonts w:ascii="Times New Roman" w:eastAsia="Calibri" w:hAnsi="Times New Roman" w:cs="Times New Roman"/>
                <w:bCs/>
                <w:sz w:val="24"/>
                <w:szCs w:val="24"/>
              </w:rPr>
              <w:t xml:space="preserve"> </w:t>
            </w:r>
            <w:r w:rsidRPr="00695844">
              <w:rPr>
                <w:rFonts w:ascii="Times New Roman" w:eastAsia="Times New Roman" w:hAnsi="Times New Roman" w:cs="Times New Roman"/>
                <w:sz w:val="24"/>
                <w:szCs w:val="24"/>
                <w:lang w:eastAsia="ru-RU"/>
              </w:rPr>
              <w:t>Оценивает морфофункциональное и физиологическое состояние и процессы для решения профессиональных задач.</w:t>
            </w:r>
          </w:p>
          <w:p w:rsidR="007E0BC1" w:rsidRPr="00695844" w:rsidRDefault="007E0BC1" w:rsidP="007E0BC1">
            <w:pPr>
              <w:ind w:right="-1"/>
              <w:jc w:val="both"/>
              <w:rPr>
                <w:rFonts w:ascii="Times New Roman" w:eastAsia="Calibri" w:hAnsi="Times New Roman" w:cs="Times New Roman"/>
                <w:bCs/>
                <w:sz w:val="24"/>
                <w:szCs w:val="24"/>
              </w:rPr>
            </w:pPr>
            <w:r w:rsidRPr="0069518A">
              <w:rPr>
                <w:rFonts w:ascii="Times New Roman" w:hAnsi="Times New Roman" w:cs="Times New Roman"/>
                <w:bCs/>
                <w:sz w:val="24"/>
                <w:szCs w:val="24"/>
              </w:rPr>
              <w:t>ОПК-5.3.</w:t>
            </w:r>
            <w:r w:rsidRPr="00962F6C">
              <w:rPr>
                <w:rFonts w:ascii="Times New Roman" w:hAnsi="Times New Roman" w:cs="Times New Roman"/>
                <w:bCs/>
                <w:sz w:val="24"/>
                <w:szCs w:val="24"/>
              </w:rPr>
              <w:t xml:space="preserve"> </w:t>
            </w:r>
            <w:r w:rsidRPr="00695844">
              <w:rPr>
                <w:rFonts w:ascii="Times New Roman" w:eastAsia="Calibri" w:hAnsi="Times New Roman" w:cs="Times New Roman"/>
                <w:bCs/>
                <w:sz w:val="24"/>
                <w:szCs w:val="24"/>
              </w:rPr>
              <w:t>Указывает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r>
              <w:rPr>
                <w:rFonts w:ascii="Times New Roman" w:eastAsia="Calibri" w:hAnsi="Times New Roman" w:cs="Times New Roman"/>
                <w:bCs/>
                <w:sz w:val="24"/>
                <w:szCs w:val="24"/>
              </w:rPr>
              <w:t>.</w:t>
            </w:r>
          </w:p>
          <w:p w:rsidR="007E0BC1" w:rsidRPr="00695844" w:rsidRDefault="007E0BC1" w:rsidP="007E0BC1">
            <w:pPr>
              <w:pStyle w:val="TableParagraph"/>
              <w:ind w:right="-1"/>
              <w:jc w:val="both"/>
              <w:rPr>
                <w:bCs/>
                <w:color w:val="000000"/>
                <w:sz w:val="24"/>
                <w:szCs w:val="24"/>
              </w:rPr>
            </w:pPr>
            <w:r w:rsidRPr="0069518A">
              <w:rPr>
                <w:bCs/>
                <w:color w:val="000000"/>
                <w:sz w:val="24"/>
                <w:szCs w:val="24"/>
              </w:rPr>
              <w:t>ОПК-5.4.</w:t>
            </w:r>
            <w:r w:rsidRPr="00962F6C">
              <w:rPr>
                <w:bCs/>
                <w:color w:val="000000"/>
                <w:sz w:val="24"/>
                <w:szCs w:val="24"/>
              </w:rPr>
              <w:t xml:space="preserve"> </w:t>
            </w:r>
            <w:r w:rsidRPr="00695844">
              <w:rPr>
                <w:rFonts w:eastAsia="Calibri"/>
                <w:bCs/>
                <w:sz w:val="24"/>
                <w:szCs w:val="24"/>
              </w:rPr>
              <w:t>Решает профессиональные задачи на основе патофизиологического анализа конкретных данных о патологических процессах, состояниях, реакциях и заболеваниях</w:t>
            </w:r>
          </w:p>
          <w:p w:rsidR="007E0BC1" w:rsidRPr="00695844" w:rsidRDefault="007E0BC1" w:rsidP="007E0BC1">
            <w:pPr>
              <w:pStyle w:val="TableParagraph"/>
              <w:ind w:right="-1" w:firstLine="426"/>
              <w:jc w:val="both"/>
              <w:rPr>
                <w:sz w:val="24"/>
                <w:szCs w:val="24"/>
              </w:rPr>
            </w:pPr>
            <w:r w:rsidRPr="0069518A">
              <w:rPr>
                <w:sz w:val="24"/>
                <w:szCs w:val="24"/>
              </w:rPr>
              <w:t>ОПК-10</w:t>
            </w:r>
            <w:r w:rsidRPr="00695844">
              <w:rPr>
                <w:b/>
                <w:bCs/>
                <w:sz w:val="24"/>
                <w:szCs w:val="24"/>
              </w:rPr>
              <w:t>.</w:t>
            </w:r>
            <w:r w:rsidRPr="00962F6C">
              <w:rPr>
                <w:b/>
                <w:bCs/>
                <w:sz w:val="24"/>
                <w:szCs w:val="24"/>
              </w:rPr>
              <w:t xml:space="preserve"> </w:t>
            </w:r>
            <w:r w:rsidRPr="00695844">
              <w:rPr>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sz w:val="24"/>
                <w:szCs w:val="24"/>
              </w:rPr>
              <w:t>.</w:t>
            </w:r>
          </w:p>
          <w:p w:rsidR="007E0BC1" w:rsidRPr="00695844" w:rsidRDefault="007E0BC1" w:rsidP="007E0BC1">
            <w:pPr>
              <w:tabs>
                <w:tab w:val="left" w:pos="1418"/>
                <w:tab w:val="right" w:leader="underscore" w:pos="8505"/>
              </w:tabs>
              <w:ind w:right="-1"/>
              <w:jc w:val="both"/>
              <w:rPr>
                <w:rFonts w:ascii="Times New Roman" w:eastAsia="Calibri" w:hAnsi="Times New Roman" w:cs="Times New Roman"/>
                <w:b/>
                <w:sz w:val="24"/>
                <w:szCs w:val="24"/>
              </w:rPr>
            </w:pPr>
            <w:r w:rsidRPr="0069518A">
              <w:rPr>
                <w:rFonts w:ascii="Times New Roman" w:hAnsi="Times New Roman" w:cs="Times New Roman"/>
                <w:bCs/>
                <w:sz w:val="24"/>
                <w:szCs w:val="24"/>
              </w:rPr>
              <w:t>ОПК-10.1.</w:t>
            </w:r>
            <w:r w:rsidRPr="00962F6C">
              <w:rPr>
                <w:rFonts w:ascii="Times New Roman" w:hAnsi="Times New Roman" w:cs="Times New Roman"/>
                <w:bCs/>
                <w:sz w:val="24"/>
                <w:szCs w:val="24"/>
              </w:rPr>
              <w:t xml:space="preserve"> </w:t>
            </w:r>
            <w:r w:rsidRPr="00695844">
              <w:rPr>
                <w:rFonts w:ascii="Times New Roman" w:eastAsia="Calibri" w:hAnsi="Times New Roman" w:cs="Times New Roman"/>
                <w:bCs/>
                <w:sz w:val="24"/>
                <w:szCs w:val="24"/>
              </w:rPr>
              <w:t>Осуществляет сбор, хранение, поиск, преобразование, распространение информации в медицинских и биологических информационных системах, использует компьютерные информационные системы в медицине и здравоохранении.</w:t>
            </w:r>
          </w:p>
          <w:p w:rsidR="007E0BC1" w:rsidRDefault="007E0BC1" w:rsidP="007E0BC1">
            <w:pPr>
              <w:ind w:right="-1"/>
              <w:jc w:val="both"/>
              <w:rPr>
                <w:rFonts w:ascii="Times New Roman" w:eastAsia="Calibri" w:hAnsi="Times New Roman" w:cs="Times New Roman"/>
                <w:bCs/>
                <w:sz w:val="24"/>
                <w:szCs w:val="24"/>
              </w:rPr>
            </w:pPr>
            <w:r w:rsidRPr="0069518A">
              <w:rPr>
                <w:rFonts w:ascii="Times New Roman" w:hAnsi="Times New Roman" w:cs="Times New Roman"/>
                <w:bCs/>
                <w:sz w:val="24"/>
                <w:szCs w:val="24"/>
              </w:rPr>
              <w:t>ОПК-10.2.</w:t>
            </w:r>
            <w:r w:rsidRPr="00962F6C">
              <w:rPr>
                <w:rFonts w:ascii="Times New Roman" w:hAnsi="Times New Roman" w:cs="Times New Roman"/>
                <w:bCs/>
                <w:sz w:val="24"/>
                <w:szCs w:val="24"/>
              </w:rPr>
              <w:t xml:space="preserve"> </w:t>
            </w:r>
            <w:r w:rsidRPr="00695844">
              <w:rPr>
                <w:rFonts w:ascii="Times New Roman" w:eastAsia="Calibri" w:hAnsi="Times New Roman" w:cs="Times New Roman"/>
                <w:bCs/>
                <w:sz w:val="24"/>
                <w:szCs w:val="24"/>
              </w:rPr>
              <w:t>Применяет информационно-коммуникационные технологии в практической деятельности.</w:t>
            </w:r>
          </w:p>
          <w:p w:rsidR="007E0BC1" w:rsidRPr="00695844" w:rsidRDefault="007E0BC1" w:rsidP="007E0BC1">
            <w:pPr>
              <w:pStyle w:val="TableParagraph"/>
              <w:numPr>
                <w:ilvl w:val="0"/>
                <w:numId w:val="43"/>
              </w:numPr>
              <w:tabs>
                <w:tab w:val="left" w:pos="353"/>
              </w:tabs>
              <w:ind w:left="0" w:right="-1" w:firstLine="426"/>
              <w:jc w:val="both"/>
              <w:rPr>
                <w:b/>
                <w:sz w:val="24"/>
                <w:szCs w:val="24"/>
              </w:rPr>
            </w:pPr>
            <w:r w:rsidRPr="00695844">
              <w:rPr>
                <w:b/>
                <w:sz w:val="24"/>
                <w:szCs w:val="24"/>
              </w:rPr>
              <w:t>Планируемые результаты</w:t>
            </w:r>
            <w:r>
              <w:rPr>
                <w:b/>
                <w:sz w:val="24"/>
                <w:szCs w:val="24"/>
              </w:rPr>
              <w:t xml:space="preserve"> </w:t>
            </w:r>
            <w:r w:rsidRPr="00695844">
              <w:rPr>
                <w:b/>
                <w:sz w:val="24"/>
                <w:szCs w:val="24"/>
              </w:rPr>
              <w:t>обучения</w:t>
            </w:r>
            <w:r>
              <w:rPr>
                <w:b/>
                <w:sz w:val="24"/>
                <w:szCs w:val="24"/>
              </w:rPr>
              <w:t>.</w:t>
            </w:r>
          </w:p>
          <w:p w:rsidR="007E0BC1" w:rsidRPr="00695844" w:rsidRDefault="007E0BC1" w:rsidP="00AD171F">
            <w:pPr>
              <w:pStyle w:val="TableParagraph"/>
              <w:ind w:right="-1" w:firstLine="426"/>
              <w:jc w:val="both"/>
              <w:rPr>
                <w:sz w:val="24"/>
                <w:szCs w:val="24"/>
              </w:rPr>
            </w:pPr>
            <w:r w:rsidRPr="00695844">
              <w:rPr>
                <w:sz w:val="24"/>
                <w:szCs w:val="24"/>
              </w:rPr>
              <w:t>В результате освоения дисциплины студент должен</w:t>
            </w:r>
          </w:p>
          <w:p w:rsidR="007E0BC1" w:rsidRPr="0031797A" w:rsidRDefault="007E0BC1" w:rsidP="00AD171F">
            <w:pPr>
              <w:pStyle w:val="TableParagraph"/>
              <w:ind w:right="-1" w:firstLine="426"/>
              <w:jc w:val="both"/>
              <w:rPr>
                <w:bCs/>
                <w:sz w:val="24"/>
                <w:szCs w:val="24"/>
                <w:u w:val="single"/>
              </w:rPr>
            </w:pPr>
            <w:r w:rsidRPr="0031797A">
              <w:rPr>
                <w:bCs/>
                <w:sz w:val="24"/>
                <w:szCs w:val="24"/>
                <w:u w:val="single"/>
              </w:rPr>
              <w:t>Знать:</w:t>
            </w:r>
          </w:p>
          <w:p w:rsidR="007E0BC1" w:rsidRPr="00695844" w:rsidRDefault="007E0BC1" w:rsidP="00AD171F">
            <w:pPr>
              <w:pStyle w:val="TableParagraph"/>
              <w:numPr>
                <w:ilvl w:val="0"/>
                <w:numId w:val="45"/>
              </w:numPr>
              <w:tabs>
                <w:tab w:val="left" w:pos="426"/>
                <w:tab w:val="left" w:pos="567"/>
              </w:tabs>
              <w:ind w:left="0" w:right="-1" w:firstLine="426"/>
              <w:jc w:val="both"/>
              <w:rPr>
                <w:sz w:val="24"/>
                <w:szCs w:val="24"/>
              </w:rPr>
            </w:pPr>
            <w:r w:rsidRPr="00695844">
              <w:rPr>
                <w:sz w:val="24"/>
                <w:szCs w:val="24"/>
              </w:rPr>
              <w:t>медико-биологическую терминологию, используемую при изучении топографической анатомии;</w:t>
            </w:r>
          </w:p>
          <w:p w:rsidR="007E0BC1" w:rsidRPr="00695844" w:rsidRDefault="007E0BC1" w:rsidP="00AD171F">
            <w:pPr>
              <w:pStyle w:val="TableParagraph"/>
              <w:numPr>
                <w:ilvl w:val="0"/>
                <w:numId w:val="45"/>
              </w:numPr>
              <w:tabs>
                <w:tab w:val="left" w:pos="426"/>
                <w:tab w:val="left" w:pos="567"/>
                <w:tab w:val="left" w:pos="3839"/>
                <w:tab w:val="left" w:pos="6053"/>
                <w:tab w:val="left" w:pos="6434"/>
                <w:tab w:val="left" w:pos="8407"/>
              </w:tabs>
              <w:ind w:left="0" w:right="-1" w:firstLine="426"/>
              <w:jc w:val="both"/>
              <w:rPr>
                <w:sz w:val="24"/>
                <w:szCs w:val="24"/>
              </w:rPr>
            </w:pPr>
            <w:r w:rsidRPr="00695844">
              <w:rPr>
                <w:sz w:val="24"/>
                <w:szCs w:val="24"/>
              </w:rPr>
              <w:t>анатомо-физиологические,</w:t>
            </w:r>
            <w:r w:rsidRPr="00695844">
              <w:rPr>
                <w:sz w:val="24"/>
                <w:szCs w:val="24"/>
              </w:rPr>
              <w:tab/>
              <w:t>возрастно-половые</w:t>
            </w:r>
            <w:r w:rsidRPr="00695844">
              <w:rPr>
                <w:sz w:val="24"/>
                <w:szCs w:val="24"/>
              </w:rPr>
              <w:tab/>
              <w:t>и</w:t>
            </w:r>
            <w:r w:rsidRPr="00695844">
              <w:rPr>
                <w:sz w:val="24"/>
                <w:szCs w:val="24"/>
              </w:rPr>
              <w:tab/>
              <w:t>индивидуальные</w:t>
            </w:r>
            <w:r w:rsidRPr="00695844">
              <w:rPr>
                <w:sz w:val="24"/>
                <w:szCs w:val="24"/>
              </w:rPr>
              <w:tab/>
            </w:r>
            <w:r w:rsidRPr="00695844">
              <w:rPr>
                <w:spacing w:val="-5"/>
                <w:sz w:val="24"/>
                <w:szCs w:val="24"/>
              </w:rPr>
              <w:t xml:space="preserve">особенности </w:t>
            </w:r>
            <w:r w:rsidRPr="00695844">
              <w:rPr>
                <w:sz w:val="24"/>
                <w:szCs w:val="24"/>
              </w:rPr>
              <w:t>строения и развития здорового и больного человека;</w:t>
            </w:r>
          </w:p>
          <w:p w:rsidR="007E0BC1" w:rsidRPr="00695844" w:rsidRDefault="007E0BC1" w:rsidP="00AD171F">
            <w:pPr>
              <w:pStyle w:val="TableParagraph"/>
              <w:numPr>
                <w:ilvl w:val="0"/>
                <w:numId w:val="45"/>
              </w:numPr>
              <w:tabs>
                <w:tab w:val="left" w:pos="426"/>
                <w:tab w:val="left" w:pos="567"/>
              </w:tabs>
              <w:ind w:left="0" w:right="-1" w:firstLine="426"/>
              <w:jc w:val="both"/>
              <w:rPr>
                <w:sz w:val="24"/>
                <w:szCs w:val="24"/>
              </w:rPr>
            </w:pPr>
            <w:r w:rsidRPr="00695844">
              <w:rPr>
                <w:sz w:val="24"/>
                <w:szCs w:val="24"/>
              </w:rPr>
              <w:t>проекции сосудисто-нервных образований;</w:t>
            </w:r>
          </w:p>
          <w:p w:rsidR="007E0BC1" w:rsidRPr="00695844" w:rsidRDefault="007E0BC1" w:rsidP="00AD171F">
            <w:pPr>
              <w:pStyle w:val="TableParagraph"/>
              <w:numPr>
                <w:ilvl w:val="0"/>
                <w:numId w:val="45"/>
              </w:numPr>
              <w:tabs>
                <w:tab w:val="left" w:pos="426"/>
                <w:tab w:val="left" w:pos="567"/>
              </w:tabs>
              <w:ind w:left="0" w:right="-1" w:firstLine="426"/>
              <w:jc w:val="both"/>
              <w:rPr>
                <w:sz w:val="24"/>
                <w:szCs w:val="24"/>
              </w:rPr>
            </w:pPr>
            <w:r w:rsidRPr="00695844">
              <w:rPr>
                <w:sz w:val="24"/>
                <w:szCs w:val="24"/>
              </w:rPr>
              <w:t>проекции внутренних органов, их топографию;</w:t>
            </w:r>
          </w:p>
          <w:p w:rsidR="007E0BC1" w:rsidRPr="00695844" w:rsidRDefault="007E0BC1" w:rsidP="00AD171F">
            <w:pPr>
              <w:pStyle w:val="TableParagraph"/>
              <w:numPr>
                <w:ilvl w:val="0"/>
                <w:numId w:val="45"/>
              </w:numPr>
              <w:tabs>
                <w:tab w:val="left" w:pos="426"/>
                <w:tab w:val="left" w:pos="567"/>
              </w:tabs>
              <w:ind w:left="0" w:right="-1" w:firstLine="426"/>
              <w:jc w:val="both"/>
              <w:rPr>
                <w:sz w:val="24"/>
                <w:szCs w:val="24"/>
              </w:rPr>
            </w:pPr>
            <w:r w:rsidRPr="00695844">
              <w:rPr>
                <w:sz w:val="24"/>
                <w:szCs w:val="24"/>
              </w:rPr>
              <w:t>хирургическую анатомию органов, костей и суставов, клетчаточных пространств;</w:t>
            </w:r>
          </w:p>
          <w:p w:rsidR="007E0BC1" w:rsidRPr="00695844" w:rsidRDefault="007E0BC1" w:rsidP="00AD171F">
            <w:pPr>
              <w:pStyle w:val="TableParagraph"/>
              <w:numPr>
                <w:ilvl w:val="0"/>
                <w:numId w:val="45"/>
              </w:numPr>
              <w:tabs>
                <w:tab w:val="left" w:pos="426"/>
                <w:tab w:val="left" w:pos="567"/>
              </w:tabs>
              <w:ind w:left="0" w:right="-1" w:firstLine="426"/>
              <w:jc w:val="both"/>
              <w:rPr>
                <w:sz w:val="24"/>
                <w:szCs w:val="24"/>
              </w:rPr>
            </w:pPr>
            <w:r w:rsidRPr="00695844">
              <w:rPr>
                <w:sz w:val="24"/>
                <w:szCs w:val="24"/>
              </w:rPr>
              <w:t>знать названия и область применения хирургических инструментов;</w:t>
            </w:r>
          </w:p>
          <w:p w:rsidR="007E0BC1" w:rsidRPr="00695844" w:rsidRDefault="007E0BC1" w:rsidP="00AD171F">
            <w:pPr>
              <w:pStyle w:val="TableParagraph"/>
              <w:numPr>
                <w:ilvl w:val="0"/>
                <w:numId w:val="45"/>
              </w:numPr>
              <w:tabs>
                <w:tab w:val="left" w:pos="426"/>
                <w:tab w:val="left" w:pos="567"/>
              </w:tabs>
              <w:ind w:left="0" w:right="-1" w:firstLine="426"/>
              <w:jc w:val="both"/>
              <w:rPr>
                <w:sz w:val="24"/>
                <w:szCs w:val="24"/>
              </w:rPr>
            </w:pPr>
            <w:r w:rsidRPr="00695844">
              <w:rPr>
                <w:sz w:val="24"/>
                <w:szCs w:val="24"/>
              </w:rPr>
              <w:t xml:space="preserve">основы техники выполнения операций </w:t>
            </w:r>
          </w:p>
          <w:p w:rsidR="007E0BC1" w:rsidRPr="0031797A" w:rsidRDefault="007E0BC1" w:rsidP="00AD171F">
            <w:pPr>
              <w:pStyle w:val="TableParagraph"/>
              <w:tabs>
                <w:tab w:val="left" w:pos="709"/>
              </w:tabs>
              <w:ind w:left="426" w:right="-1"/>
              <w:jc w:val="both"/>
              <w:rPr>
                <w:bCs/>
                <w:sz w:val="24"/>
                <w:szCs w:val="24"/>
                <w:u w:val="single"/>
              </w:rPr>
            </w:pPr>
            <w:r w:rsidRPr="0031797A">
              <w:rPr>
                <w:bCs/>
                <w:sz w:val="24"/>
                <w:szCs w:val="24"/>
                <w:u w:val="single"/>
              </w:rPr>
              <w:t>Уметь:</w:t>
            </w:r>
          </w:p>
          <w:p w:rsidR="007E0BC1" w:rsidRPr="00695844" w:rsidRDefault="007E0BC1" w:rsidP="00AD171F">
            <w:pPr>
              <w:pStyle w:val="TableParagraph"/>
              <w:numPr>
                <w:ilvl w:val="0"/>
                <w:numId w:val="44"/>
              </w:numPr>
              <w:tabs>
                <w:tab w:val="left" w:pos="567"/>
                <w:tab w:val="left" w:pos="833"/>
              </w:tabs>
              <w:ind w:left="0" w:right="-1" w:firstLine="426"/>
              <w:jc w:val="both"/>
              <w:rPr>
                <w:sz w:val="24"/>
                <w:szCs w:val="24"/>
              </w:rPr>
            </w:pPr>
            <w:r w:rsidRPr="00695844">
              <w:rPr>
                <w:sz w:val="24"/>
                <w:szCs w:val="24"/>
              </w:rPr>
              <w:t>решать стандартные профессиональные задачи топографической анатомии с использованием информационных, библиографических источников, медико- биологической терминологии;</w:t>
            </w:r>
          </w:p>
          <w:p w:rsidR="007E0BC1" w:rsidRPr="00695844" w:rsidRDefault="007E0BC1" w:rsidP="00AD171F">
            <w:pPr>
              <w:pStyle w:val="TableParagraph"/>
              <w:numPr>
                <w:ilvl w:val="0"/>
                <w:numId w:val="44"/>
              </w:numPr>
              <w:tabs>
                <w:tab w:val="left" w:pos="567"/>
                <w:tab w:val="left" w:pos="833"/>
              </w:tabs>
              <w:ind w:left="0" w:right="-1" w:firstLine="426"/>
              <w:jc w:val="both"/>
              <w:rPr>
                <w:sz w:val="24"/>
                <w:szCs w:val="24"/>
              </w:rPr>
            </w:pPr>
            <w:r w:rsidRPr="00695844">
              <w:rPr>
                <w:sz w:val="24"/>
                <w:szCs w:val="24"/>
              </w:rPr>
              <w:lastRenderedPageBreak/>
              <w:t>пальпировать на человеке основные костные ориентиры, обрисовывать топографические контуры органов и основных сосудистых и нервных образований;</w:t>
            </w:r>
          </w:p>
          <w:p w:rsidR="007E0BC1" w:rsidRPr="00695844" w:rsidRDefault="007E0BC1" w:rsidP="00AD171F">
            <w:pPr>
              <w:pStyle w:val="TableParagraph"/>
              <w:numPr>
                <w:ilvl w:val="0"/>
                <w:numId w:val="44"/>
              </w:numPr>
              <w:tabs>
                <w:tab w:val="left" w:pos="567"/>
                <w:tab w:val="left" w:pos="833"/>
              </w:tabs>
              <w:ind w:left="0" w:right="-1" w:firstLine="426"/>
              <w:jc w:val="both"/>
              <w:rPr>
                <w:sz w:val="24"/>
                <w:szCs w:val="24"/>
              </w:rPr>
            </w:pPr>
            <w:r w:rsidRPr="00695844">
              <w:rPr>
                <w:sz w:val="24"/>
                <w:szCs w:val="24"/>
              </w:rPr>
              <w:t>определять</w:t>
            </w:r>
            <w:r w:rsidRPr="00751CD4">
              <w:rPr>
                <w:sz w:val="24"/>
                <w:szCs w:val="24"/>
              </w:rPr>
              <w:t xml:space="preserve"> </w:t>
            </w:r>
            <w:r w:rsidRPr="00695844">
              <w:rPr>
                <w:sz w:val="24"/>
                <w:szCs w:val="24"/>
              </w:rPr>
              <w:t>топографию</w:t>
            </w:r>
            <w:r w:rsidRPr="00751CD4">
              <w:rPr>
                <w:sz w:val="24"/>
                <w:szCs w:val="24"/>
              </w:rPr>
              <w:t xml:space="preserve"> </w:t>
            </w:r>
            <w:r w:rsidRPr="00695844">
              <w:rPr>
                <w:sz w:val="24"/>
                <w:szCs w:val="24"/>
              </w:rPr>
              <w:t>внутренних</w:t>
            </w:r>
            <w:r w:rsidRPr="00751CD4">
              <w:rPr>
                <w:sz w:val="24"/>
                <w:szCs w:val="24"/>
              </w:rPr>
              <w:t xml:space="preserve"> </w:t>
            </w:r>
            <w:r w:rsidRPr="00695844">
              <w:rPr>
                <w:sz w:val="24"/>
                <w:szCs w:val="24"/>
              </w:rPr>
              <w:t>органов,</w:t>
            </w:r>
            <w:r w:rsidRPr="00751CD4">
              <w:rPr>
                <w:sz w:val="24"/>
                <w:szCs w:val="24"/>
              </w:rPr>
              <w:t xml:space="preserve"> </w:t>
            </w:r>
            <w:r w:rsidRPr="00695844">
              <w:rPr>
                <w:sz w:val="24"/>
                <w:szCs w:val="24"/>
              </w:rPr>
              <w:t>сосудисто-нервных,</w:t>
            </w:r>
            <w:r w:rsidRPr="00751CD4">
              <w:rPr>
                <w:sz w:val="24"/>
                <w:szCs w:val="24"/>
              </w:rPr>
              <w:t xml:space="preserve"> </w:t>
            </w:r>
            <w:r w:rsidRPr="00695844">
              <w:rPr>
                <w:sz w:val="24"/>
                <w:szCs w:val="24"/>
              </w:rPr>
              <w:t>костно-мышечных</w:t>
            </w:r>
            <w:r w:rsidRPr="00751CD4">
              <w:rPr>
                <w:sz w:val="24"/>
                <w:szCs w:val="24"/>
              </w:rPr>
              <w:t xml:space="preserve"> </w:t>
            </w:r>
            <w:r w:rsidRPr="00695844">
              <w:rPr>
                <w:sz w:val="24"/>
                <w:szCs w:val="24"/>
              </w:rPr>
              <w:t>и межклеточных образований;</w:t>
            </w:r>
          </w:p>
          <w:p w:rsidR="007E0BC1" w:rsidRPr="00695844" w:rsidRDefault="007E0BC1" w:rsidP="00AD171F">
            <w:pPr>
              <w:pStyle w:val="TableParagraph"/>
              <w:numPr>
                <w:ilvl w:val="0"/>
                <w:numId w:val="44"/>
              </w:numPr>
              <w:tabs>
                <w:tab w:val="left" w:pos="567"/>
                <w:tab w:val="left" w:pos="833"/>
              </w:tabs>
              <w:ind w:left="0" w:right="-1" w:firstLine="426"/>
              <w:jc w:val="both"/>
              <w:rPr>
                <w:sz w:val="24"/>
                <w:szCs w:val="24"/>
              </w:rPr>
            </w:pPr>
            <w:r w:rsidRPr="00695844">
              <w:rPr>
                <w:sz w:val="24"/>
                <w:szCs w:val="24"/>
              </w:rPr>
              <w:t xml:space="preserve">использовать знания по топографической анатомии для обоснования диагноза и патогенеза заболеваний, для выбора рациональных доступов и оперативных вмешательств, для предупреждения </w:t>
            </w:r>
            <w:proofErr w:type="spellStart"/>
            <w:r w:rsidRPr="00695844">
              <w:rPr>
                <w:sz w:val="24"/>
                <w:szCs w:val="24"/>
              </w:rPr>
              <w:t>интраоперационных</w:t>
            </w:r>
            <w:proofErr w:type="spellEnd"/>
            <w:r w:rsidRPr="00695844">
              <w:rPr>
                <w:sz w:val="24"/>
                <w:szCs w:val="24"/>
              </w:rPr>
              <w:t xml:space="preserve"> ошибок и осложнений, обусловленных топографо-анатомическими особенностями областей, органов и систем;</w:t>
            </w:r>
          </w:p>
          <w:p w:rsidR="007E0BC1" w:rsidRPr="00695844" w:rsidRDefault="007E0BC1" w:rsidP="00AD171F">
            <w:pPr>
              <w:pStyle w:val="TableParagraph"/>
              <w:numPr>
                <w:ilvl w:val="0"/>
                <w:numId w:val="44"/>
              </w:numPr>
              <w:tabs>
                <w:tab w:val="left" w:pos="567"/>
                <w:tab w:val="left" w:pos="833"/>
              </w:tabs>
              <w:ind w:left="0" w:right="-1" w:firstLine="426"/>
              <w:jc w:val="both"/>
              <w:rPr>
                <w:sz w:val="24"/>
                <w:szCs w:val="24"/>
              </w:rPr>
            </w:pPr>
            <w:r w:rsidRPr="00695844">
              <w:rPr>
                <w:sz w:val="24"/>
                <w:szCs w:val="24"/>
              </w:rPr>
              <w:t>уметь пользоваться хирургическими инструментами;</w:t>
            </w:r>
          </w:p>
          <w:p w:rsidR="007E0BC1" w:rsidRPr="00695844" w:rsidRDefault="007E0BC1" w:rsidP="00AD171F">
            <w:pPr>
              <w:pStyle w:val="TableParagraph"/>
              <w:numPr>
                <w:ilvl w:val="0"/>
                <w:numId w:val="44"/>
              </w:numPr>
              <w:tabs>
                <w:tab w:val="left" w:pos="567"/>
                <w:tab w:val="left" w:pos="833"/>
              </w:tabs>
              <w:ind w:left="0" w:right="-1" w:firstLine="426"/>
              <w:jc w:val="both"/>
              <w:rPr>
                <w:sz w:val="24"/>
                <w:szCs w:val="24"/>
              </w:rPr>
            </w:pPr>
            <w:r w:rsidRPr="00695844">
              <w:rPr>
                <w:sz w:val="24"/>
                <w:szCs w:val="24"/>
              </w:rPr>
              <w:t>выполнять на биологическом и учебном материале и экспериментальных животных хирургические приемы и операции.</w:t>
            </w:r>
          </w:p>
          <w:p w:rsidR="007E0BC1" w:rsidRPr="0031797A" w:rsidRDefault="007E0BC1" w:rsidP="00AD171F">
            <w:pPr>
              <w:pStyle w:val="TableParagraph"/>
              <w:tabs>
                <w:tab w:val="left" w:pos="567"/>
              </w:tabs>
              <w:ind w:left="426" w:right="-1"/>
              <w:jc w:val="both"/>
              <w:rPr>
                <w:bCs/>
                <w:sz w:val="24"/>
                <w:szCs w:val="24"/>
                <w:u w:val="single"/>
              </w:rPr>
            </w:pPr>
            <w:r w:rsidRPr="0031797A">
              <w:rPr>
                <w:bCs/>
                <w:sz w:val="24"/>
                <w:szCs w:val="24"/>
                <w:u w:val="single"/>
              </w:rPr>
              <w:t>Владеть:</w:t>
            </w:r>
          </w:p>
          <w:p w:rsidR="007E0BC1" w:rsidRPr="00695844" w:rsidRDefault="007E0BC1" w:rsidP="00AD171F">
            <w:pPr>
              <w:pStyle w:val="TableParagraph"/>
              <w:numPr>
                <w:ilvl w:val="0"/>
                <w:numId w:val="44"/>
              </w:numPr>
              <w:tabs>
                <w:tab w:val="left" w:pos="567"/>
                <w:tab w:val="left" w:pos="832"/>
                <w:tab w:val="left" w:pos="833"/>
                <w:tab w:val="left" w:pos="3551"/>
                <w:tab w:val="left" w:pos="5476"/>
                <w:tab w:val="left" w:pos="6214"/>
                <w:tab w:val="left" w:pos="7476"/>
                <w:tab w:val="left" w:pos="9149"/>
              </w:tabs>
              <w:ind w:left="0" w:right="-1" w:firstLine="426"/>
              <w:jc w:val="both"/>
              <w:rPr>
                <w:sz w:val="24"/>
                <w:szCs w:val="24"/>
              </w:rPr>
            </w:pPr>
            <w:r w:rsidRPr="00695844">
              <w:rPr>
                <w:sz w:val="24"/>
                <w:szCs w:val="24"/>
              </w:rPr>
              <w:t>медико-биологической</w:t>
            </w:r>
            <w:r w:rsidRPr="00695844">
              <w:rPr>
                <w:sz w:val="24"/>
                <w:szCs w:val="24"/>
              </w:rPr>
              <w:tab/>
              <w:t>терминологией</w:t>
            </w:r>
            <w:r w:rsidRPr="00695844">
              <w:rPr>
                <w:sz w:val="24"/>
                <w:szCs w:val="24"/>
              </w:rPr>
              <w:tab/>
              <w:t>при</w:t>
            </w:r>
            <w:r w:rsidRPr="00695844">
              <w:rPr>
                <w:sz w:val="24"/>
                <w:szCs w:val="24"/>
              </w:rPr>
              <w:tab/>
              <w:t>решении</w:t>
            </w:r>
            <w:r w:rsidRPr="00695844">
              <w:rPr>
                <w:sz w:val="24"/>
                <w:szCs w:val="24"/>
              </w:rPr>
              <w:tab/>
              <w:t>стандартных</w:t>
            </w:r>
            <w:r w:rsidRPr="00695844">
              <w:rPr>
                <w:sz w:val="24"/>
                <w:szCs w:val="24"/>
              </w:rPr>
              <w:tab/>
            </w:r>
            <w:r w:rsidRPr="00695844">
              <w:rPr>
                <w:spacing w:val="-7"/>
                <w:sz w:val="24"/>
                <w:szCs w:val="24"/>
              </w:rPr>
              <w:t xml:space="preserve">задач </w:t>
            </w:r>
            <w:r w:rsidRPr="00695844">
              <w:rPr>
                <w:sz w:val="24"/>
                <w:szCs w:val="24"/>
              </w:rPr>
              <w:t>профессиональной деятельности;</w:t>
            </w:r>
          </w:p>
          <w:p w:rsidR="007E0BC1" w:rsidRPr="00695844" w:rsidRDefault="007E0BC1" w:rsidP="00AD171F">
            <w:pPr>
              <w:pStyle w:val="TableParagraph"/>
              <w:numPr>
                <w:ilvl w:val="0"/>
                <w:numId w:val="44"/>
              </w:numPr>
              <w:tabs>
                <w:tab w:val="left" w:pos="567"/>
                <w:tab w:val="left" w:pos="832"/>
                <w:tab w:val="left" w:pos="833"/>
              </w:tabs>
              <w:ind w:left="0" w:right="-1" w:firstLine="426"/>
              <w:jc w:val="both"/>
              <w:rPr>
                <w:sz w:val="24"/>
                <w:szCs w:val="24"/>
              </w:rPr>
            </w:pPr>
            <w:r w:rsidRPr="00695844">
              <w:rPr>
                <w:sz w:val="24"/>
                <w:szCs w:val="24"/>
              </w:rPr>
              <w:t>навыками использования информационных, библиографических ресурсов в изучении топографической;</w:t>
            </w:r>
          </w:p>
          <w:p w:rsidR="007E0BC1" w:rsidRPr="00695844" w:rsidRDefault="007E0BC1" w:rsidP="00AD171F">
            <w:pPr>
              <w:pStyle w:val="TableParagraph"/>
              <w:numPr>
                <w:ilvl w:val="0"/>
                <w:numId w:val="44"/>
              </w:numPr>
              <w:tabs>
                <w:tab w:val="left" w:pos="567"/>
                <w:tab w:val="left" w:pos="832"/>
                <w:tab w:val="left" w:pos="833"/>
              </w:tabs>
              <w:ind w:left="0" w:right="-1" w:firstLine="426"/>
              <w:jc w:val="both"/>
              <w:rPr>
                <w:sz w:val="24"/>
                <w:szCs w:val="24"/>
              </w:rPr>
            </w:pPr>
            <w:r w:rsidRPr="00695844">
              <w:rPr>
                <w:sz w:val="24"/>
                <w:szCs w:val="24"/>
              </w:rPr>
              <w:t>способностью определять топографию внутренних органов, сосудисто-нервных, костно-мышечных и межклеточных образований;</w:t>
            </w:r>
          </w:p>
          <w:p w:rsidR="007E0BC1" w:rsidRDefault="007E0BC1" w:rsidP="00AD171F">
            <w:pPr>
              <w:pStyle w:val="TableParagraph"/>
              <w:numPr>
                <w:ilvl w:val="0"/>
                <w:numId w:val="44"/>
              </w:numPr>
              <w:tabs>
                <w:tab w:val="left" w:pos="567"/>
                <w:tab w:val="left" w:pos="832"/>
                <w:tab w:val="left" w:pos="833"/>
              </w:tabs>
              <w:ind w:left="0" w:right="-1" w:firstLine="426"/>
              <w:jc w:val="both"/>
              <w:rPr>
                <w:sz w:val="24"/>
                <w:szCs w:val="24"/>
              </w:rPr>
            </w:pPr>
            <w:r w:rsidRPr="00695844">
              <w:rPr>
                <w:sz w:val="24"/>
                <w:szCs w:val="24"/>
              </w:rPr>
              <w:t>навыками обоснования диагноза с использованием знаний о топографической анатомии.</w:t>
            </w:r>
          </w:p>
          <w:p w:rsidR="007E0BC1" w:rsidRDefault="007E0BC1" w:rsidP="00AD171F">
            <w:pPr>
              <w:pStyle w:val="TableParagraph"/>
              <w:ind w:right="-1" w:firstLine="92"/>
              <w:jc w:val="both"/>
              <w:rPr>
                <w:sz w:val="24"/>
                <w:szCs w:val="24"/>
              </w:rPr>
            </w:pPr>
            <w:r w:rsidRPr="00695844">
              <w:rPr>
                <w:b/>
                <w:sz w:val="24"/>
                <w:szCs w:val="24"/>
              </w:rPr>
              <w:t>6. Общая трудоемкость дисциплины</w:t>
            </w:r>
            <w:r>
              <w:rPr>
                <w:b/>
                <w:sz w:val="24"/>
                <w:szCs w:val="24"/>
              </w:rPr>
              <w:t xml:space="preserve">. </w:t>
            </w:r>
            <w:r w:rsidRPr="00695844">
              <w:rPr>
                <w:sz w:val="24"/>
                <w:szCs w:val="24"/>
              </w:rPr>
              <w:t>6 зачетных единиц (216 ч</w:t>
            </w:r>
            <w:r>
              <w:rPr>
                <w:sz w:val="24"/>
                <w:szCs w:val="24"/>
              </w:rPr>
              <w:t>.</w:t>
            </w:r>
            <w:r w:rsidRPr="00695844">
              <w:rPr>
                <w:sz w:val="24"/>
                <w:szCs w:val="24"/>
              </w:rPr>
              <w:t>)</w:t>
            </w:r>
            <w:r>
              <w:rPr>
                <w:sz w:val="24"/>
                <w:szCs w:val="24"/>
              </w:rPr>
              <w:t>.</w:t>
            </w:r>
          </w:p>
          <w:p w:rsidR="009D3BE2" w:rsidRPr="00901478" w:rsidRDefault="007E0BC1" w:rsidP="00AD171F">
            <w:pPr>
              <w:pStyle w:val="TableParagraph"/>
              <w:spacing w:line="273" w:lineRule="exact"/>
              <w:ind w:left="92" w:right="964"/>
              <w:jc w:val="both"/>
              <w:rPr>
                <w:b/>
                <w:bCs/>
                <w:sz w:val="28"/>
                <w:szCs w:val="28"/>
              </w:rPr>
            </w:pPr>
            <w:r w:rsidRPr="00695844">
              <w:rPr>
                <w:b/>
                <w:sz w:val="24"/>
                <w:szCs w:val="24"/>
              </w:rPr>
              <w:t>7. Виды и формы контроля знаний</w:t>
            </w:r>
            <w:r>
              <w:rPr>
                <w:b/>
                <w:sz w:val="24"/>
                <w:szCs w:val="24"/>
              </w:rPr>
              <w:t xml:space="preserve">. </w:t>
            </w:r>
            <w:r w:rsidRPr="00B6205E">
              <w:rPr>
                <w:bCs/>
                <w:sz w:val="24"/>
                <w:szCs w:val="24"/>
              </w:rPr>
              <w:t>Э</w:t>
            </w:r>
            <w:r w:rsidRPr="00695844">
              <w:rPr>
                <w:sz w:val="24"/>
                <w:szCs w:val="24"/>
              </w:rPr>
              <w:t>кзамен (7сем.).</w:t>
            </w:r>
          </w:p>
        </w:tc>
      </w:tr>
      <w:tr w:rsidR="009D3BE2" w:rsidTr="00F82F2A">
        <w:tc>
          <w:tcPr>
            <w:tcW w:w="970" w:type="dxa"/>
          </w:tcPr>
          <w:p w:rsidR="009D3BE2"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.0.17</w:t>
            </w:r>
          </w:p>
        </w:tc>
        <w:tc>
          <w:tcPr>
            <w:tcW w:w="1484" w:type="dxa"/>
          </w:tcPr>
          <w:p w:rsidR="00AD171F" w:rsidRPr="00AD171F" w:rsidRDefault="00AD171F" w:rsidP="00AD171F">
            <w:pPr>
              <w:tabs>
                <w:tab w:val="left" w:pos="3360"/>
              </w:tabs>
              <w:jc w:val="both"/>
              <w:rPr>
                <w:rFonts w:ascii="Times New Roman" w:hAnsi="Times New Roman" w:cs="Times New Roman"/>
                <w:bCs/>
                <w:sz w:val="24"/>
                <w:szCs w:val="24"/>
              </w:rPr>
            </w:pPr>
            <w:r w:rsidRPr="00AD171F">
              <w:rPr>
                <w:rFonts w:ascii="Times New Roman" w:hAnsi="Times New Roman" w:cs="Times New Roman"/>
                <w:bCs/>
                <w:sz w:val="24"/>
                <w:szCs w:val="24"/>
              </w:rPr>
              <w:t>Гистология, эмбриология, цитология</w:t>
            </w:r>
          </w:p>
          <w:p w:rsidR="009D3BE2" w:rsidRPr="003A72B9" w:rsidRDefault="009D3BE2" w:rsidP="003A72B9">
            <w:pPr>
              <w:jc w:val="center"/>
              <w:rPr>
                <w:rFonts w:ascii="Times New Roman" w:hAnsi="Times New Roman" w:cs="Times New Roman"/>
                <w:sz w:val="24"/>
                <w:szCs w:val="24"/>
              </w:rPr>
            </w:pPr>
          </w:p>
        </w:tc>
        <w:tc>
          <w:tcPr>
            <w:tcW w:w="8002" w:type="dxa"/>
          </w:tcPr>
          <w:p w:rsidR="007E0BC1" w:rsidRPr="006B2C5B" w:rsidRDefault="007E0BC1" w:rsidP="007E0BC1">
            <w:pPr>
              <w:tabs>
                <w:tab w:val="left" w:pos="3360"/>
              </w:tabs>
              <w:jc w:val="center"/>
              <w:rPr>
                <w:rFonts w:ascii="Times New Roman" w:hAnsi="Times New Roman" w:cs="Times New Roman"/>
                <w:b/>
                <w:bCs/>
                <w:sz w:val="28"/>
                <w:szCs w:val="28"/>
              </w:rPr>
            </w:pPr>
          </w:p>
          <w:p w:rsidR="007E0BC1" w:rsidRPr="000564A8" w:rsidRDefault="007E0BC1" w:rsidP="00415E85">
            <w:pPr>
              <w:pStyle w:val="TableParagraph"/>
              <w:numPr>
                <w:ilvl w:val="0"/>
                <w:numId w:val="46"/>
              </w:numPr>
              <w:tabs>
                <w:tab w:val="left" w:pos="595"/>
              </w:tabs>
              <w:ind w:left="0" w:right="100" w:firstLine="426"/>
              <w:jc w:val="both"/>
              <w:rPr>
                <w:b/>
                <w:sz w:val="24"/>
              </w:rPr>
            </w:pPr>
            <w:r w:rsidRPr="000564A8">
              <w:rPr>
                <w:b/>
                <w:sz w:val="24"/>
              </w:rPr>
              <w:t>Место дисциплины (модуля) в структуре основной профессиональной образовательной</w:t>
            </w:r>
            <w:r>
              <w:rPr>
                <w:b/>
                <w:sz w:val="24"/>
              </w:rPr>
              <w:t xml:space="preserve"> </w:t>
            </w:r>
            <w:r w:rsidRPr="000564A8">
              <w:rPr>
                <w:b/>
                <w:sz w:val="24"/>
              </w:rPr>
              <w:t>программы.</w:t>
            </w:r>
          </w:p>
          <w:p w:rsidR="007E0BC1" w:rsidRDefault="007E0BC1" w:rsidP="007E0BC1">
            <w:pPr>
              <w:pStyle w:val="TableParagraph"/>
              <w:ind w:right="90" w:firstLine="426"/>
              <w:jc w:val="both"/>
              <w:rPr>
                <w:sz w:val="24"/>
              </w:rPr>
            </w:pPr>
            <w:r w:rsidRPr="000564A8">
              <w:rPr>
                <w:sz w:val="24"/>
              </w:rPr>
              <w:t>Дисциплина</w:t>
            </w:r>
            <w:r>
              <w:rPr>
                <w:sz w:val="24"/>
              </w:rPr>
              <w:t xml:space="preserve"> </w:t>
            </w:r>
            <w:r w:rsidRPr="000564A8">
              <w:rPr>
                <w:sz w:val="24"/>
              </w:rPr>
              <w:t>«Гистология,</w:t>
            </w:r>
            <w:r>
              <w:rPr>
                <w:sz w:val="24"/>
              </w:rPr>
              <w:t xml:space="preserve"> </w:t>
            </w:r>
            <w:r w:rsidRPr="000564A8">
              <w:rPr>
                <w:sz w:val="24"/>
              </w:rPr>
              <w:t>эмбриология,</w:t>
            </w:r>
            <w:r>
              <w:rPr>
                <w:sz w:val="24"/>
              </w:rPr>
              <w:t xml:space="preserve"> </w:t>
            </w:r>
            <w:r w:rsidRPr="000564A8">
              <w:rPr>
                <w:sz w:val="24"/>
              </w:rPr>
              <w:t>цитология»</w:t>
            </w:r>
            <w:r>
              <w:rPr>
                <w:sz w:val="24"/>
              </w:rPr>
              <w:t xml:space="preserve"> </w:t>
            </w:r>
            <w:r w:rsidRPr="000564A8">
              <w:rPr>
                <w:sz w:val="24"/>
              </w:rPr>
              <w:t>относится</w:t>
            </w:r>
            <w:r>
              <w:rPr>
                <w:sz w:val="24"/>
              </w:rPr>
              <w:t xml:space="preserve"> </w:t>
            </w:r>
            <w:r w:rsidRPr="000564A8">
              <w:rPr>
                <w:sz w:val="24"/>
              </w:rPr>
              <w:t>к</w:t>
            </w:r>
            <w:r>
              <w:rPr>
                <w:sz w:val="24"/>
              </w:rPr>
              <w:t xml:space="preserve"> </w:t>
            </w:r>
            <w:r w:rsidRPr="000564A8">
              <w:rPr>
                <w:sz w:val="24"/>
              </w:rPr>
              <w:t>Блоку1</w:t>
            </w:r>
            <w:r>
              <w:rPr>
                <w:sz w:val="24"/>
              </w:rPr>
              <w:t xml:space="preserve"> </w:t>
            </w:r>
            <w:r w:rsidRPr="000564A8">
              <w:rPr>
                <w:sz w:val="24"/>
              </w:rPr>
              <w:t>«Дисциплины (модули)», к дисциплинам базовой</w:t>
            </w:r>
            <w:r w:rsidRPr="00011638">
              <w:rPr>
                <w:sz w:val="24"/>
                <w:szCs w:val="24"/>
              </w:rPr>
              <w:t xml:space="preserve"> </w:t>
            </w:r>
            <w:r w:rsidRPr="007B6A43">
              <w:rPr>
                <w:sz w:val="24"/>
                <w:szCs w:val="24"/>
              </w:rPr>
              <w:t>обязательной</w:t>
            </w:r>
            <w:r w:rsidRPr="000564A8">
              <w:rPr>
                <w:sz w:val="24"/>
              </w:rPr>
              <w:t xml:space="preserve"> части программы.</w:t>
            </w:r>
          </w:p>
          <w:p w:rsidR="007E0BC1" w:rsidRDefault="007E0BC1" w:rsidP="00415E85">
            <w:pPr>
              <w:pStyle w:val="TableParagraph"/>
              <w:numPr>
                <w:ilvl w:val="0"/>
                <w:numId w:val="46"/>
              </w:numPr>
              <w:tabs>
                <w:tab w:val="left" w:pos="358"/>
              </w:tabs>
              <w:ind w:left="0" w:right="100" w:firstLine="426"/>
              <w:jc w:val="both"/>
              <w:rPr>
                <w:sz w:val="24"/>
              </w:rPr>
            </w:pPr>
            <w:r w:rsidRPr="000564A8">
              <w:rPr>
                <w:b/>
                <w:sz w:val="24"/>
              </w:rPr>
              <w:t xml:space="preserve">Цель освоения дисциплины </w:t>
            </w:r>
            <w:r w:rsidRPr="000564A8">
              <w:rPr>
                <w:sz w:val="24"/>
              </w:rPr>
              <w:t>состоит в овладении знаниями, формирующими у студентов научные представления о микроскопической функциональной морфологии и развитии клеточных, тканевых и органных систем человека, обеспечивающих базис для изучения клинических дисциплин и способствующих формированию врачебного</w:t>
            </w:r>
            <w:r>
              <w:rPr>
                <w:sz w:val="24"/>
              </w:rPr>
              <w:t xml:space="preserve"> </w:t>
            </w:r>
            <w:r w:rsidRPr="000564A8">
              <w:rPr>
                <w:sz w:val="24"/>
              </w:rPr>
              <w:t>мышления.</w:t>
            </w:r>
          </w:p>
          <w:p w:rsidR="007E0BC1" w:rsidRPr="000564A8" w:rsidRDefault="007E0BC1" w:rsidP="00415E85">
            <w:pPr>
              <w:pStyle w:val="TableParagraph"/>
              <w:numPr>
                <w:ilvl w:val="0"/>
                <w:numId w:val="46"/>
              </w:numPr>
              <w:tabs>
                <w:tab w:val="left" w:pos="353"/>
              </w:tabs>
              <w:ind w:left="0" w:firstLine="426"/>
              <w:jc w:val="both"/>
              <w:rPr>
                <w:b/>
                <w:sz w:val="24"/>
              </w:rPr>
            </w:pPr>
            <w:r w:rsidRPr="000564A8">
              <w:rPr>
                <w:b/>
                <w:sz w:val="24"/>
              </w:rPr>
              <w:t>Краткое содержание</w:t>
            </w:r>
            <w:r>
              <w:rPr>
                <w:b/>
                <w:sz w:val="24"/>
              </w:rPr>
              <w:t xml:space="preserve"> </w:t>
            </w:r>
            <w:r w:rsidRPr="000564A8">
              <w:rPr>
                <w:b/>
                <w:sz w:val="24"/>
              </w:rPr>
              <w:t>дисциплины.</w:t>
            </w:r>
          </w:p>
          <w:p w:rsidR="007E0BC1" w:rsidRDefault="007E0BC1" w:rsidP="007E0BC1">
            <w:pPr>
              <w:pStyle w:val="TableParagraph"/>
              <w:ind w:right="88" w:firstLine="426"/>
              <w:jc w:val="both"/>
              <w:rPr>
                <w:sz w:val="24"/>
              </w:rPr>
            </w:pPr>
            <w:r w:rsidRPr="000564A8">
              <w:rPr>
                <w:sz w:val="24"/>
              </w:rPr>
              <w:t xml:space="preserve">Цитология. Введение. Назначение, содержание, место гистологии, цитологии и эмбриологии в системе подготовки врача. Возникновение и развитие гистологии, цитологии и эмбриологии как самостоятельных наук. Методы изготовления препаратов для световой микроскопии. Сущность и методы фиксации микрообъектов. Способы уплотнения (заливки). </w:t>
            </w:r>
            <w:proofErr w:type="spellStart"/>
            <w:r w:rsidRPr="000564A8">
              <w:rPr>
                <w:sz w:val="24"/>
              </w:rPr>
              <w:t>Микротомия</w:t>
            </w:r>
            <w:proofErr w:type="spellEnd"/>
            <w:r w:rsidRPr="000564A8">
              <w:rPr>
                <w:sz w:val="24"/>
              </w:rPr>
              <w:t xml:space="preserve"> с использованием салазочных, ротационных микротомов. Метод замораживания. Сущность и методы окраски микропрепаратов и их заключения в бальзам, смолы, желатин. Виды микропрепаратов - срезы, мазки, отпечатки, пленки. Техника </w:t>
            </w:r>
            <w:proofErr w:type="spellStart"/>
            <w:r w:rsidRPr="000564A8">
              <w:rPr>
                <w:sz w:val="24"/>
              </w:rPr>
              <w:t>микроскопирования</w:t>
            </w:r>
            <w:proofErr w:type="spellEnd"/>
            <w:r w:rsidRPr="000564A8">
              <w:rPr>
                <w:sz w:val="24"/>
              </w:rPr>
              <w:t xml:space="preserve"> в световых микроскопах. Количественные методы исследования: </w:t>
            </w:r>
            <w:proofErr w:type="spellStart"/>
            <w:r w:rsidRPr="000564A8">
              <w:rPr>
                <w:sz w:val="24"/>
              </w:rPr>
              <w:t>цитофотометрия</w:t>
            </w:r>
            <w:proofErr w:type="spellEnd"/>
            <w:r w:rsidRPr="000564A8">
              <w:rPr>
                <w:sz w:val="24"/>
              </w:rPr>
              <w:t xml:space="preserve">, электронная </w:t>
            </w:r>
            <w:proofErr w:type="spellStart"/>
            <w:r w:rsidRPr="000564A8">
              <w:rPr>
                <w:sz w:val="24"/>
              </w:rPr>
              <w:t>микрофотометрия</w:t>
            </w:r>
            <w:proofErr w:type="spellEnd"/>
            <w:r w:rsidRPr="000564A8">
              <w:rPr>
                <w:sz w:val="24"/>
              </w:rPr>
              <w:t xml:space="preserve">, </w:t>
            </w:r>
            <w:proofErr w:type="spellStart"/>
            <w:r w:rsidRPr="000564A8">
              <w:rPr>
                <w:sz w:val="24"/>
              </w:rPr>
              <w:t>спектрофлуорометрия</w:t>
            </w:r>
            <w:proofErr w:type="spellEnd"/>
            <w:r w:rsidRPr="000564A8">
              <w:rPr>
                <w:sz w:val="24"/>
              </w:rPr>
              <w:t>, денситометрия. Цитология (клеточная биология). Предмет и задачи цитологии, ее значение в системе биологических и медицинских</w:t>
            </w:r>
            <w:r w:rsidRPr="00962F6C">
              <w:rPr>
                <w:sz w:val="24"/>
              </w:rPr>
              <w:t xml:space="preserve"> </w:t>
            </w:r>
            <w:r w:rsidRPr="000564A8">
              <w:rPr>
                <w:sz w:val="24"/>
              </w:rPr>
              <w:t>наук. Основные положения</w:t>
            </w:r>
            <w:r w:rsidRPr="00962F6C">
              <w:rPr>
                <w:sz w:val="24"/>
              </w:rPr>
              <w:t xml:space="preserve"> </w:t>
            </w:r>
            <w:r w:rsidRPr="000564A8">
              <w:rPr>
                <w:sz w:val="24"/>
              </w:rPr>
              <w:t>клеточной теории на современном этапе развития науки. Строение клетки. Биологическая мембрана как</w:t>
            </w:r>
            <w:r w:rsidRPr="005B1D47">
              <w:rPr>
                <w:sz w:val="24"/>
              </w:rPr>
              <w:t xml:space="preserve"> </w:t>
            </w:r>
            <w:r w:rsidRPr="000564A8">
              <w:rPr>
                <w:sz w:val="24"/>
              </w:rPr>
              <w:t>основа</w:t>
            </w:r>
            <w:r w:rsidRPr="005B1D47">
              <w:rPr>
                <w:sz w:val="24"/>
              </w:rPr>
              <w:t xml:space="preserve"> </w:t>
            </w:r>
            <w:r w:rsidRPr="000564A8">
              <w:rPr>
                <w:sz w:val="24"/>
              </w:rPr>
              <w:t>строения</w:t>
            </w:r>
            <w:r w:rsidRPr="005B1D47">
              <w:rPr>
                <w:sz w:val="24"/>
              </w:rPr>
              <w:t xml:space="preserve"> </w:t>
            </w:r>
            <w:r w:rsidRPr="000564A8">
              <w:rPr>
                <w:sz w:val="24"/>
              </w:rPr>
              <w:t xml:space="preserve">клетки. Строение, основные свойства и </w:t>
            </w:r>
            <w:r w:rsidRPr="000564A8">
              <w:rPr>
                <w:sz w:val="24"/>
              </w:rPr>
              <w:lastRenderedPageBreak/>
              <w:t xml:space="preserve">функции. Понятие о </w:t>
            </w:r>
            <w:proofErr w:type="spellStart"/>
            <w:r w:rsidRPr="000564A8">
              <w:rPr>
                <w:sz w:val="24"/>
              </w:rPr>
              <w:t>компартментализации</w:t>
            </w:r>
            <w:proofErr w:type="spellEnd"/>
            <w:r w:rsidRPr="000564A8">
              <w:rPr>
                <w:sz w:val="24"/>
              </w:rPr>
              <w:t xml:space="preserve"> клетки и ее функциональное значение. Цитоплазма. Органеллы. Эндоплазматическая сеть. Пластинчатый комплекс (Комплекс Гольджи). Лизосомы. </w:t>
            </w:r>
            <w:proofErr w:type="spellStart"/>
            <w:r w:rsidRPr="000564A8">
              <w:rPr>
                <w:sz w:val="24"/>
              </w:rPr>
              <w:t>Пероксисомы</w:t>
            </w:r>
            <w:proofErr w:type="spellEnd"/>
            <w:r w:rsidRPr="000564A8">
              <w:rPr>
                <w:sz w:val="24"/>
              </w:rPr>
              <w:t xml:space="preserve">. Митохондрии. Рибосомы. Центриоли. Органеллы специального значения: миофибриллы, микроворсинки, реснички, жгутики. Включения. Ядро. Роль ядра в хранении и передаче генетической информации и в синтезе белка. Основные проявления жизнедеятельности клеток. Воспроизведение клеток. Клеточный цикл. Митотический цикл. Эндомитоз. Мейоз. Его механизм и биологическое значение. Гибель клеток. Дегенерация, некроз. Определение понятия и его биологическое значение. Апоптоз (программированная гибель клеток). Определение понятия и его биологическое значение. Общая гистология. Ткани как системы клеток и их производных. Принципы классификации тканей. Классификация тканей. Восстановительные способности тканей. Эпителиальные ткани. Покровные эпителии. Базальная мембрана. Физиологическая и репаративная регенерация эпителия. Железистый эпителий. Железы, их классификация. Ткани внутренней среды. Кровь и лимфа. </w:t>
            </w:r>
            <w:proofErr w:type="spellStart"/>
            <w:r w:rsidRPr="000564A8">
              <w:rPr>
                <w:sz w:val="24"/>
              </w:rPr>
              <w:t>Гемоцитопоэз</w:t>
            </w:r>
            <w:proofErr w:type="spellEnd"/>
            <w:r w:rsidRPr="000564A8">
              <w:rPr>
                <w:sz w:val="24"/>
              </w:rPr>
              <w:t xml:space="preserve"> и </w:t>
            </w:r>
            <w:proofErr w:type="spellStart"/>
            <w:r w:rsidRPr="000564A8">
              <w:rPr>
                <w:sz w:val="24"/>
              </w:rPr>
              <w:t>лимфоцитопоэз</w:t>
            </w:r>
            <w:proofErr w:type="spellEnd"/>
            <w:r w:rsidRPr="000564A8">
              <w:rPr>
                <w:sz w:val="24"/>
              </w:rPr>
              <w:t xml:space="preserve">. Соединительные ткани. Межклеточное вещество. Скелетные ткани. Хрящевые ткани. Костные ткани. Возрастные изменения. Факторы, оказывающие влияние на строение костных тканей. Кость как орган. Мышечные ткани. Нервная ткань. Частная гистология. Нервная система. Общая характеристика. Периферическая нервная система. Нерв. Чувствительные нервные узлы (спинномозговые и черепные). Центральная нервная система. Строение серого и белого вещества. Понятие о рефлекторной дуге (нейронный состав и проводящие пути) и о нервных центрах. Строение оболочек мозга - твердой, паутинной, мягкой. Спинной мозг. Общая характеристика строения. Строение серого вещества: виды нейронов и их участие в образовании рефлекторных дуг, типы </w:t>
            </w:r>
            <w:proofErr w:type="spellStart"/>
            <w:r w:rsidRPr="000564A8">
              <w:rPr>
                <w:sz w:val="24"/>
              </w:rPr>
              <w:t>глиоцитов</w:t>
            </w:r>
            <w:proofErr w:type="spellEnd"/>
            <w:r w:rsidRPr="000564A8">
              <w:rPr>
                <w:sz w:val="24"/>
              </w:rPr>
              <w:t xml:space="preserve">. Головной мозг. Мозжечок. Ствол мозга. Автономная (вегетативная) нервная система. Сенсорная система (Органы чувств). Классификация. Общий принцип клеточной организации рецепторных отделов. </w:t>
            </w:r>
            <w:proofErr w:type="spellStart"/>
            <w:r w:rsidRPr="000564A8">
              <w:rPr>
                <w:sz w:val="24"/>
              </w:rPr>
              <w:t>Нейросенсорные</w:t>
            </w:r>
            <w:proofErr w:type="spellEnd"/>
            <w:r w:rsidRPr="000564A8">
              <w:rPr>
                <w:sz w:val="24"/>
              </w:rPr>
              <w:t xml:space="preserve"> и </w:t>
            </w:r>
            <w:proofErr w:type="spellStart"/>
            <w:r w:rsidRPr="000564A8">
              <w:rPr>
                <w:sz w:val="24"/>
              </w:rPr>
              <w:t>сенсоэпителиальные</w:t>
            </w:r>
            <w:proofErr w:type="spellEnd"/>
            <w:r w:rsidRPr="000564A8">
              <w:rPr>
                <w:sz w:val="24"/>
              </w:rPr>
              <w:t xml:space="preserve"> рецепторные клетки. Орган зрения. Орган обоняния. Орган вкуса. Органы слуха и равновесия. Общая характеристика. Эмбриональное развитие. Сердечно-сосудистая система. Строение и эмбриональное развитие сердечно-сосудистой системы. Кровеносные сосуды. Артерии. Микроциркуляторное русло. Артериолы. </w:t>
            </w:r>
            <w:proofErr w:type="spellStart"/>
            <w:r w:rsidRPr="000564A8">
              <w:rPr>
                <w:sz w:val="24"/>
              </w:rPr>
              <w:t>Гемокапилляры</w:t>
            </w:r>
            <w:proofErr w:type="spellEnd"/>
            <w:r w:rsidRPr="000564A8">
              <w:rPr>
                <w:sz w:val="24"/>
              </w:rPr>
              <w:t xml:space="preserve">. </w:t>
            </w:r>
            <w:proofErr w:type="spellStart"/>
            <w:r w:rsidRPr="000564A8">
              <w:rPr>
                <w:sz w:val="24"/>
              </w:rPr>
              <w:t>Венулы</w:t>
            </w:r>
            <w:proofErr w:type="spellEnd"/>
            <w:r w:rsidRPr="000564A8">
              <w:rPr>
                <w:sz w:val="24"/>
              </w:rPr>
              <w:t xml:space="preserve">. </w:t>
            </w:r>
            <w:proofErr w:type="spellStart"/>
            <w:r w:rsidRPr="000564A8">
              <w:rPr>
                <w:sz w:val="24"/>
              </w:rPr>
              <w:t>Артериоловенулярные</w:t>
            </w:r>
            <w:proofErr w:type="spellEnd"/>
            <w:r w:rsidRPr="000564A8">
              <w:rPr>
                <w:sz w:val="24"/>
              </w:rPr>
              <w:t xml:space="preserve"> анастомозы. Вены. Лимфатические сосуды. Сердце.</w:t>
            </w:r>
            <w:r>
              <w:rPr>
                <w:sz w:val="24"/>
              </w:rPr>
              <w:t xml:space="preserve"> </w:t>
            </w:r>
            <w:r w:rsidRPr="000564A8">
              <w:rPr>
                <w:sz w:val="24"/>
              </w:rPr>
              <w:t>Система</w:t>
            </w:r>
            <w:r>
              <w:rPr>
                <w:sz w:val="24"/>
              </w:rPr>
              <w:t xml:space="preserve"> </w:t>
            </w:r>
            <w:r w:rsidRPr="000564A8">
              <w:rPr>
                <w:sz w:val="24"/>
              </w:rPr>
              <w:t>органов</w:t>
            </w:r>
            <w:r>
              <w:rPr>
                <w:sz w:val="24"/>
              </w:rPr>
              <w:t xml:space="preserve"> </w:t>
            </w:r>
            <w:r w:rsidRPr="000564A8">
              <w:rPr>
                <w:sz w:val="24"/>
              </w:rPr>
              <w:t>кроветворения</w:t>
            </w:r>
            <w:r>
              <w:rPr>
                <w:sz w:val="24"/>
              </w:rPr>
              <w:t xml:space="preserve"> </w:t>
            </w:r>
            <w:r w:rsidRPr="000564A8">
              <w:rPr>
                <w:sz w:val="24"/>
              </w:rPr>
              <w:t>и</w:t>
            </w:r>
            <w:r>
              <w:rPr>
                <w:sz w:val="24"/>
              </w:rPr>
              <w:t xml:space="preserve"> </w:t>
            </w:r>
            <w:r w:rsidRPr="000564A8">
              <w:rPr>
                <w:sz w:val="24"/>
              </w:rPr>
              <w:t>иммунной</w:t>
            </w:r>
            <w:r>
              <w:rPr>
                <w:sz w:val="24"/>
              </w:rPr>
              <w:t xml:space="preserve"> </w:t>
            </w:r>
            <w:r w:rsidRPr="000564A8">
              <w:rPr>
                <w:sz w:val="24"/>
              </w:rPr>
              <w:t>защиты.</w:t>
            </w:r>
            <w:r>
              <w:rPr>
                <w:sz w:val="24"/>
              </w:rPr>
              <w:t xml:space="preserve"> </w:t>
            </w:r>
            <w:r w:rsidRPr="000564A8">
              <w:rPr>
                <w:sz w:val="24"/>
              </w:rPr>
              <w:t>Общая</w:t>
            </w:r>
            <w:r>
              <w:rPr>
                <w:sz w:val="24"/>
              </w:rPr>
              <w:t xml:space="preserve"> </w:t>
            </w:r>
            <w:r w:rsidRPr="000564A8">
              <w:rPr>
                <w:sz w:val="24"/>
              </w:rPr>
              <w:t>характеристика</w:t>
            </w:r>
            <w:r>
              <w:rPr>
                <w:sz w:val="24"/>
              </w:rPr>
              <w:t xml:space="preserve"> </w:t>
            </w:r>
            <w:r w:rsidRPr="000564A8">
              <w:rPr>
                <w:sz w:val="24"/>
              </w:rPr>
              <w:t xml:space="preserve">системы кроветворения и иммунной защиты. Центральные органы кроветворения и иммуногенеза. Костный мозг. Тимус. Периферические органы кроветворения и иммуногенеза. Селезенка. Лимфатические узлы. Морфологические основы защитных реакций организма. Воспаление, заживление, восстановление. Иммунитет. Виды. Эндокринная система. Гипоталамо- гипофизарная нейросекреторная система. Гипоталамус. Гипофиз. Эпифиз мозга. Периферические эндокринные железы. Щитовидная железа. Околощитовидные железы. Надпочечники. Эндокринные структуры желез смешанной секреции. Эндокринные островки поджелудочной железы. Эндокринная функция гонад (яичек, яичников), плаценты. Пищеварительная система. Общая характеристика пищеварительной системы. Основные источники развития тканей пищеварительной системы в эмбриогенезе. Общий принцип строения стенки </w:t>
            </w:r>
            <w:r w:rsidRPr="000564A8">
              <w:rPr>
                <w:sz w:val="24"/>
              </w:rPr>
              <w:lastRenderedPageBreak/>
              <w:t xml:space="preserve">пищеварительного канала - слизистая оболочка, подслизистая основа, мышечная оболочка, наружная оболочка (серозная или адвентициальная), их тканевой и клеточный состав. Понятие о слизистой оболочке, ее строение и функция. Иннервация и </w:t>
            </w:r>
            <w:proofErr w:type="spellStart"/>
            <w:r w:rsidRPr="000564A8">
              <w:rPr>
                <w:sz w:val="24"/>
              </w:rPr>
              <w:t>васкуляризация</w:t>
            </w:r>
            <w:proofErr w:type="spellEnd"/>
            <w:r w:rsidRPr="000564A8">
              <w:rPr>
                <w:sz w:val="24"/>
              </w:rPr>
              <w:t xml:space="preserve"> стенки пищеварительного канала. Эндокринный аппарат пищеварительной системы. Лимфоидные структуры пищеварительного тракта. Передний отдел пищеварительной системы. Ротовая полость. Строение губы, щеки, твердого и мягкого неба,</w:t>
            </w:r>
            <w:r>
              <w:rPr>
                <w:sz w:val="24"/>
              </w:rPr>
              <w:t xml:space="preserve"> </w:t>
            </w:r>
            <w:r w:rsidRPr="000564A8">
              <w:rPr>
                <w:sz w:val="24"/>
              </w:rPr>
              <w:t>языка, десны, миндалины. Большие слюнные железы. Язык. Зубы. Глотка и пищевод. Средний и задний   отделы пищеварительной   системы.  Желудок.  Тонкая кишка</w:t>
            </w:r>
            <w:r>
              <w:rPr>
                <w:sz w:val="24"/>
              </w:rPr>
              <w:t xml:space="preserve">. </w:t>
            </w:r>
            <w:r w:rsidRPr="000564A8">
              <w:rPr>
                <w:sz w:val="24"/>
              </w:rPr>
              <w:t>Толстая</w:t>
            </w:r>
            <w:r>
              <w:rPr>
                <w:sz w:val="24"/>
              </w:rPr>
              <w:t xml:space="preserve"> </w:t>
            </w:r>
            <w:r w:rsidRPr="000564A8">
              <w:rPr>
                <w:sz w:val="24"/>
              </w:rPr>
              <w:t>кишка.</w:t>
            </w:r>
            <w:r>
              <w:rPr>
                <w:sz w:val="24"/>
              </w:rPr>
              <w:t xml:space="preserve"> </w:t>
            </w:r>
            <w:r w:rsidRPr="000564A8">
              <w:rPr>
                <w:sz w:val="24"/>
              </w:rPr>
              <w:t>Червеобразный</w:t>
            </w:r>
            <w:r>
              <w:rPr>
                <w:sz w:val="24"/>
              </w:rPr>
              <w:t xml:space="preserve"> </w:t>
            </w:r>
            <w:r w:rsidRPr="000564A8">
              <w:rPr>
                <w:sz w:val="24"/>
              </w:rPr>
              <w:t>отросток.</w:t>
            </w:r>
            <w:r>
              <w:rPr>
                <w:sz w:val="24"/>
              </w:rPr>
              <w:t xml:space="preserve"> </w:t>
            </w:r>
            <w:r w:rsidRPr="000564A8">
              <w:rPr>
                <w:sz w:val="24"/>
              </w:rPr>
              <w:t>Прямая</w:t>
            </w:r>
            <w:r>
              <w:rPr>
                <w:sz w:val="24"/>
              </w:rPr>
              <w:t xml:space="preserve"> </w:t>
            </w:r>
            <w:r w:rsidRPr="000564A8">
              <w:rPr>
                <w:sz w:val="24"/>
              </w:rPr>
              <w:t>кишка.</w:t>
            </w:r>
            <w:r>
              <w:rPr>
                <w:sz w:val="24"/>
              </w:rPr>
              <w:t xml:space="preserve"> </w:t>
            </w:r>
            <w:r w:rsidRPr="000564A8">
              <w:rPr>
                <w:sz w:val="24"/>
              </w:rPr>
              <w:t>Поджелудочная</w:t>
            </w:r>
            <w:r>
              <w:rPr>
                <w:sz w:val="24"/>
              </w:rPr>
              <w:t xml:space="preserve"> </w:t>
            </w:r>
            <w:r w:rsidRPr="000564A8">
              <w:rPr>
                <w:sz w:val="24"/>
              </w:rPr>
              <w:t>железа.</w:t>
            </w:r>
            <w:r>
              <w:rPr>
                <w:sz w:val="24"/>
              </w:rPr>
              <w:t xml:space="preserve"> </w:t>
            </w:r>
            <w:r w:rsidRPr="000564A8">
              <w:rPr>
                <w:sz w:val="24"/>
              </w:rPr>
              <w:t>Печень.</w:t>
            </w:r>
            <w:r>
              <w:rPr>
                <w:sz w:val="24"/>
              </w:rPr>
              <w:t xml:space="preserve"> </w:t>
            </w:r>
            <w:r w:rsidRPr="000564A8">
              <w:rPr>
                <w:sz w:val="24"/>
              </w:rPr>
              <w:t>Желчный</w:t>
            </w:r>
            <w:r>
              <w:rPr>
                <w:sz w:val="24"/>
              </w:rPr>
              <w:t xml:space="preserve"> </w:t>
            </w:r>
            <w:r w:rsidRPr="000564A8">
              <w:rPr>
                <w:sz w:val="24"/>
              </w:rPr>
              <w:t>пузырь</w:t>
            </w:r>
            <w:r>
              <w:rPr>
                <w:sz w:val="24"/>
              </w:rPr>
              <w:t xml:space="preserve"> </w:t>
            </w:r>
            <w:r w:rsidRPr="000564A8">
              <w:rPr>
                <w:sz w:val="24"/>
              </w:rPr>
              <w:t xml:space="preserve">и желчевыводящие пути. Дыхательная система. Общая характеристика дыхательной системы. Воздухоносные пути и респираторный отдел. Развитие. Возрастные особенности. Регенерация. Легкие. Плевра. Кожа и ее производные. Система органов мочеобразования и </w:t>
            </w:r>
            <w:proofErr w:type="spellStart"/>
            <w:r w:rsidRPr="000564A8">
              <w:rPr>
                <w:sz w:val="24"/>
              </w:rPr>
              <w:t>мочевыведения</w:t>
            </w:r>
            <w:proofErr w:type="spellEnd"/>
            <w:r w:rsidRPr="000564A8">
              <w:rPr>
                <w:sz w:val="24"/>
              </w:rPr>
              <w:t>. Половые системы. Мужские половые органы. Женские половые органы. Эмбриология человека. Эмбриология млекопитающих как основа для понимания особе</w:t>
            </w:r>
            <w:r>
              <w:rPr>
                <w:sz w:val="24"/>
              </w:rPr>
              <w:t>н</w:t>
            </w:r>
            <w:r w:rsidRPr="000564A8">
              <w:rPr>
                <w:sz w:val="24"/>
              </w:rPr>
              <w:t>ностей</w:t>
            </w:r>
            <w:r>
              <w:rPr>
                <w:sz w:val="24"/>
              </w:rPr>
              <w:t xml:space="preserve"> </w:t>
            </w:r>
            <w:r w:rsidRPr="000564A8">
              <w:rPr>
                <w:sz w:val="24"/>
              </w:rPr>
              <w:t>эмбрионального</w:t>
            </w:r>
            <w:r>
              <w:rPr>
                <w:sz w:val="24"/>
              </w:rPr>
              <w:t xml:space="preserve"> </w:t>
            </w:r>
            <w:r w:rsidRPr="000564A8">
              <w:rPr>
                <w:sz w:val="24"/>
              </w:rPr>
              <w:t>развития</w:t>
            </w:r>
            <w:r>
              <w:rPr>
                <w:sz w:val="24"/>
              </w:rPr>
              <w:t xml:space="preserve"> </w:t>
            </w:r>
            <w:r w:rsidRPr="000564A8">
              <w:rPr>
                <w:sz w:val="24"/>
              </w:rPr>
              <w:t>человека. Сперматогенез.</w:t>
            </w:r>
            <w:r>
              <w:rPr>
                <w:sz w:val="24"/>
              </w:rPr>
              <w:t xml:space="preserve"> </w:t>
            </w:r>
            <w:r w:rsidRPr="000564A8">
              <w:rPr>
                <w:sz w:val="24"/>
              </w:rPr>
              <w:t>Овогенез.</w:t>
            </w:r>
            <w:r>
              <w:rPr>
                <w:sz w:val="24"/>
              </w:rPr>
              <w:t xml:space="preserve"> </w:t>
            </w:r>
            <w:r w:rsidRPr="000564A8">
              <w:rPr>
                <w:sz w:val="24"/>
              </w:rPr>
              <w:t>Особенности структуры половых клеток. Оплодотворение. Эмбриональный органогенез.</w:t>
            </w:r>
            <w:r>
              <w:rPr>
                <w:sz w:val="24"/>
              </w:rPr>
              <w:t xml:space="preserve"> </w:t>
            </w:r>
            <w:r w:rsidRPr="000564A8">
              <w:rPr>
                <w:sz w:val="24"/>
              </w:rPr>
              <w:t>Внезародышевые</w:t>
            </w:r>
            <w:r>
              <w:rPr>
                <w:sz w:val="24"/>
              </w:rPr>
              <w:t xml:space="preserve"> о</w:t>
            </w:r>
            <w:r w:rsidRPr="000564A8">
              <w:rPr>
                <w:sz w:val="24"/>
              </w:rPr>
              <w:t>рганы.</w:t>
            </w:r>
            <w:r>
              <w:rPr>
                <w:sz w:val="24"/>
              </w:rPr>
              <w:t xml:space="preserve"> </w:t>
            </w:r>
            <w:r w:rsidRPr="000564A8">
              <w:rPr>
                <w:sz w:val="24"/>
              </w:rPr>
              <w:t>Плацента.</w:t>
            </w:r>
            <w:r>
              <w:rPr>
                <w:sz w:val="24"/>
              </w:rPr>
              <w:t xml:space="preserve"> </w:t>
            </w:r>
            <w:r w:rsidRPr="000564A8">
              <w:rPr>
                <w:sz w:val="24"/>
              </w:rPr>
              <w:t>Амнион,</w:t>
            </w:r>
            <w:r>
              <w:rPr>
                <w:sz w:val="24"/>
              </w:rPr>
              <w:t xml:space="preserve"> </w:t>
            </w:r>
            <w:r w:rsidRPr="000564A8">
              <w:rPr>
                <w:sz w:val="24"/>
              </w:rPr>
              <w:t>его</w:t>
            </w:r>
            <w:r>
              <w:rPr>
                <w:sz w:val="24"/>
              </w:rPr>
              <w:t xml:space="preserve"> </w:t>
            </w:r>
            <w:r w:rsidRPr="000564A8">
              <w:rPr>
                <w:sz w:val="24"/>
              </w:rPr>
              <w:t>строение</w:t>
            </w:r>
            <w:r>
              <w:rPr>
                <w:sz w:val="24"/>
              </w:rPr>
              <w:t xml:space="preserve"> </w:t>
            </w:r>
            <w:r w:rsidRPr="000564A8">
              <w:rPr>
                <w:sz w:val="24"/>
              </w:rPr>
              <w:t>и</w:t>
            </w:r>
            <w:r>
              <w:rPr>
                <w:sz w:val="24"/>
              </w:rPr>
              <w:t xml:space="preserve"> </w:t>
            </w:r>
            <w:r w:rsidRPr="000564A8">
              <w:rPr>
                <w:sz w:val="24"/>
              </w:rPr>
              <w:t>значение.</w:t>
            </w:r>
            <w:r>
              <w:rPr>
                <w:sz w:val="24"/>
              </w:rPr>
              <w:t xml:space="preserve"> </w:t>
            </w:r>
            <w:r w:rsidRPr="000564A8">
              <w:rPr>
                <w:sz w:val="24"/>
              </w:rPr>
              <w:t>Пуповина,</w:t>
            </w:r>
            <w:r>
              <w:rPr>
                <w:sz w:val="24"/>
              </w:rPr>
              <w:t xml:space="preserve"> </w:t>
            </w:r>
            <w:r w:rsidRPr="000564A8">
              <w:rPr>
                <w:sz w:val="24"/>
              </w:rPr>
              <w:t>ее</w:t>
            </w:r>
            <w:r>
              <w:rPr>
                <w:sz w:val="24"/>
              </w:rPr>
              <w:t xml:space="preserve"> </w:t>
            </w:r>
            <w:r w:rsidRPr="000564A8">
              <w:rPr>
                <w:sz w:val="24"/>
              </w:rPr>
              <w:t>образование</w:t>
            </w:r>
            <w:r>
              <w:rPr>
                <w:sz w:val="24"/>
              </w:rPr>
              <w:t xml:space="preserve"> </w:t>
            </w:r>
            <w:r w:rsidRPr="000564A8">
              <w:rPr>
                <w:sz w:val="24"/>
              </w:rPr>
              <w:t>и</w:t>
            </w:r>
            <w:r>
              <w:rPr>
                <w:sz w:val="24"/>
              </w:rPr>
              <w:t xml:space="preserve"> </w:t>
            </w:r>
            <w:r w:rsidRPr="000564A8">
              <w:rPr>
                <w:sz w:val="24"/>
              </w:rPr>
              <w:t>структурные компоненты. Особенности организма новорожденного. Общая характеристика и периодизация постнатального</w:t>
            </w:r>
            <w:r>
              <w:rPr>
                <w:sz w:val="24"/>
              </w:rPr>
              <w:t xml:space="preserve"> </w:t>
            </w:r>
            <w:r w:rsidRPr="000564A8">
              <w:rPr>
                <w:sz w:val="24"/>
              </w:rPr>
              <w:t>развития.</w:t>
            </w:r>
          </w:p>
          <w:p w:rsidR="007E0BC1" w:rsidRPr="000564A8" w:rsidRDefault="007E0BC1" w:rsidP="00415E85">
            <w:pPr>
              <w:pStyle w:val="TableParagraph"/>
              <w:numPr>
                <w:ilvl w:val="0"/>
                <w:numId w:val="47"/>
              </w:numPr>
              <w:tabs>
                <w:tab w:val="left" w:pos="919"/>
              </w:tabs>
              <w:ind w:left="0" w:right="89" w:firstLine="426"/>
              <w:jc w:val="both"/>
              <w:rPr>
                <w:sz w:val="24"/>
              </w:rPr>
            </w:pPr>
            <w:r w:rsidRPr="000564A8">
              <w:rPr>
                <w:b/>
                <w:sz w:val="24"/>
              </w:rPr>
              <w:t>Компетенции, формируемые в результате освоения дисциплины</w:t>
            </w:r>
            <w:r>
              <w:rPr>
                <w:sz w:val="24"/>
              </w:rPr>
              <w:t>.</w:t>
            </w:r>
          </w:p>
          <w:p w:rsidR="007E0BC1" w:rsidRDefault="007E0BC1" w:rsidP="007E0BC1">
            <w:pPr>
              <w:pStyle w:val="TableParagraph"/>
              <w:ind w:firstLine="426"/>
              <w:jc w:val="both"/>
              <w:rPr>
                <w:rFonts w:eastAsia="Calibri"/>
                <w:sz w:val="24"/>
                <w:szCs w:val="24"/>
              </w:rPr>
            </w:pPr>
            <w:r w:rsidRPr="000564A8">
              <w:rPr>
                <w:sz w:val="24"/>
              </w:rPr>
              <w:t>ОПК-5</w:t>
            </w:r>
            <w:r>
              <w:rPr>
                <w:sz w:val="24"/>
              </w:rPr>
              <w:t xml:space="preserve">. </w:t>
            </w:r>
            <w:r w:rsidRPr="000564A8">
              <w:rPr>
                <w:rFonts w:eastAsia="Calibri"/>
                <w:bCs/>
                <w:sz w:val="24"/>
                <w:szCs w:val="24"/>
              </w:rPr>
              <w:t>Способен оценивать морфофункциональные, физиологические состояния</w:t>
            </w:r>
            <w:r w:rsidRPr="000564A8">
              <w:rPr>
                <w:rFonts w:eastAsia="Calibri"/>
                <w:sz w:val="24"/>
                <w:szCs w:val="24"/>
              </w:rPr>
              <w:t xml:space="preserve"> и патологические процессы в организме человека для решения профессиональных задач.</w:t>
            </w:r>
          </w:p>
          <w:p w:rsidR="007E0BC1" w:rsidRDefault="007E0BC1" w:rsidP="007E0BC1">
            <w:pPr>
              <w:pStyle w:val="TableParagraph"/>
              <w:jc w:val="both"/>
              <w:rPr>
                <w:sz w:val="24"/>
                <w:szCs w:val="24"/>
                <w:lang w:eastAsia="ru-RU"/>
              </w:rPr>
            </w:pPr>
            <w:r>
              <w:rPr>
                <w:rFonts w:eastAsia="Calibri"/>
                <w:sz w:val="24"/>
                <w:szCs w:val="24"/>
              </w:rPr>
              <w:t>ОПК-5.1.</w:t>
            </w:r>
            <w:r w:rsidRPr="000564A8">
              <w:rPr>
                <w:rFonts w:eastAsia="Calibri"/>
                <w:sz w:val="24"/>
                <w:szCs w:val="24"/>
              </w:rPr>
              <w:t xml:space="preserve"> Знает </w:t>
            </w:r>
            <w:r w:rsidRPr="000564A8">
              <w:rPr>
                <w:sz w:val="24"/>
                <w:szCs w:val="24"/>
                <w:lang w:eastAsia="ru-RU"/>
              </w:rPr>
              <w:t>основные закономерности жизнедеятельности организма в норме.</w:t>
            </w:r>
          </w:p>
          <w:p w:rsidR="007E0BC1" w:rsidRPr="000564A8" w:rsidRDefault="007E0BC1" w:rsidP="007E0BC1">
            <w:pPr>
              <w:pStyle w:val="TableParagraph"/>
              <w:jc w:val="both"/>
              <w:rPr>
                <w:sz w:val="24"/>
                <w:szCs w:val="24"/>
                <w:lang w:eastAsia="ru-RU"/>
              </w:rPr>
            </w:pPr>
            <w:r>
              <w:rPr>
                <w:sz w:val="24"/>
                <w:szCs w:val="24"/>
                <w:lang w:eastAsia="ru-RU"/>
              </w:rPr>
              <w:t xml:space="preserve">ОПК-5.2. </w:t>
            </w:r>
            <w:r w:rsidRPr="000564A8">
              <w:rPr>
                <w:rFonts w:eastAsia="Calibri"/>
                <w:sz w:val="24"/>
                <w:szCs w:val="24"/>
              </w:rPr>
              <w:t>В</w:t>
            </w:r>
            <w:r w:rsidRPr="000564A8">
              <w:rPr>
                <w:sz w:val="24"/>
                <w:szCs w:val="24"/>
                <w:lang w:eastAsia="ru-RU"/>
              </w:rPr>
              <w:t>ладеет навыками морфофункциональной оценки физиологических состояний и процессов для решения профессиональных задач.</w:t>
            </w:r>
          </w:p>
          <w:p w:rsidR="007E0BC1" w:rsidRPr="000564A8" w:rsidRDefault="007E0BC1" w:rsidP="007E0BC1">
            <w:pPr>
              <w:ind w:firstLine="92"/>
              <w:jc w:val="both"/>
              <w:rPr>
                <w:rFonts w:ascii="Times New Roman" w:eastAsia="Calibri" w:hAnsi="Times New Roman" w:cs="Times New Roman"/>
                <w:sz w:val="24"/>
                <w:szCs w:val="24"/>
              </w:rPr>
            </w:pPr>
            <w:r w:rsidRPr="000564A8">
              <w:rPr>
                <w:rFonts w:ascii="Times New Roman" w:hAnsi="Times New Roman" w:cs="Times New Roman"/>
                <w:sz w:val="24"/>
                <w:szCs w:val="24"/>
                <w:lang w:eastAsia="ru-RU"/>
              </w:rPr>
              <w:t>ОПК</w:t>
            </w:r>
            <w:r>
              <w:rPr>
                <w:rFonts w:ascii="Times New Roman" w:hAnsi="Times New Roman" w:cs="Times New Roman"/>
                <w:sz w:val="24"/>
                <w:szCs w:val="24"/>
                <w:lang w:eastAsia="ru-RU"/>
              </w:rPr>
              <w:t>-</w:t>
            </w:r>
            <w:r w:rsidRPr="000564A8">
              <w:rPr>
                <w:rFonts w:ascii="Times New Roman" w:hAnsi="Times New Roman" w:cs="Times New Roman"/>
                <w:sz w:val="24"/>
                <w:szCs w:val="24"/>
                <w:lang w:eastAsia="ru-RU"/>
              </w:rPr>
              <w:t>10.</w:t>
            </w:r>
            <w:r w:rsidRPr="000564A8">
              <w:rPr>
                <w:rFonts w:ascii="Times New Roman" w:hAnsi="Times New Roman" w:cs="Times New Roman"/>
                <w:sz w:val="24"/>
                <w:szCs w:val="24"/>
              </w:rPr>
              <w:t xml:space="preserve">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7E0BC1" w:rsidRDefault="007E0BC1" w:rsidP="007E0BC1">
            <w:pPr>
              <w:jc w:val="both"/>
              <w:rPr>
                <w:rFonts w:ascii="Times New Roman" w:hAnsi="Times New Roman" w:cs="Times New Roman"/>
                <w:sz w:val="24"/>
                <w:szCs w:val="24"/>
              </w:rPr>
            </w:pPr>
            <w:r>
              <w:rPr>
                <w:rFonts w:ascii="Times New Roman" w:eastAsia="Calibri" w:hAnsi="Times New Roman" w:cs="Times New Roman"/>
                <w:sz w:val="24"/>
                <w:szCs w:val="24"/>
              </w:rPr>
              <w:t xml:space="preserve">ОПК-10.4. </w:t>
            </w:r>
            <w:r w:rsidRPr="000564A8">
              <w:rPr>
                <w:rFonts w:ascii="Times New Roman" w:hAnsi="Times New Roman" w:cs="Times New Roman"/>
                <w:sz w:val="24"/>
                <w:szCs w:val="24"/>
              </w:rPr>
              <w:t>Польз</w:t>
            </w:r>
            <w:r>
              <w:rPr>
                <w:rFonts w:ascii="Times New Roman" w:hAnsi="Times New Roman" w:cs="Times New Roman"/>
                <w:sz w:val="24"/>
                <w:szCs w:val="24"/>
              </w:rPr>
              <w:t>уется</w:t>
            </w:r>
            <w:r w:rsidRPr="000564A8">
              <w:rPr>
                <w:rFonts w:ascii="Times New Roman" w:hAnsi="Times New Roman" w:cs="Times New Roman"/>
                <w:sz w:val="24"/>
                <w:szCs w:val="24"/>
              </w:rPr>
              <w:t xml:space="preserve"> информационными, библиографическими ресурсами и медико-биологической терминологией в практической деятельности.</w:t>
            </w:r>
          </w:p>
          <w:p w:rsidR="007E0BC1" w:rsidRPr="000564A8" w:rsidRDefault="007E0BC1" w:rsidP="00415E85">
            <w:pPr>
              <w:pStyle w:val="TableParagraph"/>
              <w:numPr>
                <w:ilvl w:val="0"/>
                <w:numId w:val="47"/>
              </w:numPr>
              <w:tabs>
                <w:tab w:val="left" w:pos="353"/>
              </w:tabs>
              <w:jc w:val="both"/>
              <w:rPr>
                <w:b/>
                <w:sz w:val="24"/>
              </w:rPr>
            </w:pPr>
            <w:r w:rsidRPr="000564A8">
              <w:rPr>
                <w:b/>
                <w:sz w:val="24"/>
              </w:rPr>
              <w:t>Планируемые результаты обучения</w:t>
            </w:r>
            <w:r>
              <w:rPr>
                <w:b/>
                <w:sz w:val="24"/>
              </w:rPr>
              <w:t>.</w:t>
            </w:r>
          </w:p>
          <w:p w:rsidR="007E0BC1" w:rsidRPr="000564A8" w:rsidRDefault="007E0BC1" w:rsidP="007E0BC1">
            <w:pPr>
              <w:pStyle w:val="TableParagraph"/>
              <w:ind w:firstLine="426"/>
              <w:jc w:val="both"/>
              <w:rPr>
                <w:sz w:val="24"/>
              </w:rPr>
            </w:pPr>
            <w:r w:rsidRPr="000564A8">
              <w:rPr>
                <w:sz w:val="24"/>
              </w:rPr>
              <w:t>В результате освоения дисциплины студент должен</w:t>
            </w:r>
          </w:p>
          <w:p w:rsidR="007E0BC1" w:rsidRPr="00A01DE8" w:rsidRDefault="007E0BC1" w:rsidP="007E0BC1">
            <w:pPr>
              <w:pStyle w:val="TableParagraph"/>
              <w:ind w:firstLine="426"/>
              <w:jc w:val="both"/>
              <w:rPr>
                <w:bCs/>
                <w:sz w:val="24"/>
                <w:u w:val="single"/>
              </w:rPr>
            </w:pPr>
            <w:r w:rsidRPr="00A01DE8">
              <w:rPr>
                <w:bCs/>
                <w:sz w:val="24"/>
                <w:u w:val="single"/>
              </w:rPr>
              <w:t>Знать:</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определения понятий, терминов тканевого, клеточного уровней организации;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медико-биологическую терминологию данной предметной области; </w:t>
            </w:r>
          </w:p>
          <w:p w:rsidR="007E0BC1" w:rsidRDefault="007E0BC1" w:rsidP="00415E85">
            <w:pPr>
              <w:pStyle w:val="TableParagraph"/>
              <w:numPr>
                <w:ilvl w:val="0"/>
                <w:numId w:val="48"/>
              </w:numPr>
              <w:tabs>
                <w:tab w:val="left" w:pos="426"/>
                <w:tab w:val="left" w:pos="567"/>
              </w:tabs>
              <w:ind w:left="0" w:right="141" w:firstLine="426"/>
              <w:jc w:val="both"/>
              <w:rPr>
                <w:sz w:val="24"/>
                <w:szCs w:val="24"/>
              </w:rPr>
            </w:pPr>
            <w:proofErr w:type="spellStart"/>
            <w:r w:rsidRPr="00184E03">
              <w:rPr>
                <w:sz w:val="24"/>
                <w:szCs w:val="24"/>
              </w:rPr>
              <w:t>гистофункциональные</w:t>
            </w:r>
            <w:proofErr w:type="spellEnd"/>
            <w:r w:rsidRPr="00184E03">
              <w:rPr>
                <w:sz w:val="24"/>
                <w:szCs w:val="24"/>
              </w:rPr>
              <w:t xml:space="preserve"> особенности тканевых элементов</w:t>
            </w:r>
            <w:r>
              <w:rPr>
                <w:sz w:val="24"/>
                <w:szCs w:val="24"/>
              </w:rPr>
              <w:t xml:space="preserve">, </w:t>
            </w:r>
            <w:r w:rsidRPr="00184E03">
              <w:rPr>
                <w:sz w:val="24"/>
                <w:szCs w:val="24"/>
              </w:rPr>
              <w:t>методы их исследования;</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топографию, строение,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морфофункциональную характеристику клеток, тканей, органов и </w:t>
            </w:r>
            <w:r w:rsidRPr="00184E03">
              <w:rPr>
                <w:sz w:val="24"/>
                <w:szCs w:val="24"/>
              </w:rPr>
              <w:lastRenderedPageBreak/>
              <w:t xml:space="preserve">систем организма в нормальном здоровом организме. </w:t>
            </w:r>
          </w:p>
          <w:p w:rsidR="007E0BC1" w:rsidRPr="00184E03" w:rsidRDefault="007E0BC1" w:rsidP="007E0BC1">
            <w:pPr>
              <w:pStyle w:val="TableParagraph"/>
              <w:tabs>
                <w:tab w:val="left" w:pos="832"/>
                <w:tab w:val="left" w:pos="833"/>
              </w:tabs>
              <w:ind w:right="141" w:firstLine="426"/>
              <w:jc w:val="both"/>
              <w:rPr>
                <w:sz w:val="24"/>
                <w:szCs w:val="24"/>
                <w:u w:val="single"/>
              </w:rPr>
            </w:pPr>
            <w:r w:rsidRPr="00184E03">
              <w:rPr>
                <w:sz w:val="24"/>
                <w:szCs w:val="24"/>
                <w:u w:val="single"/>
              </w:rPr>
              <w:t xml:space="preserve">Уметь: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оперировать понятиями, категориями, терминами данной предметной области при анализе морфофункционального состояния организма человека;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оценивать микроскопическое строение клеток, тканей, органов на разных этапах развития; рассказывать и показывать гистологические элементы строения клеток и тканей с использованием медико-биологической терминологии;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пользоваться учебной, научной, научно-популярной литературой, сетью Интернет для получения информации;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работать с увеличительной техникой (микроскопами, оптическими и простыми лупами); идентифицировать органы, их ткани, клетки и неклеточные структуры на микроскопическом уровне;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давать гистофизиологическую оценку морфофункционального состояния органов, тканей, клеток и неклеточных структур на микроскопическом уровне. </w:t>
            </w:r>
          </w:p>
          <w:p w:rsidR="007E0BC1" w:rsidRPr="00184E03" w:rsidRDefault="007E0BC1" w:rsidP="007E0BC1">
            <w:pPr>
              <w:pStyle w:val="TableParagraph"/>
              <w:tabs>
                <w:tab w:val="left" w:pos="832"/>
                <w:tab w:val="left" w:pos="833"/>
              </w:tabs>
              <w:ind w:right="141" w:firstLine="426"/>
              <w:jc w:val="both"/>
              <w:rPr>
                <w:sz w:val="24"/>
                <w:szCs w:val="24"/>
                <w:u w:val="single"/>
              </w:rPr>
            </w:pPr>
            <w:r w:rsidRPr="00184E03">
              <w:rPr>
                <w:sz w:val="24"/>
                <w:szCs w:val="24"/>
                <w:u w:val="single"/>
              </w:rPr>
              <w:t xml:space="preserve">Владеть: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цитологической, гистологической терминологией интерпретацией гистологических препаратов с использованием </w:t>
            </w:r>
            <w:proofErr w:type="spellStart"/>
            <w:r w:rsidRPr="00184E03">
              <w:rPr>
                <w:sz w:val="24"/>
                <w:szCs w:val="24"/>
              </w:rPr>
              <w:t>медикобиологической</w:t>
            </w:r>
            <w:proofErr w:type="spellEnd"/>
            <w:r w:rsidRPr="00184E03">
              <w:rPr>
                <w:sz w:val="24"/>
                <w:szCs w:val="24"/>
              </w:rPr>
              <w:t xml:space="preserve"> терминологии;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навыками формирования библиографии данной предметной области;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навыками использования библиографических ресурсов для интерпретации гистологических препаратов;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навыками оценки морфофункционального состояния органов, тканей, клеток и неклеточных структур для решения профессиональных задач; </w:t>
            </w:r>
          </w:p>
          <w:p w:rsidR="007E0BC1" w:rsidRPr="00184E03" w:rsidRDefault="007E0BC1" w:rsidP="00415E85">
            <w:pPr>
              <w:pStyle w:val="TableParagraph"/>
              <w:numPr>
                <w:ilvl w:val="0"/>
                <w:numId w:val="48"/>
              </w:numPr>
              <w:tabs>
                <w:tab w:val="left" w:pos="426"/>
                <w:tab w:val="left" w:pos="567"/>
              </w:tabs>
              <w:ind w:left="0" w:right="141" w:firstLine="426"/>
              <w:jc w:val="both"/>
              <w:rPr>
                <w:sz w:val="24"/>
                <w:szCs w:val="24"/>
              </w:rPr>
            </w:pPr>
            <w:r w:rsidRPr="00184E03">
              <w:rPr>
                <w:sz w:val="24"/>
                <w:szCs w:val="24"/>
              </w:rPr>
              <w:t xml:space="preserve">навыками </w:t>
            </w:r>
            <w:proofErr w:type="spellStart"/>
            <w:r w:rsidRPr="00184E03">
              <w:rPr>
                <w:sz w:val="24"/>
                <w:szCs w:val="24"/>
              </w:rPr>
              <w:t>микроскопирования</w:t>
            </w:r>
            <w:proofErr w:type="spellEnd"/>
            <w:r w:rsidRPr="00184E03">
              <w:rPr>
                <w:sz w:val="24"/>
                <w:szCs w:val="24"/>
              </w:rPr>
              <w:t xml:space="preserve"> и анализа гистологических препаратов и электронных микрофотографий.</w:t>
            </w:r>
          </w:p>
          <w:p w:rsidR="007E0BC1" w:rsidRDefault="007E0BC1" w:rsidP="00415E85">
            <w:pPr>
              <w:pStyle w:val="TableParagraph"/>
              <w:numPr>
                <w:ilvl w:val="0"/>
                <w:numId w:val="47"/>
              </w:numPr>
              <w:ind w:left="0" w:firstLine="426"/>
              <w:jc w:val="both"/>
              <w:rPr>
                <w:sz w:val="24"/>
              </w:rPr>
            </w:pPr>
            <w:r w:rsidRPr="00184E03">
              <w:rPr>
                <w:b/>
                <w:sz w:val="24"/>
              </w:rPr>
              <w:t>Общая трудоемкость дисциплины.</w:t>
            </w:r>
            <w:r>
              <w:rPr>
                <w:b/>
                <w:sz w:val="24"/>
              </w:rPr>
              <w:t xml:space="preserve"> </w:t>
            </w:r>
            <w:r w:rsidRPr="00184E03">
              <w:rPr>
                <w:sz w:val="24"/>
              </w:rPr>
              <w:t>7 зачетных единиц</w:t>
            </w:r>
            <w:r>
              <w:rPr>
                <w:sz w:val="24"/>
              </w:rPr>
              <w:t xml:space="preserve"> (</w:t>
            </w:r>
            <w:r w:rsidRPr="00184E03">
              <w:rPr>
                <w:sz w:val="24"/>
              </w:rPr>
              <w:t>252 ч</w:t>
            </w:r>
            <w:r>
              <w:rPr>
                <w:sz w:val="24"/>
              </w:rPr>
              <w:t>.)</w:t>
            </w:r>
            <w:r w:rsidRPr="00184E03">
              <w:rPr>
                <w:sz w:val="24"/>
              </w:rPr>
              <w:t>.</w:t>
            </w:r>
          </w:p>
          <w:p w:rsidR="007E0BC1" w:rsidRPr="00184E03" w:rsidRDefault="007E0BC1" w:rsidP="00415E85">
            <w:pPr>
              <w:pStyle w:val="TableParagraph"/>
              <w:numPr>
                <w:ilvl w:val="0"/>
                <w:numId w:val="47"/>
              </w:numPr>
              <w:ind w:left="0" w:right="84" w:firstLine="426"/>
              <w:jc w:val="both"/>
              <w:rPr>
                <w:sz w:val="24"/>
              </w:rPr>
            </w:pPr>
            <w:r w:rsidRPr="00184E03">
              <w:rPr>
                <w:b/>
                <w:sz w:val="24"/>
              </w:rPr>
              <w:t>Форма контроля.</w:t>
            </w:r>
            <w:r>
              <w:rPr>
                <w:b/>
                <w:sz w:val="24"/>
              </w:rPr>
              <w:t xml:space="preserve"> </w:t>
            </w:r>
            <w:r w:rsidRPr="00184E03">
              <w:rPr>
                <w:bCs/>
                <w:sz w:val="24"/>
              </w:rPr>
              <w:t>Э</w:t>
            </w:r>
            <w:r w:rsidRPr="00184E03">
              <w:rPr>
                <w:sz w:val="24"/>
              </w:rPr>
              <w:t>кзамен (3 сем.)</w:t>
            </w:r>
          </w:p>
          <w:p w:rsidR="009D3BE2" w:rsidRPr="00901478" w:rsidRDefault="009D3BE2" w:rsidP="00AD5FCB">
            <w:pPr>
              <w:pStyle w:val="TableParagraph"/>
              <w:spacing w:line="273" w:lineRule="exact"/>
              <w:ind w:left="1038" w:right="964"/>
              <w:jc w:val="center"/>
              <w:rPr>
                <w:b/>
                <w:bCs/>
                <w:sz w:val="28"/>
                <w:szCs w:val="28"/>
              </w:rPr>
            </w:pPr>
          </w:p>
        </w:tc>
      </w:tr>
      <w:tr w:rsidR="009D3BE2" w:rsidTr="00F82F2A">
        <w:tc>
          <w:tcPr>
            <w:tcW w:w="970" w:type="dxa"/>
          </w:tcPr>
          <w:p w:rsidR="009D3BE2" w:rsidRPr="003A72B9" w:rsidRDefault="00AD171F"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.0.18</w:t>
            </w:r>
          </w:p>
        </w:tc>
        <w:tc>
          <w:tcPr>
            <w:tcW w:w="1484" w:type="dxa"/>
          </w:tcPr>
          <w:p w:rsidR="00AD171F" w:rsidRPr="00AD171F" w:rsidRDefault="00AD171F" w:rsidP="00AD171F">
            <w:pPr>
              <w:pStyle w:val="TableParagraph"/>
              <w:ind w:firstLine="426"/>
              <w:jc w:val="both"/>
              <w:rPr>
                <w:bCs/>
                <w:sz w:val="24"/>
                <w:szCs w:val="24"/>
              </w:rPr>
            </w:pPr>
            <w:r w:rsidRPr="00AD171F">
              <w:rPr>
                <w:bCs/>
                <w:sz w:val="24"/>
                <w:szCs w:val="24"/>
              </w:rPr>
              <w:t>Нормальная физиология</w:t>
            </w:r>
          </w:p>
          <w:p w:rsidR="009D3BE2" w:rsidRPr="003A72B9" w:rsidRDefault="009D3BE2" w:rsidP="003A72B9">
            <w:pPr>
              <w:jc w:val="center"/>
              <w:rPr>
                <w:rFonts w:ascii="Times New Roman" w:hAnsi="Times New Roman" w:cs="Times New Roman"/>
                <w:sz w:val="24"/>
                <w:szCs w:val="24"/>
              </w:rPr>
            </w:pPr>
          </w:p>
        </w:tc>
        <w:tc>
          <w:tcPr>
            <w:tcW w:w="8002" w:type="dxa"/>
          </w:tcPr>
          <w:p w:rsidR="00F12D86" w:rsidRPr="006A74C0" w:rsidRDefault="00F12D86" w:rsidP="00F12D86">
            <w:pPr>
              <w:pStyle w:val="TableParagraph"/>
              <w:tabs>
                <w:tab w:val="left" w:pos="1077"/>
                <w:tab w:val="left" w:pos="1974"/>
                <w:tab w:val="left" w:pos="3578"/>
                <w:tab w:val="left" w:pos="4744"/>
                <w:tab w:val="left" w:pos="5095"/>
                <w:tab w:val="left" w:pos="6413"/>
                <w:tab w:val="left" w:pos="7644"/>
              </w:tabs>
              <w:ind w:right="114" w:firstLine="426"/>
              <w:jc w:val="both"/>
              <w:rPr>
                <w:b/>
                <w:sz w:val="24"/>
              </w:rPr>
            </w:pPr>
            <w:r w:rsidRPr="006A74C0">
              <w:rPr>
                <w:b/>
                <w:sz w:val="24"/>
              </w:rPr>
              <w:t>1.</w:t>
            </w:r>
            <w:r w:rsidRPr="006A74C0">
              <w:rPr>
                <w:b/>
                <w:sz w:val="24"/>
              </w:rPr>
              <w:tab/>
              <w:t>Место</w:t>
            </w:r>
            <w:r>
              <w:rPr>
                <w:b/>
                <w:sz w:val="24"/>
              </w:rPr>
              <w:t xml:space="preserve"> </w:t>
            </w:r>
            <w:r w:rsidRPr="006A74C0">
              <w:rPr>
                <w:b/>
                <w:sz w:val="24"/>
              </w:rPr>
              <w:t>дисциплины</w:t>
            </w:r>
            <w:r>
              <w:rPr>
                <w:b/>
                <w:sz w:val="24"/>
              </w:rPr>
              <w:t xml:space="preserve"> </w:t>
            </w:r>
            <w:r w:rsidRPr="006A74C0">
              <w:rPr>
                <w:b/>
                <w:sz w:val="24"/>
              </w:rPr>
              <w:t>(модуля)</w:t>
            </w:r>
            <w:r>
              <w:rPr>
                <w:b/>
                <w:sz w:val="24"/>
              </w:rPr>
              <w:t xml:space="preserve"> </w:t>
            </w:r>
            <w:r w:rsidRPr="006A74C0">
              <w:rPr>
                <w:b/>
                <w:sz w:val="24"/>
              </w:rPr>
              <w:t>в</w:t>
            </w:r>
            <w:r>
              <w:rPr>
                <w:b/>
                <w:sz w:val="24"/>
              </w:rPr>
              <w:t xml:space="preserve"> </w:t>
            </w:r>
            <w:r w:rsidRPr="006A74C0">
              <w:rPr>
                <w:b/>
                <w:sz w:val="24"/>
              </w:rPr>
              <w:t>структуре</w:t>
            </w:r>
            <w:r>
              <w:rPr>
                <w:b/>
                <w:sz w:val="24"/>
              </w:rPr>
              <w:t xml:space="preserve"> </w:t>
            </w:r>
            <w:r w:rsidRPr="006A74C0">
              <w:rPr>
                <w:b/>
                <w:sz w:val="24"/>
              </w:rPr>
              <w:t>основной</w:t>
            </w:r>
            <w:r>
              <w:rPr>
                <w:b/>
                <w:sz w:val="24"/>
              </w:rPr>
              <w:t xml:space="preserve"> </w:t>
            </w:r>
            <w:r w:rsidRPr="006A74C0">
              <w:rPr>
                <w:b/>
                <w:spacing w:val="-3"/>
                <w:sz w:val="24"/>
              </w:rPr>
              <w:t xml:space="preserve">профессиональной </w:t>
            </w:r>
            <w:r w:rsidRPr="006A74C0">
              <w:rPr>
                <w:b/>
                <w:sz w:val="24"/>
              </w:rPr>
              <w:t>образовательной</w:t>
            </w:r>
            <w:r>
              <w:rPr>
                <w:b/>
                <w:sz w:val="24"/>
              </w:rPr>
              <w:t xml:space="preserve"> </w:t>
            </w:r>
            <w:r w:rsidRPr="006A74C0">
              <w:rPr>
                <w:b/>
                <w:sz w:val="24"/>
              </w:rPr>
              <w:t xml:space="preserve">программы. </w:t>
            </w:r>
          </w:p>
          <w:p w:rsidR="00F12D86" w:rsidRPr="006A74C0" w:rsidRDefault="00F12D86" w:rsidP="00F12D86">
            <w:pPr>
              <w:pStyle w:val="TableParagraph"/>
              <w:ind w:right="97" w:firstLine="426"/>
              <w:jc w:val="both"/>
              <w:rPr>
                <w:sz w:val="24"/>
              </w:rPr>
            </w:pPr>
            <w:r w:rsidRPr="006A74C0">
              <w:rPr>
                <w:sz w:val="24"/>
              </w:rPr>
              <w:t>Дисциплина «Нормальная физиология» относится к Блоку1</w:t>
            </w:r>
            <w:r>
              <w:rPr>
                <w:sz w:val="24"/>
              </w:rPr>
              <w:t xml:space="preserve"> </w:t>
            </w:r>
            <w:r w:rsidRPr="006A74C0">
              <w:rPr>
                <w:sz w:val="24"/>
              </w:rPr>
              <w:t>«Дисциплины(модули)»,</w:t>
            </w:r>
            <w:r>
              <w:rPr>
                <w:sz w:val="24"/>
              </w:rPr>
              <w:t xml:space="preserve"> </w:t>
            </w:r>
            <w:r w:rsidRPr="006A74C0">
              <w:rPr>
                <w:sz w:val="24"/>
              </w:rPr>
              <w:t xml:space="preserve">к дисциплинам базовой </w:t>
            </w:r>
            <w:r w:rsidRPr="007B6A43">
              <w:rPr>
                <w:sz w:val="24"/>
                <w:szCs w:val="24"/>
              </w:rPr>
              <w:t>обязательной</w:t>
            </w:r>
            <w:r w:rsidRPr="006A74C0">
              <w:rPr>
                <w:sz w:val="24"/>
              </w:rPr>
              <w:t xml:space="preserve"> части программы.</w:t>
            </w:r>
          </w:p>
          <w:p w:rsidR="00F12D86" w:rsidRDefault="00F12D86" w:rsidP="00F12D86">
            <w:pPr>
              <w:pStyle w:val="TableParagraph"/>
              <w:ind w:right="91" w:firstLine="426"/>
              <w:jc w:val="both"/>
              <w:rPr>
                <w:sz w:val="24"/>
              </w:rPr>
            </w:pPr>
            <w:r w:rsidRPr="006A74C0">
              <w:rPr>
                <w:sz w:val="24"/>
              </w:rPr>
              <w:t>К исходным требованиям, необходимым для изучения дисциплины «Нормальная физиология», относятся знания, умения и виды деятельности, сформированные в процессе изучения дисциплин: «анатомия», «гистология, цитология, эмбриология», «биофизика»,</w:t>
            </w:r>
            <w:r w:rsidRPr="00962F6C">
              <w:rPr>
                <w:sz w:val="24"/>
              </w:rPr>
              <w:t xml:space="preserve"> </w:t>
            </w:r>
            <w:r w:rsidRPr="006A74C0">
              <w:rPr>
                <w:sz w:val="24"/>
              </w:rPr>
              <w:t>«химия».</w:t>
            </w:r>
          </w:p>
          <w:p w:rsidR="00F12D86" w:rsidRPr="006A74C0" w:rsidRDefault="00F12D86" w:rsidP="00415E85">
            <w:pPr>
              <w:pStyle w:val="TableParagraph"/>
              <w:numPr>
                <w:ilvl w:val="0"/>
                <w:numId w:val="49"/>
              </w:numPr>
              <w:tabs>
                <w:tab w:val="left" w:pos="919"/>
              </w:tabs>
              <w:ind w:left="0" w:firstLine="426"/>
              <w:jc w:val="both"/>
              <w:rPr>
                <w:b/>
                <w:sz w:val="24"/>
              </w:rPr>
            </w:pPr>
            <w:r w:rsidRPr="006A74C0">
              <w:rPr>
                <w:b/>
                <w:sz w:val="24"/>
              </w:rPr>
              <w:t>Цель освоения</w:t>
            </w:r>
            <w:r>
              <w:rPr>
                <w:b/>
                <w:sz w:val="24"/>
              </w:rPr>
              <w:t xml:space="preserve"> </w:t>
            </w:r>
            <w:r w:rsidRPr="006A74C0">
              <w:rPr>
                <w:b/>
                <w:sz w:val="24"/>
              </w:rPr>
              <w:t>дисциплины.</w:t>
            </w:r>
          </w:p>
          <w:p w:rsidR="00F12D86" w:rsidRDefault="00F12D86" w:rsidP="00F12D86">
            <w:pPr>
              <w:pStyle w:val="TableParagraph"/>
              <w:ind w:right="97" w:firstLine="426"/>
              <w:jc w:val="both"/>
              <w:rPr>
                <w:sz w:val="24"/>
              </w:rPr>
            </w:pPr>
            <w:r w:rsidRPr="006A74C0">
              <w:rPr>
                <w:sz w:val="24"/>
              </w:rPr>
              <w:t>Целью освоения учебной дисциплины «Нормальная физиология» является формирование у студентов системных знаний о жизнедеятельности целостного организма и его отдельных частей, об основных закономерностях функционирования и механизмах их регуляции при взаимодействии между собой и с факторами внешней среды; умения проводить морфофункциональную оценку деятельности органов, систем органов и организма в норме и патологии.</w:t>
            </w:r>
          </w:p>
          <w:p w:rsidR="00F12D86" w:rsidRPr="006A74C0" w:rsidRDefault="00F12D86" w:rsidP="00415E85">
            <w:pPr>
              <w:pStyle w:val="TableParagraph"/>
              <w:numPr>
                <w:ilvl w:val="0"/>
                <w:numId w:val="49"/>
              </w:numPr>
              <w:tabs>
                <w:tab w:val="left" w:pos="919"/>
              </w:tabs>
              <w:ind w:left="0" w:firstLine="426"/>
              <w:jc w:val="both"/>
              <w:rPr>
                <w:b/>
                <w:sz w:val="24"/>
              </w:rPr>
            </w:pPr>
            <w:r w:rsidRPr="006A74C0">
              <w:rPr>
                <w:b/>
                <w:sz w:val="24"/>
              </w:rPr>
              <w:t>Краткое содержание</w:t>
            </w:r>
            <w:r>
              <w:rPr>
                <w:b/>
                <w:sz w:val="24"/>
              </w:rPr>
              <w:t xml:space="preserve"> </w:t>
            </w:r>
            <w:r w:rsidRPr="006A74C0">
              <w:rPr>
                <w:b/>
                <w:sz w:val="24"/>
              </w:rPr>
              <w:t>дисциплины</w:t>
            </w:r>
            <w:r>
              <w:rPr>
                <w:b/>
                <w:sz w:val="24"/>
              </w:rPr>
              <w:t>.</w:t>
            </w:r>
          </w:p>
          <w:p w:rsidR="00F12D86" w:rsidRDefault="00F12D86" w:rsidP="00F12D86">
            <w:pPr>
              <w:pStyle w:val="TableParagraph"/>
              <w:ind w:right="90" w:firstLine="426"/>
              <w:jc w:val="both"/>
              <w:rPr>
                <w:sz w:val="24"/>
              </w:rPr>
            </w:pPr>
            <w:r w:rsidRPr="006A74C0">
              <w:rPr>
                <w:sz w:val="24"/>
              </w:rPr>
              <w:t xml:space="preserve">Введение в предмет. Основные понятия физиологии. Физиология </w:t>
            </w:r>
            <w:r w:rsidRPr="006A74C0">
              <w:rPr>
                <w:sz w:val="24"/>
              </w:rPr>
              <w:lastRenderedPageBreak/>
              <w:t>возбудимых тканей. Физиология нервной системы. Физиология эндокринной системы. Физиология крови. Физиология дыхания. Метаболические основы физиологических функций. Физиология терморегуляции. Физиология выделения. Физиология пищеварения.</w:t>
            </w:r>
            <w:r>
              <w:rPr>
                <w:sz w:val="24"/>
              </w:rPr>
              <w:t xml:space="preserve"> </w:t>
            </w:r>
            <w:r w:rsidRPr="006A74C0">
              <w:rPr>
                <w:sz w:val="24"/>
              </w:rPr>
              <w:t>Физиология кровообращения. Физиология сенсорных систем. Физиология высшей нервной деятельности. Физиология функциональных состояний. Физиология боли.</w:t>
            </w:r>
          </w:p>
          <w:p w:rsidR="00F12D86" w:rsidRPr="006A74C0" w:rsidRDefault="00F12D86" w:rsidP="00415E85">
            <w:pPr>
              <w:pStyle w:val="TableParagraph"/>
              <w:numPr>
                <w:ilvl w:val="0"/>
                <w:numId w:val="49"/>
              </w:numPr>
              <w:tabs>
                <w:tab w:val="left" w:pos="919"/>
              </w:tabs>
              <w:ind w:left="0" w:right="89" w:firstLine="426"/>
              <w:jc w:val="both"/>
              <w:rPr>
                <w:sz w:val="24"/>
              </w:rPr>
            </w:pPr>
            <w:r w:rsidRPr="006A74C0">
              <w:rPr>
                <w:b/>
                <w:sz w:val="24"/>
              </w:rPr>
              <w:t>Компетенции, формируемые в результате освоения дисциплины</w:t>
            </w:r>
            <w:r>
              <w:rPr>
                <w:sz w:val="24"/>
              </w:rPr>
              <w:t>.</w:t>
            </w:r>
          </w:p>
          <w:p w:rsidR="00F12D86" w:rsidRPr="006A74C0" w:rsidRDefault="00F12D86" w:rsidP="00F12D86">
            <w:pPr>
              <w:pStyle w:val="TableParagraph"/>
              <w:ind w:firstLine="426"/>
              <w:jc w:val="both"/>
              <w:rPr>
                <w:rFonts w:eastAsia="Calibri"/>
                <w:sz w:val="24"/>
                <w:szCs w:val="24"/>
              </w:rPr>
            </w:pPr>
            <w:r w:rsidRPr="006A74C0">
              <w:rPr>
                <w:sz w:val="24"/>
              </w:rPr>
              <w:t>ОПК-5</w:t>
            </w:r>
            <w:r>
              <w:rPr>
                <w:sz w:val="24"/>
              </w:rPr>
              <w:t xml:space="preserve">. </w:t>
            </w:r>
            <w:r w:rsidRPr="006A74C0">
              <w:rPr>
                <w:rFonts w:eastAsia="Calibri"/>
                <w:bCs/>
                <w:sz w:val="24"/>
                <w:szCs w:val="24"/>
              </w:rPr>
              <w:t>Способен оценивать морфофункциональные, физиологические состояния и</w:t>
            </w:r>
            <w:r w:rsidRPr="006A74C0">
              <w:rPr>
                <w:rFonts w:eastAsia="Calibri"/>
                <w:sz w:val="24"/>
                <w:szCs w:val="24"/>
              </w:rPr>
              <w:t xml:space="preserve"> патологические процессы в организме человека для решения профессиональных задач. </w:t>
            </w:r>
          </w:p>
          <w:p w:rsidR="00F12D86" w:rsidRPr="006A74C0" w:rsidRDefault="00F12D86" w:rsidP="00F12D86">
            <w:pPr>
              <w:pStyle w:val="TableParagraph"/>
              <w:jc w:val="both"/>
              <w:rPr>
                <w:sz w:val="24"/>
                <w:szCs w:val="24"/>
                <w:lang w:eastAsia="ru-RU"/>
              </w:rPr>
            </w:pPr>
            <w:r>
              <w:rPr>
                <w:rFonts w:eastAsia="Calibri"/>
                <w:sz w:val="24"/>
                <w:szCs w:val="24"/>
              </w:rPr>
              <w:t>ОПК-5.1. П</w:t>
            </w:r>
            <w:r w:rsidRPr="006A74C0">
              <w:rPr>
                <w:sz w:val="24"/>
                <w:szCs w:val="24"/>
              </w:rPr>
              <w:t xml:space="preserve">редставляет </w:t>
            </w:r>
            <w:r w:rsidRPr="006A74C0">
              <w:rPr>
                <w:sz w:val="24"/>
                <w:szCs w:val="24"/>
                <w:lang w:eastAsia="ru-RU"/>
              </w:rPr>
              <w:t>основные закономерности жизнедеятельности организма в норме.</w:t>
            </w:r>
          </w:p>
          <w:p w:rsidR="00F12D86" w:rsidRPr="006A74C0" w:rsidRDefault="00F12D86" w:rsidP="00F12D86">
            <w:pPr>
              <w:jc w:val="both"/>
              <w:rPr>
                <w:rFonts w:ascii="Times New Roman" w:hAnsi="Times New Roman" w:cs="Times New Roman"/>
                <w:sz w:val="24"/>
                <w:szCs w:val="24"/>
                <w:lang w:eastAsia="ru-RU"/>
              </w:rPr>
            </w:pPr>
            <w:r>
              <w:rPr>
                <w:rFonts w:ascii="Times New Roman" w:hAnsi="Times New Roman" w:cs="Times New Roman"/>
                <w:sz w:val="24"/>
                <w:szCs w:val="24"/>
              </w:rPr>
              <w:t>ОПК-5.2. О</w:t>
            </w:r>
            <w:r w:rsidRPr="006A74C0">
              <w:rPr>
                <w:rFonts w:ascii="Times New Roman" w:hAnsi="Times New Roman" w:cs="Times New Roman"/>
                <w:sz w:val="24"/>
                <w:szCs w:val="24"/>
              </w:rPr>
              <w:t>ценивает м</w:t>
            </w:r>
            <w:r w:rsidRPr="006A74C0">
              <w:rPr>
                <w:rFonts w:ascii="Times New Roman" w:hAnsi="Times New Roman" w:cs="Times New Roman"/>
                <w:sz w:val="24"/>
                <w:szCs w:val="24"/>
                <w:lang w:eastAsia="ru-RU"/>
              </w:rPr>
              <w:t>орфофункциональное и физиологическое состояние и процессы для решения профессиональных</w:t>
            </w:r>
            <w:r>
              <w:rPr>
                <w:rFonts w:ascii="Times New Roman" w:hAnsi="Times New Roman" w:cs="Times New Roman"/>
                <w:sz w:val="24"/>
                <w:szCs w:val="24"/>
                <w:lang w:eastAsia="ru-RU"/>
              </w:rPr>
              <w:t xml:space="preserve"> </w:t>
            </w:r>
            <w:r w:rsidRPr="006A74C0">
              <w:rPr>
                <w:rFonts w:ascii="Times New Roman" w:hAnsi="Times New Roman" w:cs="Times New Roman"/>
                <w:sz w:val="24"/>
                <w:szCs w:val="24"/>
                <w:lang w:eastAsia="ru-RU"/>
              </w:rPr>
              <w:t>задач.</w:t>
            </w:r>
          </w:p>
          <w:p w:rsidR="00F12D86" w:rsidRPr="006A74C0" w:rsidRDefault="00F12D86" w:rsidP="00F12D86">
            <w:pPr>
              <w:ind w:firstLine="426"/>
              <w:jc w:val="both"/>
              <w:rPr>
                <w:rFonts w:ascii="Times New Roman" w:hAnsi="Times New Roman" w:cs="Times New Roman"/>
                <w:sz w:val="24"/>
                <w:szCs w:val="24"/>
                <w:lang w:eastAsia="ru-RU"/>
              </w:rPr>
            </w:pPr>
            <w:r w:rsidRPr="006A74C0">
              <w:rPr>
                <w:rFonts w:ascii="Times New Roman" w:hAnsi="Times New Roman" w:cs="Times New Roman"/>
                <w:sz w:val="24"/>
                <w:szCs w:val="24"/>
              </w:rPr>
              <w:t>ОПК-10.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F12D86" w:rsidRDefault="00F12D86" w:rsidP="00F12D86">
            <w:pPr>
              <w:tabs>
                <w:tab w:val="left" w:pos="3900"/>
              </w:tabs>
              <w:jc w:val="both"/>
              <w:rPr>
                <w:rFonts w:ascii="Times New Roman" w:hAnsi="Times New Roman" w:cs="Times New Roman"/>
                <w:sz w:val="24"/>
                <w:szCs w:val="24"/>
              </w:rPr>
            </w:pPr>
            <w:r>
              <w:rPr>
                <w:rFonts w:ascii="Times New Roman" w:eastAsia="Calibri" w:hAnsi="Times New Roman" w:cs="Times New Roman"/>
                <w:sz w:val="24"/>
                <w:szCs w:val="24"/>
              </w:rPr>
              <w:t>ОПК-10.4.</w:t>
            </w:r>
            <w:r w:rsidRPr="00962F6C">
              <w:rPr>
                <w:rFonts w:ascii="Times New Roman" w:eastAsia="Calibri" w:hAnsi="Times New Roman" w:cs="Times New Roman"/>
                <w:sz w:val="24"/>
                <w:szCs w:val="24"/>
              </w:rPr>
              <w:t xml:space="preserve"> </w:t>
            </w:r>
            <w:r w:rsidRPr="006A74C0">
              <w:rPr>
                <w:rFonts w:ascii="Times New Roman" w:hAnsi="Times New Roman" w:cs="Times New Roman"/>
                <w:sz w:val="24"/>
                <w:szCs w:val="24"/>
              </w:rPr>
              <w:t>Пользуется информационными, библиографическими ресурсами и медико-биологической терминологией в практической деятельности.</w:t>
            </w:r>
          </w:p>
          <w:p w:rsidR="00F12D86" w:rsidRPr="006A74C0" w:rsidRDefault="00F12D86" w:rsidP="00F12D86">
            <w:pPr>
              <w:pStyle w:val="TableParagraph"/>
              <w:tabs>
                <w:tab w:val="left" w:pos="1037"/>
              </w:tabs>
              <w:ind w:firstLine="426"/>
              <w:jc w:val="both"/>
              <w:rPr>
                <w:b/>
                <w:sz w:val="24"/>
              </w:rPr>
            </w:pPr>
            <w:r>
              <w:rPr>
                <w:b/>
                <w:sz w:val="24"/>
              </w:rPr>
              <w:t>5.</w:t>
            </w:r>
            <w:r w:rsidRPr="006A74C0">
              <w:rPr>
                <w:b/>
                <w:sz w:val="24"/>
              </w:rPr>
              <w:t xml:space="preserve"> Планируемые результаты обучения</w:t>
            </w:r>
            <w:r>
              <w:rPr>
                <w:b/>
                <w:sz w:val="24"/>
              </w:rPr>
              <w:t>.</w:t>
            </w:r>
          </w:p>
          <w:p w:rsidR="00F12D86" w:rsidRPr="006A74C0" w:rsidRDefault="00F12D86" w:rsidP="00F12D86">
            <w:pPr>
              <w:pStyle w:val="TableParagraph"/>
              <w:ind w:firstLine="426"/>
              <w:jc w:val="both"/>
              <w:rPr>
                <w:sz w:val="24"/>
              </w:rPr>
            </w:pPr>
            <w:r w:rsidRPr="006A74C0">
              <w:rPr>
                <w:sz w:val="24"/>
              </w:rPr>
              <w:t>В результате освоения дисциплины студент должен</w:t>
            </w:r>
          </w:p>
          <w:p w:rsidR="00F12D86" w:rsidRDefault="00F12D86" w:rsidP="00F12D86">
            <w:pPr>
              <w:pStyle w:val="TableParagraph"/>
              <w:tabs>
                <w:tab w:val="left" w:pos="832"/>
                <w:tab w:val="left" w:pos="833"/>
              </w:tabs>
              <w:ind w:firstLine="426"/>
              <w:jc w:val="both"/>
              <w:rPr>
                <w:sz w:val="24"/>
              </w:rPr>
            </w:pPr>
            <w:r w:rsidRPr="00554BD3">
              <w:rPr>
                <w:bCs/>
                <w:sz w:val="24"/>
                <w:u w:val="single"/>
              </w:rPr>
              <w:t>Знать:</w:t>
            </w:r>
          </w:p>
          <w:p w:rsidR="00F12D86" w:rsidRPr="006A74C0" w:rsidRDefault="00F12D86" w:rsidP="00415E85">
            <w:pPr>
              <w:pStyle w:val="TableParagraph"/>
              <w:numPr>
                <w:ilvl w:val="0"/>
                <w:numId w:val="50"/>
              </w:numPr>
              <w:tabs>
                <w:tab w:val="left" w:pos="567"/>
              </w:tabs>
              <w:ind w:left="0" w:firstLine="426"/>
              <w:jc w:val="both"/>
              <w:rPr>
                <w:sz w:val="24"/>
              </w:rPr>
            </w:pPr>
            <w:r w:rsidRPr="006A74C0">
              <w:rPr>
                <w:sz w:val="24"/>
              </w:rPr>
              <w:t>физиологическую терминологию;</w:t>
            </w:r>
          </w:p>
          <w:p w:rsidR="00F12D86" w:rsidRPr="006A74C0" w:rsidRDefault="00F12D86" w:rsidP="00415E85">
            <w:pPr>
              <w:pStyle w:val="TableParagraph"/>
              <w:numPr>
                <w:ilvl w:val="0"/>
                <w:numId w:val="50"/>
              </w:numPr>
              <w:tabs>
                <w:tab w:val="left" w:pos="567"/>
              </w:tabs>
              <w:ind w:left="0" w:firstLine="426"/>
              <w:jc w:val="both"/>
              <w:rPr>
                <w:sz w:val="24"/>
              </w:rPr>
            </w:pPr>
            <w:r w:rsidRPr="006A74C0">
              <w:rPr>
                <w:sz w:val="24"/>
              </w:rPr>
              <w:t>связи между различными физиологическими понятиями, явлениями, процессами;</w:t>
            </w:r>
          </w:p>
          <w:p w:rsidR="00F12D86" w:rsidRPr="006A74C0" w:rsidRDefault="00F12D86" w:rsidP="00415E85">
            <w:pPr>
              <w:pStyle w:val="TableParagraph"/>
              <w:numPr>
                <w:ilvl w:val="0"/>
                <w:numId w:val="50"/>
              </w:numPr>
              <w:tabs>
                <w:tab w:val="left" w:pos="567"/>
              </w:tabs>
              <w:ind w:left="0" w:firstLine="426"/>
              <w:jc w:val="both"/>
              <w:rPr>
                <w:sz w:val="24"/>
              </w:rPr>
            </w:pPr>
            <w:r w:rsidRPr="006A74C0">
              <w:rPr>
                <w:sz w:val="24"/>
              </w:rPr>
              <w:t>основные закономерности жизнедеятельности и механизмы функционирования клеток, тканей, органов, систем органов и организма в целом, обеспечивающих адаптацию организма к изменяющимся условиям окружающей среды</w:t>
            </w:r>
            <w:r>
              <w:rPr>
                <w:sz w:val="24"/>
              </w:rPr>
              <w:t>.</w:t>
            </w:r>
          </w:p>
          <w:p w:rsidR="00F12D86" w:rsidRPr="00554BD3" w:rsidRDefault="00F12D86" w:rsidP="00F12D86">
            <w:pPr>
              <w:pStyle w:val="TableParagraph"/>
              <w:tabs>
                <w:tab w:val="left" w:pos="567"/>
              </w:tabs>
              <w:ind w:left="426"/>
              <w:jc w:val="both"/>
              <w:rPr>
                <w:bCs/>
                <w:sz w:val="24"/>
                <w:u w:val="single"/>
              </w:rPr>
            </w:pPr>
            <w:r w:rsidRPr="00554BD3">
              <w:rPr>
                <w:bCs/>
                <w:sz w:val="24"/>
                <w:u w:val="single"/>
              </w:rPr>
              <w:t>Уметь:</w:t>
            </w:r>
          </w:p>
          <w:p w:rsidR="00F12D86" w:rsidRPr="006A74C0" w:rsidRDefault="00F12D86" w:rsidP="00415E85">
            <w:pPr>
              <w:pStyle w:val="TableParagraph"/>
              <w:numPr>
                <w:ilvl w:val="0"/>
                <w:numId w:val="50"/>
              </w:numPr>
              <w:tabs>
                <w:tab w:val="left" w:pos="567"/>
              </w:tabs>
              <w:ind w:left="0" w:right="86" w:firstLine="426"/>
              <w:jc w:val="both"/>
              <w:rPr>
                <w:sz w:val="24"/>
              </w:rPr>
            </w:pPr>
            <w:r w:rsidRPr="006A74C0">
              <w:rPr>
                <w:sz w:val="24"/>
              </w:rPr>
              <w:t xml:space="preserve">использовать физиологические понятия и методы для морфофункциональной оценки физиологических состояний и процессов в организме человека в норме и </w:t>
            </w:r>
            <w:r w:rsidRPr="006A74C0">
              <w:rPr>
                <w:spacing w:val="2"/>
                <w:sz w:val="24"/>
              </w:rPr>
              <w:t xml:space="preserve">патологии в </w:t>
            </w:r>
            <w:r w:rsidRPr="006A74C0">
              <w:rPr>
                <w:sz w:val="24"/>
              </w:rPr>
              <w:t>своей профессиональной</w:t>
            </w:r>
            <w:r>
              <w:rPr>
                <w:sz w:val="24"/>
              </w:rPr>
              <w:t xml:space="preserve"> </w:t>
            </w:r>
            <w:r w:rsidRPr="006A74C0">
              <w:rPr>
                <w:sz w:val="24"/>
              </w:rPr>
              <w:t>деятельности;</w:t>
            </w:r>
          </w:p>
          <w:p w:rsidR="00F12D86" w:rsidRPr="006A74C0" w:rsidRDefault="00F12D86" w:rsidP="00415E85">
            <w:pPr>
              <w:pStyle w:val="TableParagraph"/>
              <w:numPr>
                <w:ilvl w:val="0"/>
                <w:numId w:val="50"/>
              </w:numPr>
              <w:tabs>
                <w:tab w:val="left" w:pos="567"/>
              </w:tabs>
              <w:ind w:left="0" w:right="86" w:firstLine="426"/>
              <w:jc w:val="both"/>
              <w:rPr>
                <w:sz w:val="24"/>
              </w:rPr>
            </w:pPr>
            <w:r w:rsidRPr="006A74C0">
              <w:rPr>
                <w:sz w:val="24"/>
              </w:rPr>
              <w:t>проводить морфофункциональную оценку физиологических состояний и процессов в организме человека в норме и патологии;</w:t>
            </w:r>
          </w:p>
          <w:p w:rsidR="00F12D86" w:rsidRPr="006A74C0" w:rsidRDefault="00F12D86" w:rsidP="00415E85">
            <w:pPr>
              <w:pStyle w:val="TableParagraph"/>
              <w:numPr>
                <w:ilvl w:val="0"/>
                <w:numId w:val="50"/>
              </w:numPr>
              <w:tabs>
                <w:tab w:val="left" w:pos="567"/>
                <w:tab w:val="left" w:pos="713"/>
                <w:tab w:val="left" w:pos="2887"/>
                <w:tab w:val="left" w:pos="3919"/>
                <w:tab w:val="left" w:pos="4408"/>
                <w:tab w:val="left" w:pos="5291"/>
                <w:tab w:val="left" w:pos="6223"/>
                <w:tab w:val="left" w:pos="6590"/>
                <w:tab w:val="left" w:pos="8148"/>
                <w:tab w:val="left" w:pos="9456"/>
              </w:tabs>
              <w:ind w:left="0" w:right="110" w:firstLine="426"/>
              <w:jc w:val="both"/>
              <w:rPr>
                <w:color w:val="000000"/>
                <w:sz w:val="24"/>
                <w:szCs w:val="24"/>
              </w:rPr>
            </w:pPr>
            <w:r w:rsidRPr="006A74C0">
              <w:rPr>
                <w:sz w:val="24"/>
              </w:rPr>
              <w:t>пользоваться учебной, научной, научно-популярной литературой, сетью Интернет для получения информации в профессиональных целях</w:t>
            </w:r>
            <w:r>
              <w:rPr>
                <w:color w:val="000000"/>
                <w:sz w:val="24"/>
                <w:szCs w:val="24"/>
              </w:rPr>
              <w:t>.</w:t>
            </w:r>
          </w:p>
          <w:p w:rsidR="00F12D86" w:rsidRPr="00554BD3" w:rsidRDefault="00F12D86" w:rsidP="00F12D86">
            <w:pPr>
              <w:pStyle w:val="TableParagraph"/>
              <w:tabs>
                <w:tab w:val="left" w:pos="567"/>
              </w:tabs>
              <w:ind w:left="426"/>
              <w:jc w:val="both"/>
              <w:rPr>
                <w:bCs/>
                <w:sz w:val="24"/>
                <w:u w:val="single"/>
              </w:rPr>
            </w:pPr>
            <w:r w:rsidRPr="00554BD3">
              <w:rPr>
                <w:bCs/>
                <w:sz w:val="24"/>
                <w:u w:val="single"/>
              </w:rPr>
              <w:t>Владеть:</w:t>
            </w:r>
          </w:p>
          <w:p w:rsidR="00F12D86" w:rsidRPr="006A74C0" w:rsidRDefault="00F12D86" w:rsidP="00415E85">
            <w:pPr>
              <w:pStyle w:val="TableParagraph"/>
              <w:numPr>
                <w:ilvl w:val="0"/>
                <w:numId w:val="50"/>
              </w:numPr>
              <w:tabs>
                <w:tab w:val="left" w:pos="567"/>
              </w:tabs>
              <w:ind w:left="0" w:right="216" w:firstLine="426"/>
              <w:jc w:val="both"/>
              <w:rPr>
                <w:sz w:val="24"/>
              </w:rPr>
            </w:pPr>
            <w:r w:rsidRPr="006A74C0">
              <w:rPr>
                <w:sz w:val="24"/>
              </w:rPr>
              <w:t>морфофункциональной терминологией в профессиональной деятельности;</w:t>
            </w:r>
          </w:p>
          <w:p w:rsidR="00F12D86" w:rsidRPr="006A74C0" w:rsidRDefault="00F12D86" w:rsidP="00415E85">
            <w:pPr>
              <w:pStyle w:val="TableParagraph"/>
              <w:numPr>
                <w:ilvl w:val="0"/>
                <w:numId w:val="50"/>
              </w:numPr>
              <w:tabs>
                <w:tab w:val="left" w:pos="567"/>
              </w:tabs>
              <w:ind w:left="0" w:right="216" w:firstLine="426"/>
              <w:jc w:val="both"/>
              <w:rPr>
                <w:sz w:val="24"/>
              </w:rPr>
            </w:pPr>
            <w:r w:rsidRPr="006A74C0">
              <w:rPr>
                <w:sz w:val="24"/>
              </w:rPr>
              <w:t>навыками морфофункциональной оценки физиологических состояний и процессов в организме человека для решения профессиональных задач;</w:t>
            </w:r>
          </w:p>
          <w:p w:rsidR="00F12D86" w:rsidRPr="006A74C0" w:rsidRDefault="00F12D86" w:rsidP="00415E85">
            <w:pPr>
              <w:pStyle w:val="TableParagraph"/>
              <w:numPr>
                <w:ilvl w:val="0"/>
                <w:numId w:val="50"/>
              </w:numPr>
              <w:tabs>
                <w:tab w:val="left" w:pos="567"/>
              </w:tabs>
              <w:ind w:left="0" w:right="896" w:firstLine="426"/>
              <w:jc w:val="both"/>
              <w:rPr>
                <w:sz w:val="24"/>
              </w:rPr>
            </w:pPr>
            <w:r w:rsidRPr="006A74C0">
              <w:rPr>
                <w:sz w:val="24"/>
              </w:rPr>
              <w:t xml:space="preserve">навыками использования библиографических ресурсов, сети Интернет в обучении и профессиональной деятельности. </w:t>
            </w:r>
          </w:p>
          <w:p w:rsidR="00F12D86" w:rsidRPr="006A74C0" w:rsidRDefault="00F12D86" w:rsidP="00415E85">
            <w:pPr>
              <w:pStyle w:val="TableParagraph"/>
              <w:numPr>
                <w:ilvl w:val="0"/>
                <w:numId w:val="50"/>
              </w:numPr>
              <w:tabs>
                <w:tab w:val="left" w:pos="567"/>
              </w:tabs>
              <w:ind w:left="0" w:firstLine="426"/>
              <w:jc w:val="both"/>
              <w:rPr>
                <w:sz w:val="24"/>
              </w:rPr>
            </w:pPr>
            <w:r w:rsidRPr="006A74C0">
              <w:rPr>
                <w:sz w:val="24"/>
              </w:rPr>
              <w:t>методами исследования нервной системы, высших психических функций человека,</w:t>
            </w:r>
          </w:p>
          <w:p w:rsidR="00F12D86" w:rsidRPr="006A74C0" w:rsidRDefault="00F12D86" w:rsidP="00415E85">
            <w:pPr>
              <w:pStyle w:val="TableParagraph"/>
              <w:numPr>
                <w:ilvl w:val="0"/>
                <w:numId w:val="50"/>
              </w:numPr>
              <w:tabs>
                <w:tab w:val="left" w:pos="567"/>
              </w:tabs>
              <w:ind w:left="0" w:firstLine="426"/>
              <w:jc w:val="both"/>
              <w:rPr>
                <w:sz w:val="24"/>
              </w:rPr>
            </w:pPr>
            <w:r w:rsidRPr="006A74C0">
              <w:rPr>
                <w:sz w:val="24"/>
              </w:rPr>
              <w:t>умственной работоспособности, индивидуально-типологических характеристик;</w:t>
            </w:r>
          </w:p>
          <w:p w:rsidR="00F12D86" w:rsidRPr="006A74C0" w:rsidRDefault="00F12D86" w:rsidP="00415E85">
            <w:pPr>
              <w:pStyle w:val="TableParagraph"/>
              <w:numPr>
                <w:ilvl w:val="0"/>
                <w:numId w:val="50"/>
              </w:numPr>
              <w:tabs>
                <w:tab w:val="left" w:pos="567"/>
              </w:tabs>
              <w:ind w:left="0" w:right="-1" w:firstLine="426"/>
              <w:jc w:val="both"/>
              <w:rPr>
                <w:sz w:val="24"/>
              </w:rPr>
            </w:pPr>
            <w:r w:rsidRPr="006A74C0">
              <w:rPr>
                <w:sz w:val="24"/>
              </w:rPr>
              <w:lastRenderedPageBreak/>
              <w:t>человека для понимания механизмов психической деятельности; различных состояний мозга, целенаправленного поведения человека;</w:t>
            </w:r>
          </w:p>
          <w:p w:rsidR="00F12D86" w:rsidRDefault="00F12D86" w:rsidP="00415E85">
            <w:pPr>
              <w:pStyle w:val="TableParagraph"/>
              <w:numPr>
                <w:ilvl w:val="0"/>
                <w:numId w:val="50"/>
              </w:numPr>
              <w:tabs>
                <w:tab w:val="left" w:pos="567"/>
                <w:tab w:val="left" w:pos="8931"/>
              </w:tabs>
              <w:ind w:left="0" w:right="-1" w:firstLine="426"/>
              <w:jc w:val="both"/>
              <w:rPr>
                <w:sz w:val="24"/>
              </w:rPr>
            </w:pPr>
            <w:r w:rsidRPr="006A74C0">
              <w:rPr>
                <w:sz w:val="24"/>
              </w:rPr>
              <w:t>методами оценки функционирования нервной, сердечно-сосудистой, дыхательной, выделительной, пищеварительной, терморегуляторной и других систем при различных функциональных состояниях организма в норме и патологии, при обеспечении целенаправленной деятельности организма при адаптации к изменяющимся условиям окружающей среды.</w:t>
            </w:r>
          </w:p>
          <w:p w:rsidR="00F12D86" w:rsidRDefault="00F12D86" w:rsidP="00F12D86">
            <w:pPr>
              <w:pStyle w:val="TableParagraph"/>
              <w:ind w:firstLine="426"/>
              <w:jc w:val="both"/>
              <w:rPr>
                <w:sz w:val="24"/>
              </w:rPr>
            </w:pPr>
            <w:r w:rsidRPr="006A74C0">
              <w:rPr>
                <w:b/>
                <w:sz w:val="24"/>
              </w:rPr>
              <w:t>6. Общая трудоемкость дисциплины.</w:t>
            </w:r>
            <w:r>
              <w:rPr>
                <w:b/>
                <w:sz w:val="24"/>
              </w:rPr>
              <w:t xml:space="preserve"> </w:t>
            </w:r>
            <w:r w:rsidRPr="006A74C0">
              <w:rPr>
                <w:sz w:val="24"/>
              </w:rPr>
              <w:t>8 зачетных единиц (288 ч</w:t>
            </w:r>
            <w:r>
              <w:rPr>
                <w:sz w:val="24"/>
              </w:rPr>
              <w:t>.</w:t>
            </w:r>
            <w:r w:rsidRPr="006A74C0">
              <w:rPr>
                <w:sz w:val="24"/>
              </w:rPr>
              <w:t>).</w:t>
            </w:r>
          </w:p>
          <w:p w:rsidR="00F12D86" w:rsidRDefault="00F12D86" w:rsidP="00F12D86">
            <w:pPr>
              <w:pStyle w:val="TableParagraph"/>
              <w:ind w:firstLine="426"/>
              <w:jc w:val="both"/>
              <w:rPr>
                <w:sz w:val="24"/>
              </w:rPr>
            </w:pPr>
            <w:r w:rsidRPr="006A74C0">
              <w:rPr>
                <w:b/>
                <w:sz w:val="24"/>
              </w:rPr>
              <w:t>7. Форма контроля.</w:t>
            </w:r>
            <w:r>
              <w:rPr>
                <w:b/>
                <w:sz w:val="24"/>
              </w:rPr>
              <w:t xml:space="preserve"> </w:t>
            </w:r>
            <w:r w:rsidRPr="00291245">
              <w:rPr>
                <w:bCs/>
                <w:sz w:val="24"/>
              </w:rPr>
              <w:t>Э</w:t>
            </w:r>
            <w:r w:rsidRPr="006A74C0">
              <w:rPr>
                <w:sz w:val="24"/>
              </w:rPr>
              <w:t>кзамен (4 сем.)</w:t>
            </w:r>
          </w:p>
          <w:p w:rsidR="009D3BE2" w:rsidRPr="00901478" w:rsidRDefault="009D3BE2" w:rsidP="00AD5FCB">
            <w:pPr>
              <w:pStyle w:val="TableParagraph"/>
              <w:spacing w:line="273" w:lineRule="exact"/>
              <w:ind w:left="1038" w:right="964"/>
              <w:jc w:val="center"/>
              <w:rPr>
                <w:b/>
                <w:bCs/>
                <w:sz w:val="28"/>
                <w:szCs w:val="28"/>
              </w:rPr>
            </w:pPr>
          </w:p>
        </w:tc>
      </w:tr>
      <w:tr w:rsidR="009D3BE2" w:rsidTr="00F82F2A">
        <w:tc>
          <w:tcPr>
            <w:tcW w:w="970" w:type="dxa"/>
          </w:tcPr>
          <w:p w:rsidR="009D3BE2" w:rsidRPr="003A72B9" w:rsidRDefault="000B318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.0.19</w:t>
            </w:r>
          </w:p>
        </w:tc>
        <w:tc>
          <w:tcPr>
            <w:tcW w:w="1484" w:type="dxa"/>
          </w:tcPr>
          <w:p w:rsidR="009D3BE2" w:rsidRPr="000B3187" w:rsidRDefault="000B3187" w:rsidP="000B3187">
            <w:pPr>
              <w:ind w:left="-119"/>
              <w:jc w:val="both"/>
              <w:rPr>
                <w:rFonts w:ascii="Times New Roman" w:hAnsi="Times New Roman" w:cs="Times New Roman"/>
                <w:sz w:val="24"/>
                <w:szCs w:val="24"/>
              </w:rPr>
            </w:pPr>
            <w:r w:rsidRPr="000B3187">
              <w:rPr>
                <w:rFonts w:ascii="Times New Roman" w:hAnsi="Times New Roman" w:cs="Times New Roman"/>
                <w:bCs/>
                <w:sz w:val="24"/>
                <w:szCs w:val="24"/>
              </w:rPr>
              <w:t>Микробиология, вирусология</w:t>
            </w:r>
          </w:p>
        </w:tc>
        <w:tc>
          <w:tcPr>
            <w:tcW w:w="8002" w:type="dxa"/>
          </w:tcPr>
          <w:p w:rsidR="00F12D86" w:rsidRPr="00A27B53" w:rsidRDefault="00F12D86" w:rsidP="00415E85">
            <w:pPr>
              <w:widowControl w:val="0"/>
              <w:numPr>
                <w:ilvl w:val="0"/>
                <w:numId w:val="51"/>
              </w:numPr>
              <w:tabs>
                <w:tab w:val="left" w:pos="1080"/>
              </w:tabs>
              <w:autoSpaceDE w:val="0"/>
              <w:autoSpaceDN w:val="0"/>
              <w:ind w:left="0" w:right="106" w:firstLine="426"/>
              <w:jc w:val="both"/>
              <w:rPr>
                <w:rFonts w:ascii="Times New Roman" w:hAnsi="Times New Roman" w:cs="Times New Roman"/>
                <w:b/>
                <w:sz w:val="24"/>
              </w:rPr>
            </w:pPr>
            <w:r w:rsidRPr="00A27B53">
              <w:rPr>
                <w:rFonts w:ascii="Times New Roman" w:hAnsi="Times New Roman" w:cs="Times New Roman"/>
                <w:b/>
                <w:sz w:val="24"/>
              </w:rPr>
              <w:t>Место дисциплины (модуля) в структуре основной профессиональной образовательной</w:t>
            </w:r>
            <w:r>
              <w:rPr>
                <w:rFonts w:ascii="Times New Roman" w:hAnsi="Times New Roman" w:cs="Times New Roman"/>
                <w:b/>
                <w:sz w:val="24"/>
              </w:rPr>
              <w:t xml:space="preserve"> </w:t>
            </w:r>
            <w:r w:rsidRPr="00A27B53">
              <w:rPr>
                <w:rFonts w:ascii="Times New Roman" w:hAnsi="Times New Roman" w:cs="Times New Roman"/>
                <w:b/>
                <w:sz w:val="24"/>
              </w:rPr>
              <w:t>программы.</w:t>
            </w:r>
          </w:p>
          <w:p w:rsidR="00F12D86" w:rsidRPr="00A27B53" w:rsidRDefault="00F12D86" w:rsidP="00F12D86">
            <w:pPr>
              <w:ind w:right="97" w:firstLine="426"/>
              <w:jc w:val="both"/>
              <w:rPr>
                <w:rFonts w:ascii="Times New Roman" w:hAnsi="Times New Roman" w:cs="Times New Roman"/>
                <w:sz w:val="24"/>
              </w:rPr>
            </w:pPr>
            <w:r w:rsidRPr="00A27B53">
              <w:rPr>
                <w:rFonts w:ascii="Times New Roman" w:hAnsi="Times New Roman" w:cs="Times New Roman"/>
                <w:sz w:val="24"/>
              </w:rPr>
              <w:t xml:space="preserve">Дисциплина «Микробиология, вирусология» относится к Блоку 1 «Дисциплины (модули)», к дисциплинам базовой </w:t>
            </w:r>
            <w:r w:rsidRPr="007B6A43">
              <w:rPr>
                <w:rFonts w:ascii="Times New Roman" w:hAnsi="Times New Roman" w:cs="Times New Roman"/>
                <w:sz w:val="24"/>
                <w:szCs w:val="24"/>
              </w:rPr>
              <w:t>обязательной</w:t>
            </w:r>
            <w:r w:rsidRPr="00A27B53">
              <w:rPr>
                <w:rFonts w:ascii="Times New Roman" w:hAnsi="Times New Roman" w:cs="Times New Roman"/>
                <w:sz w:val="24"/>
              </w:rPr>
              <w:t xml:space="preserve"> части программы.</w:t>
            </w:r>
          </w:p>
          <w:p w:rsidR="00F12D86" w:rsidRDefault="00F12D86" w:rsidP="00F12D86">
            <w:pPr>
              <w:ind w:right="97" w:firstLine="426"/>
              <w:jc w:val="both"/>
              <w:rPr>
                <w:rFonts w:ascii="Times New Roman" w:hAnsi="Times New Roman" w:cs="Times New Roman"/>
                <w:sz w:val="24"/>
              </w:rPr>
            </w:pPr>
            <w:r w:rsidRPr="00A27B53">
              <w:rPr>
                <w:rFonts w:ascii="Times New Roman" w:hAnsi="Times New Roman" w:cs="Times New Roman"/>
                <w:sz w:val="24"/>
              </w:rPr>
              <w:t>К исходным требованиям, необходимым для изучения дисциплины «Микробиология, вирусология» относятся знания, умения и навыки, сформированные в процессе изучения дисциплин: «Биология», «Биохимия», «Анатомия», «Гистология, эмбриология, цитология»,</w:t>
            </w:r>
            <w:r>
              <w:rPr>
                <w:rFonts w:ascii="Times New Roman" w:hAnsi="Times New Roman" w:cs="Times New Roman"/>
                <w:sz w:val="24"/>
              </w:rPr>
              <w:t xml:space="preserve"> </w:t>
            </w:r>
            <w:r w:rsidRPr="00A27B53">
              <w:rPr>
                <w:rFonts w:ascii="Times New Roman" w:hAnsi="Times New Roman" w:cs="Times New Roman"/>
                <w:sz w:val="24"/>
              </w:rPr>
              <w:t>«Нормальная физиология».</w:t>
            </w:r>
          </w:p>
          <w:p w:rsidR="00F12D86" w:rsidRPr="00A27B53" w:rsidRDefault="00F12D86" w:rsidP="00415E85">
            <w:pPr>
              <w:widowControl w:val="0"/>
              <w:numPr>
                <w:ilvl w:val="0"/>
                <w:numId w:val="51"/>
              </w:numPr>
              <w:tabs>
                <w:tab w:val="left" w:pos="1061"/>
              </w:tabs>
              <w:autoSpaceDE w:val="0"/>
              <w:autoSpaceDN w:val="0"/>
              <w:ind w:left="0" w:firstLine="426"/>
              <w:jc w:val="both"/>
              <w:rPr>
                <w:rFonts w:ascii="Times New Roman" w:hAnsi="Times New Roman" w:cs="Times New Roman"/>
                <w:b/>
                <w:sz w:val="24"/>
              </w:rPr>
            </w:pPr>
            <w:r w:rsidRPr="00A27B53">
              <w:rPr>
                <w:rFonts w:ascii="Times New Roman" w:hAnsi="Times New Roman" w:cs="Times New Roman"/>
                <w:b/>
                <w:sz w:val="24"/>
              </w:rPr>
              <w:t>Цель освоения</w:t>
            </w:r>
            <w:r>
              <w:rPr>
                <w:rFonts w:ascii="Times New Roman" w:hAnsi="Times New Roman" w:cs="Times New Roman"/>
                <w:b/>
                <w:sz w:val="24"/>
              </w:rPr>
              <w:t xml:space="preserve"> </w:t>
            </w:r>
            <w:r w:rsidRPr="00A27B53">
              <w:rPr>
                <w:rFonts w:ascii="Times New Roman" w:hAnsi="Times New Roman" w:cs="Times New Roman"/>
                <w:b/>
                <w:sz w:val="24"/>
              </w:rPr>
              <w:t>дисциплины.</w:t>
            </w:r>
          </w:p>
          <w:p w:rsidR="00F12D86" w:rsidRDefault="00F12D86" w:rsidP="00F12D86">
            <w:pPr>
              <w:ind w:right="88" w:firstLine="426"/>
              <w:jc w:val="both"/>
              <w:rPr>
                <w:rFonts w:ascii="Times New Roman" w:hAnsi="Times New Roman" w:cs="Times New Roman"/>
                <w:sz w:val="24"/>
              </w:rPr>
            </w:pPr>
            <w:r w:rsidRPr="00A27B53">
              <w:rPr>
                <w:rFonts w:ascii="Times New Roman" w:hAnsi="Times New Roman" w:cs="Times New Roman"/>
                <w:sz w:val="24"/>
              </w:rPr>
              <w:t>Целью освоения дисциплины «Микробиология, вирусология» является овладение студентами знаний об основах и закономерностях взаимодействия микро- и макроорганизма, формирование умений, навыков и профессиональных компетенций микробиологической диагностики, профилактики инфекционных, оппортунистических болезней человека.</w:t>
            </w:r>
          </w:p>
          <w:p w:rsidR="00F12D86" w:rsidRPr="00A27B53" w:rsidRDefault="00F12D86" w:rsidP="00415E85">
            <w:pPr>
              <w:widowControl w:val="0"/>
              <w:numPr>
                <w:ilvl w:val="0"/>
                <w:numId w:val="51"/>
              </w:numPr>
              <w:tabs>
                <w:tab w:val="left" w:pos="1061"/>
              </w:tabs>
              <w:autoSpaceDE w:val="0"/>
              <w:autoSpaceDN w:val="0"/>
              <w:ind w:left="0" w:firstLine="426"/>
              <w:jc w:val="both"/>
              <w:rPr>
                <w:rFonts w:ascii="Times New Roman" w:hAnsi="Times New Roman" w:cs="Times New Roman"/>
                <w:b/>
                <w:sz w:val="24"/>
              </w:rPr>
            </w:pPr>
            <w:r w:rsidRPr="00A27B53">
              <w:rPr>
                <w:rFonts w:ascii="Times New Roman" w:hAnsi="Times New Roman" w:cs="Times New Roman"/>
                <w:b/>
                <w:sz w:val="24"/>
              </w:rPr>
              <w:t>Краткое содержание</w:t>
            </w:r>
            <w:r>
              <w:rPr>
                <w:rFonts w:ascii="Times New Roman" w:hAnsi="Times New Roman" w:cs="Times New Roman"/>
                <w:b/>
                <w:sz w:val="24"/>
              </w:rPr>
              <w:t xml:space="preserve"> </w:t>
            </w:r>
            <w:r w:rsidRPr="00A27B53">
              <w:rPr>
                <w:rFonts w:ascii="Times New Roman" w:hAnsi="Times New Roman" w:cs="Times New Roman"/>
                <w:b/>
                <w:sz w:val="24"/>
              </w:rPr>
              <w:t>дисциплины.</w:t>
            </w:r>
          </w:p>
          <w:p w:rsidR="00F12D86" w:rsidRDefault="00F12D86" w:rsidP="00F12D86">
            <w:pPr>
              <w:pStyle w:val="TableParagraph"/>
              <w:ind w:right="92" w:firstLine="426"/>
              <w:jc w:val="both"/>
              <w:rPr>
                <w:b/>
                <w:sz w:val="24"/>
              </w:rPr>
            </w:pPr>
            <w:r w:rsidRPr="00A27B53">
              <w:rPr>
                <w:sz w:val="24"/>
              </w:rPr>
              <w:t>Общая микробиология, вирусология. Морфология микроорганизмов. Предмет и задачи</w:t>
            </w:r>
            <w:r>
              <w:rPr>
                <w:sz w:val="24"/>
              </w:rPr>
              <w:t xml:space="preserve"> </w:t>
            </w:r>
            <w:r w:rsidRPr="00A27B53">
              <w:rPr>
                <w:sz w:val="24"/>
              </w:rPr>
              <w:t>микробиологии,</w:t>
            </w:r>
            <w:r>
              <w:rPr>
                <w:sz w:val="24"/>
              </w:rPr>
              <w:t xml:space="preserve"> </w:t>
            </w:r>
            <w:r w:rsidRPr="00A27B53">
              <w:rPr>
                <w:sz w:val="24"/>
              </w:rPr>
              <w:t>вирусологии.</w:t>
            </w:r>
            <w:r>
              <w:rPr>
                <w:sz w:val="24"/>
              </w:rPr>
              <w:t xml:space="preserve"> </w:t>
            </w:r>
            <w:r w:rsidRPr="00A27B53">
              <w:rPr>
                <w:sz w:val="24"/>
              </w:rPr>
              <w:t>Систематика</w:t>
            </w:r>
            <w:r>
              <w:rPr>
                <w:sz w:val="24"/>
              </w:rPr>
              <w:t xml:space="preserve"> </w:t>
            </w:r>
            <w:r w:rsidRPr="00A27B53">
              <w:rPr>
                <w:sz w:val="24"/>
              </w:rPr>
              <w:t>микробов.</w:t>
            </w:r>
            <w:r>
              <w:rPr>
                <w:sz w:val="24"/>
              </w:rPr>
              <w:t xml:space="preserve"> </w:t>
            </w:r>
            <w:r w:rsidRPr="00A27B53">
              <w:rPr>
                <w:sz w:val="24"/>
              </w:rPr>
              <w:t>Морфология</w:t>
            </w:r>
            <w:r>
              <w:rPr>
                <w:sz w:val="24"/>
              </w:rPr>
              <w:t xml:space="preserve"> </w:t>
            </w:r>
            <w:r w:rsidRPr="00A27B53">
              <w:rPr>
                <w:sz w:val="24"/>
              </w:rPr>
              <w:t>микроорганизмов</w:t>
            </w:r>
            <w:r>
              <w:rPr>
                <w:sz w:val="24"/>
              </w:rPr>
              <w:t>. М</w:t>
            </w:r>
            <w:r w:rsidRPr="00A27B53">
              <w:rPr>
                <w:sz w:val="24"/>
              </w:rPr>
              <w:t>икроскопические методы исследования. Методы окраски. Физиология микробов. Рост и размножение</w:t>
            </w:r>
            <w:r>
              <w:rPr>
                <w:sz w:val="24"/>
              </w:rPr>
              <w:t xml:space="preserve"> </w:t>
            </w:r>
            <w:r w:rsidRPr="00A27B53">
              <w:rPr>
                <w:sz w:val="24"/>
              </w:rPr>
              <w:t>бактерий.</w:t>
            </w:r>
            <w:r>
              <w:rPr>
                <w:sz w:val="24"/>
              </w:rPr>
              <w:t xml:space="preserve"> </w:t>
            </w:r>
            <w:r w:rsidRPr="00A27B53">
              <w:rPr>
                <w:sz w:val="24"/>
              </w:rPr>
              <w:t>Бактериологический</w:t>
            </w:r>
            <w:r>
              <w:rPr>
                <w:sz w:val="24"/>
              </w:rPr>
              <w:t xml:space="preserve"> </w:t>
            </w:r>
            <w:r w:rsidRPr="00A27B53">
              <w:rPr>
                <w:sz w:val="24"/>
              </w:rPr>
              <w:t>метод</w:t>
            </w:r>
            <w:r>
              <w:rPr>
                <w:sz w:val="24"/>
              </w:rPr>
              <w:t xml:space="preserve"> </w:t>
            </w:r>
            <w:r w:rsidRPr="00A27B53">
              <w:rPr>
                <w:sz w:val="24"/>
              </w:rPr>
              <w:t>исследования.</w:t>
            </w:r>
            <w:r>
              <w:rPr>
                <w:sz w:val="24"/>
              </w:rPr>
              <w:t xml:space="preserve"> </w:t>
            </w:r>
            <w:r w:rsidRPr="00A27B53">
              <w:rPr>
                <w:sz w:val="24"/>
              </w:rPr>
              <w:t>Питательные</w:t>
            </w:r>
            <w:r>
              <w:rPr>
                <w:sz w:val="24"/>
              </w:rPr>
              <w:t xml:space="preserve"> </w:t>
            </w:r>
            <w:r w:rsidRPr="00A27B53">
              <w:rPr>
                <w:sz w:val="24"/>
              </w:rPr>
              <w:t>среды.</w:t>
            </w:r>
            <w:r>
              <w:rPr>
                <w:sz w:val="24"/>
              </w:rPr>
              <w:t xml:space="preserve"> </w:t>
            </w:r>
            <w:r w:rsidRPr="00A27B53">
              <w:rPr>
                <w:sz w:val="24"/>
              </w:rPr>
              <w:t>Этапы</w:t>
            </w:r>
            <w:r>
              <w:rPr>
                <w:sz w:val="24"/>
              </w:rPr>
              <w:t xml:space="preserve"> </w:t>
            </w:r>
            <w:r w:rsidRPr="00A27B53">
              <w:rPr>
                <w:sz w:val="24"/>
              </w:rPr>
              <w:t>бактериологического метода исследования. Экология микробов (микроэкология). Генетика бактерий. Механизмы репликации хромосомной ДНК у бактерий. Плазмиды и другие генетические элементы. Фенотипическая и генотипическая изменчивость. Модификации и мутации. Бактериофаг. Понятие о фагах. Классификация. Общая вирусология. Симбиоз человека с микробами. Учение об инфекции. Антибиотики. Классификация. Антибактериальная химиотерапия. Введение в иммунологию. Иммунитет. Специфические и неспецифические факторы иммунитета. Иммунная система организма. Формы иммунного ответа. Характеристика системы комплемента. Фагоцитоз. Естественные киллеры. Интерфероны, механизм действия. Антигены. Частная медицинская микробиология. Цели и задачи частной микробиологии. Возбудители кишечных инфекций. Патогенные кокки. Грамотрицательные факультативно-анаэробные и аэробные палочки. Грамположительные спорообразующие</w:t>
            </w:r>
            <w:r>
              <w:rPr>
                <w:sz w:val="24"/>
              </w:rPr>
              <w:t xml:space="preserve"> </w:t>
            </w:r>
            <w:r w:rsidRPr="00A27B53">
              <w:rPr>
                <w:sz w:val="24"/>
              </w:rPr>
              <w:t>палочки.</w:t>
            </w:r>
            <w:r>
              <w:rPr>
                <w:sz w:val="24"/>
              </w:rPr>
              <w:t xml:space="preserve"> </w:t>
            </w:r>
            <w:r w:rsidRPr="00A27B53">
              <w:rPr>
                <w:sz w:val="24"/>
              </w:rPr>
              <w:t>Грамположительные</w:t>
            </w:r>
            <w:r>
              <w:rPr>
                <w:sz w:val="24"/>
              </w:rPr>
              <w:t xml:space="preserve"> </w:t>
            </w:r>
            <w:r w:rsidRPr="00A27B53">
              <w:rPr>
                <w:sz w:val="24"/>
              </w:rPr>
              <w:t>неправильной</w:t>
            </w:r>
            <w:r>
              <w:rPr>
                <w:sz w:val="24"/>
              </w:rPr>
              <w:t xml:space="preserve"> </w:t>
            </w:r>
            <w:r w:rsidRPr="00A27B53">
              <w:rPr>
                <w:sz w:val="24"/>
              </w:rPr>
              <w:t>формы</w:t>
            </w:r>
            <w:r>
              <w:rPr>
                <w:sz w:val="24"/>
              </w:rPr>
              <w:t xml:space="preserve"> </w:t>
            </w:r>
            <w:r w:rsidRPr="00A27B53">
              <w:rPr>
                <w:sz w:val="24"/>
              </w:rPr>
              <w:t>палочки</w:t>
            </w:r>
            <w:r>
              <w:rPr>
                <w:sz w:val="24"/>
              </w:rPr>
              <w:t xml:space="preserve"> </w:t>
            </w:r>
            <w:r w:rsidRPr="00A27B53">
              <w:rPr>
                <w:sz w:val="24"/>
              </w:rPr>
              <w:t>и</w:t>
            </w:r>
            <w:r>
              <w:rPr>
                <w:sz w:val="24"/>
              </w:rPr>
              <w:t xml:space="preserve"> </w:t>
            </w:r>
            <w:r w:rsidRPr="00A27B53">
              <w:rPr>
                <w:sz w:val="24"/>
              </w:rPr>
              <w:t>ветвящиеся (нитевидные) бактерии. Спирохеты. Частная медицинская вирусология. ДНК-геномные вирусы. РНК-геномные вирусы. Возбудители арбовирусных инфекций, гепатита С, кори, краснухи, эпидемического паротита. Патогенные грибы. Патогенные простейшие. Клиническая</w:t>
            </w:r>
            <w:r>
              <w:rPr>
                <w:sz w:val="24"/>
              </w:rPr>
              <w:t xml:space="preserve"> </w:t>
            </w:r>
            <w:r w:rsidRPr="00A27B53">
              <w:rPr>
                <w:sz w:val="24"/>
              </w:rPr>
              <w:t>микробиология.</w:t>
            </w:r>
          </w:p>
          <w:p w:rsidR="00F12D86" w:rsidRPr="00A27B53" w:rsidRDefault="00F12D86" w:rsidP="00F12D86">
            <w:pPr>
              <w:pStyle w:val="TableParagraph"/>
              <w:ind w:right="92" w:firstLine="426"/>
              <w:jc w:val="both"/>
              <w:rPr>
                <w:b/>
                <w:sz w:val="24"/>
              </w:rPr>
            </w:pPr>
            <w:r>
              <w:rPr>
                <w:b/>
                <w:sz w:val="24"/>
              </w:rPr>
              <w:lastRenderedPageBreak/>
              <w:t xml:space="preserve">4. </w:t>
            </w:r>
            <w:r w:rsidRPr="00A27B53">
              <w:rPr>
                <w:b/>
                <w:sz w:val="24"/>
              </w:rPr>
              <w:t>Компетенции, формируемые в результате освоения</w:t>
            </w:r>
            <w:r>
              <w:rPr>
                <w:b/>
                <w:sz w:val="24"/>
              </w:rPr>
              <w:t xml:space="preserve"> </w:t>
            </w:r>
            <w:r w:rsidRPr="00A27B53">
              <w:rPr>
                <w:b/>
                <w:sz w:val="24"/>
              </w:rPr>
              <w:t>дисциплины</w:t>
            </w:r>
            <w:r>
              <w:rPr>
                <w:b/>
                <w:sz w:val="24"/>
              </w:rPr>
              <w:t>.</w:t>
            </w:r>
          </w:p>
          <w:p w:rsidR="00F12D86" w:rsidRDefault="00F12D86" w:rsidP="00F12D86">
            <w:pPr>
              <w:tabs>
                <w:tab w:val="left" w:pos="185"/>
                <w:tab w:val="left" w:pos="1699"/>
                <w:tab w:val="left" w:pos="3816"/>
                <w:tab w:val="left" w:pos="5755"/>
              </w:tabs>
              <w:ind w:firstLine="426"/>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 xml:space="preserve">ОПК-4. </w:t>
            </w:r>
            <w:r w:rsidRPr="00220835">
              <w:rPr>
                <w:rFonts w:ascii="Times New Roman" w:eastAsia="Calibri" w:hAnsi="Times New Roman" w:cs="Times New Roman"/>
                <w:noProof/>
                <w:sz w:val="24"/>
                <w:szCs w:val="24"/>
                <w:lang w:eastAsia="ru-RU"/>
              </w:rPr>
              <w:t>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rFonts w:ascii="Times New Roman" w:eastAsia="Calibri" w:hAnsi="Times New Roman" w:cs="Times New Roman"/>
                <w:noProof/>
                <w:sz w:val="24"/>
                <w:szCs w:val="24"/>
                <w:lang w:eastAsia="ru-RU"/>
              </w:rPr>
              <w:t>.</w:t>
            </w:r>
          </w:p>
          <w:p w:rsidR="00F12D86" w:rsidRDefault="00F12D86" w:rsidP="00F12D86">
            <w:pPr>
              <w:tabs>
                <w:tab w:val="left" w:pos="185"/>
                <w:tab w:val="left" w:pos="1699"/>
                <w:tab w:val="left" w:pos="3816"/>
                <w:tab w:val="left" w:pos="5755"/>
              </w:tabs>
              <w:jc w:val="both"/>
              <w:rPr>
                <w:rFonts w:ascii="Times New Roman" w:eastAsia="Calibri" w:hAnsi="Times New Roman" w:cs="Times New Roman"/>
                <w:noProof/>
                <w:sz w:val="24"/>
                <w:szCs w:val="24"/>
                <w:lang w:eastAsia="ru-RU"/>
              </w:rPr>
            </w:pPr>
            <w:r w:rsidRPr="00220835">
              <w:rPr>
                <w:rFonts w:ascii="Times New Roman" w:eastAsia="Calibri" w:hAnsi="Times New Roman" w:cs="Times New Roman"/>
                <w:noProof/>
                <w:sz w:val="24"/>
                <w:szCs w:val="24"/>
                <w:lang w:eastAsia="ru-RU"/>
              </w:rPr>
              <w:t>ОПК-4.3</w:t>
            </w:r>
            <w:r>
              <w:rPr>
                <w:rFonts w:ascii="Times New Roman" w:eastAsia="Calibri" w:hAnsi="Times New Roman" w:cs="Times New Roman"/>
                <w:noProof/>
                <w:sz w:val="24"/>
                <w:szCs w:val="24"/>
                <w:lang w:eastAsia="ru-RU"/>
              </w:rPr>
              <w:t xml:space="preserve">. </w:t>
            </w:r>
            <w:r w:rsidRPr="00220835">
              <w:rPr>
                <w:rFonts w:ascii="Times New Roman" w:eastAsia="Calibri" w:hAnsi="Times New Roman" w:cs="Times New Roman"/>
                <w:noProof/>
                <w:sz w:val="24"/>
                <w:szCs w:val="24"/>
                <w:lang w:eastAsia="ru-RU"/>
              </w:rPr>
              <w:t>Представляет методы обследования пациента, предусмотренные порядком оказания медицинской помощи.</w:t>
            </w:r>
          </w:p>
          <w:p w:rsidR="00F12D86" w:rsidRDefault="00F12D86" w:rsidP="00F12D86">
            <w:pPr>
              <w:tabs>
                <w:tab w:val="left" w:pos="185"/>
                <w:tab w:val="left" w:pos="1699"/>
                <w:tab w:val="left" w:pos="3816"/>
                <w:tab w:val="left" w:pos="5755"/>
              </w:tabs>
              <w:jc w:val="both"/>
              <w:rPr>
                <w:rFonts w:ascii="Times New Roman" w:eastAsia="Calibri" w:hAnsi="Times New Roman" w:cs="Times New Roman"/>
                <w:noProof/>
                <w:sz w:val="24"/>
                <w:szCs w:val="24"/>
                <w:lang w:eastAsia="ru-RU"/>
              </w:rPr>
            </w:pPr>
            <w:r w:rsidRPr="00220835">
              <w:rPr>
                <w:rFonts w:ascii="Times New Roman" w:eastAsia="Calibri" w:hAnsi="Times New Roman" w:cs="Times New Roman"/>
                <w:noProof/>
                <w:sz w:val="24"/>
                <w:szCs w:val="24"/>
                <w:lang w:eastAsia="ru-RU"/>
              </w:rPr>
              <w:t>ОПК-4.5</w:t>
            </w:r>
            <w:r>
              <w:rPr>
                <w:rFonts w:ascii="Times New Roman" w:eastAsia="Calibri" w:hAnsi="Times New Roman" w:cs="Times New Roman"/>
                <w:noProof/>
                <w:sz w:val="24"/>
                <w:szCs w:val="24"/>
                <w:lang w:eastAsia="ru-RU"/>
              </w:rPr>
              <w:t xml:space="preserve">. </w:t>
            </w:r>
            <w:r w:rsidRPr="00C61935">
              <w:rPr>
                <w:rFonts w:ascii="Times New Roman" w:eastAsia="Calibri" w:hAnsi="Times New Roman" w:cs="Times New Roman"/>
                <w:noProof/>
                <w:sz w:val="24"/>
                <w:szCs w:val="24"/>
                <w:lang w:eastAsia="ru-RU"/>
              </w:rPr>
              <w:t>Анализирует и интерпретирует результаты обследования.</w:t>
            </w:r>
          </w:p>
          <w:p w:rsidR="00F12D86" w:rsidRDefault="00F12D86" w:rsidP="00F12D86">
            <w:pPr>
              <w:tabs>
                <w:tab w:val="left" w:pos="185"/>
                <w:tab w:val="left" w:pos="1699"/>
                <w:tab w:val="left" w:pos="3816"/>
                <w:tab w:val="left" w:pos="5755"/>
              </w:tabs>
              <w:ind w:firstLine="426"/>
              <w:jc w:val="both"/>
              <w:rPr>
                <w:rFonts w:ascii="Times New Roman" w:eastAsia="Calibri" w:hAnsi="Times New Roman" w:cs="Times New Roman"/>
                <w:noProof/>
                <w:sz w:val="24"/>
                <w:szCs w:val="24"/>
                <w:lang w:eastAsia="ru-RU"/>
              </w:rPr>
            </w:pPr>
            <w:r w:rsidRPr="00A27B53">
              <w:rPr>
                <w:rFonts w:ascii="Times New Roman" w:eastAsia="Calibri" w:hAnsi="Times New Roman" w:cs="Times New Roman"/>
                <w:noProof/>
                <w:sz w:val="24"/>
                <w:szCs w:val="24"/>
                <w:lang w:eastAsia="ru-RU"/>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rFonts w:ascii="Times New Roman" w:eastAsia="Calibri" w:hAnsi="Times New Roman" w:cs="Times New Roman"/>
                <w:noProof/>
                <w:sz w:val="24"/>
                <w:szCs w:val="24"/>
                <w:lang w:eastAsia="ru-RU"/>
              </w:rPr>
              <w:t>.</w:t>
            </w:r>
          </w:p>
          <w:p w:rsidR="00F12D86" w:rsidRDefault="00F12D86" w:rsidP="00F12D86">
            <w:pPr>
              <w:tabs>
                <w:tab w:val="left" w:pos="185"/>
                <w:tab w:val="left" w:pos="1699"/>
                <w:tab w:val="left" w:pos="3816"/>
                <w:tab w:val="left" w:pos="5755"/>
              </w:tabs>
              <w:jc w:val="both"/>
              <w:rPr>
                <w:rFonts w:ascii="Times New Roman" w:eastAsia="Calibri" w:hAnsi="Times New Roman" w:cs="Times New Roman"/>
                <w:noProof/>
                <w:sz w:val="24"/>
                <w:szCs w:val="24"/>
                <w:lang w:eastAsia="ru-RU"/>
              </w:rPr>
            </w:pPr>
            <w:r w:rsidRPr="00220835">
              <w:rPr>
                <w:rFonts w:ascii="Times New Roman" w:eastAsia="Calibri" w:hAnsi="Times New Roman" w:cs="Times New Roman"/>
                <w:noProof/>
                <w:sz w:val="24"/>
                <w:szCs w:val="24"/>
                <w:lang w:eastAsia="ru-RU"/>
              </w:rPr>
              <w:t>ОПК-5.1</w:t>
            </w:r>
            <w:r>
              <w:rPr>
                <w:rFonts w:ascii="Times New Roman" w:eastAsia="Calibri" w:hAnsi="Times New Roman" w:cs="Times New Roman"/>
                <w:noProof/>
                <w:sz w:val="24"/>
                <w:szCs w:val="24"/>
                <w:lang w:eastAsia="ru-RU"/>
              </w:rPr>
              <w:t xml:space="preserve">. </w:t>
            </w:r>
            <w:r w:rsidRPr="00C61935">
              <w:rPr>
                <w:rFonts w:ascii="Times New Roman" w:eastAsia="Calibri" w:hAnsi="Times New Roman" w:cs="Times New Roman"/>
                <w:noProof/>
                <w:sz w:val="24"/>
                <w:szCs w:val="24"/>
                <w:lang w:eastAsia="ru-RU"/>
              </w:rPr>
              <w:t>Представляет основные закономерности жизнедеятельности организма в норме.</w:t>
            </w:r>
          </w:p>
          <w:p w:rsidR="00F12D86" w:rsidRDefault="00F12D86" w:rsidP="00F12D86">
            <w:pPr>
              <w:tabs>
                <w:tab w:val="left" w:pos="185"/>
                <w:tab w:val="left" w:pos="1699"/>
                <w:tab w:val="left" w:pos="3816"/>
                <w:tab w:val="left" w:pos="5755"/>
              </w:tabs>
              <w:jc w:val="both"/>
              <w:rPr>
                <w:rFonts w:ascii="Times New Roman" w:eastAsia="Calibri" w:hAnsi="Times New Roman" w:cs="Times New Roman"/>
                <w:noProof/>
                <w:sz w:val="24"/>
                <w:szCs w:val="24"/>
                <w:lang w:eastAsia="ru-RU"/>
              </w:rPr>
            </w:pPr>
            <w:r w:rsidRPr="00220835">
              <w:rPr>
                <w:rFonts w:ascii="Times New Roman" w:eastAsia="Calibri" w:hAnsi="Times New Roman" w:cs="Times New Roman"/>
                <w:noProof/>
                <w:sz w:val="24"/>
                <w:szCs w:val="24"/>
                <w:lang w:eastAsia="ru-RU"/>
              </w:rPr>
              <w:t>ОПК-5.2</w:t>
            </w:r>
            <w:r>
              <w:rPr>
                <w:rFonts w:ascii="Times New Roman" w:eastAsia="Calibri" w:hAnsi="Times New Roman" w:cs="Times New Roman"/>
                <w:noProof/>
                <w:sz w:val="24"/>
                <w:szCs w:val="24"/>
                <w:lang w:eastAsia="ru-RU"/>
              </w:rPr>
              <w:t xml:space="preserve">. </w:t>
            </w:r>
            <w:r w:rsidRPr="00C61935">
              <w:rPr>
                <w:rFonts w:ascii="Times New Roman" w:eastAsia="Calibri" w:hAnsi="Times New Roman" w:cs="Times New Roman"/>
                <w:noProof/>
                <w:sz w:val="24"/>
                <w:szCs w:val="24"/>
                <w:lang w:eastAsia="ru-RU"/>
              </w:rPr>
              <w:t>Оценивает морфофункциональное и физиологическое состояние и процессы для решения профессиональных задач.</w:t>
            </w:r>
          </w:p>
          <w:p w:rsidR="00F12D86" w:rsidRDefault="00F12D86" w:rsidP="00F12D86">
            <w:pPr>
              <w:tabs>
                <w:tab w:val="left" w:pos="185"/>
                <w:tab w:val="left" w:pos="1699"/>
                <w:tab w:val="left" w:pos="3816"/>
                <w:tab w:val="left" w:pos="5755"/>
              </w:tabs>
              <w:jc w:val="both"/>
              <w:rPr>
                <w:rFonts w:ascii="Times New Roman" w:eastAsia="Calibri" w:hAnsi="Times New Roman" w:cs="Times New Roman"/>
                <w:noProof/>
                <w:sz w:val="24"/>
                <w:szCs w:val="24"/>
                <w:lang w:eastAsia="ru-RU"/>
              </w:rPr>
            </w:pPr>
            <w:r w:rsidRPr="00220835">
              <w:rPr>
                <w:rFonts w:ascii="Times New Roman" w:eastAsia="Calibri" w:hAnsi="Times New Roman" w:cs="Times New Roman"/>
                <w:noProof/>
                <w:sz w:val="24"/>
                <w:szCs w:val="24"/>
                <w:lang w:eastAsia="ru-RU"/>
              </w:rPr>
              <w:t>ОПК-5.3</w:t>
            </w:r>
            <w:r>
              <w:rPr>
                <w:rFonts w:ascii="Times New Roman" w:eastAsia="Calibri" w:hAnsi="Times New Roman" w:cs="Times New Roman"/>
                <w:noProof/>
                <w:sz w:val="24"/>
                <w:szCs w:val="24"/>
                <w:lang w:eastAsia="ru-RU"/>
              </w:rPr>
              <w:t xml:space="preserve">. </w:t>
            </w:r>
            <w:r w:rsidRPr="00C61935">
              <w:rPr>
                <w:rFonts w:ascii="Times New Roman" w:eastAsia="Calibri" w:hAnsi="Times New Roman" w:cs="Times New Roman"/>
                <w:noProof/>
                <w:sz w:val="24"/>
                <w:szCs w:val="24"/>
                <w:lang w:eastAsia="ru-RU"/>
              </w:rPr>
              <w:t>Указывает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r>
              <w:rPr>
                <w:rFonts w:ascii="Times New Roman" w:eastAsia="Calibri" w:hAnsi="Times New Roman" w:cs="Times New Roman"/>
                <w:noProof/>
                <w:sz w:val="24"/>
                <w:szCs w:val="24"/>
                <w:lang w:eastAsia="ru-RU"/>
              </w:rPr>
              <w:t>.</w:t>
            </w:r>
          </w:p>
          <w:p w:rsidR="00F12D86" w:rsidRDefault="00F12D86" w:rsidP="00F12D86">
            <w:pPr>
              <w:tabs>
                <w:tab w:val="left" w:pos="185"/>
                <w:tab w:val="left" w:pos="1699"/>
                <w:tab w:val="left" w:pos="3816"/>
                <w:tab w:val="left" w:pos="5755"/>
              </w:tabs>
              <w:ind w:firstLine="426"/>
              <w:jc w:val="both"/>
              <w:rPr>
                <w:rFonts w:ascii="Times New Roman" w:hAnsi="Times New Roman" w:cs="Times New Roman"/>
                <w:sz w:val="24"/>
                <w:szCs w:val="24"/>
              </w:rPr>
            </w:pPr>
            <w:r w:rsidRPr="00A27B53">
              <w:rPr>
                <w:rFonts w:ascii="Times New Roman" w:hAnsi="Times New Roman" w:cs="Times New Roman"/>
                <w:sz w:val="24"/>
                <w:szCs w:val="24"/>
              </w:rPr>
              <w:t>ОПК-10. Способен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с учетом основных требований информационной безопасности</w:t>
            </w:r>
            <w:r>
              <w:rPr>
                <w:rFonts w:ascii="Times New Roman" w:hAnsi="Times New Roman" w:cs="Times New Roman"/>
                <w:sz w:val="24"/>
                <w:szCs w:val="24"/>
              </w:rPr>
              <w:t>.</w:t>
            </w:r>
          </w:p>
          <w:p w:rsidR="00F12D86" w:rsidRDefault="00F12D86" w:rsidP="00F12D86">
            <w:pPr>
              <w:tabs>
                <w:tab w:val="left" w:pos="185"/>
                <w:tab w:val="left" w:pos="1699"/>
                <w:tab w:val="left" w:pos="3816"/>
                <w:tab w:val="left" w:pos="5755"/>
              </w:tabs>
              <w:jc w:val="both"/>
              <w:rPr>
                <w:rFonts w:ascii="Times New Roman" w:eastAsia="Calibri" w:hAnsi="Times New Roman" w:cs="Times New Roman"/>
                <w:noProof/>
                <w:sz w:val="24"/>
                <w:szCs w:val="24"/>
                <w:lang w:eastAsia="ru-RU"/>
              </w:rPr>
            </w:pPr>
            <w:r w:rsidRPr="00220835">
              <w:rPr>
                <w:rFonts w:ascii="Times New Roman" w:eastAsia="Calibri" w:hAnsi="Times New Roman" w:cs="Times New Roman"/>
                <w:noProof/>
                <w:sz w:val="24"/>
                <w:szCs w:val="24"/>
                <w:lang w:eastAsia="ru-RU"/>
              </w:rPr>
              <w:t>ОПК-10.2</w:t>
            </w:r>
            <w:r>
              <w:rPr>
                <w:rFonts w:ascii="Times New Roman" w:eastAsia="Calibri" w:hAnsi="Times New Roman" w:cs="Times New Roman"/>
                <w:noProof/>
                <w:sz w:val="24"/>
                <w:szCs w:val="24"/>
                <w:lang w:eastAsia="ru-RU"/>
              </w:rPr>
              <w:t xml:space="preserve">. </w:t>
            </w:r>
            <w:r w:rsidRPr="00C61935">
              <w:rPr>
                <w:rFonts w:ascii="Times New Roman" w:eastAsia="Calibri" w:hAnsi="Times New Roman" w:cs="Times New Roman"/>
                <w:noProof/>
                <w:sz w:val="24"/>
                <w:szCs w:val="24"/>
                <w:lang w:eastAsia="ru-RU"/>
              </w:rPr>
              <w:t>Применяет информационно-коммуникационные технологии в практической деятельности.</w:t>
            </w:r>
          </w:p>
          <w:p w:rsidR="00F12D86" w:rsidRDefault="00F12D86" w:rsidP="00F12D86">
            <w:pPr>
              <w:tabs>
                <w:tab w:val="left" w:pos="185"/>
                <w:tab w:val="left" w:pos="1699"/>
                <w:tab w:val="left" w:pos="3816"/>
                <w:tab w:val="left" w:pos="5755"/>
              </w:tabs>
              <w:jc w:val="both"/>
              <w:rPr>
                <w:rFonts w:ascii="Times New Roman" w:eastAsia="Calibri" w:hAnsi="Times New Roman" w:cs="Times New Roman"/>
                <w:noProof/>
                <w:sz w:val="24"/>
                <w:szCs w:val="24"/>
                <w:lang w:eastAsia="ru-RU"/>
              </w:rPr>
            </w:pPr>
            <w:r w:rsidRPr="00220835">
              <w:rPr>
                <w:rFonts w:ascii="Times New Roman" w:eastAsia="Calibri" w:hAnsi="Times New Roman" w:cs="Times New Roman"/>
                <w:noProof/>
                <w:sz w:val="24"/>
                <w:szCs w:val="24"/>
                <w:lang w:eastAsia="ru-RU"/>
              </w:rPr>
              <w:t>ОПК-10.3</w:t>
            </w:r>
            <w:r>
              <w:rPr>
                <w:rFonts w:ascii="Times New Roman" w:eastAsia="Calibri" w:hAnsi="Times New Roman" w:cs="Times New Roman"/>
                <w:noProof/>
                <w:sz w:val="24"/>
                <w:szCs w:val="24"/>
                <w:lang w:eastAsia="ru-RU"/>
              </w:rPr>
              <w:t xml:space="preserve">. </w:t>
            </w:r>
            <w:r w:rsidRPr="00C61935">
              <w:rPr>
                <w:rFonts w:ascii="Times New Roman" w:eastAsia="Calibri" w:hAnsi="Times New Roman" w:cs="Times New Roman"/>
                <w:noProof/>
                <w:sz w:val="24"/>
                <w:szCs w:val="24"/>
                <w:lang w:eastAsia="ru-RU"/>
              </w:rPr>
              <w:t>Соблюдает правила информационной безопасности в профессиональной деятельности.</w:t>
            </w:r>
          </w:p>
          <w:p w:rsidR="00F12D86" w:rsidRPr="00A27B53" w:rsidRDefault="00F12D86" w:rsidP="00F12D86">
            <w:pPr>
              <w:widowControl w:val="0"/>
              <w:tabs>
                <w:tab w:val="left" w:pos="1061"/>
              </w:tabs>
              <w:autoSpaceDE w:val="0"/>
              <w:autoSpaceDN w:val="0"/>
              <w:ind w:left="426"/>
              <w:jc w:val="both"/>
              <w:rPr>
                <w:rFonts w:ascii="Times New Roman" w:hAnsi="Times New Roman" w:cs="Times New Roman"/>
                <w:b/>
                <w:sz w:val="24"/>
              </w:rPr>
            </w:pPr>
            <w:r>
              <w:rPr>
                <w:rFonts w:ascii="Times New Roman" w:hAnsi="Times New Roman" w:cs="Times New Roman"/>
                <w:b/>
                <w:sz w:val="24"/>
              </w:rPr>
              <w:t xml:space="preserve">5. </w:t>
            </w:r>
            <w:r w:rsidRPr="00A27B53">
              <w:rPr>
                <w:rFonts w:ascii="Times New Roman" w:hAnsi="Times New Roman" w:cs="Times New Roman"/>
                <w:b/>
                <w:sz w:val="24"/>
              </w:rPr>
              <w:t>Планируемые результаты</w:t>
            </w:r>
            <w:r>
              <w:rPr>
                <w:rFonts w:ascii="Times New Roman" w:hAnsi="Times New Roman" w:cs="Times New Roman"/>
                <w:b/>
                <w:sz w:val="24"/>
              </w:rPr>
              <w:t xml:space="preserve"> </w:t>
            </w:r>
            <w:r w:rsidRPr="00A27B53">
              <w:rPr>
                <w:rFonts w:ascii="Times New Roman" w:hAnsi="Times New Roman" w:cs="Times New Roman"/>
                <w:b/>
                <w:sz w:val="24"/>
              </w:rPr>
              <w:t>обучения</w:t>
            </w:r>
            <w:r>
              <w:rPr>
                <w:rFonts w:ascii="Times New Roman" w:hAnsi="Times New Roman" w:cs="Times New Roman"/>
                <w:b/>
                <w:sz w:val="24"/>
              </w:rPr>
              <w:t>.</w:t>
            </w:r>
          </w:p>
          <w:p w:rsidR="00F12D86" w:rsidRPr="00C61935" w:rsidRDefault="00F12D86" w:rsidP="00F12D86">
            <w:pPr>
              <w:ind w:firstLine="426"/>
              <w:jc w:val="both"/>
              <w:rPr>
                <w:rFonts w:ascii="Times New Roman" w:hAnsi="Times New Roman" w:cs="Times New Roman"/>
                <w:bCs/>
                <w:sz w:val="24"/>
              </w:rPr>
            </w:pPr>
            <w:r w:rsidRPr="00A27B53">
              <w:rPr>
                <w:rFonts w:ascii="Times New Roman" w:hAnsi="Times New Roman" w:cs="Times New Roman"/>
                <w:sz w:val="24"/>
              </w:rPr>
              <w:t xml:space="preserve">В результате освоения дисциплины студент </w:t>
            </w:r>
            <w:r w:rsidRPr="00C61935">
              <w:rPr>
                <w:rFonts w:ascii="Times New Roman" w:hAnsi="Times New Roman" w:cs="Times New Roman"/>
                <w:bCs/>
                <w:sz w:val="24"/>
              </w:rPr>
              <w:t>должен</w:t>
            </w:r>
          </w:p>
          <w:p w:rsidR="00F12D86" w:rsidRPr="00C61935" w:rsidRDefault="00F12D86" w:rsidP="00415E85">
            <w:pPr>
              <w:pStyle w:val="a4"/>
              <w:numPr>
                <w:ilvl w:val="0"/>
                <w:numId w:val="50"/>
              </w:numPr>
              <w:tabs>
                <w:tab w:val="left" w:pos="567"/>
              </w:tabs>
              <w:ind w:left="0" w:firstLine="426"/>
              <w:jc w:val="both"/>
              <w:rPr>
                <w:bCs/>
                <w:sz w:val="24"/>
                <w:u w:val="single"/>
              </w:rPr>
            </w:pPr>
            <w:r w:rsidRPr="00C61935">
              <w:rPr>
                <w:bCs/>
                <w:sz w:val="24"/>
                <w:u w:val="single"/>
              </w:rPr>
              <w:t>Знать:</w:t>
            </w:r>
          </w:p>
          <w:p w:rsidR="00F12D86" w:rsidRPr="00A27B53" w:rsidRDefault="00F12D86" w:rsidP="00415E85">
            <w:pPr>
              <w:widowControl w:val="0"/>
              <w:numPr>
                <w:ilvl w:val="0"/>
                <w:numId w:val="50"/>
              </w:numPr>
              <w:tabs>
                <w:tab w:val="left" w:pos="567"/>
                <w:tab w:val="left" w:pos="682"/>
              </w:tabs>
              <w:autoSpaceDE w:val="0"/>
              <w:autoSpaceDN w:val="0"/>
              <w:ind w:left="0" w:firstLine="426"/>
              <w:jc w:val="both"/>
              <w:rPr>
                <w:rFonts w:ascii="Times New Roman" w:hAnsi="Times New Roman" w:cs="Times New Roman"/>
                <w:sz w:val="24"/>
              </w:rPr>
            </w:pPr>
            <w:r w:rsidRPr="00A27B53">
              <w:rPr>
                <w:rFonts w:ascii="Times New Roman" w:hAnsi="Times New Roman" w:cs="Times New Roman"/>
                <w:sz w:val="24"/>
              </w:rPr>
              <w:t>основные микробиологические понятия и</w:t>
            </w:r>
            <w:r>
              <w:rPr>
                <w:rFonts w:ascii="Times New Roman" w:hAnsi="Times New Roman" w:cs="Times New Roman"/>
                <w:sz w:val="24"/>
              </w:rPr>
              <w:t xml:space="preserve"> </w:t>
            </w:r>
            <w:r w:rsidRPr="00A27B53">
              <w:rPr>
                <w:rFonts w:ascii="Times New Roman" w:hAnsi="Times New Roman" w:cs="Times New Roman"/>
                <w:sz w:val="24"/>
              </w:rPr>
              <w:t>методы;</w:t>
            </w:r>
          </w:p>
          <w:p w:rsidR="00F12D86" w:rsidRPr="00A27B53" w:rsidRDefault="00F12D86" w:rsidP="00415E85">
            <w:pPr>
              <w:widowControl w:val="0"/>
              <w:numPr>
                <w:ilvl w:val="0"/>
                <w:numId w:val="50"/>
              </w:numPr>
              <w:tabs>
                <w:tab w:val="left" w:pos="373"/>
                <w:tab w:val="left" w:pos="567"/>
              </w:tabs>
              <w:autoSpaceDE w:val="0"/>
              <w:autoSpaceDN w:val="0"/>
              <w:ind w:left="0" w:firstLine="426"/>
              <w:jc w:val="both"/>
              <w:rPr>
                <w:rFonts w:ascii="Times New Roman" w:hAnsi="Times New Roman" w:cs="Times New Roman"/>
                <w:sz w:val="24"/>
              </w:rPr>
            </w:pPr>
            <w:r w:rsidRPr="00A27B53">
              <w:rPr>
                <w:rFonts w:ascii="Times New Roman" w:hAnsi="Times New Roman" w:cs="Times New Roman"/>
                <w:sz w:val="24"/>
              </w:rPr>
              <w:t>правила техники безопасности и работы в микробиологических лабораториях, с реактивами и приборами;</w:t>
            </w:r>
          </w:p>
          <w:p w:rsidR="00F12D86" w:rsidRPr="00C61935" w:rsidRDefault="00F12D86" w:rsidP="00415E85">
            <w:pPr>
              <w:pStyle w:val="TableParagraph"/>
              <w:numPr>
                <w:ilvl w:val="0"/>
                <w:numId w:val="50"/>
              </w:numPr>
              <w:tabs>
                <w:tab w:val="left" w:pos="373"/>
                <w:tab w:val="left" w:pos="567"/>
              </w:tabs>
              <w:ind w:left="0" w:firstLine="426"/>
              <w:jc w:val="both"/>
              <w:rPr>
                <w:sz w:val="24"/>
              </w:rPr>
            </w:pPr>
            <w:r w:rsidRPr="00C61935">
              <w:rPr>
                <w:sz w:val="24"/>
              </w:rPr>
              <w:t>классификацию, морфологию и физиологию микробов и вирусов, их биологические</w:t>
            </w:r>
            <w:r>
              <w:rPr>
                <w:sz w:val="24"/>
              </w:rPr>
              <w:t xml:space="preserve"> </w:t>
            </w:r>
            <w:r w:rsidRPr="00C61935">
              <w:rPr>
                <w:sz w:val="24"/>
              </w:rPr>
              <w:t>и</w:t>
            </w:r>
            <w:r>
              <w:rPr>
                <w:sz w:val="24"/>
              </w:rPr>
              <w:t xml:space="preserve"> </w:t>
            </w:r>
            <w:r w:rsidRPr="00C61935">
              <w:rPr>
                <w:sz w:val="24"/>
              </w:rPr>
              <w:t>патогенные</w:t>
            </w:r>
            <w:r>
              <w:rPr>
                <w:sz w:val="24"/>
              </w:rPr>
              <w:t xml:space="preserve"> </w:t>
            </w:r>
            <w:r w:rsidRPr="00C61935">
              <w:rPr>
                <w:sz w:val="24"/>
              </w:rPr>
              <w:t>свойства;</w:t>
            </w:r>
          </w:p>
          <w:p w:rsidR="00F12D86" w:rsidRPr="00A27B53" w:rsidRDefault="00F12D86" w:rsidP="00415E85">
            <w:pPr>
              <w:pStyle w:val="TableParagraph"/>
              <w:numPr>
                <w:ilvl w:val="0"/>
                <w:numId w:val="50"/>
              </w:numPr>
              <w:tabs>
                <w:tab w:val="left" w:pos="567"/>
                <w:tab w:val="left" w:pos="682"/>
              </w:tabs>
              <w:ind w:left="0" w:firstLine="426"/>
              <w:jc w:val="both"/>
              <w:rPr>
                <w:sz w:val="24"/>
              </w:rPr>
            </w:pPr>
            <w:r w:rsidRPr="00A27B53">
              <w:rPr>
                <w:sz w:val="24"/>
              </w:rPr>
              <w:t>особенности</w:t>
            </w:r>
            <w:r w:rsidRPr="00962F6C">
              <w:rPr>
                <w:sz w:val="24"/>
              </w:rPr>
              <w:t xml:space="preserve"> </w:t>
            </w:r>
            <w:r w:rsidRPr="00A27B53">
              <w:rPr>
                <w:sz w:val="24"/>
              </w:rPr>
              <w:t>формирования</w:t>
            </w:r>
            <w:r w:rsidRPr="00962F6C">
              <w:rPr>
                <w:sz w:val="24"/>
              </w:rPr>
              <w:t xml:space="preserve"> </w:t>
            </w:r>
            <w:r w:rsidRPr="00A27B53">
              <w:rPr>
                <w:sz w:val="24"/>
              </w:rPr>
              <w:t>процессов</w:t>
            </w:r>
            <w:r w:rsidRPr="00962F6C">
              <w:rPr>
                <w:sz w:val="24"/>
              </w:rPr>
              <w:t xml:space="preserve"> </w:t>
            </w:r>
            <w:r w:rsidRPr="00A27B53">
              <w:rPr>
                <w:sz w:val="24"/>
              </w:rPr>
              <w:t>симбиоза</w:t>
            </w:r>
            <w:r w:rsidRPr="00962F6C">
              <w:rPr>
                <w:sz w:val="24"/>
              </w:rPr>
              <w:t xml:space="preserve"> </w:t>
            </w:r>
            <w:r w:rsidRPr="00A27B53">
              <w:rPr>
                <w:sz w:val="24"/>
              </w:rPr>
              <w:t>организма</w:t>
            </w:r>
            <w:r w:rsidRPr="00962F6C">
              <w:rPr>
                <w:sz w:val="24"/>
              </w:rPr>
              <w:t xml:space="preserve"> </w:t>
            </w:r>
            <w:r w:rsidRPr="00A27B53">
              <w:rPr>
                <w:sz w:val="24"/>
              </w:rPr>
              <w:t>человека</w:t>
            </w:r>
            <w:r w:rsidRPr="00962F6C">
              <w:rPr>
                <w:sz w:val="24"/>
              </w:rPr>
              <w:t xml:space="preserve"> </w:t>
            </w:r>
            <w:r w:rsidRPr="00A27B53">
              <w:rPr>
                <w:sz w:val="24"/>
              </w:rPr>
              <w:t>с</w:t>
            </w:r>
            <w:r w:rsidRPr="00962F6C">
              <w:rPr>
                <w:sz w:val="24"/>
              </w:rPr>
              <w:t xml:space="preserve"> </w:t>
            </w:r>
            <w:r w:rsidRPr="00A27B53">
              <w:rPr>
                <w:sz w:val="24"/>
              </w:rPr>
              <w:t>микробами,</w:t>
            </w:r>
            <w:r w:rsidRPr="00962F6C">
              <w:rPr>
                <w:sz w:val="24"/>
              </w:rPr>
              <w:t xml:space="preserve"> </w:t>
            </w:r>
            <w:r w:rsidRPr="00A27B53">
              <w:rPr>
                <w:sz w:val="24"/>
              </w:rPr>
              <w:t>роль резидентной микрофлоры организма в развитии оппортунистических</w:t>
            </w:r>
            <w:r>
              <w:rPr>
                <w:sz w:val="24"/>
              </w:rPr>
              <w:t xml:space="preserve"> </w:t>
            </w:r>
            <w:r w:rsidRPr="00A27B53">
              <w:rPr>
                <w:sz w:val="24"/>
              </w:rPr>
              <w:t>болезней;</w:t>
            </w:r>
          </w:p>
          <w:p w:rsidR="00F12D86" w:rsidRPr="00A27B53" w:rsidRDefault="00F12D86" w:rsidP="00415E85">
            <w:pPr>
              <w:pStyle w:val="TableParagraph"/>
              <w:numPr>
                <w:ilvl w:val="0"/>
                <w:numId w:val="50"/>
              </w:numPr>
              <w:tabs>
                <w:tab w:val="left" w:pos="567"/>
                <w:tab w:val="left" w:pos="682"/>
              </w:tabs>
              <w:ind w:left="0" w:firstLine="426"/>
              <w:jc w:val="both"/>
              <w:rPr>
                <w:sz w:val="24"/>
              </w:rPr>
            </w:pPr>
            <w:r w:rsidRPr="00A27B53">
              <w:rPr>
                <w:sz w:val="24"/>
              </w:rPr>
              <w:t>роль микробиологических методов исследования в распознавании состояния</w:t>
            </w:r>
            <w:r>
              <w:rPr>
                <w:sz w:val="24"/>
              </w:rPr>
              <w:t xml:space="preserve"> </w:t>
            </w:r>
            <w:r w:rsidRPr="00A27B53">
              <w:rPr>
                <w:sz w:val="24"/>
              </w:rPr>
              <w:t>или установления факта наличия или отсутствия</w:t>
            </w:r>
            <w:r>
              <w:rPr>
                <w:sz w:val="24"/>
              </w:rPr>
              <w:t xml:space="preserve"> </w:t>
            </w:r>
            <w:r w:rsidRPr="00A27B53">
              <w:rPr>
                <w:sz w:val="24"/>
              </w:rPr>
              <w:t>заболевания;</w:t>
            </w:r>
          </w:p>
          <w:p w:rsidR="00F12D86" w:rsidRPr="00A27B53" w:rsidRDefault="00F12D86" w:rsidP="00415E85">
            <w:pPr>
              <w:pStyle w:val="TableParagraph"/>
              <w:numPr>
                <w:ilvl w:val="0"/>
                <w:numId w:val="50"/>
              </w:numPr>
              <w:tabs>
                <w:tab w:val="left" w:pos="567"/>
                <w:tab w:val="left" w:pos="682"/>
              </w:tabs>
              <w:ind w:left="0" w:firstLine="426"/>
              <w:jc w:val="both"/>
              <w:rPr>
                <w:sz w:val="24"/>
              </w:rPr>
            </w:pPr>
            <w:r w:rsidRPr="00A27B53">
              <w:rPr>
                <w:sz w:val="24"/>
              </w:rPr>
              <w:t>роль отдельных представителей микробного мира в этиологии и патогенезе основных инфекционных заболеваний</w:t>
            </w:r>
            <w:r>
              <w:rPr>
                <w:sz w:val="24"/>
              </w:rPr>
              <w:t xml:space="preserve"> </w:t>
            </w:r>
            <w:r w:rsidRPr="00A27B53">
              <w:rPr>
                <w:sz w:val="24"/>
              </w:rPr>
              <w:t>человека;</w:t>
            </w:r>
          </w:p>
          <w:p w:rsidR="00F12D86" w:rsidRPr="00A27B53" w:rsidRDefault="00F12D86" w:rsidP="00415E85">
            <w:pPr>
              <w:pStyle w:val="TableParagraph"/>
              <w:numPr>
                <w:ilvl w:val="0"/>
                <w:numId w:val="50"/>
              </w:numPr>
              <w:tabs>
                <w:tab w:val="left" w:pos="567"/>
                <w:tab w:val="left" w:pos="682"/>
              </w:tabs>
              <w:ind w:left="0" w:firstLine="426"/>
              <w:jc w:val="both"/>
              <w:rPr>
                <w:sz w:val="24"/>
              </w:rPr>
            </w:pPr>
            <w:r w:rsidRPr="00A27B53">
              <w:rPr>
                <w:sz w:val="24"/>
              </w:rPr>
              <w:t>методы микробиологической диагностики, применение основных</w:t>
            </w:r>
            <w:r>
              <w:rPr>
                <w:sz w:val="24"/>
              </w:rPr>
              <w:t xml:space="preserve"> </w:t>
            </w:r>
            <w:r w:rsidRPr="00A27B53">
              <w:rPr>
                <w:sz w:val="24"/>
              </w:rPr>
              <w:t>антибактериальных, противовирусных препаратов, принципы их получения и</w:t>
            </w:r>
            <w:r>
              <w:rPr>
                <w:sz w:val="24"/>
              </w:rPr>
              <w:t xml:space="preserve"> </w:t>
            </w:r>
            <w:r w:rsidRPr="00A27B53">
              <w:rPr>
                <w:sz w:val="24"/>
              </w:rPr>
              <w:t>применения.</w:t>
            </w:r>
          </w:p>
          <w:p w:rsidR="00F12D86" w:rsidRPr="00C61935" w:rsidRDefault="00F12D86" w:rsidP="00F12D86">
            <w:pPr>
              <w:pStyle w:val="TableParagraph"/>
              <w:tabs>
                <w:tab w:val="left" w:pos="567"/>
              </w:tabs>
              <w:ind w:left="426"/>
              <w:jc w:val="both"/>
              <w:rPr>
                <w:bCs/>
                <w:sz w:val="24"/>
                <w:u w:val="single"/>
              </w:rPr>
            </w:pPr>
            <w:r w:rsidRPr="00C61935">
              <w:rPr>
                <w:bCs/>
                <w:sz w:val="24"/>
                <w:u w:val="single"/>
              </w:rPr>
              <w:t>Уметь:</w:t>
            </w:r>
          </w:p>
          <w:p w:rsidR="00F12D86" w:rsidRPr="00A27B53" w:rsidRDefault="00F12D86" w:rsidP="00415E85">
            <w:pPr>
              <w:pStyle w:val="TableParagraph"/>
              <w:numPr>
                <w:ilvl w:val="0"/>
                <w:numId w:val="50"/>
              </w:numPr>
              <w:tabs>
                <w:tab w:val="left" w:pos="567"/>
                <w:tab w:val="left" w:pos="682"/>
              </w:tabs>
              <w:ind w:left="0" w:firstLine="426"/>
              <w:jc w:val="both"/>
              <w:rPr>
                <w:sz w:val="24"/>
              </w:rPr>
            </w:pPr>
            <w:r w:rsidRPr="00A27B53">
              <w:rPr>
                <w:sz w:val="24"/>
              </w:rPr>
              <w:t>использовать основные микробиологические понятия и</w:t>
            </w:r>
            <w:r>
              <w:rPr>
                <w:sz w:val="24"/>
              </w:rPr>
              <w:t xml:space="preserve"> </w:t>
            </w:r>
            <w:r w:rsidRPr="00A27B53">
              <w:rPr>
                <w:sz w:val="24"/>
              </w:rPr>
              <w:t>методы;</w:t>
            </w:r>
          </w:p>
          <w:p w:rsidR="00F12D86" w:rsidRDefault="00F12D86" w:rsidP="00415E85">
            <w:pPr>
              <w:pStyle w:val="TableParagraph"/>
              <w:numPr>
                <w:ilvl w:val="0"/>
                <w:numId w:val="50"/>
              </w:numPr>
              <w:tabs>
                <w:tab w:val="left" w:pos="567"/>
                <w:tab w:val="left" w:pos="682"/>
              </w:tabs>
              <w:ind w:left="0" w:firstLine="426"/>
              <w:jc w:val="both"/>
              <w:rPr>
                <w:sz w:val="24"/>
              </w:rPr>
            </w:pPr>
            <w:r w:rsidRPr="00A27B53">
              <w:rPr>
                <w:sz w:val="24"/>
              </w:rPr>
              <w:t>пользоваться</w:t>
            </w:r>
            <w:r>
              <w:rPr>
                <w:sz w:val="24"/>
              </w:rPr>
              <w:t xml:space="preserve"> </w:t>
            </w:r>
            <w:r w:rsidRPr="00A27B53">
              <w:rPr>
                <w:sz w:val="24"/>
              </w:rPr>
              <w:t>лабораторным</w:t>
            </w:r>
            <w:r>
              <w:rPr>
                <w:sz w:val="24"/>
              </w:rPr>
              <w:t xml:space="preserve"> </w:t>
            </w:r>
            <w:r w:rsidRPr="00A27B53">
              <w:rPr>
                <w:sz w:val="24"/>
              </w:rPr>
              <w:t>оборудованием;</w:t>
            </w:r>
          </w:p>
          <w:p w:rsidR="00F12D86" w:rsidRPr="00A27B53" w:rsidRDefault="00F12D86" w:rsidP="00415E85">
            <w:pPr>
              <w:pStyle w:val="TableParagraph"/>
              <w:numPr>
                <w:ilvl w:val="0"/>
                <w:numId w:val="50"/>
              </w:numPr>
              <w:tabs>
                <w:tab w:val="left" w:pos="567"/>
                <w:tab w:val="left" w:pos="682"/>
              </w:tabs>
              <w:ind w:left="0" w:firstLine="426"/>
              <w:jc w:val="both"/>
              <w:rPr>
                <w:sz w:val="24"/>
              </w:rPr>
            </w:pPr>
            <w:r w:rsidRPr="00A27B53">
              <w:rPr>
                <w:sz w:val="24"/>
              </w:rPr>
              <w:t>соблюдать</w:t>
            </w:r>
            <w:r>
              <w:rPr>
                <w:sz w:val="24"/>
              </w:rPr>
              <w:t xml:space="preserve"> </w:t>
            </w:r>
            <w:r w:rsidRPr="00A27B53">
              <w:rPr>
                <w:sz w:val="24"/>
              </w:rPr>
              <w:t>технику</w:t>
            </w:r>
            <w:r>
              <w:rPr>
                <w:sz w:val="24"/>
              </w:rPr>
              <w:t xml:space="preserve"> </w:t>
            </w:r>
            <w:r w:rsidRPr="00A27B53">
              <w:rPr>
                <w:sz w:val="24"/>
              </w:rPr>
              <w:t>безопасности,</w:t>
            </w:r>
            <w:r>
              <w:rPr>
                <w:sz w:val="24"/>
              </w:rPr>
              <w:t xml:space="preserve"> </w:t>
            </w:r>
            <w:r w:rsidRPr="00A27B53">
              <w:rPr>
                <w:sz w:val="24"/>
              </w:rPr>
              <w:t>работать с микроскопами, интерпретировать данные</w:t>
            </w:r>
            <w:r>
              <w:rPr>
                <w:sz w:val="24"/>
              </w:rPr>
              <w:t xml:space="preserve"> </w:t>
            </w:r>
            <w:r w:rsidRPr="00A27B53">
              <w:rPr>
                <w:sz w:val="24"/>
              </w:rPr>
              <w:t>микроскопии;</w:t>
            </w:r>
          </w:p>
          <w:p w:rsidR="00F12D86" w:rsidRPr="00A27B53" w:rsidRDefault="00F12D86" w:rsidP="00415E85">
            <w:pPr>
              <w:pStyle w:val="TableParagraph"/>
              <w:numPr>
                <w:ilvl w:val="0"/>
                <w:numId w:val="50"/>
              </w:numPr>
              <w:tabs>
                <w:tab w:val="left" w:pos="567"/>
                <w:tab w:val="left" w:pos="682"/>
              </w:tabs>
              <w:ind w:left="0" w:firstLine="426"/>
              <w:jc w:val="both"/>
              <w:rPr>
                <w:sz w:val="24"/>
              </w:rPr>
            </w:pPr>
            <w:r w:rsidRPr="00A27B53">
              <w:rPr>
                <w:sz w:val="24"/>
              </w:rPr>
              <w:t>интерпретировать результаты микробиологических методов</w:t>
            </w:r>
            <w:r>
              <w:rPr>
                <w:sz w:val="24"/>
              </w:rPr>
              <w:t xml:space="preserve"> </w:t>
            </w:r>
            <w:r w:rsidRPr="00A27B53">
              <w:rPr>
                <w:sz w:val="24"/>
              </w:rPr>
              <w:t>диагностики;</w:t>
            </w:r>
          </w:p>
          <w:p w:rsidR="00F12D86" w:rsidRPr="00A27B53" w:rsidRDefault="00F12D86" w:rsidP="00415E85">
            <w:pPr>
              <w:pStyle w:val="TableParagraph"/>
              <w:numPr>
                <w:ilvl w:val="0"/>
                <w:numId w:val="50"/>
              </w:numPr>
              <w:tabs>
                <w:tab w:val="left" w:pos="567"/>
                <w:tab w:val="left" w:pos="682"/>
              </w:tabs>
              <w:ind w:left="0" w:firstLine="426"/>
              <w:jc w:val="both"/>
              <w:rPr>
                <w:sz w:val="24"/>
              </w:rPr>
            </w:pPr>
            <w:r w:rsidRPr="00A27B53">
              <w:rPr>
                <w:sz w:val="24"/>
              </w:rPr>
              <w:t xml:space="preserve">обосновывать с микробиологических позиций выбор биологического </w:t>
            </w:r>
            <w:r w:rsidRPr="00A27B53">
              <w:rPr>
                <w:sz w:val="24"/>
              </w:rPr>
              <w:lastRenderedPageBreak/>
              <w:t>материала</w:t>
            </w:r>
            <w:r>
              <w:rPr>
                <w:sz w:val="24"/>
              </w:rPr>
              <w:t xml:space="preserve"> </w:t>
            </w:r>
            <w:r w:rsidRPr="00A27B53">
              <w:rPr>
                <w:sz w:val="24"/>
              </w:rPr>
              <w:t>для исследования при диагностике инфекционных и оппортунистических</w:t>
            </w:r>
            <w:r>
              <w:rPr>
                <w:sz w:val="24"/>
              </w:rPr>
              <w:t xml:space="preserve"> </w:t>
            </w:r>
            <w:r w:rsidRPr="00A27B53">
              <w:rPr>
                <w:sz w:val="24"/>
              </w:rPr>
              <w:t>заболеваний;</w:t>
            </w:r>
          </w:p>
          <w:p w:rsidR="00F12D86" w:rsidRPr="00A27B53" w:rsidRDefault="00F12D86" w:rsidP="00415E85">
            <w:pPr>
              <w:pStyle w:val="TableParagraph"/>
              <w:numPr>
                <w:ilvl w:val="0"/>
                <w:numId w:val="50"/>
              </w:numPr>
              <w:tabs>
                <w:tab w:val="left" w:pos="567"/>
                <w:tab w:val="left" w:pos="682"/>
              </w:tabs>
              <w:ind w:left="0" w:firstLine="426"/>
              <w:jc w:val="both"/>
              <w:rPr>
                <w:sz w:val="24"/>
              </w:rPr>
            </w:pPr>
            <w:r w:rsidRPr="00A27B53">
              <w:rPr>
                <w:sz w:val="24"/>
              </w:rPr>
              <w:t>обосновывать выбор методов микробиологической диагностики инфекционных</w:t>
            </w:r>
            <w:r>
              <w:rPr>
                <w:sz w:val="24"/>
              </w:rPr>
              <w:t xml:space="preserve"> </w:t>
            </w:r>
            <w:r w:rsidRPr="00A27B53">
              <w:rPr>
                <w:sz w:val="24"/>
              </w:rPr>
              <w:t>и оппортунистических заболеваний; интерпретировать полученные</w:t>
            </w:r>
            <w:r>
              <w:rPr>
                <w:sz w:val="24"/>
              </w:rPr>
              <w:t xml:space="preserve"> </w:t>
            </w:r>
            <w:r w:rsidRPr="00A27B53">
              <w:rPr>
                <w:sz w:val="24"/>
              </w:rPr>
              <w:t>результаты.</w:t>
            </w:r>
          </w:p>
          <w:p w:rsidR="00F12D86" w:rsidRPr="00C61935" w:rsidRDefault="00F12D86" w:rsidP="00F12D86">
            <w:pPr>
              <w:pStyle w:val="TableParagraph"/>
              <w:tabs>
                <w:tab w:val="left" w:pos="567"/>
              </w:tabs>
              <w:ind w:left="426"/>
              <w:jc w:val="both"/>
              <w:rPr>
                <w:bCs/>
                <w:sz w:val="24"/>
                <w:u w:val="single"/>
              </w:rPr>
            </w:pPr>
            <w:r w:rsidRPr="00C61935">
              <w:rPr>
                <w:bCs/>
                <w:sz w:val="24"/>
                <w:u w:val="single"/>
              </w:rPr>
              <w:t>Владеть:</w:t>
            </w:r>
          </w:p>
          <w:p w:rsidR="00F12D86" w:rsidRPr="00A27B53" w:rsidRDefault="00F12D86" w:rsidP="00415E85">
            <w:pPr>
              <w:pStyle w:val="TableParagraph"/>
              <w:numPr>
                <w:ilvl w:val="0"/>
                <w:numId w:val="50"/>
              </w:numPr>
              <w:tabs>
                <w:tab w:val="left" w:pos="567"/>
                <w:tab w:val="left" w:pos="826"/>
                <w:tab w:val="left" w:pos="2142"/>
                <w:tab w:val="left" w:pos="3597"/>
                <w:tab w:val="left" w:pos="5990"/>
                <w:tab w:val="left" w:pos="7058"/>
                <w:tab w:val="left" w:pos="7404"/>
                <w:tab w:val="left" w:pos="8458"/>
                <w:tab w:val="left" w:pos="8789"/>
              </w:tabs>
              <w:ind w:left="0" w:firstLine="426"/>
              <w:jc w:val="both"/>
              <w:rPr>
                <w:sz w:val="24"/>
              </w:rPr>
            </w:pPr>
            <w:r w:rsidRPr="00A27B53">
              <w:rPr>
                <w:sz w:val="24"/>
              </w:rPr>
              <w:t>методикой</w:t>
            </w:r>
            <w:r>
              <w:rPr>
                <w:sz w:val="24"/>
              </w:rPr>
              <w:t xml:space="preserve"> </w:t>
            </w:r>
            <w:r w:rsidRPr="00A27B53">
              <w:rPr>
                <w:sz w:val="24"/>
              </w:rPr>
              <w:t>применения</w:t>
            </w:r>
            <w:r>
              <w:rPr>
                <w:sz w:val="24"/>
              </w:rPr>
              <w:t xml:space="preserve"> </w:t>
            </w:r>
            <w:r w:rsidRPr="00A27B53">
              <w:rPr>
                <w:sz w:val="24"/>
              </w:rPr>
              <w:t>микробиологических</w:t>
            </w:r>
            <w:r>
              <w:rPr>
                <w:sz w:val="24"/>
              </w:rPr>
              <w:t xml:space="preserve"> </w:t>
            </w:r>
            <w:r w:rsidRPr="00A27B53">
              <w:rPr>
                <w:sz w:val="24"/>
              </w:rPr>
              <w:t>понятий</w:t>
            </w:r>
            <w:r>
              <w:rPr>
                <w:sz w:val="24"/>
              </w:rPr>
              <w:t xml:space="preserve"> </w:t>
            </w:r>
            <w:r w:rsidRPr="00A27B53">
              <w:rPr>
                <w:sz w:val="24"/>
              </w:rPr>
              <w:t>и</w:t>
            </w:r>
            <w:r>
              <w:rPr>
                <w:sz w:val="24"/>
              </w:rPr>
              <w:t xml:space="preserve"> </w:t>
            </w:r>
            <w:r w:rsidRPr="00A27B53">
              <w:rPr>
                <w:sz w:val="24"/>
              </w:rPr>
              <w:t>методов</w:t>
            </w:r>
            <w:r>
              <w:rPr>
                <w:sz w:val="24"/>
              </w:rPr>
              <w:t xml:space="preserve"> </w:t>
            </w:r>
            <w:r w:rsidRPr="00A27B53">
              <w:rPr>
                <w:sz w:val="24"/>
              </w:rPr>
              <w:t>в</w:t>
            </w:r>
            <w:r>
              <w:rPr>
                <w:sz w:val="24"/>
              </w:rPr>
              <w:t xml:space="preserve"> </w:t>
            </w:r>
            <w:r w:rsidRPr="00A27B53">
              <w:rPr>
                <w:spacing w:val="-5"/>
                <w:sz w:val="24"/>
              </w:rPr>
              <w:t xml:space="preserve">решении </w:t>
            </w:r>
            <w:r w:rsidRPr="00A27B53">
              <w:rPr>
                <w:sz w:val="24"/>
              </w:rPr>
              <w:t>профессиональных</w:t>
            </w:r>
            <w:r>
              <w:rPr>
                <w:sz w:val="24"/>
              </w:rPr>
              <w:t xml:space="preserve"> </w:t>
            </w:r>
            <w:r w:rsidRPr="00A27B53">
              <w:rPr>
                <w:sz w:val="24"/>
              </w:rPr>
              <w:t>задач;</w:t>
            </w:r>
          </w:p>
          <w:p w:rsidR="00F12D86" w:rsidRPr="00A27B53" w:rsidRDefault="00F12D86" w:rsidP="00415E85">
            <w:pPr>
              <w:pStyle w:val="TableParagraph"/>
              <w:numPr>
                <w:ilvl w:val="0"/>
                <w:numId w:val="50"/>
              </w:numPr>
              <w:tabs>
                <w:tab w:val="left" w:pos="567"/>
                <w:tab w:val="left" w:pos="826"/>
              </w:tabs>
              <w:ind w:left="0" w:firstLine="426"/>
              <w:jc w:val="both"/>
              <w:rPr>
                <w:sz w:val="24"/>
              </w:rPr>
            </w:pPr>
            <w:r w:rsidRPr="00A27B53">
              <w:rPr>
                <w:sz w:val="24"/>
              </w:rPr>
              <w:t>основными методами стерилизации, дезинфекции и антисептической</w:t>
            </w:r>
            <w:r>
              <w:rPr>
                <w:sz w:val="24"/>
              </w:rPr>
              <w:t xml:space="preserve"> </w:t>
            </w:r>
            <w:r w:rsidRPr="00A27B53">
              <w:rPr>
                <w:sz w:val="24"/>
              </w:rPr>
              <w:t>обработки лабораторных инструментов и</w:t>
            </w:r>
            <w:r>
              <w:rPr>
                <w:sz w:val="24"/>
              </w:rPr>
              <w:t xml:space="preserve"> </w:t>
            </w:r>
            <w:r w:rsidRPr="00A27B53">
              <w:rPr>
                <w:sz w:val="24"/>
              </w:rPr>
              <w:t>оборудования;</w:t>
            </w:r>
          </w:p>
          <w:p w:rsidR="00F12D86" w:rsidRPr="00A27B53" w:rsidRDefault="00F12D86" w:rsidP="00415E85">
            <w:pPr>
              <w:pStyle w:val="TableParagraph"/>
              <w:numPr>
                <w:ilvl w:val="0"/>
                <w:numId w:val="50"/>
              </w:numPr>
              <w:tabs>
                <w:tab w:val="left" w:pos="567"/>
                <w:tab w:val="left" w:pos="826"/>
              </w:tabs>
              <w:ind w:left="0" w:firstLine="426"/>
              <w:jc w:val="both"/>
              <w:rPr>
                <w:sz w:val="24"/>
              </w:rPr>
            </w:pPr>
            <w:r w:rsidRPr="00A27B53">
              <w:rPr>
                <w:sz w:val="24"/>
              </w:rPr>
              <w:t>методикой интерпретации результатов микробиологического</w:t>
            </w:r>
            <w:r>
              <w:rPr>
                <w:sz w:val="24"/>
              </w:rPr>
              <w:t xml:space="preserve"> </w:t>
            </w:r>
            <w:r w:rsidRPr="00A27B53">
              <w:rPr>
                <w:sz w:val="24"/>
              </w:rPr>
              <w:t>исследования;</w:t>
            </w:r>
          </w:p>
          <w:p w:rsidR="00F12D86" w:rsidRDefault="00F12D86" w:rsidP="00415E85">
            <w:pPr>
              <w:pStyle w:val="TableParagraph"/>
              <w:numPr>
                <w:ilvl w:val="0"/>
                <w:numId w:val="50"/>
              </w:numPr>
              <w:tabs>
                <w:tab w:val="left" w:pos="567"/>
                <w:tab w:val="left" w:pos="826"/>
              </w:tabs>
              <w:ind w:left="0" w:firstLine="426"/>
              <w:jc w:val="both"/>
              <w:rPr>
                <w:sz w:val="24"/>
              </w:rPr>
            </w:pPr>
            <w:r w:rsidRPr="00A27B53">
              <w:rPr>
                <w:sz w:val="24"/>
              </w:rPr>
              <w:t>основными навыками работы с биологическим материалом, содержащим патогенные и условно-патогенные</w:t>
            </w:r>
            <w:r>
              <w:rPr>
                <w:sz w:val="24"/>
              </w:rPr>
              <w:t xml:space="preserve"> </w:t>
            </w:r>
            <w:r w:rsidRPr="00A27B53">
              <w:rPr>
                <w:sz w:val="24"/>
              </w:rPr>
              <w:t>микроорганизмы.</w:t>
            </w:r>
          </w:p>
          <w:p w:rsidR="00F12D86" w:rsidRPr="009D2EC4" w:rsidRDefault="00F12D86" w:rsidP="00415E85">
            <w:pPr>
              <w:pStyle w:val="TableParagraph"/>
              <w:numPr>
                <w:ilvl w:val="0"/>
                <w:numId w:val="52"/>
              </w:numPr>
              <w:tabs>
                <w:tab w:val="left" w:pos="353"/>
              </w:tabs>
              <w:ind w:left="0" w:firstLine="92"/>
              <w:jc w:val="both"/>
              <w:rPr>
                <w:sz w:val="24"/>
              </w:rPr>
            </w:pPr>
            <w:r w:rsidRPr="009D2EC4">
              <w:rPr>
                <w:b/>
                <w:sz w:val="24"/>
              </w:rPr>
              <w:t>Общая трудоемкость</w:t>
            </w:r>
            <w:r>
              <w:rPr>
                <w:b/>
                <w:sz w:val="24"/>
              </w:rPr>
              <w:t xml:space="preserve"> </w:t>
            </w:r>
            <w:r w:rsidRPr="009D2EC4">
              <w:rPr>
                <w:b/>
                <w:sz w:val="24"/>
              </w:rPr>
              <w:t>дисциплины.</w:t>
            </w:r>
            <w:r>
              <w:rPr>
                <w:b/>
                <w:sz w:val="24"/>
              </w:rPr>
              <w:t xml:space="preserve"> </w:t>
            </w:r>
            <w:r w:rsidRPr="009D2EC4">
              <w:rPr>
                <w:sz w:val="24"/>
              </w:rPr>
              <w:t>7 зачетных единиц (252 ч</w:t>
            </w:r>
            <w:r>
              <w:rPr>
                <w:sz w:val="24"/>
              </w:rPr>
              <w:t>.</w:t>
            </w:r>
            <w:r w:rsidRPr="009D2EC4">
              <w:rPr>
                <w:sz w:val="24"/>
              </w:rPr>
              <w:t>).</w:t>
            </w:r>
          </w:p>
          <w:p w:rsidR="009D3BE2" w:rsidRPr="00901478" w:rsidRDefault="00F12D86" w:rsidP="00F12D86">
            <w:pPr>
              <w:pStyle w:val="TableParagraph"/>
              <w:tabs>
                <w:tab w:val="center" w:pos="3411"/>
              </w:tabs>
              <w:spacing w:line="273" w:lineRule="exact"/>
              <w:ind w:right="964"/>
              <w:rPr>
                <w:b/>
                <w:bCs/>
                <w:sz w:val="28"/>
                <w:szCs w:val="28"/>
              </w:rPr>
            </w:pPr>
            <w:r w:rsidRPr="009D2EC4">
              <w:rPr>
                <w:b/>
                <w:sz w:val="24"/>
              </w:rPr>
              <w:t>Форма</w:t>
            </w:r>
            <w:r>
              <w:rPr>
                <w:b/>
                <w:sz w:val="24"/>
              </w:rPr>
              <w:t xml:space="preserve"> </w:t>
            </w:r>
            <w:r w:rsidRPr="009D2EC4">
              <w:rPr>
                <w:b/>
                <w:sz w:val="24"/>
              </w:rPr>
              <w:t>контроля.</w:t>
            </w:r>
            <w:r>
              <w:rPr>
                <w:b/>
                <w:sz w:val="24"/>
              </w:rPr>
              <w:t xml:space="preserve"> </w:t>
            </w:r>
            <w:r w:rsidRPr="00A91570">
              <w:rPr>
                <w:bCs/>
                <w:sz w:val="24"/>
              </w:rPr>
              <w:t>Э</w:t>
            </w:r>
            <w:r w:rsidRPr="009D2EC4">
              <w:rPr>
                <w:sz w:val="24"/>
              </w:rPr>
              <w:t>кзамен (5 сем.).</w:t>
            </w:r>
          </w:p>
        </w:tc>
      </w:tr>
      <w:tr w:rsidR="009D3BE2" w:rsidTr="00F82F2A">
        <w:tc>
          <w:tcPr>
            <w:tcW w:w="970" w:type="dxa"/>
          </w:tcPr>
          <w:p w:rsidR="009D3BE2" w:rsidRPr="003A72B9" w:rsidRDefault="000B318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.0.20</w:t>
            </w:r>
          </w:p>
        </w:tc>
        <w:tc>
          <w:tcPr>
            <w:tcW w:w="1484" w:type="dxa"/>
          </w:tcPr>
          <w:p w:rsidR="009D3BE2" w:rsidRPr="003A72B9" w:rsidRDefault="000B3187" w:rsidP="003A72B9">
            <w:pPr>
              <w:jc w:val="center"/>
              <w:rPr>
                <w:rFonts w:ascii="Times New Roman" w:hAnsi="Times New Roman" w:cs="Times New Roman"/>
                <w:sz w:val="24"/>
                <w:szCs w:val="24"/>
              </w:rPr>
            </w:pPr>
            <w:r>
              <w:rPr>
                <w:rFonts w:ascii="Times New Roman" w:hAnsi="Times New Roman" w:cs="Times New Roman"/>
                <w:sz w:val="24"/>
                <w:szCs w:val="24"/>
              </w:rPr>
              <w:t xml:space="preserve">Иммунология </w:t>
            </w:r>
          </w:p>
        </w:tc>
        <w:tc>
          <w:tcPr>
            <w:tcW w:w="8002" w:type="dxa"/>
          </w:tcPr>
          <w:p w:rsidR="00F12D86" w:rsidRPr="000275B7" w:rsidRDefault="00F12D86" w:rsidP="00F12D86">
            <w:pPr>
              <w:pStyle w:val="TableParagraph"/>
              <w:ind w:right="-1" w:firstLine="426"/>
              <w:jc w:val="center"/>
              <w:rPr>
                <w:b/>
                <w:bCs/>
                <w:sz w:val="28"/>
                <w:szCs w:val="28"/>
              </w:rPr>
            </w:pPr>
          </w:p>
          <w:p w:rsidR="00F12D86" w:rsidRPr="009C6ACF" w:rsidRDefault="00F12D86" w:rsidP="00F12D86">
            <w:pPr>
              <w:pStyle w:val="TableParagraph"/>
              <w:ind w:right="-1" w:firstLine="426"/>
              <w:jc w:val="both"/>
              <w:rPr>
                <w:sz w:val="24"/>
              </w:rPr>
            </w:pPr>
            <w:r w:rsidRPr="009C6ACF">
              <w:rPr>
                <w:b/>
                <w:sz w:val="24"/>
              </w:rPr>
              <w:t>1.</w:t>
            </w:r>
            <w:r w:rsidRPr="009C6ACF">
              <w:rPr>
                <w:b/>
                <w:sz w:val="24"/>
              </w:rPr>
              <w:tab/>
              <w:t>Место</w:t>
            </w:r>
            <w:r w:rsidRPr="009C6ACF">
              <w:rPr>
                <w:b/>
                <w:sz w:val="24"/>
              </w:rPr>
              <w:tab/>
              <w:t>дисциплины</w:t>
            </w:r>
            <w:r w:rsidRPr="009C6ACF">
              <w:rPr>
                <w:b/>
                <w:sz w:val="24"/>
              </w:rPr>
              <w:tab/>
              <w:t>(модуля)</w:t>
            </w:r>
            <w:r w:rsidRPr="009C6ACF">
              <w:rPr>
                <w:b/>
                <w:sz w:val="24"/>
              </w:rPr>
              <w:tab/>
              <w:t>в</w:t>
            </w:r>
            <w:r w:rsidRPr="009C6ACF">
              <w:rPr>
                <w:b/>
                <w:sz w:val="24"/>
              </w:rPr>
              <w:tab/>
              <w:t>структуре</w:t>
            </w:r>
            <w:r w:rsidRPr="009C6ACF">
              <w:rPr>
                <w:b/>
                <w:sz w:val="24"/>
              </w:rPr>
              <w:tab/>
              <w:t>основной</w:t>
            </w:r>
            <w:r>
              <w:rPr>
                <w:b/>
                <w:sz w:val="24"/>
              </w:rPr>
              <w:t xml:space="preserve"> </w:t>
            </w:r>
            <w:r w:rsidRPr="009C6ACF">
              <w:rPr>
                <w:b/>
                <w:spacing w:val="-3"/>
                <w:sz w:val="24"/>
              </w:rPr>
              <w:t xml:space="preserve">профессиональной </w:t>
            </w:r>
            <w:r w:rsidRPr="009C6ACF">
              <w:rPr>
                <w:b/>
                <w:sz w:val="24"/>
              </w:rPr>
              <w:t>образовательной</w:t>
            </w:r>
            <w:r>
              <w:rPr>
                <w:b/>
                <w:sz w:val="24"/>
              </w:rPr>
              <w:t xml:space="preserve"> </w:t>
            </w:r>
            <w:r w:rsidRPr="009C6ACF">
              <w:rPr>
                <w:b/>
                <w:sz w:val="24"/>
              </w:rPr>
              <w:t>программы.</w:t>
            </w:r>
          </w:p>
          <w:p w:rsidR="00F12D86" w:rsidRPr="008A5EFA" w:rsidRDefault="00F12D86" w:rsidP="00F12D86">
            <w:pPr>
              <w:pStyle w:val="TableParagraph"/>
              <w:ind w:right="-1" w:firstLine="426"/>
              <w:jc w:val="both"/>
              <w:rPr>
                <w:sz w:val="24"/>
              </w:rPr>
            </w:pPr>
            <w:r w:rsidRPr="008A5EFA">
              <w:rPr>
                <w:sz w:val="24"/>
              </w:rPr>
              <w:t xml:space="preserve">Дисциплина «Иммунология» относится к Блоку 1 «Дисциплины (модули)», к дисциплинам базовой </w:t>
            </w:r>
            <w:r w:rsidRPr="007B6A43">
              <w:rPr>
                <w:sz w:val="24"/>
                <w:szCs w:val="24"/>
              </w:rPr>
              <w:t>обязательной</w:t>
            </w:r>
            <w:r w:rsidRPr="008A5EFA">
              <w:rPr>
                <w:sz w:val="24"/>
              </w:rPr>
              <w:t xml:space="preserve"> части программы.</w:t>
            </w:r>
          </w:p>
          <w:p w:rsidR="00F12D86" w:rsidRPr="008A5EFA" w:rsidRDefault="00F12D86" w:rsidP="00F12D86">
            <w:pPr>
              <w:pStyle w:val="TableParagraph"/>
              <w:ind w:right="-1" w:firstLine="426"/>
              <w:jc w:val="both"/>
              <w:rPr>
                <w:sz w:val="24"/>
              </w:rPr>
            </w:pPr>
            <w:r w:rsidRPr="008A5EFA">
              <w:rPr>
                <w:sz w:val="24"/>
              </w:rPr>
              <w:t>К исходным требованиям, необходимым для изучения дисциплины «Иммунология», относятся знания, умения и виды деятельности, сформированные в процессе изучения дисциплин: Биология», «Физиология», «Гистология».</w:t>
            </w:r>
          </w:p>
          <w:p w:rsidR="00F12D86" w:rsidRPr="008A5EFA" w:rsidRDefault="00F12D86" w:rsidP="00F12D86">
            <w:pPr>
              <w:pStyle w:val="TableParagraph"/>
              <w:ind w:right="-1" w:firstLine="426"/>
              <w:jc w:val="both"/>
              <w:rPr>
                <w:sz w:val="24"/>
              </w:rPr>
            </w:pPr>
            <w:r w:rsidRPr="008A5EFA">
              <w:rPr>
                <w:sz w:val="24"/>
              </w:rPr>
              <w:t>Изучение дисциплины необходимо для знаний, умений и навыков, формируемых по следующим дисциплинам «Гигиена», «Педиатрия», «Дерматовенерология»; «Фтизиатрия»;</w:t>
            </w:r>
            <w:r>
              <w:rPr>
                <w:sz w:val="24"/>
              </w:rPr>
              <w:t xml:space="preserve"> </w:t>
            </w:r>
            <w:r w:rsidRPr="008A5EFA">
              <w:rPr>
                <w:sz w:val="24"/>
              </w:rPr>
              <w:t>«Инфекционные болезни», «Факультетская терапия», «Эпидемиология».</w:t>
            </w:r>
          </w:p>
          <w:p w:rsidR="00F12D86" w:rsidRPr="008A5EFA" w:rsidRDefault="00F12D86" w:rsidP="00415E85">
            <w:pPr>
              <w:pStyle w:val="TableParagraph"/>
              <w:numPr>
                <w:ilvl w:val="0"/>
                <w:numId w:val="53"/>
              </w:numPr>
              <w:tabs>
                <w:tab w:val="left" w:pos="919"/>
              </w:tabs>
              <w:ind w:left="0" w:right="-1" w:firstLine="426"/>
              <w:jc w:val="both"/>
              <w:rPr>
                <w:b/>
                <w:sz w:val="24"/>
              </w:rPr>
            </w:pPr>
            <w:r w:rsidRPr="008A5EFA">
              <w:rPr>
                <w:b/>
                <w:sz w:val="24"/>
              </w:rPr>
              <w:t>Цель освоения</w:t>
            </w:r>
            <w:r>
              <w:rPr>
                <w:b/>
                <w:sz w:val="24"/>
              </w:rPr>
              <w:t xml:space="preserve"> </w:t>
            </w:r>
            <w:r w:rsidRPr="008A5EFA">
              <w:rPr>
                <w:b/>
                <w:sz w:val="24"/>
              </w:rPr>
              <w:t>дисциплины.</w:t>
            </w:r>
          </w:p>
          <w:p w:rsidR="00F12D86" w:rsidRDefault="00F12D86" w:rsidP="00F12D86">
            <w:pPr>
              <w:pStyle w:val="TableParagraph"/>
              <w:ind w:right="-1" w:firstLine="426"/>
              <w:jc w:val="both"/>
              <w:rPr>
                <w:sz w:val="24"/>
              </w:rPr>
            </w:pPr>
            <w:r w:rsidRPr="008A5EFA">
              <w:rPr>
                <w:sz w:val="24"/>
              </w:rPr>
              <w:t>Целью освоения учебной дисциплины «Иммунология» является формирование у студентов профессиональных компетенций в области знаний по иммунологии, а также изучение общих закономерностей развития, структуры и функционирования иммунной системы организма в норме и при заболеваниях, обусловленных нарушением иммунных механизмов, а также диагностики с использованием иммунологических методов.</w:t>
            </w:r>
          </w:p>
          <w:p w:rsidR="00F12D86" w:rsidRPr="008A5EFA" w:rsidRDefault="00F12D86" w:rsidP="00415E85">
            <w:pPr>
              <w:pStyle w:val="TableParagraph"/>
              <w:numPr>
                <w:ilvl w:val="0"/>
                <w:numId w:val="53"/>
              </w:numPr>
              <w:tabs>
                <w:tab w:val="left" w:pos="919"/>
              </w:tabs>
              <w:ind w:left="0" w:right="-1" w:firstLine="426"/>
              <w:jc w:val="both"/>
              <w:rPr>
                <w:b/>
                <w:sz w:val="24"/>
              </w:rPr>
            </w:pPr>
            <w:r w:rsidRPr="008A5EFA">
              <w:rPr>
                <w:b/>
                <w:sz w:val="24"/>
              </w:rPr>
              <w:t>Краткое содержание</w:t>
            </w:r>
            <w:r>
              <w:rPr>
                <w:b/>
                <w:sz w:val="24"/>
              </w:rPr>
              <w:t xml:space="preserve"> </w:t>
            </w:r>
            <w:r w:rsidRPr="008A5EFA">
              <w:rPr>
                <w:b/>
                <w:sz w:val="24"/>
              </w:rPr>
              <w:t>дисциплины</w:t>
            </w:r>
            <w:r>
              <w:rPr>
                <w:b/>
                <w:sz w:val="24"/>
              </w:rPr>
              <w:t>.</w:t>
            </w:r>
          </w:p>
          <w:p w:rsidR="00F12D86" w:rsidRPr="008A5EFA" w:rsidRDefault="00F12D86" w:rsidP="00F12D86">
            <w:pPr>
              <w:pStyle w:val="TableParagraph"/>
              <w:ind w:right="-1" w:firstLine="426"/>
              <w:jc w:val="both"/>
              <w:rPr>
                <w:sz w:val="24"/>
              </w:rPr>
            </w:pPr>
            <w:r w:rsidRPr="008A5EFA">
              <w:rPr>
                <w:sz w:val="24"/>
              </w:rPr>
              <w:t>Предмет и задачи иммунологии. Основные этапы развития иммунологии и аллергологии. Врожденный и адаптивный (приобретенный) иммунитет. Структурно- функциональная характеристика иммунной системы. Центральные и периферические</w:t>
            </w:r>
            <w:r w:rsidRPr="005B1D47">
              <w:rPr>
                <w:sz w:val="24"/>
              </w:rPr>
              <w:t xml:space="preserve"> </w:t>
            </w:r>
            <w:r w:rsidRPr="008A5EFA">
              <w:rPr>
                <w:sz w:val="24"/>
              </w:rPr>
              <w:t xml:space="preserve">органы иммунной системы. Миграция и рециркуляция клеток иммунной системы. </w:t>
            </w:r>
            <w:proofErr w:type="spellStart"/>
            <w:r w:rsidRPr="008A5EFA">
              <w:rPr>
                <w:sz w:val="24"/>
              </w:rPr>
              <w:t>Дифференцировочные</w:t>
            </w:r>
            <w:proofErr w:type="spellEnd"/>
            <w:r w:rsidRPr="008A5EFA">
              <w:rPr>
                <w:sz w:val="24"/>
              </w:rPr>
              <w:t xml:space="preserve"> маркеры (CD номенклатура). Врожденный иммунитет. Гуморальный компонент (комплемент, </w:t>
            </w:r>
            <w:proofErr w:type="spellStart"/>
            <w:r w:rsidRPr="008A5EFA">
              <w:rPr>
                <w:sz w:val="24"/>
              </w:rPr>
              <w:t>цитокины</w:t>
            </w:r>
            <w:proofErr w:type="spellEnd"/>
            <w:r w:rsidRPr="008A5EFA">
              <w:rPr>
                <w:sz w:val="24"/>
              </w:rPr>
              <w:t xml:space="preserve">, </w:t>
            </w:r>
            <w:proofErr w:type="spellStart"/>
            <w:r w:rsidRPr="008A5EFA">
              <w:rPr>
                <w:sz w:val="24"/>
              </w:rPr>
              <w:t>хемокины</w:t>
            </w:r>
            <w:proofErr w:type="spellEnd"/>
            <w:r w:rsidRPr="008A5EFA">
              <w:rPr>
                <w:sz w:val="24"/>
              </w:rPr>
              <w:t xml:space="preserve">, интерфероны, катионные противомикробные пептиды). Клеточный компонент (макрофаги, нейтрофилы, эозинофилы, дендритные клетки, NK клетки, тучные клетки). Рецепторы клеток врожденного иммунитета. Фагоцитоз. Миграция. Хемотаксис. </w:t>
            </w:r>
            <w:proofErr w:type="spellStart"/>
            <w:r w:rsidRPr="008A5EFA">
              <w:rPr>
                <w:sz w:val="24"/>
              </w:rPr>
              <w:t>Антигенпрезентирующие</w:t>
            </w:r>
            <w:proofErr w:type="spellEnd"/>
            <w:r w:rsidRPr="008A5EFA">
              <w:rPr>
                <w:sz w:val="24"/>
              </w:rPr>
              <w:t xml:space="preserve"> клетки. </w:t>
            </w:r>
            <w:proofErr w:type="spellStart"/>
            <w:r w:rsidRPr="008A5EFA">
              <w:rPr>
                <w:sz w:val="24"/>
              </w:rPr>
              <w:t>Гистокомплекс</w:t>
            </w:r>
            <w:proofErr w:type="spellEnd"/>
            <w:r w:rsidRPr="008A5EFA">
              <w:rPr>
                <w:sz w:val="24"/>
              </w:rPr>
              <w:t xml:space="preserve"> совместимости I и II класса. Адаптивный (приобретенный) иммунитет. Рецепторы Т-лимфоцитов и В- лимфоцитов. Т-лимфоциты (Т-хелперы: Th1, Th2, Т-регуляторные, Т-цитотоксические). В- лимфоциты (В1а, В1b, MZB, В2). Иммуногенез: презентация и распознавание антигена, </w:t>
            </w:r>
            <w:r w:rsidRPr="008A5EFA">
              <w:rPr>
                <w:sz w:val="24"/>
              </w:rPr>
              <w:lastRenderedPageBreak/>
              <w:t xml:space="preserve">активация, дифференцировка, </w:t>
            </w:r>
            <w:proofErr w:type="spellStart"/>
            <w:r w:rsidRPr="008A5EFA">
              <w:rPr>
                <w:sz w:val="24"/>
              </w:rPr>
              <w:t>эффекторная</w:t>
            </w:r>
            <w:proofErr w:type="spellEnd"/>
            <w:r w:rsidRPr="008A5EFA">
              <w:rPr>
                <w:sz w:val="24"/>
              </w:rPr>
              <w:t xml:space="preserve"> стадия. Иммунологический синапс. Роль Th1 и Th2 клеток в регуляции иммунного ответа. Клеточная цитотоксичность. Антитела. </w:t>
            </w:r>
            <w:proofErr w:type="spellStart"/>
            <w:r w:rsidRPr="008A5EFA">
              <w:rPr>
                <w:sz w:val="24"/>
              </w:rPr>
              <w:t>Антителогенез</w:t>
            </w:r>
            <w:proofErr w:type="spellEnd"/>
            <w:r w:rsidRPr="008A5EFA">
              <w:rPr>
                <w:sz w:val="24"/>
              </w:rPr>
              <w:t xml:space="preserve">. Физико-химические и функциональные свойства антител. Классы и подклассы антител. </w:t>
            </w:r>
            <w:proofErr w:type="spellStart"/>
            <w:r w:rsidRPr="008A5EFA">
              <w:rPr>
                <w:sz w:val="24"/>
              </w:rPr>
              <w:t>Моноклональные</w:t>
            </w:r>
            <w:proofErr w:type="spellEnd"/>
            <w:r w:rsidRPr="008A5EFA">
              <w:rPr>
                <w:sz w:val="24"/>
              </w:rPr>
              <w:t xml:space="preserve"> антитела: получение, свойства, применение в лабораторной и клинической практике. Диагностические иммунологические</w:t>
            </w:r>
            <w:r>
              <w:rPr>
                <w:sz w:val="24"/>
              </w:rPr>
              <w:t xml:space="preserve"> </w:t>
            </w:r>
            <w:r w:rsidRPr="008A5EFA">
              <w:rPr>
                <w:sz w:val="24"/>
              </w:rPr>
              <w:t>реакции.</w:t>
            </w:r>
          </w:p>
          <w:p w:rsidR="00F12D86" w:rsidRPr="008A5EFA" w:rsidRDefault="00F12D86" w:rsidP="00F12D86">
            <w:pPr>
              <w:ind w:right="-1" w:firstLine="426"/>
              <w:jc w:val="both"/>
              <w:rPr>
                <w:rFonts w:ascii="Times New Roman" w:hAnsi="Times New Roman" w:cs="Times New Roman"/>
                <w:sz w:val="24"/>
              </w:rPr>
            </w:pPr>
            <w:r w:rsidRPr="008A5EFA">
              <w:rPr>
                <w:rFonts w:ascii="Times New Roman" w:hAnsi="Times New Roman" w:cs="Times New Roman"/>
                <w:sz w:val="24"/>
              </w:rPr>
              <w:t>Иммунодефициты. Генетика. Особенности наследования. Первичные иммунодефициты. Вторичные</w:t>
            </w:r>
            <w:r>
              <w:rPr>
                <w:rFonts w:ascii="Times New Roman" w:hAnsi="Times New Roman" w:cs="Times New Roman"/>
                <w:sz w:val="24"/>
              </w:rPr>
              <w:t xml:space="preserve"> </w:t>
            </w:r>
            <w:r w:rsidRPr="008A5EFA">
              <w:rPr>
                <w:rFonts w:ascii="Times New Roman" w:hAnsi="Times New Roman" w:cs="Times New Roman"/>
                <w:sz w:val="24"/>
              </w:rPr>
              <w:t>иммунодефициты.</w:t>
            </w:r>
            <w:r>
              <w:rPr>
                <w:rFonts w:ascii="Times New Roman" w:hAnsi="Times New Roman" w:cs="Times New Roman"/>
                <w:sz w:val="24"/>
              </w:rPr>
              <w:t xml:space="preserve"> </w:t>
            </w:r>
            <w:r w:rsidRPr="008A5EFA">
              <w:rPr>
                <w:rFonts w:ascii="Times New Roman" w:hAnsi="Times New Roman" w:cs="Times New Roman"/>
                <w:sz w:val="24"/>
              </w:rPr>
              <w:t>СПИД.</w:t>
            </w:r>
            <w:r>
              <w:rPr>
                <w:rFonts w:ascii="Times New Roman" w:hAnsi="Times New Roman" w:cs="Times New Roman"/>
                <w:sz w:val="24"/>
              </w:rPr>
              <w:t xml:space="preserve"> </w:t>
            </w:r>
            <w:r w:rsidRPr="008A5EFA">
              <w:rPr>
                <w:rFonts w:ascii="Times New Roman" w:hAnsi="Times New Roman" w:cs="Times New Roman"/>
                <w:sz w:val="24"/>
              </w:rPr>
              <w:t>Определение</w:t>
            </w:r>
            <w:r>
              <w:rPr>
                <w:rFonts w:ascii="Times New Roman" w:hAnsi="Times New Roman" w:cs="Times New Roman"/>
                <w:sz w:val="24"/>
              </w:rPr>
              <w:t xml:space="preserve"> </w:t>
            </w:r>
            <w:r w:rsidRPr="008A5EFA">
              <w:rPr>
                <w:rFonts w:ascii="Times New Roman" w:hAnsi="Times New Roman" w:cs="Times New Roman"/>
                <w:sz w:val="24"/>
              </w:rPr>
              <w:t>аллергии.</w:t>
            </w:r>
            <w:r>
              <w:rPr>
                <w:rFonts w:ascii="Times New Roman" w:hAnsi="Times New Roman" w:cs="Times New Roman"/>
                <w:sz w:val="24"/>
              </w:rPr>
              <w:t xml:space="preserve"> </w:t>
            </w:r>
            <w:r w:rsidRPr="008A5EFA">
              <w:rPr>
                <w:rFonts w:ascii="Times New Roman" w:hAnsi="Times New Roman" w:cs="Times New Roman"/>
                <w:sz w:val="24"/>
              </w:rPr>
              <w:t>Стадии</w:t>
            </w:r>
            <w:r>
              <w:rPr>
                <w:rFonts w:ascii="Times New Roman" w:hAnsi="Times New Roman" w:cs="Times New Roman"/>
                <w:sz w:val="24"/>
              </w:rPr>
              <w:t xml:space="preserve"> </w:t>
            </w:r>
            <w:r w:rsidRPr="008A5EFA">
              <w:rPr>
                <w:rFonts w:ascii="Times New Roman" w:hAnsi="Times New Roman" w:cs="Times New Roman"/>
                <w:sz w:val="24"/>
              </w:rPr>
              <w:t>аллергической</w:t>
            </w:r>
            <w:r>
              <w:rPr>
                <w:rFonts w:ascii="Times New Roman" w:hAnsi="Times New Roman" w:cs="Times New Roman"/>
                <w:sz w:val="24"/>
              </w:rPr>
              <w:t xml:space="preserve"> </w:t>
            </w:r>
            <w:r w:rsidRPr="008A5EFA">
              <w:rPr>
                <w:rFonts w:ascii="Times New Roman" w:hAnsi="Times New Roman" w:cs="Times New Roman"/>
                <w:sz w:val="24"/>
              </w:rPr>
              <w:t>реакции.</w:t>
            </w:r>
          </w:p>
          <w:p w:rsidR="00F12D86" w:rsidRDefault="00F12D86" w:rsidP="00F12D86">
            <w:pPr>
              <w:pStyle w:val="TableParagraph"/>
              <w:ind w:right="-1" w:firstLine="426"/>
              <w:jc w:val="both"/>
              <w:rPr>
                <w:sz w:val="24"/>
              </w:rPr>
            </w:pPr>
            <w:r w:rsidRPr="008A5EFA">
              <w:rPr>
                <w:sz w:val="24"/>
              </w:rPr>
              <w:t xml:space="preserve">Типы аллергических реакций по классификации </w:t>
            </w:r>
            <w:proofErr w:type="spellStart"/>
            <w:r w:rsidRPr="008A5EFA">
              <w:rPr>
                <w:sz w:val="24"/>
              </w:rPr>
              <w:t>Gell</w:t>
            </w:r>
            <w:proofErr w:type="spellEnd"/>
            <w:r w:rsidRPr="008A5EFA">
              <w:rPr>
                <w:sz w:val="24"/>
              </w:rPr>
              <w:t xml:space="preserve"> и </w:t>
            </w:r>
            <w:proofErr w:type="spellStart"/>
            <w:r w:rsidRPr="008A5EFA">
              <w:rPr>
                <w:sz w:val="24"/>
              </w:rPr>
              <w:t>Coombs</w:t>
            </w:r>
            <w:proofErr w:type="spellEnd"/>
            <w:r w:rsidRPr="008A5EFA">
              <w:rPr>
                <w:sz w:val="24"/>
              </w:rPr>
              <w:t xml:space="preserve">. Иммунологическая толерантность. </w:t>
            </w:r>
            <w:proofErr w:type="spellStart"/>
            <w:r w:rsidRPr="008A5EFA">
              <w:rPr>
                <w:sz w:val="24"/>
              </w:rPr>
              <w:t>Атоиммунитет</w:t>
            </w:r>
            <w:proofErr w:type="spellEnd"/>
            <w:r w:rsidRPr="008A5EFA">
              <w:rPr>
                <w:sz w:val="24"/>
              </w:rPr>
              <w:t xml:space="preserve">. Механизмы толерантности. Механизмы развития аутоагрессии. Классификация аутоиммунных заболеваний. Иммунный статус. Классификация и механизмы действия, показания к назначению, противопоказания, побочные эффекты: иммунодепрессантов, глюкокортикоидных препаратов, </w:t>
            </w:r>
            <w:proofErr w:type="spellStart"/>
            <w:r w:rsidRPr="008A5EFA">
              <w:rPr>
                <w:sz w:val="24"/>
              </w:rPr>
              <w:t>иммуностимуляторов</w:t>
            </w:r>
            <w:proofErr w:type="spellEnd"/>
            <w:r w:rsidRPr="008A5EFA">
              <w:rPr>
                <w:sz w:val="24"/>
              </w:rPr>
              <w:t xml:space="preserve">, </w:t>
            </w:r>
            <w:proofErr w:type="spellStart"/>
            <w:r w:rsidRPr="008A5EFA">
              <w:rPr>
                <w:sz w:val="24"/>
              </w:rPr>
              <w:t>иммунокорректоров</w:t>
            </w:r>
            <w:proofErr w:type="spellEnd"/>
            <w:r w:rsidRPr="008A5EFA">
              <w:rPr>
                <w:sz w:val="24"/>
              </w:rPr>
              <w:t>.</w:t>
            </w:r>
          </w:p>
          <w:p w:rsidR="00F12D86" w:rsidRPr="008A5EFA" w:rsidRDefault="00F12D86" w:rsidP="00415E85">
            <w:pPr>
              <w:pStyle w:val="TableParagraph"/>
              <w:numPr>
                <w:ilvl w:val="0"/>
                <w:numId w:val="53"/>
              </w:numPr>
              <w:tabs>
                <w:tab w:val="left" w:pos="1061"/>
              </w:tabs>
              <w:ind w:left="0" w:right="-1" w:firstLine="426"/>
              <w:jc w:val="both"/>
              <w:rPr>
                <w:b/>
                <w:sz w:val="24"/>
              </w:rPr>
            </w:pPr>
            <w:r w:rsidRPr="008A5EFA">
              <w:rPr>
                <w:b/>
                <w:sz w:val="24"/>
              </w:rPr>
              <w:t>Компетенции, формируемые в результате освоения</w:t>
            </w:r>
            <w:r w:rsidRPr="00751CD4">
              <w:rPr>
                <w:b/>
                <w:sz w:val="24"/>
              </w:rPr>
              <w:t xml:space="preserve"> </w:t>
            </w:r>
            <w:r w:rsidRPr="008A5EFA">
              <w:rPr>
                <w:b/>
                <w:sz w:val="24"/>
              </w:rPr>
              <w:t>дисциплины</w:t>
            </w:r>
            <w:r>
              <w:rPr>
                <w:b/>
                <w:sz w:val="24"/>
              </w:rPr>
              <w:t>.</w:t>
            </w:r>
          </w:p>
          <w:p w:rsidR="00F12D86" w:rsidRPr="008A5EFA" w:rsidRDefault="00F12D86" w:rsidP="00F12D86">
            <w:pPr>
              <w:pStyle w:val="TableParagraph"/>
              <w:tabs>
                <w:tab w:val="left" w:pos="142"/>
              </w:tabs>
              <w:ind w:right="-1" w:firstLine="426"/>
              <w:jc w:val="both"/>
              <w:rPr>
                <w:bCs/>
                <w:sz w:val="24"/>
              </w:rPr>
            </w:pPr>
            <w:r w:rsidRPr="008A5EFA">
              <w:rPr>
                <w:bCs/>
                <w:sz w:val="24"/>
              </w:rPr>
              <w:t>ОПК</w:t>
            </w:r>
            <w:r>
              <w:rPr>
                <w:bCs/>
                <w:sz w:val="24"/>
              </w:rPr>
              <w:t>-</w:t>
            </w:r>
            <w:r w:rsidRPr="008A5EFA">
              <w:rPr>
                <w:bCs/>
                <w:sz w:val="24"/>
              </w:rPr>
              <w:t>4</w:t>
            </w:r>
            <w:r>
              <w:rPr>
                <w:bCs/>
                <w:sz w:val="24"/>
              </w:rPr>
              <w:t xml:space="preserve">. </w:t>
            </w:r>
            <w:r w:rsidRPr="008A5EFA">
              <w:rPr>
                <w:bCs/>
                <w:sz w:val="24"/>
              </w:rPr>
              <w:t>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w:t>
            </w:r>
          </w:p>
          <w:p w:rsidR="00F12D86" w:rsidRPr="008A5EFA" w:rsidRDefault="00F12D86" w:rsidP="00F12D86">
            <w:pPr>
              <w:pStyle w:val="TableParagraph"/>
              <w:tabs>
                <w:tab w:val="left" w:pos="142"/>
              </w:tabs>
              <w:ind w:right="-1"/>
              <w:jc w:val="both"/>
              <w:rPr>
                <w:bCs/>
                <w:sz w:val="24"/>
              </w:rPr>
            </w:pPr>
            <w:r>
              <w:rPr>
                <w:bCs/>
                <w:sz w:val="24"/>
              </w:rPr>
              <w:t xml:space="preserve">ОПК-4.5. </w:t>
            </w:r>
            <w:r w:rsidRPr="008A5EFA">
              <w:rPr>
                <w:bCs/>
                <w:sz w:val="24"/>
              </w:rPr>
              <w:t>Анализирует и интерпретирует результаты обследования.</w:t>
            </w:r>
          </w:p>
          <w:p w:rsidR="00F12D86" w:rsidRDefault="00F12D86" w:rsidP="00F12D86">
            <w:pPr>
              <w:ind w:right="-1" w:firstLine="426"/>
              <w:jc w:val="both"/>
              <w:rPr>
                <w:rFonts w:ascii="Times New Roman" w:hAnsi="Times New Roman" w:cs="Times New Roman"/>
                <w:sz w:val="24"/>
                <w:szCs w:val="24"/>
              </w:rPr>
            </w:pPr>
            <w:r w:rsidRPr="008A5EFA">
              <w:rPr>
                <w:rFonts w:ascii="Times New Roman" w:hAnsi="Times New Roman" w:cs="Times New Roman"/>
                <w:sz w:val="24"/>
                <w:szCs w:val="24"/>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F12D86" w:rsidRPr="008A5EFA" w:rsidRDefault="00F12D86" w:rsidP="00F12D86">
            <w:pPr>
              <w:ind w:right="-1"/>
              <w:jc w:val="both"/>
              <w:rPr>
                <w:rFonts w:ascii="Times New Roman" w:hAnsi="Times New Roman" w:cs="Times New Roman"/>
                <w:sz w:val="24"/>
                <w:szCs w:val="24"/>
                <w:lang w:eastAsia="ru-RU"/>
              </w:rPr>
            </w:pPr>
            <w:r>
              <w:rPr>
                <w:rFonts w:ascii="Times New Roman" w:hAnsi="Times New Roman" w:cs="Times New Roman"/>
                <w:sz w:val="24"/>
                <w:szCs w:val="24"/>
              </w:rPr>
              <w:t>ОПК-5.2. О</w:t>
            </w:r>
            <w:r w:rsidRPr="008A5EFA">
              <w:rPr>
                <w:rFonts w:ascii="Times New Roman" w:hAnsi="Times New Roman" w:cs="Times New Roman"/>
                <w:sz w:val="24"/>
                <w:szCs w:val="24"/>
              </w:rPr>
              <w:t>ценивает м</w:t>
            </w:r>
            <w:r w:rsidRPr="008A5EFA">
              <w:rPr>
                <w:rFonts w:ascii="Times New Roman" w:hAnsi="Times New Roman" w:cs="Times New Roman"/>
                <w:sz w:val="24"/>
                <w:szCs w:val="24"/>
                <w:lang w:eastAsia="ru-RU"/>
              </w:rPr>
              <w:t>орфофункциональное и физиологическое состояние и процессы для решения профессиональных задач.</w:t>
            </w:r>
          </w:p>
          <w:p w:rsidR="00F12D86" w:rsidRPr="008A5EFA" w:rsidRDefault="00F12D86" w:rsidP="00F12D86">
            <w:pPr>
              <w:ind w:right="-1"/>
              <w:jc w:val="both"/>
              <w:rPr>
                <w:rFonts w:ascii="Times New Roman" w:hAnsi="Times New Roman" w:cs="Times New Roman"/>
                <w:sz w:val="24"/>
                <w:szCs w:val="24"/>
              </w:rPr>
            </w:pPr>
            <w:r>
              <w:rPr>
                <w:rFonts w:ascii="Times New Roman" w:hAnsi="Times New Roman" w:cs="Times New Roman"/>
                <w:sz w:val="24"/>
                <w:szCs w:val="24"/>
              </w:rPr>
              <w:t>ОПК-5.3. У</w:t>
            </w:r>
            <w:r w:rsidRPr="008A5EFA">
              <w:rPr>
                <w:rFonts w:ascii="Times New Roman" w:hAnsi="Times New Roman" w:cs="Times New Roman"/>
                <w:sz w:val="24"/>
                <w:szCs w:val="24"/>
              </w:rPr>
              <w:t>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r>
              <w:rPr>
                <w:rFonts w:ascii="Times New Roman" w:hAnsi="Times New Roman" w:cs="Times New Roman"/>
                <w:sz w:val="24"/>
                <w:szCs w:val="24"/>
              </w:rPr>
              <w:t>.</w:t>
            </w:r>
          </w:p>
          <w:p w:rsidR="00F12D86" w:rsidRPr="008A5EFA" w:rsidRDefault="00F12D86" w:rsidP="00F12D86">
            <w:pPr>
              <w:pStyle w:val="TableParagraph"/>
              <w:ind w:right="-1" w:firstLine="426"/>
              <w:jc w:val="both"/>
              <w:rPr>
                <w:sz w:val="24"/>
                <w:szCs w:val="24"/>
              </w:rPr>
            </w:pPr>
            <w:r w:rsidRPr="008A5EFA">
              <w:rPr>
                <w:sz w:val="24"/>
                <w:szCs w:val="24"/>
              </w:rPr>
              <w:t>ОПК-10.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F12D86" w:rsidRPr="008A5EFA" w:rsidRDefault="00F12D86" w:rsidP="00F12D86">
            <w:pPr>
              <w:ind w:right="-1" w:firstLine="426"/>
              <w:jc w:val="both"/>
              <w:rPr>
                <w:rFonts w:ascii="Times New Roman" w:hAnsi="Times New Roman" w:cs="Times New Roman"/>
                <w:sz w:val="24"/>
                <w:szCs w:val="24"/>
              </w:rPr>
            </w:pPr>
            <w:r>
              <w:rPr>
                <w:rFonts w:ascii="Times New Roman" w:hAnsi="Times New Roman" w:cs="Times New Roman"/>
                <w:sz w:val="24"/>
                <w:szCs w:val="24"/>
              </w:rPr>
              <w:t>ОПК-10.2. П</w:t>
            </w:r>
            <w:r w:rsidRPr="008A5EFA">
              <w:rPr>
                <w:rFonts w:ascii="Times New Roman" w:hAnsi="Times New Roman" w:cs="Times New Roman"/>
                <w:sz w:val="24"/>
                <w:szCs w:val="24"/>
              </w:rPr>
              <w:t>ризнает необходимость применять информационные, информационно-коммуникационные технологии в практической деятельности, в медицине и здравоохранении;</w:t>
            </w:r>
          </w:p>
          <w:p w:rsidR="00F12D86" w:rsidRDefault="00F12D86" w:rsidP="00F12D86">
            <w:pPr>
              <w:ind w:right="-1" w:firstLine="426"/>
              <w:jc w:val="both"/>
              <w:rPr>
                <w:rFonts w:ascii="Times New Roman" w:hAnsi="Times New Roman" w:cs="Times New Roman"/>
                <w:sz w:val="24"/>
                <w:szCs w:val="24"/>
              </w:rPr>
            </w:pPr>
            <w:r>
              <w:rPr>
                <w:rFonts w:ascii="Times New Roman" w:hAnsi="Times New Roman" w:cs="Times New Roman"/>
                <w:sz w:val="24"/>
                <w:szCs w:val="24"/>
              </w:rPr>
              <w:t>ОПК-10.3. С</w:t>
            </w:r>
            <w:r w:rsidRPr="008A5EFA">
              <w:rPr>
                <w:rFonts w:ascii="Times New Roman" w:hAnsi="Times New Roman" w:cs="Times New Roman"/>
                <w:sz w:val="24"/>
                <w:szCs w:val="24"/>
              </w:rPr>
              <w:t>облюдает правила информационной безопасности в профессиональной деятельности.</w:t>
            </w:r>
          </w:p>
          <w:p w:rsidR="00F12D86" w:rsidRPr="008A5EFA" w:rsidRDefault="00F12D86" w:rsidP="00F12D86">
            <w:pPr>
              <w:pStyle w:val="TableParagraph"/>
              <w:tabs>
                <w:tab w:val="left" w:pos="1037"/>
              </w:tabs>
              <w:ind w:right="-1" w:firstLine="426"/>
              <w:jc w:val="both"/>
              <w:rPr>
                <w:b/>
                <w:sz w:val="24"/>
              </w:rPr>
            </w:pPr>
            <w:r w:rsidRPr="008A5EFA">
              <w:rPr>
                <w:b/>
                <w:sz w:val="24"/>
              </w:rPr>
              <w:t>5.Планируемые результаты</w:t>
            </w:r>
            <w:r w:rsidRPr="005B1D47">
              <w:rPr>
                <w:b/>
                <w:sz w:val="24"/>
              </w:rPr>
              <w:t xml:space="preserve"> </w:t>
            </w:r>
            <w:r w:rsidRPr="008A5EFA">
              <w:rPr>
                <w:b/>
                <w:sz w:val="24"/>
              </w:rPr>
              <w:t>обучения</w:t>
            </w:r>
            <w:r>
              <w:rPr>
                <w:b/>
                <w:sz w:val="24"/>
              </w:rPr>
              <w:t>.</w:t>
            </w:r>
          </w:p>
          <w:p w:rsidR="00F12D86" w:rsidRPr="008A5EFA" w:rsidRDefault="00F12D86" w:rsidP="00F12D86">
            <w:pPr>
              <w:pStyle w:val="TableParagraph"/>
              <w:ind w:right="-1" w:firstLine="426"/>
              <w:jc w:val="both"/>
              <w:rPr>
                <w:b/>
                <w:sz w:val="24"/>
              </w:rPr>
            </w:pPr>
            <w:r w:rsidRPr="008A5EFA">
              <w:rPr>
                <w:sz w:val="24"/>
              </w:rPr>
              <w:t xml:space="preserve">В результате освоения дисциплины студент </w:t>
            </w:r>
            <w:r w:rsidRPr="008A5EFA">
              <w:rPr>
                <w:bCs/>
                <w:sz w:val="24"/>
              </w:rPr>
              <w:t>должен</w:t>
            </w:r>
          </w:p>
          <w:p w:rsidR="00F12D86" w:rsidRPr="000275B7" w:rsidRDefault="00F12D86" w:rsidP="00F12D86">
            <w:pPr>
              <w:pStyle w:val="TableParagraph"/>
              <w:ind w:right="-1" w:firstLine="426"/>
              <w:jc w:val="both"/>
              <w:rPr>
                <w:bCs/>
                <w:sz w:val="24"/>
                <w:u w:val="single"/>
              </w:rPr>
            </w:pPr>
            <w:r w:rsidRPr="000275B7">
              <w:rPr>
                <w:bCs/>
                <w:sz w:val="24"/>
                <w:u w:val="single"/>
              </w:rPr>
              <w:t>Знать:</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основные понятия и методы в иммунологии, используемые при решении профессиональных</w:t>
            </w:r>
            <w:r>
              <w:rPr>
                <w:sz w:val="24"/>
              </w:rPr>
              <w:t xml:space="preserve"> </w:t>
            </w:r>
            <w:r w:rsidRPr="008A5EFA">
              <w:rPr>
                <w:sz w:val="24"/>
              </w:rPr>
              <w:t>задач;</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структуру и функции иммунной системы человека, ее возрастные особенности, клеточно-молекулярные механизмы развития и функционирования иммунной системы, основные этапы, типы, генетический контроль иммунного ответа, методы иммунодиагностики;</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календарь профилактических прививок, принятый в</w:t>
            </w:r>
            <w:r>
              <w:rPr>
                <w:sz w:val="24"/>
              </w:rPr>
              <w:t xml:space="preserve"> </w:t>
            </w:r>
            <w:r w:rsidRPr="008A5EFA">
              <w:rPr>
                <w:sz w:val="24"/>
              </w:rPr>
              <w:t>РФ;</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правила техники безопасности и работы в иммунологической лаборатории с биологическим материалом, реактивами и</w:t>
            </w:r>
            <w:r>
              <w:rPr>
                <w:sz w:val="24"/>
              </w:rPr>
              <w:t xml:space="preserve"> </w:t>
            </w:r>
            <w:r w:rsidRPr="008A5EFA">
              <w:rPr>
                <w:sz w:val="24"/>
              </w:rPr>
              <w:t>приборами;</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 xml:space="preserve">методы оценки иммунного статуса, показания и принципы его оценки, </w:t>
            </w:r>
            <w:proofErr w:type="spellStart"/>
            <w:r w:rsidRPr="008A5EFA">
              <w:rPr>
                <w:sz w:val="24"/>
              </w:rPr>
              <w:t>иммунопатогенез</w:t>
            </w:r>
            <w:proofErr w:type="spellEnd"/>
            <w:r w:rsidRPr="008A5EFA">
              <w:rPr>
                <w:sz w:val="24"/>
              </w:rPr>
              <w:t xml:space="preserve">, методы диагностики основных заболеваний </w:t>
            </w:r>
            <w:r w:rsidRPr="008A5EFA">
              <w:rPr>
                <w:sz w:val="24"/>
              </w:rPr>
              <w:lastRenderedPageBreak/>
              <w:t xml:space="preserve">иммунной системы человека, виды и показания к применению </w:t>
            </w:r>
            <w:proofErr w:type="spellStart"/>
            <w:r w:rsidRPr="008A5EFA">
              <w:rPr>
                <w:sz w:val="24"/>
              </w:rPr>
              <w:t>иммунотропной</w:t>
            </w:r>
            <w:proofErr w:type="spellEnd"/>
            <w:r>
              <w:rPr>
                <w:sz w:val="24"/>
              </w:rPr>
              <w:t xml:space="preserve"> </w:t>
            </w:r>
            <w:r w:rsidRPr="008A5EFA">
              <w:rPr>
                <w:sz w:val="24"/>
              </w:rPr>
              <w:t>терапии;</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основные иммунобиологические препараты, применяемые в настоящее время для диагностики, лечения и профилактики заболеваний иммунной системы, принципы их получения, механизм действия; показания и противопоказания к</w:t>
            </w:r>
            <w:r>
              <w:rPr>
                <w:sz w:val="24"/>
              </w:rPr>
              <w:t xml:space="preserve"> </w:t>
            </w:r>
            <w:r w:rsidRPr="008A5EFA">
              <w:rPr>
                <w:sz w:val="24"/>
              </w:rPr>
              <w:t>применению.</w:t>
            </w:r>
          </w:p>
          <w:p w:rsidR="00F12D86" w:rsidRPr="000275B7" w:rsidRDefault="00F12D86" w:rsidP="00F12D86">
            <w:pPr>
              <w:pStyle w:val="TableParagraph"/>
              <w:tabs>
                <w:tab w:val="left" w:pos="567"/>
              </w:tabs>
              <w:ind w:left="426" w:right="-1"/>
              <w:jc w:val="both"/>
              <w:rPr>
                <w:bCs/>
                <w:sz w:val="24"/>
                <w:u w:val="single"/>
              </w:rPr>
            </w:pPr>
            <w:r w:rsidRPr="000275B7">
              <w:rPr>
                <w:bCs/>
                <w:sz w:val="24"/>
                <w:u w:val="single"/>
              </w:rPr>
              <w:t>Уметь:</w:t>
            </w:r>
          </w:p>
          <w:p w:rsidR="00F12D86" w:rsidRPr="008A5EFA" w:rsidRDefault="00F12D86" w:rsidP="00415E85">
            <w:pPr>
              <w:pStyle w:val="a4"/>
              <w:numPr>
                <w:ilvl w:val="0"/>
                <w:numId w:val="54"/>
              </w:numPr>
              <w:tabs>
                <w:tab w:val="left" w:pos="567"/>
              </w:tabs>
              <w:ind w:left="0" w:right="-1" w:firstLine="426"/>
              <w:jc w:val="both"/>
              <w:rPr>
                <w:sz w:val="24"/>
              </w:rPr>
            </w:pPr>
            <w:r w:rsidRPr="008A5EFA">
              <w:rPr>
                <w:sz w:val="24"/>
              </w:rPr>
              <w:t>использовать основные понятия и методы в иммунологии, используемые при</w:t>
            </w:r>
            <w:r>
              <w:rPr>
                <w:sz w:val="24"/>
              </w:rPr>
              <w:t xml:space="preserve"> </w:t>
            </w:r>
            <w:r w:rsidRPr="008A5EFA">
              <w:rPr>
                <w:sz w:val="24"/>
              </w:rPr>
              <w:t>решении профессиональных задач;</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охарактеризовать и оценить уровни организации иммунной системы человека,</w:t>
            </w:r>
            <w:r>
              <w:rPr>
                <w:sz w:val="24"/>
              </w:rPr>
              <w:t xml:space="preserve"> </w:t>
            </w:r>
            <w:r w:rsidRPr="008A5EFA">
              <w:rPr>
                <w:sz w:val="24"/>
              </w:rPr>
              <w:t>оценить медиаторную роль</w:t>
            </w:r>
            <w:r w:rsidRPr="00751CD4">
              <w:rPr>
                <w:sz w:val="24"/>
              </w:rPr>
              <w:t xml:space="preserve"> </w:t>
            </w:r>
            <w:r w:rsidRPr="008A5EFA">
              <w:rPr>
                <w:sz w:val="24"/>
              </w:rPr>
              <w:t>цитокинов;</w:t>
            </w:r>
          </w:p>
          <w:p w:rsidR="00F12D86" w:rsidRPr="008A5EFA" w:rsidRDefault="00F12D86" w:rsidP="00415E85">
            <w:pPr>
              <w:pStyle w:val="TableParagraph"/>
              <w:numPr>
                <w:ilvl w:val="0"/>
                <w:numId w:val="54"/>
              </w:numPr>
              <w:tabs>
                <w:tab w:val="left" w:pos="567"/>
                <w:tab w:val="left" w:pos="2061"/>
                <w:tab w:val="left" w:pos="3849"/>
                <w:tab w:val="left" w:pos="7070"/>
                <w:tab w:val="left" w:pos="8702"/>
              </w:tabs>
              <w:ind w:left="0" w:right="-1" w:firstLine="426"/>
              <w:jc w:val="both"/>
              <w:rPr>
                <w:sz w:val="24"/>
              </w:rPr>
            </w:pPr>
            <w:r w:rsidRPr="008A5EFA">
              <w:rPr>
                <w:sz w:val="24"/>
              </w:rPr>
              <w:t>обосновать</w:t>
            </w:r>
            <w:r w:rsidRPr="008A5EFA">
              <w:rPr>
                <w:sz w:val="24"/>
              </w:rPr>
              <w:tab/>
              <w:t>необходимость</w:t>
            </w:r>
            <w:r w:rsidRPr="008A5EFA">
              <w:rPr>
                <w:sz w:val="24"/>
              </w:rPr>
              <w:tab/>
              <w:t>клинико-иммунологического</w:t>
            </w:r>
            <w:r w:rsidRPr="008A5EFA">
              <w:rPr>
                <w:sz w:val="24"/>
              </w:rPr>
              <w:tab/>
              <w:t>обследования</w:t>
            </w:r>
            <w:r>
              <w:rPr>
                <w:sz w:val="24"/>
              </w:rPr>
              <w:t xml:space="preserve"> </w:t>
            </w:r>
            <w:r w:rsidRPr="008A5EFA">
              <w:rPr>
                <w:spacing w:val="-5"/>
                <w:sz w:val="24"/>
              </w:rPr>
              <w:t xml:space="preserve">больного, </w:t>
            </w:r>
            <w:r w:rsidRPr="008A5EFA">
              <w:rPr>
                <w:sz w:val="24"/>
              </w:rPr>
              <w:t>интерпретировать результаты оценки иммунного статуса по тестам 1-гоуровня;</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интерпретировать результаты основных диагностических аллергологических</w:t>
            </w:r>
            <w:r>
              <w:rPr>
                <w:sz w:val="24"/>
              </w:rPr>
              <w:t xml:space="preserve"> </w:t>
            </w:r>
            <w:r w:rsidRPr="008A5EFA">
              <w:rPr>
                <w:sz w:val="24"/>
              </w:rPr>
              <w:t>проб;</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 xml:space="preserve">обосновать необходимость применения </w:t>
            </w:r>
            <w:proofErr w:type="spellStart"/>
            <w:r w:rsidRPr="008A5EFA">
              <w:rPr>
                <w:sz w:val="24"/>
              </w:rPr>
              <w:t>иммунокорригирующей</w:t>
            </w:r>
            <w:proofErr w:type="spellEnd"/>
            <w:r>
              <w:rPr>
                <w:sz w:val="24"/>
              </w:rPr>
              <w:t xml:space="preserve"> </w:t>
            </w:r>
            <w:r w:rsidRPr="008A5EFA">
              <w:rPr>
                <w:sz w:val="24"/>
              </w:rPr>
              <w:t>терапии;</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оценивать с иммунологических позиций механизмы возникновения и</w:t>
            </w:r>
            <w:r>
              <w:rPr>
                <w:sz w:val="24"/>
              </w:rPr>
              <w:t xml:space="preserve"> </w:t>
            </w:r>
            <w:r w:rsidRPr="008A5EFA">
              <w:rPr>
                <w:sz w:val="24"/>
              </w:rPr>
              <w:t>патогенеза патологических процессов иммунной</w:t>
            </w:r>
            <w:r>
              <w:rPr>
                <w:sz w:val="24"/>
              </w:rPr>
              <w:t xml:space="preserve"> </w:t>
            </w:r>
            <w:r w:rsidRPr="008A5EFA">
              <w:rPr>
                <w:sz w:val="24"/>
              </w:rPr>
              <w:t>системы;</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правильно оценивать реальные возможности современных диагностических,</w:t>
            </w:r>
            <w:r>
              <w:rPr>
                <w:sz w:val="24"/>
              </w:rPr>
              <w:t xml:space="preserve"> </w:t>
            </w:r>
            <w:r w:rsidRPr="008A5EFA">
              <w:rPr>
                <w:sz w:val="24"/>
              </w:rPr>
              <w:t>лечебных и профилактических мероприятий, основанных на иммунологических</w:t>
            </w:r>
            <w:r>
              <w:rPr>
                <w:sz w:val="24"/>
              </w:rPr>
              <w:t xml:space="preserve"> </w:t>
            </w:r>
            <w:r w:rsidRPr="008A5EFA">
              <w:rPr>
                <w:sz w:val="24"/>
              </w:rPr>
              <w:t>подходах.</w:t>
            </w:r>
          </w:p>
          <w:p w:rsidR="00F12D86" w:rsidRPr="000275B7" w:rsidRDefault="00F12D86" w:rsidP="00F12D86">
            <w:pPr>
              <w:pStyle w:val="TableParagraph"/>
              <w:tabs>
                <w:tab w:val="left" w:pos="567"/>
              </w:tabs>
              <w:ind w:left="426" w:right="-1"/>
              <w:jc w:val="both"/>
              <w:rPr>
                <w:bCs/>
                <w:sz w:val="24"/>
                <w:u w:val="single"/>
              </w:rPr>
            </w:pPr>
            <w:r w:rsidRPr="000275B7">
              <w:rPr>
                <w:bCs/>
                <w:sz w:val="24"/>
                <w:u w:val="single"/>
              </w:rPr>
              <w:t>Владеть:</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навыками использования основных понятий и методов в иммунологии,</w:t>
            </w:r>
            <w:r>
              <w:rPr>
                <w:sz w:val="24"/>
              </w:rPr>
              <w:t xml:space="preserve"> </w:t>
            </w:r>
            <w:r w:rsidRPr="008A5EFA">
              <w:rPr>
                <w:sz w:val="24"/>
              </w:rPr>
              <w:t>используемых при решении профессиональных</w:t>
            </w:r>
            <w:r>
              <w:rPr>
                <w:sz w:val="24"/>
              </w:rPr>
              <w:t xml:space="preserve"> </w:t>
            </w:r>
            <w:r w:rsidRPr="008A5EFA">
              <w:rPr>
                <w:sz w:val="24"/>
              </w:rPr>
              <w:t>задач;</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навыками применения правил безопасной лабораторной работы с</w:t>
            </w:r>
            <w:r>
              <w:rPr>
                <w:sz w:val="24"/>
              </w:rPr>
              <w:t xml:space="preserve"> </w:t>
            </w:r>
            <w:r w:rsidRPr="008A5EFA">
              <w:rPr>
                <w:sz w:val="24"/>
              </w:rPr>
              <w:t>биологическими материалами (кровью, биологическими жидкостями и т. д.);</w:t>
            </w:r>
          </w:p>
          <w:p w:rsidR="00F12D86" w:rsidRPr="008A5EFA" w:rsidRDefault="00F12D86" w:rsidP="00415E85">
            <w:pPr>
              <w:pStyle w:val="TableParagraph"/>
              <w:numPr>
                <w:ilvl w:val="0"/>
                <w:numId w:val="54"/>
              </w:numPr>
              <w:tabs>
                <w:tab w:val="left" w:pos="567"/>
              </w:tabs>
              <w:ind w:left="0" w:right="-1" w:firstLine="426"/>
              <w:jc w:val="both"/>
              <w:rPr>
                <w:sz w:val="24"/>
              </w:rPr>
            </w:pPr>
            <w:r>
              <w:rPr>
                <w:sz w:val="24"/>
              </w:rPr>
              <w:t>с</w:t>
            </w:r>
            <w:r w:rsidRPr="008A5EFA">
              <w:rPr>
                <w:sz w:val="24"/>
              </w:rPr>
              <w:t>пособностью</w:t>
            </w:r>
            <w:r>
              <w:rPr>
                <w:sz w:val="24"/>
              </w:rPr>
              <w:t xml:space="preserve"> </w:t>
            </w:r>
            <w:r w:rsidRPr="008A5EFA">
              <w:rPr>
                <w:sz w:val="24"/>
              </w:rPr>
              <w:t>к</w:t>
            </w:r>
            <w:r>
              <w:rPr>
                <w:sz w:val="24"/>
              </w:rPr>
              <w:t xml:space="preserve"> </w:t>
            </w:r>
            <w:r w:rsidRPr="008A5EFA">
              <w:rPr>
                <w:sz w:val="24"/>
              </w:rPr>
              <w:t>оценке</w:t>
            </w:r>
            <w:r>
              <w:rPr>
                <w:sz w:val="24"/>
              </w:rPr>
              <w:t xml:space="preserve"> </w:t>
            </w:r>
            <w:r w:rsidRPr="008A5EFA">
              <w:rPr>
                <w:sz w:val="24"/>
              </w:rPr>
              <w:t>иммунологических</w:t>
            </w:r>
            <w:r>
              <w:rPr>
                <w:sz w:val="24"/>
              </w:rPr>
              <w:t xml:space="preserve"> </w:t>
            </w:r>
            <w:r w:rsidRPr="008A5EFA">
              <w:rPr>
                <w:sz w:val="24"/>
              </w:rPr>
              <w:t>процессов</w:t>
            </w:r>
            <w:r>
              <w:rPr>
                <w:sz w:val="24"/>
              </w:rPr>
              <w:t xml:space="preserve"> </w:t>
            </w:r>
            <w:r w:rsidRPr="008A5EFA">
              <w:rPr>
                <w:sz w:val="24"/>
              </w:rPr>
              <w:t>в</w:t>
            </w:r>
            <w:r>
              <w:rPr>
                <w:sz w:val="24"/>
              </w:rPr>
              <w:t xml:space="preserve"> </w:t>
            </w:r>
            <w:r w:rsidRPr="008A5EFA">
              <w:rPr>
                <w:sz w:val="24"/>
              </w:rPr>
              <w:t>организме</w:t>
            </w:r>
            <w:r>
              <w:rPr>
                <w:sz w:val="24"/>
              </w:rPr>
              <w:t xml:space="preserve"> </w:t>
            </w:r>
            <w:r w:rsidRPr="008A5EFA">
              <w:rPr>
                <w:sz w:val="24"/>
              </w:rPr>
              <w:t>человека</w:t>
            </w:r>
            <w:r>
              <w:rPr>
                <w:sz w:val="24"/>
              </w:rPr>
              <w:t xml:space="preserve"> </w:t>
            </w:r>
            <w:r w:rsidRPr="008A5EFA">
              <w:rPr>
                <w:sz w:val="24"/>
              </w:rPr>
              <w:t>для</w:t>
            </w:r>
            <w:r>
              <w:rPr>
                <w:sz w:val="24"/>
              </w:rPr>
              <w:t xml:space="preserve"> </w:t>
            </w:r>
            <w:r w:rsidRPr="008A5EFA">
              <w:rPr>
                <w:sz w:val="24"/>
              </w:rPr>
              <w:t>решения</w:t>
            </w:r>
            <w:r>
              <w:rPr>
                <w:sz w:val="24"/>
              </w:rPr>
              <w:t xml:space="preserve"> </w:t>
            </w:r>
            <w:r w:rsidRPr="008A5EFA">
              <w:rPr>
                <w:sz w:val="24"/>
              </w:rPr>
              <w:t>профессиональных</w:t>
            </w:r>
            <w:r>
              <w:rPr>
                <w:sz w:val="24"/>
              </w:rPr>
              <w:t xml:space="preserve"> </w:t>
            </w:r>
            <w:r w:rsidRPr="008A5EFA">
              <w:rPr>
                <w:sz w:val="24"/>
              </w:rPr>
              <w:t>задач;</w:t>
            </w:r>
          </w:p>
          <w:p w:rsidR="00F12D86" w:rsidRPr="008A5EFA" w:rsidRDefault="00F12D86" w:rsidP="00415E85">
            <w:pPr>
              <w:pStyle w:val="TableParagraph"/>
              <w:numPr>
                <w:ilvl w:val="0"/>
                <w:numId w:val="54"/>
              </w:numPr>
              <w:tabs>
                <w:tab w:val="left" w:pos="567"/>
              </w:tabs>
              <w:ind w:left="0" w:right="-1" w:firstLine="426"/>
              <w:jc w:val="both"/>
              <w:rPr>
                <w:sz w:val="24"/>
              </w:rPr>
            </w:pPr>
            <w:r w:rsidRPr="008A5EFA">
              <w:rPr>
                <w:sz w:val="24"/>
              </w:rPr>
              <w:t>основными методами оценки результатов исследования иммунного статуса и</w:t>
            </w:r>
            <w:r>
              <w:rPr>
                <w:sz w:val="24"/>
              </w:rPr>
              <w:t xml:space="preserve"> </w:t>
            </w:r>
            <w:r w:rsidRPr="008A5EFA">
              <w:rPr>
                <w:sz w:val="24"/>
              </w:rPr>
              <w:t>других современных иммунодиагностических технологий;</w:t>
            </w:r>
          </w:p>
          <w:p w:rsidR="00F12D86" w:rsidRDefault="00F12D86" w:rsidP="00415E85">
            <w:pPr>
              <w:pStyle w:val="TableParagraph"/>
              <w:numPr>
                <w:ilvl w:val="0"/>
                <w:numId w:val="54"/>
              </w:numPr>
              <w:tabs>
                <w:tab w:val="left" w:pos="567"/>
                <w:tab w:val="left" w:pos="2243"/>
                <w:tab w:val="left" w:pos="3758"/>
                <w:tab w:val="left" w:pos="5950"/>
                <w:tab w:val="left" w:pos="8350"/>
                <w:tab w:val="left" w:pos="9596"/>
              </w:tabs>
              <w:ind w:left="0" w:right="-1" w:firstLine="426"/>
              <w:jc w:val="both"/>
              <w:rPr>
                <w:sz w:val="24"/>
              </w:rPr>
            </w:pPr>
            <w:r w:rsidRPr="008A5EFA">
              <w:rPr>
                <w:sz w:val="24"/>
              </w:rPr>
              <w:t>алгоритмом</w:t>
            </w:r>
            <w:r w:rsidRPr="008A5EFA">
              <w:rPr>
                <w:sz w:val="24"/>
              </w:rPr>
              <w:tab/>
              <w:t>постановки</w:t>
            </w:r>
            <w:r w:rsidRPr="008A5EFA">
              <w:rPr>
                <w:sz w:val="24"/>
              </w:rPr>
              <w:tab/>
              <w:t>предварительного</w:t>
            </w:r>
            <w:r w:rsidRPr="008A5EFA">
              <w:rPr>
                <w:sz w:val="24"/>
              </w:rPr>
              <w:tab/>
              <w:t>иммунологического</w:t>
            </w:r>
            <w:r w:rsidRPr="008A5EFA">
              <w:rPr>
                <w:sz w:val="24"/>
              </w:rPr>
              <w:tab/>
              <w:t>диагноза</w:t>
            </w:r>
            <w:r>
              <w:rPr>
                <w:sz w:val="24"/>
              </w:rPr>
              <w:t xml:space="preserve"> </w:t>
            </w:r>
            <w:r w:rsidRPr="008A5EFA">
              <w:rPr>
                <w:spacing w:val="-18"/>
                <w:sz w:val="24"/>
              </w:rPr>
              <w:t xml:space="preserve">с </w:t>
            </w:r>
            <w:r w:rsidRPr="008A5EFA">
              <w:rPr>
                <w:sz w:val="24"/>
              </w:rPr>
              <w:t>последующим направлением к врачу</w:t>
            </w:r>
            <w:r>
              <w:rPr>
                <w:sz w:val="24"/>
              </w:rPr>
              <w:t xml:space="preserve"> </w:t>
            </w:r>
            <w:r w:rsidRPr="008A5EFA">
              <w:rPr>
                <w:sz w:val="24"/>
              </w:rPr>
              <w:t>аллергологу-иммунологу.</w:t>
            </w:r>
          </w:p>
          <w:p w:rsidR="00F12D86" w:rsidRDefault="00F12D86" w:rsidP="00415E85">
            <w:pPr>
              <w:pStyle w:val="TableParagraph"/>
              <w:numPr>
                <w:ilvl w:val="0"/>
                <w:numId w:val="53"/>
              </w:numPr>
              <w:ind w:left="0" w:right="-1" w:firstLine="426"/>
              <w:jc w:val="both"/>
              <w:rPr>
                <w:sz w:val="24"/>
              </w:rPr>
            </w:pPr>
            <w:r w:rsidRPr="008A5EFA">
              <w:rPr>
                <w:b/>
                <w:sz w:val="24"/>
              </w:rPr>
              <w:t>Общая трудоемкость дисциплины.</w:t>
            </w:r>
            <w:r>
              <w:rPr>
                <w:b/>
                <w:sz w:val="24"/>
              </w:rPr>
              <w:t xml:space="preserve"> </w:t>
            </w:r>
            <w:r w:rsidRPr="008A5EFA">
              <w:rPr>
                <w:sz w:val="24"/>
              </w:rPr>
              <w:t>3 зачетные единицы (108 ч</w:t>
            </w:r>
            <w:r>
              <w:rPr>
                <w:sz w:val="24"/>
              </w:rPr>
              <w:t>.</w:t>
            </w:r>
            <w:r w:rsidRPr="008A5EFA">
              <w:rPr>
                <w:sz w:val="24"/>
              </w:rPr>
              <w:t>).</w:t>
            </w:r>
          </w:p>
          <w:p w:rsidR="00F12D86" w:rsidRPr="008A5EFA" w:rsidRDefault="00F12D86" w:rsidP="00F12D86">
            <w:pPr>
              <w:pStyle w:val="TableParagraph"/>
              <w:ind w:right="-1" w:firstLine="426"/>
              <w:jc w:val="both"/>
              <w:rPr>
                <w:sz w:val="24"/>
              </w:rPr>
            </w:pPr>
            <w:r w:rsidRPr="008A5EFA">
              <w:rPr>
                <w:b/>
                <w:sz w:val="24"/>
              </w:rPr>
              <w:t>7. Форма контроля.</w:t>
            </w:r>
            <w:r>
              <w:rPr>
                <w:b/>
                <w:sz w:val="24"/>
              </w:rPr>
              <w:t xml:space="preserve"> </w:t>
            </w:r>
            <w:r w:rsidRPr="003F1410">
              <w:rPr>
                <w:bCs/>
                <w:sz w:val="24"/>
              </w:rPr>
              <w:t>З</w:t>
            </w:r>
            <w:r w:rsidRPr="008A5EFA">
              <w:rPr>
                <w:sz w:val="24"/>
              </w:rPr>
              <w:t>ачет (6 сем.).</w:t>
            </w:r>
          </w:p>
          <w:p w:rsidR="009D3BE2" w:rsidRPr="00901478" w:rsidRDefault="009D3BE2" w:rsidP="00AD5FCB">
            <w:pPr>
              <w:pStyle w:val="TableParagraph"/>
              <w:spacing w:line="273" w:lineRule="exact"/>
              <w:ind w:left="1038" w:right="964"/>
              <w:jc w:val="center"/>
              <w:rPr>
                <w:b/>
                <w:bCs/>
                <w:sz w:val="28"/>
                <w:szCs w:val="28"/>
              </w:rPr>
            </w:pPr>
          </w:p>
        </w:tc>
      </w:tr>
      <w:tr w:rsidR="009D3BE2" w:rsidTr="00F82F2A">
        <w:tc>
          <w:tcPr>
            <w:tcW w:w="970" w:type="dxa"/>
          </w:tcPr>
          <w:p w:rsidR="009D3BE2" w:rsidRPr="003A72B9" w:rsidRDefault="000B318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.0.21</w:t>
            </w:r>
          </w:p>
        </w:tc>
        <w:tc>
          <w:tcPr>
            <w:tcW w:w="1484" w:type="dxa"/>
          </w:tcPr>
          <w:p w:rsidR="009D3BE2" w:rsidRPr="003A72B9" w:rsidRDefault="000B3187" w:rsidP="003A72B9">
            <w:pPr>
              <w:jc w:val="center"/>
              <w:rPr>
                <w:rFonts w:ascii="Times New Roman" w:hAnsi="Times New Roman" w:cs="Times New Roman"/>
                <w:sz w:val="24"/>
                <w:szCs w:val="24"/>
              </w:rPr>
            </w:pPr>
            <w:r>
              <w:rPr>
                <w:rFonts w:ascii="Times New Roman" w:hAnsi="Times New Roman" w:cs="Times New Roman"/>
                <w:sz w:val="24"/>
                <w:szCs w:val="24"/>
              </w:rPr>
              <w:t>Фармакология</w:t>
            </w:r>
          </w:p>
        </w:tc>
        <w:tc>
          <w:tcPr>
            <w:tcW w:w="8002" w:type="dxa"/>
          </w:tcPr>
          <w:p w:rsidR="00F12D86" w:rsidRPr="00C6209C" w:rsidRDefault="00F12D86" w:rsidP="00F12D86">
            <w:pPr>
              <w:tabs>
                <w:tab w:val="center" w:pos="4819"/>
              </w:tabs>
              <w:ind w:right="-1" w:firstLine="426"/>
              <w:jc w:val="center"/>
              <w:rPr>
                <w:rFonts w:ascii="Times New Roman" w:hAnsi="Times New Roman" w:cs="Times New Roman"/>
                <w:b/>
                <w:bCs/>
                <w:sz w:val="28"/>
                <w:szCs w:val="28"/>
              </w:rPr>
            </w:pPr>
          </w:p>
          <w:p w:rsidR="00F12D86" w:rsidRPr="00CD01FA" w:rsidRDefault="00F12D86" w:rsidP="00F12D86">
            <w:pPr>
              <w:tabs>
                <w:tab w:val="center" w:pos="4819"/>
              </w:tabs>
              <w:ind w:right="-1" w:firstLine="426"/>
              <w:jc w:val="both"/>
              <w:rPr>
                <w:rFonts w:ascii="Times New Roman" w:hAnsi="Times New Roman" w:cs="Times New Roman"/>
                <w:b/>
                <w:sz w:val="24"/>
                <w:szCs w:val="24"/>
              </w:rPr>
            </w:pPr>
            <w:r w:rsidRPr="00CD01FA">
              <w:rPr>
                <w:rFonts w:ascii="Times New Roman" w:hAnsi="Times New Roman" w:cs="Times New Roman"/>
                <w:b/>
                <w:sz w:val="24"/>
                <w:szCs w:val="24"/>
              </w:rPr>
              <w:t>1. Место дисциплины (модуля) в структуре основной профессиональной образовательной программы.</w:t>
            </w:r>
          </w:p>
          <w:p w:rsidR="00F12D86" w:rsidRPr="00CD01FA" w:rsidRDefault="00F12D86" w:rsidP="00F12D86">
            <w:pPr>
              <w:pStyle w:val="TableParagraph"/>
              <w:ind w:right="-1" w:firstLine="426"/>
              <w:jc w:val="both"/>
              <w:rPr>
                <w:sz w:val="24"/>
                <w:szCs w:val="24"/>
              </w:rPr>
            </w:pPr>
            <w:r w:rsidRPr="00CD01FA">
              <w:rPr>
                <w:sz w:val="24"/>
                <w:szCs w:val="24"/>
              </w:rPr>
              <w:t xml:space="preserve">Дисциплина «Фармакология» относится к Блоку 1 «Дисциплины (модули)», к дисциплинам базовой </w:t>
            </w:r>
            <w:r w:rsidRPr="007B6A43">
              <w:rPr>
                <w:sz w:val="24"/>
                <w:szCs w:val="24"/>
              </w:rPr>
              <w:t>обязательной</w:t>
            </w:r>
            <w:r w:rsidRPr="00CD01FA">
              <w:rPr>
                <w:sz w:val="24"/>
                <w:szCs w:val="24"/>
              </w:rPr>
              <w:t xml:space="preserve"> части программы.</w:t>
            </w:r>
          </w:p>
          <w:p w:rsidR="00F12D86" w:rsidRPr="00CD01FA" w:rsidRDefault="00F12D86" w:rsidP="00F12D86">
            <w:pPr>
              <w:pStyle w:val="TableParagraph"/>
              <w:ind w:right="-1" w:firstLine="426"/>
              <w:jc w:val="both"/>
              <w:rPr>
                <w:sz w:val="24"/>
                <w:szCs w:val="24"/>
              </w:rPr>
            </w:pPr>
            <w:r w:rsidRPr="00CD01FA">
              <w:rPr>
                <w:sz w:val="24"/>
                <w:szCs w:val="24"/>
              </w:rPr>
              <w:t>Для изучения дисциплины необходимы знания, умения и навыки, формируемые предшествующими дисциплинами:</w:t>
            </w:r>
            <w:r>
              <w:rPr>
                <w:sz w:val="24"/>
                <w:szCs w:val="24"/>
              </w:rPr>
              <w:t xml:space="preserve"> </w:t>
            </w:r>
            <w:r w:rsidRPr="00CD01FA">
              <w:rPr>
                <w:sz w:val="24"/>
                <w:szCs w:val="24"/>
              </w:rPr>
              <w:t>философия; биоэтика; педагогика и психология; правоведение; история медицины; экономика; латинский язык; иностранный язык; физика, биофизика, математика; биология; химия; биохимия; анатомия; микробиология, вирусология; иммунология; гистология, эмбриология, цитология; нормальная физиология; патологическая анатомия; патофизиология.</w:t>
            </w:r>
          </w:p>
          <w:p w:rsidR="00F12D86" w:rsidRDefault="00F12D86" w:rsidP="00F12D86">
            <w:pPr>
              <w:pStyle w:val="TableParagraph"/>
              <w:ind w:right="-1" w:firstLine="426"/>
              <w:jc w:val="both"/>
              <w:rPr>
                <w:sz w:val="24"/>
                <w:szCs w:val="24"/>
              </w:rPr>
            </w:pPr>
            <w:r w:rsidRPr="00CD01FA">
              <w:rPr>
                <w:sz w:val="24"/>
                <w:szCs w:val="24"/>
              </w:rPr>
              <w:t xml:space="preserve">Изучение дисциплины необходимо для знаний, умений и навыков, формируемых по следующим дисциплинам: Гигиена; Общественное </w:t>
            </w:r>
            <w:r w:rsidRPr="00CD01FA">
              <w:rPr>
                <w:sz w:val="24"/>
                <w:szCs w:val="24"/>
              </w:rPr>
              <w:lastRenderedPageBreak/>
              <w:t>здоровье и здравоохранение, экономика здравоохранения; Эпидемиология; Медицинская реабилитация; Клиническая фармакология; Дерматовенерология; Неврология, нейрохирургия; Психиатрия, медицинская психология; Оториноларингология; Офтальмология; Безопасность жизнедеятельности, медицина катастроф; Акушерство и гинекология; Педиатрия; Пропедевтика внутренних болезней, лучевая диагностика; Факультетская терапия, профессиональные болезни; Госпитальная терапия, эндокринология; Инфекционные болезни; Фтизиатрия; Поликлиническая терапия; Общая хирургия, лучевая диагностика; Факультетская хирургия, урология; Госпитальная хирургия, детская хирургия; Стоматология; Онкология, лучевая терапия; Травматология, ортопедия; Анестезиология, реанимация, интенсивная терапия.</w:t>
            </w:r>
          </w:p>
          <w:p w:rsidR="00F12D86" w:rsidRPr="00CD01FA" w:rsidRDefault="00F12D86" w:rsidP="00415E85">
            <w:pPr>
              <w:pStyle w:val="TableParagraph"/>
              <w:numPr>
                <w:ilvl w:val="0"/>
                <w:numId w:val="55"/>
              </w:numPr>
              <w:tabs>
                <w:tab w:val="left" w:pos="353"/>
              </w:tabs>
              <w:ind w:left="0" w:right="-1" w:firstLine="426"/>
              <w:jc w:val="both"/>
              <w:rPr>
                <w:b/>
                <w:sz w:val="24"/>
                <w:szCs w:val="24"/>
              </w:rPr>
            </w:pPr>
            <w:r w:rsidRPr="00CD01FA">
              <w:rPr>
                <w:b/>
                <w:sz w:val="24"/>
                <w:szCs w:val="24"/>
              </w:rPr>
              <w:t>Цель освоения</w:t>
            </w:r>
            <w:r>
              <w:rPr>
                <w:b/>
                <w:sz w:val="24"/>
                <w:szCs w:val="24"/>
              </w:rPr>
              <w:t xml:space="preserve"> </w:t>
            </w:r>
            <w:r w:rsidRPr="00CD01FA">
              <w:rPr>
                <w:b/>
                <w:sz w:val="24"/>
                <w:szCs w:val="24"/>
              </w:rPr>
              <w:t>дисциплины.</w:t>
            </w:r>
          </w:p>
          <w:p w:rsidR="00F12D86" w:rsidRDefault="00F12D86" w:rsidP="00F12D86">
            <w:pPr>
              <w:pStyle w:val="TableParagraph"/>
              <w:ind w:right="-1" w:firstLine="426"/>
              <w:jc w:val="both"/>
              <w:rPr>
                <w:sz w:val="24"/>
                <w:szCs w:val="24"/>
              </w:rPr>
            </w:pPr>
            <w:r w:rsidRPr="00CD01FA">
              <w:rPr>
                <w:sz w:val="24"/>
                <w:szCs w:val="24"/>
              </w:rPr>
              <w:t>Целью освоения учебной дисциплины «Фармакология» является формирование у студентов умения грамотного подбора наиболее эффективных и безопасных лекарственных средств по их Фармакодинамическим и фармакокинетическим характеристикам, взаимодействию лекарственных средств; настороженности к нежелательным лекарственным реакциям при заданной патологии и устранению последствий этих реакций; обучение студентов методологии освоения знаний по фармакологии с использованием научной, справочной литературы, официальных статистических обзоров, ресурсов Интернет и принципов доказательности, основам рецептурного документооборота и правилам выписывания рецептов на лекарственные средства, хранения и использования лекарственных препаратов.</w:t>
            </w:r>
          </w:p>
          <w:p w:rsidR="00F12D86" w:rsidRPr="00CD01FA" w:rsidRDefault="00F12D86" w:rsidP="00415E85">
            <w:pPr>
              <w:pStyle w:val="TableParagraph"/>
              <w:numPr>
                <w:ilvl w:val="0"/>
                <w:numId w:val="55"/>
              </w:numPr>
              <w:tabs>
                <w:tab w:val="left" w:pos="353"/>
              </w:tabs>
              <w:ind w:left="0" w:right="-1" w:firstLine="426"/>
              <w:jc w:val="both"/>
              <w:rPr>
                <w:b/>
                <w:sz w:val="24"/>
                <w:szCs w:val="24"/>
              </w:rPr>
            </w:pPr>
            <w:r w:rsidRPr="00CD01FA">
              <w:rPr>
                <w:b/>
                <w:sz w:val="24"/>
                <w:szCs w:val="24"/>
              </w:rPr>
              <w:t>Краткое содержание</w:t>
            </w:r>
            <w:r>
              <w:rPr>
                <w:b/>
                <w:sz w:val="24"/>
                <w:szCs w:val="24"/>
              </w:rPr>
              <w:t xml:space="preserve"> </w:t>
            </w:r>
            <w:r w:rsidRPr="00CD01FA">
              <w:rPr>
                <w:b/>
                <w:sz w:val="24"/>
                <w:szCs w:val="24"/>
              </w:rPr>
              <w:t>дисциплины</w:t>
            </w:r>
            <w:r>
              <w:rPr>
                <w:b/>
                <w:sz w:val="24"/>
                <w:szCs w:val="24"/>
              </w:rPr>
              <w:t>.</w:t>
            </w:r>
          </w:p>
          <w:p w:rsidR="00F12D86" w:rsidRPr="00CD01FA" w:rsidRDefault="00F12D86" w:rsidP="00F12D86">
            <w:pPr>
              <w:pStyle w:val="TableParagraph"/>
              <w:ind w:right="-1" w:firstLine="426"/>
              <w:jc w:val="both"/>
              <w:rPr>
                <w:sz w:val="24"/>
                <w:szCs w:val="24"/>
              </w:rPr>
            </w:pPr>
            <w:r w:rsidRPr="00CD01FA">
              <w:rPr>
                <w:sz w:val="24"/>
                <w:szCs w:val="24"/>
              </w:rPr>
              <w:t>Введение в фармакологию. Общая рецептура. Общая фармакология. Принципы изыскания</w:t>
            </w:r>
            <w:r>
              <w:rPr>
                <w:sz w:val="24"/>
                <w:szCs w:val="24"/>
              </w:rPr>
              <w:t xml:space="preserve"> </w:t>
            </w:r>
            <w:r w:rsidRPr="00CD01FA">
              <w:rPr>
                <w:sz w:val="24"/>
                <w:szCs w:val="24"/>
              </w:rPr>
              <w:t>новых лекарственных средств. Современные технологии создания новых лекарств. Синтез новых лекарственных веществ на основе изучения зависимости между химической</w:t>
            </w:r>
            <w:r>
              <w:rPr>
                <w:sz w:val="24"/>
                <w:szCs w:val="24"/>
              </w:rPr>
              <w:t xml:space="preserve"> с</w:t>
            </w:r>
            <w:r w:rsidRPr="00CD01FA">
              <w:rPr>
                <w:sz w:val="24"/>
                <w:szCs w:val="24"/>
              </w:rPr>
              <w:t>труктурой</w:t>
            </w:r>
            <w:r>
              <w:rPr>
                <w:sz w:val="24"/>
                <w:szCs w:val="24"/>
              </w:rPr>
              <w:t xml:space="preserve"> </w:t>
            </w:r>
            <w:r w:rsidRPr="00CD01FA">
              <w:rPr>
                <w:sz w:val="24"/>
                <w:szCs w:val="24"/>
              </w:rPr>
              <w:t>и</w:t>
            </w:r>
            <w:r>
              <w:rPr>
                <w:sz w:val="24"/>
                <w:szCs w:val="24"/>
              </w:rPr>
              <w:t xml:space="preserve"> </w:t>
            </w:r>
            <w:r w:rsidRPr="00CD01FA">
              <w:rPr>
                <w:sz w:val="24"/>
                <w:szCs w:val="24"/>
              </w:rPr>
              <w:t>действием</w:t>
            </w:r>
            <w:r>
              <w:rPr>
                <w:sz w:val="24"/>
                <w:szCs w:val="24"/>
              </w:rPr>
              <w:t xml:space="preserve"> </w:t>
            </w:r>
            <w:r w:rsidRPr="00CD01FA">
              <w:rPr>
                <w:sz w:val="24"/>
                <w:szCs w:val="24"/>
              </w:rPr>
              <w:t>веществ.</w:t>
            </w:r>
            <w:r>
              <w:rPr>
                <w:sz w:val="24"/>
                <w:szCs w:val="24"/>
              </w:rPr>
              <w:t xml:space="preserve"> </w:t>
            </w:r>
            <w:r w:rsidRPr="00CD01FA">
              <w:rPr>
                <w:sz w:val="24"/>
                <w:szCs w:val="24"/>
              </w:rPr>
              <w:t>Получение</w:t>
            </w:r>
            <w:r>
              <w:rPr>
                <w:sz w:val="24"/>
                <w:szCs w:val="24"/>
              </w:rPr>
              <w:t xml:space="preserve"> </w:t>
            </w:r>
            <w:r w:rsidRPr="00CD01FA">
              <w:rPr>
                <w:sz w:val="24"/>
                <w:szCs w:val="24"/>
              </w:rPr>
              <w:t>препаратов</w:t>
            </w:r>
            <w:r>
              <w:rPr>
                <w:sz w:val="24"/>
                <w:szCs w:val="24"/>
              </w:rPr>
              <w:t xml:space="preserve"> </w:t>
            </w:r>
            <w:r w:rsidRPr="00CD01FA">
              <w:rPr>
                <w:sz w:val="24"/>
                <w:szCs w:val="24"/>
              </w:rPr>
              <w:t>из</w:t>
            </w:r>
            <w:r>
              <w:rPr>
                <w:sz w:val="24"/>
                <w:szCs w:val="24"/>
              </w:rPr>
              <w:t xml:space="preserve"> </w:t>
            </w:r>
            <w:r w:rsidRPr="00CD01FA">
              <w:rPr>
                <w:sz w:val="24"/>
                <w:szCs w:val="24"/>
              </w:rPr>
              <w:t>растительного</w:t>
            </w:r>
            <w:r>
              <w:rPr>
                <w:sz w:val="24"/>
                <w:szCs w:val="24"/>
              </w:rPr>
              <w:t xml:space="preserve"> </w:t>
            </w:r>
            <w:r w:rsidRPr="00CD01FA">
              <w:rPr>
                <w:sz w:val="24"/>
                <w:szCs w:val="24"/>
              </w:rPr>
              <w:t>и</w:t>
            </w:r>
            <w:r>
              <w:rPr>
                <w:sz w:val="24"/>
                <w:szCs w:val="24"/>
              </w:rPr>
              <w:t xml:space="preserve"> </w:t>
            </w:r>
            <w:r w:rsidRPr="00CD01FA">
              <w:rPr>
                <w:sz w:val="24"/>
                <w:szCs w:val="24"/>
              </w:rPr>
              <w:t>животного</w:t>
            </w:r>
            <w:r>
              <w:rPr>
                <w:sz w:val="24"/>
                <w:szCs w:val="24"/>
              </w:rPr>
              <w:t xml:space="preserve"> </w:t>
            </w:r>
            <w:r w:rsidRPr="00CD01FA">
              <w:rPr>
                <w:sz w:val="24"/>
                <w:szCs w:val="24"/>
              </w:rPr>
              <w:t xml:space="preserve">сырья. Значение биотехнологии в создании лекарственных средств. Геномные и </w:t>
            </w:r>
            <w:proofErr w:type="spellStart"/>
            <w:r w:rsidRPr="00CD01FA">
              <w:rPr>
                <w:sz w:val="24"/>
                <w:szCs w:val="24"/>
              </w:rPr>
              <w:t>протеомные</w:t>
            </w:r>
            <w:proofErr w:type="spellEnd"/>
            <w:r w:rsidRPr="00CD01FA">
              <w:rPr>
                <w:sz w:val="24"/>
                <w:szCs w:val="24"/>
              </w:rPr>
              <w:t xml:space="preserve"> технологии в создании лекарственных средств. Основные принципы и методы испытания новых препаратов. Доказательная медицина: принципы, уровни доказательности. Рецепт, его структура. Принципы составления рецептов. Формы рецептурных бланков. </w:t>
            </w:r>
            <w:proofErr w:type="spellStart"/>
            <w:r w:rsidRPr="00CD01FA">
              <w:rPr>
                <w:sz w:val="24"/>
                <w:szCs w:val="24"/>
              </w:rPr>
              <w:t>Официнальные</w:t>
            </w:r>
            <w:proofErr w:type="spellEnd"/>
            <w:r w:rsidRPr="00CD01FA">
              <w:rPr>
                <w:sz w:val="24"/>
                <w:szCs w:val="24"/>
              </w:rPr>
              <w:t xml:space="preserve"> и магистральные прописи. Твердые, мягкие, жидкие лекарственные формы. Документы, регламентирующие оборот лекарственных средств. Правила хранения и использования лекарственных средств. Фармакокинетика лекарственных средств. </w:t>
            </w:r>
            <w:proofErr w:type="spellStart"/>
            <w:r w:rsidRPr="00CD01FA">
              <w:rPr>
                <w:sz w:val="24"/>
                <w:szCs w:val="24"/>
              </w:rPr>
              <w:t>Фармакодинамика</w:t>
            </w:r>
            <w:proofErr w:type="spellEnd"/>
            <w:r w:rsidRPr="00CD01FA">
              <w:rPr>
                <w:sz w:val="24"/>
                <w:szCs w:val="24"/>
              </w:rPr>
              <w:t xml:space="preserve"> лекарственных средств. Виды фармакотерапии. Значение индивидуальных особенностей организма. Роль генетических факторов. </w:t>
            </w:r>
            <w:proofErr w:type="spellStart"/>
            <w:r w:rsidRPr="00CD01FA">
              <w:rPr>
                <w:sz w:val="24"/>
                <w:szCs w:val="24"/>
              </w:rPr>
              <w:t>Хронофармакология</w:t>
            </w:r>
            <w:proofErr w:type="spellEnd"/>
            <w:r w:rsidRPr="00CD01FA">
              <w:rPr>
                <w:sz w:val="24"/>
                <w:szCs w:val="24"/>
              </w:rPr>
              <w:t xml:space="preserve">. Генотерапия. Нежелательные эффекты лекарственных веществ. Аллергические и неаллергические токсические эффекты. Базовые принципы лечения острых отравлений лекарственными средствами. </w:t>
            </w:r>
            <w:proofErr w:type="spellStart"/>
            <w:r w:rsidRPr="00CD01FA">
              <w:rPr>
                <w:sz w:val="24"/>
                <w:szCs w:val="24"/>
              </w:rPr>
              <w:t>Нейротропные</w:t>
            </w:r>
            <w:proofErr w:type="spellEnd"/>
            <w:r w:rsidRPr="00CD01FA">
              <w:rPr>
                <w:sz w:val="24"/>
                <w:szCs w:val="24"/>
              </w:rPr>
              <w:t xml:space="preserve"> средства. Вещества, влияющие на периферический отдел нервной системы. Средства, влияющие на афферентную иннервацию. </w:t>
            </w:r>
            <w:proofErr w:type="spellStart"/>
            <w:r w:rsidRPr="00CD01FA">
              <w:rPr>
                <w:sz w:val="24"/>
                <w:szCs w:val="24"/>
              </w:rPr>
              <w:t>Местноанестезирующие</w:t>
            </w:r>
            <w:proofErr w:type="spellEnd"/>
            <w:r w:rsidRPr="00CD01FA">
              <w:rPr>
                <w:sz w:val="24"/>
                <w:szCs w:val="24"/>
              </w:rPr>
              <w:t xml:space="preserve"> средства. Вяжущие средства. Обволакивающие средства. Раздражающие средства. Горечи, слабительные и желчегонные средства рефлекторного действия. Использование при патологиях органов пищеварения. Средства, влияющие на</w:t>
            </w:r>
            <w:r w:rsidRPr="005B1D47">
              <w:rPr>
                <w:sz w:val="24"/>
                <w:szCs w:val="24"/>
              </w:rPr>
              <w:t xml:space="preserve"> </w:t>
            </w:r>
            <w:r w:rsidRPr="00CD01FA">
              <w:rPr>
                <w:sz w:val="24"/>
                <w:szCs w:val="24"/>
              </w:rPr>
              <w:t>эфферентную</w:t>
            </w:r>
            <w:r w:rsidRPr="005B1D47">
              <w:rPr>
                <w:sz w:val="24"/>
                <w:szCs w:val="24"/>
              </w:rPr>
              <w:t xml:space="preserve"> </w:t>
            </w:r>
            <w:r w:rsidRPr="00CD01FA">
              <w:rPr>
                <w:sz w:val="24"/>
                <w:szCs w:val="24"/>
              </w:rPr>
              <w:t xml:space="preserve">иннервацию. Средства, действующие на холинергические </w:t>
            </w:r>
            <w:r w:rsidRPr="00CD01FA">
              <w:rPr>
                <w:sz w:val="24"/>
                <w:szCs w:val="24"/>
              </w:rPr>
              <w:lastRenderedPageBreak/>
              <w:t xml:space="preserve">синапсы. М-холиномиметические средства. Н-холиномиметические средства. М, Н-холиномиметические средства. Антихолинэстеразные средства. </w:t>
            </w:r>
            <w:proofErr w:type="spellStart"/>
            <w:r w:rsidRPr="00CD01FA">
              <w:rPr>
                <w:sz w:val="24"/>
                <w:szCs w:val="24"/>
              </w:rPr>
              <w:t>М-холиноблокирующие</w:t>
            </w:r>
            <w:proofErr w:type="spellEnd"/>
            <w:r w:rsidRPr="00CD01FA">
              <w:rPr>
                <w:sz w:val="24"/>
                <w:szCs w:val="24"/>
              </w:rPr>
              <w:t xml:space="preserve"> средства. </w:t>
            </w:r>
            <w:proofErr w:type="spellStart"/>
            <w:r w:rsidRPr="00CD01FA">
              <w:rPr>
                <w:sz w:val="24"/>
                <w:szCs w:val="24"/>
              </w:rPr>
              <w:t>Н-холиноблокирующие</w:t>
            </w:r>
            <w:proofErr w:type="spellEnd"/>
            <w:r w:rsidRPr="00CD01FA">
              <w:rPr>
                <w:sz w:val="24"/>
                <w:szCs w:val="24"/>
              </w:rPr>
              <w:t xml:space="preserve"> средства. Ганглиоблокирующие средства. Средства, блокирующие нервно-мышечную передачу. Средства, действующие на адренергические синапсы. Адреномиметические средства. Симпатомиметики (</w:t>
            </w:r>
            <w:proofErr w:type="spellStart"/>
            <w:r w:rsidRPr="00CD01FA">
              <w:rPr>
                <w:sz w:val="24"/>
                <w:szCs w:val="24"/>
              </w:rPr>
              <w:t>адреномиметики</w:t>
            </w:r>
            <w:proofErr w:type="spellEnd"/>
            <w:r w:rsidRPr="00CD01FA">
              <w:rPr>
                <w:sz w:val="24"/>
                <w:szCs w:val="24"/>
              </w:rPr>
              <w:t xml:space="preserve"> непрямого действия). </w:t>
            </w:r>
            <w:proofErr w:type="spellStart"/>
            <w:r w:rsidRPr="00CD01FA">
              <w:rPr>
                <w:sz w:val="24"/>
                <w:szCs w:val="24"/>
              </w:rPr>
              <w:t>Адреноблокирующие</w:t>
            </w:r>
            <w:proofErr w:type="spellEnd"/>
            <w:r w:rsidRPr="00CD01FA">
              <w:rPr>
                <w:sz w:val="24"/>
                <w:szCs w:val="24"/>
              </w:rPr>
              <w:t xml:space="preserve"> средства. Симпатолитические средства. Средства, влияющие преимущественно на центральную нервную систему. Основные медиаторы центральной нервной системы. Средства для наркоза (общие анестетики). Снотворные средства. Противоэпилептические средства. </w:t>
            </w:r>
            <w:proofErr w:type="spellStart"/>
            <w:r w:rsidRPr="00CD01FA">
              <w:rPr>
                <w:sz w:val="24"/>
                <w:szCs w:val="24"/>
              </w:rPr>
              <w:t>Противопаркинсонические</w:t>
            </w:r>
            <w:proofErr w:type="spellEnd"/>
            <w:r w:rsidRPr="00CD01FA">
              <w:rPr>
                <w:sz w:val="24"/>
                <w:szCs w:val="24"/>
              </w:rPr>
              <w:t xml:space="preserve"> средства. Анальгезирующие средства. Психотропные средства.</w:t>
            </w:r>
            <w:r>
              <w:rPr>
                <w:sz w:val="24"/>
                <w:szCs w:val="24"/>
              </w:rPr>
              <w:t xml:space="preserve"> </w:t>
            </w:r>
            <w:r w:rsidRPr="00CD01FA">
              <w:rPr>
                <w:sz w:val="24"/>
                <w:szCs w:val="24"/>
              </w:rPr>
              <w:t>Антидепрессанты.</w:t>
            </w:r>
            <w:r>
              <w:rPr>
                <w:sz w:val="24"/>
                <w:szCs w:val="24"/>
              </w:rPr>
              <w:t xml:space="preserve"> </w:t>
            </w:r>
            <w:r w:rsidRPr="00CD01FA">
              <w:rPr>
                <w:sz w:val="24"/>
                <w:szCs w:val="24"/>
              </w:rPr>
              <w:t>Ингибиторы</w:t>
            </w:r>
            <w:r>
              <w:rPr>
                <w:sz w:val="24"/>
                <w:szCs w:val="24"/>
              </w:rPr>
              <w:t xml:space="preserve"> </w:t>
            </w:r>
            <w:r w:rsidRPr="00CD01FA">
              <w:rPr>
                <w:sz w:val="24"/>
                <w:szCs w:val="24"/>
              </w:rPr>
              <w:t>МАО</w:t>
            </w:r>
            <w:r>
              <w:rPr>
                <w:sz w:val="24"/>
                <w:szCs w:val="24"/>
              </w:rPr>
              <w:t xml:space="preserve"> </w:t>
            </w:r>
            <w:r w:rsidRPr="00CD01FA">
              <w:rPr>
                <w:sz w:val="24"/>
                <w:szCs w:val="24"/>
              </w:rPr>
              <w:t>неизбирательного</w:t>
            </w:r>
            <w:r>
              <w:rPr>
                <w:sz w:val="24"/>
                <w:szCs w:val="24"/>
              </w:rPr>
              <w:t xml:space="preserve"> </w:t>
            </w:r>
            <w:r w:rsidRPr="00CD01FA">
              <w:rPr>
                <w:sz w:val="24"/>
                <w:szCs w:val="24"/>
              </w:rPr>
              <w:t>и</w:t>
            </w:r>
            <w:r>
              <w:rPr>
                <w:sz w:val="24"/>
                <w:szCs w:val="24"/>
              </w:rPr>
              <w:t xml:space="preserve"> </w:t>
            </w:r>
            <w:r w:rsidRPr="00CD01FA">
              <w:rPr>
                <w:sz w:val="24"/>
                <w:szCs w:val="24"/>
              </w:rPr>
              <w:t>избирательного</w:t>
            </w:r>
            <w:r>
              <w:rPr>
                <w:sz w:val="24"/>
                <w:szCs w:val="24"/>
              </w:rPr>
              <w:t xml:space="preserve"> </w:t>
            </w:r>
            <w:r w:rsidRPr="00CD01FA">
              <w:rPr>
                <w:sz w:val="24"/>
                <w:szCs w:val="24"/>
              </w:rPr>
              <w:t xml:space="preserve">действия. Средства для лечения маний. </w:t>
            </w:r>
            <w:proofErr w:type="spellStart"/>
            <w:r w:rsidRPr="00CD01FA">
              <w:rPr>
                <w:sz w:val="24"/>
                <w:szCs w:val="24"/>
              </w:rPr>
              <w:t>Анксиолитики</w:t>
            </w:r>
            <w:proofErr w:type="spellEnd"/>
            <w:r w:rsidRPr="00CD01FA">
              <w:rPr>
                <w:sz w:val="24"/>
                <w:szCs w:val="24"/>
              </w:rPr>
              <w:t xml:space="preserve"> (транквилизаторы). Агонисты серотониновых рецепторов. </w:t>
            </w:r>
            <w:proofErr w:type="spellStart"/>
            <w:r w:rsidRPr="00CD01FA">
              <w:rPr>
                <w:sz w:val="24"/>
                <w:szCs w:val="24"/>
              </w:rPr>
              <w:t>Анксиолитики</w:t>
            </w:r>
            <w:proofErr w:type="spellEnd"/>
            <w:r w:rsidRPr="00CD01FA">
              <w:rPr>
                <w:sz w:val="24"/>
                <w:szCs w:val="24"/>
              </w:rPr>
              <w:t xml:space="preserve"> разного типа действия. Седативные средства. Психостимулирующие средства. Ноотропные средства. Аналептики. Средства, вызывающие лекарственную зависимость. Лекарственная зависимость. Средства, влияющие на функции исполнительных органов. Средства, влияющие на функции органов дыхания. Стимуляторы дыхания.</w:t>
            </w:r>
            <w:r>
              <w:rPr>
                <w:sz w:val="24"/>
                <w:szCs w:val="24"/>
              </w:rPr>
              <w:t xml:space="preserve"> </w:t>
            </w:r>
            <w:r w:rsidRPr="00CD01FA">
              <w:rPr>
                <w:sz w:val="24"/>
                <w:szCs w:val="24"/>
              </w:rPr>
              <w:t>Противокашлевые</w:t>
            </w:r>
            <w:r>
              <w:rPr>
                <w:sz w:val="24"/>
                <w:szCs w:val="24"/>
              </w:rPr>
              <w:t xml:space="preserve"> </w:t>
            </w:r>
            <w:r w:rsidRPr="00CD01FA">
              <w:rPr>
                <w:sz w:val="24"/>
                <w:szCs w:val="24"/>
              </w:rPr>
              <w:t>средства.</w:t>
            </w:r>
            <w:r>
              <w:rPr>
                <w:sz w:val="24"/>
                <w:szCs w:val="24"/>
              </w:rPr>
              <w:t xml:space="preserve"> </w:t>
            </w:r>
            <w:r w:rsidRPr="00CD01FA">
              <w:rPr>
                <w:sz w:val="24"/>
                <w:szCs w:val="24"/>
              </w:rPr>
              <w:t>Отхаркивающие</w:t>
            </w:r>
            <w:r>
              <w:rPr>
                <w:sz w:val="24"/>
                <w:szCs w:val="24"/>
              </w:rPr>
              <w:t xml:space="preserve"> </w:t>
            </w:r>
            <w:r w:rsidRPr="00CD01FA">
              <w:rPr>
                <w:sz w:val="24"/>
                <w:szCs w:val="24"/>
              </w:rPr>
              <w:t>средства.</w:t>
            </w:r>
            <w:r>
              <w:rPr>
                <w:sz w:val="24"/>
                <w:szCs w:val="24"/>
              </w:rPr>
              <w:t xml:space="preserve"> </w:t>
            </w:r>
            <w:r w:rsidRPr="00CD01FA">
              <w:rPr>
                <w:sz w:val="24"/>
                <w:szCs w:val="24"/>
              </w:rPr>
              <w:t>Средства,</w:t>
            </w:r>
            <w:r>
              <w:rPr>
                <w:sz w:val="24"/>
                <w:szCs w:val="24"/>
              </w:rPr>
              <w:t xml:space="preserve"> </w:t>
            </w:r>
            <w:r w:rsidRPr="00CD01FA">
              <w:rPr>
                <w:sz w:val="24"/>
                <w:szCs w:val="24"/>
              </w:rPr>
              <w:t>применяемые</w:t>
            </w:r>
            <w:r>
              <w:rPr>
                <w:sz w:val="24"/>
                <w:szCs w:val="24"/>
              </w:rPr>
              <w:t xml:space="preserve"> </w:t>
            </w:r>
            <w:r w:rsidRPr="00CD01FA">
              <w:rPr>
                <w:sz w:val="24"/>
                <w:szCs w:val="24"/>
              </w:rPr>
              <w:t>при</w:t>
            </w:r>
            <w:r>
              <w:rPr>
                <w:sz w:val="24"/>
                <w:szCs w:val="24"/>
              </w:rPr>
              <w:t xml:space="preserve"> </w:t>
            </w:r>
            <w:r w:rsidRPr="00CD01FA">
              <w:rPr>
                <w:sz w:val="24"/>
                <w:szCs w:val="24"/>
              </w:rPr>
              <w:t xml:space="preserve">бронхоспазмах. Средства, применяемые при острой дыхательной </w:t>
            </w:r>
            <w:r w:rsidRPr="00C6209C">
              <w:rPr>
                <w:sz w:val="24"/>
                <w:szCs w:val="24"/>
              </w:rPr>
              <w:t>недостаточности.</w:t>
            </w:r>
            <w:r>
              <w:rPr>
                <w:sz w:val="24"/>
                <w:szCs w:val="24"/>
              </w:rPr>
              <w:t xml:space="preserve"> </w:t>
            </w:r>
            <w:r w:rsidRPr="00CD01FA">
              <w:rPr>
                <w:sz w:val="24"/>
                <w:szCs w:val="24"/>
              </w:rPr>
              <w:t xml:space="preserve">Применение наркотических анальгетиков, быстродействующих диуретиков. Назначение сосудорасширяющих веществ преимущественно </w:t>
            </w:r>
            <w:proofErr w:type="spellStart"/>
            <w:r w:rsidRPr="00CD01FA">
              <w:rPr>
                <w:sz w:val="24"/>
                <w:szCs w:val="24"/>
              </w:rPr>
              <w:t>венотропного</w:t>
            </w:r>
            <w:proofErr w:type="spellEnd"/>
            <w:r w:rsidRPr="00CD01FA">
              <w:rPr>
                <w:sz w:val="24"/>
                <w:szCs w:val="24"/>
              </w:rPr>
              <w:t xml:space="preserve"> действия. Применение </w:t>
            </w:r>
            <w:proofErr w:type="spellStart"/>
            <w:r w:rsidRPr="00CD01FA">
              <w:rPr>
                <w:sz w:val="24"/>
                <w:szCs w:val="24"/>
              </w:rPr>
              <w:t>кардиотонических</w:t>
            </w:r>
            <w:proofErr w:type="spellEnd"/>
            <w:r w:rsidRPr="00CD01FA">
              <w:rPr>
                <w:sz w:val="24"/>
                <w:szCs w:val="24"/>
              </w:rPr>
              <w:t xml:space="preserve"> средств при отеке легких, связанном с сердечной недостаточностью.</w:t>
            </w:r>
            <w:r>
              <w:rPr>
                <w:sz w:val="24"/>
                <w:szCs w:val="24"/>
              </w:rPr>
              <w:t xml:space="preserve"> </w:t>
            </w:r>
            <w:proofErr w:type="spellStart"/>
            <w:r w:rsidRPr="00CD01FA">
              <w:rPr>
                <w:sz w:val="24"/>
                <w:szCs w:val="24"/>
              </w:rPr>
              <w:t>Противовспенивающий</w:t>
            </w:r>
            <w:proofErr w:type="spellEnd"/>
            <w:r w:rsidRPr="00CD01FA">
              <w:rPr>
                <w:sz w:val="24"/>
                <w:szCs w:val="24"/>
              </w:rPr>
              <w:t xml:space="preserve"> эффект </w:t>
            </w:r>
            <w:proofErr w:type="spellStart"/>
            <w:r w:rsidRPr="00CD01FA">
              <w:rPr>
                <w:sz w:val="24"/>
                <w:szCs w:val="24"/>
              </w:rPr>
              <w:t>этиловогоспирта</w:t>
            </w:r>
            <w:proofErr w:type="spellEnd"/>
            <w:r w:rsidRPr="00CD01FA">
              <w:rPr>
                <w:sz w:val="24"/>
                <w:szCs w:val="24"/>
              </w:rPr>
              <w:t xml:space="preserve">. Использование гипотензивных средств. Оксигенотерапия. Респираторный дистресс- синдром. Лекарственные </w:t>
            </w:r>
            <w:proofErr w:type="spellStart"/>
            <w:r w:rsidRPr="00CD01FA">
              <w:rPr>
                <w:sz w:val="24"/>
                <w:szCs w:val="24"/>
              </w:rPr>
              <w:t>сурфактанты</w:t>
            </w:r>
            <w:proofErr w:type="spellEnd"/>
            <w:r w:rsidRPr="00CD01FA">
              <w:rPr>
                <w:sz w:val="24"/>
                <w:szCs w:val="24"/>
              </w:rPr>
              <w:t xml:space="preserve">. Средства, влияющие на сердечно-сосудистую систему. </w:t>
            </w:r>
            <w:proofErr w:type="spellStart"/>
            <w:r w:rsidRPr="00CD01FA">
              <w:rPr>
                <w:sz w:val="24"/>
                <w:szCs w:val="24"/>
              </w:rPr>
              <w:t>Кардиотонические</w:t>
            </w:r>
            <w:proofErr w:type="spellEnd"/>
            <w:r w:rsidRPr="00CD01FA">
              <w:rPr>
                <w:sz w:val="24"/>
                <w:szCs w:val="24"/>
              </w:rPr>
              <w:t xml:space="preserve"> средства. Сердечные гликозиды. </w:t>
            </w:r>
            <w:proofErr w:type="spellStart"/>
            <w:r w:rsidRPr="00CD01FA">
              <w:rPr>
                <w:sz w:val="24"/>
                <w:szCs w:val="24"/>
              </w:rPr>
              <w:t>Кардиотоническuе</w:t>
            </w:r>
            <w:proofErr w:type="spellEnd"/>
            <w:r w:rsidRPr="00CD01FA">
              <w:rPr>
                <w:sz w:val="24"/>
                <w:szCs w:val="24"/>
              </w:rPr>
              <w:t xml:space="preserve"> средства </w:t>
            </w:r>
            <w:proofErr w:type="spellStart"/>
            <w:r w:rsidRPr="00CD01FA">
              <w:rPr>
                <w:sz w:val="24"/>
                <w:szCs w:val="24"/>
              </w:rPr>
              <w:t>негликозидной</w:t>
            </w:r>
            <w:proofErr w:type="spellEnd"/>
            <w:r w:rsidRPr="00CD01FA">
              <w:rPr>
                <w:sz w:val="24"/>
                <w:szCs w:val="24"/>
              </w:rPr>
              <w:t xml:space="preserve"> структуры. Противоаритмические средства. Блокаторы натриевых каналов: основные свойства, влияние на автоматизм, проводимость, эффективный рефрактерный период. Средства, применяемые при ишемической болезни сердца. Средства, применяемые при нарушении мозгового кровообращения. Гипотензивные средства (антигипертензивные средства). Гипертензивные средства. </w:t>
            </w:r>
            <w:proofErr w:type="spellStart"/>
            <w:r w:rsidRPr="00CD01FA">
              <w:rPr>
                <w:sz w:val="24"/>
                <w:szCs w:val="24"/>
              </w:rPr>
              <w:t>Венотропные</w:t>
            </w:r>
            <w:proofErr w:type="spellEnd"/>
            <w:r w:rsidRPr="00CD01FA">
              <w:rPr>
                <w:sz w:val="24"/>
                <w:szCs w:val="24"/>
              </w:rPr>
              <w:t xml:space="preserve"> (</w:t>
            </w:r>
            <w:proofErr w:type="spellStart"/>
            <w:r w:rsidRPr="00CD01FA">
              <w:rPr>
                <w:sz w:val="24"/>
                <w:szCs w:val="24"/>
              </w:rPr>
              <w:t>флеботропные</w:t>
            </w:r>
            <w:proofErr w:type="spellEnd"/>
            <w:r w:rsidRPr="00CD01FA">
              <w:rPr>
                <w:sz w:val="24"/>
                <w:szCs w:val="24"/>
              </w:rPr>
              <w:t xml:space="preserve">) средства. Мочегонные средства. Средства, влияющие на функции органов </w:t>
            </w:r>
            <w:proofErr w:type="spellStart"/>
            <w:r w:rsidRPr="00CD01FA">
              <w:rPr>
                <w:sz w:val="24"/>
                <w:szCs w:val="24"/>
              </w:rPr>
              <w:t>пищеварениия</w:t>
            </w:r>
            <w:proofErr w:type="spellEnd"/>
            <w:r w:rsidRPr="00CD01FA">
              <w:rPr>
                <w:sz w:val="24"/>
                <w:szCs w:val="24"/>
              </w:rPr>
              <w:t xml:space="preserve">. Средства, влияющие на аппетит. </w:t>
            </w:r>
            <w:proofErr w:type="spellStart"/>
            <w:r w:rsidRPr="00CD01FA">
              <w:rPr>
                <w:sz w:val="24"/>
                <w:szCs w:val="24"/>
              </w:rPr>
              <w:t>Антацидные</w:t>
            </w:r>
            <w:proofErr w:type="spellEnd"/>
            <w:r w:rsidRPr="00CD01FA">
              <w:rPr>
                <w:sz w:val="24"/>
                <w:szCs w:val="24"/>
              </w:rPr>
              <w:t xml:space="preserve"> средства. Средства, влияющие на функцию печени. Желчегонные средства. Средства, влияющие на тонус и сократительную активность </w:t>
            </w:r>
            <w:proofErr w:type="spellStart"/>
            <w:r w:rsidRPr="00CD01FA">
              <w:rPr>
                <w:sz w:val="24"/>
                <w:szCs w:val="24"/>
              </w:rPr>
              <w:t>миометрия</w:t>
            </w:r>
            <w:proofErr w:type="spellEnd"/>
            <w:r w:rsidRPr="00CD01FA">
              <w:rPr>
                <w:sz w:val="24"/>
                <w:szCs w:val="24"/>
              </w:rPr>
              <w:t xml:space="preserve">. Средства, влияющие на систему крови. Средства, влияющие на эритропоэз. Средства, стимулирующие эритропоэз. Вещества с преимущественным влиянием на процессы тканевого обмена, воспаления и иммунные процессы. Препараты гормонов, их синтетических заменителей и антагонистов. Классификация препаратов. </w:t>
            </w:r>
            <w:proofErr w:type="spellStart"/>
            <w:r w:rsidRPr="00CD01FA">
              <w:rPr>
                <w:sz w:val="24"/>
                <w:szCs w:val="24"/>
              </w:rPr>
              <w:t>Антитиреоидные</w:t>
            </w:r>
            <w:proofErr w:type="spellEnd"/>
            <w:r w:rsidRPr="00CD01FA">
              <w:rPr>
                <w:sz w:val="24"/>
                <w:szCs w:val="24"/>
              </w:rPr>
              <w:t xml:space="preserve"> средства. Классификация. Средства, нарушающие синтез гормонов щитовидной железы. Применение. Препараты мужских половых гормонов (андрогенные препараты). Физиологическое действие андрогенов. Препараты для </w:t>
            </w:r>
            <w:proofErr w:type="spellStart"/>
            <w:r w:rsidRPr="00CD01FA">
              <w:rPr>
                <w:sz w:val="24"/>
                <w:szCs w:val="24"/>
              </w:rPr>
              <w:t>энтерального</w:t>
            </w:r>
            <w:proofErr w:type="spellEnd"/>
            <w:r w:rsidRPr="00CD01FA">
              <w:rPr>
                <w:sz w:val="24"/>
                <w:szCs w:val="24"/>
              </w:rPr>
              <w:t xml:space="preserve"> и парентерального применения. Длительно действующие препараты. Показания к применению. Побочные эффекты. Анаболические стероиды. Влияние препаратов на белковый обмен. Показания, противопоказания к применению и побочное действие препаратов. Препараты гормонов коры надпочечников. Витаминные </w:t>
            </w:r>
            <w:r w:rsidRPr="00CD01FA">
              <w:rPr>
                <w:sz w:val="24"/>
                <w:szCs w:val="24"/>
              </w:rPr>
              <w:lastRenderedPageBreak/>
              <w:t xml:space="preserve">препараты. Препараты водорастворимых витаминов. Средства, применяемые при ожирении. Классификация. Механизмы действия. Показания к применению. Нежелательные эффекты. </w:t>
            </w:r>
            <w:proofErr w:type="spellStart"/>
            <w:r w:rsidRPr="00CD01FA">
              <w:rPr>
                <w:sz w:val="24"/>
                <w:szCs w:val="24"/>
              </w:rPr>
              <w:t>Противоподагрические</w:t>
            </w:r>
            <w:proofErr w:type="spellEnd"/>
            <w:r w:rsidRPr="00CD01FA">
              <w:rPr>
                <w:sz w:val="24"/>
                <w:szCs w:val="24"/>
              </w:rPr>
              <w:t xml:space="preserve"> средства. Противовоспалительные средства. Нестероидные противовоспалительные средства. Глюкокортикоиды. Применение противоаллергических средств при аллергических реакциях замедленного и немедленного типов. Применение фармакологических средств при анафилактических реакциях. Иммунодепрессивные свойства цитостатических средств. Антибиотики с иммунодепрессивным    действием.    Иммуностимуляторы.    Цитокины.</w:t>
            </w:r>
            <w:r w:rsidRPr="005B1D47">
              <w:rPr>
                <w:sz w:val="24"/>
                <w:szCs w:val="24"/>
              </w:rPr>
              <w:t xml:space="preserve"> </w:t>
            </w:r>
            <w:proofErr w:type="spellStart"/>
            <w:r w:rsidRPr="00CD01FA">
              <w:rPr>
                <w:sz w:val="24"/>
                <w:szCs w:val="24"/>
              </w:rPr>
              <w:t>Интерфероногены</w:t>
            </w:r>
            <w:proofErr w:type="spellEnd"/>
            <w:r w:rsidRPr="00CD01FA">
              <w:rPr>
                <w:sz w:val="24"/>
                <w:szCs w:val="24"/>
              </w:rPr>
              <w:t>.</w:t>
            </w:r>
          </w:p>
          <w:p w:rsidR="00F12D86" w:rsidRDefault="00F12D86" w:rsidP="00F12D86">
            <w:pPr>
              <w:pStyle w:val="TableParagraph"/>
              <w:ind w:right="-1" w:firstLine="426"/>
              <w:jc w:val="both"/>
              <w:rPr>
                <w:sz w:val="24"/>
                <w:szCs w:val="24"/>
              </w:rPr>
            </w:pPr>
            <w:r w:rsidRPr="00CD01FA">
              <w:rPr>
                <w:sz w:val="24"/>
                <w:szCs w:val="24"/>
              </w:rPr>
              <w:t>Применение для стимуляции иммунных процессов. Противомикробные, противовирусные и противопаразитарные средства. Противоопухолевые средства</w:t>
            </w:r>
            <w:r w:rsidRPr="00E064A6">
              <w:rPr>
                <w:sz w:val="24"/>
                <w:szCs w:val="24"/>
              </w:rPr>
              <w:t xml:space="preserve">. </w:t>
            </w:r>
            <w:r w:rsidRPr="00CD01FA">
              <w:rPr>
                <w:sz w:val="24"/>
                <w:szCs w:val="24"/>
              </w:rPr>
              <w:t xml:space="preserve">Антисептические </w:t>
            </w:r>
            <w:r w:rsidRPr="00E064A6">
              <w:rPr>
                <w:sz w:val="24"/>
                <w:szCs w:val="24"/>
              </w:rPr>
              <w:t>и</w:t>
            </w:r>
            <w:r w:rsidRPr="005B1D47">
              <w:rPr>
                <w:sz w:val="24"/>
                <w:szCs w:val="24"/>
              </w:rPr>
              <w:t xml:space="preserve"> </w:t>
            </w:r>
            <w:r w:rsidRPr="00CD01FA">
              <w:rPr>
                <w:sz w:val="24"/>
                <w:szCs w:val="24"/>
              </w:rPr>
              <w:t xml:space="preserve">дезинфицирующие средства. Антисептики и дезинфектанты: определение, предъявляемые требования, классификация. Детергенты. Катионные и анионные детергенты. Применение. Производные </w:t>
            </w:r>
            <w:proofErr w:type="spellStart"/>
            <w:r w:rsidRPr="00CD01FA">
              <w:rPr>
                <w:sz w:val="24"/>
                <w:szCs w:val="24"/>
              </w:rPr>
              <w:t>нитрофурана</w:t>
            </w:r>
            <w:proofErr w:type="spellEnd"/>
            <w:r w:rsidRPr="00CD01FA">
              <w:rPr>
                <w:sz w:val="24"/>
                <w:szCs w:val="24"/>
              </w:rPr>
              <w:t xml:space="preserve">. </w:t>
            </w:r>
            <w:proofErr w:type="spellStart"/>
            <w:r w:rsidRPr="00CD01FA">
              <w:rPr>
                <w:sz w:val="24"/>
                <w:szCs w:val="24"/>
              </w:rPr>
              <w:t>Галогеносодержащuе</w:t>
            </w:r>
            <w:proofErr w:type="spellEnd"/>
            <w:r w:rsidRPr="00CD01FA">
              <w:rPr>
                <w:sz w:val="24"/>
                <w:szCs w:val="24"/>
              </w:rPr>
              <w:t xml:space="preserve"> соединения. Соединения металлов. Механизм действия. Местное действие. Особенности применения отдельных препаратов. Окислители. Принципы действия. Применение. Альдегиды и спирты. Противомикробные свойства, механизм действия. Применение. Кислоты и щелочи. Антисептическая активность. Применение.</w:t>
            </w:r>
            <w:r>
              <w:rPr>
                <w:sz w:val="24"/>
                <w:szCs w:val="24"/>
              </w:rPr>
              <w:t xml:space="preserve"> </w:t>
            </w:r>
            <w:r w:rsidRPr="00CD01FA">
              <w:rPr>
                <w:sz w:val="24"/>
                <w:szCs w:val="24"/>
              </w:rPr>
              <w:t>Антибактериальные</w:t>
            </w:r>
            <w:r>
              <w:rPr>
                <w:sz w:val="24"/>
                <w:szCs w:val="24"/>
              </w:rPr>
              <w:t xml:space="preserve"> хи</w:t>
            </w:r>
            <w:r w:rsidRPr="00CD01FA">
              <w:rPr>
                <w:sz w:val="24"/>
                <w:szCs w:val="24"/>
              </w:rPr>
              <w:t>миотерапевтические</w:t>
            </w:r>
            <w:r>
              <w:rPr>
                <w:sz w:val="24"/>
                <w:szCs w:val="24"/>
              </w:rPr>
              <w:t xml:space="preserve"> </w:t>
            </w:r>
            <w:r w:rsidRPr="00CD01FA">
              <w:rPr>
                <w:sz w:val="24"/>
                <w:szCs w:val="24"/>
              </w:rPr>
              <w:t>средства.</w:t>
            </w:r>
            <w:r>
              <w:rPr>
                <w:sz w:val="24"/>
                <w:szCs w:val="24"/>
              </w:rPr>
              <w:t xml:space="preserve"> </w:t>
            </w:r>
            <w:r w:rsidRPr="00CD01FA">
              <w:rPr>
                <w:sz w:val="24"/>
                <w:szCs w:val="24"/>
              </w:rPr>
              <w:t>Антибиотики.</w:t>
            </w:r>
            <w:r>
              <w:rPr>
                <w:sz w:val="24"/>
                <w:szCs w:val="24"/>
              </w:rPr>
              <w:t xml:space="preserve"> </w:t>
            </w:r>
            <w:r w:rsidRPr="00CD01FA">
              <w:rPr>
                <w:sz w:val="24"/>
                <w:szCs w:val="24"/>
              </w:rPr>
              <w:t>Понятие</w:t>
            </w:r>
            <w:r>
              <w:rPr>
                <w:sz w:val="24"/>
                <w:szCs w:val="24"/>
              </w:rPr>
              <w:t xml:space="preserve"> </w:t>
            </w:r>
            <w:r w:rsidRPr="00CD01FA">
              <w:rPr>
                <w:sz w:val="24"/>
                <w:szCs w:val="24"/>
              </w:rPr>
              <w:t xml:space="preserve">об антибиозе и избирательной токсичности. Основные механизмы действия антибиотиков. Понятие о бактерицидном и бактериостатическом действии. Подходы к классификации. Понятие об основных и резервных антибиотиках. Осложнения при антибиотикотерапии, профилактика, лечение. Механизмы </w:t>
            </w:r>
            <w:proofErr w:type="spellStart"/>
            <w:r w:rsidRPr="00CD01FA">
              <w:rPr>
                <w:sz w:val="24"/>
                <w:szCs w:val="24"/>
              </w:rPr>
              <w:t>антибиотикорезистентости</w:t>
            </w:r>
            <w:proofErr w:type="spellEnd"/>
            <w:r w:rsidRPr="00CD01FA">
              <w:rPr>
                <w:sz w:val="24"/>
                <w:szCs w:val="24"/>
              </w:rPr>
              <w:t>.</w:t>
            </w:r>
            <w:r>
              <w:rPr>
                <w:sz w:val="24"/>
                <w:szCs w:val="24"/>
              </w:rPr>
              <w:t xml:space="preserve"> </w:t>
            </w:r>
            <w:r w:rsidRPr="00CD01FA">
              <w:rPr>
                <w:sz w:val="24"/>
                <w:szCs w:val="24"/>
              </w:rPr>
              <w:t>Бета-лактамы.</w:t>
            </w:r>
            <w:r>
              <w:rPr>
                <w:sz w:val="24"/>
                <w:szCs w:val="24"/>
              </w:rPr>
              <w:t xml:space="preserve"> </w:t>
            </w:r>
            <w:r w:rsidRPr="00CD01FA">
              <w:rPr>
                <w:sz w:val="24"/>
                <w:szCs w:val="24"/>
              </w:rPr>
              <w:t xml:space="preserve">Цефалоспорины. </w:t>
            </w:r>
            <w:proofErr w:type="spellStart"/>
            <w:r w:rsidRPr="00CD01FA">
              <w:rPr>
                <w:sz w:val="24"/>
                <w:szCs w:val="24"/>
              </w:rPr>
              <w:t>Карбапенемы</w:t>
            </w:r>
            <w:proofErr w:type="spellEnd"/>
            <w:r w:rsidRPr="00CD01FA">
              <w:rPr>
                <w:sz w:val="24"/>
                <w:szCs w:val="24"/>
              </w:rPr>
              <w:t xml:space="preserve">. </w:t>
            </w:r>
            <w:proofErr w:type="spellStart"/>
            <w:r w:rsidRPr="00CD01FA">
              <w:rPr>
                <w:sz w:val="24"/>
                <w:szCs w:val="24"/>
              </w:rPr>
              <w:t>Монобактамы</w:t>
            </w:r>
            <w:proofErr w:type="spellEnd"/>
            <w:r w:rsidRPr="00CD01FA">
              <w:rPr>
                <w:sz w:val="24"/>
                <w:szCs w:val="24"/>
              </w:rPr>
              <w:t>. Макролиды</w:t>
            </w:r>
            <w:r>
              <w:rPr>
                <w:sz w:val="24"/>
                <w:szCs w:val="24"/>
              </w:rPr>
              <w:t>.</w:t>
            </w:r>
            <w:r w:rsidRPr="00CD01FA">
              <w:rPr>
                <w:sz w:val="24"/>
                <w:szCs w:val="24"/>
              </w:rPr>
              <w:t xml:space="preserve"> Тетрациклины. </w:t>
            </w:r>
            <w:proofErr w:type="spellStart"/>
            <w:r w:rsidRPr="00CD01FA">
              <w:rPr>
                <w:sz w:val="24"/>
                <w:szCs w:val="24"/>
              </w:rPr>
              <w:t>Фениколы</w:t>
            </w:r>
            <w:proofErr w:type="spellEnd"/>
            <w:r w:rsidRPr="00CD01FA">
              <w:rPr>
                <w:sz w:val="24"/>
                <w:szCs w:val="24"/>
              </w:rPr>
              <w:t xml:space="preserve">. Аминогликозиды. </w:t>
            </w:r>
            <w:proofErr w:type="spellStart"/>
            <w:r w:rsidRPr="00CD01FA">
              <w:rPr>
                <w:sz w:val="24"/>
                <w:szCs w:val="24"/>
              </w:rPr>
              <w:t>Полимиксины</w:t>
            </w:r>
            <w:proofErr w:type="spellEnd"/>
            <w:r w:rsidRPr="00CD01FA">
              <w:rPr>
                <w:sz w:val="24"/>
                <w:szCs w:val="24"/>
              </w:rPr>
              <w:t xml:space="preserve">. </w:t>
            </w:r>
            <w:proofErr w:type="spellStart"/>
            <w:r w:rsidRPr="00CD01FA">
              <w:rPr>
                <w:sz w:val="24"/>
                <w:szCs w:val="24"/>
              </w:rPr>
              <w:t>Линкозамиды</w:t>
            </w:r>
            <w:proofErr w:type="spellEnd"/>
            <w:r w:rsidRPr="00CD01FA">
              <w:rPr>
                <w:sz w:val="24"/>
                <w:szCs w:val="24"/>
              </w:rPr>
              <w:t xml:space="preserve">. </w:t>
            </w:r>
            <w:proofErr w:type="spellStart"/>
            <w:r w:rsidRPr="00CD01FA">
              <w:rPr>
                <w:sz w:val="24"/>
                <w:szCs w:val="24"/>
              </w:rPr>
              <w:t>Гликопептиды</w:t>
            </w:r>
            <w:proofErr w:type="spellEnd"/>
            <w:r w:rsidRPr="00CD01FA">
              <w:rPr>
                <w:sz w:val="24"/>
                <w:szCs w:val="24"/>
              </w:rPr>
              <w:t xml:space="preserve">. </w:t>
            </w:r>
            <w:proofErr w:type="spellStart"/>
            <w:r w:rsidRPr="00CD01FA">
              <w:rPr>
                <w:sz w:val="24"/>
                <w:szCs w:val="24"/>
              </w:rPr>
              <w:t>Фузидины</w:t>
            </w:r>
            <w:proofErr w:type="spellEnd"/>
            <w:r w:rsidRPr="00CD01FA">
              <w:rPr>
                <w:sz w:val="24"/>
                <w:szCs w:val="24"/>
              </w:rPr>
              <w:t xml:space="preserve">. Антибиотики для местного применения. Сульфаниламидные препараты. </w:t>
            </w:r>
            <w:proofErr w:type="spellStart"/>
            <w:r w:rsidRPr="00CD01FA">
              <w:rPr>
                <w:sz w:val="24"/>
                <w:szCs w:val="24"/>
              </w:rPr>
              <w:t>Триметопроим</w:t>
            </w:r>
            <w:proofErr w:type="spellEnd"/>
            <w:r w:rsidRPr="00CD01FA">
              <w:rPr>
                <w:sz w:val="24"/>
                <w:szCs w:val="24"/>
              </w:rPr>
              <w:t xml:space="preserve">. Производные </w:t>
            </w:r>
            <w:proofErr w:type="spellStart"/>
            <w:r w:rsidRPr="00CD01FA">
              <w:rPr>
                <w:sz w:val="24"/>
                <w:szCs w:val="24"/>
              </w:rPr>
              <w:t>хинолона</w:t>
            </w:r>
            <w:proofErr w:type="spellEnd"/>
            <w:r w:rsidRPr="00CD01FA">
              <w:rPr>
                <w:sz w:val="24"/>
                <w:szCs w:val="24"/>
              </w:rPr>
              <w:t xml:space="preserve">. Синтетические противомикробные средства разного химического строения. Производные 8-оксихинолина, </w:t>
            </w:r>
            <w:proofErr w:type="spellStart"/>
            <w:r w:rsidRPr="00CD01FA">
              <w:rPr>
                <w:sz w:val="24"/>
                <w:szCs w:val="24"/>
              </w:rPr>
              <w:t>нитрофурана</w:t>
            </w:r>
            <w:proofErr w:type="spellEnd"/>
            <w:r w:rsidRPr="00CD01FA">
              <w:rPr>
                <w:sz w:val="24"/>
                <w:szCs w:val="24"/>
              </w:rPr>
              <w:t xml:space="preserve">, </w:t>
            </w:r>
            <w:proofErr w:type="spellStart"/>
            <w:r w:rsidRPr="00CD01FA">
              <w:rPr>
                <w:sz w:val="24"/>
                <w:szCs w:val="24"/>
              </w:rPr>
              <w:t>хиноксалина</w:t>
            </w:r>
            <w:proofErr w:type="spellEnd"/>
            <w:r w:rsidRPr="00CD01FA">
              <w:rPr>
                <w:sz w:val="24"/>
                <w:szCs w:val="24"/>
              </w:rPr>
              <w:t xml:space="preserve">. </w:t>
            </w:r>
            <w:proofErr w:type="spellStart"/>
            <w:r w:rsidRPr="00CD01FA">
              <w:rPr>
                <w:sz w:val="24"/>
                <w:szCs w:val="24"/>
              </w:rPr>
              <w:t>Оксазолидиноны</w:t>
            </w:r>
            <w:proofErr w:type="spellEnd"/>
            <w:r w:rsidRPr="00CD01FA">
              <w:rPr>
                <w:sz w:val="24"/>
                <w:szCs w:val="24"/>
              </w:rPr>
              <w:t xml:space="preserve">. Противосифилитические средства. </w:t>
            </w:r>
            <w:proofErr w:type="spellStart"/>
            <w:r w:rsidRPr="00CD01FA">
              <w:rPr>
                <w:sz w:val="24"/>
                <w:szCs w:val="24"/>
              </w:rPr>
              <w:t>Противосифилическая</w:t>
            </w:r>
            <w:proofErr w:type="spellEnd"/>
            <w:r w:rsidRPr="00CD01FA">
              <w:rPr>
                <w:sz w:val="24"/>
                <w:szCs w:val="24"/>
              </w:rPr>
              <w:t xml:space="preserve"> активность </w:t>
            </w:r>
            <w:proofErr w:type="spellStart"/>
            <w:r w:rsidRPr="00CD01FA">
              <w:rPr>
                <w:sz w:val="24"/>
                <w:szCs w:val="24"/>
              </w:rPr>
              <w:t>бензилпенициллинов</w:t>
            </w:r>
            <w:proofErr w:type="spellEnd"/>
            <w:r w:rsidRPr="00CD01FA">
              <w:rPr>
                <w:sz w:val="24"/>
                <w:szCs w:val="24"/>
              </w:rPr>
              <w:t xml:space="preserve">. Побочное действие. Резервные </w:t>
            </w:r>
            <w:proofErr w:type="spellStart"/>
            <w:r w:rsidRPr="00CD01FA">
              <w:rPr>
                <w:sz w:val="24"/>
                <w:szCs w:val="24"/>
              </w:rPr>
              <w:t>противоспирохетозные</w:t>
            </w:r>
            <w:proofErr w:type="spellEnd"/>
            <w:r w:rsidRPr="00CD01FA">
              <w:rPr>
                <w:sz w:val="24"/>
                <w:szCs w:val="24"/>
              </w:rPr>
              <w:t xml:space="preserve"> антибиотики. Местная терапия. Противотуберкулезные средства. Классификация. Принципы химиотерапии туберкулеза (длительность лечения, комбинированная терапия, препараты выбора и резерва, проблема резистентности). Спектр и механизм антибактериального действия. Фармакокинетические свойства препаратов. Побочные эффекты. Противовирусные средства. Направленность и механизмы действия противовирусных средств. Классификация. Применение отдельных групп препаратов. Препараты для лечения ВИЧ-инфекций. Принципы действия. Побочные эффекты. </w:t>
            </w:r>
            <w:proofErr w:type="spellStart"/>
            <w:r w:rsidRPr="00CD01FA">
              <w:rPr>
                <w:sz w:val="24"/>
                <w:szCs w:val="24"/>
              </w:rPr>
              <w:t>Противогерпетические</w:t>
            </w:r>
            <w:proofErr w:type="spellEnd"/>
            <w:r w:rsidRPr="00CD01FA">
              <w:rPr>
                <w:sz w:val="24"/>
                <w:szCs w:val="24"/>
              </w:rPr>
              <w:t xml:space="preserve"> средства. Принцип действия, применение. </w:t>
            </w:r>
            <w:proofErr w:type="spellStart"/>
            <w:r w:rsidRPr="00CD01FA">
              <w:rPr>
                <w:sz w:val="24"/>
                <w:szCs w:val="24"/>
              </w:rPr>
              <w:t>Противопротозойные</w:t>
            </w:r>
            <w:proofErr w:type="spellEnd"/>
            <w:r w:rsidRPr="00CD01FA">
              <w:rPr>
                <w:sz w:val="24"/>
                <w:szCs w:val="24"/>
              </w:rPr>
              <w:t xml:space="preserve"> средства. Общая классификация </w:t>
            </w:r>
            <w:proofErr w:type="spellStart"/>
            <w:r w:rsidRPr="00CD01FA">
              <w:rPr>
                <w:sz w:val="24"/>
                <w:szCs w:val="24"/>
              </w:rPr>
              <w:t>противопротозойных</w:t>
            </w:r>
            <w:proofErr w:type="spellEnd"/>
            <w:r w:rsidRPr="00CD01FA">
              <w:rPr>
                <w:sz w:val="24"/>
                <w:szCs w:val="24"/>
              </w:rPr>
              <w:t xml:space="preserve"> средств. Противогрибковые средства. Классификация. Подходы к лечению глубоких и поверхностных микозов. Противогрибковые антибиотики: механизмы действия, спектр действия, показания к применению. Синтетические противогрибковые средства: производные имидазола, </w:t>
            </w:r>
            <w:proofErr w:type="spellStart"/>
            <w:r w:rsidRPr="00CD01FA">
              <w:rPr>
                <w:sz w:val="24"/>
                <w:szCs w:val="24"/>
              </w:rPr>
              <w:t>триазола</w:t>
            </w:r>
            <w:proofErr w:type="spellEnd"/>
            <w:r w:rsidRPr="00CD01FA">
              <w:rPr>
                <w:sz w:val="24"/>
                <w:szCs w:val="24"/>
              </w:rPr>
              <w:t xml:space="preserve">, других химических групп. </w:t>
            </w:r>
            <w:proofErr w:type="spellStart"/>
            <w:r w:rsidRPr="00CD01FA">
              <w:rPr>
                <w:sz w:val="24"/>
                <w:szCs w:val="24"/>
              </w:rPr>
              <w:t>Побочныеэффекты</w:t>
            </w:r>
            <w:proofErr w:type="spellEnd"/>
            <w:r w:rsidRPr="00CD01FA">
              <w:rPr>
                <w:sz w:val="24"/>
                <w:szCs w:val="24"/>
              </w:rPr>
              <w:t xml:space="preserve"> противогрибковых средств. Противоглистные (антигельминтные) средства. Классификация. Механизм действия. Основные принципы применения. Противоопухолевые (</w:t>
            </w:r>
            <w:proofErr w:type="spellStart"/>
            <w:r w:rsidRPr="00CD01FA">
              <w:rPr>
                <w:sz w:val="24"/>
                <w:szCs w:val="24"/>
              </w:rPr>
              <w:t>антибластомные</w:t>
            </w:r>
            <w:proofErr w:type="spellEnd"/>
            <w:r w:rsidRPr="00CD01FA">
              <w:rPr>
                <w:sz w:val="24"/>
                <w:szCs w:val="24"/>
              </w:rPr>
              <w:t xml:space="preserve">) </w:t>
            </w:r>
            <w:r w:rsidRPr="00CD01FA">
              <w:rPr>
                <w:sz w:val="24"/>
                <w:szCs w:val="24"/>
              </w:rPr>
              <w:lastRenderedPageBreak/>
              <w:t xml:space="preserve">средства. Теории и механизмы канцерогенеза. Подходы и общие закономерности лечения опухолей. </w:t>
            </w:r>
            <w:r>
              <w:rPr>
                <w:sz w:val="24"/>
                <w:szCs w:val="24"/>
              </w:rPr>
              <w:t>Р</w:t>
            </w:r>
            <w:r w:rsidRPr="00CD01FA">
              <w:rPr>
                <w:sz w:val="24"/>
                <w:szCs w:val="24"/>
              </w:rPr>
              <w:t>езистентность к химиотерапевтическим средствам.</w:t>
            </w:r>
            <w:r>
              <w:rPr>
                <w:sz w:val="24"/>
                <w:szCs w:val="24"/>
              </w:rPr>
              <w:t xml:space="preserve"> </w:t>
            </w:r>
            <w:r w:rsidRPr="00CD01FA">
              <w:rPr>
                <w:sz w:val="24"/>
                <w:szCs w:val="24"/>
              </w:rPr>
              <w:t>Представление о механизмах действия противоопухолевых средств.</w:t>
            </w:r>
          </w:p>
          <w:p w:rsidR="00F12D86" w:rsidRDefault="00F12D86" w:rsidP="00415E85">
            <w:pPr>
              <w:pStyle w:val="TableParagraph"/>
              <w:numPr>
                <w:ilvl w:val="0"/>
                <w:numId w:val="56"/>
              </w:numPr>
              <w:tabs>
                <w:tab w:val="left" w:pos="353"/>
              </w:tabs>
              <w:ind w:left="0" w:right="-1" w:firstLine="426"/>
              <w:jc w:val="both"/>
              <w:rPr>
                <w:sz w:val="24"/>
                <w:szCs w:val="24"/>
              </w:rPr>
            </w:pPr>
            <w:r w:rsidRPr="00CD01FA">
              <w:rPr>
                <w:b/>
                <w:sz w:val="24"/>
                <w:szCs w:val="24"/>
              </w:rPr>
              <w:t>Компетенции, формируемые в результате освоения</w:t>
            </w:r>
            <w:r>
              <w:rPr>
                <w:b/>
                <w:sz w:val="24"/>
                <w:szCs w:val="24"/>
              </w:rPr>
              <w:t xml:space="preserve"> </w:t>
            </w:r>
            <w:r w:rsidRPr="00CD01FA">
              <w:rPr>
                <w:b/>
                <w:sz w:val="24"/>
                <w:szCs w:val="24"/>
              </w:rPr>
              <w:t>дисциплины</w:t>
            </w:r>
            <w:r>
              <w:rPr>
                <w:b/>
                <w:sz w:val="24"/>
                <w:szCs w:val="24"/>
              </w:rPr>
              <w:t>.</w:t>
            </w:r>
          </w:p>
          <w:p w:rsidR="00F12D86" w:rsidRDefault="00F12D86" w:rsidP="00F12D86">
            <w:pPr>
              <w:pStyle w:val="TableParagraph"/>
              <w:ind w:right="-1" w:firstLine="426"/>
              <w:jc w:val="both"/>
              <w:rPr>
                <w:bCs/>
                <w:sz w:val="24"/>
                <w:szCs w:val="24"/>
              </w:rPr>
            </w:pPr>
            <w:r w:rsidRPr="000E193B">
              <w:rPr>
                <w:bCs/>
                <w:sz w:val="24"/>
                <w:szCs w:val="24"/>
              </w:rPr>
              <w:t>УК</w:t>
            </w:r>
            <w:r>
              <w:rPr>
                <w:bCs/>
                <w:sz w:val="24"/>
                <w:szCs w:val="24"/>
              </w:rPr>
              <w:t xml:space="preserve">-4. </w:t>
            </w:r>
            <w:r w:rsidRPr="000E193B">
              <w:rPr>
                <w:bCs/>
                <w:sz w:val="24"/>
                <w:szCs w:val="24"/>
              </w:rPr>
              <w:t>Способен применять современные коммуникативные технологии, в том числе на иностранном(</w:t>
            </w:r>
            <w:proofErr w:type="spellStart"/>
            <w:r w:rsidRPr="000E193B">
              <w:rPr>
                <w:bCs/>
                <w:sz w:val="24"/>
                <w:szCs w:val="24"/>
              </w:rPr>
              <w:t>ых</w:t>
            </w:r>
            <w:proofErr w:type="spellEnd"/>
            <w:r w:rsidRPr="000E193B">
              <w:rPr>
                <w:bCs/>
                <w:sz w:val="24"/>
                <w:szCs w:val="24"/>
              </w:rPr>
              <w:t>) языке(ах), для академического и профессионального взаимодействия</w:t>
            </w:r>
          </w:p>
          <w:p w:rsidR="00F12D86" w:rsidRDefault="00F12D86" w:rsidP="00F12D86">
            <w:pPr>
              <w:pStyle w:val="TableParagraph"/>
              <w:ind w:right="-1"/>
              <w:jc w:val="both"/>
              <w:rPr>
                <w:bCs/>
                <w:sz w:val="24"/>
                <w:szCs w:val="24"/>
              </w:rPr>
            </w:pPr>
            <w:r>
              <w:rPr>
                <w:bCs/>
                <w:sz w:val="24"/>
                <w:szCs w:val="24"/>
              </w:rPr>
              <w:t xml:space="preserve">УК-4.5. </w:t>
            </w:r>
            <w:r w:rsidRPr="000E193B">
              <w:rPr>
                <w:bCs/>
                <w:sz w:val="24"/>
                <w:szCs w:val="24"/>
              </w:rPr>
              <w:t>Публично выступает на государственном языке РФ, строит свое выступление с учетом аудитории и цели общения.</w:t>
            </w:r>
          </w:p>
          <w:p w:rsidR="00F12D86" w:rsidRDefault="00F12D86" w:rsidP="00F12D86">
            <w:pPr>
              <w:pStyle w:val="TableParagraph"/>
              <w:ind w:right="-1" w:firstLine="426"/>
              <w:jc w:val="both"/>
              <w:rPr>
                <w:bCs/>
                <w:sz w:val="24"/>
                <w:szCs w:val="24"/>
              </w:rPr>
            </w:pPr>
            <w:r>
              <w:rPr>
                <w:bCs/>
                <w:sz w:val="24"/>
                <w:szCs w:val="24"/>
              </w:rPr>
              <w:t>УК-6.</w:t>
            </w:r>
            <w:r w:rsidRPr="00751CD4">
              <w:rPr>
                <w:bCs/>
                <w:sz w:val="24"/>
                <w:szCs w:val="24"/>
              </w:rPr>
              <w:t xml:space="preserve"> </w:t>
            </w:r>
            <w:r w:rsidRPr="000E193B">
              <w:rPr>
                <w:bCs/>
                <w:sz w:val="24"/>
                <w:szCs w:val="24"/>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F12D86" w:rsidRDefault="00F12D86" w:rsidP="00F12D86">
            <w:pPr>
              <w:pStyle w:val="TableParagraph"/>
              <w:ind w:right="-1"/>
              <w:jc w:val="both"/>
              <w:rPr>
                <w:bCs/>
                <w:sz w:val="24"/>
                <w:szCs w:val="24"/>
              </w:rPr>
            </w:pPr>
            <w:r>
              <w:rPr>
                <w:bCs/>
                <w:sz w:val="24"/>
                <w:szCs w:val="24"/>
              </w:rPr>
              <w:t>УК-6.1.</w:t>
            </w:r>
            <w:r w:rsidRPr="00751CD4">
              <w:rPr>
                <w:bCs/>
                <w:sz w:val="24"/>
                <w:szCs w:val="24"/>
              </w:rPr>
              <w:t xml:space="preserve"> </w:t>
            </w:r>
            <w:r w:rsidRPr="000E193B">
              <w:rPr>
                <w:bCs/>
                <w:sz w:val="24"/>
                <w:szCs w:val="24"/>
              </w:rPr>
              <w:t>Использует инструменты и методы управления временем при выполнении конкретных задач, проектов, при достижении поставленных целей.</w:t>
            </w:r>
          </w:p>
          <w:p w:rsidR="00F12D86" w:rsidRDefault="00F12D86" w:rsidP="00F12D86">
            <w:pPr>
              <w:pStyle w:val="TableParagraph"/>
              <w:ind w:right="-1" w:firstLine="426"/>
              <w:jc w:val="both"/>
              <w:rPr>
                <w:bCs/>
                <w:sz w:val="24"/>
                <w:szCs w:val="24"/>
              </w:rPr>
            </w:pPr>
            <w:bookmarkStart w:id="2" w:name="_Hlk112151923"/>
            <w:r>
              <w:rPr>
                <w:bCs/>
                <w:sz w:val="24"/>
                <w:szCs w:val="24"/>
              </w:rPr>
              <w:t>ОПК-7.</w:t>
            </w:r>
            <w:r w:rsidRPr="00751CD4">
              <w:rPr>
                <w:bCs/>
                <w:sz w:val="24"/>
                <w:szCs w:val="24"/>
              </w:rPr>
              <w:t xml:space="preserve"> </w:t>
            </w:r>
            <w:r w:rsidRPr="000E193B">
              <w:rPr>
                <w:bCs/>
                <w:sz w:val="24"/>
                <w:szCs w:val="24"/>
              </w:rPr>
              <w:t>Способен назначать лечение и осуществлять контроль его эффективности и безопасност</w:t>
            </w:r>
            <w:r>
              <w:rPr>
                <w:bCs/>
                <w:sz w:val="24"/>
                <w:szCs w:val="24"/>
              </w:rPr>
              <w:t>и.</w:t>
            </w:r>
          </w:p>
          <w:p w:rsidR="00F12D86" w:rsidRDefault="00F12D86" w:rsidP="00F12D86">
            <w:pPr>
              <w:pStyle w:val="TableParagraph"/>
              <w:ind w:right="-1"/>
              <w:jc w:val="both"/>
              <w:rPr>
                <w:bCs/>
                <w:sz w:val="24"/>
                <w:szCs w:val="24"/>
              </w:rPr>
            </w:pPr>
            <w:r>
              <w:rPr>
                <w:bCs/>
                <w:sz w:val="24"/>
                <w:szCs w:val="24"/>
              </w:rPr>
              <w:t xml:space="preserve">ОПК-7.1. </w:t>
            </w:r>
            <w:r w:rsidRPr="000E193B">
              <w:rPr>
                <w:bCs/>
                <w:sz w:val="24"/>
                <w:szCs w:val="24"/>
              </w:rPr>
              <w:t>Анализирует теоретические основы немедикаментозной и медикаментозной терапии заболеваний и патологических состояний.</w:t>
            </w:r>
          </w:p>
          <w:p w:rsidR="00F12D86" w:rsidRDefault="00F12D86" w:rsidP="00F12D86">
            <w:pPr>
              <w:pStyle w:val="TableParagraph"/>
              <w:ind w:right="-1" w:firstLine="426"/>
              <w:jc w:val="both"/>
              <w:rPr>
                <w:bCs/>
                <w:sz w:val="24"/>
                <w:szCs w:val="24"/>
              </w:rPr>
            </w:pPr>
            <w:bookmarkStart w:id="3" w:name="_Hlk112421289"/>
            <w:bookmarkEnd w:id="2"/>
            <w:r>
              <w:rPr>
                <w:bCs/>
                <w:sz w:val="24"/>
                <w:szCs w:val="24"/>
              </w:rPr>
              <w:t xml:space="preserve">ОПК 10. </w:t>
            </w:r>
            <w:r w:rsidRPr="00262BCA">
              <w:rPr>
                <w:bCs/>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bCs/>
                <w:sz w:val="24"/>
                <w:szCs w:val="24"/>
              </w:rPr>
              <w:t>.</w:t>
            </w:r>
          </w:p>
          <w:p w:rsidR="00F12D86" w:rsidRDefault="00F12D86" w:rsidP="00F12D86">
            <w:pPr>
              <w:pStyle w:val="TableParagraph"/>
              <w:ind w:right="-1"/>
              <w:jc w:val="both"/>
              <w:rPr>
                <w:bCs/>
                <w:sz w:val="24"/>
                <w:szCs w:val="24"/>
              </w:rPr>
            </w:pPr>
            <w:r>
              <w:rPr>
                <w:bCs/>
                <w:sz w:val="24"/>
                <w:szCs w:val="24"/>
              </w:rPr>
              <w:t>ОПК-10.1. Осущ</w:t>
            </w:r>
            <w:r w:rsidRPr="00262BCA">
              <w:rPr>
                <w:bCs/>
                <w:sz w:val="24"/>
                <w:szCs w:val="24"/>
              </w:rPr>
              <w:t>ествляет сбор, хранение, поиск, преобразование, распространение информации в медицинских и биологических информационных системах, использует компьютерные информационные системы в медицине и здравоохранении.</w:t>
            </w:r>
          </w:p>
          <w:p w:rsidR="00F12D86" w:rsidRDefault="00F12D86" w:rsidP="00F12D86">
            <w:pPr>
              <w:pStyle w:val="TableParagraph"/>
              <w:ind w:right="-1"/>
              <w:jc w:val="both"/>
              <w:rPr>
                <w:bCs/>
                <w:sz w:val="24"/>
                <w:szCs w:val="24"/>
              </w:rPr>
            </w:pPr>
            <w:r>
              <w:rPr>
                <w:bCs/>
                <w:sz w:val="24"/>
                <w:szCs w:val="24"/>
              </w:rPr>
              <w:t xml:space="preserve">ОПК-10.2. </w:t>
            </w:r>
            <w:r w:rsidRPr="00262BCA">
              <w:rPr>
                <w:bCs/>
                <w:sz w:val="24"/>
                <w:szCs w:val="24"/>
              </w:rPr>
              <w:t>Применяет информационно-коммуникационные технологии в практической деятельности</w:t>
            </w:r>
            <w:r>
              <w:rPr>
                <w:bCs/>
                <w:sz w:val="24"/>
                <w:szCs w:val="24"/>
              </w:rPr>
              <w:t>.</w:t>
            </w:r>
          </w:p>
          <w:p w:rsidR="00F12D86" w:rsidRDefault="00F12D86" w:rsidP="00F12D86">
            <w:pPr>
              <w:pStyle w:val="TableParagraph"/>
              <w:ind w:right="-1"/>
              <w:jc w:val="both"/>
              <w:rPr>
                <w:bCs/>
                <w:sz w:val="24"/>
                <w:szCs w:val="24"/>
              </w:rPr>
            </w:pPr>
            <w:r>
              <w:rPr>
                <w:bCs/>
                <w:sz w:val="24"/>
                <w:szCs w:val="24"/>
              </w:rPr>
              <w:t xml:space="preserve">ОПК-10.4. </w:t>
            </w:r>
            <w:r w:rsidRPr="00262BCA">
              <w:rPr>
                <w:bCs/>
                <w:sz w:val="24"/>
                <w:szCs w:val="24"/>
              </w:rPr>
              <w:t>Пользуется информационными, библиографическими ресурсами и медико-биологической терминологией в практической деятельности</w:t>
            </w:r>
            <w:r>
              <w:rPr>
                <w:bCs/>
                <w:sz w:val="24"/>
                <w:szCs w:val="24"/>
              </w:rPr>
              <w:t xml:space="preserve">. </w:t>
            </w:r>
          </w:p>
          <w:bookmarkEnd w:id="3"/>
          <w:p w:rsidR="00F12D86" w:rsidRDefault="00F12D86" w:rsidP="00F12D86">
            <w:pPr>
              <w:pStyle w:val="TableParagraph"/>
              <w:ind w:right="-1"/>
              <w:jc w:val="both"/>
              <w:rPr>
                <w:bCs/>
                <w:sz w:val="24"/>
                <w:szCs w:val="24"/>
              </w:rPr>
            </w:pPr>
            <w:r>
              <w:rPr>
                <w:bCs/>
                <w:sz w:val="24"/>
                <w:szCs w:val="24"/>
              </w:rPr>
              <w:t>ПК-14.</w:t>
            </w:r>
            <w:r w:rsidRPr="00751CD4">
              <w:rPr>
                <w:bCs/>
                <w:sz w:val="24"/>
                <w:szCs w:val="24"/>
              </w:rPr>
              <w:t xml:space="preserve"> </w:t>
            </w:r>
            <w:r w:rsidRPr="00262BCA">
              <w:rPr>
                <w:bCs/>
                <w:sz w:val="24"/>
                <w:szCs w:val="24"/>
              </w:rPr>
              <w:t>Способность к участию в проведении научных исследований</w:t>
            </w:r>
            <w:r>
              <w:rPr>
                <w:bCs/>
                <w:sz w:val="24"/>
                <w:szCs w:val="24"/>
              </w:rPr>
              <w:t>.</w:t>
            </w:r>
          </w:p>
          <w:p w:rsidR="00F12D86" w:rsidRDefault="00F12D86" w:rsidP="00F12D86">
            <w:pPr>
              <w:pStyle w:val="TableParagraph"/>
              <w:ind w:right="-1"/>
              <w:jc w:val="both"/>
              <w:rPr>
                <w:bCs/>
                <w:sz w:val="24"/>
                <w:szCs w:val="24"/>
              </w:rPr>
            </w:pPr>
            <w:r>
              <w:rPr>
                <w:bCs/>
                <w:sz w:val="24"/>
                <w:szCs w:val="24"/>
              </w:rPr>
              <w:t>ПК-14.2.</w:t>
            </w:r>
            <w:r w:rsidRPr="00751CD4">
              <w:rPr>
                <w:bCs/>
                <w:sz w:val="24"/>
                <w:szCs w:val="24"/>
              </w:rPr>
              <w:t xml:space="preserve"> </w:t>
            </w:r>
            <w:r w:rsidRPr="00262BCA">
              <w:rPr>
                <w:bCs/>
                <w:sz w:val="24"/>
                <w:szCs w:val="24"/>
              </w:rPr>
              <w:t>Публично представляет полученную научную информацию.</w:t>
            </w:r>
          </w:p>
          <w:p w:rsidR="00F12D86" w:rsidRPr="00CD01FA" w:rsidRDefault="00F12D86" w:rsidP="00415E85">
            <w:pPr>
              <w:pStyle w:val="TableParagraph"/>
              <w:numPr>
                <w:ilvl w:val="0"/>
                <w:numId w:val="56"/>
              </w:numPr>
              <w:tabs>
                <w:tab w:val="left" w:pos="353"/>
              </w:tabs>
              <w:ind w:left="0" w:right="-1" w:firstLine="426"/>
              <w:jc w:val="both"/>
              <w:rPr>
                <w:b/>
                <w:sz w:val="24"/>
                <w:szCs w:val="24"/>
              </w:rPr>
            </w:pPr>
            <w:r w:rsidRPr="00CD01FA">
              <w:rPr>
                <w:b/>
                <w:sz w:val="24"/>
                <w:szCs w:val="24"/>
              </w:rPr>
              <w:t>Планируемые результаты</w:t>
            </w:r>
            <w:r>
              <w:rPr>
                <w:b/>
                <w:sz w:val="24"/>
                <w:szCs w:val="24"/>
              </w:rPr>
              <w:t xml:space="preserve"> </w:t>
            </w:r>
            <w:r w:rsidRPr="00CD01FA">
              <w:rPr>
                <w:b/>
                <w:sz w:val="24"/>
                <w:szCs w:val="24"/>
              </w:rPr>
              <w:t>обучения</w:t>
            </w:r>
            <w:r>
              <w:rPr>
                <w:b/>
                <w:sz w:val="24"/>
                <w:szCs w:val="24"/>
              </w:rPr>
              <w:t>.</w:t>
            </w:r>
          </w:p>
          <w:p w:rsidR="00F12D86" w:rsidRPr="00CD01FA" w:rsidRDefault="00F12D86" w:rsidP="00F12D86">
            <w:pPr>
              <w:pStyle w:val="TableParagraph"/>
              <w:ind w:right="-1" w:firstLine="426"/>
              <w:jc w:val="both"/>
              <w:rPr>
                <w:sz w:val="24"/>
                <w:szCs w:val="24"/>
              </w:rPr>
            </w:pPr>
            <w:r w:rsidRPr="00CD01FA">
              <w:rPr>
                <w:sz w:val="24"/>
                <w:szCs w:val="24"/>
              </w:rPr>
              <w:t>В результате освоения дисциплины студент должен</w:t>
            </w:r>
          </w:p>
          <w:p w:rsidR="00F12D86" w:rsidRPr="00475B61" w:rsidRDefault="00F12D86" w:rsidP="00F12D86">
            <w:pPr>
              <w:pStyle w:val="TableParagraph"/>
              <w:ind w:right="-1" w:firstLine="426"/>
              <w:jc w:val="both"/>
              <w:rPr>
                <w:bCs/>
                <w:sz w:val="24"/>
                <w:szCs w:val="24"/>
                <w:u w:val="single"/>
              </w:rPr>
            </w:pPr>
            <w:r w:rsidRPr="00475B61">
              <w:rPr>
                <w:bCs/>
                <w:sz w:val="24"/>
                <w:szCs w:val="24"/>
                <w:u w:val="single"/>
              </w:rPr>
              <w:t>Знать:</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информационные, библиографические ресурсы, медико-биологическую терминологию, используемые в фармакологии, законодательную базу в</w:t>
            </w:r>
            <w:r>
              <w:rPr>
                <w:sz w:val="24"/>
                <w:szCs w:val="24"/>
              </w:rPr>
              <w:t xml:space="preserve"> </w:t>
            </w:r>
            <w:r w:rsidRPr="00CD01FA">
              <w:rPr>
                <w:sz w:val="24"/>
                <w:szCs w:val="24"/>
              </w:rPr>
              <w:t>фармакологии;</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с помощью библиографических ресурсов принципы изыскания новых лекарственных средств</w:t>
            </w:r>
            <w:r w:rsidRPr="00751CD4">
              <w:rPr>
                <w:sz w:val="24"/>
                <w:szCs w:val="24"/>
              </w:rPr>
              <w:t xml:space="preserve"> </w:t>
            </w:r>
            <w:r w:rsidRPr="00CD01FA">
              <w:rPr>
                <w:sz w:val="24"/>
                <w:szCs w:val="24"/>
              </w:rPr>
              <w:t>и</w:t>
            </w:r>
            <w:r w:rsidRPr="00751CD4">
              <w:rPr>
                <w:sz w:val="24"/>
                <w:szCs w:val="24"/>
              </w:rPr>
              <w:t xml:space="preserve"> </w:t>
            </w:r>
            <w:r w:rsidRPr="00CD01FA">
              <w:rPr>
                <w:sz w:val="24"/>
                <w:szCs w:val="24"/>
              </w:rPr>
              <w:t>научные</w:t>
            </w:r>
            <w:r w:rsidRPr="00751CD4">
              <w:rPr>
                <w:sz w:val="24"/>
                <w:szCs w:val="24"/>
              </w:rPr>
              <w:t xml:space="preserve"> </w:t>
            </w:r>
            <w:r w:rsidRPr="00CD01FA">
              <w:rPr>
                <w:sz w:val="24"/>
                <w:szCs w:val="24"/>
              </w:rPr>
              <w:t>подходы</w:t>
            </w:r>
            <w:r w:rsidRPr="00751CD4">
              <w:rPr>
                <w:sz w:val="24"/>
                <w:szCs w:val="24"/>
              </w:rPr>
              <w:t xml:space="preserve"> </w:t>
            </w:r>
            <w:r w:rsidRPr="00CD01FA">
              <w:rPr>
                <w:sz w:val="24"/>
                <w:szCs w:val="24"/>
              </w:rPr>
              <w:t>к</w:t>
            </w:r>
            <w:r w:rsidRPr="00751CD4">
              <w:rPr>
                <w:sz w:val="24"/>
                <w:szCs w:val="24"/>
              </w:rPr>
              <w:t xml:space="preserve"> </w:t>
            </w:r>
            <w:r w:rsidRPr="00CD01FA">
              <w:rPr>
                <w:sz w:val="24"/>
                <w:szCs w:val="24"/>
              </w:rPr>
              <w:t>созданию</w:t>
            </w:r>
            <w:r w:rsidRPr="00751CD4">
              <w:rPr>
                <w:sz w:val="24"/>
                <w:szCs w:val="24"/>
              </w:rPr>
              <w:t xml:space="preserve"> </w:t>
            </w:r>
            <w:r w:rsidRPr="00CD01FA">
              <w:rPr>
                <w:sz w:val="24"/>
                <w:szCs w:val="24"/>
              </w:rPr>
              <w:t>лекарственных</w:t>
            </w:r>
            <w:r w:rsidRPr="00751CD4">
              <w:rPr>
                <w:sz w:val="24"/>
                <w:szCs w:val="24"/>
              </w:rPr>
              <w:t xml:space="preserve"> </w:t>
            </w:r>
            <w:r w:rsidRPr="00CD01FA">
              <w:rPr>
                <w:sz w:val="24"/>
                <w:szCs w:val="24"/>
              </w:rPr>
              <w:t>препаратов,</w:t>
            </w:r>
            <w:r w:rsidRPr="00751CD4">
              <w:rPr>
                <w:sz w:val="24"/>
                <w:szCs w:val="24"/>
              </w:rPr>
              <w:t xml:space="preserve"> </w:t>
            </w:r>
            <w:r w:rsidRPr="00CD01FA">
              <w:rPr>
                <w:sz w:val="24"/>
                <w:szCs w:val="24"/>
              </w:rPr>
              <w:t>общие</w:t>
            </w:r>
            <w:r w:rsidRPr="00751CD4">
              <w:rPr>
                <w:sz w:val="24"/>
                <w:szCs w:val="24"/>
              </w:rPr>
              <w:t xml:space="preserve"> </w:t>
            </w:r>
            <w:r w:rsidRPr="00CD01FA">
              <w:rPr>
                <w:sz w:val="24"/>
                <w:szCs w:val="24"/>
              </w:rPr>
              <w:t>представления об изготовлении лекарственных средств химико-фармацевтической</w:t>
            </w:r>
            <w:r>
              <w:rPr>
                <w:sz w:val="24"/>
                <w:szCs w:val="24"/>
              </w:rPr>
              <w:t xml:space="preserve"> </w:t>
            </w:r>
            <w:r w:rsidRPr="00CD01FA">
              <w:rPr>
                <w:sz w:val="24"/>
                <w:szCs w:val="24"/>
              </w:rPr>
              <w:t>промышленностью;</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с помощью библиографических ресурсов Государственную систему экспертизы испытаний новых лекарственных</w:t>
            </w:r>
            <w:r>
              <w:rPr>
                <w:sz w:val="24"/>
                <w:szCs w:val="24"/>
              </w:rPr>
              <w:t xml:space="preserve"> </w:t>
            </w:r>
            <w:r w:rsidRPr="00CD01FA">
              <w:rPr>
                <w:sz w:val="24"/>
                <w:szCs w:val="24"/>
              </w:rPr>
              <w:t>средств;</w:t>
            </w:r>
          </w:p>
          <w:p w:rsidR="00F12D86" w:rsidRPr="00CD01FA" w:rsidRDefault="00F12D86" w:rsidP="00415E85">
            <w:pPr>
              <w:pStyle w:val="TableParagraph"/>
              <w:numPr>
                <w:ilvl w:val="0"/>
                <w:numId w:val="57"/>
              </w:numPr>
              <w:tabs>
                <w:tab w:val="left" w:pos="499"/>
                <w:tab w:val="left" w:pos="567"/>
              </w:tabs>
              <w:ind w:left="0" w:right="-1" w:firstLine="426"/>
              <w:jc w:val="both"/>
              <w:rPr>
                <w:sz w:val="24"/>
                <w:szCs w:val="24"/>
              </w:rPr>
            </w:pPr>
            <w:r w:rsidRPr="00CD01FA">
              <w:rPr>
                <w:sz w:val="24"/>
                <w:szCs w:val="24"/>
              </w:rPr>
              <w:t>перспективные направления развития</w:t>
            </w:r>
            <w:r>
              <w:rPr>
                <w:sz w:val="24"/>
                <w:szCs w:val="24"/>
              </w:rPr>
              <w:t xml:space="preserve"> </w:t>
            </w:r>
            <w:r w:rsidRPr="00CD01FA">
              <w:rPr>
                <w:sz w:val="24"/>
                <w:szCs w:val="24"/>
              </w:rPr>
              <w:t>фармакологии;</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 xml:space="preserve">общие принципы </w:t>
            </w:r>
            <w:proofErr w:type="spellStart"/>
            <w:r w:rsidRPr="00CD01FA">
              <w:rPr>
                <w:sz w:val="24"/>
                <w:szCs w:val="24"/>
              </w:rPr>
              <w:t>фармакокинетики</w:t>
            </w:r>
            <w:proofErr w:type="spellEnd"/>
            <w:r w:rsidRPr="00CD01FA">
              <w:rPr>
                <w:sz w:val="24"/>
                <w:szCs w:val="24"/>
              </w:rPr>
              <w:t xml:space="preserve"> и </w:t>
            </w:r>
            <w:proofErr w:type="spellStart"/>
            <w:r w:rsidRPr="00CD01FA">
              <w:rPr>
                <w:sz w:val="24"/>
                <w:szCs w:val="24"/>
              </w:rPr>
              <w:t>фармакодинамики</w:t>
            </w:r>
            <w:proofErr w:type="spellEnd"/>
            <w:r w:rsidRPr="00CD01FA">
              <w:rPr>
                <w:sz w:val="24"/>
                <w:szCs w:val="24"/>
              </w:rPr>
              <w:t xml:space="preserve"> лекарственных средств; факторы, изменяющие их, основные нежелательные и токсические</w:t>
            </w:r>
            <w:r>
              <w:rPr>
                <w:sz w:val="24"/>
                <w:szCs w:val="24"/>
              </w:rPr>
              <w:t xml:space="preserve"> </w:t>
            </w:r>
            <w:r w:rsidRPr="00CD01FA">
              <w:rPr>
                <w:sz w:val="24"/>
                <w:szCs w:val="24"/>
              </w:rPr>
              <w:t>реакции;</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 xml:space="preserve">классификацию и характеристику основных групп лекарственных препаратов, </w:t>
            </w:r>
            <w:proofErr w:type="spellStart"/>
            <w:r w:rsidRPr="00CD01FA">
              <w:rPr>
                <w:sz w:val="24"/>
                <w:szCs w:val="24"/>
              </w:rPr>
              <w:t>фармакодинамику</w:t>
            </w:r>
            <w:proofErr w:type="spellEnd"/>
            <w:r w:rsidRPr="00CD01FA">
              <w:rPr>
                <w:sz w:val="24"/>
                <w:szCs w:val="24"/>
              </w:rPr>
              <w:t xml:space="preserve"> и </w:t>
            </w:r>
            <w:proofErr w:type="spellStart"/>
            <w:r w:rsidRPr="00CD01FA">
              <w:rPr>
                <w:sz w:val="24"/>
                <w:szCs w:val="24"/>
              </w:rPr>
              <w:t>фармакокинетику</w:t>
            </w:r>
            <w:proofErr w:type="spellEnd"/>
            <w:r w:rsidRPr="00CD01FA">
              <w:rPr>
                <w:sz w:val="24"/>
                <w:szCs w:val="24"/>
              </w:rPr>
              <w:t xml:space="preserve">, показания и </w:t>
            </w:r>
            <w:r w:rsidRPr="00CD01FA">
              <w:rPr>
                <w:sz w:val="24"/>
                <w:szCs w:val="24"/>
              </w:rPr>
              <w:lastRenderedPageBreak/>
              <w:t>противопоказания к применению лекарственных средств;</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виды лекарственных форм, дозы отдельных препаратов; фармацевтическую и фармакологическую несовместимость;</w:t>
            </w:r>
          </w:p>
          <w:p w:rsidR="00F12D86" w:rsidRPr="00475B61"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основные нежелательные реакции наиболее распространенных лекарственных</w:t>
            </w:r>
            <w:r>
              <w:rPr>
                <w:sz w:val="24"/>
                <w:szCs w:val="24"/>
              </w:rPr>
              <w:t xml:space="preserve"> </w:t>
            </w:r>
            <w:r w:rsidRPr="00CD01FA">
              <w:rPr>
                <w:sz w:val="24"/>
                <w:szCs w:val="24"/>
              </w:rPr>
              <w:t>средств,</w:t>
            </w:r>
            <w:r>
              <w:rPr>
                <w:sz w:val="24"/>
                <w:szCs w:val="24"/>
              </w:rPr>
              <w:t xml:space="preserve"> </w:t>
            </w:r>
            <w:r w:rsidRPr="00475B61">
              <w:rPr>
                <w:sz w:val="24"/>
                <w:szCs w:val="24"/>
              </w:rPr>
              <w:t>их выявление, способы профилактики и</w:t>
            </w:r>
            <w:r>
              <w:rPr>
                <w:sz w:val="24"/>
                <w:szCs w:val="24"/>
              </w:rPr>
              <w:t xml:space="preserve"> </w:t>
            </w:r>
            <w:r w:rsidRPr="00475B61">
              <w:rPr>
                <w:sz w:val="24"/>
                <w:szCs w:val="24"/>
              </w:rPr>
              <w:t>коррекции;</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общие принципы оформления рецептов и составления рецептурных прописей лекарственных средств, общепринятые сокращения и обозначения в</w:t>
            </w:r>
            <w:r>
              <w:rPr>
                <w:sz w:val="24"/>
                <w:szCs w:val="24"/>
              </w:rPr>
              <w:t xml:space="preserve"> </w:t>
            </w:r>
            <w:r w:rsidRPr="00CD01FA">
              <w:rPr>
                <w:sz w:val="24"/>
                <w:szCs w:val="24"/>
              </w:rPr>
              <w:t>рецептах, употребление латинского языка, правила хранения и использования лекарственных средств;</w:t>
            </w:r>
          </w:p>
          <w:p w:rsidR="00F12D86" w:rsidRPr="00CD01FA" w:rsidRDefault="00F12D86" w:rsidP="00415E85">
            <w:pPr>
              <w:pStyle w:val="TableParagraph"/>
              <w:numPr>
                <w:ilvl w:val="0"/>
                <w:numId w:val="57"/>
              </w:numPr>
              <w:tabs>
                <w:tab w:val="left" w:pos="567"/>
                <w:tab w:val="left" w:pos="601"/>
                <w:tab w:val="left" w:pos="602"/>
              </w:tabs>
              <w:ind w:left="0" w:right="-1" w:firstLine="426"/>
              <w:jc w:val="both"/>
              <w:rPr>
                <w:sz w:val="24"/>
                <w:szCs w:val="24"/>
              </w:rPr>
            </w:pPr>
            <w:r w:rsidRPr="00CD01FA">
              <w:rPr>
                <w:sz w:val="24"/>
                <w:szCs w:val="24"/>
              </w:rPr>
              <w:t>принципы и методы научных исследований в</w:t>
            </w:r>
            <w:r>
              <w:rPr>
                <w:sz w:val="24"/>
                <w:szCs w:val="24"/>
              </w:rPr>
              <w:t xml:space="preserve"> </w:t>
            </w:r>
            <w:r w:rsidRPr="00CD01FA">
              <w:rPr>
                <w:sz w:val="24"/>
                <w:szCs w:val="24"/>
              </w:rPr>
              <w:t>фармакологии;</w:t>
            </w:r>
          </w:p>
          <w:p w:rsidR="00F12D86" w:rsidRPr="00CD01FA" w:rsidRDefault="00F12D86" w:rsidP="00415E85">
            <w:pPr>
              <w:pStyle w:val="TableParagraph"/>
              <w:numPr>
                <w:ilvl w:val="0"/>
                <w:numId w:val="57"/>
              </w:numPr>
              <w:tabs>
                <w:tab w:val="left" w:pos="541"/>
                <w:tab w:val="left" w:pos="567"/>
              </w:tabs>
              <w:ind w:left="0" w:right="-1" w:firstLine="426"/>
              <w:jc w:val="both"/>
              <w:rPr>
                <w:sz w:val="24"/>
                <w:szCs w:val="24"/>
              </w:rPr>
            </w:pPr>
            <w:r w:rsidRPr="00CD01FA">
              <w:rPr>
                <w:sz w:val="24"/>
                <w:szCs w:val="24"/>
              </w:rPr>
              <w:t>дизайн клинико-фармакологических</w:t>
            </w:r>
            <w:r>
              <w:rPr>
                <w:sz w:val="24"/>
                <w:szCs w:val="24"/>
              </w:rPr>
              <w:t xml:space="preserve"> </w:t>
            </w:r>
            <w:r w:rsidRPr="00CD01FA">
              <w:rPr>
                <w:sz w:val="24"/>
                <w:szCs w:val="24"/>
              </w:rPr>
              <w:t>исследований;</w:t>
            </w:r>
          </w:p>
          <w:p w:rsidR="00F12D86" w:rsidRPr="00CD01FA" w:rsidRDefault="00F12D86" w:rsidP="00415E85">
            <w:pPr>
              <w:pStyle w:val="TableParagraph"/>
              <w:numPr>
                <w:ilvl w:val="0"/>
                <w:numId w:val="57"/>
              </w:numPr>
              <w:tabs>
                <w:tab w:val="left" w:pos="541"/>
                <w:tab w:val="left" w:pos="567"/>
              </w:tabs>
              <w:ind w:left="0" w:right="-1" w:firstLine="426"/>
              <w:jc w:val="both"/>
              <w:rPr>
                <w:sz w:val="24"/>
                <w:szCs w:val="24"/>
              </w:rPr>
            </w:pPr>
            <w:r w:rsidRPr="00CD01FA">
              <w:rPr>
                <w:sz w:val="24"/>
                <w:szCs w:val="24"/>
              </w:rPr>
              <w:t>принципы сбора информации, представления полученных</w:t>
            </w:r>
            <w:r>
              <w:rPr>
                <w:sz w:val="24"/>
                <w:szCs w:val="24"/>
              </w:rPr>
              <w:t xml:space="preserve"> </w:t>
            </w:r>
            <w:r w:rsidRPr="00CD01FA">
              <w:rPr>
                <w:sz w:val="24"/>
                <w:szCs w:val="24"/>
              </w:rPr>
              <w:t>результатов.</w:t>
            </w:r>
          </w:p>
          <w:p w:rsidR="00F12D86" w:rsidRPr="00475B61" w:rsidRDefault="00F12D86" w:rsidP="00F12D86">
            <w:pPr>
              <w:pStyle w:val="TableParagraph"/>
              <w:tabs>
                <w:tab w:val="left" w:pos="567"/>
              </w:tabs>
              <w:ind w:left="426" w:right="-1"/>
              <w:jc w:val="both"/>
              <w:rPr>
                <w:bCs/>
                <w:sz w:val="24"/>
                <w:szCs w:val="24"/>
                <w:u w:val="single"/>
              </w:rPr>
            </w:pPr>
            <w:r w:rsidRPr="00475B61">
              <w:rPr>
                <w:bCs/>
                <w:sz w:val="24"/>
                <w:szCs w:val="24"/>
                <w:u w:val="single"/>
              </w:rPr>
              <w:t>Уметь:</w:t>
            </w:r>
          </w:p>
          <w:p w:rsidR="00F12D86" w:rsidRPr="00CD01FA" w:rsidRDefault="00F12D86" w:rsidP="00415E85">
            <w:pPr>
              <w:pStyle w:val="TableParagraph"/>
              <w:numPr>
                <w:ilvl w:val="0"/>
                <w:numId w:val="57"/>
              </w:numPr>
              <w:tabs>
                <w:tab w:val="left" w:pos="567"/>
                <w:tab w:val="left" w:pos="640"/>
                <w:tab w:val="left" w:pos="641"/>
              </w:tabs>
              <w:ind w:left="0" w:right="-1" w:firstLine="426"/>
              <w:jc w:val="both"/>
              <w:rPr>
                <w:sz w:val="24"/>
                <w:szCs w:val="24"/>
              </w:rPr>
            </w:pPr>
            <w:r w:rsidRPr="00CD01FA">
              <w:rPr>
                <w:sz w:val="24"/>
                <w:szCs w:val="24"/>
              </w:rPr>
              <w:t>проводить поиск литературы по вопросам фармакологии для проведения</w:t>
            </w:r>
            <w:r>
              <w:rPr>
                <w:sz w:val="24"/>
                <w:szCs w:val="24"/>
              </w:rPr>
              <w:t xml:space="preserve"> </w:t>
            </w:r>
            <w:r w:rsidRPr="00CD01FA">
              <w:rPr>
                <w:sz w:val="24"/>
                <w:szCs w:val="24"/>
              </w:rPr>
              <w:t>научных исследований;</w:t>
            </w:r>
          </w:p>
          <w:p w:rsidR="00F12D86" w:rsidRPr="00CD01FA" w:rsidRDefault="00F12D86" w:rsidP="00415E85">
            <w:pPr>
              <w:pStyle w:val="TableParagraph"/>
              <w:numPr>
                <w:ilvl w:val="0"/>
                <w:numId w:val="57"/>
              </w:numPr>
              <w:tabs>
                <w:tab w:val="left" w:pos="567"/>
                <w:tab w:val="left" w:pos="601"/>
                <w:tab w:val="left" w:pos="602"/>
              </w:tabs>
              <w:ind w:left="0" w:right="-1" w:firstLine="426"/>
              <w:jc w:val="both"/>
              <w:rPr>
                <w:sz w:val="24"/>
                <w:szCs w:val="24"/>
              </w:rPr>
            </w:pPr>
            <w:r w:rsidRPr="00CD01FA">
              <w:rPr>
                <w:sz w:val="24"/>
                <w:szCs w:val="24"/>
              </w:rPr>
              <w:t>использовать информационные, библиографические ресурсы, медико-биологическую терминологию для изучения основ</w:t>
            </w:r>
            <w:r>
              <w:rPr>
                <w:sz w:val="24"/>
                <w:szCs w:val="24"/>
              </w:rPr>
              <w:t xml:space="preserve"> </w:t>
            </w:r>
            <w:r w:rsidRPr="00CD01FA">
              <w:rPr>
                <w:sz w:val="24"/>
                <w:szCs w:val="24"/>
              </w:rPr>
              <w:t>фармакологии;</w:t>
            </w:r>
          </w:p>
          <w:p w:rsidR="00F12D86" w:rsidRPr="00CD01FA" w:rsidRDefault="00F12D86" w:rsidP="00415E85">
            <w:pPr>
              <w:pStyle w:val="TableParagraph"/>
              <w:numPr>
                <w:ilvl w:val="0"/>
                <w:numId w:val="57"/>
              </w:numPr>
              <w:tabs>
                <w:tab w:val="left" w:pos="541"/>
                <w:tab w:val="left" w:pos="567"/>
              </w:tabs>
              <w:ind w:left="0" w:right="-1" w:firstLine="426"/>
              <w:jc w:val="both"/>
              <w:rPr>
                <w:sz w:val="24"/>
                <w:szCs w:val="24"/>
              </w:rPr>
            </w:pPr>
            <w:r w:rsidRPr="00CD01FA">
              <w:rPr>
                <w:sz w:val="24"/>
                <w:szCs w:val="24"/>
              </w:rPr>
              <w:t>анализировать действие лекарственных средств по совокупности их</w:t>
            </w:r>
            <w:r>
              <w:rPr>
                <w:sz w:val="24"/>
                <w:szCs w:val="24"/>
              </w:rPr>
              <w:t xml:space="preserve"> </w:t>
            </w:r>
            <w:r w:rsidRPr="00CD01FA">
              <w:rPr>
                <w:sz w:val="24"/>
                <w:szCs w:val="24"/>
              </w:rPr>
              <w:t>фармакологических свойств и возможность их использования для терапевтического</w:t>
            </w:r>
            <w:r>
              <w:rPr>
                <w:sz w:val="24"/>
                <w:szCs w:val="24"/>
              </w:rPr>
              <w:t xml:space="preserve"> </w:t>
            </w:r>
            <w:r w:rsidRPr="00CD01FA">
              <w:rPr>
                <w:sz w:val="24"/>
                <w:szCs w:val="24"/>
              </w:rPr>
              <w:t>лечения;</w:t>
            </w:r>
          </w:p>
          <w:p w:rsidR="00F12D86" w:rsidRPr="00CD01FA" w:rsidRDefault="00F12D86" w:rsidP="00415E85">
            <w:pPr>
              <w:pStyle w:val="TableParagraph"/>
              <w:numPr>
                <w:ilvl w:val="0"/>
                <w:numId w:val="57"/>
              </w:numPr>
              <w:tabs>
                <w:tab w:val="left" w:pos="541"/>
                <w:tab w:val="left" w:pos="567"/>
              </w:tabs>
              <w:ind w:left="0" w:right="-1" w:firstLine="426"/>
              <w:jc w:val="both"/>
              <w:rPr>
                <w:sz w:val="24"/>
                <w:szCs w:val="24"/>
              </w:rPr>
            </w:pPr>
            <w:r w:rsidRPr="00CD01FA">
              <w:rPr>
                <w:sz w:val="24"/>
                <w:szCs w:val="24"/>
              </w:rPr>
              <w:t>оценивать возможности использования лекарственных средств для</w:t>
            </w:r>
            <w:r>
              <w:rPr>
                <w:sz w:val="24"/>
                <w:szCs w:val="24"/>
              </w:rPr>
              <w:t xml:space="preserve"> </w:t>
            </w:r>
            <w:r w:rsidRPr="00CD01FA">
              <w:rPr>
                <w:sz w:val="24"/>
                <w:szCs w:val="24"/>
              </w:rPr>
              <w:t>фармакотерапии;</w:t>
            </w:r>
          </w:p>
          <w:p w:rsidR="00F12D86" w:rsidRPr="00CD01FA" w:rsidRDefault="00F12D86" w:rsidP="00415E85">
            <w:pPr>
              <w:pStyle w:val="TableParagraph"/>
              <w:numPr>
                <w:ilvl w:val="0"/>
                <w:numId w:val="57"/>
              </w:numPr>
              <w:tabs>
                <w:tab w:val="left" w:pos="541"/>
                <w:tab w:val="left" w:pos="567"/>
              </w:tabs>
              <w:ind w:left="0" w:right="-1" w:firstLine="426"/>
              <w:jc w:val="both"/>
              <w:rPr>
                <w:sz w:val="24"/>
                <w:szCs w:val="24"/>
              </w:rPr>
            </w:pPr>
            <w:r w:rsidRPr="00CD01FA">
              <w:rPr>
                <w:sz w:val="24"/>
                <w:szCs w:val="24"/>
              </w:rPr>
              <w:t>выписывать рецепты лекарственных</w:t>
            </w:r>
            <w:r>
              <w:rPr>
                <w:sz w:val="24"/>
                <w:szCs w:val="24"/>
              </w:rPr>
              <w:t xml:space="preserve"> </w:t>
            </w:r>
            <w:r w:rsidRPr="00CD01FA">
              <w:rPr>
                <w:sz w:val="24"/>
                <w:szCs w:val="24"/>
              </w:rPr>
              <w:t>средств;</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 xml:space="preserve">использовать различные лекарственные формы при лечении определенных патологических состояний, исходя из особенностей их </w:t>
            </w:r>
            <w:proofErr w:type="spellStart"/>
            <w:r w:rsidRPr="00CD01FA">
              <w:rPr>
                <w:sz w:val="24"/>
                <w:szCs w:val="24"/>
              </w:rPr>
              <w:t>фармакодинамики</w:t>
            </w:r>
            <w:proofErr w:type="spellEnd"/>
            <w:r w:rsidRPr="00CD01FA">
              <w:rPr>
                <w:sz w:val="24"/>
                <w:szCs w:val="24"/>
              </w:rPr>
              <w:t xml:space="preserve"> и </w:t>
            </w:r>
            <w:proofErr w:type="spellStart"/>
            <w:r w:rsidRPr="00CD01FA">
              <w:rPr>
                <w:sz w:val="24"/>
                <w:szCs w:val="24"/>
              </w:rPr>
              <w:t>фармакокинетики</w:t>
            </w:r>
            <w:proofErr w:type="spellEnd"/>
            <w:r w:rsidRPr="00CD01FA">
              <w:rPr>
                <w:sz w:val="24"/>
                <w:szCs w:val="24"/>
              </w:rPr>
              <w:t>;</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оценивать возможность токсического действия лекарственных средств и способы терапии отравлений лекарственными</w:t>
            </w:r>
            <w:r>
              <w:rPr>
                <w:sz w:val="24"/>
                <w:szCs w:val="24"/>
              </w:rPr>
              <w:t xml:space="preserve"> </w:t>
            </w:r>
            <w:r w:rsidRPr="00CD01FA">
              <w:rPr>
                <w:sz w:val="24"/>
                <w:szCs w:val="24"/>
              </w:rPr>
              <w:t>средствами;</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составлять дизайн клинических исследований, представлять результаты</w:t>
            </w:r>
            <w:r>
              <w:rPr>
                <w:sz w:val="24"/>
                <w:szCs w:val="24"/>
              </w:rPr>
              <w:t xml:space="preserve"> </w:t>
            </w:r>
            <w:r w:rsidRPr="00CD01FA">
              <w:rPr>
                <w:sz w:val="24"/>
                <w:szCs w:val="24"/>
              </w:rPr>
              <w:t>исследований;</w:t>
            </w:r>
          </w:p>
          <w:p w:rsidR="00F12D86" w:rsidRPr="00475B61" w:rsidRDefault="00F12D86" w:rsidP="00F12D86">
            <w:pPr>
              <w:pStyle w:val="TableParagraph"/>
              <w:tabs>
                <w:tab w:val="left" w:pos="567"/>
              </w:tabs>
              <w:ind w:left="426" w:right="-1"/>
              <w:jc w:val="both"/>
              <w:rPr>
                <w:bCs/>
                <w:sz w:val="24"/>
                <w:szCs w:val="24"/>
                <w:u w:val="single"/>
              </w:rPr>
            </w:pPr>
            <w:r w:rsidRPr="00475B61">
              <w:rPr>
                <w:bCs/>
                <w:sz w:val="24"/>
                <w:szCs w:val="24"/>
                <w:u w:val="single"/>
              </w:rPr>
              <w:t>Владеть:</w:t>
            </w:r>
          </w:p>
          <w:p w:rsidR="00F12D86" w:rsidRPr="00CD01FA" w:rsidRDefault="00F12D86" w:rsidP="00415E85">
            <w:pPr>
              <w:pStyle w:val="TableParagraph"/>
              <w:numPr>
                <w:ilvl w:val="0"/>
                <w:numId w:val="57"/>
              </w:numPr>
              <w:tabs>
                <w:tab w:val="left" w:pos="497"/>
                <w:tab w:val="left" w:pos="567"/>
              </w:tabs>
              <w:ind w:left="0" w:right="-1" w:firstLine="426"/>
              <w:jc w:val="both"/>
              <w:rPr>
                <w:sz w:val="24"/>
                <w:szCs w:val="24"/>
              </w:rPr>
            </w:pPr>
            <w:r w:rsidRPr="00CD01FA">
              <w:rPr>
                <w:sz w:val="24"/>
                <w:szCs w:val="24"/>
              </w:rPr>
              <w:t>навыками определения фармакологических свойств лекарственных препаратов с использованием библиографических ресурсов и медико-биологической</w:t>
            </w:r>
            <w:r>
              <w:rPr>
                <w:sz w:val="24"/>
                <w:szCs w:val="24"/>
              </w:rPr>
              <w:t xml:space="preserve"> </w:t>
            </w:r>
            <w:r w:rsidRPr="00CD01FA">
              <w:rPr>
                <w:sz w:val="24"/>
                <w:szCs w:val="24"/>
              </w:rPr>
              <w:t>терминологии;</w:t>
            </w:r>
          </w:p>
          <w:p w:rsidR="00F12D86" w:rsidRPr="00CD01FA" w:rsidRDefault="00F12D86" w:rsidP="00415E85">
            <w:pPr>
              <w:pStyle w:val="TableParagraph"/>
              <w:numPr>
                <w:ilvl w:val="0"/>
                <w:numId w:val="57"/>
              </w:numPr>
              <w:tabs>
                <w:tab w:val="left" w:pos="497"/>
                <w:tab w:val="left" w:pos="567"/>
              </w:tabs>
              <w:ind w:left="0" w:right="-1" w:firstLine="426"/>
              <w:jc w:val="both"/>
              <w:rPr>
                <w:sz w:val="24"/>
                <w:szCs w:val="24"/>
              </w:rPr>
            </w:pPr>
            <w:r w:rsidRPr="00CD01FA">
              <w:rPr>
                <w:sz w:val="24"/>
                <w:szCs w:val="24"/>
              </w:rPr>
              <w:t>способностью к сбору и обобщению информации по фармакологическим темам, формулировке</w:t>
            </w:r>
            <w:r>
              <w:rPr>
                <w:sz w:val="24"/>
                <w:szCs w:val="24"/>
              </w:rPr>
              <w:t xml:space="preserve"> </w:t>
            </w:r>
            <w:r w:rsidRPr="00CD01FA">
              <w:rPr>
                <w:sz w:val="24"/>
                <w:szCs w:val="24"/>
              </w:rPr>
              <w:t>выводов;</w:t>
            </w:r>
          </w:p>
          <w:p w:rsidR="00F12D86" w:rsidRPr="00CD01FA" w:rsidRDefault="00F12D86" w:rsidP="00415E85">
            <w:pPr>
              <w:pStyle w:val="TableParagraph"/>
              <w:numPr>
                <w:ilvl w:val="0"/>
                <w:numId w:val="57"/>
              </w:numPr>
              <w:tabs>
                <w:tab w:val="left" w:pos="497"/>
                <w:tab w:val="left" w:pos="567"/>
              </w:tabs>
              <w:ind w:left="0" w:right="-1" w:firstLine="426"/>
              <w:jc w:val="both"/>
              <w:rPr>
                <w:sz w:val="24"/>
                <w:szCs w:val="24"/>
              </w:rPr>
            </w:pPr>
            <w:r w:rsidRPr="00CD01FA">
              <w:rPr>
                <w:sz w:val="24"/>
                <w:szCs w:val="24"/>
              </w:rPr>
              <w:t>навыками применения лекарственных средств при лечении, реабилитации, профилактике и диагностике различных заболеваний и патологических</w:t>
            </w:r>
            <w:r>
              <w:rPr>
                <w:sz w:val="24"/>
                <w:szCs w:val="24"/>
              </w:rPr>
              <w:t xml:space="preserve"> </w:t>
            </w:r>
            <w:r w:rsidRPr="00CD01FA">
              <w:rPr>
                <w:sz w:val="24"/>
                <w:szCs w:val="24"/>
              </w:rPr>
              <w:t>состояний;</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навыком выбора лекарственного средства по совокупности его фармакологических свойств, механизмов и локализации действия и возможности замены препаратом из других</w:t>
            </w:r>
            <w:r>
              <w:rPr>
                <w:sz w:val="24"/>
                <w:szCs w:val="24"/>
              </w:rPr>
              <w:t xml:space="preserve"> </w:t>
            </w:r>
            <w:r w:rsidRPr="00CD01FA">
              <w:rPr>
                <w:sz w:val="24"/>
                <w:szCs w:val="24"/>
              </w:rPr>
              <w:t>групп;</w:t>
            </w:r>
          </w:p>
          <w:p w:rsidR="00F12D86" w:rsidRPr="00CD01FA" w:rsidRDefault="00F12D86" w:rsidP="00415E85">
            <w:pPr>
              <w:pStyle w:val="TableParagraph"/>
              <w:numPr>
                <w:ilvl w:val="0"/>
                <w:numId w:val="57"/>
              </w:numPr>
              <w:tabs>
                <w:tab w:val="left" w:pos="541"/>
                <w:tab w:val="left" w:pos="567"/>
              </w:tabs>
              <w:ind w:left="0" w:right="-1" w:firstLine="426"/>
              <w:jc w:val="both"/>
              <w:rPr>
                <w:sz w:val="24"/>
                <w:szCs w:val="24"/>
              </w:rPr>
            </w:pPr>
            <w:r w:rsidRPr="00CD01FA">
              <w:rPr>
                <w:sz w:val="24"/>
                <w:szCs w:val="24"/>
              </w:rPr>
              <w:t>навыками выбора определенной лекарственной формы, дозы и пути</w:t>
            </w:r>
            <w:r>
              <w:rPr>
                <w:sz w:val="24"/>
                <w:szCs w:val="24"/>
              </w:rPr>
              <w:t xml:space="preserve"> </w:t>
            </w:r>
            <w:r w:rsidRPr="00CD01FA">
              <w:rPr>
                <w:sz w:val="24"/>
                <w:szCs w:val="24"/>
              </w:rPr>
              <w:t>введения препаратов с учетом патологического</w:t>
            </w:r>
            <w:r>
              <w:rPr>
                <w:sz w:val="24"/>
                <w:szCs w:val="24"/>
              </w:rPr>
              <w:t xml:space="preserve"> </w:t>
            </w:r>
            <w:r w:rsidRPr="00CD01FA">
              <w:rPr>
                <w:sz w:val="24"/>
                <w:szCs w:val="24"/>
              </w:rPr>
              <w:t>состояния;</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навыками прогнозирования возможного взаимодействия лекарственных средств</w:t>
            </w:r>
            <w:r>
              <w:rPr>
                <w:sz w:val="24"/>
                <w:szCs w:val="24"/>
              </w:rPr>
              <w:t xml:space="preserve"> </w:t>
            </w:r>
            <w:r w:rsidRPr="00CD01FA">
              <w:rPr>
                <w:sz w:val="24"/>
                <w:szCs w:val="24"/>
              </w:rPr>
              <w:t>при комбинированном применении различных</w:t>
            </w:r>
            <w:r>
              <w:rPr>
                <w:sz w:val="24"/>
                <w:szCs w:val="24"/>
              </w:rPr>
              <w:t xml:space="preserve"> </w:t>
            </w:r>
            <w:r w:rsidRPr="00CD01FA">
              <w:rPr>
                <w:sz w:val="24"/>
                <w:szCs w:val="24"/>
              </w:rPr>
              <w:t xml:space="preserve">препаратов; навыками выписывания лекарственных средств в рецептах при определенных патологических состояниях, исходя из особенностей </w:t>
            </w:r>
            <w:proofErr w:type="spellStart"/>
            <w:r w:rsidRPr="00CD01FA">
              <w:rPr>
                <w:sz w:val="24"/>
                <w:szCs w:val="24"/>
              </w:rPr>
              <w:t>фармакодинамики</w:t>
            </w:r>
            <w:proofErr w:type="spellEnd"/>
            <w:r w:rsidRPr="00CD01FA">
              <w:rPr>
                <w:sz w:val="24"/>
                <w:szCs w:val="24"/>
              </w:rPr>
              <w:t xml:space="preserve"> и </w:t>
            </w:r>
            <w:proofErr w:type="spellStart"/>
            <w:r w:rsidRPr="00CD01FA">
              <w:rPr>
                <w:sz w:val="24"/>
                <w:szCs w:val="24"/>
              </w:rPr>
              <w:t>фармакокинетики</w:t>
            </w:r>
            <w:proofErr w:type="spellEnd"/>
            <w:r w:rsidRPr="00CD01FA">
              <w:rPr>
                <w:sz w:val="24"/>
                <w:szCs w:val="24"/>
              </w:rPr>
              <w:t>;</w:t>
            </w:r>
          </w:p>
          <w:p w:rsidR="00F12D86" w:rsidRPr="00CD01FA"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 xml:space="preserve">основами лечебных мероприятий по оказанию первой врачебной помощи при неотложных и угрожающих жизни состояниях, остром </w:t>
            </w:r>
            <w:r w:rsidRPr="00CD01FA">
              <w:rPr>
                <w:sz w:val="24"/>
                <w:szCs w:val="24"/>
              </w:rPr>
              <w:lastRenderedPageBreak/>
              <w:t>отравлении лекарственными средствами;</w:t>
            </w:r>
          </w:p>
          <w:p w:rsidR="00F12D86" w:rsidRDefault="00F12D86" w:rsidP="00415E85">
            <w:pPr>
              <w:pStyle w:val="TableParagraph"/>
              <w:numPr>
                <w:ilvl w:val="0"/>
                <w:numId w:val="57"/>
              </w:numPr>
              <w:tabs>
                <w:tab w:val="left" w:pos="567"/>
              </w:tabs>
              <w:ind w:left="0" w:right="-1" w:firstLine="426"/>
              <w:jc w:val="both"/>
              <w:rPr>
                <w:sz w:val="24"/>
                <w:szCs w:val="24"/>
              </w:rPr>
            </w:pPr>
            <w:r w:rsidRPr="00CD01FA">
              <w:rPr>
                <w:sz w:val="24"/>
                <w:szCs w:val="24"/>
              </w:rPr>
              <w:t>методикой составления дизайна клинических исследований, представления результатов исследований.</w:t>
            </w:r>
          </w:p>
          <w:p w:rsidR="00F12D86" w:rsidRDefault="00F12D86" w:rsidP="00F12D86">
            <w:pPr>
              <w:pStyle w:val="TableParagraph"/>
              <w:ind w:right="-1" w:firstLine="426"/>
              <w:jc w:val="both"/>
              <w:rPr>
                <w:sz w:val="24"/>
                <w:szCs w:val="24"/>
              </w:rPr>
            </w:pPr>
            <w:r w:rsidRPr="00CD01FA">
              <w:rPr>
                <w:b/>
                <w:sz w:val="24"/>
                <w:szCs w:val="24"/>
              </w:rPr>
              <w:t>6. Общая трудоемкость дисциплины.</w:t>
            </w:r>
            <w:r>
              <w:rPr>
                <w:b/>
                <w:sz w:val="24"/>
                <w:szCs w:val="24"/>
              </w:rPr>
              <w:t xml:space="preserve"> </w:t>
            </w:r>
            <w:r w:rsidRPr="00CD01FA">
              <w:rPr>
                <w:sz w:val="24"/>
                <w:szCs w:val="24"/>
              </w:rPr>
              <w:t>7 зачетных единиц (252 ч</w:t>
            </w:r>
            <w:r>
              <w:rPr>
                <w:sz w:val="24"/>
                <w:szCs w:val="24"/>
              </w:rPr>
              <w:t>.</w:t>
            </w:r>
            <w:r w:rsidRPr="00CD01FA">
              <w:rPr>
                <w:sz w:val="24"/>
                <w:szCs w:val="24"/>
              </w:rPr>
              <w:t>).</w:t>
            </w:r>
          </w:p>
          <w:p w:rsidR="009D3BE2" w:rsidRPr="00901478" w:rsidRDefault="00F12D86" w:rsidP="008B64C3">
            <w:pPr>
              <w:pStyle w:val="TableParagraph"/>
              <w:ind w:right="-1" w:firstLine="426"/>
              <w:jc w:val="both"/>
              <w:rPr>
                <w:b/>
                <w:bCs/>
                <w:sz w:val="28"/>
                <w:szCs w:val="28"/>
              </w:rPr>
            </w:pPr>
            <w:r w:rsidRPr="00CD01FA">
              <w:rPr>
                <w:b/>
                <w:sz w:val="24"/>
                <w:szCs w:val="24"/>
              </w:rPr>
              <w:t>7. Форма контроля.</w:t>
            </w:r>
            <w:r>
              <w:rPr>
                <w:b/>
                <w:sz w:val="24"/>
                <w:szCs w:val="24"/>
              </w:rPr>
              <w:t xml:space="preserve"> </w:t>
            </w:r>
            <w:r w:rsidRPr="00475B61">
              <w:rPr>
                <w:bCs/>
                <w:sz w:val="24"/>
                <w:szCs w:val="24"/>
              </w:rPr>
              <w:t>Э</w:t>
            </w:r>
            <w:r w:rsidRPr="00CD01FA">
              <w:rPr>
                <w:sz w:val="24"/>
                <w:szCs w:val="24"/>
              </w:rPr>
              <w:t>кзамен (6 сем.).</w:t>
            </w:r>
          </w:p>
        </w:tc>
      </w:tr>
      <w:tr w:rsidR="00F12D86" w:rsidTr="00F82F2A">
        <w:tc>
          <w:tcPr>
            <w:tcW w:w="970" w:type="dxa"/>
          </w:tcPr>
          <w:p w:rsidR="00F12D86" w:rsidRPr="003A72B9" w:rsidRDefault="008B64C3"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.0.22</w:t>
            </w:r>
          </w:p>
        </w:tc>
        <w:tc>
          <w:tcPr>
            <w:tcW w:w="1484" w:type="dxa"/>
          </w:tcPr>
          <w:p w:rsidR="00F12D86" w:rsidRPr="003A72B9" w:rsidRDefault="008B64C3" w:rsidP="008B64C3">
            <w:pPr>
              <w:jc w:val="both"/>
              <w:rPr>
                <w:rFonts w:ascii="Times New Roman" w:hAnsi="Times New Roman" w:cs="Times New Roman"/>
                <w:sz w:val="24"/>
                <w:szCs w:val="24"/>
              </w:rPr>
            </w:pPr>
            <w:r>
              <w:rPr>
                <w:rFonts w:ascii="Times New Roman" w:hAnsi="Times New Roman" w:cs="Times New Roman"/>
                <w:sz w:val="24"/>
                <w:szCs w:val="24"/>
              </w:rPr>
              <w:t>Патологическая анатомия, клиническая патологическая анатомия</w:t>
            </w:r>
          </w:p>
        </w:tc>
        <w:tc>
          <w:tcPr>
            <w:tcW w:w="8002" w:type="dxa"/>
          </w:tcPr>
          <w:p w:rsidR="00DC1B17" w:rsidRPr="00076CFF" w:rsidRDefault="00DC1B17" w:rsidP="00DC1B17">
            <w:pPr>
              <w:pStyle w:val="TableParagraph"/>
              <w:jc w:val="center"/>
              <w:rPr>
                <w:sz w:val="28"/>
                <w:szCs w:val="28"/>
              </w:rPr>
            </w:pPr>
          </w:p>
          <w:p w:rsidR="00DC1B17" w:rsidRPr="002C1E8A" w:rsidRDefault="00DC1B17" w:rsidP="00DC1B17">
            <w:pPr>
              <w:tabs>
                <w:tab w:val="left" w:pos="515"/>
              </w:tabs>
              <w:ind w:right="-1" w:firstLine="426"/>
              <w:jc w:val="both"/>
              <w:rPr>
                <w:rFonts w:ascii="Times New Roman" w:hAnsi="Times New Roman" w:cs="Times New Roman"/>
                <w:b/>
                <w:sz w:val="24"/>
                <w:szCs w:val="24"/>
              </w:rPr>
            </w:pPr>
            <w:r w:rsidRPr="002C1E8A">
              <w:rPr>
                <w:rFonts w:ascii="Times New Roman" w:hAnsi="Times New Roman" w:cs="Times New Roman"/>
                <w:b/>
                <w:sz w:val="24"/>
                <w:szCs w:val="24"/>
              </w:rPr>
              <w:t>1. Место дисциплины (модуля) в структуре основной профессиональной образовательной программы.</w:t>
            </w:r>
          </w:p>
          <w:p w:rsidR="00DC1B17" w:rsidRPr="002C1E8A" w:rsidRDefault="00DC1B17" w:rsidP="00DC1B17">
            <w:pPr>
              <w:ind w:right="-1" w:firstLine="426"/>
              <w:jc w:val="both"/>
              <w:rPr>
                <w:rFonts w:ascii="Times New Roman" w:hAnsi="Times New Roman" w:cs="Times New Roman"/>
                <w:bCs/>
                <w:sz w:val="24"/>
                <w:szCs w:val="24"/>
              </w:rPr>
            </w:pPr>
            <w:r w:rsidRPr="002C1E8A">
              <w:rPr>
                <w:rFonts w:ascii="Times New Roman" w:hAnsi="Times New Roman" w:cs="Times New Roman"/>
                <w:bCs/>
                <w:sz w:val="24"/>
                <w:szCs w:val="24"/>
              </w:rPr>
              <w:t>Дисциплина «Патологическая анатомия, клиническая патологическая анатомия» относится к Блоку 1 «Дисциплины (модули)», к дисциплинам базовой</w:t>
            </w:r>
            <w:r>
              <w:rPr>
                <w:rFonts w:ascii="Times New Roman" w:hAnsi="Times New Roman" w:cs="Times New Roman"/>
                <w:bCs/>
                <w:sz w:val="24"/>
                <w:szCs w:val="24"/>
              </w:rPr>
              <w:t xml:space="preserve"> </w:t>
            </w:r>
            <w:r w:rsidRPr="007B6A43">
              <w:rPr>
                <w:rFonts w:ascii="Times New Roman" w:hAnsi="Times New Roman" w:cs="Times New Roman"/>
                <w:sz w:val="24"/>
                <w:szCs w:val="24"/>
              </w:rPr>
              <w:t>обязательной</w:t>
            </w:r>
            <w:r w:rsidRPr="002C1E8A">
              <w:rPr>
                <w:rFonts w:ascii="Times New Roman" w:hAnsi="Times New Roman" w:cs="Times New Roman"/>
                <w:bCs/>
                <w:sz w:val="24"/>
                <w:szCs w:val="24"/>
              </w:rPr>
              <w:t xml:space="preserve"> части программы.</w:t>
            </w:r>
          </w:p>
          <w:p w:rsidR="00DC1B17" w:rsidRDefault="00DC1B17" w:rsidP="00DC1B17">
            <w:pPr>
              <w:ind w:right="-1" w:firstLine="426"/>
              <w:jc w:val="both"/>
              <w:rPr>
                <w:rFonts w:ascii="Times New Roman" w:hAnsi="Times New Roman" w:cs="Times New Roman"/>
                <w:bCs/>
                <w:sz w:val="24"/>
                <w:szCs w:val="24"/>
              </w:rPr>
            </w:pPr>
            <w:r w:rsidRPr="002C1E8A">
              <w:rPr>
                <w:rFonts w:ascii="Times New Roman" w:hAnsi="Times New Roman" w:cs="Times New Roman"/>
                <w:bCs/>
                <w:sz w:val="24"/>
                <w:szCs w:val="24"/>
              </w:rPr>
              <w:t>К исходным требованиям, необходимым для изучения дисциплины «Патологическая анатомия, клиническая патологическая анатомия», относятся знания, умения и виды деятельности, сформированные в процессе изучения дисциплин: «Философия», «Биоэтика», «Латинский язык», «Физика, математика», «Химия», «Биология», «Анатомия», «Нормальная физиология», «Биохимия», «Микробиология, вирусология», «Иммунология», «Гигиена», «Безопасность жизнедеятельности».</w:t>
            </w:r>
            <w:r w:rsidRPr="002C1E8A">
              <w:rPr>
                <w:rFonts w:ascii="Times New Roman" w:hAnsi="Times New Roman" w:cs="Times New Roman"/>
                <w:bCs/>
                <w:sz w:val="24"/>
                <w:szCs w:val="24"/>
              </w:rPr>
              <w:tab/>
            </w:r>
          </w:p>
          <w:p w:rsidR="00DC1B17" w:rsidRPr="002C1E8A" w:rsidRDefault="00DC1B17" w:rsidP="00DC1B17">
            <w:pPr>
              <w:ind w:right="-1" w:firstLine="426"/>
              <w:jc w:val="both"/>
              <w:rPr>
                <w:rFonts w:ascii="Times New Roman" w:hAnsi="Times New Roman" w:cs="Times New Roman"/>
                <w:b/>
                <w:sz w:val="24"/>
                <w:szCs w:val="24"/>
              </w:rPr>
            </w:pPr>
            <w:r w:rsidRPr="002C1E8A">
              <w:rPr>
                <w:rFonts w:ascii="Times New Roman" w:hAnsi="Times New Roman" w:cs="Times New Roman"/>
                <w:b/>
                <w:sz w:val="24"/>
                <w:szCs w:val="24"/>
              </w:rPr>
              <w:t>2. Цель освоения дисциплины.</w:t>
            </w:r>
          </w:p>
          <w:p w:rsidR="00DC1B17" w:rsidRDefault="00DC1B17" w:rsidP="00DC1B17">
            <w:pPr>
              <w:adjustRightInd w:val="0"/>
              <w:ind w:right="-1" w:firstLine="426"/>
              <w:jc w:val="both"/>
              <w:rPr>
                <w:rFonts w:ascii="Times New Roman" w:hAnsi="Times New Roman" w:cs="Times New Roman"/>
                <w:sz w:val="24"/>
                <w:szCs w:val="24"/>
              </w:rPr>
            </w:pPr>
            <w:r w:rsidRPr="002C1E8A">
              <w:rPr>
                <w:rFonts w:ascii="Times New Roman" w:hAnsi="Times New Roman" w:cs="Times New Roman"/>
                <w:sz w:val="24"/>
                <w:szCs w:val="24"/>
              </w:rPr>
              <w:t>Целью освоения учебной дисциплины «</w:t>
            </w:r>
            <w:r w:rsidRPr="002C1E8A">
              <w:rPr>
                <w:rFonts w:ascii="Times New Roman" w:hAnsi="Times New Roman" w:cs="Times New Roman"/>
                <w:bCs/>
                <w:color w:val="000000"/>
                <w:sz w:val="24"/>
                <w:szCs w:val="24"/>
              </w:rPr>
              <w:t>Патологическая анатомия, клиническая патологическая анатомия</w:t>
            </w:r>
            <w:r w:rsidRPr="002C1E8A">
              <w:rPr>
                <w:rFonts w:ascii="Times New Roman" w:hAnsi="Times New Roman" w:cs="Times New Roman"/>
                <w:sz w:val="24"/>
                <w:szCs w:val="24"/>
              </w:rPr>
              <w:t xml:space="preserve">» является изучение структурных основ болезней, их этиологии и патогенеза. Формирование на основе знания основ патологической анатомии способности и готовности к постановке диагноза и лечению больных с учетом законов течения патологии по органам, системам и организму в целом. Воспитание навыков клинико-патологоанатомического анализа </w:t>
            </w:r>
            <w:proofErr w:type="spellStart"/>
            <w:r w:rsidRPr="002C1E8A">
              <w:rPr>
                <w:rFonts w:ascii="Times New Roman" w:hAnsi="Times New Roman" w:cs="Times New Roman"/>
                <w:sz w:val="24"/>
                <w:szCs w:val="24"/>
              </w:rPr>
              <w:t>биопсийного</w:t>
            </w:r>
            <w:proofErr w:type="spellEnd"/>
            <w:r w:rsidRPr="002C1E8A">
              <w:rPr>
                <w:rFonts w:ascii="Times New Roman" w:hAnsi="Times New Roman" w:cs="Times New Roman"/>
                <w:sz w:val="24"/>
                <w:szCs w:val="24"/>
              </w:rPr>
              <w:t>, операционного и секционного материала.</w:t>
            </w:r>
          </w:p>
          <w:p w:rsidR="00DC1B17" w:rsidRPr="002C1E8A" w:rsidRDefault="00DC1B17" w:rsidP="00DC1B17">
            <w:pPr>
              <w:adjustRightInd w:val="0"/>
              <w:ind w:right="-1" w:firstLine="426"/>
              <w:jc w:val="both"/>
              <w:rPr>
                <w:rFonts w:ascii="Times New Roman" w:hAnsi="Times New Roman" w:cs="Times New Roman"/>
                <w:b/>
                <w:bCs/>
                <w:sz w:val="24"/>
                <w:szCs w:val="24"/>
              </w:rPr>
            </w:pPr>
            <w:r w:rsidRPr="002C1E8A">
              <w:rPr>
                <w:rFonts w:ascii="Times New Roman" w:hAnsi="Times New Roman" w:cs="Times New Roman"/>
                <w:b/>
                <w:bCs/>
                <w:sz w:val="24"/>
                <w:szCs w:val="24"/>
              </w:rPr>
              <w:t>3. Краткое содержание дисциплины</w:t>
            </w:r>
          </w:p>
          <w:p w:rsidR="00DC1B17" w:rsidRDefault="00DC1B17" w:rsidP="00DC1B17">
            <w:pPr>
              <w:ind w:right="-1" w:firstLine="426"/>
              <w:jc w:val="both"/>
              <w:rPr>
                <w:rFonts w:ascii="Times New Roman" w:hAnsi="Times New Roman" w:cs="Times New Roman"/>
                <w:sz w:val="24"/>
                <w:szCs w:val="24"/>
              </w:rPr>
            </w:pPr>
            <w:r w:rsidRPr="002C1E8A">
              <w:rPr>
                <w:rFonts w:ascii="Times New Roman" w:hAnsi="Times New Roman" w:cs="Times New Roman"/>
                <w:sz w:val="24"/>
                <w:szCs w:val="24"/>
              </w:rPr>
              <w:t>Методы исследования в патологической анатомии. Повреждение и гибель клеток и тканей. Некроз. Апоптоз. Нарушение тканевого и клеточного метаболизма. Нарушение равновесия жидких сред, расстройства кровообращения и лимфообращения. Процессы адаптации и компенсации. Регенерация.</w:t>
            </w:r>
            <w:r w:rsidRPr="002C1E8A">
              <w:rPr>
                <w:rFonts w:ascii="Times New Roman" w:hAnsi="Times New Roman" w:cs="Times New Roman"/>
                <w:bCs/>
                <w:sz w:val="24"/>
                <w:szCs w:val="24"/>
              </w:rPr>
              <w:t xml:space="preserve"> Воспаление.</w:t>
            </w:r>
            <w:r w:rsidRPr="002C1E8A">
              <w:rPr>
                <w:rFonts w:ascii="Times New Roman" w:hAnsi="Times New Roman" w:cs="Times New Roman"/>
                <w:sz w:val="24"/>
                <w:szCs w:val="24"/>
              </w:rPr>
              <w:t xml:space="preserve"> Патология иммунной системы. Опухоли. Патология клеток крови, костного мозга. Заболевания органов лимфоидной системы. Лучевая болезнь. Болезни беременности и послеродового периода. Болезни женских половых органов и молочных желез. Болезни желез внутренней секреции. Болезни сосудов и сердца. Ревматические болезни. Пороки сердца. Болезни почек и мочевых путей. Заболевания мужской половой системы. Болезни печени, желчного пузыря и желчных протоков. Болезни желудочно-кишечного тракта. Болезни органов дыхания. Инфекционные болезни. Задачи патологоанатомической службы. Клинико-патологоанатомический анализ секционного, операционного и </w:t>
            </w:r>
            <w:proofErr w:type="spellStart"/>
            <w:r w:rsidRPr="002C1E8A">
              <w:rPr>
                <w:rFonts w:ascii="Times New Roman" w:hAnsi="Times New Roman" w:cs="Times New Roman"/>
                <w:sz w:val="24"/>
                <w:szCs w:val="24"/>
              </w:rPr>
              <w:t>биопсийного</w:t>
            </w:r>
            <w:proofErr w:type="spellEnd"/>
            <w:r w:rsidRPr="002C1E8A">
              <w:rPr>
                <w:rFonts w:ascii="Times New Roman" w:hAnsi="Times New Roman" w:cs="Times New Roman"/>
                <w:sz w:val="24"/>
                <w:szCs w:val="24"/>
              </w:rPr>
              <w:t xml:space="preserve"> материала.</w:t>
            </w:r>
          </w:p>
          <w:p w:rsidR="00DC1B17" w:rsidRPr="002C1E8A" w:rsidRDefault="00DC1B17" w:rsidP="00DC1B17">
            <w:pPr>
              <w:adjustRightInd w:val="0"/>
              <w:ind w:right="-1" w:firstLine="426"/>
              <w:jc w:val="both"/>
              <w:rPr>
                <w:rFonts w:ascii="Times New Roman" w:hAnsi="Times New Roman" w:cs="Times New Roman"/>
                <w:b/>
                <w:sz w:val="24"/>
                <w:szCs w:val="24"/>
              </w:rPr>
            </w:pPr>
            <w:r w:rsidRPr="002C1E8A">
              <w:rPr>
                <w:rFonts w:ascii="Times New Roman" w:hAnsi="Times New Roman" w:cs="Times New Roman"/>
                <w:b/>
                <w:sz w:val="24"/>
                <w:szCs w:val="24"/>
              </w:rPr>
              <w:t>4. Компетенции, формируемые в результате освоения дисциплины</w:t>
            </w:r>
            <w:r>
              <w:rPr>
                <w:rFonts w:ascii="Times New Roman" w:hAnsi="Times New Roman" w:cs="Times New Roman"/>
                <w:b/>
                <w:sz w:val="24"/>
                <w:szCs w:val="24"/>
              </w:rPr>
              <w:t>.</w:t>
            </w:r>
          </w:p>
          <w:p w:rsidR="00DC1B17" w:rsidRDefault="00DC1B17" w:rsidP="00DC1B17">
            <w:pPr>
              <w:ind w:right="-1" w:firstLine="426"/>
              <w:jc w:val="both"/>
              <w:rPr>
                <w:rFonts w:ascii="Times New Roman" w:hAnsi="Times New Roman" w:cs="Times New Roman"/>
                <w:color w:val="000000"/>
                <w:sz w:val="24"/>
                <w:szCs w:val="24"/>
              </w:rPr>
            </w:pPr>
            <w:r w:rsidRPr="002C1E8A">
              <w:rPr>
                <w:rFonts w:ascii="Times New Roman" w:hAnsi="Times New Roman" w:cs="Times New Roman"/>
                <w:bCs/>
                <w:sz w:val="24"/>
                <w:szCs w:val="24"/>
              </w:rPr>
              <w:t>ОПК-5</w:t>
            </w:r>
            <w:r>
              <w:rPr>
                <w:rFonts w:ascii="Times New Roman" w:hAnsi="Times New Roman" w:cs="Times New Roman"/>
                <w:bCs/>
                <w:sz w:val="24"/>
                <w:szCs w:val="24"/>
              </w:rPr>
              <w:t>.</w:t>
            </w:r>
            <w:r w:rsidRPr="002C1E8A">
              <w:rPr>
                <w:rFonts w:ascii="Times New Roman" w:hAnsi="Times New Roman" w:cs="Times New Roman"/>
                <w:color w:val="000000"/>
                <w:sz w:val="24"/>
                <w:szCs w:val="24"/>
              </w:rPr>
              <w:t xml:space="preserve">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rFonts w:ascii="Times New Roman" w:hAnsi="Times New Roman" w:cs="Times New Roman"/>
                <w:color w:val="000000"/>
                <w:sz w:val="24"/>
                <w:szCs w:val="24"/>
              </w:rPr>
              <w:t>.</w:t>
            </w:r>
          </w:p>
          <w:p w:rsidR="00DC1B17" w:rsidRDefault="00DC1B17" w:rsidP="00DC1B17">
            <w:pPr>
              <w:ind w:right="-1"/>
              <w:jc w:val="both"/>
              <w:rPr>
                <w:rFonts w:ascii="Times New Roman" w:hAnsi="Times New Roman" w:cs="Times New Roman"/>
                <w:sz w:val="24"/>
                <w:szCs w:val="24"/>
              </w:rPr>
            </w:pPr>
            <w:r>
              <w:rPr>
                <w:rFonts w:ascii="Times New Roman" w:hAnsi="Times New Roman" w:cs="Times New Roman"/>
                <w:color w:val="000000"/>
                <w:sz w:val="24"/>
                <w:szCs w:val="24"/>
              </w:rPr>
              <w:t>ОПК-5.3. У</w:t>
            </w:r>
            <w:r w:rsidRPr="002C1E8A">
              <w:rPr>
                <w:rFonts w:ascii="Times New Roman" w:hAnsi="Times New Roman" w:cs="Times New Roman"/>
                <w:sz w:val="24"/>
                <w:szCs w:val="24"/>
              </w:rPr>
              <w:t>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r>
              <w:rPr>
                <w:rFonts w:ascii="Times New Roman" w:hAnsi="Times New Roman" w:cs="Times New Roman"/>
                <w:sz w:val="24"/>
                <w:szCs w:val="24"/>
              </w:rPr>
              <w:t>.</w:t>
            </w:r>
          </w:p>
          <w:p w:rsidR="00DC1B17" w:rsidRPr="002C1E8A" w:rsidRDefault="00DC1B17" w:rsidP="00DC1B17">
            <w:pPr>
              <w:ind w:right="-1"/>
              <w:jc w:val="both"/>
              <w:rPr>
                <w:rFonts w:ascii="Times New Roman" w:hAnsi="Times New Roman" w:cs="Times New Roman"/>
                <w:b/>
                <w:color w:val="000000"/>
                <w:sz w:val="24"/>
                <w:szCs w:val="24"/>
              </w:rPr>
            </w:pPr>
            <w:r>
              <w:rPr>
                <w:rFonts w:ascii="Times New Roman" w:hAnsi="Times New Roman" w:cs="Times New Roman"/>
                <w:sz w:val="24"/>
                <w:szCs w:val="24"/>
              </w:rPr>
              <w:t>ОПК-5.4. Р</w:t>
            </w:r>
            <w:r w:rsidRPr="002C1E8A">
              <w:rPr>
                <w:rFonts w:ascii="Times New Roman" w:hAnsi="Times New Roman" w:cs="Times New Roman"/>
                <w:sz w:val="24"/>
                <w:szCs w:val="24"/>
              </w:rPr>
              <w:t>ешает профессиональные задачи на основе патофизиологического анализа конкретных данных о патологических процессах, состояниях, реакциях и заболеваниях.</w:t>
            </w:r>
          </w:p>
          <w:p w:rsidR="00DC1B17" w:rsidRDefault="00DC1B17" w:rsidP="00DC1B17">
            <w:pPr>
              <w:ind w:right="-1" w:firstLine="426"/>
              <w:jc w:val="both"/>
              <w:rPr>
                <w:rFonts w:ascii="Times New Roman" w:hAnsi="Times New Roman" w:cs="Times New Roman"/>
                <w:color w:val="000000"/>
                <w:sz w:val="24"/>
                <w:szCs w:val="24"/>
              </w:rPr>
            </w:pPr>
            <w:r w:rsidRPr="002C1E8A">
              <w:rPr>
                <w:rFonts w:ascii="Times New Roman" w:hAnsi="Times New Roman" w:cs="Times New Roman"/>
                <w:bCs/>
                <w:color w:val="000000"/>
                <w:sz w:val="24"/>
                <w:szCs w:val="24"/>
              </w:rPr>
              <w:lastRenderedPageBreak/>
              <w:t>ПК-12</w:t>
            </w:r>
            <w:r>
              <w:rPr>
                <w:rFonts w:ascii="Times New Roman" w:hAnsi="Times New Roman" w:cs="Times New Roman"/>
                <w:bCs/>
                <w:color w:val="000000"/>
                <w:sz w:val="24"/>
                <w:szCs w:val="24"/>
              </w:rPr>
              <w:t xml:space="preserve">. </w:t>
            </w:r>
            <w:r w:rsidRPr="002C1E8A">
              <w:rPr>
                <w:rFonts w:ascii="Times New Roman" w:hAnsi="Times New Roman" w:cs="Times New Roman"/>
                <w:color w:val="000000"/>
                <w:sz w:val="24"/>
                <w:szCs w:val="24"/>
              </w:rPr>
              <w:t>Готовность к ведению медицинской документации</w:t>
            </w:r>
            <w:r>
              <w:rPr>
                <w:rFonts w:ascii="Times New Roman" w:hAnsi="Times New Roman" w:cs="Times New Roman"/>
                <w:color w:val="000000"/>
                <w:sz w:val="24"/>
                <w:szCs w:val="24"/>
              </w:rPr>
              <w:t>.</w:t>
            </w:r>
          </w:p>
          <w:p w:rsidR="00DC1B17" w:rsidRDefault="00DC1B17" w:rsidP="00DC1B17">
            <w:pPr>
              <w:ind w:right="-1"/>
              <w:jc w:val="both"/>
              <w:rPr>
                <w:rFonts w:ascii="Times New Roman" w:hAnsi="Times New Roman" w:cs="Times New Roman"/>
                <w:sz w:val="24"/>
                <w:szCs w:val="24"/>
              </w:rPr>
            </w:pPr>
            <w:r>
              <w:rPr>
                <w:rFonts w:ascii="Times New Roman" w:hAnsi="Times New Roman" w:cs="Times New Roman"/>
                <w:color w:val="000000"/>
                <w:sz w:val="24"/>
                <w:szCs w:val="24"/>
              </w:rPr>
              <w:t>ПК-12.1. С</w:t>
            </w:r>
            <w:r w:rsidRPr="002C1E8A">
              <w:rPr>
                <w:rFonts w:ascii="Times New Roman" w:hAnsi="Times New Roman" w:cs="Times New Roman"/>
                <w:sz w:val="24"/>
                <w:szCs w:val="24"/>
              </w:rPr>
              <w:t>ледует нормативно-правовым актам и иным документам, определяющим деятельность медицинских организаций и медицинских работников.</w:t>
            </w:r>
          </w:p>
          <w:p w:rsidR="00DC1B17" w:rsidRDefault="00DC1B17" w:rsidP="00DC1B17">
            <w:pPr>
              <w:ind w:right="-1"/>
              <w:jc w:val="both"/>
              <w:rPr>
                <w:rFonts w:ascii="Times New Roman" w:hAnsi="Times New Roman" w:cs="Times New Roman"/>
                <w:sz w:val="24"/>
                <w:szCs w:val="24"/>
              </w:rPr>
            </w:pPr>
            <w:r>
              <w:rPr>
                <w:rFonts w:ascii="Times New Roman" w:hAnsi="Times New Roman" w:cs="Times New Roman"/>
                <w:sz w:val="24"/>
                <w:szCs w:val="24"/>
              </w:rPr>
              <w:t>ПК-12.3. З</w:t>
            </w:r>
            <w:r w:rsidRPr="002C1E8A">
              <w:rPr>
                <w:rFonts w:ascii="Times New Roman" w:hAnsi="Times New Roman" w:cs="Times New Roman"/>
                <w:sz w:val="24"/>
                <w:szCs w:val="24"/>
              </w:rPr>
              <w:t>аполняет медицинскую документацию, в том числе в электронном виде.</w:t>
            </w:r>
          </w:p>
          <w:p w:rsidR="00DC1B17" w:rsidRPr="002C1E8A" w:rsidRDefault="00DC1B17" w:rsidP="00DC1B17">
            <w:pPr>
              <w:ind w:right="-1" w:firstLine="426"/>
              <w:jc w:val="both"/>
              <w:rPr>
                <w:rFonts w:ascii="Times New Roman" w:hAnsi="Times New Roman" w:cs="Times New Roman"/>
                <w:b/>
                <w:bCs/>
                <w:sz w:val="24"/>
                <w:szCs w:val="24"/>
              </w:rPr>
            </w:pPr>
            <w:r w:rsidRPr="002C1E8A">
              <w:rPr>
                <w:rFonts w:ascii="Times New Roman" w:hAnsi="Times New Roman" w:cs="Times New Roman"/>
                <w:b/>
                <w:bCs/>
                <w:sz w:val="24"/>
                <w:szCs w:val="24"/>
              </w:rPr>
              <w:t>5. Планируемые результаты обучения</w:t>
            </w:r>
            <w:r>
              <w:rPr>
                <w:rFonts w:ascii="Times New Roman" w:hAnsi="Times New Roman" w:cs="Times New Roman"/>
                <w:b/>
                <w:bCs/>
                <w:sz w:val="24"/>
                <w:szCs w:val="24"/>
              </w:rPr>
              <w:t>.</w:t>
            </w:r>
          </w:p>
          <w:p w:rsidR="00DC1B17" w:rsidRPr="002C1E8A" w:rsidRDefault="00DC1B17" w:rsidP="00DC1B17">
            <w:pPr>
              <w:ind w:right="-1" w:firstLine="426"/>
              <w:jc w:val="both"/>
              <w:rPr>
                <w:rFonts w:ascii="Times New Roman" w:hAnsi="Times New Roman" w:cs="Times New Roman"/>
                <w:b/>
                <w:sz w:val="24"/>
                <w:szCs w:val="24"/>
              </w:rPr>
            </w:pPr>
            <w:r w:rsidRPr="002C1E8A">
              <w:rPr>
                <w:rFonts w:ascii="Times New Roman" w:hAnsi="Times New Roman" w:cs="Times New Roman"/>
                <w:sz w:val="24"/>
                <w:szCs w:val="24"/>
              </w:rPr>
              <w:t xml:space="preserve">В результате освоения дисциплины студент </w:t>
            </w:r>
            <w:r w:rsidRPr="002C1E8A">
              <w:rPr>
                <w:rFonts w:ascii="Times New Roman" w:hAnsi="Times New Roman" w:cs="Times New Roman"/>
                <w:bCs/>
                <w:sz w:val="24"/>
                <w:szCs w:val="24"/>
              </w:rPr>
              <w:t>должен</w:t>
            </w:r>
          </w:p>
          <w:p w:rsidR="00DC1B17" w:rsidRPr="00076CFF" w:rsidRDefault="00DC1B17" w:rsidP="00DC1B17">
            <w:pPr>
              <w:ind w:right="-1" w:firstLine="426"/>
              <w:jc w:val="both"/>
              <w:rPr>
                <w:rFonts w:ascii="Times New Roman" w:hAnsi="Times New Roman" w:cs="Times New Roman"/>
                <w:bCs/>
                <w:color w:val="000000"/>
                <w:sz w:val="24"/>
                <w:szCs w:val="24"/>
                <w:u w:val="single"/>
              </w:rPr>
            </w:pPr>
            <w:r w:rsidRPr="00076CFF">
              <w:rPr>
                <w:rFonts w:ascii="Times New Roman" w:hAnsi="Times New Roman" w:cs="Times New Roman"/>
                <w:bCs/>
                <w:color w:val="000000"/>
                <w:sz w:val="24"/>
                <w:szCs w:val="24"/>
                <w:u w:val="single"/>
              </w:rPr>
              <w:t>Знать:</w:t>
            </w:r>
          </w:p>
          <w:p w:rsidR="00DC1B17" w:rsidRPr="002C1E8A" w:rsidRDefault="00DC1B17" w:rsidP="00415E85">
            <w:pPr>
              <w:pStyle w:val="a4"/>
              <w:widowControl/>
              <w:numPr>
                <w:ilvl w:val="0"/>
                <w:numId w:val="59"/>
              </w:numPr>
              <w:tabs>
                <w:tab w:val="left" w:pos="567"/>
              </w:tabs>
              <w:autoSpaceDE/>
              <w:autoSpaceDN/>
              <w:ind w:left="0" w:right="-1" w:firstLine="426"/>
              <w:contextualSpacing/>
              <w:jc w:val="both"/>
              <w:rPr>
                <w:color w:val="000000"/>
                <w:sz w:val="24"/>
                <w:szCs w:val="24"/>
              </w:rPr>
            </w:pPr>
            <w:r w:rsidRPr="002C1E8A">
              <w:rPr>
                <w:color w:val="000000"/>
                <w:sz w:val="24"/>
                <w:szCs w:val="24"/>
              </w:rPr>
              <w:t xml:space="preserve">основные методы патологоанатомической оценки морфофункциональных состояний и патологических процессов в организме человека для решения профессиональных задач; </w:t>
            </w:r>
          </w:p>
          <w:p w:rsidR="00DC1B17" w:rsidRPr="002C1E8A" w:rsidRDefault="00DC1B17" w:rsidP="00415E85">
            <w:pPr>
              <w:pStyle w:val="a4"/>
              <w:widowControl/>
              <w:numPr>
                <w:ilvl w:val="0"/>
                <w:numId w:val="59"/>
              </w:numPr>
              <w:tabs>
                <w:tab w:val="left" w:pos="567"/>
              </w:tabs>
              <w:autoSpaceDE/>
              <w:autoSpaceDN/>
              <w:ind w:left="0" w:right="-1" w:firstLine="426"/>
              <w:contextualSpacing/>
              <w:jc w:val="both"/>
              <w:rPr>
                <w:color w:val="000000"/>
                <w:sz w:val="24"/>
                <w:szCs w:val="24"/>
              </w:rPr>
            </w:pPr>
            <w:r w:rsidRPr="002C1E8A">
              <w:rPr>
                <w:color w:val="000000"/>
                <w:sz w:val="24"/>
                <w:szCs w:val="24"/>
              </w:rPr>
              <w:t xml:space="preserve">понятия этиологии, патогенеза, морфогенеза, </w:t>
            </w:r>
            <w:proofErr w:type="spellStart"/>
            <w:r w:rsidRPr="002C1E8A">
              <w:rPr>
                <w:color w:val="000000"/>
                <w:sz w:val="24"/>
                <w:szCs w:val="24"/>
              </w:rPr>
              <w:t>патоморфоза</w:t>
            </w:r>
            <w:proofErr w:type="spellEnd"/>
            <w:r w:rsidRPr="002C1E8A">
              <w:rPr>
                <w:color w:val="000000"/>
                <w:sz w:val="24"/>
                <w:szCs w:val="24"/>
              </w:rPr>
              <w:t xml:space="preserve"> болезни, нозологии, принципы классификации болезней; </w:t>
            </w:r>
          </w:p>
          <w:p w:rsidR="00DC1B17" w:rsidRPr="002C1E8A" w:rsidRDefault="00DC1B17" w:rsidP="00415E85">
            <w:pPr>
              <w:pStyle w:val="a4"/>
              <w:widowControl/>
              <w:numPr>
                <w:ilvl w:val="0"/>
                <w:numId w:val="59"/>
              </w:numPr>
              <w:tabs>
                <w:tab w:val="left" w:pos="567"/>
              </w:tabs>
              <w:autoSpaceDE/>
              <w:autoSpaceDN/>
              <w:ind w:left="0" w:right="-1" w:firstLine="426"/>
              <w:contextualSpacing/>
              <w:jc w:val="both"/>
              <w:rPr>
                <w:color w:val="000000"/>
                <w:sz w:val="24"/>
                <w:szCs w:val="24"/>
              </w:rPr>
            </w:pPr>
            <w:r w:rsidRPr="002C1E8A">
              <w:rPr>
                <w:color w:val="000000"/>
                <w:sz w:val="24"/>
                <w:szCs w:val="24"/>
              </w:rPr>
              <w:t xml:space="preserve">сущность и основные закономерности </w:t>
            </w:r>
            <w:proofErr w:type="spellStart"/>
            <w:r w:rsidRPr="002C1E8A">
              <w:rPr>
                <w:color w:val="000000"/>
                <w:sz w:val="24"/>
                <w:szCs w:val="24"/>
              </w:rPr>
              <w:t>общепатологических</w:t>
            </w:r>
            <w:proofErr w:type="spellEnd"/>
            <w:r w:rsidRPr="002C1E8A">
              <w:rPr>
                <w:color w:val="000000"/>
                <w:sz w:val="24"/>
                <w:szCs w:val="24"/>
              </w:rPr>
              <w:t xml:space="preserve"> процессов;</w:t>
            </w:r>
          </w:p>
          <w:p w:rsidR="00DC1B17" w:rsidRPr="002C1E8A" w:rsidRDefault="00DC1B17" w:rsidP="00415E85">
            <w:pPr>
              <w:pStyle w:val="a4"/>
              <w:widowControl/>
              <w:numPr>
                <w:ilvl w:val="0"/>
                <w:numId w:val="59"/>
              </w:numPr>
              <w:tabs>
                <w:tab w:val="left" w:pos="567"/>
              </w:tabs>
              <w:autoSpaceDE/>
              <w:autoSpaceDN/>
              <w:ind w:left="0" w:right="-1" w:firstLine="426"/>
              <w:contextualSpacing/>
              <w:jc w:val="both"/>
              <w:rPr>
                <w:color w:val="000000"/>
                <w:sz w:val="24"/>
                <w:szCs w:val="24"/>
              </w:rPr>
            </w:pPr>
            <w:r w:rsidRPr="002C1E8A">
              <w:rPr>
                <w:color w:val="000000"/>
                <w:sz w:val="24"/>
                <w:szCs w:val="24"/>
              </w:rPr>
              <w:t>характерные изменения внутренних органов при важнейших заболеваниях человека;</w:t>
            </w:r>
          </w:p>
          <w:p w:rsidR="00DC1B17" w:rsidRPr="00076CFF" w:rsidRDefault="00DC1B17" w:rsidP="00415E85">
            <w:pPr>
              <w:pStyle w:val="a4"/>
              <w:numPr>
                <w:ilvl w:val="0"/>
                <w:numId w:val="59"/>
              </w:numPr>
              <w:tabs>
                <w:tab w:val="left" w:pos="567"/>
                <w:tab w:val="left" w:pos="3468"/>
              </w:tabs>
              <w:ind w:left="0" w:right="-1" w:firstLine="426"/>
              <w:jc w:val="both"/>
              <w:rPr>
                <w:color w:val="000000"/>
                <w:sz w:val="24"/>
                <w:szCs w:val="24"/>
              </w:rPr>
            </w:pPr>
            <w:r w:rsidRPr="00076CFF">
              <w:rPr>
                <w:color w:val="000000"/>
                <w:sz w:val="24"/>
                <w:szCs w:val="24"/>
              </w:rPr>
              <w:t xml:space="preserve">основы клинико-анатомического анализа, правила построения патологоанатомического диагноза, принципы клинико-анатомического анализа </w:t>
            </w:r>
            <w:proofErr w:type="spellStart"/>
            <w:r w:rsidRPr="00076CFF">
              <w:rPr>
                <w:color w:val="000000"/>
                <w:sz w:val="24"/>
                <w:szCs w:val="24"/>
              </w:rPr>
              <w:t>биопсийного</w:t>
            </w:r>
            <w:proofErr w:type="spellEnd"/>
            <w:r w:rsidRPr="00076CFF">
              <w:rPr>
                <w:color w:val="000000"/>
                <w:sz w:val="24"/>
                <w:szCs w:val="24"/>
              </w:rPr>
              <w:t xml:space="preserve"> и операционного материала.</w:t>
            </w:r>
          </w:p>
          <w:p w:rsidR="00DC1B17" w:rsidRPr="00076CFF" w:rsidRDefault="00DC1B17" w:rsidP="00DC1B17">
            <w:pPr>
              <w:pStyle w:val="a4"/>
              <w:tabs>
                <w:tab w:val="left" w:pos="567"/>
              </w:tabs>
              <w:adjustRightInd w:val="0"/>
              <w:ind w:left="426" w:right="-1"/>
              <w:jc w:val="both"/>
              <w:rPr>
                <w:bCs/>
                <w:color w:val="000000"/>
                <w:sz w:val="24"/>
                <w:szCs w:val="24"/>
                <w:u w:val="single"/>
              </w:rPr>
            </w:pPr>
            <w:r w:rsidRPr="00076CFF">
              <w:rPr>
                <w:bCs/>
                <w:color w:val="000000"/>
                <w:sz w:val="24"/>
                <w:szCs w:val="24"/>
                <w:u w:val="single"/>
              </w:rPr>
              <w:t>Уметь:</w:t>
            </w:r>
          </w:p>
          <w:p w:rsidR="00DC1B17" w:rsidRPr="002C1E8A" w:rsidRDefault="00DC1B17" w:rsidP="00415E85">
            <w:pPr>
              <w:pStyle w:val="a4"/>
              <w:widowControl/>
              <w:numPr>
                <w:ilvl w:val="0"/>
                <w:numId w:val="59"/>
              </w:numPr>
              <w:tabs>
                <w:tab w:val="left" w:pos="567"/>
              </w:tabs>
              <w:adjustRightInd w:val="0"/>
              <w:ind w:left="0" w:right="-1" w:firstLine="426"/>
              <w:contextualSpacing/>
              <w:jc w:val="both"/>
              <w:rPr>
                <w:color w:val="000000"/>
                <w:sz w:val="24"/>
                <w:szCs w:val="24"/>
              </w:rPr>
            </w:pPr>
            <w:r w:rsidRPr="002C1E8A">
              <w:rPr>
                <w:color w:val="000000"/>
                <w:sz w:val="24"/>
                <w:szCs w:val="24"/>
              </w:rPr>
              <w:t>проводить патологоанатомическую оценку морфофункциональных состояний и патологических процессов в организме человека для решения профессиональных задач;</w:t>
            </w:r>
          </w:p>
          <w:p w:rsidR="00DC1B17" w:rsidRPr="002C1E8A" w:rsidRDefault="00DC1B17" w:rsidP="00415E85">
            <w:pPr>
              <w:pStyle w:val="a4"/>
              <w:widowControl/>
              <w:numPr>
                <w:ilvl w:val="0"/>
                <w:numId w:val="59"/>
              </w:numPr>
              <w:tabs>
                <w:tab w:val="left" w:pos="567"/>
              </w:tabs>
              <w:adjustRightInd w:val="0"/>
              <w:ind w:left="0" w:right="-1" w:firstLine="426"/>
              <w:contextualSpacing/>
              <w:jc w:val="both"/>
              <w:rPr>
                <w:color w:val="000000"/>
                <w:sz w:val="24"/>
                <w:szCs w:val="24"/>
              </w:rPr>
            </w:pPr>
            <w:r w:rsidRPr="002C1E8A">
              <w:rPr>
                <w:color w:val="000000"/>
                <w:sz w:val="24"/>
                <w:szCs w:val="24"/>
              </w:rPr>
              <w:t xml:space="preserve">обосновать характер патологического процесса и его клинических проявлениях; </w:t>
            </w:r>
          </w:p>
          <w:p w:rsidR="00DC1B17" w:rsidRPr="00076CFF" w:rsidRDefault="00DC1B17" w:rsidP="00415E85">
            <w:pPr>
              <w:pStyle w:val="TableParagraph"/>
              <w:numPr>
                <w:ilvl w:val="0"/>
                <w:numId w:val="59"/>
              </w:numPr>
              <w:tabs>
                <w:tab w:val="left" w:pos="567"/>
              </w:tabs>
              <w:ind w:left="0" w:right="-1" w:firstLine="426"/>
              <w:jc w:val="both"/>
              <w:rPr>
                <w:color w:val="000000"/>
                <w:sz w:val="24"/>
                <w:szCs w:val="24"/>
              </w:rPr>
            </w:pPr>
            <w:r w:rsidRPr="002C1E8A">
              <w:rPr>
                <w:color w:val="000000"/>
                <w:sz w:val="24"/>
                <w:szCs w:val="24"/>
              </w:rPr>
              <w:t>осуществлять сопоставление морфологических и клинических проявлений болезней на</w:t>
            </w:r>
            <w:r w:rsidRPr="00751CD4">
              <w:rPr>
                <w:color w:val="000000"/>
                <w:sz w:val="24"/>
                <w:szCs w:val="24"/>
              </w:rPr>
              <w:t xml:space="preserve"> </w:t>
            </w:r>
            <w:r w:rsidRPr="00076CFF">
              <w:rPr>
                <w:color w:val="000000"/>
                <w:sz w:val="24"/>
                <w:szCs w:val="24"/>
              </w:rPr>
              <w:t>всех этапах их развития;</w:t>
            </w:r>
          </w:p>
          <w:p w:rsidR="00DC1B17" w:rsidRPr="002C1E8A" w:rsidRDefault="00DC1B17" w:rsidP="00415E85">
            <w:pPr>
              <w:pStyle w:val="a4"/>
              <w:widowControl/>
              <w:numPr>
                <w:ilvl w:val="0"/>
                <w:numId w:val="59"/>
              </w:numPr>
              <w:tabs>
                <w:tab w:val="left" w:pos="567"/>
              </w:tabs>
              <w:adjustRightInd w:val="0"/>
              <w:ind w:left="0" w:right="-1" w:firstLine="426"/>
              <w:contextualSpacing/>
              <w:jc w:val="both"/>
              <w:rPr>
                <w:color w:val="000000"/>
                <w:sz w:val="24"/>
                <w:szCs w:val="24"/>
              </w:rPr>
            </w:pPr>
            <w:r w:rsidRPr="002C1E8A">
              <w:rPr>
                <w:color w:val="000000"/>
                <w:sz w:val="24"/>
                <w:szCs w:val="24"/>
              </w:rPr>
              <w:t xml:space="preserve">диагностировать причины, патогенез и морфогенез болезней, их проявления, осложнения и исходы, а также </w:t>
            </w:r>
            <w:proofErr w:type="spellStart"/>
            <w:r w:rsidRPr="002C1E8A">
              <w:rPr>
                <w:color w:val="000000"/>
                <w:sz w:val="24"/>
                <w:szCs w:val="24"/>
              </w:rPr>
              <w:t>патоморфоз</w:t>
            </w:r>
            <w:proofErr w:type="spellEnd"/>
            <w:r w:rsidRPr="002C1E8A">
              <w:rPr>
                <w:color w:val="000000"/>
                <w:sz w:val="24"/>
                <w:szCs w:val="24"/>
              </w:rPr>
              <w:t>, а в случае смерти — причину смерти и механизм умирания (танатогенез);</w:t>
            </w:r>
          </w:p>
          <w:p w:rsidR="00DC1B17" w:rsidRPr="002C1E8A" w:rsidRDefault="00DC1B17" w:rsidP="00415E85">
            <w:pPr>
              <w:pStyle w:val="a4"/>
              <w:widowControl/>
              <w:numPr>
                <w:ilvl w:val="0"/>
                <w:numId w:val="59"/>
              </w:numPr>
              <w:tabs>
                <w:tab w:val="left" w:pos="567"/>
              </w:tabs>
              <w:adjustRightInd w:val="0"/>
              <w:ind w:left="0" w:right="-1" w:firstLine="426"/>
              <w:contextualSpacing/>
              <w:jc w:val="both"/>
              <w:rPr>
                <w:color w:val="000000"/>
                <w:sz w:val="24"/>
                <w:szCs w:val="24"/>
              </w:rPr>
            </w:pPr>
            <w:r w:rsidRPr="002C1E8A">
              <w:rPr>
                <w:color w:val="000000"/>
                <w:sz w:val="24"/>
                <w:szCs w:val="24"/>
              </w:rPr>
              <w:t>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w:t>
            </w:r>
          </w:p>
          <w:p w:rsidR="00DC1B17" w:rsidRPr="00076CFF" w:rsidRDefault="00DC1B17" w:rsidP="00DC1B17">
            <w:pPr>
              <w:pStyle w:val="a4"/>
              <w:tabs>
                <w:tab w:val="left" w:pos="567"/>
              </w:tabs>
              <w:adjustRightInd w:val="0"/>
              <w:ind w:left="426" w:right="-1"/>
              <w:jc w:val="both"/>
              <w:rPr>
                <w:bCs/>
                <w:color w:val="000000"/>
                <w:sz w:val="24"/>
                <w:szCs w:val="24"/>
                <w:u w:val="single"/>
              </w:rPr>
            </w:pPr>
            <w:r w:rsidRPr="00076CFF">
              <w:rPr>
                <w:bCs/>
                <w:color w:val="000000"/>
                <w:sz w:val="24"/>
                <w:szCs w:val="24"/>
                <w:u w:val="single"/>
              </w:rPr>
              <w:t>Владеть:</w:t>
            </w:r>
          </w:p>
          <w:p w:rsidR="00DC1B17" w:rsidRPr="002C1E8A" w:rsidRDefault="00DC1B17" w:rsidP="00415E85">
            <w:pPr>
              <w:pStyle w:val="a4"/>
              <w:widowControl/>
              <w:numPr>
                <w:ilvl w:val="0"/>
                <w:numId w:val="59"/>
              </w:numPr>
              <w:tabs>
                <w:tab w:val="left" w:pos="567"/>
              </w:tabs>
              <w:adjustRightInd w:val="0"/>
              <w:ind w:left="0" w:right="-1" w:firstLine="426"/>
              <w:contextualSpacing/>
              <w:jc w:val="both"/>
              <w:rPr>
                <w:color w:val="000000"/>
                <w:sz w:val="24"/>
                <w:szCs w:val="24"/>
              </w:rPr>
            </w:pPr>
            <w:r w:rsidRPr="002C1E8A">
              <w:rPr>
                <w:color w:val="000000"/>
                <w:sz w:val="24"/>
                <w:szCs w:val="24"/>
              </w:rPr>
              <w:t>методикой патологоанатомической оценки морфофункциональных состояний и патологических процессов в организме человека для решения профессиональных задач;</w:t>
            </w:r>
          </w:p>
          <w:p w:rsidR="00DC1B17" w:rsidRPr="002C1E8A" w:rsidRDefault="00DC1B17" w:rsidP="00415E85">
            <w:pPr>
              <w:pStyle w:val="a4"/>
              <w:widowControl/>
              <w:numPr>
                <w:ilvl w:val="0"/>
                <w:numId w:val="59"/>
              </w:numPr>
              <w:tabs>
                <w:tab w:val="left" w:pos="567"/>
              </w:tabs>
              <w:adjustRightInd w:val="0"/>
              <w:ind w:left="0" w:right="-1" w:firstLine="426"/>
              <w:contextualSpacing/>
              <w:jc w:val="both"/>
              <w:rPr>
                <w:color w:val="000000"/>
                <w:sz w:val="24"/>
                <w:szCs w:val="24"/>
              </w:rPr>
            </w:pPr>
            <w:r w:rsidRPr="002C1E8A">
              <w:rPr>
                <w:color w:val="000000"/>
                <w:sz w:val="24"/>
                <w:szCs w:val="24"/>
              </w:rPr>
              <w:t>макроскопической диагностикой патологических процессов;</w:t>
            </w:r>
          </w:p>
          <w:p w:rsidR="00DC1B17" w:rsidRPr="002C1E8A" w:rsidRDefault="00DC1B17" w:rsidP="00415E85">
            <w:pPr>
              <w:pStyle w:val="a4"/>
              <w:widowControl/>
              <w:numPr>
                <w:ilvl w:val="0"/>
                <w:numId w:val="59"/>
              </w:numPr>
              <w:tabs>
                <w:tab w:val="left" w:pos="567"/>
              </w:tabs>
              <w:adjustRightInd w:val="0"/>
              <w:ind w:left="0" w:right="-1" w:firstLine="426"/>
              <w:contextualSpacing/>
              <w:jc w:val="both"/>
              <w:rPr>
                <w:color w:val="000000"/>
                <w:sz w:val="24"/>
                <w:szCs w:val="24"/>
              </w:rPr>
            </w:pPr>
            <w:r w:rsidRPr="002C1E8A">
              <w:rPr>
                <w:color w:val="000000"/>
                <w:sz w:val="24"/>
                <w:szCs w:val="24"/>
              </w:rPr>
              <w:t>микроскопической (гистологической) диагностикой патологических процессов;</w:t>
            </w:r>
          </w:p>
          <w:p w:rsidR="00DC1B17" w:rsidRDefault="00DC1B17" w:rsidP="00415E85">
            <w:pPr>
              <w:pStyle w:val="a4"/>
              <w:widowControl/>
              <w:numPr>
                <w:ilvl w:val="0"/>
                <w:numId w:val="59"/>
              </w:numPr>
              <w:tabs>
                <w:tab w:val="left" w:pos="567"/>
              </w:tabs>
              <w:adjustRightInd w:val="0"/>
              <w:ind w:left="0" w:right="-1" w:firstLine="426"/>
              <w:contextualSpacing/>
              <w:jc w:val="both"/>
              <w:rPr>
                <w:color w:val="000000"/>
                <w:sz w:val="24"/>
                <w:szCs w:val="24"/>
              </w:rPr>
            </w:pPr>
            <w:r w:rsidRPr="002C1E8A">
              <w:rPr>
                <w:color w:val="000000"/>
                <w:sz w:val="24"/>
                <w:szCs w:val="24"/>
              </w:rPr>
              <w:t>навыками клинико-анатомического анализа.</w:t>
            </w:r>
          </w:p>
          <w:p w:rsidR="00DC1B17" w:rsidRPr="00076CFF" w:rsidRDefault="00DC1B17" w:rsidP="00415E85">
            <w:pPr>
              <w:pStyle w:val="a4"/>
              <w:numPr>
                <w:ilvl w:val="0"/>
                <w:numId w:val="58"/>
              </w:numPr>
              <w:ind w:left="0" w:right="-1" w:firstLine="426"/>
              <w:jc w:val="both"/>
              <w:rPr>
                <w:sz w:val="24"/>
                <w:szCs w:val="24"/>
              </w:rPr>
            </w:pPr>
            <w:r w:rsidRPr="00076CFF">
              <w:rPr>
                <w:b/>
                <w:sz w:val="24"/>
                <w:szCs w:val="24"/>
              </w:rPr>
              <w:t>Общая трудоемкость дисциплины.</w:t>
            </w:r>
            <w:r>
              <w:rPr>
                <w:b/>
                <w:sz w:val="24"/>
                <w:szCs w:val="24"/>
              </w:rPr>
              <w:t xml:space="preserve"> </w:t>
            </w:r>
            <w:r w:rsidRPr="00076CFF">
              <w:rPr>
                <w:sz w:val="24"/>
                <w:szCs w:val="24"/>
              </w:rPr>
              <w:t>8 зачетных единиц (288 ч.).</w:t>
            </w:r>
          </w:p>
          <w:p w:rsidR="00F12D86" w:rsidRPr="00901478" w:rsidRDefault="00DC1B17" w:rsidP="008B64C3">
            <w:pPr>
              <w:pStyle w:val="a4"/>
              <w:numPr>
                <w:ilvl w:val="0"/>
                <w:numId w:val="58"/>
              </w:numPr>
              <w:ind w:right="-1"/>
              <w:jc w:val="both"/>
              <w:rPr>
                <w:b/>
                <w:bCs/>
                <w:sz w:val="28"/>
                <w:szCs w:val="28"/>
              </w:rPr>
            </w:pPr>
            <w:r w:rsidRPr="00076CFF">
              <w:rPr>
                <w:b/>
                <w:sz w:val="24"/>
                <w:szCs w:val="24"/>
              </w:rPr>
              <w:t>Форма контроля.</w:t>
            </w:r>
            <w:r>
              <w:rPr>
                <w:b/>
                <w:sz w:val="24"/>
                <w:szCs w:val="24"/>
              </w:rPr>
              <w:t xml:space="preserve"> </w:t>
            </w:r>
            <w:r w:rsidRPr="00076CFF">
              <w:rPr>
                <w:bCs/>
                <w:sz w:val="24"/>
                <w:szCs w:val="24"/>
              </w:rPr>
              <w:t>Э</w:t>
            </w:r>
            <w:r w:rsidRPr="00076CFF">
              <w:rPr>
                <w:sz w:val="24"/>
                <w:szCs w:val="24"/>
              </w:rPr>
              <w:t>кзамен (6 сем.), зачет с оценкой (7 сем.).</w:t>
            </w:r>
          </w:p>
        </w:tc>
      </w:tr>
      <w:tr w:rsidR="00F12D86" w:rsidTr="00F82F2A">
        <w:tc>
          <w:tcPr>
            <w:tcW w:w="970" w:type="dxa"/>
          </w:tcPr>
          <w:p w:rsidR="00F12D86" w:rsidRPr="003A72B9" w:rsidRDefault="008B64C3"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w:t>
            </w:r>
            <w:r w:rsidR="00536597">
              <w:rPr>
                <w:rFonts w:ascii="Times New Roman" w:hAnsi="Times New Roman" w:cs="Times New Roman"/>
                <w:sz w:val="24"/>
                <w:szCs w:val="24"/>
              </w:rPr>
              <w:t>3</w:t>
            </w:r>
          </w:p>
        </w:tc>
        <w:tc>
          <w:tcPr>
            <w:tcW w:w="1484" w:type="dxa"/>
          </w:tcPr>
          <w:p w:rsidR="00536597" w:rsidRPr="00536597" w:rsidRDefault="00536597" w:rsidP="00536597">
            <w:pPr>
              <w:adjustRightInd w:val="0"/>
              <w:ind w:right="-1" w:firstLine="426"/>
              <w:jc w:val="both"/>
              <w:rPr>
                <w:rFonts w:ascii="Times New Roman" w:hAnsi="Times New Roman" w:cs="Times New Roman"/>
                <w:bCs/>
                <w:color w:val="000000"/>
                <w:sz w:val="24"/>
                <w:szCs w:val="24"/>
              </w:rPr>
            </w:pPr>
            <w:r w:rsidRPr="00536597">
              <w:rPr>
                <w:rFonts w:ascii="Times New Roman" w:hAnsi="Times New Roman" w:cs="Times New Roman"/>
                <w:bCs/>
                <w:color w:val="000000"/>
                <w:sz w:val="24"/>
                <w:szCs w:val="24"/>
              </w:rPr>
              <w:t>Патофизиология, клиническая патофизиология</w:t>
            </w:r>
          </w:p>
          <w:p w:rsidR="00F12D86" w:rsidRPr="003A72B9" w:rsidRDefault="00F12D86" w:rsidP="003A72B9">
            <w:pPr>
              <w:jc w:val="center"/>
              <w:rPr>
                <w:rFonts w:ascii="Times New Roman" w:hAnsi="Times New Roman" w:cs="Times New Roman"/>
                <w:sz w:val="24"/>
                <w:szCs w:val="24"/>
              </w:rPr>
            </w:pPr>
          </w:p>
        </w:tc>
        <w:tc>
          <w:tcPr>
            <w:tcW w:w="8002" w:type="dxa"/>
          </w:tcPr>
          <w:p w:rsidR="00DC1B17" w:rsidRPr="0001700B" w:rsidRDefault="00DC1B17" w:rsidP="00DC1B17">
            <w:pPr>
              <w:ind w:right="-1" w:firstLine="426"/>
              <w:jc w:val="both"/>
              <w:rPr>
                <w:rFonts w:ascii="Times New Roman" w:hAnsi="Times New Roman" w:cs="Times New Roman"/>
                <w:b/>
                <w:sz w:val="24"/>
                <w:szCs w:val="24"/>
              </w:rPr>
            </w:pPr>
            <w:r w:rsidRPr="0001700B">
              <w:rPr>
                <w:rFonts w:ascii="Times New Roman" w:hAnsi="Times New Roman" w:cs="Times New Roman"/>
                <w:b/>
                <w:sz w:val="24"/>
                <w:szCs w:val="24"/>
              </w:rPr>
              <w:t>1. Место дисциплины (модуля) в структуре основной профессиональной образовательной программы.</w:t>
            </w:r>
          </w:p>
          <w:p w:rsidR="00DC1B17" w:rsidRPr="0001700B" w:rsidRDefault="00DC1B17" w:rsidP="00DC1B17">
            <w:pPr>
              <w:ind w:right="-1" w:firstLine="426"/>
              <w:jc w:val="both"/>
              <w:rPr>
                <w:rFonts w:ascii="Times New Roman" w:hAnsi="Times New Roman" w:cs="Times New Roman"/>
                <w:bCs/>
                <w:sz w:val="24"/>
                <w:szCs w:val="24"/>
              </w:rPr>
            </w:pPr>
            <w:r w:rsidRPr="0001700B">
              <w:rPr>
                <w:rFonts w:ascii="Times New Roman" w:hAnsi="Times New Roman" w:cs="Times New Roman"/>
                <w:bCs/>
                <w:sz w:val="24"/>
                <w:szCs w:val="24"/>
              </w:rPr>
              <w:t xml:space="preserve">Дисциплина «Патофизиология, клиническая патофизиология» относится к Блоку 1 «Дисциплины (модули)», к дисциплинам базовой </w:t>
            </w:r>
            <w:r w:rsidRPr="007B6A43">
              <w:rPr>
                <w:rFonts w:ascii="Times New Roman" w:hAnsi="Times New Roman" w:cs="Times New Roman"/>
                <w:sz w:val="24"/>
                <w:szCs w:val="24"/>
              </w:rPr>
              <w:t>обязательной</w:t>
            </w:r>
            <w:r w:rsidRPr="0001700B">
              <w:rPr>
                <w:rFonts w:ascii="Times New Roman" w:hAnsi="Times New Roman" w:cs="Times New Roman"/>
                <w:bCs/>
                <w:sz w:val="24"/>
                <w:szCs w:val="24"/>
              </w:rPr>
              <w:t xml:space="preserve"> части программы.</w:t>
            </w:r>
          </w:p>
          <w:p w:rsidR="00DC1B17" w:rsidRDefault="00DC1B17" w:rsidP="00DC1B17">
            <w:pPr>
              <w:ind w:right="-1" w:firstLine="426"/>
              <w:jc w:val="both"/>
              <w:rPr>
                <w:rFonts w:ascii="Times New Roman" w:hAnsi="Times New Roman" w:cs="Times New Roman"/>
                <w:bCs/>
                <w:sz w:val="24"/>
                <w:szCs w:val="24"/>
              </w:rPr>
            </w:pPr>
            <w:r w:rsidRPr="0001700B">
              <w:rPr>
                <w:rFonts w:ascii="Times New Roman" w:hAnsi="Times New Roman" w:cs="Times New Roman"/>
                <w:bCs/>
                <w:sz w:val="24"/>
                <w:szCs w:val="24"/>
              </w:rPr>
              <w:t xml:space="preserve">К исходным требованиям, необходимым для изучения дисциплины «Патофизиология, клиническая патофизиология», относятся знания, умения и виды деятельности, сформированные в процессе изучения </w:t>
            </w:r>
            <w:r w:rsidRPr="0001700B">
              <w:rPr>
                <w:rFonts w:ascii="Times New Roman" w:hAnsi="Times New Roman" w:cs="Times New Roman"/>
                <w:bCs/>
                <w:sz w:val="24"/>
                <w:szCs w:val="24"/>
              </w:rPr>
              <w:lastRenderedPageBreak/>
              <w:t>дисциплин: «Философия», «Биоэтика», «Латинский язык», «Физика, математика», «Химия», «Биология», «Анатомия», «Нормальная физиология», «Биохимия», «Микробиология, вирусология», «Иммунология», «Гигиена», «Безопасность жизнедеятельности».</w:t>
            </w:r>
            <w:r w:rsidRPr="0001700B">
              <w:rPr>
                <w:rFonts w:ascii="Times New Roman" w:hAnsi="Times New Roman" w:cs="Times New Roman"/>
                <w:bCs/>
                <w:sz w:val="24"/>
                <w:szCs w:val="24"/>
              </w:rPr>
              <w:tab/>
            </w:r>
          </w:p>
          <w:p w:rsidR="00DC1B17" w:rsidRPr="0001700B" w:rsidRDefault="00DC1B17" w:rsidP="00DC1B17">
            <w:pPr>
              <w:ind w:right="-1" w:firstLine="426"/>
              <w:jc w:val="both"/>
              <w:rPr>
                <w:rFonts w:ascii="Times New Roman" w:hAnsi="Times New Roman" w:cs="Times New Roman"/>
                <w:b/>
                <w:sz w:val="24"/>
                <w:szCs w:val="24"/>
              </w:rPr>
            </w:pPr>
            <w:r w:rsidRPr="0001700B">
              <w:rPr>
                <w:rFonts w:ascii="Times New Roman" w:hAnsi="Times New Roman" w:cs="Times New Roman"/>
                <w:b/>
                <w:sz w:val="24"/>
                <w:szCs w:val="24"/>
              </w:rPr>
              <w:t>2. Цель освоения дисциплины.</w:t>
            </w:r>
          </w:p>
          <w:p w:rsidR="00DC1B17" w:rsidRDefault="00DC1B17" w:rsidP="00DC1B17">
            <w:pPr>
              <w:adjustRightInd w:val="0"/>
              <w:ind w:right="-1" w:firstLine="426"/>
              <w:jc w:val="both"/>
              <w:rPr>
                <w:rFonts w:ascii="Times New Roman" w:hAnsi="Times New Roman" w:cs="Times New Roman"/>
                <w:sz w:val="24"/>
                <w:szCs w:val="24"/>
              </w:rPr>
            </w:pPr>
            <w:r w:rsidRPr="0001700B">
              <w:rPr>
                <w:rFonts w:ascii="Times New Roman" w:hAnsi="Times New Roman" w:cs="Times New Roman"/>
                <w:sz w:val="24"/>
                <w:szCs w:val="24"/>
              </w:rPr>
              <w:t>Целью освоения учебной дисциплины «</w:t>
            </w:r>
            <w:r w:rsidRPr="0001700B">
              <w:rPr>
                <w:rFonts w:ascii="Times New Roman" w:hAnsi="Times New Roman" w:cs="Times New Roman"/>
                <w:bCs/>
                <w:color w:val="000000"/>
                <w:sz w:val="24"/>
                <w:szCs w:val="24"/>
              </w:rPr>
              <w:t>Патофизиология, клиническая патофизиология</w:t>
            </w:r>
            <w:r w:rsidRPr="0001700B">
              <w:rPr>
                <w:rFonts w:ascii="Times New Roman" w:hAnsi="Times New Roman" w:cs="Times New Roman"/>
                <w:sz w:val="24"/>
                <w:szCs w:val="24"/>
              </w:rPr>
              <w:t>» является формирование у обучающихся умения эффективно решать профессиональные врачебные задачи на основе патофизиологического анализа данных о патологических процессах, состояниях, реакциях и заболеваниях с использованием знаний об общих закономерностях и механизмах их возникновения, развития и завершения, а также формулировать принципы (алгоритмы, стратегию) и методы их выявления, лечения и профилактики.</w:t>
            </w:r>
          </w:p>
          <w:p w:rsidR="00DC1B17" w:rsidRPr="0001700B" w:rsidRDefault="00DC1B17" w:rsidP="00DC1B17">
            <w:pPr>
              <w:adjustRightInd w:val="0"/>
              <w:ind w:right="-1" w:firstLine="426"/>
              <w:jc w:val="both"/>
              <w:rPr>
                <w:rFonts w:ascii="Times New Roman" w:hAnsi="Times New Roman" w:cs="Times New Roman"/>
                <w:b/>
                <w:bCs/>
                <w:sz w:val="24"/>
                <w:szCs w:val="24"/>
              </w:rPr>
            </w:pPr>
            <w:r w:rsidRPr="0001700B">
              <w:rPr>
                <w:rFonts w:ascii="Times New Roman" w:hAnsi="Times New Roman" w:cs="Times New Roman"/>
                <w:b/>
                <w:bCs/>
                <w:sz w:val="24"/>
                <w:szCs w:val="24"/>
              </w:rPr>
              <w:t>3. Краткое содержание дисциплины</w:t>
            </w:r>
          </w:p>
          <w:p w:rsidR="00DC1B17" w:rsidRDefault="00DC1B17" w:rsidP="00DC1B17">
            <w:pPr>
              <w:tabs>
                <w:tab w:val="left" w:pos="284"/>
                <w:tab w:val="left" w:pos="9356"/>
              </w:tabs>
              <w:ind w:right="-1"/>
              <w:jc w:val="both"/>
              <w:rPr>
                <w:rFonts w:ascii="Times New Roman" w:hAnsi="Times New Roman" w:cs="Times New Roman"/>
                <w:sz w:val="24"/>
                <w:szCs w:val="24"/>
              </w:rPr>
            </w:pPr>
            <w:r w:rsidRPr="0001700B">
              <w:rPr>
                <w:rFonts w:ascii="Times New Roman" w:hAnsi="Times New Roman" w:cs="Times New Roman"/>
                <w:sz w:val="24"/>
                <w:szCs w:val="24"/>
              </w:rPr>
              <w:t xml:space="preserve">Введение. Предмет, разделы и методы патофизиологии. Основные понятия общей нозология. Патогенное действие факторов внешней и внутренней среды. Повреждение клетки. Типовые нарушения органно-тканевого кровообращения и микроциркуляции. Патофизиология воспаления. Патофизиология ответа острой фазы. Лихорадка. </w:t>
            </w:r>
            <w:proofErr w:type="spellStart"/>
            <w:r w:rsidRPr="0001700B">
              <w:rPr>
                <w:rFonts w:ascii="Times New Roman" w:hAnsi="Times New Roman" w:cs="Times New Roman"/>
                <w:sz w:val="24"/>
                <w:szCs w:val="24"/>
              </w:rPr>
              <w:t>Гипер</w:t>
            </w:r>
            <w:proofErr w:type="spellEnd"/>
            <w:r w:rsidRPr="0001700B">
              <w:rPr>
                <w:rFonts w:ascii="Times New Roman" w:hAnsi="Times New Roman" w:cs="Times New Roman"/>
                <w:sz w:val="24"/>
                <w:szCs w:val="24"/>
              </w:rPr>
              <w:t xml:space="preserve">- и гипотермии. Реактивность и резистентность организма. Их значение в патологии. Наследственность, изменчивость и патология. Типовые нарушения </w:t>
            </w:r>
            <w:proofErr w:type="spellStart"/>
            <w:r w:rsidRPr="0001700B">
              <w:rPr>
                <w:rFonts w:ascii="Times New Roman" w:hAnsi="Times New Roman" w:cs="Times New Roman"/>
                <w:sz w:val="24"/>
                <w:szCs w:val="24"/>
              </w:rPr>
              <w:t>иммуногенной</w:t>
            </w:r>
            <w:proofErr w:type="spellEnd"/>
            <w:r w:rsidRPr="0001700B">
              <w:rPr>
                <w:rFonts w:ascii="Times New Roman" w:hAnsi="Times New Roman" w:cs="Times New Roman"/>
                <w:sz w:val="24"/>
                <w:szCs w:val="24"/>
              </w:rPr>
              <w:t xml:space="preserve"> реактивности организма. Иммунопатологические состояния (аллергия, состояния и болезни иммунной аутоагрессии, иммунодефицитные состояния, патологическая толерантность). Типовые нарушения тканевого роста. Опухоли. Типовые формы нарушения обмена веществ. Патофизиология гипоксии и гипероксии. Типовые формы патологии системы кровообращения. Типовые формы нарушений в системы гемостаза. Типовые формы патологии системы крови. Факторы риска</w:t>
            </w:r>
            <w:r w:rsidRPr="0001700B">
              <w:rPr>
                <w:rFonts w:ascii="Times New Roman" w:hAnsi="Times New Roman" w:cs="Times New Roman"/>
                <w:color w:val="FF0000"/>
                <w:sz w:val="24"/>
                <w:szCs w:val="24"/>
              </w:rPr>
              <w:t>.</w:t>
            </w:r>
            <w:r w:rsidRPr="0001700B">
              <w:rPr>
                <w:rFonts w:ascii="Times New Roman" w:hAnsi="Times New Roman" w:cs="Times New Roman"/>
                <w:sz w:val="24"/>
                <w:szCs w:val="24"/>
              </w:rPr>
              <w:t xml:space="preserve"> Типовые формы патологии </w:t>
            </w:r>
            <w:proofErr w:type="spellStart"/>
            <w:r w:rsidRPr="0001700B">
              <w:rPr>
                <w:rFonts w:ascii="Times New Roman" w:hAnsi="Times New Roman" w:cs="Times New Roman"/>
                <w:sz w:val="24"/>
                <w:szCs w:val="24"/>
              </w:rPr>
              <w:t>газообменной</w:t>
            </w:r>
            <w:proofErr w:type="spellEnd"/>
            <w:r w:rsidRPr="0001700B">
              <w:rPr>
                <w:rFonts w:ascii="Times New Roman" w:hAnsi="Times New Roman" w:cs="Times New Roman"/>
                <w:sz w:val="24"/>
                <w:szCs w:val="24"/>
              </w:rPr>
              <w:t xml:space="preserve"> функции легких. Типовые формы нарушений пищеварения в желудке и кишечнике. Язвенная болезнь. Печеночная недостаточность. Желтухи. Типовые формы патологии почек. Патофизиология экстремальных и терминальных состояний. Типовые формы патологии эндокринной системы. Стресс и его значение в патологии. Типовые формы </w:t>
            </w:r>
            <w:r w:rsidRPr="0001700B">
              <w:rPr>
                <w:rFonts w:ascii="Times New Roman" w:hAnsi="Times New Roman" w:cs="Times New Roman"/>
                <w:sz w:val="24"/>
                <w:szCs w:val="24"/>
              </w:rPr>
              <w:tab/>
              <w:t>патологии</w:t>
            </w:r>
            <w:r>
              <w:rPr>
                <w:rFonts w:ascii="Times New Roman" w:hAnsi="Times New Roman" w:cs="Times New Roman"/>
                <w:sz w:val="24"/>
                <w:szCs w:val="24"/>
              </w:rPr>
              <w:t xml:space="preserve"> н</w:t>
            </w:r>
            <w:r w:rsidRPr="0001700B">
              <w:rPr>
                <w:rFonts w:ascii="Times New Roman" w:hAnsi="Times New Roman" w:cs="Times New Roman"/>
                <w:sz w:val="24"/>
                <w:szCs w:val="24"/>
              </w:rPr>
              <w:t>ервной системы и высшей нервной деятельности. Патофизиология наркоманий и токсикоманий. Алкоголизм. Клиническая патофизиология.</w:t>
            </w:r>
          </w:p>
          <w:p w:rsidR="00DC1B17" w:rsidRPr="0001700B" w:rsidRDefault="00DC1B17" w:rsidP="00415E85">
            <w:pPr>
              <w:pStyle w:val="a4"/>
              <w:numPr>
                <w:ilvl w:val="0"/>
                <w:numId w:val="55"/>
              </w:numPr>
              <w:adjustRightInd w:val="0"/>
              <w:ind w:left="0" w:right="-1" w:firstLine="426"/>
              <w:jc w:val="both"/>
              <w:rPr>
                <w:b/>
                <w:sz w:val="24"/>
                <w:szCs w:val="24"/>
              </w:rPr>
            </w:pPr>
            <w:r w:rsidRPr="0001700B">
              <w:rPr>
                <w:b/>
                <w:sz w:val="24"/>
                <w:szCs w:val="24"/>
              </w:rPr>
              <w:t>Компетенции, формируемые в результате освоения дисциплины:</w:t>
            </w:r>
          </w:p>
          <w:p w:rsidR="00DC1B17" w:rsidRDefault="00DC1B17" w:rsidP="00DC1B17">
            <w:pPr>
              <w:ind w:right="-1" w:firstLine="426"/>
              <w:jc w:val="both"/>
              <w:rPr>
                <w:rFonts w:ascii="Times New Roman" w:hAnsi="Times New Roman" w:cs="Times New Roman"/>
                <w:color w:val="000000"/>
                <w:sz w:val="24"/>
                <w:szCs w:val="24"/>
              </w:rPr>
            </w:pPr>
            <w:r w:rsidRPr="0001700B">
              <w:rPr>
                <w:rFonts w:ascii="Times New Roman" w:hAnsi="Times New Roman" w:cs="Times New Roman"/>
                <w:bCs/>
                <w:color w:val="000000"/>
                <w:sz w:val="24"/>
                <w:szCs w:val="24"/>
              </w:rPr>
              <w:t>УК-1.</w:t>
            </w:r>
            <w:r w:rsidRPr="00751CD4">
              <w:rPr>
                <w:rFonts w:ascii="Times New Roman" w:hAnsi="Times New Roman" w:cs="Times New Roman"/>
                <w:bCs/>
                <w:color w:val="000000"/>
                <w:sz w:val="24"/>
                <w:szCs w:val="24"/>
              </w:rPr>
              <w:t xml:space="preserve"> </w:t>
            </w:r>
            <w:r w:rsidRPr="0001700B">
              <w:rPr>
                <w:rFonts w:ascii="Times New Roman" w:hAnsi="Times New Roman" w:cs="Times New Roman"/>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r>
              <w:rPr>
                <w:rFonts w:ascii="Times New Roman" w:hAnsi="Times New Roman" w:cs="Times New Roman"/>
                <w:color w:val="000000"/>
                <w:sz w:val="24"/>
                <w:szCs w:val="24"/>
              </w:rPr>
              <w:t xml:space="preserve">. </w:t>
            </w:r>
          </w:p>
          <w:p w:rsidR="00DC1B17" w:rsidRDefault="00DC1B17" w:rsidP="00DC1B17">
            <w:pPr>
              <w:ind w:right="-1"/>
              <w:jc w:val="both"/>
              <w:rPr>
                <w:rFonts w:ascii="Times New Roman" w:hAnsi="Times New Roman" w:cs="Times New Roman"/>
                <w:bCs/>
                <w:color w:val="000000" w:themeColor="text1"/>
                <w:sz w:val="24"/>
                <w:szCs w:val="24"/>
              </w:rPr>
            </w:pPr>
            <w:r>
              <w:rPr>
                <w:rFonts w:ascii="Times New Roman" w:hAnsi="Times New Roman" w:cs="Times New Roman"/>
                <w:color w:val="000000"/>
                <w:sz w:val="24"/>
                <w:szCs w:val="24"/>
              </w:rPr>
              <w:t>УК-1.1. Ф</w:t>
            </w:r>
            <w:r w:rsidRPr="0001700B">
              <w:rPr>
                <w:rFonts w:ascii="Times New Roman" w:hAnsi="Times New Roman" w:cs="Times New Roman"/>
                <w:bCs/>
                <w:color w:val="000000" w:themeColor="text1"/>
                <w:sz w:val="24"/>
                <w:szCs w:val="24"/>
              </w:rPr>
              <w:t>ормирует собственные мнения и суждения, аргументирует свои выводы и точку зрения</w:t>
            </w:r>
            <w:r>
              <w:rPr>
                <w:rFonts w:ascii="Times New Roman" w:hAnsi="Times New Roman" w:cs="Times New Roman"/>
                <w:bCs/>
                <w:color w:val="000000" w:themeColor="text1"/>
                <w:sz w:val="24"/>
                <w:szCs w:val="24"/>
              </w:rPr>
              <w:t>.</w:t>
            </w:r>
          </w:p>
          <w:p w:rsidR="00DC1B17" w:rsidRDefault="00DC1B17" w:rsidP="00DC1B17">
            <w:pPr>
              <w:ind w:right="-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УК-1.2. П</w:t>
            </w:r>
            <w:r w:rsidRPr="0001700B">
              <w:rPr>
                <w:rFonts w:ascii="Times New Roman" w:hAnsi="Times New Roman" w:cs="Times New Roman"/>
                <w:bCs/>
                <w:color w:val="000000" w:themeColor="text1"/>
                <w:sz w:val="24"/>
                <w:szCs w:val="24"/>
              </w:rPr>
              <w:t>ри анализе ситуации отличает факты от мнений</w:t>
            </w:r>
            <w:r>
              <w:rPr>
                <w:rFonts w:ascii="Times New Roman" w:hAnsi="Times New Roman" w:cs="Times New Roman"/>
                <w:bCs/>
                <w:color w:val="000000" w:themeColor="text1"/>
                <w:sz w:val="24"/>
                <w:szCs w:val="24"/>
              </w:rPr>
              <w:t>.</w:t>
            </w:r>
          </w:p>
          <w:p w:rsidR="00DC1B17" w:rsidRPr="0001700B" w:rsidRDefault="00DC1B17" w:rsidP="00DC1B17">
            <w:pPr>
              <w:ind w:right="-1"/>
              <w:jc w:val="both"/>
              <w:rPr>
                <w:rFonts w:ascii="Times New Roman" w:hAnsi="Times New Roman" w:cs="Times New Roman"/>
                <w:b/>
                <w:sz w:val="24"/>
                <w:szCs w:val="24"/>
              </w:rPr>
            </w:pPr>
            <w:r>
              <w:rPr>
                <w:rFonts w:ascii="Times New Roman" w:hAnsi="Times New Roman" w:cs="Times New Roman"/>
                <w:bCs/>
                <w:color w:val="000000" w:themeColor="text1"/>
                <w:sz w:val="24"/>
                <w:szCs w:val="24"/>
              </w:rPr>
              <w:t>УК-1.3. В</w:t>
            </w:r>
            <w:r w:rsidRPr="0001700B">
              <w:rPr>
                <w:rFonts w:ascii="Times New Roman" w:hAnsi="Times New Roman" w:cs="Times New Roman"/>
                <w:bCs/>
                <w:color w:val="000000" w:themeColor="text1"/>
                <w:sz w:val="24"/>
                <w:szCs w:val="24"/>
              </w:rPr>
              <w:t>ыбирает методы и средства решения задачи на основе оценки их достоинств и недостатков</w:t>
            </w:r>
            <w:r>
              <w:rPr>
                <w:rFonts w:ascii="Times New Roman" w:hAnsi="Times New Roman" w:cs="Times New Roman"/>
                <w:bCs/>
                <w:color w:val="000000" w:themeColor="text1"/>
                <w:sz w:val="24"/>
                <w:szCs w:val="24"/>
              </w:rPr>
              <w:t>.</w:t>
            </w:r>
          </w:p>
          <w:p w:rsidR="00DC1B17" w:rsidRPr="0001700B" w:rsidRDefault="00DC1B17" w:rsidP="00DC1B17">
            <w:pPr>
              <w:ind w:right="-1" w:firstLine="426"/>
              <w:jc w:val="both"/>
              <w:rPr>
                <w:rFonts w:ascii="Times New Roman" w:hAnsi="Times New Roman" w:cs="Times New Roman"/>
                <w:color w:val="000000"/>
                <w:sz w:val="24"/>
                <w:szCs w:val="24"/>
              </w:rPr>
            </w:pPr>
            <w:r w:rsidRPr="0001700B">
              <w:rPr>
                <w:rFonts w:ascii="Times New Roman" w:hAnsi="Times New Roman" w:cs="Times New Roman"/>
                <w:bCs/>
                <w:sz w:val="24"/>
                <w:szCs w:val="24"/>
              </w:rPr>
              <w:t>ОПК-5.</w:t>
            </w:r>
            <w:r w:rsidRPr="00751CD4">
              <w:rPr>
                <w:rFonts w:ascii="Times New Roman" w:hAnsi="Times New Roman" w:cs="Times New Roman"/>
                <w:bCs/>
                <w:sz w:val="24"/>
                <w:szCs w:val="24"/>
              </w:rPr>
              <w:t xml:space="preserve"> </w:t>
            </w:r>
            <w:r w:rsidRPr="0001700B">
              <w:rPr>
                <w:rFonts w:ascii="Times New Roman" w:hAnsi="Times New Roman" w:cs="Times New Roman"/>
                <w:color w:val="000000"/>
                <w:sz w:val="24"/>
                <w:szCs w:val="24"/>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rFonts w:ascii="Times New Roman" w:hAnsi="Times New Roman" w:cs="Times New Roman"/>
                <w:color w:val="000000"/>
                <w:sz w:val="24"/>
                <w:szCs w:val="24"/>
              </w:rPr>
              <w:t>.</w:t>
            </w:r>
          </w:p>
          <w:p w:rsidR="00DC1B17" w:rsidRPr="0001700B" w:rsidRDefault="00DC1B17" w:rsidP="00DC1B17">
            <w:pPr>
              <w:ind w:right="-1"/>
              <w:jc w:val="both"/>
              <w:rPr>
                <w:rFonts w:ascii="Times New Roman" w:hAnsi="Times New Roman" w:cs="Times New Roman"/>
                <w:sz w:val="24"/>
                <w:szCs w:val="24"/>
              </w:rPr>
            </w:pPr>
            <w:r>
              <w:rPr>
                <w:rFonts w:ascii="Times New Roman" w:hAnsi="Times New Roman" w:cs="Times New Roman"/>
                <w:bCs/>
                <w:color w:val="000000"/>
                <w:sz w:val="24"/>
                <w:szCs w:val="24"/>
              </w:rPr>
              <w:t>ОПК-5.3. У</w:t>
            </w:r>
            <w:r w:rsidRPr="0001700B">
              <w:rPr>
                <w:rFonts w:ascii="Times New Roman" w:hAnsi="Times New Roman" w:cs="Times New Roman"/>
                <w:sz w:val="24"/>
                <w:szCs w:val="24"/>
              </w:rPr>
              <w:t>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p>
          <w:p w:rsidR="00DC1B17" w:rsidRDefault="00DC1B17" w:rsidP="00DC1B17">
            <w:pPr>
              <w:adjustRightInd w:val="0"/>
              <w:ind w:right="-1"/>
              <w:jc w:val="both"/>
              <w:rPr>
                <w:rFonts w:ascii="Times New Roman" w:hAnsi="Times New Roman" w:cs="Times New Roman"/>
                <w:sz w:val="24"/>
                <w:szCs w:val="24"/>
              </w:rPr>
            </w:pPr>
            <w:r>
              <w:rPr>
                <w:rFonts w:ascii="Times New Roman" w:hAnsi="Times New Roman" w:cs="Times New Roman"/>
                <w:sz w:val="24"/>
                <w:szCs w:val="24"/>
              </w:rPr>
              <w:t>ОПК-5.4. Р</w:t>
            </w:r>
            <w:r w:rsidRPr="0001700B">
              <w:rPr>
                <w:rFonts w:ascii="Times New Roman" w:hAnsi="Times New Roman" w:cs="Times New Roman"/>
                <w:sz w:val="24"/>
                <w:szCs w:val="24"/>
              </w:rPr>
              <w:t>ешает профессиональные задачи на основе патофизиологического анализа конкретных данных о патологических процессах, состояниях, реакциях и заболеваниях.</w:t>
            </w:r>
          </w:p>
          <w:p w:rsidR="00DC1B17" w:rsidRPr="0001700B" w:rsidRDefault="00DC1B17" w:rsidP="00DC1B17">
            <w:pPr>
              <w:ind w:right="-1" w:firstLine="426"/>
              <w:jc w:val="both"/>
              <w:rPr>
                <w:rFonts w:ascii="Times New Roman" w:hAnsi="Times New Roman" w:cs="Times New Roman"/>
                <w:b/>
                <w:bCs/>
                <w:sz w:val="24"/>
                <w:szCs w:val="24"/>
              </w:rPr>
            </w:pPr>
            <w:r w:rsidRPr="0001700B">
              <w:rPr>
                <w:rFonts w:ascii="Times New Roman" w:hAnsi="Times New Roman" w:cs="Times New Roman"/>
                <w:b/>
                <w:bCs/>
                <w:sz w:val="24"/>
                <w:szCs w:val="24"/>
              </w:rPr>
              <w:lastRenderedPageBreak/>
              <w:t>5. Планируемые результаты обучения</w:t>
            </w:r>
          </w:p>
          <w:p w:rsidR="00DC1B17" w:rsidRPr="00AB5F70" w:rsidRDefault="00DC1B17" w:rsidP="00DC1B17">
            <w:pPr>
              <w:ind w:right="-1" w:firstLine="426"/>
              <w:jc w:val="both"/>
              <w:rPr>
                <w:rFonts w:ascii="Times New Roman" w:hAnsi="Times New Roman" w:cs="Times New Roman"/>
                <w:bCs/>
                <w:sz w:val="24"/>
                <w:szCs w:val="24"/>
              </w:rPr>
            </w:pPr>
            <w:r w:rsidRPr="0001700B">
              <w:rPr>
                <w:rFonts w:ascii="Times New Roman" w:hAnsi="Times New Roman" w:cs="Times New Roman"/>
                <w:sz w:val="24"/>
                <w:szCs w:val="24"/>
              </w:rPr>
              <w:t xml:space="preserve">В результате освоения дисциплины студент </w:t>
            </w:r>
            <w:r w:rsidRPr="00AB5F70">
              <w:rPr>
                <w:rFonts w:ascii="Times New Roman" w:hAnsi="Times New Roman" w:cs="Times New Roman"/>
                <w:bCs/>
                <w:sz w:val="24"/>
                <w:szCs w:val="24"/>
              </w:rPr>
              <w:t>должен</w:t>
            </w:r>
          </w:p>
          <w:p w:rsidR="00DC1B17" w:rsidRPr="00AB5F70" w:rsidRDefault="00DC1B17" w:rsidP="00DC1B17">
            <w:pPr>
              <w:ind w:right="-1" w:firstLine="426"/>
              <w:jc w:val="both"/>
              <w:rPr>
                <w:rFonts w:ascii="Times New Roman" w:hAnsi="Times New Roman" w:cs="Times New Roman"/>
                <w:bCs/>
                <w:color w:val="000000"/>
                <w:sz w:val="24"/>
                <w:szCs w:val="24"/>
                <w:u w:val="single"/>
              </w:rPr>
            </w:pPr>
            <w:r w:rsidRPr="00AB5F70">
              <w:rPr>
                <w:rFonts w:ascii="Times New Roman" w:hAnsi="Times New Roman" w:cs="Times New Roman"/>
                <w:bCs/>
                <w:color w:val="000000"/>
                <w:sz w:val="24"/>
                <w:szCs w:val="24"/>
                <w:u w:val="single"/>
              </w:rPr>
              <w:t>Знать:</w:t>
            </w:r>
          </w:p>
          <w:p w:rsidR="00DC1B17" w:rsidRPr="0001700B" w:rsidRDefault="00DC1B17" w:rsidP="00415E85">
            <w:pPr>
              <w:pStyle w:val="a4"/>
              <w:widowControl/>
              <w:numPr>
                <w:ilvl w:val="0"/>
                <w:numId w:val="60"/>
              </w:numPr>
              <w:tabs>
                <w:tab w:val="left" w:pos="567"/>
              </w:tabs>
              <w:adjustRightInd w:val="0"/>
              <w:ind w:left="0" w:right="-1" w:firstLine="426"/>
              <w:contextualSpacing/>
              <w:jc w:val="both"/>
              <w:rPr>
                <w:color w:val="000000"/>
                <w:sz w:val="24"/>
                <w:szCs w:val="24"/>
              </w:rPr>
            </w:pPr>
            <w:r w:rsidRPr="0001700B">
              <w:rPr>
                <w:color w:val="000000"/>
                <w:sz w:val="24"/>
                <w:szCs w:val="24"/>
              </w:rPr>
              <w:t>основные понятия общей нозологии;</w:t>
            </w:r>
          </w:p>
          <w:p w:rsidR="00DC1B17" w:rsidRPr="0001700B" w:rsidRDefault="00DC1B17" w:rsidP="00415E85">
            <w:pPr>
              <w:pStyle w:val="a4"/>
              <w:widowControl/>
              <w:numPr>
                <w:ilvl w:val="0"/>
                <w:numId w:val="60"/>
              </w:numPr>
              <w:tabs>
                <w:tab w:val="left" w:pos="284"/>
                <w:tab w:val="left" w:pos="426"/>
                <w:tab w:val="left" w:pos="567"/>
                <w:tab w:val="left" w:pos="709"/>
                <w:tab w:val="left" w:pos="993"/>
              </w:tabs>
              <w:adjustRightInd w:val="0"/>
              <w:ind w:left="0" w:right="-1" w:firstLine="426"/>
              <w:contextualSpacing/>
              <w:jc w:val="both"/>
              <w:rPr>
                <w:color w:val="000000"/>
                <w:sz w:val="24"/>
                <w:szCs w:val="24"/>
              </w:rPr>
            </w:pPr>
            <w:r w:rsidRPr="0001700B">
              <w:rPr>
                <w:color w:val="000000"/>
                <w:sz w:val="24"/>
                <w:szCs w:val="24"/>
              </w:rPr>
              <w:t>роль причин, условий, реактивности организма в возникновении, развитии и завершении (исходе) заболеваний;</w:t>
            </w:r>
          </w:p>
          <w:p w:rsidR="00DC1B17" w:rsidRPr="0001700B" w:rsidRDefault="00DC1B17" w:rsidP="00415E85">
            <w:pPr>
              <w:pStyle w:val="a4"/>
              <w:widowControl/>
              <w:numPr>
                <w:ilvl w:val="0"/>
                <w:numId w:val="60"/>
              </w:numPr>
              <w:tabs>
                <w:tab w:val="left" w:pos="567"/>
                <w:tab w:val="left" w:pos="990"/>
              </w:tabs>
              <w:autoSpaceDE/>
              <w:autoSpaceDN/>
              <w:ind w:left="0" w:right="-1" w:firstLine="426"/>
              <w:contextualSpacing/>
              <w:jc w:val="both"/>
              <w:rPr>
                <w:sz w:val="24"/>
                <w:szCs w:val="24"/>
              </w:rPr>
            </w:pPr>
            <w:r w:rsidRPr="0001700B">
              <w:rPr>
                <w:sz w:val="24"/>
                <w:szCs w:val="24"/>
              </w:rPr>
              <w:t xml:space="preserve">патофизиологию возникновения заболеваний и механизмы предупреждения возникновения заболевания; </w:t>
            </w:r>
          </w:p>
          <w:p w:rsidR="00DC1B17" w:rsidRPr="0001700B" w:rsidRDefault="00DC1B17" w:rsidP="00415E85">
            <w:pPr>
              <w:pStyle w:val="a4"/>
              <w:widowControl/>
              <w:numPr>
                <w:ilvl w:val="0"/>
                <w:numId w:val="60"/>
              </w:numPr>
              <w:tabs>
                <w:tab w:val="left" w:pos="284"/>
                <w:tab w:val="left" w:pos="426"/>
                <w:tab w:val="left" w:pos="567"/>
                <w:tab w:val="left" w:pos="709"/>
                <w:tab w:val="left" w:pos="993"/>
              </w:tabs>
              <w:adjustRightInd w:val="0"/>
              <w:ind w:left="0" w:right="-1" w:firstLine="426"/>
              <w:contextualSpacing/>
              <w:jc w:val="both"/>
              <w:rPr>
                <w:color w:val="000000"/>
                <w:sz w:val="24"/>
                <w:szCs w:val="24"/>
              </w:rPr>
            </w:pPr>
            <w:r w:rsidRPr="0001700B">
              <w:rPr>
                <w:color w:val="000000"/>
                <w:sz w:val="24"/>
                <w:szCs w:val="24"/>
              </w:rPr>
              <w:t>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p>
          <w:p w:rsidR="00DC1B17" w:rsidRPr="0001700B" w:rsidRDefault="00DC1B17" w:rsidP="00415E85">
            <w:pPr>
              <w:pStyle w:val="a4"/>
              <w:widowControl/>
              <w:numPr>
                <w:ilvl w:val="0"/>
                <w:numId w:val="60"/>
              </w:numPr>
              <w:tabs>
                <w:tab w:val="left" w:pos="284"/>
                <w:tab w:val="left" w:pos="426"/>
                <w:tab w:val="left" w:pos="567"/>
                <w:tab w:val="left" w:pos="709"/>
                <w:tab w:val="left" w:pos="993"/>
              </w:tabs>
              <w:adjustRightInd w:val="0"/>
              <w:ind w:left="0" w:right="-1" w:firstLine="426"/>
              <w:contextualSpacing/>
              <w:jc w:val="both"/>
              <w:rPr>
                <w:color w:val="000000"/>
                <w:sz w:val="24"/>
                <w:szCs w:val="24"/>
              </w:rPr>
            </w:pPr>
            <w:r w:rsidRPr="0001700B">
              <w:rPr>
                <w:color w:val="000000"/>
                <w:sz w:val="24"/>
                <w:szCs w:val="24"/>
              </w:rPr>
              <w:t>этиологию, патогенез, проявления и исходы наиболее частых форм патологии органов и физиологических систем, принципы их этиологической и патогенетической терапии;</w:t>
            </w:r>
          </w:p>
          <w:p w:rsidR="00DC1B17" w:rsidRPr="0001700B" w:rsidRDefault="00DC1B17" w:rsidP="00415E85">
            <w:pPr>
              <w:pStyle w:val="a4"/>
              <w:widowControl/>
              <w:numPr>
                <w:ilvl w:val="0"/>
                <w:numId w:val="60"/>
              </w:numPr>
              <w:tabs>
                <w:tab w:val="left" w:pos="284"/>
                <w:tab w:val="left" w:pos="426"/>
                <w:tab w:val="left" w:pos="567"/>
                <w:tab w:val="left" w:pos="709"/>
                <w:tab w:val="left" w:pos="993"/>
              </w:tabs>
              <w:adjustRightInd w:val="0"/>
              <w:ind w:left="0" w:right="-1" w:firstLine="426"/>
              <w:contextualSpacing/>
              <w:jc w:val="both"/>
              <w:rPr>
                <w:color w:val="000000"/>
                <w:sz w:val="24"/>
                <w:szCs w:val="24"/>
              </w:rPr>
            </w:pPr>
            <w:r w:rsidRPr="0001700B">
              <w:rPr>
                <w:color w:val="000000"/>
                <w:sz w:val="24"/>
                <w:szCs w:val="24"/>
              </w:rPr>
              <w:t>значение физического и формализованного (не физического) моделирования болезней и болезненных состояний, патологических процессов, состояний и реакций для медицины и биологии в изучении патологических процессов;</w:t>
            </w:r>
          </w:p>
          <w:p w:rsidR="00DC1B17" w:rsidRPr="0001700B" w:rsidRDefault="00DC1B17" w:rsidP="00415E85">
            <w:pPr>
              <w:pStyle w:val="a4"/>
              <w:widowControl/>
              <w:numPr>
                <w:ilvl w:val="0"/>
                <w:numId w:val="60"/>
              </w:numPr>
              <w:tabs>
                <w:tab w:val="left" w:pos="284"/>
                <w:tab w:val="left" w:pos="426"/>
                <w:tab w:val="left" w:pos="567"/>
                <w:tab w:val="left" w:pos="709"/>
                <w:tab w:val="left" w:pos="993"/>
              </w:tabs>
              <w:adjustRightInd w:val="0"/>
              <w:ind w:left="0" w:right="-1" w:firstLine="426"/>
              <w:contextualSpacing/>
              <w:jc w:val="both"/>
              <w:rPr>
                <w:color w:val="000000"/>
                <w:sz w:val="24"/>
                <w:szCs w:val="24"/>
              </w:rPr>
            </w:pPr>
            <w:r w:rsidRPr="0001700B">
              <w:rPr>
                <w:color w:val="000000"/>
                <w:sz w:val="24"/>
                <w:szCs w:val="24"/>
              </w:rPr>
              <w:t xml:space="preserve">роль различных методов моделирования: экспериментального (на животных, изолированных органах, тканях и клетках; на искусственных физических системах), логического (интеллектуального), компьютерного, математического и др. в изучении патологических процессов; их возможности, ограничения и перспективы; </w:t>
            </w:r>
          </w:p>
          <w:p w:rsidR="00DC1B17" w:rsidRPr="00AB5F70" w:rsidRDefault="00DC1B17" w:rsidP="00415E85">
            <w:pPr>
              <w:pStyle w:val="a4"/>
              <w:widowControl/>
              <w:numPr>
                <w:ilvl w:val="0"/>
                <w:numId w:val="60"/>
              </w:numPr>
              <w:tabs>
                <w:tab w:val="left" w:pos="567"/>
                <w:tab w:val="left" w:pos="3828"/>
              </w:tabs>
              <w:adjustRightInd w:val="0"/>
              <w:ind w:left="0" w:right="-1" w:firstLine="426"/>
              <w:contextualSpacing/>
              <w:jc w:val="both"/>
              <w:rPr>
                <w:color w:val="000000"/>
                <w:sz w:val="24"/>
                <w:szCs w:val="24"/>
              </w:rPr>
            </w:pPr>
            <w:r w:rsidRPr="00AB5F70">
              <w:rPr>
                <w:color w:val="000000"/>
                <w:sz w:val="24"/>
                <w:szCs w:val="24"/>
              </w:rPr>
              <w:t>значение патофизиологии для развития медицины и здравоохранения; связь патофизиологии с другими медико-биологическими и медицинскими</w:t>
            </w:r>
            <w:r w:rsidRPr="00751CD4">
              <w:rPr>
                <w:color w:val="000000"/>
                <w:sz w:val="24"/>
                <w:szCs w:val="24"/>
              </w:rPr>
              <w:t xml:space="preserve"> </w:t>
            </w:r>
            <w:r w:rsidRPr="00AB5F70">
              <w:rPr>
                <w:color w:val="000000"/>
                <w:sz w:val="24"/>
                <w:szCs w:val="24"/>
              </w:rPr>
              <w:t>дисциплинами.</w:t>
            </w:r>
          </w:p>
          <w:p w:rsidR="00DC1B17" w:rsidRPr="00AB5F70" w:rsidRDefault="00DC1B17" w:rsidP="00DC1B17">
            <w:pPr>
              <w:pStyle w:val="a4"/>
              <w:tabs>
                <w:tab w:val="left" w:pos="567"/>
              </w:tabs>
              <w:adjustRightInd w:val="0"/>
              <w:ind w:left="426" w:right="-1"/>
              <w:jc w:val="both"/>
              <w:rPr>
                <w:bCs/>
                <w:color w:val="000000"/>
                <w:sz w:val="24"/>
                <w:szCs w:val="24"/>
                <w:u w:val="single"/>
              </w:rPr>
            </w:pPr>
            <w:r w:rsidRPr="00AB5F70">
              <w:rPr>
                <w:bCs/>
                <w:color w:val="000000"/>
                <w:sz w:val="24"/>
                <w:szCs w:val="24"/>
                <w:u w:val="single"/>
              </w:rPr>
              <w:t>Уметь:</w:t>
            </w:r>
          </w:p>
          <w:p w:rsidR="00DC1B17" w:rsidRPr="0001700B" w:rsidRDefault="00DC1B17" w:rsidP="00415E85">
            <w:pPr>
              <w:pStyle w:val="a4"/>
              <w:widowControl/>
              <w:numPr>
                <w:ilvl w:val="0"/>
                <w:numId w:val="60"/>
              </w:numPr>
              <w:tabs>
                <w:tab w:val="left" w:pos="567"/>
              </w:tabs>
              <w:adjustRightInd w:val="0"/>
              <w:ind w:left="0" w:right="-1" w:firstLine="426"/>
              <w:contextualSpacing/>
              <w:jc w:val="both"/>
              <w:rPr>
                <w:color w:val="000000"/>
                <w:sz w:val="24"/>
                <w:szCs w:val="24"/>
              </w:rPr>
            </w:pPr>
            <w:r w:rsidRPr="0001700B">
              <w:rPr>
                <w:bCs/>
                <w:sz w:val="24"/>
                <w:szCs w:val="24"/>
                <w:lang w:eastAsia="ru-RU"/>
              </w:rPr>
              <w:t>оценивать физиологические состояния и патологические процессы в организме человека для решения профессиональных задач;</w:t>
            </w:r>
          </w:p>
          <w:p w:rsidR="00DC1B17" w:rsidRPr="0001700B" w:rsidRDefault="00DC1B17" w:rsidP="00415E85">
            <w:pPr>
              <w:pStyle w:val="a4"/>
              <w:widowControl/>
              <w:numPr>
                <w:ilvl w:val="0"/>
                <w:numId w:val="60"/>
              </w:numPr>
              <w:tabs>
                <w:tab w:val="left" w:pos="567"/>
              </w:tabs>
              <w:adjustRightInd w:val="0"/>
              <w:ind w:left="0" w:right="-1" w:firstLine="426"/>
              <w:contextualSpacing/>
              <w:jc w:val="both"/>
              <w:rPr>
                <w:color w:val="000000"/>
                <w:sz w:val="24"/>
                <w:szCs w:val="24"/>
              </w:rPr>
            </w:pPr>
            <w:r w:rsidRPr="0001700B">
              <w:rPr>
                <w:color w:val="000000"/>
                <w:sz w:val="24"/>
                <w:szCs w:val="24"/>
              </w:rPr>
              <w:t xml:space="preserve">решать профессиональные задачи врача на основе патофизиологического анализа конкретных данных о патологических процессах, состояниях, реакциях и заболеваниях; </w:t>
            </w:r>
          </w:p>
          <w:p w:rsidR="00DC1B17" w:rsidRPr="0001700B" w:rsidRDefault="00DC1B17" w:rsidP="00415E85">
            <w:pPr>
              <w:pStyle w:val="a4"/>
              <w:widowControl/>
              <w:numPr>
                <w:ilvl w:val="0"/>
                <w:numId w:val="60"/>
              </w:numPr>
              <w:tabs>
                <w:tab w:val="left" w:pos="567"/>
              </w:tabs>
              <w:adjustRightInd w:val="0"/>
              <w:ind w:left="0" w:right="-1" w:firstLine="426"/>
              <w:contextualSpacing/>
              <w:jc w:val="both"/>
              <w:rPr>
                <w:color w:val="000000"/>
                <w:sz w:val="24"/>
                <w:szCs w:val="24"/>
              </w:rPr>
            </w:pPr>
            <w:r w:rsidRPr="0001700B">
              <w:rPr>
                <w:color w:val="000000"/>
                <w:sz w:val="24"/>
                <w:szCs w:val="24"/>
              </w:rPr>
              <w:t>проводить патофизиологический анализ клинико-лабораторных, экспериментальных, других данных и формулировать на их основе заключение о наиболее вероятных причинах и механизмах развития патологических процессов (болезней), принципах и методах их выявления, лечения и профилактики,</w:t>
            </w:r>
            <w:r w:rsidRPr="0001700B">
              <w:rPr>
                <w:sz w:val="24"/>
                <w:szCs w:val="24"/>
              </w:rPr>
              <w:t xml:space="preserve"> роль факторов внешней среды в их возникновении</w:t>
            </w:r>
            <w:r w:rsidRPr="0001700B">
              <w:rPr>
                <w:color w:val="000000"/>
                <w:sz w:val="24"/>
                <w:szCs w:val="24"/>
              </w:rPr>
              <w:t>;</w:t>
            </w:r>
          </w:p>
          <w:p w:rsidR="00DC1B17" w:rsidRPr="0001700B" w:rsidRDefault="00DC1B17" w:rsidP="00415E85">
            <w:pPr>
              <w:pStyle w:val="a4"/>
              <w:widowControl/>
              <w:numPr>
                <w:ilvl w:val="0"/>
                <w:numId w:val="60"/>
              </w:numPr>
              <w:tabs>
                <w:tab w:val="left" w:pos="567"/>
                <w:tab w:val="left" w:pos="990"/>
              </w:tabs>
              <w:autoSpaceDE/>
              <w:autoSpaceDN/>
              <w:ind w:left="0" w:right="-1" w:firstLine="426"/>
              <w:contextualSpacing/>
              <w:jc w:val="both"/>
              <w:rPr>
                <w:sz w:val="24"/>
                <w:szCs w:val="24"/>
              </w:rPr>
            </w:pPr>
            <w:r w:rsidRPr="0001700B">
              <w:rPr>
                <w:sz w:val="24"/>
                <w:szCs w:val="24"/>
              </w:rPr>
              <w:t xml:space="preserve">определять основные патофизиологические механизмы возникновения заболеваний; </w:t>
            </w:r>
          </w:p>
          <w:p w:rsidR="00DC1B17" w:rsidRPr="0001700B" w:rsidRDefault="00DC1B17" w:rsidP="00415E85">
            <w:pPr>
              <w:pStyle w:val="a4"/>
              <w:widowControl/>
              <w:numPr>
                <w:ilvl w:val="0"/>
                <w:numId w:val="60"/>
              </w:numPr>
              <w:tabs>
                <w:tab w:val="left" w:pos="567"/>
              </w:tabs>
              <w:adjustRightInd w:val="0"/>
              <w:ind w:left="0" w:right="-1" w:firstLine="426"/>
              <w:contextualSpacing/>
              <w:jc w:val="both"/>
              <w:rPr>
                <w:color w:val="000000"/>
                <w:sz w:val="24"/>
                <w:szCs w:val="24"/>
              </w:rPr>
            </w:pPr>
            <w:r w:rsidRPr="0001700B">
              <w:rPr>
                <w:color w:val="000000"/>
                <w:sz w:val="24"/>
                <w:szCs w:val="24"/>
              </w:rPr>
              <w:t>решать ситуационные задачи различного типа;</w:t>
            </w:r>
          </w:p>
          <w:p w:rsidR="00DC1B17" w:rsidRPr="0001700B" w:rsidRDefault="00DC1B17" w:rsidP="00415E85">
            <w:pPr>
              <w:pStyle w:val="a4"/>
              <w:widowControl/>
              <w:numPr>
                <w:ilvl w:val="0"/>
                <w:numId w:val="60"/>
              </w:numPr>
              <w:tabs>
                <w:tab w:val="left" w:pos="567"/>
              </w:tabs>
              <w:adjustRightInd w:val="0"/>
              <w:ind w:left="0" w:right="-1" w:firstLine="426"/>
              <w:contextualSpacing/>
              <w:jc w:val="both"/>
              <w:rPr>
                <w:color w:val="000000"/>
                <w:sz w:val="24"/>
                <w:szCs w:val="24"/>
              </w:rPr>
            </w:pPr>
            <w:r w:rsidRPr="0001700B">
              <w:rPr>
                <w:color w:val="000000"/>
                <w:sz w:val="24"/>
                <w:szCs w:val="24"/>
              </w:rPr>
              <w:t>обосновывать принципы патогенетической терапии наиболее распространенных заболеваний.</w:t>
            </w:r>
          </w:p>
          <w:p w:rsidR="00DC1B17" w:rsidRPr="00AB5F70" w:rsidRDefault="00DC1B17" w:rsidP="00DC1B17">
            <w:pPr>
              <w:pStyle w:val="a4"/>
              <w:tabs>
                <w:tab w:val="left" w:pos="567"/>
              </w:tabs>
              <w:adjustRightInd w:val="0"/>
              <w:ind w:left="426" w:right="-1"/>
              <w:jc w:val="both"/>
              <w:rPr>
                <w:bCs/>
                <w:color w:val="000000"/>
                <w:sz w:val="24"/>
                <w:szCs w:val="24"/>
                <w:u w:val="single"/>
              </w:rPr>
            </w:pPr>
            <w:r w:rsidRPr="00AB5F70">
              <w:rPr>
                <w:bCs/>
                <w:color w:val="000000"/>
                <w:sz w:val="24"/>
                <w:szCs w:val="24"/>
                <w:u w:val="single"/>
              </w:rPr>
              <w:t>Владеть:</w:t>
            </w:r>
          </w:p>
          <w:p w:rsidR="00DC1B17" w:rsidRPr="00AB5F70" w:rsidRDefault="00DC1B17" w:rsidP="00415E85">
            <w:pPr>
              <w:pStyle w:val="a4"/>
              <w:numPr>
                <w:ilvl w:val="0"/>
                <w:numId w:val="60"/>
              </w:numPr>
              <w:tabs>
                <w:tab w:val="left" w:pos="567"/>
              </w:tabs>
              <w:ind w:left="0" w:right="-1" w:firstLine="426"/>
              <w:jc w:val="both"/>
              <w:rPr>
                <w:color w:val="000000"/>
                <w:sz w:val="24"/>
                <w:szCs w:val="24"/>
              </w:rPr>
            </w:pPr>
            <w:r w:rsidRPr="00AB5F70">
              <w:rPr>
                <w:color w:val="000000"/>
                <w:sz w:val="24"/>
                <w:szCs w:val="24"/>
              </w:rPr>
              <w:t>основными методами оценки функционального состояния организма человека, навыками анализа и интерпретации результатов современных диагностических технологий;</w:t>
            </w:r>
          </w:p>
          <w:p w:rsidR="00DC1B17" w:rsidRPr="0001700B" w:rsidRDefault="00DC1B17" w:rsidP="00415E85">
            <w:pPr>
              <w:pStyle w:val="a4"/>
              <w:widowControl/>
              <w:numPr>
                <w:ilvl w:val="0"/>
                <w:numId w:val="60"/>
              </w:numPr>
              <w:tabs>
                <w:tab w:val="left" w:pos="567"/>
              </w:tabs>
              <w:adjustRightInd w:val="0"/>
              <w:ind w:left="0" w:right="-1" w:firstLine="426"/>
              <w:contextualSpacing/>
              <w:jc w:val="both"/>
              <w:rPr>
                <w:color w:val="000000"/>
                <w:sz w:val="24"/>
                <w:szCs w:val="24"/>
              </w:rPr>
            </w:pPr>
            <w:r w:rsidRPr="0001700B">
              <w:rPr>
                <w:color w:val="000000"/>
                <w:sz w:val="24"/>
                <w:szCs w:val="24"/>
              </w:rPr>
              <w:t>навыками патофизиологического анализа клинических синдромов, обосновывать патогенетические методы (принципы) диагностики, лечения, реабилитации и профилактики заболеваний;</w:t>
            </w:r>
          </w:p>
          <w:p w:rsidR="00DC1B17" w:rsidRPr="00AB5F70" w:rsidRDefault="00DC1B17" w:rsidP="00415E85">
            <w:pPr>
              <w:pStyle w:val="a4"/>
              <w:widowControl/>
              <w:numPr>
                <w:ilvl w:val="0"/>
                <w:numId w:val="60"/>
              </w:numPr>
              <w:tabs>
                <w:tab w:val="left" w:pos="567"/>
              </w:tabs>
              <w:adjustRightInd w:val="0"/>
              <w:ind w:left="0" w:right="-1" w:firstLine="426"/>
              <w:contextualSpacing/>
              <w:jc w:val="both"/>
              <w:rPr>
                <w:color w:val="000000"/>
                <w:sz w:val="24"/>
                <w:szCs w:val="24"/>
              </w:rPr>
            </w:pPr>
            <w:r w:rsidRPr="0001700B">
              <w:rPr>
                <w:color w:val="000000"/>
                <w:sz w:val="24"/>
                <w:szCs w:val="24"/>
              </w:rPr>
              <w:t xml:space="preserve">навыками определения </w:t>
            </w:r>
            <w:r w:rsidRPr="0001700B">
              <w:rPr>
                <w:sz w:val="24"/>
                <w:szCs w:val="24"/>
              </w:rPr>
              <w:t>основных патофизиологических механизмов возникновения заболеваний.</w:t>
            </w:r>
          </w:p>
          <w:p w:rsidR="00DC1B17" w:rsidRPr="005F2A28" w:rsidRDefault="00DC1B17" w:rsidP="00415E85">
            <w:pPr>
              <w:pStyle w:val="a4"/>
              <w:numPr>
                <w:ilvl w:val="0"/>
                <w:numId w:val="55"/>
              </w:numPr>
              <w:ind w:left="0" w:right="-1" w:firstLine="426"/>
              <w:jc w:val="both"/>
              <w:rPr>
                <w:sz w:val="24"/>
                <w:szCs w:val="24"/>
              </w:rPr>
            </w:pPr>
            <w:r w:rsidRPr="005F2A28">
              <w:rPr>
                <w:b/>
                <w:sz w:val="24"/>
                <w:szCs w:val="24"/>
              </w:rPr>
              <w:t>Общая трудоемкость дисциплины.</w:t>
            </w:r>
            <w:r>
              <w:rPr>
                <w:b/>
                <w:sz w:val="24"/>
                <w:szCs w:val="24"/>
              </w:rPr>
              <w:t xml:space="preserve"> </w:t>
            </w:r>
            <w:r w:rsidRPr="005F2A28">
              <w:rPr>
                <w:sz w:val="24"/>
                <w:szCs w:val="24"/>
              </w:rPr>
              <w:t>8 зачетных единиц (288 ч.).</w:t>
            </w:r>
          </w:p>
          <w:p w:rsidR="00DC1B17" w:rsidRPr="0001700B" w:rsidRDefault="00DC1B17" w:rsidP="00DC1B17">
            <w:pPr>
              <w:ind w:right="-1" w:firstLine="426"/>
              <w:jc w:val="both"/>
              <w:rPr>
                <w:rFonts w:ascii="Times New Roman" w:hAnsi="Times New Roman" w:cs="Times New Roman"/>
                <w:sz w:val="24"/>
                <w:szCs w:val="24"/>
              </w:rPr>
            </w:pPr>
            <w:r w:rsidRPr="0001700B">
              <w:rPr>
                <w:rFonts w:ascii="Times New Roman" w:hAnsi="Times New Roman" w:cs="Times New Roman"/>
                <w:b/>
                <w:sz w:val="24"/>
                <w:szCs w:val="24"/>
              </w:rPr>
              <w:lastRenderedPageBreak/>
              <w:t>7. Форма контроля.</w:t>
            </w:r>
            <w:r>
              <w:rPr>
                <w:rFonts w:ascii="Times New Roman" w:hAnsi="Times New Roman" w:cs="Times New Roman"/>
                <w:b/>
                <w:sz w:val="24"/>
                <w:szCs w:val="24"/>
              </w:rPr>
              <w:t xml:space="preserve"> </w:t>
            </w:r>
            <w:r w:rsidRPr="00AB5F70">
              <w:rPr>
                <w:rFonts w:ascii="Times New Roman" w:hAnsi="Times New Roman" w:cs="Times New Roman"/>
                <w:bCs/>
                <w:sz w:val="24"/>
                <w:szCs w:val="24"/>
              </w:rPr>
              <w:t>З</w:t>
            </w:r>
            <w:r w:rsidRPr="0001700B">
              <w:rPr>
                <w:rFonts w:ascii="Times New Roman" w:hAnsi="Times New Roman" w:cs="Times New Roman"/>
                <w:sz w:val="24"/>
                <w:szCs w:val="24"/>
              </w:rPr>
              <w:t>ачет (5,7 сем.)</w:t>
            </w:r>
            <w:r>
              <w:rPr>
                <w:rFonts w:ascii="Times New Roman" w:hAnsi="Times New Roman" w:cs="Times New Roman"/>
                <w:sz w:val="24"/>
                <w:szCs w:val="24"/>
              </w:rPr>
              <w:t>. Эк</w:t>
            </w:r>
            <w:r w:rsidRPr="0001700B">
              <w:rPr>
                <w:rFonts w:ascii="Times New Roman" w:hAnsi="Times New Roman" w:cs="Times New Roman"/>
                <w:sz w:val="24"/>
                <w:szCs w:val="24"/>
              </w:rPr>
              <w:t>замен (6 сем.)</w:t>
            </w:r>
          </w:p>
          <w:p w:rsidR="00F12D86" w:rsidRPr="00901478" w:rsidRDefault="00F12D86" w:rsidP="00AD5FCB">
            <w:pPr>
              <w:pStyle w:val="TableParagraph"/>
              <w:spacing w:line="273" w:lineRule="exact"/>
              <w:ind w:left="1038" w:right="964"/>
              <w:jc w:val="center"/>
              <w:rPr>
                <w:b/>
                <w:bCs/>
                <w:sz w:val="28"/>
                <w:szCs w:val="28"/>
              </w:rPr>
            </w:pPr>
          </w:p>
        </w:tc>
      </w:tr>
      <w:tr w:rsidR="00F12D86" w:rsidTr="00F82F2A">
        <w:tc>
          <w:tcPr>
            <w:tcW w:w="970" w:type="dxa"/>
          </w:tcPr>
          <w:p w:rsidR="00F12D86" w:rsidRPr="003A72B9" w:rsidRDefault="0053659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.0.24</w:t>
            </w:r>
          </w:p>
        </w:tc>
        <w:tc>
          <w:tcPr>
            <w:tcW w:w="1484" w:type="dxa"/>
          </w:tcPr>
          <w:p w:rsidR="00F12D86" w:rsidRPr="003A72B9" w:rsidRDefault="00536597" w:rsidP="003A72B9">
            <w:pPr>
              <w:jc w:val="center"/>
              <w:rPr>
                <w:rFonts w:ascii="Times New Roman" w:hAnsi="Times New Roman" w:cs="Times New Roman"/>
                <w:sz w:val="24"/>
                <w:szCs w:val="24"/>
              </w:rPr>
            </w:pPr>
            <w:r>
              <w:rPr>
                <w:rFonts w:ascii="Times New Roman" w:hAnsi="Times New Roman" w:cs="Times New Roman"/>
                <w:sz w:val="24"/>
                <w:szCs w:val="24"/>
              </w:rPr>
              <w:t>Гигиена</w:t>
            </w:r>
          </w:p>
        </w:tc>
        <w:tc>
          <w:tcPr>
            <w:tcW w:w="8002" w:type="dxa"/>
          </w:tcPr>
          <w:p w:rsidR="00DC1B17" w:rsidRPr="00A91570" w:rsidRDefault="00DC1B17" w:rsidP="00DC1B17">
            <w:pPr>
              <w:pStyle w:val="TableParagraph"/>
              <w:jc w:val="both"/>
              <w:rPr>
                <w:b/>
                <w:bCs/>
                <w:sz w:val="28"/>
                <w:szCs w:val="28"/>
              </w:rPr>
            </w:pPr>
          </w:p>
          <w:p w:rsidR="00DC1B17" w:rsidRPr="00022D89" w:rsidRDefault="00DC1B17" w:rsidP="00DC1B17">
            <w:pPr>
              <w:pStyle w:val="TableParagraph"/>
              <w:ind w:right="-1" w:firstLine="426"/>
              <w:jc w:val="both"/>
              <w:rPr>
                <w:b/>
                <w:sz w:val="24"/>
                <w:szCs w:val="24"/>
              </w:rPr>
            </w:pPr>
            <w:r w:rsidRPr="00022D89">
              <w:rPr>
                <w:b/>
                <w:sz w:val="24"/>
                <w:szCs w:val="24"/>
              </w:rPr>
              <w:t>1. Место дисциплины (модуля) в структуре основной профессиональной образовательной программы.</w:t>
            </w:r>
          </w:p>
          <w:p w:rsidR="00DC1B17" w:rsidRPr="00022D89" w:rsidRDefault="00DC1B17" w:rsidP="00DC1B17">
            <w:pPr>
              <w:pStyle w:val="a4"/>
              <w:ind w:right="-1" w:firstLine="426"/>
              <w:jc w:val="both"/>
              <w:rPr>
                <w:sz w:val="24"/>
                <w:szCs w:val="24"/>
              </w:rPr>
            </w:pPr>
            <w:r w:rsidRPr="00022D89">
              <w:rPr>
                <w:sz w:val="24"/>
                <w:szCs w:val="24"/>
              </w:rPr>
              <w:t xml:space="preserve">Учебная дисциплина «Гигиена» относится к базовой </w:t>
            </w:r>
            <w:r w:rsidRPr="007B6A43">
              <w:rPr>
                <w:sz w:val="24"/>
                <w:szCs w:val="24"/>
              </w:rPr>
              <w:t>обязательной</w:t>
            </w:r>
            <w:r w:rsidRPr="00022D89">
              <w:rPr>
                <w:sz w:val="24"/>
                <w:szCs w:val="24"/>
              </w:rPr>
              <w:t xml:space="preserve"> части </w:t>
            </w:r>
            <w:r>
              <w:rPr>
                <w:sz w:val="24"/>
                <w:szCs w:val="24"/>
              </w:rPr>
              <w:t>программы.</w:t>
            </w:r>
          </w:p>
          <w:p w:rsidR="00DC1B17" w:rsidRDefault="00DC1B17" w:rsidP="00DC1B17">
            <w:pPr>
              <w:pStyle w:val="TableParagraph"/>
              <w:ind w:right="-1" w:firstLine="426"/>
              <w:jc w:val="both"/>
              <w:rPr>
                <w:sz w:val="24"/>
                <w:szCs w:val="24"/>
              </w:rPr>
            </w:pPr>
            <w:r w:rsidRPr="00022D89">
              <w:rPr>
                <w:sz w:val="24"/>
                <w:szCs w:val="24"/>
              </w:rPr>
              <w:t>К исходным требованиям, необходимым для изучения дисциплины «Гигиена» относятся знания, умения и виды деятельности, сформированные в процессе изучения дисциплин: «Нормальная физиология», «Биохимия», «КЗОЖ», «Гистология», «Микробиология».</w:t>
            </w:r>
          </w:p>
          <w:p w:rsidR="00DC1B17" w:rsidRPr="00022D89" w:rsidRDefault="00DC1B17" w:rsidP="00DC1B17">
            <w:pPr>
              <w:ind w:right="-1" w:firstLine="426"/>
              <w:jc w:val="both"/>
              <w:rPr>
                <w:rFonts w:ascii="Times New Roman" w:hAnsi="Times New Roman" w:cs="Times New Roman"/>
                <w:b/>
                <w:bCs/>
                <w:sz w:val="24"/>
                <w:szCs w:val="24"/>
              </w:rPr>
            </w:pPr>
            <w:r w:rsidRPr="00022D89">
              <w:rPr>
                <w:rFonts w:ascii="Times New Roman" w:hAnsi="Times New Roman" w:cs="Times New Roman"/>
                <w:b/>
                <w:bCs/>
                <w:sz w:val="24"/>
                <w:szCs w:val="24"/>
              </w:rPr>
              <w:t>2. Цели освоения дисциплины</w:t>
            </w:r>
          </w:p>
          <w:p w:rsidR="00DC1B17" w:rsidRPr="00A91570" w:rsidRDefault="00DC1B17" w:rsidP="00DC1B17">
            <w:pPr>
              <w:ind w:right="-1" w:firstLine="426"/>
              <w:jc w:val="both"/>
              <w:rPr>
                <w:rFonts w:ascii="Times New Roman" w:hAnsi="Times New Roman" w:cs="Times New Roman"/>
                <w:sz w:val="24"/>
                <w:szCs w:val="24"/>
              </w:rPr>
            </w:pPr>
            <w:r w:rsidRPr="00022D89">
              <w:rPr>
                <w:rFonts w:ascii="Times New Roman" w:hAnsi="Times New Roman" w:cs="Times New Roman"/>
                <w:sz w:val="24"/>
                <w:szCs w:val="24"/>
              </w:rPr>
              <w:t>Цель освоения учебной дисциплины «Гигиена»</w:t>
            </w:r>
            <w:r w:rsidRPr="00022D89">
              <w:rPr>
                <w:rFonts w:ascii="Times New Roman" w:hAnsi="Times New Roman" w:cs="Times New Roman"/>
                <w:color w:val="000000"/>
                <w:sz w:val="24"/>
                <w:szCs w:val="24"/>
              </w:rPr>
              <w:t xml:space="preserve"> сформировать у будущих врачей-лечебников систему знаний, умений и навыков профилактического направления в своей практической деятельности</w:t>
            </w:r>
            <w:r>
              <w:rPr>
                <w:rFonts w:ascii="Times New Roman" w:hAnsi="Times New Roman" w:cs="Times New Roman"/>
                <w:sz w:val="24"/>
                <w:szCs w:val="24"/>
              </w:rPr>
              <w:t>.</w:t>
            </w:r>
          </w:p>
          <w:p w:rsidR="00DC1B17" w:rsidRPr="00022D89" w:rsidRDefault="00DC1B17" w:rsidP="00DC1B17">
            <w:pPr>
              <w:ind w:right="-1" w:firstLine="426"/>
              <w:jc w:val="both"/>
              <w:rPr>
                <w:rFonts w:ascii="Times New Roman" w:hAnsi="Times New Roman" w:cs="Times New Roman"/>
                <w:b/>
                <w:sz w:val="24"/>
                <w:szCs w:val="24"/>
              </w:rPr>
            </w:pPr>
            <w:r w:rsidRPr="00022D89">
              <w:rPr>
                <w:rFonts w:ascii="Times New Roman" w:hAnsi="Times New Roman" w:cs="Times New Roman"/>
                <w:b/>
                <w:sz w:val="24"/>
                <w:szCs w:val="24"/>
              </w:rPr>
              <w:t xml:space="preserve">3. Компетенции выпускника: </w:t>
            </w:r>
          </w:p>
          <w:p w:rsidR="00DC1B17" w:rsidRPr="00022D89" w:rsidRDefault="00DC1B17" w:rsidP="00DC1B17">
            <w:pPr>
              <w:ind w:right="-1" w:firstLine="426"/>
              <w:jc w:val="both"/>
              <w:rPr>
                <w:rFonts w:ascii="Times New Roman" w:eastAsia="Calibri" w:hAnsi="Times New Roman" w:cs="Times New Roman"/>
                <w:sz w:val="24"/>
                <w:szCs w:val="24"/>
              </w:rPr>
            </w:pPr>
            <w:r w:rsidRPr="00022D89">
              <w:rPr>
                <w:rFonts w:ascii="Times New Roman" w:eastAsia="Calibri" w:hAnsi="Times New Roman" w:cs="Times New Roman"/>
                <w:sz w:val="24"/>
                <w:szCs w:val="24"/>
              </w:rPr>
              <w:t xml:space="preserve">ОПК-2. 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 </w:t>
            </w:r>
          </w:p>
          <w:p w:rsidR="00DC1B17" w:rsidRDefault="00DC1B17" w:rsidP="00DC1B17">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ОПК-2.1. </w:t>
            </w:r>
            <w:r w:rsidRPr="00022D89">
              <w:rPr>
                <w:rFonts w:ascii="Times New Roman" w:eastAsia="Calibri" w:hAnsi="Times New Roman" w:cs="Times New Roman"/>
                <w:sz w:val="24"/>
                <w:szCs w:val="24"/>
              </w:rPr>
              <w:t>Знает теоретические основы профилактики заболеваний, концепции здорового образа жизни.</w:t>
            </w:r>
          </w:p>
          <w:p w:rsidR="00DC1B17" w:rsidRPr="00022D89" w:rsidRDefault="00DC1B17" w:rsidP="00DC1B17">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ОПК-2.2.</w:t>
            </w:r>
            <w:r w:rsidRPr="00022D89">
              <w:rPr>
                <w:rFonts w:ascii="Times New Roman" w:eastAsia="Calibri" w:hAnsi="Times New Roman" w:cs="Times New Roman"/>
                <w:sz w:val="24"/>
                <w:szCs w:val="24"/>
              </w:rPr>
              <w:t xml:space="preserve"> Способен проводить мероприятия по формированию здорового образа жизни</w:t>
            </w:r>
            <w:r>
              <w:rPr>
                <w:rFonts w:ascii="Times New Roman" w:eastAsia="Calibri" w:hAnsi="Times New Roman" w:cs="Times New Roman"/>
                <w:sz w:val="24"/>
                <w:szCs w:val="24"/>
              </w:rPr>
              <w:t>.</w:t>
            </w:r>
          </w:p>
          <w:p w:rsidR="00DC1B17" w:rsidRPr="00022D89" w:rsidRDefault="00DC1B17" w:rsidP="00DC1B17">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ОПК-2.3.</w:t>
            </w:r>
            <w:r w:rsidRPr="00022D89">
              <w:rPr>
                <w:rFonts w:ascii="Times New Roman" w:eastAsia="Calibri" w:hAnsi="Times New Roman" w:cs="Times New Roman"/>
                <w:sz w:val="24"/>
                <w:szCs w:val="24"/>
              </w:rPr>
              <w:t xml:space="preserve"> Способен проводить мероприятия по санитарно-гигиеническому просвещению населения.</w:t>
            </w:r>
          </w:p>
          <w:p w:rsidR="00DC1B17" w:rsidRDefault="00DC1B17" w:rsidP="00DC1B17">
            <w:pPr>
              <w:ind w:right="-1" w:firstLine="426"/>
              <w:jc w:val="both"/>
              <w:rPr>
                <w:rFonts w:ascii="Times New Roman" w:hAnsi="Times New Roman" w:cs="Times New Roman"/>
                <w:sz w:val="24"/>
                <w:szCs w:val="24"/>
              </w:rPr>
            </w:pPr>
            <w:r w:rsidRPr="00022D89">
              <w:rPr>
                <w:rFonts w:ascii="Times New Roman" w:hAnsi="Times New Roman" w:cs="Times New Roman"/>
                <w:sz w:val="24"/>
                <w:szCs w:val="24"/>
              </w:rPr>
              <w:t xml:space="preserve"> ПК-9. 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заболеваний. </w:t>
            </w:r>
          </w:p>
          <w:p w:rsidR="00DC1B17" w:rsidRPr="00022D89" w:rsidRDefault="00DC1B17" w:rsidP="00DC1B17">
            <w:pPr>
              <w:ind w:right="-1"/>
              <w:jc w:val="both"/>
              <w:rPr>
                <w:rFonts w:ascii="Times New Roman" w:eastAsiaTheme="minorEastAsia" w:hAnsi="Times New Roman" w:cs="Times New Roman"/>
                <w:color w:val="333333"/>
                <w:sz w:val="24"/>
                <w:szCs w:val="24"/>
              </w:rPr>
            </w:pPr>
            <w:r>
              <w:rPr>
                <w:rFonts w:ascii="Times New Roman" w:hAnsi="Times New Roman" w:cs="Times New Roman"/>
                <w:sz w:val="24"/>
                <w:szCs w:val="24"/>
              </w:rPr>
              <w:t>ПК-9.1. Н</w:t>
            </w:r>
            <w:r w:rsidRPr="00022D89">
              <w:rPr>
                <w:rFonts w:ascii="Times New Roman" w:hAnsi="Times New Roman" w:cs="Times New Roman"/>
                <w:color w:val="333333"/>
                <w:sz w:val="24"/>
                <w:szCs w:val="24"/>
              </w:rPr>
              <w:t>азначает профилактические мероприятия пациентам с учетом факторов риска в соответствии с действующими порядками оказания медицинской помощи.</w:t>
            </w:r>
          </w:p>
          <w:p w:rsidR="00DC1B17" w:rsidRDefault="00DC1B17" w:rsidP="00DC1B17">
            <w:pPr>
              <w:ind w:right="-1" w:firstLine="426"/>
              <w:jc w:val="both"/>
              <w:rPr>
                <w:rFonts w:ascii="Times New Roman" w:hAnsi="Times New Roman" w:cs="Times New Roman"/>
                <w:sz w:val="24"/>
                <w:szCs w:val="24"/>
              </w:rPr>
            </w:pPr>
            <w:r w:rsidRPr="00022D89">
              <w:rPr>
                <w:rFonts w:ascii="Times New Roman" w:hAnsi="Times New Roman" w:cs="Times New Roman"/>
                <w:sz w:val="24"/>
                <w:szCs w:val="24"/>
              </w:rPr>
              <w:t xml:space="preserve">ПК-11. Готовность к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укреплению здоровья, профилактике и распространению заболеваний. </w:t>
            </w:r>
          </w:p>
          <w:p w:rsidR="00DC1B17" w:rsidRPr="00022D89" w:rsidRDefault="00DC1B17" w:rsidP="00DC1B17">
            <w:pPr>
              <w:ind w:right="-1"/>
              <w:jc w:val="both"/>
              <w:rPr>
                <w:rFonts w:ascii="Times New Roman" w:eastAsiaTheme="minorEastAsia" w:hAnsi="Times New Roman" w:cs="Times New Roman"/>
                <w:color w:val="333333"/>
                <w:sz w:val="24"/>
                <w:szCs w:val="24"/>
              </w:rPr>
            </w:pPr>
            <w:r>
              <w:rPr>
                <w:rFonts w:ascii="Times New Roman" w:hAnsi="Times New Roman" w:cs="Times New Roman"/>
                <w:sz w:val="24"/>
                <w:szCs w:val="24"/>
              </w:rPr>
              <w:t>ПК-11.1. З</w:t>
            </w:r>
            <w:r w:rsidRPr="00022D89">
              <w:rPr>
                <w:rFonts w:ascii="Times New Roman" w:hAnsi="Times New Roman" w:cs="Times New Roman"/>
                <w:color w:val="000000"/>
                <w:sz w:val="24"/>
                <w:szCs w:val="24"/>
              </w:rPr>
              <w:t>нает ф</w:t>
            </w:r>
            <w:r w:rsidRPr="00022D89">
              <w:rPr>
                <w:rFonts w:ascii="Times New Roman" w:hAnsi="Times New Roman" w:cs="Times New Roman"/>
                <w:color w:val="333333"/>
                <w:sz w:val="24"/>
                <w:szCs w:val="24"/>
              </w:rPr>
              <w:t>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DC1B17" w:rsidRDefault="00DC1B17" w:rsidP="00DC1B17">
            <w:pPr>
              <w:ind w:right="-1"/>
              <w:jc w:val="both"/>
              <w:rPr>
                <w:rFonts w:ascii="Times New Roman" w:hAnsi="Times New Roman" w:cs="Times New Roman"/>
                <w:color w:val="333333"/>
                <w:sz w:val="24"/>
                <w:szCs w:val="24"/>
              </w:rPr>
            </w:pPr>
            <w:r>
              <w:rPr>
                <w:rFonts w:ascii="Times New Roman" w:hAnsi="Times New Roman" w:cs="Times New Roman"/>
                <w:color w:val="333333"/>
                <w:sz w:val="24"/>
                <w:szCs w:val="24"/>
              </w:rPr>
              <w:t>ПК-11.2. Ф</w:t>
            </w:r>
            <w:r w:rsidRPr="00022D89">
              <w:rPr>
                <w:rFonts w:ascii="Times New Roman" w:hAnsi="Times New Roman" w:cs="Times New Roman"/>
                <w:color w:val="333333"/>
                <w:sz w:val="24"/>
                <w:szCs w:val="24"/>
              </w:rPr>
              <w:t>ормирует программы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rsidR="00DC1B17" w:rsidRPr="00022D89" w:rsidRDefault="00DC1B17" w:rsidP="00415E85">
            <w:pPr>
              <w:pStyle w:val="TableParagraph"/>
              <w:numPr>
                <w:ilvl w:val="0"/>
                <w:numId w:val="61"/>
              </w:numPr>
              <w:tabs>
                <w:tab w:val="left" w:pos="682"/>
                <w:tab w:val="left" w:pos="940"/>
              </w:tabs>
              <w:ind w:left="0" w:right="-1" w:firstLine="426"/>
              <w:jc w:val="both"/>
              <w:rPr>
                <w:b/>
                <w:sz w:val="24"/>
                <w:szCs w:val="24"/>
              </w:rPr>
            </w:pPr>
            <w:r w:rsidRPr="00022D89">
              <w:rPr>
                <w:b/>
                <w:sz w:val="24"/>
                <w:szCs w:val="24"/>
              </w:rPr>
              <w:t>Краткое содержание</w:t>
            </w:r>
            <w:r>
              <w:rPr>
                <w:b/>
                <w:sz w:val="24"/>
                <w:szCs w:val="24"/>
              </w:rPr>
              <w:t xml:space="preserve"> </w:t>
            </w:r>
            <w:r w:rsidRPr="00022D89">
              <w:rPr>
                <w:b/>
                <w:sz w:val="24"/>
                <w:szCs w:val="24"/>
              </w:rPr>
              <w:t>дисциплины.</w:t>
            </w:r>
          </w:p>
          <w:p w:rsidR="00DC1B17" w:rsidRDefault="00DC1B17" w:rsidP="00DC1B17">
            <w:pPr>
              <w:pStyle w:val="TableParagraph"/>
              <w:ind w:right="-1" w:firstLine="426"/>
              <w:jc w:val="both"/>
              <w:rPr>
                <w:sz w:val="24"/>
                <w:szCs w:val="24"/>
              </w:rPr>
            </w:pPr>
            <w:r w:rsidRPr="00022D89">
              <w:rPr>
                <w:sz w:val="24"/>
                <w:szCs w:val="24"/>
              </w:rPr>
              <w:t xml:space="preserve">Введение. Место и значение гигиены в системе медицинских наук. Характер и направленность профилактической медицины на различных этапах развития общества. Санитарный надзор в СССР и России. Структура госсанэпидслужбы, цели и задачи. Взаимодействие с другими ведомствами. Организационные методы работы. Окружающая среда и здоровье человека. Гигиеническая характеристика воздушной среды и ее </w:t>
            </w:r>
            <w:r w:rsidRPr="00022D89">
              <w:rPr>
                <w:sz w:val="24"/>
                <w:szCs w:val="24"/>
              </w:rPr>
              <w:lastRenderedPageBreak/>
              <w:t>роль в организации</w:t>
            </w:r>
            <w:r>
              <w:rPr>
                <w:sz w:val="24"/>
                <w:szCs w:val="24"/>
              </w:rPr>
              <w:t xml:space="preserve"> </w:t>
            </w:r>
            <w:r w:rsidRPr="00022D89">
              <w:rPr>
                <w:sz w:val="24"/>
                <w:szCs w:val="24"/>
              </w:rPr>
              <w:t>жизнеобеспечения</w:t>
            </w:r>
            <w:r>
              <w:rPr>
                <w:sz w:val="24"/>
                <w:szCs w:val="24"/>
              </w:rPr>
              <w:t xml:space="preserve"> </w:t>
            </w:r>
            <w:r w:rsidRPr="00022D89">
              <w:rPr>
                <w:sz w:val="24"/>
                <w:szCs w:val="24"/>
              </w:rPr>
              <w:t>человека.</w:t>
            </w:r>
            <w:r>
              <w:rPr>
                <w:sz w:val="24"/>
                <w:szCs w:val="24"/>
              </w:rPr>
              <w:t xml:space="preserve"> </w:t>
            </w:r>
            <w:r w:rsidRPr="00022D89">
              <w:rPr>
                <w:sz w:val="24"/>
                <w:szCs w:val="24"/>
              </w:rPr>
              <w:t>Гигиеническое</w:t>
            </w:r>
            <w:r>
              <w:rPr>
                <w:sz w:val="24"/>
                <w:szCs w:val="24"/>
              </w:rPr>
              <w:t xml:space="preserve"> </w:t>
            </w:r>
            <w:r w:rsidRPr="00022D89">
              <w:rPr>
                <w:sz w:val="24"/>
                <w:szCs w:val="24"/>
              </w:rPr>
              <w:t>значение</w:t>
            </w:r>
            <w:r>
              <w:rPr>
                <w:sz w:val="24"/>
                <w:szCs w:val="24"/>
              </w:rPr>
              <w:t xml:space="preserve"> </w:t>
            </w:r>
            <w:r w:rsidRPr="00022D89">
              <w:rPr>
                <w:sz w:val="24"/>
                <w:szCs w:val="24"/>
              </w:rPr>
              <w:t>атмосферного</w:t>
            </w:r>
            <w:r>
              <w:rPr>
                <w:sz w:val="24"/>
                <w:szCs w:val="24"/>
              </w:rPr>
              <w:t xml:space="preserve"> </w:t>
            </w:r>
            <w:r w:rsidRPr="00022D89">
              <w:rPr>
                <w:sz w:val="24"/>
                <w:szCs w:val="24"/>
              </w:rPr>
              <w:t>воздуха</w:t>
            </w:r>
            <w:r>
              <w:rPr>
                <w:sz w:val="24"/>
                <w:szCs w:val="24"/>
              </w:rPr>
              <w:t xml:space="preserve"> </w:t>
            </w:r>
            <w:r w:rsidRPr="00022D89">
              <w:rPr>
                <w:sz w:val="24"/>
                <w:szCs w:val="24"/>
              </w:rPr>
              <w:t>для жизнедеятельности человека. Структура и свойства атмосферы Земли. Природный химический состав атмосферного воздуха, его гигиеническое значение. Физические свойства воздуха, комплексное влияние на терморегуляцию организма. Гигиеническое значение солнечной радиации. Солнечная радиация и причины ее изменений. Биологическое действие солнечной радиации на окружающую среду и здоровье человека. Применение ультрафиолетового излучения в профилактических целях</w:t>
            </w:r>
            <w:r w:rsidRPr="00022D89">
              <w:rPr>
                <w:sz w:val="24"/>
                <w:szCs w:val="24"/>
                <w:shd w:val="clear" w:color="auto" w:fill="FFFFEC"/>
              </w:rPr>
              <w:t xml:space="preserve">. </w:t>
            </w:r>
            <w:r w:rsidRPr="00022D89">
              <w:rPr>
                <w:sz w:val="24"/>
                <w:szCs w:val="24"/>
              </w:rPr>
              <w:t>Гигиена и планировка населённых мест. Научные основы гигиенического регламентирования и прогнозирования. Климат и здоровье. Вода как фактор здоровья. Гигиенические основы водоснабжения. Гигиенические требования к качеству питьевой воды. Показатели качества воды: органолептические показатели, безопасности в эпидемиологическом и радиационном отношении, безвредности по химическому составу</w:t>
            </w:r>
            <w:r w:rsidRPr="00022D89">
              <w:rPr>
                <w:sz w:val="24"/>
                <w:szCs w:val="24"/>
                <w:shd w:val="clear" w:color="auto" w:fill="FFFFEC"/>
              </w:rPr>
              <w:t xml:space="preserve">. </w:t>
            </w:r>
            <w:r w:rsidRPr="00022D89">
              <w:rPr>
                <w:sz w:val="24"/>
                <w:szCs w:val="24"/>
              </w:rPr>
              <w:t xml:space="preserve">Почва и ее влияние на здоровье населения и </w:t>
            </w:r>
            <w:proofErr w:type="spellStart"/>
            <w:r w:rsidRPr="00022D89">
              <w:rPr>
                <w:sz w:val="24"/>
                <w:szCs w:val="24"/>
              </w:rPr>
              <w:t>общесанитарные</w:t>
            </w:r>
            <w:proofErr w:type="spellEnd"/>
            <w:r w:rsidRPr="00022D89">
              <w:rPr>
                <w:sz w:val="24"/>
                <w:szCs w:val="24"/>
              </w:rPr>
              <w:t xml:space="preserve"> условия</w:t>
            </w:r>
            <w:r>
              <w:rPr>
                <w:sz w:val="24"/>
                <w:szCs w:val="24"/>
              </w:rPr>
              <w:t xml:space="preserve"> </w:t>
            </w:r>
            <w:r w:rsidRPr="00022D89">
              <w:rPr>
                <w:sz w:val="24"/>
                <w:szCs w:val="24"/>
              </w:rPr>
              <w:t>жизни.</w:t>
            </w:r>
            <w:r>
              <w:rPr>
                <w:sz w:val="24"/>
                <w:szCs w:val="24"/>
              </w:rPr>
              <w:t xml:space="preserve"> </w:t>
            </w:r>
            <w:r w:rsidRPr="00022D89">
              <w:rPr>
                <w:sz w:val="24"/>
                <w:szCs w:val="24"/>
              </w:rPr>
              <w:t>Геохимическое</w:t>
            </w:r>
            <w:r>
              <w:rPr>
                <w:sz w:val="24"/>
                <w:szCs w:val="24"/>
              </w:rPr>
              <w:t xml:space="preserve"> </w:t>
            </w:r>
            <w:r w:rsidRPr="00022D89">
              <w:rPr>
                <w:sz w:val="24"/>
                <w:szCs w:val="24"/>
              </w:rPr>
              <w:t>и</w:t>
            </w:r>
            <w:r>
              <w:rPr>
                <w:sz w:val="24"/>
                <w:szCs w:val="24"/>
              </w:rPr>
              <w:t xml:space="preserve"> </w:t>
            </w:r>
            <w:r w:rsidRPr="00022D89">
              <w:rPr>
                <w:sz w:val="24"/>
                <w:szCs w:val="24"/>
              </w:rPr>
              <w:t>токсикологическое</w:t>
            </w:r>
            <w:r>
              <w:rPr>
                <w:sz w:val="24"/>
                <w:szCs w:val="24"/>
              </w:rPr>
              <w:t xml:space="preserve"> </w:t>
            </w:r>
            <w:r w:rsidRPr="00022D89">
              <w:rPr>
                <w:sz w:val="24"/>
                <w:szCs w:val="24"/>
              </w:rPr>
              <w:t>значение</w:t>
            </w:r>
            <w:r>
              <w:rPr>
                <w:sz w:val="24"/>
                <w:szCs w:val="24"/>
              </w:rPr>
              <w:t xml:space="preserve"> </w:t>
            </w:r>
            <w:r w:rsidRPr="00022D89">
              <w:rPr>
                <w:sz w:val="24"/>
                <w:szCs w:val="24"/>
              </w:rPr>
              <w:t>почвы.</w:t>
            </w:r>
            <w:r>
              <w:rPr>
                <w:sz w:val="24"/>
                <w:szCs w:val="24"/>
              </w:rPr>
              <w:t xml:space="preserve"> </w:t>
            </w:r>
            <w:r w:rsidRPr="00022D89">
              <w:rPr>
                <w:sz w:val="24"/>
                <w:szCs w:val="24"/>
              </w:rPr>
              <w:t>Оценка</w:t>
            </w:r>
            <w:r>
              <w:rPr>
                <w:sz w:val="24"/>
                <w:szCs w:val="24"/>
              </w:rPr>
              <w:t xml:space="preserve"> </w:t>
            </w:r>
            <w:r w:rsidRPr="00022D89">
              <w:rPr>
                <w:sz w:val="24"/>
                <w:szCs w:val="24"/>
              </w:rPr>
              <w:t>качества</w:t>
            </w:r>
            <w:r>
              <w:rPr>
                <w:sz w:val="24"/>
                <w:szCs w:val="24"/>
              </w:rPr>
              <w:t xml:space="preserve"> </w:t>
            </w:r>
            <w:r w:rsidRPr="00022D89">
              <w:rPr>
                <w:sz w:val="24"/>
                <w:szCs w:val="24"/>
              </w:rPr>
              <w:t>почвы. Системы очистки населенных пунктов от нечистот и отбросов</w:t>
            </w:r>
            <w:r w:rsidRPr="00022D89">
              <w:rPr>
                <w:sz w:val="24"/>
                <w:szCs w:val="24"/>
                <w:shd w:val="clear" w:color="auto" w:fill="FFFFEC"/>
              </w:rPr>
              <w:t>.</w:t>
            </w:r>
            <w:r w:rsidRPr="00022D89">
              <w:rPr>
                <w:sz w:val="24"/>
                <w:szCs w:val="24"/>
              </w:rPr>
              <w:t xml:space="preserve"> Питание как фактор</w:t>
            </w:r>
            <w:r>
              <w:rPr>
                <w:sz w:val="24"/>
                <w:szCs w:val="24"/>
              </w:rPr>
              <w:t xml:space="preserve"> </w:t>
            </w:r>
            <w:r w:rsidRPr="00022D89">
              <w:rPr>
                <w:sz w:val="24"/>
                <w:szCs w:val="24"/>
              </w:rPr>
              <w:t xml:space="preserve">здоровья. </w:t>
            </w:r>
            <w:proofErr w:type="spellStart"/>
            <w:r w:rsidRPr="00022D89">
              <w:rPr>
                <w:sz w:val="24"/>
                <w:szCs w:val="24"/>
              </w:rPr>
              <w:t>Макронутриенты</w:t>
            </w:r>
            <w:proofErr w:type="spellEnd"/>
            <w:r w:rsidRPr="00022D89">
              <w:rPr>
                <w:sz w:val="24"/>
                <w:szCs w:val="24"/>
              </w:rPr>
              <w:t xml:space="preserve"> и </w:t>
            </w:r>
            <w:proofErr w:type="spellStart"/>
            <w:r w:rsidRPr="00022D89">
              <w:rPr>
                <w:sz w:val="24"/>
                <w:szCs w:val="24"/>
              </w:rPr>
              <w:t>микронутриенты</w:t>
            </w:r>
            <w:proofErr w:type="spellEnd"/>
            <w:r w:rsidRPr="00022D89">
              <w:rPr>
                <w:sz w:val="24"/>
                <w:szCs w:val="24"/>
              </w:rPr>
              <w:t>, их значение в питании человека. Гигиенические требования к рациональному питанию. Пищевой статус. Современные аспекты рационального питания. Вопросы профилактики алиментарных заболеваний и пищевых отравлении. Гигиена лечебно-профилактических организаций. Современные гигиенические проблемы больничного строительства. Значение гигиенических мероприятий в обеспечении оптимальных условий пребывания больных в лечебно-профилактических организациях. Гигиенические аспекты профилактики внутрибольничных инфекций. Значение планировочных и санитарно-технических мероприятий для создания благоприятного санитарного режима в лечебно-профилактических организациях. Гигиена труда и профилактика профессиональных заболеваний. Опасные и вредные производственные факторы. Пыль как вредный производственный фактор, профилактика пневмокониозов. Профилактика</w:t>
            </w:r>
            <w:r>
              <w:rPr>
                <w:sz w:val="24"/>
                <w:szCs w:val="24"/>
              </w:rPr>
              <w:t xml:space="preserve"> </w:t>
            </w:r>
            <w:r w:rsidRPr="00022D89">
              <w:rPr>
                <w:sz w:val="24"/>
                <w:szCs w:val="24"/>
              </w:rPr>
              <w:t>заболеваний,</w:t>
            </w:r>
            <w:r>
              <w:rPr>
                <w:sz w:val="24"/>
                <w:szCs w:val="24"/>
              </w:rPr>
              <w:t xml:space="preserve"> </w:t>
            </w:r>
            <w:r w:rsidRPr="00022D89">
              <w:rPr>
                <w:sz w:val="24"/>
                <w:szCs w:val="24"/>
              </w:rPr>
              <w:t>связанных</w:t>
            </w:r>
            <w:r>
              <w:rPr>
                <w:sz w:val="24"/>
                <w:szCs w:val="24"/>
              </w:rPr>
              <w:t xml:space="preserve"> </w:t>
            </w:r>
            <w:r w:rsidRPr="00022D89">
              <w:rPr>
                <w:sz w:val="24"/>
                <w:szCs w:val="24"/>
              </w:rPr>
              <w:t>с</w:t>
            </w:r>
            <w:r>
              <w:rPr>
                <w:sz w:val="24"/>
                <w:szCs w:val="24"/>
              </w:rPr>
              <w:t xml:space="preserve"> </w:t>
            </w:r>
            <w:r w:rsidRPr="00022D89">
              <w:rPr>
                <w:sz w:val="24"/>
                <w:szCs w:val="24"/>
              </w:rPr>
              <w:t>вредным</w:t>
            </w:r>
            <w:r>
              <w:rPr>
                <w:sz w:val="24"/>
                <w:szCs w:val="24"/>
              </w:rPr>
              <w:t xml:space="preserve"> </w:t>
            </w:r>
            <w:r w:rsidRPr="00022D89">
              <w:rPr>
                <w:sz w:val="24"/>
                <w:szCs w:val="24"/>
              </w:rPr>
              <w:t>влиянием</w:t>
            </w:r>
            <w:r>
              <w:rPr>
                <w:sz w:val="24"/>
                <w:szCs w:val="24"/>
              </w:rPr>
              <w:t xml:space="preserve"> </w:t>
            </w:r>
            <w:r w:rsidRPr="00022D89">
              <w:rPr>
                <w:sz w:val="24"/>
                <w:szCs w:val="24"/>
              </w:rPr>
              <w:t>производственной</w:t>
            </w:r>
            <w:r>
              <w:rPr>
                <w:sz w:val="24"/>
                <w:szCs w:val="24"/>
              </w:rPr>
              <w:t xml:space="preserve"> </w:t>
            </w:r>
            <w:r w:rsidRPr="00022D89">
              <w:rPr>
                <w:sz w:val="24"/>
                <w:szCs w:val="24"/>
              </w:rPr>
              <w:t>пыли.</w:t>
            </w:r>
            <w:r>
              <w:rPr>
                <w:sz w:val="24"/>
                <w:szCs w:val="24"/>
              </w:rPr>
              <w:t xml:space="preserve"> </w:t>
            </w:r>
            <w:r w:rsidRPr="00022D89">
              <w:rPr>
                <w:sz w:val="24"/>
                <w:szCs w:val="24"/>
              </w:rPr>
              <w:t>Гигиена</w:t>
            </w:r>
            <w:r>
              <w:rPr>
                <w:sz w:val="24"/>
                <w:szCs w:val="24"/>
              </w:rPr>
              <w:t xml:space="preserve"> </w:t>
            </w:r>
            <w:r w:rsidRPr="00022D89">
              <w:rPr>
                <w:sz w:val="24"/>
                <w:szCs w:val="24"/>
              </w:rPr>
              <w:t>детей и подростков. Гигиеническая оценка физического развития детей и подростков. Основные гигиенические требования к организации учебно-воспитательного процесса. Гигиеническая характеристика биосферы и экологические проблемы современности. Радиационная гигиена как раздел гигиены. История радиационной гигиены. Воздействие ионизирующего</w:t>
            </w:r>
            <w:r>
              <w:rPr>
                <w:sz w:val="24"/>
                <w:szCs w:val="24"/>
              </w:rPr>
              <w:t xml:space="preserve"> </w:t>
            </w:r>
            <w:r w:rsidRPr="00022D89">
              <w:rPr>
                <w:sz w:val="24"/>
                <w:szCs w:val="24"/>
              </w:rPr>
              <w:t>излучени</w:t>
            </w:r>
            <w:r>
              <w:rPr>
                <w:sz w:val="24"/>
                <w:szCs w:val="24"/>
              </w:rPr>
              <w:t xml:space="preserve">я </w:t>
            </w:r>
            <w:r w:rsidRPr="00022D89">
              <w:rPr>
                <w:sz w:val="24"/>
                <w:szCs w:val="24"/>
              </w:rPr>
              <w:t>на</w:t>
            </w:r>
            <w:r>
              <w:rPr>
                <w:sz w:val="24"/>
                <w:szCs w:val="24"/>
              </w:rPr>
              <w:t xml:space="preserve"> </w:t>
            </w:r>
            <w:r w:rsidRPr="00022D89">
              <w:rPr>
                <w:sz w:val="24"/>
                <w:szCs w:val="24"/>
              </w:rPr>
              <w:t>организм</w:t>
            </w:r>
            <w:r>
              <w:rPr>
                <w:sz w:val="24"/>
                <w:szCs w:val="24"/>
              </w:rPr>
              <w:t xml:space="preserve"> </w:t>
            </w:r>
            <w:r w:rsidRPr="00022D89">
              <w:rPr>
                <w:sz w:val="24"/>
                <w:szCs w:val="24"/>
              </w:rPr>
              <w:t>человека.</w:t>
            </w:r>
            <w:r>
              <w:rPr>
                <w:sz w:val="24"/>
                <w:szCs w:val="24"/>
              </w:rPr>
              <w:t xml:space="preserve"> </w:t>
            </w:r>
            <w:r w:rsidRPr="00022D89">
              <w:rPr>
                <w:sz w:val="24"/>
                <w:szCs w:val="24"/>
              </w:rPr>
              <w:t>Использование</w:t>
            </w:r>
            <w:r>
              <w:rPr>
                <w:sz w:val="24"/>
                <w:szCs w:val="24"/>
              </w:rPr>
              <w:t xml:space="preserve"> </w:t>
            </w:r>
            <w:r w:rsidRPr="00022D89">
              <w:rPr>
                <w:sz w:val="24"/>
                <w:szCs w:val="24"/>
              </w:rPr>
              <w:t>источников</w:t>
            </w:r>
            <w:r>
              <w:rPr>
                <w:sz w:val="24"/>
                <w:szCs w:val="24"/>
              </w:rPr>
              <w:t xml:space="preserve"> </w:t>
            </w:r>
            <w:r w:rsidRPr="00022D89">
              <w:rPr>
                <w:sz w:val="24"/>
                <w:szCs w:val="24"/>
              </w:rPr>
              <w:t>ионизирующего излучения в медицинской практике. Профилактика негативного влияния радиации на организм человека. Электромагнитные излучения, влияние на здоровье</w:t>
            </w:r>
            <w:r>
              <w:rPr>
                <w:sz w:val="24"/>
                <w:szCs w:val="24"/>
              </w:rPr>
              <w:t xml:space="preserve"> </w:t>
            </w:r>
            <w:r w:rsidRPr="00022D89">
              <w:rPr>
                <w:sz w:val="24"/>
                <w:szCs w:val="24"/>
              </w:rPr>
              <w:t>населения</w:t>
            </w:r>
            <w:r>
              <w:rPr>
                <w:sz w:val="24"/>
                <w:szCs w:val="24"/>
              </w:rPr>
              <w:t>.</w:t>
            </w:r>
          </w:p>
          <w:p w:rsidR="00DC1B17" w:rsidRDefault="00DC1B17" w:rsidP="00DC1B17">
            <w:pPr>
              <w:pStyle w:val="TableParagraph"/>
              <w:ind w:right="-1" w:firstLine="426"/>
              <w:jc w:val="both"/>
              <w:rPr>
                <w:b/>
                <w:sz w:val="24"/>
                <w:szCs w:val="24"/>
              </w:rPr>
            </w:pPr>
            <w:r w:rsidRPr="00022D89">
              <w:rPr>
                <w:b/>
                <w:sz w:val="24"/>
                <w:szCs w:val="24"/>
              </w:rPr>
              <w:t>5. Планируемые результаты обучения</w:t>
            </w:r>
            <w:r>
              <w:rPr>
                <w:b/>
                <w:sz w:val="24"/>
                <w:szCs w:val="24"/>
              </w:rPr>
              <w:t>.</w:t>
            </w:r>
          </w:p>
          <w:p w:rsidR="00DC1B17" w:rsidRPr="007073D4" w:rsidRDefault="00DC1B17" w:rsidP="00DC1B17">
            <w:pPr>
              <w:pStyle w:val="TableParagraph"/>
              <w:ind w:right="-1" w:firstLine="426"/>
              <w:jc w:val="both"/>
              <w:rPr>
                <w:bCs/>
                <w:sz w:val="24"/>
                <w:szCs w:val="24"/>
              </w:rPr>
            </w:pPr>
            <w:r w:rsidRPr="007073D4">
              <w:rPr>
                <w:bCs/>
                <w:sz w:val="24"/>
                <w:szCs w:val="24"/>
              </w:rPr>
              <w:t>В результате освоения дисциплины студент должен</w:t>
            </w:r>
          </w:p>
          <w:p w:rsidR="00DC1B17" w:rsidRPr="007073D4" w:rsidRDefault="00DC1B17" w:rsidP="00415E85">
            <w:pPr>
              <w:pStyle w:val="a4"/>
              <w:numPr>
                <w:ilvl w:val="0"/>
                <w:numId w:val="62"/>
              </w:numPr>
              <w:tabs>
                <w:tab w:val="left" w:pos="567"/>
              </w:tabs>
              <w:ind w:left="0" w:right="-1" w:firstLine="426"/>
              <w:jc w:val="both"/>
              <w:rPr>
                <w:sz w:val="24"/>
                <w:szCs w:val="24"/>
                <w:u w:val="single"/>
              </w:rPr>
            </w:pPr>
            <w:r w:rsidRPr="007073D4">
              <w:rPr>
                <w:sz w:val="24"/>
                <w:szCs w:val="24"/>
                <w:u w:val="single"/>
              </w:rPr>
              <w:t>Знать:</w:t>
            </w:r>
          </w:p>
          <w:p w:rsidR="00DC1B17" w:rsidRPr="00022D89"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 xml:space="preserve">факторы, формирующие здоровье человека (физические, химические, биологические, социальные, факторы трудового процесса, природно-климатические и другие); </w:t>
            </w:r>
          </w:p>
          <w:p w:rsidR="00DC1B17" w:rsidRPr="00022D89"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 xml:space="preserve"> комплекс мероприятий, направленных на устранение вредного влияния на здоровье человека факторов среды его обитания; </w:t>
            </w:r>
          </w:p>
          <w:p w:rsidR="00DC1B17" w:rsidRPr="00022D89"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методы, формы и средства гигиенического воспитания населения;</w:t>
            </w:r>
          </w:p>
          <w:p w:rsidR="00DC1B17" w:rsidRPr="00022D89"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гигиенические мероприятия оздоровительного характера</w:t>
            </w:r>
            <w:r>
              <w:rPr>
                <w:sz w:val="24"/>
                <w:szCs w:val="24"/>
              </w:rPr>
              <w:t>.</w:t>
            </w:r>
          </w:p>
          <w:p w:rsidR="00DC1B17" w:rsidRPr="007073D4" w:rsidRDefault="00DC1B17" w:rsidP="00DC1B17">
            <w:pPr>
              <w:pStyle w:val="a4"/>
              <w:tabs>
                <w:tab w:val="left" w:pos="567"/>
              </w:tabs>
              <w:ind w:left="426" w:right="-1"/>
              <w:jc w:val="both"/>
              <w:rPr>
                <w:sz w:val="24"/>
                <w:szCs w:val="24"/>
                <w:u w:val="single"/>
              </w:rPr>
            </w:pPr>
            <w:r w:rsidRPr="007073D4">
              <w:rPr>
                <w:sz w:val="24"/>
                <w:szCs w:val="24"/>
                <w:u w:val="single"/>
              </w:rPr>
              <w:t>Уметь:</w:t>
            </w:r>
          </w:p>
          <w:p w:rsidR="00DC1B17" w:rsidRPr="00022D89"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lastRenderedPageBreak/>
              <w:t xml:space="preserve">выполнять профилактические, гигиенические мероприятия по сохранению и укреплению здоровья населения; </w:t>
            </w:r>
          </w:p>
          <w:p w:rsidR="00DC1B17" w:rsidRPr="00022D89"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давать санитарно-гигиеническую оценку факторам окружающей среды;</w:t>
            </w:r>
          </w:p>
          <w:p w:rsidR="00DC1B17" w:rsidRPr="00022D89"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проводить гигиеническое обучение и воспитание населения</w:t>
            </w:r>
            <w:r>
              <w:rPr>
                <w:sz w:val="24"/>
                <w:szCs w:val="24"/>
              </w:rPr>
              <w:t>.</w:t>
            </w:r>
          </w:p>
          <w:p w:rsidR="00DC1B17" w:rsidRPr="007073D4" w:rsidRDefault="00DC1B17" w:rsidP="00DC1B17">
            <w:pPr>
              <w:pStyle w:val="a4"/>
              <w:tabs>
                <w:tab w:val="left" w:pos="567"/>
              </w:tabs>
              <w:ind w:left="426" w:right="-1"/>
              <w:jc w:val="both"/>
              <w:rPr>
                <w:sz w:val="24"/>
                <w:szCs w:val="24"/>
                <w:u w:val="single"/>
              </w:rPr>
            </w:pPr>
            <w:r w:rsidRPr="007073D4">
              <w:rPr>
                <w:sz w:val="24"/>
                <w:szCs w:val="24"/>
                <w:u w:val="single"/>
              </w:rPr>
              <w:t>Владеть:</w:t>
            </w:r>
          </w:p>
          <w:p w:rsidR="00DC1B17"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социально-гигиеническими методами сбора и медико-статистического анализа показателей здоровья населения</w:t>
            </w:r>
            <w:r>
              <w:rPr>
                <w:sz w:val="24"/>
                <w:szCs w:val="24"/>
              </w:rPr>
              <w:t>;</w:t>
            </w:r>
          </w:p>
          <w:p w:rsidR="00DC1B17"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 xml:space="preserve">методикой основных гигиенических мероприятий оздоровительного характера, способствующих сохранению и укреплению здоровья, профилактике заболеваний правильным ведением медицинской документации; </w:t>
            </w:r>
          </w:p>
          <w:p w:rsidR="00DC1B17"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оценками состояния общественного здоровья;</w:t>
            </w:r>
          </w:p>
          <w:p w:rsidR="00DC1B17" w:rsidRDefault="00DC1B17" w:rsidP="00415E85">
            <w:pPr>
              <w:pStyle w:val="a4"/>
              <w:widowControl/>
              <w:numPr>
                <w:ilvl w:val="0"/>
                <w:numId w:val="62"/>
              </w:numPr>
              <w:tabs>
                <w:tab w:val="left" w:pos="567"/>
              </w:tabs>
              <w:autoSpaceDE/>
              <w:autoSpaceDN/>
              <w:ind w:left="0" w:right="-1" w:firstLine="426"/>
              <w:contextualSpacing/>
              <w:jc w:val="both"/>
              <w:rPr>
                <w:sz w:val="24"/>
                <w:szCs w:val="24"/>
              </w:rPr>
            </w:pPr>
            <w:r w:rsidRPr="00022D89">
              <w:rPr>
                <w:sz w:val="24"/>
                <w:szCs w:val="24"/>
              </w:rPr>
              <w:t>интерпретацией результатов лабораторных, инструментальных методов диагностики</w:t>
            </w:r>
            <w:r>
              <w:rPr>
                <w:sz w:val="24"/>
                <w:szCs w:val="24"/>
              </w:rPr>
              <w:t>.</w:t>
            </w:r>
          </w:p>
          <w:p w:rsidR="00DC1B17" w:rsidRDefault="00DC1B17" w:rsidP="00DC1B17">
            <w:pPr>
              <w:pStyle w:val="TableParagraph"/>
              <w:ind w:right="-1" w:firstLine="426"/>
              <w:jc w:val="both"/>
              <w:rPr>
                <w:sz w:val="24"/>
                <w:szCs w:val="24"/>
              </w:rPr>
            </w:pPr>
            <w:r w:rsidRPr="00022D89">
              <w:rPr>
                <w:b/>
                <w:sz w:val="24"/>
                <w:szCs w:val="24"/>
              </w:rPr>
              <w:t>6. Общая трудоемкость дисциплины</w:t>
            </w:r>
            <w:r>
              <w:rPr>
                <w:b/>
                <w:sz w:val="24"/>
                <w:szCs w:val="24"/>
              </w:rPr>
              <w:t xml:space="preserve">. </w:t>
            </w:r>
            <w:r w:rsidRPr="00022D89">
              <w:rPr>
                <w:sz w:val="24"/>
                <w:szCs w:val="24"/>
              </w:rPr>
              <w:t>7 зачетных единиц (252 ч</w:t>
            </w:r>
            <w:r>
              <w:rPr>
                <w:sz w:val="24"/>
                <w:szCs w:val="24"/>
              </w:rPr>
              <w:t>.</w:t>
            </w:r>
            <w:r w:rsidRPr="00022D89">
              <w:rPr>
                <w:sz w:val="24"/>
                <w:szCs w:val="24"/>
              </w:rPr>
              <w:t>).</w:t>
            </w:r>
          </w:p>
          <w:p w:rsidR="00DC1B17" w:rsidRPr="00022D89" w:rsidRDefault="00DC1B17" w:rsidP="00DC1B17">
            <w:pPr>
              <w:pStyle w:val="TableParagraph"/>
              <w:ind w:right="-1" w:firstLine="426"/>
              <w:jc w:val="both"/>
              <w:rPr>
                <w:sz w:val="24"/>
                <w:szCs w:val="24"/>
              </w:rPr>
            </w:pPr>
            <w:r w:rsidRPr="00022D89">
              <w:rPr>
                <w:b/>
                <w:sz w:val="24"/>
                <w:szCs w:val="24"/>
              </w:rPr>
              <w:t>7. Форма контроля</w:t>
            </w:r>
            <w:r>
              <w:rPr>
                <w:b/>
                <w:sz w:val="24"/>
                <w:szCs w:val="24"/>
              </w:rPr>
              <w:t xml:space="preserve">. </w:t>
            </w:r>
            <w:r w:rsidRPr="007073D4">
              <w:rPr>
                <w:bCs/>
                <w:sz w:val="24"/>
                <w:szCs w:val="24"/>
              </w:rPr>
              <w:t>Э</w:t>
            </w:r>
            <w:r w:rsidRPr="00022D89">
              <w:rPr>
                <w:sz w:val="24"/>
                <w:szCs w:val="24"/>
              </w:rPr>
              <w:t>кзамен (5 сем.)</w:t>
            </w:r>
            <w:r>
              <w:rPr>
                <w:sz w:val="24"/>
                <w:szCs w:val="24"/>
              </w:rPr>
              <w:t>.</w:t>
            </w:r>
          </w:p>
          <w:p w:rsidR="00F12D86" w:rsidRPr="00901478" w:rsidRDefault="00F12D86" w:rsidP="00AD5FCB">
            <w:pPr>
              <w:pStyle w:val="TableParagraph"/>
              <w:spacing w:line="273" w:lineRule="exact"/>
              <w:ind w:left="1038" w:right="964"/>
              <w:jc w:val="center"/>
              <w:rPr>
                <w:b/>
                <w:bCs/>
                <w:sz w:val="28"/>
                <w:szCs w:val="28"/>
              </w:rPr>
            </w:pPr>
          </w:p>
        </w:tc>
      </w:tr>
      <w:tr w:rsidR="00F12D86" w:rsidTr="00F82F2A">
        <w:tc>
          <w:tcPr>
            <w:tcW w:w="970" w:type="dxa"/>
          </w:tcPr>
          <w:p w:rsidR="00F12D86" w:rsidRPr="003A72B9" w:rsidRDefault="0053659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.0.25</w:t>
            </w:r>
          </w:p>
        </w:tc>
        <w:tc>
          <w:tcPr>
            <w:tcW w:w="1484" w:type="dxa"/>
          </w:tcPr>
          <w:p w:rsidR="00536597" w:rsidRPr="00536597" w:rsidRDefault="00536597" w:rsidP="00536597">
            <w:pPr>
              <w:pStyle w:val="TableParagraph"/>
              <w:ind w:firstLine="426"/>
              <w:jc w:val="both"/>
              <w:rPr>
                <w:sz w:val="24"/>
                <w:szCs w:val="24"/>
              </w:rPr>
            </w:pPr>
            <w:r w:rsidRPr="00536597">
              <w:rPr>
                <w:sz w:val="24"/>
                <w:szCs w:val="24"/>
              </w:rPr>
              <w:t xml:space="preserve">Общественное здоровье и здравоохранение, </w:t>
            </w:r>
          </w:p>
          <w:p w:rsidR="00536597" w:rsidRPr="00536597" w:rsidRDefault="00536597" w:rsidP="00536597">
            <w:pPr>
              <w:pStyle w:val="TableParagraph"/>
              <w:ind w:firstLine="426"/>
              <w:jc w:val="both"/>
              <w:rPr>
                <w:sz w:val="24"/>
                <w:szCs w:val="24"/>
              </w:rPr>
            </w:pPr>
            <w:r w:rsidRPr="00536597">
              <w:rPr>
                <w:sz w:val="24"/>
                <w:szCs w:val="24"/>
              </w:rPr>
              <w:t>экономика здравоохранения</w:t>
            </w:r>
          </w:p>
          <w:p w:rsidR="00F12D86" w:rsidRPr="003A72B9" w:rsidRDefault="00F12D86" w:rsidP="003A72B9">
            <w:pPr>
              <w:jc w:val="center"/>
              <w:rPr>
                <w:rFonts w:ascii="Times New Roman" w:hAnsi="Times New Roman" w:cs="Times New Roman"/>
                <w:sz w:val="24"/>
                <w:szCs w:val="24"/>
              </w:rPr>
            </w:pPr>
          </w:p>
        </w:tc>
        <w:tc>
          <w:tcPr>
            <w:tcW w:w="8002" w:type="dxa"/>
          </w:tcPr>
          <w:p w:rsidR="00C6636C" w:rsidRPr="00AE2598" w:rsidRDefault="00C6636C" w:rsidP="00C6636C">
            <w:pPr>
              <w:pStyle w:val="TableParagraph"/>
              <w:jc w:val="both"/>
              <w:rPr>
                <w:sz w:val="28"/>
                <w:szCs w:val="28"/>
              </w:rPr>
            </w:pPr>
          </w:p>
          <w:p w:rsidR="00C6636C" w:rsidRPr="006F0AE5" w:rsidRDefault="00C6636C" w:rsidP="00C6636C">
            <w:pPr>
              <w:pStyle w:val="TableParagraph"/>
              <w:ind w:right="105" w:firstLine="426"/>
              <w:jc w:val="both"/>
              <w:rPr>
                <w:b/>
                <w:sz w:val="24"/>
                <w:szCs w:val="24"/>
              </w:rPr>
            </w:pPr>
            <w:r w:rsidRPr="006F0AE5">
              <w:rPr>
                <w:b/>
                <w:sz w:val="24"/>
                <w:szCs w:val="24"/>
              </w:rPr>
              <w:t>1. Место дисциплины (модуля) в структуре основной профессиональной образовательной программы.</w:t>
            </w:r>
          </w:p>
          <w:p w:rsidR="00C6636C" w:rsidRDefault="00C6636C" w:rsidP="00C6636C">
            <w:pPr>
              <w:pStyle w:val="TableParagraph"/>
              <w:ind w:right="84" w:firstLine="426"/>
              <w:jc w:val="both"/>
              <w:rPr>
                <w:sz w:val="24"/>
                <w:szCs w:val="24"/>
              </w:rPr>
            </w:pPr>
            <w:r w:rsidRPr="006F0AE5">
              <w:rPr>
                <w:sz w:val="24"/>
                <w:szCs w:val="24"/>
              </w:rPr>
              <w:t>Дисциплина</w:t>
            </w:r>
            <w:r>
              <w:rPr>
                <w:sz w:val="24"/>
                <w:szCs w:val="24"/>
              </w:rPr>
              <w:t xml:space="preserve"> </w:t>
            </w:r>
            <w:r w:rsidRPr="006F0AE5">
              <w:rPr>
                <w:sz w:val="24"/>
                <w:szCs w:val="24"/>
              </w:rPr>
              <w:t>«Общественное</w:t>
            </w:r>
            <w:r>
              <w:rPr>
                <w:sz w:val="24"/>
                <w:szCs w:val="24"/>
              </w:rPr>
              <w:t xml:space="preserve"> </w:t>
            </w:r>
            <w:r w:rsidRPr="006F0AE5">
              <w:rPr>
                <w:sz w:val="24"/>
                <w:szCs w:val="24"/>
              </w:rPr>
              <w:t>здоровье</w:t>
            </w:r>
            <w:r>
              <w:rPr>
                <w:sz w:val="24"/>
                <w:szCs w:val="24"/>
              </w:rPr>
              <w:t xml:space="preserve"> </w:t>
            </w:r>
            <w:r w:rsidRPr="006F0AE5">
              <w:rPr>
                <w:sz w:val="24"/>
                <w:szCs w:val="24"/>
              </w:rPr>
              <w:t>и</w:t>
            </w:r>
            <w:r>
              <w:rPr>
                <w:sz w:val="24"/>
                <w:szCs w:val="24"/>
              </w:rPr>
              <w:t xml:space="preserve"> </w:t>
            </w:r>
            <w:r w:rsidRPr="006F0AE5">
              <w:rPr>
                <w:sz w:val="24"/>
                <w:szCs w:val="24"/>
              </w:rPr>
              <w:t>здравоохранение,</w:t>
            </w:r>
            <w:r>
              <w:rPr>
                <w:sz w:val="24"/>
                <w:szCs w:val="24"/>
              </w:rPr>
              <w:t xml:space="preserve"> </w:t>
            </w:r>
            <w:r w:rsidRPr="006F0AE5">
              <w:rPr>
                <w:sz w:val="24"/>
                <w:szCs w:val="24"/>
              </w:rPr>
              <w:t>экономика</w:t>
            </w:r>
            <w:r>
              <w:rPr>
                <w:sz w:val="24"/>
                <w:szCs w:val="24"/>
              </w:rPr>
              <w:t xml:space="preserve"> </w:t>
            </w:r>
            <w:r w:rsidRPr="006F0AE5">
              <w:rPr>
                <w:sz w:val="24"/>
                <w:szCs w:val="24"/>
              </w:rPr>
              <w:t xml:space="preserve">здравоохранения» относится к Блоку 1 «Дисциплины (модули)», к дисциплинам базовой </w:t>
            </w:r>
            <w:r w:rsidRPr="007B6A43">
              <w:rPr>
                <w:sz w:val="24"/>
                <w:szCs w:val="24"/>
              </w:rPr>
              <w:t>обязательной</w:t>
            </w:r>
            <w:r w:rsidRPr="006F0AE5">
              <w:rPr>
                <w:sz w:val="24"/>
                <w:szCs w:val="24"/>
              </w:rPr>
              <w:t xml:space="preserve"> части</w:t>
            </w:r>
            <w:r>
              <w:rPr>
                <w:sz w:val="24"/>
                <w:szCs w:val="24"/>
              </w:rPr>
              <w:t xml:space="preserve"> </w:t>
            </w:r>
            <w:r w:rsidRPr="006F0AE5">
              <w:rPr>
                <w:sz w:val="24"/>
                <w:szCs w:val="24"/>
              </w:rPr>
              <w:t>программы.</w:t>
            </w:r>
          </w:p>
          <w:p w:rsidR="00C6636C" w:rsidRDefault="00C6636C" w:rsidP="00415E85">
            <w:pPr>
              <w:pStyle w:val="TableParagraph"/>
              <w:numPr>
                <w:ilvl w:val="0"/>
                <w:numId w:val="63"/>
              </w:numPr>
              <w:ind w:left="0" w:right="92" w:firstLine="426"/>
              <w:jc w:val="both"/>
              <w:rPr>
                <w:sz w:val="24"/>
                <w:szCs w:val="24"/>
              </w:rPr>
            </w:pPr>
            <w:r>
              <w:rPr>
                <w:b/>
                <w:sz w:val="24"/>
                <w:szCs w:val="24"/>
              </w:rPr>
              <w:t>Ц</w:t>
            </w:r>
            <w:r w:rsidRPr="006F0AE5">
              <w:rPr>
                <w:b/>
                <w:sz w:val="24"/>
                <w:szCs w:val="24"/>
              </w:rPr>
              <w:t>елью</w:t>
            </w:r>
            <w:r>
              <w:rPr>
                <w:b/>
                <w:sz w:val="24"/>
                <w:szCs w:val="24"/>
              </w:rPr>
              <w:t xml:space="preserve"> </w:t>
            </w:r>
            <w:r w:rsidRPr="006F0AE5">
              <w:rPr>
                <w:b/>
                <w:sz w:val="24"/>
                <w:szCs w:val="24"/>
              </w:rPr>
              <w:t>освоения</w:t>
            </w:r>
            <w:r>
              <w:rPr>
                <w:b/>
                <w:sz w:val="24"/>
                <w:szCs w:val="24"/>
              </w:rPr>
              <w:t xml:space="preserve"> </w:t>
            </w:r>
            <w:r w:rsidRPr="006F0AE5">
              <w:rPr>
                <w:b/>
                <w:sz w:val="24"/>
                <w:szCs w:val="24"/>
              </w:rPr>
              <w:t>дисциплины</w:t>
            </w:r>
            <w:r>
              <w:rPr>
                <w:b/>
                <w:sz w:val="24"/>
                <w:szCs w:val="24"/>
              </w:rPr>
              <w:t xml:space="preserve"> </w:t>
            </w:r>
            <w:r w:rsidRPr="006F0AE5">
              <w:rPr>
                <w:sz w:val="24"/>
                <w:szCs w:val="24"/>
              </w:rPr>
              <w:t>является</w:t>
            </w:r>
            <w:r>
              <w:rPr>
                <w:sz w:val="24"/>
                <w:szCs w:val="24"/>
              </w:rPr>
              <w:t xml:space="preserve"> </w:t>
            </w:r>
            <w:r w:rsidRPr="006F0AE5">
              <w:rPr>
                <w:sz w:val="24"/>
                <w:szCs w:val="24"/>
              </w:rPr>
              <w:t>изучение</w:t>
            </w:r>
            <w:r>
              <w:rPr>
                <w:sz w:val="24"/>
                <w:szCs w:val="24"/>
              </w:rPr>
              <w:t xml:space="preserve"> </w:t>
            </w:r>
            <w:r w:rsidRPr="006F0AE5">
              <w:rPr>
                <w:sz w:val="24"/>
                <w:szCs w:val="24"/>
              </w:rPr>
              <w:t>закономерностей</w:t>
            </w:r>
            <w:r>
              <w:rPr>
                <w:sz w:val="24"/>
                <w:szCs w:val="24"/>
              </w:rPr>
              <w:t xml:space="preserve"> </w:t>
            </w:r>
            <w:r w:rsidRPr="006F0AE5">
              <w:rPr>
                <w:sz w:val="24"/>
                <w:szCs w:val="24"/>
              </w:rPr>
              <w:t>общественного</w:t>
            </w:r>
            <w:r>
              <w:rPr>
                <w:sz w:val="24"/>
                <w:szCs w:val="24"/>
              </w:rPr>
              <w:t xml:space="preserve"> </w:t>
            </w:r>
            <w:r w:rsidRPr="006F0AE5">
              <w:rPr>
                <w:sz w:val="24"/>
                <w:szCs w:val="24"/>
              </w:rPr>
              <w:t xml:space="preserve">здоровья, воздействия социальных условий, факторов внешней среды и образа жизни на здоровье населения; способов его охраны и улучшения; изучение социальных проблем медицины и вопросов организации работы различных медицинских учреждений. </w:t>
            </w:r>
          </w:p>
          <w:p w:rsidR="00C6636C" w:rsidRPr="006F0AE5" w:rsidRDefault="00C6636C" w:rsidP="00415E85">
            <w:pPr>
              <w:pStyle w:val="TableParagraph"/>
              <w:numPr>
                <w:ilvl w:val="0"/>
                <w:numId w:val="63"/>
              </w:numPr>
              <w:ind w:left="0" w:firstLine="426"/>
              <w:jc w:val="both"/>
              <w:rPr>
                <w:b/>
                <w:sz w:val="24"/>
                <w:szCs w:val="24"/>
              </w:rPr>
            </w:pPr>
            <w:r>
              <w:rPr>
                <w:b/>
                <w:sz w:val="24"/>
                <w:szCs w:val="24"/>
              </w:rPr>
              <w:t xml:space="preserve">Краткое содержание </w:t>
            </w:r>
            <w:r w:rsidRPr="006F0AE5">
              <w:rPr>
                <w:b/>
                <w:sz w:val="24"/>
                <w:szCs w:val="24"/>
              </w:rPr>
              <w:t>дисциплины.</w:t>
            </w:r>
          </w:p>
          <w:p w:rsidR="00C6636C" w:rsidRDefault="00C6636C" w:rsidP="00C6636C">
            <w:pPr>
              <w:pStyle w:val="TableParagraph"/>
              <w:ind w:right="9" w:firstLine="426"/>
              <w:jc w:val="both"/>
              <w:rPr>
                <w:sz w:val="24"/>
                <w:szCs w:val="24"/>
              </w:rPr>
            </w:pPr>
            <w:r w:rsidRPr="006F0AE5">
              <w:rPr>
                <w:sz w:val="24"/>
                <w:szCs w:val="24"/>
              </w:rPr>
              <w:t xml:space="preserve">Теоретические основы социальной медицины и организации здравоохранения. Основы планирования. Экономика и финансирование здравоохранения. Основы менеджмента в здравоохранении. Система обеспечения и контроля качества медицинской помощи. Общественное здоровье и факторы его определяющие. </w:t>
            </w:r>
            <w:r w:rsidRPr="006F0AE5">
              <w:rPr>
                <w:sz w:val="24"/>
                <w:szCs w:val="24"/>
                <w:shd w:val="clear" w:color="auto" w:fill="F8F8F8"/>
              </w:rPr>
              <w:t>Организация медицинской помощи</w:t>
            </w:r>
            <w:r w:rsidRPr="00722511">
              <w:rPr>
                <w:sz w:val="24"/>
                <w:szCs w:val="24"/>
                <w:shd w:val="clear" w:color="auto" w:fill="F8F8F8"/>
              </w:rPr>
              <w:t xml:space="preserve"> </w:t>
            </w:r>
            <w:r w:rsidRPr="006F0AE5">
              <w:rPr>
                <w:sz w:val="24"/>
                <w:szCs w:val="24"/>
                <w:shd w:val="clear" w:color="auto" w:fill="F8F8F8"/>
              </w:rPr>
              <w:t xml:space="preserve">населению. </w:t>
            </w:r>
            <w:r w:rsidRPr="006F0AE5">
              <w:rPr>
                <w:sz w:val="24"/>
                <w:szCs w:val="24"/>
              </w:rPr>
              <w:t>Охрана здоровья населения. Укрепление здоровья населения. Современные проблемы профилактики. Эпидемиология важнейших неинфекционных и инфекционных заболеваний. Здравоохранение в зарубежных странах. Всемирная организация здравоохранения. Основы медицинской статистики и организации статистического исследования. Статистический анализ.</w:t>
            </w:r>
          </w:p>
          <w:p w:rsidR="00C6636C" w:rsidRDefault="00C6636C" w:rsidP="00415E85">
            <w:pPr>
              <w:pStyle w:val="TableParagraph"/>
              <w:numPr>
                <w:ilvl w:val="0"/>
                <w:numId w:val="63"/>
              </w:numPr>
              <w:ind w:left="0" w:right="92" w:firstLine="426"/>
              <w:jc w:val="both"/>
              <w:rPr>
                <w:b/>
                <w:sz w:val="24"/>
                <w:szCs w:val="24"/>
              </w:rPr>
            </w:pPr>
            <w:r w:rsidRPr="006F0AE5">
              <w:rPr>
                <w:b/>
                <w:sz w:val="24"/>
                <w:szCs w:val="24"/>
              </w:rPr>
              <w:t>Компетенции обучающегося, формируемые в результате освоения</w:t>
            </w:r>
            <w:r>
              <w:rPr>
                <w:b/>
                <w:sz w:val="24"/>
                <w:szCs w:val="24"/>
              </w:rPr>
              <w:t xml:space="preserve"> </w:t>
            </w:r>
            <w:r w:rsidRPr="006F0AE5">
              <w:rPr>
                <w:b/>
                <w:sz w:val="24"/>
                <w:szCs w:val="24"/>
              </w:rPr>
              <w:t>дисциплины</w:t>
            </w:r>
            <w:r>
              <w:rPr>
                <w:b/>
                <w:sz w:val="24"/>
                <w:szCs w:val="24"/>
              </w:rPr>
              <w:t>.</w:t>
            </w:r>
          </w:p>
          <w:p w:rsidR="00C6636C" w:rsidRDefault="00C6636C" w:rsidP="00C6636C">
            <w:pPr>
              <w:ind w:firstLine="426"/>
              <w:jc w:val="both"/>
              <w:rPr>
                <w:rFonts w:ascii="Times New Roman" w:hAnsi="Times New Roman" w:cs="Times New Roman"/>
                <w:color w:val="000000" w:themeColor="text1"/>
                <w:sz w:val="24"/>
                <w:szCs w:val="24"/>
              </w:rPr>
            </w:pPr>
            <w:r w:rsidRPr="006F0AE5">
              <w:rPr>
                <w:rFonts w:ascii="Times New Roman" w:hAnsi="Times New Roman" w:cs="Times New Roman"/>
                <w:color w:val="000000" w:themeColor="text1"/>
                <w:sz w:val="24"/>
                <w:szCs w:val="24"/>
              </w:rPr>
              <w:t>УК-3</w:t>
            </w:r>
            <w:r>
              <w:rPr>
                <w:rFonts w:ascii="Times New Roman" w:hAnsi="Times New Roman" w:cs="Times New Roman"/>
                <w:color w:val="000000" w:themeColor="text1"/>
                <w:sz w:val="24"/>
                <w:szCs w:val="24"/>
              </w:rPr>
              <w:t>.</w:t>
            </w:r>
            <w:r w:rsidRPr="007225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Pr="006F0AE5">
              <w:rPr>
                <w:rFonts w:ascii="Times New Roman" w:hAnsi="Times New Roman" w:cs="Times New Roman"/>
                <w:color w:val="000000" w:themeColor="text1"/>
                <w:sz w:val="24"/>
                <w:szCs w:val="24"/>
              </w:rPr>
              <w:t>пособен организовывать и руководить работой команды, вырабатывая командную стратегию для достижения поставленной цели</w:t>
            </w:r>
            <w:r>
              <w:rPr>
                <w:rFonts w:ascii="Times New Roman" w:hAnsi="Times New Roman" w:cs="Times New Roman"/>
                <w:color w:val="000000" w:themeColor="text1"/>
                <w:sz w:val="24"/>
                <w:szCs w:val="24"/>
              </w:rPr>
              <w:t>.</w:t>
            </w:r>
          </w:p>
          <w:p w:rsidR="00C6636C" w:rsidRDefault="00C6636C" w:rsidP="00C6636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УК-3.1. Ф</w:t>
            </w:r>
            <w:r w:rsidRPr="006F5FC3">
              <w:rPr>
                <w:rFonts w:ascii="Times New Roman" w:hAnsi="Times New Roman" w:cs="Times New Roman"/>
                <w:color w:val="000000" w:themeColor="text1"/>
                <w:sz w:val="24"/>
                <w:szCs w:val="24"/>
              </w:rPr>
              <w:t>ормулирует цель и задачи командной работы, устанавливает правила и нормы командной работы с учетом интересов всех членов команды.</w:t>
            </w:r>
          </w:p>
          <w:p w:rsidR="00C6636C" w:rsidRDefault="00C6636C" w:rsidP="00C6636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УК-3.2. </w:t>
            </w:r>
            <w:r w:rsidRPr="00C077C7">
              <w:rPr>
                <w:rFonts w:ascii="Times New Roman" w:hAnsi="Times New Roman" w:cs="Times New Roman"/>
                <w:color w:val="000000" w:themeColor="text1"/>
                <w:sz w:val="24"/>
                <w:szCs w:val="24"/>
              </w:rPr>
              <w:t>Последовательно и периодически проверяет результаты работы команды.</w:t>
            </w:r>
          </w:p>
          <w:p w:rsidR="00C6636C" w:rsidRDefault="00C6636C" w:rsidP="00C6636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УК-3.3.</w:t>
            </w:r>
            <w:r w:rsidRPr="00722511">
              <w:rPr>
                <w:rFonts w:ascii="Times New Roman" w:hAnsi="Times New Roman" w:cs="Times New Roman"/>
                <w:color w:val="000000" w:themeColor="text1"/>
                <w:sz w:val="24"/>
                <w:szCs w:val="24"/>
              </w:rPr>
              <w:t xml:space="preserve"> </w:t>
            </w:r>
            <w:r w:rsidRPr="0037524E">
              <w:rPr>
                <w:rFonts w:ascii="Times New Roman" w:hAnsi="Times New Roman" w:cs="Times New Roman"/>
                <w:color w:val="000000" w:themeColor="text1"/>
                <w:sz w:val="24"/>
                <w:szCs w:val="24"/>
              </w:rPr>
              <w:t>Руководит обменом информации, учитывая знания и опыт всех членов команды.</w:t>
            </w:r>
          </w:p>
          <w:p w:rsidR="00C6636C" w:rsidRDefault="00C6636C" w:rsidP="00C6636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УК-3.4. </w:t>
            </w:r>
            <w:r w:rsidRPr="0037524E">
              <w:rPr>
                <w:rFonts w:ascii="Times New Roman" w:hAnsi="Times New Roman" w:cs="Times New Roman"/>
                <w:color w:val="000000" w:themeColor="text1"/>
                <w:sz w:val="24"/>
                <w:szCs w:val="24"/>
              </w:rPr>
              <w:t>Несет личную ответственность за реализацию командной работы.</w:t>
            </w:r>
          </w:p>
          <w:p w:rsidR="00C6636C" w:rsidRDefault="00C6636C" w:rsidP="00C6636C">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УК-6. </w:t>
            </w:r>
            <w:r w:rsidRPr="0037524E">
              <w:rPr>
                <w:rFonts w:ascii="Times New Roman" w:hAnsi="Times New Roman" w:cs="Times New Roman"/>
                <w:color w:val="000000" w:themeColor="text1"/>
                <w:sz w:val="24"/>
                <w:szCs w:val="24"/>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r>
              <w:rPr>
                <w:rFonts w:ascii="Times New Roman" w:hAnsi="Times New Roman" w:cs="Times New Roman"/>
                <w:color w:val="000000" w:themeColor="text1"/>
                <w:sz w:val="24"/>
                <w:szCs w:val="24"/>
              </w:rPr>
              <w:t>.</w:t>
            </w:r>
          </w:p>
          <w:p w:rsidR="00C6636C" w:rsidRDefault="00C6636C" w:rsidP="00C6636C">
            <w:pPr>
              <w:jc w:val="both"/>
              <w:rPr>
                <w:rFonts w:ascii="Times New Roman" w:hAnsi="Times New Roman" w:cs="Times New Roman"/>
                <w:bCs/>
                <w:color w:val="000000" w:themeColor="text1"/>
                <w:sz w:val="24"/>
                <w:szCs w:val="24"/>
                <w:lang w:eastAsia="ru-RU"/>
              </w:rPr>
            </w:pPr>
            <w:r>
              <w:rPr>
                <w:rFonts w:ascii="Times New Roman" w:hAnsi="Times New Roman" w:cs="Times New Roman"/>
                <w:color w:val="000000" w:themeColor="text1"/>
                <w:sz w:val="24"/>
                <w:szCs w:val="24"/>
              </w:rPr>
              <w:t xml:space="preserve">УК-6.1. </w:t>
            </w:r>
            <w:r w:rsidRPr="0037524E">
              <w:rPr>
                <w:rFonts w:ascii="Times New Roman" w:hAnsi="Times New Roman" w:cs="Times New Roman"/>
                <w:color w:val="000000" w:themeColor="text1"/>
                <w:sz w:val="24"/>
                <w:szCs w:val="24"/>
              </w:rPr>
              <w:t>Использует инструменты и методы управления временем при выполнении конкретных задач, проектов, при достижении поставленных целей</w:t>
            </w:r>
            <w:r w:rsidRPr="006F0AE5">
              <w:rPr>
                <w:rFonts w:ascii="Times New Roman" w:hAnsi="Times New Roman" w:cs="Times New Roman"/>
                <w:bCs/>
                <w:color w:val="000000" w:themeColor="text1"/>
                <w:sz w:val="24"/>
                <w:szCs w:val="24"/>
                <w:lang w:eastAsia="ru-RU"/>
              </w:rPr>
              <w:t>.</w:t>
            </w:r>
          </w:p>
          <w:p w:rsidR="00C6636C" w:rsidRDefault="00C6636C" w:rsidP="00C6636C">
            <w:pPr>
              <w:ind w:firstLine="426"/>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УК-10. </w:t>
            </w:r>
            <w:r w:rsidRPr="0037524E">
              <w:rPr>
                <w:rFonts w:ascii="Times New Roman" w:hAnsi="Times New Roman" w:cs="Times New Roman"/>
                <w:bCs/>
                <w:color w:val="000000" w:themeColor="text1"/>
                <w:sz w:val="24"/>
                <w:szCs w:val="24"/>
                <w:lang w:eastAsia="ru-RU"/>
              </w:rPr>
              <w:t>Способен принимать обоснованные экономические решения в различных областях жизнедеятельности</w:t>
            </w:r>
            <w:r>
              <w:rPr>
                <w:rFonts w:ascii="Times New Roman" w:hAnsi="Times New Roman" w:cs="Times New Roman"/>
                <w:bCs/>
                <w:color w:val="000000" w:themeColor="text1"/>
                <w:sz w:val="24"/>
                <w:szCs w:val="24"/>
                <w:lang w:eastAsia="ru-RU"/>
              </w:rPr>
              <w:t>.</w:t>
            </w:r>
          </w:p>
          <w:p w:rsidR="00C6636C" w:rsidRDefault="00C6636C" w:rsidP="00C6636C">
            <w:pPr>
              <w:ind w:firstLine="426"/>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УК-10.1.</w:t>
            </w:r>
            <w:r w:rsidRPr="00722511">
              <w:rPr>
                <w:rFonts w:ascii="Times New Roman" w:hAnsi="Times New Roman" w:cs="Times New Roman"/>
                <w:bCs/>
                <w:color w:val="000000" w:themeColor="text1"/>
                <w:sz w:val="24"/>
                <w:szCs w:val="24"/>
                <w:lang w:eastAsia="ru-RU"/>
              </w:rPr>
              <w:t xml:space="preserve"> </w:t>
            </w:r>
            <w:r w:rsidRPr="00502C03">
              <w:rPr>
                <w:rFonts w:ascii="Times New Roman" w:hAnsi="Times New Roman" w:cs="Times New Roman"/>
                <w:bCs/>
                <w:color w:val="000000" w:themeColor="text1"/>
                <w:sz w:val="24"/>
                <w:szCs w:val="24"/>
                <w:lang w:eastAsia="ru-RU"/>
              </w:rPr>
              <w:t xml:space="preserve">Знает основные документы, регламентирующие экономическую деятельность; источники финансирования </w:t>
            </w:r>
            <w:proofErr w:type="spellStart"/>
            <w:r w:rsidRPr="00502C03">
              <w:rPr>
                <w:rFonts w:ascii="Times New Roman" w:hAnsi="Times New Roman" w:cs="Times New Roman"/>
                <w:bCs/>
                <w:color w:val="000000" w:themeColor="text1"/>
                <w:sz w:val="24"/>
                <w:szCs w:val="24"/>
                <w:lang w:eastAsia="ru-RU"/>
              </w:rPr>
              <w:t>профессиональнои</w:t>
            </w:r>
            <w:proofErr w:type="spellEnd"/>
            <w:r w:rsidRPr="00502C03">
              <w:rPr>
                <w:rFonts w:ascii="Times New Roman" w:hAnsi="Times New Roman" w:cs="Times New Roman"/>
                <w:bCs/>
                <w:color w:val="000000" w:themeColor="text1"/>
                <w:sz w:val="24"/>
                <w:szCs w:val="24"/>
                <w:lang w:eastAsia="ru-RU"/>
              </w:rPr>
              <w:t xml:space="preserve">̆ деятельности; принципы планирования </w:t>
            </w:r>
            <w:proofErr w:type="spellStart"/>
            <w:r w:rsidRPr="00502C03">
              <w:rPr>
                <w:rFonts w:ascii="Times New Roman" w:hAnsi="Times New Roman" w:cs="Times New Roman"/>
                <w:bCs/>
                <w:color w:val="000000" w:themeColor="text1"/>
                <w:sz w:val="24"/>
                <w:szCs w:val="24"/>
                <w:lang w:eastAsia="ru-RU"/>
              </w:rPr>
              <w:t>экономическои</w:t>
            </w:r>
            <w:proofErr w:type="spellEnd"/>
            <w:r w:rsidRPr="00502C03">
              <w:rPr>
                <w:rFonts w:ascii="Times New Roman" w:hAnsi="Times New Roman" w:cs="Times New Roman"/>
                <w:bCs/>
                <w:color w:val="000000" w:themeColor="text1"/>
                <w:sz w:val="24"/>
                <w:szCs w:val="24"/>
                <w:lang w:eastAsia="ru-RU"/>
              </w:rPr>
              <w:t>̆ деятельности.</w:t>
            </w:r>
          </w:p>
          <w:p w:rsidR="00C6636C" w:rsidRDefault="00C6636C" w:rsidP="00C6636C">
            <w:pPr>
              <w:ind w:firstLine="426"/>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УК-10.2.</w:t>
            </w:r>
            <w:r w:rsidRPr="00722511">
              <w:rPr>
                <w:rFonts w:ascii="Times New Roman" w:hAnsi="Times New Roman" w:cs="Times New Roman"/>
                <w:bCs/>
                <w:color w:val="000000" w:themeColor="text1"/>
                <w:sz w:val="24"/>
                <w:szCs w:val="24"/>
                <w:lang w:eastAsia="ru-RU"/>
              </w:rPr>
              <w:t xml:space="preserve"> </w:t>
            </w:r>
            <w:r w:rsidRPr="00502C03">
              <w:rPr>
                <w:rFonts w:ascii="Times New Roman" w:hAnsi="Times New Roman" w:cs="Times New Roman"/>
                <w:bCs/>
                <w:color w:val="000000" w:themeColor="text1"/>
                <w:sz w:val="24"/>
                <w:szCs w:val="24"/>
                <w:lang w:eastAsia="ru-RU"/>
              </w:rPr>
              <w:t xml:space="preserve">Умеет обосновывать принятие экономических решений, использовать методы экономического планирования для достижения поставленных </w:t>
            </w:r>
            <w:proofErr w:type="spellStart"/>
            <w:r w:rsidRPr="00502C03">
              <w:rPr>
                <w:rFonts w:ascii="Times New Roman" w:hAnsi="Times New Roman" w:cs="Times New Roman"/>
                <w:bCs/>
                <w:color w:val="000000" w:themeColor="text1"/>
                <w:sz w:val="24"/>
                <w:szCs w:val="24"/>
                <w:lang w:eastAsia="ru-RU"/>
              </w:rPr>
              <w:t>целеи</w:t>
            </w:r>
            <w:proofErr w:type="spellEnd"/>
            <w:r w:rsidRPr="00502C03">
              <w:rPr>
                <w:rFonts w:ascii="Times New Roman" w:hAnsi="Times New Roman" w:cs="Times New Roman"/>
                <w:bCs/>
                <w:color w:val="000000" w:themeColor="text1"/>
                <w:sz w:val="24"/>
                <w:szCs w:val="24"/>
                <w:lang w:eastAsia="ru-RU"/>
              </w:rPr>
              <w:t>̆.</w:t>
            </w:r>
          </w:p>
          <w:p w:rsidR="00C6636C" w:rsidRDefault="00C6636C" w:rsidP="00C6636C">
            <w:pPr>
              <w:ind w:firstLine="426"/>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ОПК-1.</w:t>
            </w:r>
            <w:r w:rsidRPr="00722511">
              <w:rPr>
                <w:rFonts w:ascii="Times New Roman" w:hAnsi="Times New Roman" w:cs="Times New Roman"/>
                <w:bCs/>
                <w:color w:val="000000" w:themeColor="text1"/>
                <w:sz w:val="24"/>
                <w:szCs w:val="24"/>
                <w:lang w:eastAsia="ru-RU"/>
              </w:rPr>
              <w:t xml:space="preserve"> </w:t>
            </w:r>
            <w:r w:rsidRPr="00502C03">
              <w:rPr>
                <w:rFonts w:ascii="Times New Roman" w:hAnsi="Times New Roman" w:cs="Times New Roman"/>
                <w:bCs/>
                <w:color w:val="000000" w:themeColor="text1"/>
                <w:sz w:val="24"/>
                <w:szCs w:val="24"/>
                <w:lang w:eastAsia="ru-RU"/>
              </w:rPr>
              <w:t xml:space="preserve">Способен реализовывать моральные и правовые нормы, этические и </w:t>
            </w:r>
            <w:proofErr w:type="spellStart"/>
            <w:r w:rsidRPr="00502C03">
              <w:rPr>
                <w:rFonts w:ascii="Times New Roman" w:hAnsi="Times New Roman" w:cs="Times New Roman"/>
                <w:bCs/>
                <w:color w:val="000000" w:themeColor="text1"/>
                <w:sz w:val="24"/>
                <w:szCs w:val="24"/>
                <w:lang w:eastAsia="ru-RU"/>
              </w:rPr>
              <w:t>деонтологические</w:t>
            </w:r>
            <w:proofErr w:type="spellEnd"/>
            <w:r w:rsidRPr="00502C03">
              <w:rPr>
                <w:rFonts w:ascii="Times New Roman" w:hAnsi="Times New Roman" w:cs="Times New Roman"/>
                <w:bCs/>
                <w:color w:val="000000" w:themeColor="text1"/>
                <w:sz w:val="24"/>
                <w:szCs w:val="24"/>
                <w:lang w:eastAsia="ru-RU"/>
              </w:rPr>
              <w:t xml:space="preserve"> принципы в профессиональной деятельности</w:t>
            </w:r>
          </w:p>
          <w:p w:rsidR="00C6636C" w:rsidRDefault="00C6636C" w:rsidP="00C6636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ОПК-1.1. Д</w:t>
            </w:r>
            <w:r w:rsidRPr="00030B1B">
              <w:rPr>
                <w:rFonts w:ascii="Times New Roman" w:hAnsi="Times New Roman" w:cs="Times New Roman"/>
                <w:bCs/>
                <w:color w:val="000000" w:themeColor="text1"/>
                <w:sz w:val="24"/>
                <w:szCs w:val="24"/>
                <w:lang w:eastAsia="ru-RU"/>
              </w:rPr>
              <w:t xml:space="preserve">емонстрирует моральные и правовые нормы, этические и </w:t>
            </w:r>
            <w:proofErr w:type="spellStart"/>
            <w:r w:rsidRPr="00030B1B">
              <w:rPr>
                <w:rFonts w:ascii="Times New Roman" w:hAnsi="Times New Roman" w:cs="Times New Roman"/>
                <w:bCs/>
                <w:color w:val="000000" w:themeColor="text1"/>
                <w:sz w:val="24"/>
                <w:szCs w:val="24"/>
                <w:lang w:eastAsia="ru-RU"/>
              </w:rPr>
              <w:t>деонтологические</w:t>
            </w:r>
            <w:proofErr w:type="spellEnd"/>
            <w:r w:rsidRPr="00030B1B">
              <w:rPr>
                <w:rFonts w:ascii="Times New Roman" w:hAnsi="Times New Roman" w:cs="Times New Roman"/>
                <w:bCs/>
                <w:color w:val="000000" w:themeColor="text1"/>
                <w:sz w:val="24"/>
                <w:szCs w:val="24"/>
                <w:lang w:eastAsia="ru-RU"/>
              </w:rPr>
              <w:t xml:space="preserve"> принципы в профессиональной деятельности.</w:t>
            </w:r>
          </w:p>
          <w:p w:rsidR="00C6636C" w:rsidRPr="006F0AE5" w:rsidRDefault="00C6636C" w:rsidP="00C6636C">
            <w:pPr>
              <w:jc w:val="both"/>
              <w:rPr>
                <w:rFonts w:ascii="Times New Roman" w:hAnsi="Times New Roman" w:cs="Times New Roman"/>
                <w:bCs/>
                <w:iCs/>
                <w:color w:val="000000" w:themeColor="text1"/>
                <w:kern w:val="24"/>
                <w:sz w:val="24"/>
                <w:szCs w:val="24"/>
                <w:lang w:eastAsia="ru-RU"/>
              </w:rPr>
            </w:pPr>
            <w:r>
              <w:rPr>
                <w:rFonts w:ascii="Times New Roman" w:hAnsi="Times New Roman" w:cs="Times New Roman"/>
                <w:bCs/>
                <w:color w:val="000000" w:themeColor="text1"/>
                <w:sz w:val="24"/>
                <w:szCs w:val="24"/>
                <w:lang w:eastAsia="ru-RU"/>
              </w:rPr>
              <w:t xml:space="preserve">ОПК-1.3. </w:t>
            </w:r>
            <w:r w:rsidRPr="00BC55DC">
              <w:rPr>
                <w:rFonts w:ascii="Times New Roman" w:hAnsi="Times New Roman" w:cs="Times New Roman"/>
                <w:bCs/>
                <w:color w:val="000000" w:themeColor="text1"/>
                <w:sz w:val="24"/>
                <w:szCs w:val="24"/>
                <w:lang w:eastAsia="ru-RU"/>
              </w:rPr>
              <w:t>Применяет этические принципы в профессиональной деятельности</w:t>
            </w:r>
            <w:r>
              <w:rPr>
                <w:rFonts w:ascii="Times New Roman" w:hAnsi="Times New Roman" w:cs="Times New Roman"/>
                <w:bCs/>
                <w:color w:val="000000" w:themeColor="text1"/>
                <w:sz w:val="24"/>
                <w:szCs w:val="24"/>
                <w:lang w:eastAsia="ru-RU"/>
              </w:rPr>
              <w:t>.</w:t>
            </w:r>
          </w:p>
          <w:p w:rsidR="00C6636C" w:rsidRDefault="00C6636C" w:rsidP="00C6636C">
            <w:pPr>
              <w:ind w:firstLine="426"/>
              <w:jc w:val="both"/>
              <w:rPr>
                <w:rFonts w:ascii="Times New Roman" w:hAnsi="Times New Roman" w:cs="Times New Roman"/>
                <w:color w:val="000000" w:themeColor="text1"/>
                <w:sz w:val="24"/>
                <w:szCs w:val="24"/>
              </w:rPr>
            </w:pPr>
            <w:r w:rsidRPr="006F0AE5">
              <w:rPr>
                <w:rFonts w:ascii="Times New Roman" w:hAnsi="Times New Roman" w:cs="Times New Roman"/>
                <w:color w:val="000000" w:themeColor="text1"/>
                <w:sz w:val="24"/>
                <w:szCs w:val="24"/>
              </w:rPr>
              <w:t xml:space="preserve">ОПК-9. Способен реализовывать принципы менеджмента качества в профессиональной деятельности. </w:t>
            </w:r>
          </w:p>
          <w:p w:rsidR="00C6636C" w:rsidRPr="006F0AE5" w:rsidRDefault="00C6636C" w:rsidP="00C6636C">
            <w:pPr>
              <w:jc w:val="both"/>
              <w:rPr>
                <w:rFonts w:ascii="Times New Roman" w:hAnsi="Times New Roman" w:cs="Times New Roman"/>
                <w:sz w:val="24"/>
                <w:szCs w:val="24"/>
              </w:rPr>
            </w:pPr>
            <w:r>
              <w:rPr>
                <w:rFonts w:ascii="Times New Roman" w:hAnsi="Times New Roman" w:cs="Times New Roman"/>
                <w:color w:val="000000" w:themeColor="text1"/>
                <w:sz w:val="24"/>
                <w:szCs w:val="24"/>
              </w:rPr>
              <w:t>ОПК-9.1. О</w:t>
            </w:r>
            <w:r w:rsidRPr="006F0AE5">
              <w:rPr>
                <w:rFonts w:ascii="Times New Roman" w:hAnsi="Times New Roman" w:cs="Times New Roman"/>
                <w:sz w:val="24"/>
                <w:szCs w:val="24"/>
              </w:rPr>
              <w:t>перирует процессами и ресурсами, обеспечивающими эффективное управление в сфере качества оказания медицинской помощи;</w:t>
            </w:r>
          </w:p>
          <w:p w:rsidR="00C6636C" w:rsidRDefault="00C6636C" w:rsidP="00C6636C">
            <w:pPr>
              <w:jc w:val="both"/>
              <w:rPr>
                <w:rFonts w:ascii="Times New Roman" w:hAnsi="Times New Roman" w:cs="Times New Roman"/>
                <w:sz w:val="24"/>
                <w:szCs w:val="24"/>
              </w:rPr>
            </w:pPr>
            <w:r>
              <w:rPr>
                <w:rFonts w:ascii="Times New Roman" w:hAnsi="Times New Roman" w:cs="Times New Roman"/>
                <w:sz w:val="24"/>
                <w:szCs w:val="24"/>
              </w:rPr>
              <w:t>ОПК-9.2.</w:t>
            </w:r>
            <w:r w:rsidRPr="006F0AE5">
              <w:rPr>
                <w:rFonts w:ascii="Times New Roman" w:hAnsi="Times New Roman" w:cs="Times New Roman"/>
                <w:sz w:val="24"/>
                <w:szCs w:val="24"/>
              </w:rPr>
              <w:t xml:space="preserve"> Анализирует и критически оценивает качество профессиональной деятельности по заданным показателям.</w:t>
            </w:r>
          </w:p>
          <w:p w:rsidR="00C6636C" w:rsidRDefault="00C6636C" w:rsidP="00C6636C">
            <w:pPr>
              <w:ind w:firstLine="426"/>
              <w:jc w:val="both"/>
              <w:rPr>
                <w:rFonts w:ascii="Times New Roman" w:hAnsi="Times New Roman" w:cs="Times New Roman"/>
                <w:sz w:val="24"/>
                <w:szCs w:val="24"/>
              </w:rPr>
            </w:pPr>
            <w:r>
              <w:rPr>
                <w:rFonts w:ascii="Times New Roman" w:hAnsi="Times New Roman" w:cs="Times New Roman"/>
                <w:sz w:val="24"/>
                <w:szCs w:val="24"/>
              </w:rPr>
              <w:t>ОПК-10.</w:t>
            </w:r>
            <w:r w:rsidRPr="00722511">
              <w:rPr>
                <w:rFonts w:ascii="Times New Roman" w:hAnsi="Times New Roman" w:cs="Times New Roman"/>
                <w:sz w:val="24"/>
                <w:szCs w:val="24"/>
              </w:rPr>
              <w:t xml:space="preserve"> </w:t>
            </w:r>
            <w:r w:rsidRPr="00A56976">
              <w:rPr>
                <w:rFonts w:ascii="Times New Roman" w:hAnsi="Times New Roman" w:cs="Times New Roman"/>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rFonts w:ascii="Times New Roman" w:hAnsi="Times New Roman" w:cs="Times New Roman"/>
                <w:sz w:val="24"/>
                <w:szCs w:val="24"/>
              </w:rPr>
              <w:t xml:space="preserve">. </w:t>
            </w:r>
          </w:p>
          <w:p w:rsidR="00C6636C" w:rsidRPr="006F0AE5" w:rsidRDefault="00C6636C" w:rsidP="00C6636C">
            <w:pPr>
              <w:jc w:val="both"/>
              <w:rPr>
                <w:rFonts w:ascii="Times New Roman" w:hAnsi="Times New Roman" w:cs="Times New Roman"/>
                <w:color w:val="000000" w:themeColor="text1"/>
                <w:sz w:val="24"/>
                <w:szCs w:val="24"/>
              </w:rPr>
            </w:pPr>
            <w:r>
              <w:rPr>
                <w:rFonts w:ascii="Times New Roman" w:hAnsi="Times New Roman" w:cs="Times New Roman"/>
                <w:sz w:val="24"/>
                <w:szCs w:val="24"/>
              </w:rPr>
              <w:t>ОПК-10.1.</w:t>
            </w:r>
            <w:r w:rsidRPr="00722511">
              <w:rPr>
                <w:rFonts w:ascii="Times New Roman" w:hAnsi="Times New Roman" w:cs="Times New Roman"/>
                <w:sz w:val="24"/>
                <w:szCs w:val="24"/>
              </w:rPr>
              <w:t xml:space="preserve"> </w:t>
            </w:r>
            <w:r w:rsidRPr="00A56976">
              <w:rPr>
                <w:rFonts w:ascii="Times New Roman" w:hAnsi="Times New Roman" w:cs="Times New Roman"/>
                <w:sz w:val="24"/>
                <w:szCs w:val="24"/>
              </w:rPr>
              <w:t>Осуществляет сбор, хранение, поиск, преобразование, распространение информации в медицинских и биологических информационных системах, использует компьютерные информационные системы в медицине и здравоохранении.</w:t>
            </w:r>
          </w:p>
          <w:p w:rsidR="00C6636C" w:rsidRDefault="00C6636C" w:rsidP="00C6636C">
            <w:pPr>
              <w:ind w:right="-1" w:firstLine="426"/>
              <w:jc w:val="both"/>
              <w:rPr>
                <w:rFonts w:ascii="Times New Roman" w:hAnsi="Times New Roman" w:cs="Times New Roman"/>
                <w:color w:val="000000" w:themeColor="text1"/>
                <w:sz w:val="24"/>
                <w:szCs w:val="24"/>
              </w:rPr>
            </w:pPr>
            <w:r w:rsidRPr="006F0AE5">
              <w:rPr>
                <w:rFonts w:ascii="Times New Roman" w:hAnsi="Times New Roman" w:cs="Times New Roman"/>
                <w:color w:val="000000" w:themeColor="text1"/>
                <w:sz w:val="24"/>
                <w:szCs w:val="24"/>
              </w:rPr>
              <w:t>ОПК-11. Способен подготавливать и применять научную, научно-производственную,</w:t>
            </w:r>
            <w:r w:rsidRPr="00722511">
              <w:rPr>
                <w:rFonts w:ascii="Times New Roman" w:hAnsi="Times New Roman" w:cs="Times New Roman"/>
                <w:color w:val="000000" w:themeColor="text1"/>
                <w:sz w:val="24"/>
                <w:szCs w:val="24"/>
              </w:rPr>
              <w:t xml:space="preserve"> </w:t>
            </w:r>
            <w:r w:rsidRPr="006F0AE5">
              <w:rPr>
                <w:rFonts w:ascii="Times New Roman" w:hAnsi="Times New Roman" w:cs="Times New Roman"/>
                <w:color w:val="000000" w:themeColor="text1"/>
                <w:sz w:val="24"/>
                <w:szCs w:val="24"/>
              </w:rPr>
              <w:t>проектную, организационно-управленческую и нормативную документацию в системе здравоохранения</w:t>
            </w:r>
          </w:p>
          <w:p w:rsidR="00C6636C" w:rsidRDefault="00C6636C" w:rsidP="00C6636C">
            <w:pPr>
              <w:ind w:right="-1"/>
              <w:jc w:val="both"/>
              <w:rPr>
                <w:rFonts w:ascii="Times New Roman" w:hAnsi="Times New Roman" w:cs="Times New Roman"/>
                <w:sz w:val="24"/>
                <w:szCs w:val="24"/>
              </w:rPr>
            </w:pPr>
            <w:r>
              <w:rPr>
                <w:rFonts w:ascii="Times New Roman" w:hAnsi="Times New Roman" w:cs="Times New Roman"/>
                <w:color w:val="000000" w:themeColor="text1"/>
                <w:sz w:val="24"/>
                <w:szCs w:val="24"/>
              </w:rPr>
              <w:t>ОПК-11.1. О</w:t>
            </w:r>
            <w:r w:rsidRPr="006F0AE5">
              <w:rPr>
                <w:rFonts w:ascii="Times New Roman" w:hAnsi="Times New Roman" w:cs="Times New Roman"/>
                <w:sz w:val="24"/>
                <w:szCs w:val="24"/>
              </w:rPr>
              <w:t>существляет поиск и отбор научной, нормативно-правовой и организационно-распорядительной документации в соответствии с заданными целями, их анализ и применение для решения профессиональных задач</w:t>
            </w:r>
            <w:r>
              <w:rPr>
                <w:rFonts w:ascii="Times New Roman" w:hAnsi="Times New Roman" w:cs="Times New Roman"/>
                <w:sz w:val="24"/>
                <w:szCs w:val="24"/>
              </w:rPr>
              <w:t>.</w:t>
            </w:r>
          </w:p>
          <w:p w:rsidR="00C6636C" w:rsidRPr="006F0AE5" w:rsidRDefault="00C6636C" w:rsidP="00C6636C">
            <w:pPr>
              <w:ind w:right="-1"/>
              <w:jc w:val="both"/>
              <w:rPr>
                <w:rFonts w:ascii="Times New Roman" w:hAnsi="Times New Roman" w:cs="Times New Roman"/>
                <w:color w:val="000000" w:themeColor="text1"/>
                <w:sz w:val="24"/>
                <w:szCs w:val="24"/>
              </w:rPr>
            </w:pPr>
            <w:r>
              <w:rPr>
                <w:rFonts w:ascii="Times New Roman" w:hAnsi="Times New Roman" w:cs="Times New Roman"/>
                <w:sz w:val="24"/>
                <w:szCs w:val="24"/>
              </w:rPr>
              <w:t>ОПК-11.3. П</w:t>
            </w:r>
            <w:r w:rsidRPr="006F0AE5">
              <w:rPr>
                <w:rFonts w:ascii="Times New Roman" w:hAnsi="Times New Roman" w:cs="Times New Roman"/>
                <w:sz w:val="24"/>
                <w:szCs w:val="24"/>
              </w:rPr>
              <w:t>одготавливает информационно-аналитические материалы и справки, в т.ч. для публичного представления результатов научной работы (доклад, тезисы, статья).</w:t>
            </w:r>
          </w:p>
          <w:p w:rsidR="00C6636C" w:rsidRDefault="00C6636C" w:rsidP="00C6636C">
            <w:pPr>
              <w:ind w:right="75" w:firstLine="426"/>
              <w:jc w:val="both"/>
              <w:rPr>
                <w:rFonts w:ascii="Times New Roman" w:hAnsi="Times New Roman" w:cs="Times New Roman"/>
                <w:color w:val="000000" w:themeColor="text1"/>
                <w:sz w:val="24"/>
                <w:szCs w:val="24"/>
              </w:rPr>
            </w:pPr>
            <w:bookmarkStart w:id="4" w:name="_Hlk112149409"/>
            <w:r w:rsidRPr="006F0AE5">
              <w:rPr>
                <w:rFonts w:ascii="Times New Roman" w:hAnsi="Times New Roman" w:cs="Times New Roman"/>
                <w:color w:val="000000" w:themeColor="text1"/>
                <w:sz w:val="24"/>
                <w:szCs w:val="24"/>
              </w:rPr>
              <w:t>ПК-7. Готовность к проведению экспертизы временной нетрудоспособности, участию в</w:t>
            </w:r>
            <w:r>
              <w:rPr>
                <w:rFonts w:ascii="Times New Roman" w:hAnsi="Times New Roman" w:cs="Times New Roman"/>
                <w:color w:val="000000" w:themeColor="text1"/>
                <w:sz w:val="24"/>
                <w:szCs w:val="24"/>
              </w:rPr>
              <w:t xml:space="preserve"> </w:t>
            </w:r>
            <w:r w:rsidRPr="006F0AE5">
              <w:rPr>
                <w:rFonts w:ascii="Times New Roman" w:hAnsi="Times New Roman" w:cs="Times New Roman"/>
                <w:color w:val="000000" w:themeColor="text1"/>
                <w:sz w:val="24"/>
                <w:szCs w:val="24"/>
              </w:rPr>
              <w:t>проведении медико-социальной экспертизы</w:t>
            </w:r>
            <w:r>
              <w:rPr>
                <w:rFonts w:ascii="Times New Roman" w:hAnsi="Times New Roman" w:cs="Times New Roman"/>
                <w:color w:val="000000" w:themeColor="text1"/>
                <w:sz w:val="24"/>
                <w:szCs w:val="24"/>
              </w:rPr>
              <w:t>.</w:t>
            </w:r>
          </w:p>
          <w:p w:rsidR="00C6636C" w:rsidRDefault="00C6636C" w:rsidP="00C6636C">
            <w:pPr>
              <w:ind w:right="75"/>
              <w:jc w:val="both"/>
              <w:rPr>
                <w:rFonts w:ascii="Times New Roman" w:hAnsi="Times New Roman" w:cs="Times New Roman"/>
                <w:sz w:val="24"/>
                <w:szCs w:val="24"/>
              </w:rPr>
            </w:pPr>
            <w:r>
              <w:rPr>
                <w:rFonts w:ascii="Times New Roman" w:hAnsi="Times New Roman" w:cs="Times New Roman"/>
                <w:color w:val="000000" w:themeColor="text1"/>
                <w:sz w:val="24"/>
                <w:szCs w:val="24"/>
              </w:rPr>
              <w:t>ПК-7.1. О</w:t>
            </w:r>
            <w:r w:rsidRPr="006F0AE5">
              <w:rPr>
                <w:rFonts w:ascii="Times New Roman" w:hAnsi="Times New Roman" w:cs="Times New Roman"/>
                <w:sz w:val="24"/>
                <w:szCs w:val="24"/>
              </w:rPr>
              <w:t>тличает признаки временной нетрудоспособности и стойкого нарушения функций организма, обусловленного заболеваниями, последствиями травм или дефектами.</w:t>
            </w:r>
          </w:p>
          <w:p w:rsidR="00C6636C" w:rsidRPr="006F0AE5" w:rsidRDefault="00C6636C" w:rsidP="00C6636C">
            <w:pPr>
              <w:ind w:right="75"/>
              <w:jc w:val="both"/>
              <w:rPr>
                <w:rFonts w:ascii="Times New Roman" w:hAnsi="Times New Roman" w:cs="Times New Roman"/>
                <w:color w:val="000000" w:themeColor="text1"/>
                <w:sz w:val="24"/>
                <w:szCs w:val="24"/>
              </w:rPr>
            </w:pPr>
            <w:r>
              <w:rPr>
                <w:rFonts w:ascii="Times New Roman" w:hAnsi="Times New Roman" w:cs="Times New Roman"/>
                <w:sz w:val="24"/>
                <w:szCs w:val="24"/>
              </w:rPr>
              <w:t>ПК-7.2. П</w:t>
            </w:r>
            <w:r w:rsidRPr="006F0AE5">
              <w:rPr>
                <w:rFonts w:ascii="Times New Roman" w:hAnsi="Times New Roman" w:cs="Times New Roman"/>
                <w:sz w:val="24"/>
                <w:szCs w:val="24"/>
              </w:rPr>
              <w:t xml:space="preserve">роводит экспертизу временной нетрудоспособности и стойкого нарушения функций организма, обусловленного заболеваниями, </w:t>
            </w:r>
            <w:r w:rsidRPr="006F0AE5">
              <w:rPr>
                <w:rFonts w:ascii="Times New Roman" w:hAnsi="Times New Roman" w:cs="Times New Roman"/>
                <w:sz w:val="24"/>
                <w:szCs w:val="24"/>
              </w:rPr>
              <w:lastRenderedPageBreak/>
              <w:t>последствиями травм или дефектами.</w:t>
            </w:r>
            <w:bookmarkEnd w:id="4"/>
          </w:p>
          <w:p w:rsidR="00C6636C" w:rsidRDefault="00C6636C" w:rsidP="00C6636C">
            <w:pPr>
              <w:ind w:right="75" w:firstLine="426"/>
              <w:jc w:val="both"/>
              <w:rPr>
                <w:rFonts w:ascii="Times New Roman" w:hAnsi="Times New Roman" w:cs="Times New Roman"/>
                <w:color w:val="000000" w:themeColor="text1"/>
                <w:sz w:val="24"/>
                <w:szCs w:val="24"/>
              </w:rPr>
            </w:pPr>
            <w:r w:rsidRPr="006F0AE5">
              <w:rPr>
                <w:rFonts w:ascii="Times New Roman" w:hAnsi="Times New Roman" w:cs="Times New Roman"/>
                <w:color w:val="000000" w:themeColor="text1"/>
                <w:sz w:val="24"/>
                <w:szCs w:val="24"/>
              </w:rPr>
              <w:t>ПК-10. Способность и готовность к проведению профилактических медицинских осмотров,</w:t>
            </w:r>
            <w:r>
              <w:rPr>
                <w:rFonts w:ascii="Times New Roman" w:hAnsi="Times New Roman" w:cs="Times New Roman"/>
                <w:color w:val="000000" w:themeColor="text1"/>
                <w:sz w:val="24"/>
                <w:szCs w:val="24"/>
              </w:rPr>
              <w:t xml:space="preserve"> </w:t>
            </w:r>
            <w:r w:rsidRPr="006F0AE5">
              <w:rPr>
                <w:rFonts w:ascii="Times New Roman" w:hAnsi="Times New Roman" w:cs="Times New Roman"/>
                <w:color w:val="000000" w:themeColor="text1"/>
                <w:sz w:val="24"/>
                <w:szCs w:val="24"/>
              </w:rPr>
              <w:t>диспансеризации и осуществлению диспансерного наблюдения</w:t>
            </w:r>
            <w:r>
              <w:rPr>
                <w:rFonts w:ascii="Times New Roman" w:hAnsi="Times New Roman" w:cs="Times New Roman"/>
                <w:color w:val="000000" w:themeColor="text1"/>
                <w:sz w:val="24"/>
                <w:szCs w:val="24"/>
              </w:rPr>
              <w:t>.</w:t>
            </w:r>
          </w:p>
          <w:p w:rsidR="00C6636C" w:rsidRPr="006F0AE5" w:rsidRDefault="00C6636C" w:rsidP="00C6636C">
            <w:pPr>
              <w:ind w:right="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ПК-10.1. Зн</w:t>
            </w:r>
            <w:r w:rsidRPr="006F0AE5">
              <w:rPr>
                <w:rFonts w:ascii="Times New Roman" w:hAnsi="Times New Roman" w:cs="Times New Roman"/>
                <w:sz w:val="24"/>
                <w:szCs w:val="24"/>
              </w:rPr>
              <w:t>ает нормативные правовые акты и иные документы, регламентирующие порядки проведения медицинских осмотров, диспансеризации и диспансерного наблюдения</w:t>
            </w:r>
            <w:r w:rsidRPr="006F0AE5">
              <w:rPr>
                <w:rFonts w:ascii="Times New Roman" w:hAnsi="Times New Roman" w:cs="Times New Roman"/>
                <w:color w:val="000000" w:themeColor="text1"/>
                <w:sz w:val="24"/>
                <w:szCs w:val="24"/>
              </w:rPr>
              <w:t>.</w:t>
            </w:r>
          </w:p>
          <w:p w:rsidR="00C6636C" w:rsidRDefault="00C6636C" w:rsidP="00C6636C">
            <w:pPr>
              <w:ind w:right="75" w:firstLine="426"/>
              <w:jc w:val="both"/>
              <w:rPr>
                <w:rFonts w:ascii="Times New Roman" w:hAnsi="Times New Roman" w:cs="Times New Roman"/>
                <w:color w:val="000000" w:themeColor="text1"/>
                <w:sz w:val="24"/>
                <w:szCs w:val="24"/>
              </w:rPr>
            </w:pPr>
            <w:r w:rsidRPr="006F0AE5">
              <w:rPr>
                <w:rFonts w:ascii="Times New Roman" w:hAnsi="Times New Roman" w:cs="Times New Roman"/>
                <w:color w:val="000000" w:themeColor="text1"/>
                <w:sz w:val="24"/>
                <w:szCs w:val="24"/>
              </w:rPr>
              <w:t>ПК-12. Готовность к ведению медицинской документации</w:t>
            </w:r>
            <w:r>
              <w:rPr>
                <w:rFonts w:ascii="Times New Roman" w:hAnsi="Times New Roman" w:cs="Times New Roman"/>
                <w:color w:val="000000" w:themeColor="text1"/>
                <w:sz w:val="24"/>
                <w:szCs w:val="24"/>
              </w:rPr>
              <w:t>.</w:t>
            </w:r>
          </w:p>
          <w:p w:rsidR="00C6636C" w:rsidRDefault="00C6636C" w:rsidP="00C6636C">
            <w:pPr>
              <w:ind w:right="75"/>
              <w:jc w:val="both"/>
              <w:rPr>
                <w:rFonts w:ascii="Times New Roman" w:hAnsi="Times New Roman" w:cs="Times New Roman"/>
                <w:sz w:val="24"/>
                <w:szCs w:val="24"/>
              </w:rPr>
            </w:pPr>
            <w:r>
              <w:rPr>
                <w:rFonts w:ascii="Times New Roman" w:hAnsi="Times New Roman" w:cs="Times New Roman"/>
                <w:color w:val="000000" w:themeColor="text1"/>
                <w:sz w:val="24"/>
                <w:szCs w:val="24"/>
              </w:rPr>
              <w:t>ПК-12.1. С</w:t>
            </w:r>
            <w:r w:rsidRPr="006F0AE5">
              <w:rPr>
                <w:rFonts w:ascii="Times New Roman" w:hAnsi="Times New Roman" w:cs="Times New Roman"/>
                <w:sz w:val="24"/>
                <w:szCs w:val="24"/>
              </w:rPr>
              <w:t xml:space="preserve">ледует нормативно-правовым актам и иным документам, определяющим деятельность медицинских организаций и медицинских работников. </w:t>
            </w:r>
          </w:p>
          <w:p w:rsidR="00C6636C" w:rsidRDefault="00C6636C" w:rsidP="00C6636C">
            <w:pPr>
              <w:ind w:right="75"/>
              <w:jc w:val="both"/>
              <w:rPr>
                <w:rFonts w:ascii="Times New Roman" w:hAnsi="Times New Roman" w:cs="Times New Roman"/>
                <w:sz w:val="24"/>
                <w:szCs w:val="24"/>
              </w:rPr>
            </w:pPr>
            <w:r>
              <w:rPr>
                <w:rFonts w:ascii="Times New Roman" w:hAnsi="Times New Roman" w:cs="Times New Roman"/>
                <w:sz w:val="24"/>
                <w:szCs w:val="24"/>
              </w:rPr>
              <w:t>ПК-12.2. О</w:t>
            </w:r>
            <w:r w:rsidRPr="006F0AE5">
              <w:rPr>
                <w:rFonts w:ascii="Times New Roman" w:hAnsi="Times New Roman" w:cs="Times New Roman"/>
                <w:sz w:val="24"/>
                <w:szCs w:val="24"/>
              </w:rPr>
              <w:t>формляет медицинскую документацию в медицинских организациях, оказывающих медицинскую помощь амбулаторно, в том числе на дому при вызове медицинского работника.</w:t>
            </w:r>
          </w:p>
          <w:p w:rsidR="00C6636C" w:rsidRPr="006F0AE5" w:rsidRDefault="00C6636C" w:rsidP="00C6636C">
            <w:pPr>
              <w:ind w:right="75"/>
              <w:jc w:val="both"/>
              <w:rPr>
                <w:rFonts w:ascii="Times New Roman" w:hAnsi="Times New Roman" w:cs="Times New Roman"/>
                <w:sz w:val="24"/>
                <w:szCs w:val="24"/>
              </w:rPr>
            </w:pPr>
            <w:r>
              <w:rPr>
                <w:rFonts w:ascii="Times New Roman" w:hAnsi="Times New Roman" w:cs="Times New Roman"/>
                <w:sz w:val="24"/>
                <w:szCs w:val="24"/>
              </w:rPr>
              <w:t>ПК-12.3. З</w:t>
            </w:r>
            <w:r w:rsidRPr="006F0AE5">
              <w:rPr>
                <w:rFonts w:ascii="Times New Roman" w:hAnsi="Times New Roman" w:cs="Times New Roman"/>
                <w:sz w:val="24"/>
                <w:szCs w:val="24"/>
              </w:rPr>
              <w:t>аполняет медицинскую документацию, в том числе в электронном виде.</w:t>
            </w:r>
          </w:p>
          <w:p w:rsidR="00C6636C" w:rsidRDefault="00C6636C" w:rsidP="00C6636C">
            <w:pPr>
              <w:ind w:right="-1" w:firstLine="426"/>
              <w:jc w:val="both"/>
              <w:rPr>
                <w:rFonts w:ascii="Times New Roman" w:hAnsi="Times New Roman" w:cs="Times New Roman"/>
                <w:color w:val="000000" w:themeColor="text1"/>
                <w:sz w:val="24"/>
                <w:szCs w:val="24"/>
              </w:rPr>
            </w:pPr>
            <w:r w:rsidRPr="006F0AE5">
              <w:rPr>
                <w:rFonts w:ascii="Times New Roman" w:hAnsi="Times New Roman" w:cs="Times New Roman"/>
                <w:color w:val="000000" w:themeColor="text1"/>
                <w:sz w:val="24"/>
                <w:szCs w:val="24"/>
              </w:rPr>
              <w:t>ПК-13. Готовность к анализу и публичному представлению медицинской информации</w:t>
            </w:r>
            <w:r>
              <w:rPr>
                <w:rFonts w:ascii="Times New Roman" w:hAnsi="Times New Roman" w:cs="Times New Roman"/>
                <w:color w:val="000000" w:themeColor="text1"/>
                <w:sz w:val="24"/>
                <w:szCs w:val="24"/>
              </w:rPr>
              <w:t xml:space="preserve"> </w:t>
            </w:r>
            <w:r w:rsidRPr="006F0AE5">
              <w:rPr>
                <w:rFonts w:ascii="Times New Roman" w:hAnsi="Times New Roman" w:cs="Times New Roman"/>
                <w:color w:val="000000" w:themeColor="text1"/>
                <w:sz w:val="24"/>
                <w:szCs w:val="24"/>
              </w:rPr>
              <w:t>на основе доказательной медицины</w:t>
            </w:r>
            <w:r>
              <w:rPr>
                <w:rFonts w:ascii="Times New Roman" w:hAnsi="Times New Roman" w:cs="Times New Roman"/>
                <w:color w:val="000000" w:themeColor="text1"/>
                <w:sz w:val="24"/>
                <w:szCs w:val="24"/>
              </w:rPr>
              <w:t>.</w:t>
            </w:r>
          </w:p>
          <w:p w:rsidR="00C6636C" w:rsidRPr="006F0AE5" w:rsidRDefault="00C6636C" w:rsidP="00C6636C">
            <w:pPr>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ПК-13.2. А</w:t>
            </w:r>
            <w:r w:rsidRPr="006F0AE5">
              <w:rPr>
                <w:rFonts w:ascii="Times New Roman" w:hAnsi="Times New Roman" w:cs="Times New Roman"/>
                <w:sz w:val="24"/>
                <w:szCs w:val="24"/>
              </w:rPr>
              <w:t>нализирует медико-статистические показатели заболеваемости, инвалидности и смертности для оценки здоровья прикрепленного населения.</w:t>
            </w:r>
          </w:p>
          <w:p w:rsidR="00C6636C" w:rsidRDefault="00C6636C" w:rsidP="00C6636C">
            <w:pPr>
              <w:ind w:right="75" w:firstLine="426"/>
              <w:contextualSpacing/>
              <w:jc w:val="both"/>
              <w:rPr>
                <w:rFonts w:ascii="Times New Roman" w:hAnsi="Times New Roman" w:cs="Times New Roman"/>
                <w:color w:val="000000" w:themeColor="text1"/>
                <w:sz w:val="24"/>
                <w:szCs w:val="24"/>
              </w:rPr>
            </w:pPr>
            <w:r w:rsidRPr="006F0AE5">
              <w:rPr>
                <w:rFonts w:ascii="Times New Roman" w:hAnsi="Times New Roman" w:cs="Times New Roman"/>
                <w:color w:val="000000" w:themeColor="text1"/>
                <w:sz w:val="24"/>
                <w:szCs w:val="24"/>
              </w:rPr>
              <w:t xml:space="preserve"> ПК-14. Способность к участию в проведении научных исследований</w:t>
            </w:r>
            <w:r>
              <w:rPr>
                <w:rFonts w:ascii="Times New Roman" w:hAnsi="Times New Roman" w:cs="Times New Roman"/>
                <w:color w:val="000000" w:themeColor="text1"/>
                <w:sz w:val="24"/>
                <w:szCs w:val="24"/>
              </w:rPr>
              <w:t>.</w:t>
            </w:r>
          </w:p>
          <w:p w:rsidR="00C6636C" w:rsidRDefault="00C6636C" w:rsidP="00C6636C">
            <w:pPr>
              <w:ind w:right="75"/>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ПК-14.1. А</w:t>
            </w:r>
            <w:r w:rsidRPr="006F0AE5">
              <w:rPr>
                <w:rFonts w:ascii="Times New Roman" w:hAnsi="Times New Roman" w:cs="Times New Roman"/>
                <w:sz w:val="24"/>
                <w:szCs w:val="24"/>
              </w:rPr>
              <w:t xml:space="preserve">нализирует медицинскую информацию на основе доказательной медицины. </w:t>
            </w:r>
          </w:p>
          <w:p w:rsidR="00C6636C" w:rsidRDefault="00C6636C" w:rsidP="00C6636C">
            <w:pPr>
              <w:ind w:right="75"/>
              <w:contextualSpacing/>
              <w:jc w:val="both"/>
              <w:rPr>
                <w:rFonts w:ascii="Times New Roman" w:hAnsi="Times New Roman" w:cs="Times New Roman"/>
                <w:sz w:val="24"/>
                <w:szCs w:val="24"/>
              </w:rPr>
            </w:pPr>
            <w:r>
              <w:rPr>
                <w:rFonts w:ascii="Times New Roman" w:hAnsi="Times New Roman" w:cs="Times New Roman"/>
                <w:sz w:val="24"/>
                <w:szCs w:val="24"/>
              </w:rPr>
              <w:t>ПК-14.2. С</w:t>
            </w:r>
            <w:r w:rsidRPr="006F0AE5">
              <w:rPr>
                <w:rFonts w:ascii="Times New Roman" w:hAnsi="Times New Roman" w:cs="Times New Roman"/>
                <w:sz w:val="24"/>
                <w:szCs w:val="24"/>
              </w:rPr>
              <w:t>пособен публично представлять полученную информацию</w:t>
            </w:r>
            <w:r>
              <w:rPr>
                <w:rFonts w:ascii="Times New Roman" w:hAnsi="Times New Roman" w:cs="Times New Roman"/>
                <w:sz w:val="24"/>
                <w:szCs w:val="24"/>
              </w:rPr>
              <w:t>.</w:t>
            </w:r>
          </w:p>
          <w:p w:rsidR="00C6636C" w:rsidRPr="00B10810" w:rsidRDefault="00C6636C" w:rsidP="00415E85">
            <w:pPr>
              <w:pStyle w:val="TableParagraph"/>
              <w:numPr>
                <w:ilvl w:val="0"/>
                <w:numId w:val="63"/>
              </w:numPr>
              <w:tabs>
                <w:tab w:val="left" w:pos="709"/>
              </w:tabs>
              <w:ind w:left="0" w:right="-1" w:firstLine="426"/>
              <w:jc w:val="both"/>
              <w:rPr>
                <w:b/>
                <w:sz w:val="24"/>
              </w:rPr>
            </w:pPr>
            <w:r w:rsidRPr="00B10810">
              <w:rPr>
                <w:b/>
                <w:sz w:val="24"/>
              </w:rPr>
              <w:t>Планируемые результаты</w:t>
            </w:r>
            <w:r>
              <w:rPr>
                <w:b/>
                <w:sz w:val="24"/>
              </w:rPr>
              <w:t xml:space="preserve"> </w:t>
            </w:r>
            <w:r w:rsidRPr="00B10810">
              <w:rPr>
                <w:b/>
                <w:sz w:val="24"/>
              </w:rPr>
              <w:t>обучения</w:t>
            </w:r>
            <w:r>
              <w:rPr>
                <w:b/>
                <w:sz w:val="24"/>
              </w:rPr>
              <w:t>.</w:t>
            </w:r>
          </w:p>
          <w:p w:rsidR="00C6636C" w:rsidRPr="006F0AE5" w:rsidRDefault="00C6636C" w:rsidP="00C6636C">
            <w:pPr>
              <w:pStyle w:val="TableParagraph"/>
              <w:ind w:firstLine="426"/>
              <w:jc w:val="both"/>
              <w:rPr>
                <w:sz w:val="24"/>
                <w:szCs w:val="24"/>
              </w:rPr>
            </w:pPr>
            <w:r w:rsidRPr="006F0AE5">
              <w:rPr>
                <w:sz w:val="24"/>
                <w:szCs w:val="24"/>
              </w:rPr>
              <w:t>В результате освоения дисциплины студент должен</w:t>
            </w:r>
          </w:p>
          <w:p w:rsidR="00C6636C" w:rsidRPr="00253C7C" w:rsidRDefault="00C6636C" w:rsidP="00C6636C">
            <w:pPr>
              <w:pStyle w:val="TableParagraph"/>
              <w:ind w:firstLine="426"/>
              <w:jc w:val="both"/>
              <w:rPr>
                <w:bCs/>
                <w:sz w:val="24"/>
                <w:szCs w:val="24"/>
                <w:u w:val="single"/>
              </w:rPr>
            </w:pPr>
            <w:r w:rsidRPr="00253C7C">
              <w:rPr>
                <w:bCs/>
                <w:sz w:val="24"/>
                <w:szCs w:val="24"/>
                <w:u w:val="single"/>
              </w:rPr>
              <w:t>Знать:</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способы саморазвития, самореализации, самообразования,</w:t>
            </w:r>
            <w:r>
              <w:rPr>
                <w:sz w:val="24"/>
                <w:szCs w:val="24"/>
              </w:rPr>
              <w:t xml:space="preserve"> </w:t>
            </w:r>
            <w:r w:rsidRPr="006F0AE5">
              <w:rPr>
                <w:sz w:val="24"/>
                <w:szCs w:val="24"/>
              </w:rPr>
              <w:t>использования творческого потенциала в</w:t>
            </w:r>
            <w:r>
              <w:rPr>
                <w:sz w:val="24"/>
                <w:szCs w:val="24"/>
              </w:rPr>
              <w:t xml:space="preserve"> </w:t>
            </w:r>
            <w:r w:rsidRPr="006F0AE5">
              <w:rPr>
                <w:sz w:val="24"/>
                <w:szCs w:val="24"/>
              </w:rPr>
              <w:t>здравоохранении;</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экономические и правовые основы организации</w:t>
            </w:r>
            <w:r>
              <w:rPr>
                <w:sz w:val="24"/>
                <w:szCs w:val="24"/>
              </w:rPr>
              <w:t xml:space="preserve"> </w:t>
            </w:r>
            <w:r w:rsidRPr="006F0AE5">
              <w:rPr>
                <w:sz w:val="24"/>
                <w:szCs w:val="24"/>
              </w:rPr>
              <w:t>здравоохранения;</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обязанности, права, место врача в</w:t>
            </w:r>
            <w:r>
              <w:rPr>
                <w:sz w:val="24"/>
                <w:szCs w:val="24"/>
              </w:rPr>
              <w:t xml:space="preserve"> </w:t>
            </w:r>
            <w:r w:rsidRPr="006F0AE5">
              <w:rPr>
                <w:sz w:val="24"/>
                <w:szCs w:val="24"/>
              </w:rPr>
              <w:t>обществе;</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основы управления здравоохранения и качеством медицинских</w:t>
            </w:r>
            <w:r>
              <w:rPr>
                <w:sz w:val="24"/>
                <w:szCs w:val="24"/>
              </w:rPr>
              <w:t xml:space="preserve"> </w:t>
            </w:r>
            <w:r w:rsidRPr="006F0AE5">
              <w:rPr>
                <w:sz w:val="24"/>
                <w:szCs w:val="24"/>
              </w:rPr>
              <w:t>услуг;</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основы финансирование системы</w:t>
            </w:r>
            <w:r>
              <w:rPr>
                <w:sz w:val="24"/>
                <w:szCs w:val="24"/>
              </w:rPr>
              <w:t xml:space="preserve"> </w:t>
            </w:r>
            <w:r w:rsidRPr="006F0AE5">
              <w:rPr>
                <w:sz w:val="24"/>
                <w:szCs w:val="24"/>
              </w:rPr>
              <w:t>здравоохранения;</w:t>
            </w:r>
          </w:p>
          <w:p w:rsidR="00C6636C" w:rsidRPr="006F0AE5" w:rsidRDefault="00C6636C" w:rsidP="00415E85">
            <w:pPr>
              <w:pStyle w:val="TableParagraph"/>
              <w:numPr>
                <w:ilvl w:val="0"/>
                <w:numId w:val="64"/>
              </w:numPr>
              <w:tabs>
                <w:tab w:val="left" w:pos="426"/>
                <w:tab w:val="left" w:pos="567"/>
                <w:tab w:val="left" w:pos="782"/>
              </w:tabs>
              <w:ind w:left="0" w:firstLine="426"/>
              <w:jc w:val="both"/>
              <w:rPr>
                <w:sz w:val="24"/>
                <w:szCs w:val="24"/>
              </w:rPr>
            </w:pPr>
            <w:r w:rsidRPr="006F0AE5">
              <w:rPr>
                <w:sz w:val="24"/>
                <w:szCs w:val="24"/>
              </w:rPr>
              <w:t>основы организации медицинской (амбулаторно-поликлинической и стационарной) помощи различным группам населения, принципы диспансеризации</w:t>
            </w:r>
            <w:r>
              <w:rPr>
                <w:sz w:val="24"/>
                <w:szCs w:val="24"/>
              </w:rPr>
              <w:t xml:space="preserve"> </w:t>
            </w:r>
            <w:r w:rsidRPr="006F0AE5">
              <w:rPr>
                <w:sz w:val="24"/>
                <w:szCs w:val="24"/>
              </w:rPr>
              <w:t>населения</w:t>
            </w:r>
            <w:r>
              <w:rPr>
                <w:sz w:val="24"/>
                <w:szCs w:val="24"/>
              </w:rPr>
              <w:t>;</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показателидеятельностиврачаикачестваоказаниямедицинскойпомощинаселению с целью предотвращения профессиональных</w:t>
            </w:r>
            <w:r>
              <w:rPr>
                <w:sz w:val="24"/>
                <w:szCs w:val="24"/>
              </w:rPr>
              <w:t xml:space="preserve"> </w:t>
            </w:r>
            <w:r w:rsidRPr="006F0AE5">
              <w:rPr>
                <w:sz w:val="24"/>
                <w:szCs w:val="24"/>
              </w:rPr>
              <w:t>ошибок;</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экономические и правовые аспекты ведения медицинской</w:t>
            </w:r>
            <w:r>
              <w:rPr>
                <w:sz w:val="24"/>
                <w:szCs w:val="24"/>
              </w:rPr>
              <w:t xml:space="preserve"> </w:t>
            </w:r>
            <w:r w:rsidRPr="006F0AE5">
              <w:rPr>
                <w:sz w:val="24"/>
                <w:szCs w:val="24"/>
              </w:rPr>
              <w:t>документации;</w:t>
            </w:r>
          </w:p>
          <w:p w:rsidR="00C6636C" w:rsidRPr="00253C7C" w:rsidRDefault="00C6636C" w:rsidP="00415E85">
            <w:pPr>
              <w:pStyle w:val="a4"/>
              <w:numPr>
                <w:ilvl w:val="0"/>
                <w:numId w:val="64"/>
              </w:numPr>
              <w:tabs>
                <w:tab w:val="left" w:pos="426"/>
                <w:tab w:val="left" w:pos="567"/>
              </w:tabs>
              <w:ind w:left="0" w:firstLine="426"/>
              <w:contextualSpacing/>
              <w:jc w:val="both"/>
              <w:rPr>
                <w:color w:val="000000" w:themeColor="text1"/>
                <w:sz w:val="24"/>
                <w:szCs w:val="24"/>
              </w:rPr>
            </w:pPr>
            <w:r w:rsidRPr="00253C7C">
              <w:rPr>
                <w:sz w:val="24"/>
                <w:szCs w:val="24"/>
              </w:rPr>
              <w:t>ведение типовой учетно-отчетной документации в медицинских</w:t>
            </w:r>
            <w:r>
              <w:rPr>
                <w:sz w:val="24"/>
                <w:szCs w:val="24"/>
              </w:rPr>
              <w:t xml:space="preserve"> </w:t>
            </w:r>
            <w:r w:rsidRPr="00253C7C">
              <w:rPr>
                <w:sz w:val="24"/>
                <w:szCs w:val="24"/>
              </w:rPr>
              <w:t>организациях;</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основные проблемы формирования общественного здоровья и методы его</w:t>
            </w:r>
            <w:r>
              <w:rPr>
                <w:sz w:val="24"/>
                <w:szCs w:val="24"/>
              </w:rPr>
              <w:t xml:space="preserve"> </w:t>
            </w:r>
            <w:r w:rsidRPr="006F0AE5">
              <w:rPr>
                <w:sz w:val="24"/>
                <w:szCs w:val="24"/>
              </w:rPr>
              <w:t>изучения;</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медико-статистический анализ информации о показателях здоровья населения</w:t>
            </w:r>
            <w:r>
              <w:rPr>
                <w:sz w:val="24"/>
                <w:szCs w:val="24"/>
              </w:rPr>
              <w:t>;</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основы использования статистических показателей при оценке состояния</w:t>
            </w:r>
            <w:r>
              <w:rPr>
                <w:sz w:val="24"/>
                <w:szCs w:val="24"/>
              </w:rPr>
              <w:t xml:space="preserve"> </w:t>
            </w:r>
            <w:r w:rsidRPr="006F0AE5">
              <w:rPr>
                <w:sz w:val="24"/>
                <w:szCs w:val="24"/>
              </w:rPr>
              <w:t>здоровья населения и деятельности медицинских</w:t>
            </w:r>
            <w:r>
              <w:rPr>
                <w:sz w:val="24"/>
                <w:szCs w:val="24"/>
              </w:rPr>
              <w:t xml:space="preserve"> </w:t>
            </w:r>
            <w:r w:rsidRPr="006F0AE5">
              <w:rPr>
                <w:sz w:val="24"/>
                <w:szCs w:val="24"/>
              </w:rPr>
              <w:t>организаций;</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общие вопросы организации экспертизы нетрудоспособности, медико-социальной экспертизы;</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основные принципы организации и управления медицинской помощи</w:t>
            </w:r>
            <w:r>
              <w:rPr>
                <w:sz w:val="24"/>
                <w:szCs w:val="24"/>
              </w:rPr>
              <w:t xml:space="preserve"> </w:t>
            </w:r>
            <w:r w:rsidRPr="006F0AE5">
              <w:rPr>
                <w:sz w:val="24"/>
                <w:szCs w:val="24"/>
              </w:rPr>
              <w:t>населению;</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lastRenderedPageBreak/>
              <w:t>основные медико-статистические показатели, используемые для оценки</w:t>
            </w:r>
            <w:r>
              <w:rPr>
                <w:sz w:val="24"/>
                <w:szCs w:val="24"/>
              </w:rPr>
              <w:t xml:space="preserve"> </w:t>
            </w:r>
            <w:r w:rsidRPr="006F0AE5">
              <w:rPr>
                <w:sz w:val="24"/>
                <w:szCs w:val="24"/>
              </w:rPr>
              <w:t>качества оказания медицинской</w:t>
            </w:r>
            <w:r>
              <w:rPr>
                <w:sz w:val="24"/>
                <w:szCs w:val="24"/>
              </w:rPr>
              <w:t xml:space="preserve"> </w:t>
            </w:r>
            <w:r w:rsidRPr="006F0AE5">
              <w:rPr>
                <w:sz w:val="24"/>
                <w:szCs w:val="24"/>
              </w:rPr>
              <w:t>помощи;</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принципыиметодыпроведениянаучныхисследованийсприменениемосновных медико-статистических показателей деятельности лечебно-профилактических учреждений.</w:t>
            </w:r>
          </w:p>
          <w:p w:rsidR="00C6636C" w:rsidRPr="00253C7C" w:rsidRDefault="00C6636C" w:rsidP="00C6636C">
            <w:pPr>
              <w:pStyle w:val="TableParagraph"/>
              <w:tabs>
                <w:tab w:val="left" w:pos="426"/>
                <w:tab w:val="left" w:pos="567"/>
              </w:tabs>
              <w:ind w:left="426"/>
              <w:jc w:val="both"/>
              <w:rPr>
                <w:bCs/>
                <w:sz w:val="24"/>
                <w:szCs w:val="24"/>
                <w:u w:val="single"/>
              </w:rPr>
            </w:pPr>
            <w:r w:rsidRPr="00253C7C">
              <w:rPr>
                <w:bCs/>
                <w:sz w:val="24"/>
                <w:szCs w:val="24"/>
                <w:u w:val="single"/>
              </w:rPr>
              <w:t>Уметь:</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использовать знания основ общественного здравоохранения для</w:t>
            </w:r>
            <w:r>
              <w:rPr>
                <w:sz w:val="24"/>
                <w:szCs w:val="24"/>
              </w:rPr>
              <w:t xml:space="preserve"> </w:t>
            </w:r>
            <w:r w:rsidRPr="006F0AE5">
              <w:rPr>
                <w:sz w:val="24"/>
                <w:szCs w:val="24"/>
              </w:rPr>
              <w:t>саморазвития, самореализации, использования творческого</w:t>
            </w:r>
            <w:r>
              <w:rPr>
                <w:sz w:val="24"/>
                <w:szCs w:val="24"/>
              </w:rPr>
              <w:t xml:space="preserve"> </w:t>
            </w:r>
            <w:r w:rsidRPr="006F0AE5">
              <w:rPr>
                <w:sz w:val="24"/>
                <w:szCs w:val="24"/>
              </w:rPr>
              <w:t>потенциала;</w:t>
            </w:r>
          </w:p>
          <w:p w:rsidR="00C6636C" w:rsidRPr="006F0AE5" w:rsidRDefault="00C6636C" w:rsidP="00415E85">
            <w:pPr>
              <w:pStyle w:val="TableParagraph"/>
              <w:numPr>
                <w:ilvl w:val="0"/>
                <w:numId w:val="64"/>
              </w:numPr>
              <w:tabs>
                <w:tab w:val="left" w:pos="426"/>
                <w:tab w:val="left" w:pos="567"/>
                <w:tab w:val="left" w:pos="782"/>
              </w:tabs>
              <w:ind w:left="0" w:right="-1" w:firstLine="426"/>
              <w:jc w:val="both"/>
              <w:rPr>
                <w:sz w:val="24"/>
                <w:szCs w:val="24"/>
              </w:rPr>
            </w:pPr>
            <w:r w:rsidRPr="006F0AE5">
              <w:rPr>
                <w:sz w:val="24"/>
                <w:szCs w:val="24"/>
              </w:rPr>
              <w:t>ориентироваться в действующих нормативно-правовых актах о труде, применять нормы трудового законодательства в конкретных практических</w:t>
            </w:r>
            <w:r>
              <w:rPr>
                <w:sz w:val="24"/>
                <w:szCs w:val="24"/>
              </w:rPr>
              <w:t xml:space="preserve"> </w:t>
            </w:r>
            <w:r w:rsidRPr="006F0AE5">
              <w:rPr>
                <w:sz w:val="24"/>
                <w:szCs w:val="24"/>
              </w:rPr>
              <w:t>ситуациях;</w:t>
            </w:r>
          </w:p>
          <w:p w:rsidR="00C6636C" w:rsidRPr="006F0AE5" w:rsidRDefault="00C6636C" w:rsidP="00415E85">
            <w:pPr>
              <w:pStyle w:val="TableParagraph"/>
              <w:numPr>
                <w:ilvl w:val="0"/>
                <w:numId w:val="64"/>
              </w:numPr>
              <w:tabs>
                <w:tab w:val="left" w:pos="426"/>
                <w:tab w:val="left" w:pos="567"/>
                <w:tab w:val="left" w:pos="782"/>
              </w:tabs>
              <w:ind w:left="0" w:right="-1" w:firstLine="426"/>
              <w:jc w:val="both"/>
              <w:rPr>
                <w:sz w:val="24"/>
                <w:szCs w:val="24"/>
              </w:rPr>
            </w:pPr>
            <w:r w:rsidRPr="006F0AE5">
              <w:rPr>
                <w:sz w:val="24"/>
                <w:szCs w:val="24"/>
              </w:rPr>
              <w:t>защищать гражданские права врачей и пациентов различного возраста на</w:t>
            </w:r>
            <w:r>
              <w:rPr>
                <w:sz w:val="24"/>
                <w:szCs w:val="24"/>
              </w:rPr>
              <w:t xml:space="preserve"> </w:t>
            </w:r>
            <w:r w:rsidRPr="006F0AE5">
              <w:rPr>
                <w:sz w:val="24"/>
                <w:szCs w:val="24"/>
              </w:rPr>
              <w:t>основе правовых и экономических</w:t>
            </w:r>
            <w:r>
              <w:rPr>
                <w:sz w:val="24"/>
                <w:szCs w:val="24"/>
              </w:rPr>
              <w:t xml:space="preserve"> </w:t>
            </w:r>
            <w:r w:rsidRPr="006F0AE5">
              <w:rPr>
                <w:sz w:val="24"/>
                <w:szCs w:val="24"/>
              </w:rPr>
              <w:t>знаний;</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проводить</w:t>
            </w:r>
            <w:r>
              <w:rPr>
                <w:sz w:val="24"/>
                <w:szCs w:val="24"/>
              </w:rPr>
              <w:t xml:space="preserve"> </w:t>
            </w:r>
            <w:r w:rsidRPr="006F0AE5">
              <w:rPr>
                <w:sz w:val="24"/>
                <w:szCs w:val="24"/>
              </w:rPr>
              <w:t>оценку</w:t>
            </w:r>
            <w:r>
              <w:rPr>
                <w:sz w:val="24"/>
                <w:szCs w:val="24"/>
              </w:rPr>
              <w:t xml:space="preserve"> </w:t>
            </w:r>
            <w:r w:rsidRPr="006F0AE5">
              <w:rPr>
                <w:sz w:val="24"/>
                <w:szCs w:val="24"/>
              </w:rPr>
              <w:t>качества</w:t>
            </w:r>
            <w:r>
              <w:rPr>
                <w:sz w:val="24"/>
                <w:szCs w:val="24"/>
              </w:rPr>
              <w:t xml:space="preserve"> </w:t>
            </w:r>
            <w:r w:rsidRPr="006F0AE5">
              <w:rPr>
                <w:sz w:val="24"/>
                <w:szCs w:val="24"/>
              </w:rPr>
              <w:t>оказания</w:t>
            </w:r>
            <w:r>
              <w:rPr>
                <w:sz w:val="24"/>
                <w:szCs w:val="24"/>
              </w:rPr>
              <w:t xml:space="preserve"> </w:t>
            </w:r>
            <w:r w:rsidRPr="006F0AE5">
              <w:rPr>
                <w:sz w:val="24"/>
                <w:szCs w:val="24"/>
              </w:rPr>
              <w:t>медицинской</w:t>
            </w:r>
            <w:r>
              <w:rPr>
                <w:sz w:val="24"/>
                <w:szCs w:val="24"/>
              </w:rPr>
              <w:t xml:space="preserve"> </w:t>
            </w:r>
            <w:r w:rsidRPr="006F0AE5">
              <w:rPr>
                <w:sz w:val="24"/>
                <w:szCs w:val="24"/>
              </w:rPr>
              <w:t>помощи</w:t>
            </w:r>
            <w:r>
              <w:rPr>
                <w:sz w:val="24"/>
                <w:szCs w:val="24"/>
              </w:rPr>
              <w:t xml:space="preserve"> </w:t>
            </w:r>
            <w:r w:rsidRPr="006F0AE5">
              <w:rPr>
                <w:sz w:val="24"/>
                <w:szCs w:val="24"/>
              </w:rPr>
              <w:t>населению</w:t>
            </w:r>
            <w:r>
              <w:rPr>
                <w:sz w:val="24"/>
                <w:szCs w:val="24"/>
              </w:rPr>
              <w:t xml:space="preserve"> </w:t>
            </w:r>
            <w:r w:rsidRPr="006F0AE5">
              <w:rPr>
                <w:sz w:val="24"/>
                <w:szCs w:val="24"/>
              </w:rPr>
              <w:t>с</w:t>
            </w:r>
            <w:r>
              <w:rPr>
                <w:sz w:val="24"/>
                <w:szCs w:val="24"/>
              </w:rPr>
              <w:t xml:space="preserve"> </w:t>
            </w:r>
            <w:r w:rsidRPr="006F0AE5">
              <w:rPr>
                <w:sz w:val="24"/>
                <w:szCs w:val="24"/>
              </w:rPr>
              <w:t>целью предотвращения профессиональных ошибок с использованием показателей деятельности;</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заполнять типовую учетно-отчетную документацию в медицинских организациях с позиции экономических и правовых</w:t>
            </w:r>
            <w:r>
              <w:rPr>
                <w:sz w:val="24"/>
                <w:szCs w:val="24"/>
              </w:rPr>
              <w:t xml:space="preserve"> </w:t>
            </w:r>
            <w:r w:rsidRPr="006F0AE5">
              <w:rPr>
                <w:sz w:val="24"/>
                <w:szCs w:val="24"/>
              </w:rPr>
              <w:t>аспектов;</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осуществлять математическое моделирование для анализа информации о показателях здоровья</w:t>
            </w:r>
            <w:r>
              <w:rPr>
                <w:sz w:val="24"/>
                <w:szCs w:val="24"/>
              </w:rPr>
              <w:t xml:space="preserve"> </w:t>
            </w:r>
            <w:r w:rsidRPr="006F0AE5">
              <w:rPr>
                <w:sz w:val="24"/>
                <w:szCs w:val="24"/>
              </w:rPr>
              <w:t>населения;</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изучать основные показателей состояния здоровья</w:t>
            </w:r>
            <w:r>
              <w:rPr>
                <w:sz w:val="24"/>
                <w:szCs w:val="24"/>
              </w:rPr>
              <w:t xml:space="preserve"> </w:t>
            </w:r>
            <w:r w:rsidRPr="006F0AE5">
              <w:rPr>
                <w:sz w:val="24"/>
                <w:szCs w:val="24"/>
              </w:rPr>
              <w:t>населения;</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определять цели и задачи экспертизы нетрудоспособности; медико-социальной экспертизы;</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участвовать в организации и оказании лечебно- профилактической и санитарно- противоэпидемиологической помощи населению;</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анализировать и оценивать качество медицинской помощи</w:t>
            </w:r>
            <w:r>
              <w:rPr>
                <w:sz w:val="24"/>
                <w:szCs w:val="24"/>
              </w:rPr>
              <w:t xml:space="preserve"> </w:t>
            </w:r>
            <w:r w:rsidRPr="006F0AE5">
              <w:rPr>
                <w:sz w:val="24"/>
                <w:szCs w:val="24"/>
              </w:rPr>
              <w:t>населению;</w:t>
            </w:r>
          </w:p>
          <w:p w:rsidR="00C6636C" w:rsidRPr="006F0AE5" w:rsidRDefault="00C6636C" w:rsidP="00415E85">
            <w:pPr>
              <w:pStyle w:val="TableParagraph"/>
              <w:numPr>
                <w:ilvl w:val="0"/>
                <w:numId w:val="64"/>
              </w:numPr>
              <w:tabs>
                <w:tab w:val="left" w:pos="426"/>
                <w:tab w:val="left" w:pos="567"/>
              </w:tabs>
              <w:ind w:left="0" w:right="117" w:firstLine="426"/>
              <w:jc w:val="both"/>
              <w:rPr>
                <w:sz w:val="24"/>
                <w:szCs w:val="24"/>
              </w:rPr>
            </w:pPr>
            <w:r w:rsidRPr="006F0AE5">
              <w:rPr>
                <w:sz w:val="24"/>
                <w:szCs w:val="24"/>
              </w:rPr>
              <w:t>осуществлятьнаучныеисследованиясприменениемосновныхмедико-статистических показателей деятельности лечебно-профилактических</w:t>
            </w:r>
            <w:r>
              <w:rPr>
                <w:sz w:val="24"/>
                <w:szCs w:val="24"/>
              </w:rPr>
              <w:t xml:space="preserve"> </w:t>
            </w:r>
            <w:r w:rsidRPr="006F0AE5">
              <w:rPr>
                <w:sz w:val="24"/>
                <w:szCs w:val="24"/>
              </w:rPr>
              <w:t>учреждений.</w:t>
            </w:r>
          </w:p>
          <w:p w:rsidR="00C6636C" w:rsidRPr="00253C7C" w:rsidRDefault="00C6636C" w:rsidP="00415E85">
            <w:pPr>
              <w:pStyle w:val="TableParagraph"/>
              <w:numPr>
                <w:ilvl w:val="0"/>
                <w:numId w:val="64"/>
              </w:numPr>
              <w:tabs>
                <w:tab w:val="left" w:pos="426"/>
                <w:tab w:val="left" w:pos="567"/>
              </w:tabs>
              <w:ind w:left="0" w:firstLine="426"/>
              <w:jc w:val="both"/>
              <w:rPr>
                <w:bCs/>
                <w:sz w:val="24"/>
                <w:szCs w:val="24"/>
                <w:u w:val="single"/>
              </w:rPr>
            </w:pPr>
            <w:r w:rsidRPr="00253C7C">
              <w:rPr>
                <w:bCs/>
                <w:sz w:val="24"/>
                <w:szCs w:val="24"/>
                <w:u w:val="single"/>
              </w:rPr>
              <w:t>Владеть:</w:t>
            </w:r>
          </w:p>
          <w:p w:rsidR="00C6636C" w:rsidRPr="006F0AE5" w:rsidRDefault="00C6636C" w:rsidP="00415E85">
            <w:pPr>
              <w:pStyle w:val="TableParagraph"/>
              <w:numPr>
                <w:ilvl w:val="0"/>
                <w:numId w:val="64"/>
              </w:numPr>
              <w:tabs>
                <w:tab w:val="left" w:pos="426"/>
                <w:tab w:val="left" w:pos="567"/>
              </w:tabs>
              <w:ind w:left="0" w:right="513" w:firstLine="426"/>
              <w:jc w:val="both"/>
              <w:rPr>
                <w:sz w:val="24"/>
                <w:szCs w:val="24"/>
              </w:rPr>
            </w:pPr>
            <w:r w:rsidRPr="006F0AE5">
              <w:rPr>
                <w:sz w:val="24"/>
                <w:szCs w:val="24"/>
              </w:rPr>
              <w:t>навыками саморазвития, самореализации, использования творческого</w:t>
            </w:r>
            <w:r>
              <w:rPr>
                <w:sz w:val="24"/>
                <w:szCs w:val="24"/>
              </w:rPr>
              <w:t xml:space="preserve"> </w:t>
            </w:r>
            <w:r w:rsidRPr="006F0AE5">
              <w:rPr>
                <w:sz w:val="24"/>
                <w:szCs w:val="24"/>
              </w:rPr>
              <w:t>потенциала, используя знания основ общественного</w:t>
            </w:r>
            <w:r>
              <w:rPr>
                <w:sz w:val="24"/>
                <w:szCs w:val="24"/>
              </w:rPr>
              <w:t xml:space="preserve"> </w:t>
            </w:r>
            <w:r w:rsidRPr="006F0AE5">
              <w:rPr>
                <w:sz w:val="24"/>
                <w:szCs w:val="24"/>
              </w:rPr>
              <w:t>здравоохранения;</w:t>
            </w:r>
          </w:p>
          <w:p w:rsidR="00C6636C" w:rsidRPr="006F0AE5" w:rsidRDefault="00C6636C" w:rsidP="00415E85">
            <w:pPr>
              <w:pStyle w:val="TableParagraph"/>
              <w:numPr>
                <w:ilvl w:val="0"/>
                <w:numId w:val="64"/>
              </w:numPr>
              <w:tabs>
                <w:tab w:val="left" w:pos="426"/>
                <w:tab w:val="left" w:pos="567"/>
              </w:tabs>
              <w:ind w:left="0" w:right="1921" w:firstLine="426"/>
              <w:jc w:val="both"/>
              <w:rPr>
                <w:sz w:val="24"/>
                <w:szCs w:val="24"/>
              </w:rPr>
            </w:pPr>
            <w:r w:rsidRPr="006F0AE5">
              <w:rPr>
                <w:sz w:val="24"/>
                <w:szCs w:val="24"/>
              </w:rPr>
              <w:t>навыками использования основ экономических и правовых знаний в профессиональной</w:t>
            </w:r>
            <w:r>
              <w:rPr>
                <w:sz w:val="24"/>
                <w:szCs w:val="24"/>
              </w:rPr>
              <w:t xml:space="preserve"> </w:t>
            </w:r>
            <w:r w:rsidRPr="006F0AE5">
              <w:rPr>
                <w:sz w:val="24"/>
                <w:szCs w:val="24"/>
              </w:rPr>
              <w:t>деятельности;</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навыками</w:t>
            </w:r>
            <w:r>
              <w:rPr>
                <w:sz w:val="24"/>
                <w:szCs w:val="24"/>
              </w:rPr>
              <w:t xml:space="preserve"> </w:t>
            </w:r>
            <w:r w:rsidRPr="006F0AE5">
              <w:rPr>
                <w:sz w:val="24"/>
                <w:szCs w:val="24"/>
              </w:rPr>
              <w:t>оценки</w:t>
            </w:r>
            <w:r>
              <w:rPr>
                <w:sz w:val="24"/>
                <w:szCs w:val="24"/>
              </w:rPr>
              <w:t xml:space="preserve"> </w:t>
            </w:r>
            <w:r w:rsidRPr="006F0AE5">
              <w:rPr>
                <w:sz w:val="24"/>
                <w:szCs w:val="24"/>
              </w:rPr>
              <w:t>качества</w:t>
            </w:r>
            <w:r>
              <w:rPr>
                <w:sz w:val="24"/>
                <w:szCs w:val="24"/>
              </w:rPr>
              <w:t xml:space="preserve"> </w:t>
            </w:r>
            <w:r w:rsidRPr="006F0AE5">
              <w:rPr>
                <w:sz w:val="24"/>
                <w:szCs w:val="24"/>
              </w:rPr>
              <w:t>оказания</w:t>
            </w:r>
            <w:r>
              <w:rPr>
                <w:sz w:val="24"/>
                <w:szCs w:val="24"/>
              </w:rPr>
              <w:t xml:space="preserve"> </w:t>
            </w:r>
            <w:r w:rsidRPr="006F0AE5">
              <w:rPr>
                <w:sz w:val="24"/>
                <w:szCs w:val="24"/>
              </w:rPr>
              <w:t>медицинской</w:t>
            </w:r>
            <w:r>
              <w:rPr>
                <w:sz w:val="24"/>
                <w:szCs w:val="24"/>
              </w:rPr>
              <w:t xml:space="preserve"> </w:t>
            </w:r>
            <w:r w:rsidRPr="006F0AE5">
              <w:rPr>
                <w:sz w:val="24"/>
                <w:szCs w:val="24"/>
              </w:rPr>
              <w:t>помощи</w:t>
            </w:r>
            <w:r>
              <w:rPr>
                <w:sz w:val="24"/>
                <w:szCs w:val="24"/>
              </w:rPr>
              <w:t xml:space="preserve"> </w:t>
            </w:r>
            <w:r w:rsidRPr="006F0AE5">
              <w:rPr>
                <w:sz w:val="24"/>
                <w:szCs w:val="24"/>
              </w:rPr>
              <w:t>населению</w:t>
            </w:r>
            <w:r>
              <w:rPr>
                <w:sz w:val="24"/>
                <w:szCs w:val="24"/>
              </w:rPr>
              <w:t xml:space="preserve"> </w:t>
            </w:r>
            <w:r w:rsidRPr="006F0AE5">
              <w:rPr>
                <w:sz w:val="24"/>
                <w:szCs w:val="24"/>
              </w:rPr>
              <w:t>с</w:t>
            </w:r>
            <w:r>
              <w:rPr>
                <w:sz w:val="24"/>
                <w:szCs w:val="24"/>
              </w:rPr>
              <w:t xml:space="preserve"> </w:t>
            </w:r>
            <w:r w:rsidRPr="006F0AE5">
              <w:rPr>
                <w:sz w:val="24"/>
                <w:szCs w:val="24"/>
              </w:rPr>
              <w:t>целью предотвращения профессиональных ошибок с использованием показателей деятельности;</w:t>
            </w:r>
          </w:p>
          <w:p w:rsidR="00C6636C" w:rsidRPr="006F0AE5" w:rsidRDefault="00C6636C" w:rsidP="00415E85">
            <w:pPr>
              <w:pStyle w:val="TableParagraph"/>
              <w:numPr>
                <w:ilvl w:val="0"/>
                <w:numId w:val="64"/>
              </w:numPr>
              <w:tabs>
                <w:tab w:val="left" w:pos="426"/>
                <w:tab w:val="left" w:pos="567"/>
              </w:tabs>
              <w:ind w:left="0" w:firstLine="426"/>
              <w:jc w:val="both"/>
              <w:rPr>
                <w:sz w:val="24"/>
                <w:szCs w:val="24"/>
              </w:rPr>
            </w:pPr>
            <w:r w:rsidRPr="006F0AE5">
              <w:rPr>
                <w:sz w:val="24"/>
                <w:szCs w:val="24"/>
              </w:rPr>
              <w:t>навыками заполнения учетно-отчетной</w:t>
            </w:r>
            <w:r>
              <w:rPr>
                <w:sz w:val="24"/>
                <w:szCs w:val="24"/>
              </w:rPr>
              <w:t xml:space="preserve"> </w:t>
            </w:r>
            <w:r w:rsidRPr="006F0AE5">
              <w:rPr>
                <w:sz w:val="24"/>
                <w:szCs w:val="24"/>
              </w:rPr>
              <w:t>документации;</w:t>
            </w:r>
          </w:p>
          <w:p w:rsidR="00C6636C" w:rsidRPr="006F0AE5" w:rsidRDefault="00C6636C" w:rsidP="00415E85">
            <w:pPr>
              <w:pStyle w:val="TableParagraph"/>
              <w:numPr>
                <w:ilvl w:val="0"/>
                <w:numId w:val="64"/>
              </w:numPr>
              <w:tabs>
                <w:tab w:val="left" w:pos="426"/>
                <w:tab w:val="left" w:pos="567"/>
                <w:tab w:val="left" w:pos="9638"/>
              </w:tabs>
              <w:ind w:left="0" w:right="-1" w:firstLine="426"/>
              <w:jc w:val="both"/>
              <w:rPr>
                <w:sz w:val="24"/>
                <w:szCs w:val="24"/>
              </w:rPr>
            </w:pPr>
            <w:r w:rsidRPr="006F0AE5">
              <w:rPr>
                <w:sz w:val="24"/>
                <w:szCs w:val="24"/>
              </w:rPr>
              <w:t>навыками оценки состояния общественного здоровья, консолидирующими показателями,</w:t>
            </w:r>
            <w:r w:rsidRPr="00722511">
              <w:rPr>
                <w:sz w:val="24"/>
                <w:szCs w:val="24"/>
              </w:rPr>
              <w:t xml:space="preserve"> </w:t>
            </w:r>
            <w:r w:rsidRPr="006F0AE5">
              <w:rPr>
                <w:sz w:val="24"/>
                <w:szCs w:val="24"/>
              </w:rPr>
              <w:t>характеризующими</w:t>
            </w:r>
            <w:r w:rsidRPr="00722511">
              <w:rPr>
                <w:sz w:val="24"/>
                <w:szCs w:val="24"/>
              </w:rPr>
              <w:t xml:space="preserve"> </w:t>
            </w:r>
            <w:r w:rsidRPr="006F0AE5">
              <w:rPr>
                <w:sz w:val="24"/>
                <w:szCs w:val="24"/>
              </w:rPr>
              <w:t>степень</w:t>
            </w:r>
            <w:r w:rsidRPr="00722511">
              <w:rPr>
                <w:sz w:val="24"/>
                <w:szCs w:val="24"/>
              </w:rPr>
              <w:t xml:space="preserve"> </w:t>
            </w:r>
            <w:r w:rsidRPr="006F0AE5">
              <w:rPr>
                <w:sz w:val="24"/>
                <w:szCs w:val="24"/>
              </w:rPr>
              <w:t>развития</w:t>
            </w:r>
            <w:r w:rsidRPr="00722511">
              <w:rPr>
                <w:sz w:val="24"/>
                <w:szCs w:val="24"/>
              </w:rPr>
              <w:t xml:space="preserve"> </w:t>
            </w:r>
            <w:r w:rsidRPr="006F0AE5">
              <w:rPr>
                <w:sz w:val="24"/>
                <w:szCs w:val="24"/>
              </w:rPr>
              <w:t>экономики</w:t>
            </w:r>
            <w:r w:rsidRPr="00722511">
              <w:rPr>
                <w:sz w:val="24"/>
                <w:szCs w:val="24"/>
              </w:rPr>
              <w:t xml:space="preserve"> </w:t>
            </w:r>
            <w:r w:rsidRPr="006F0AE5">
              <w:rPr>
                <w:sz w:val="24"/>
                <w:szCs w:val="24"/>
              </w:rPr>
              <w:t>здравоохранения, методикой расчета показателей медицинской</w:t>
            </w:r>
            <w:r>
              <w:rPr>
                <w:sz w:val="24"/>
                <w:szCs w:val="24"/>
              </w:rPr>
              <w:t xml:space="preserve"> </w:t>
            </w:r>
            <w:r w:rsidRPr="006F0AE5">
              <w:rPr>
                <w:sz w:val="24"/>
                <w:szCs w:val="24"/>
              </w:rPr>
              <w:t>статистики;</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способностью к определению медико-социальной значимости экспертизы временной нетрудоспособности, медико-социальной</w:t>
            </w:r>
            <w:r>
              <w:rPr>
                <w:sz w:val="24"/>
                <w:szCs w:val="24"/>
              </w:rPr>
              <w:t xml:space="preserve"> </w:t>
            </w:r>
            <w:r w:rsidRPr="006F0AE5">
              <w:rPr>
                <w:sz w:val="24"/>
                <w:szCs w:val="24"/>
              </w:rPr>
              <w:t>экспертизы;</w:t>
            </w:r>
          </w:p>
          <w:p w:rsidR="00C6636C" w:rsidRPr="006F0AE5" w:rsidRDefault="00C6636C" w:rsidP="00415E85">
            <w:pPr>
              <w:pStyle w:val="TableParagraph"/>
              <w:numPr>
                <w:ilvl w:val="0"/>
                <w:numId w:val="64"/>
              </w:numPr>
              <w:tabs>
                <w:tab w:val="left" w:pos="426"/>
                <w:tab w:val="left" w:pos="567"/>
              </w:tabs>
              <w:ind w:left="0" w:right="-1" w:firstLine="426"/>
              <w:jc w:val="both"/>
              <w:rPr>
                <w:sz w:val="24"/>
                <w:szCs w:val="24"/>
              </w:rPr>
            </w:pPr>
            <w:r w:rsidRPr="006F0AE5">
              <w:rPr>
                <w:sz w:val="24"/>
                <w:szCs w:val="24"/>
              </w:rPr>
              <w:t>технологиями управленческой</w:t>
            </w:r>
            <w:r>
              <w:rPr>
                <w:sz w:val="24"/>
                <w:szCs w:val="24"/>
              </w:rPr>
              <w:t xml:space="preserve"> </w:t>
            </w:r>
            <w:r w:rsidRPr="006F0AE5">
              <w:rPr>
                <w:sz w:val="24"/>
                <w:szCs w:val="24"/>
              </w:rPr>
              <w:t>деятельности;</w:t>
            </w:r>
          </w:p>
          <w:p w:rsidR="00C6636C" w:rsidRPr="006F0AE5" w:rsidRDefault="00C6636C" w:rsidP="00415E85">
            <w:pPr>
              <w:pStyle w:val="TableParagraph"/>
              <w:numPr>
                <w:ilvl w:val="0"/>
                <w:numId w:val="64"/>
              </w:numPr>
              <w:tabs>
                <w:tab w:val="left" w:pos="426"/>
                <w:tab w:val="left" w:pos="567"/>
                <w:tab w:val="left" w:pos="8789"/>
              </w:tabs>
              <w:ind w:left="0" w:right="-1" w:firstLine="426"/>
              <w:jc w:val="both"/>
              <w:rPr>
                <w:sz w:val="24"/>
                <w:szCs w:val="24"/>
              </w:rPr>
            </w:pPr>
            <w:r w:rsidRPr="006F0AE5">
              <w:rPr>
                <w:sz w:val="24"/>
                <w:szCs w:val="24"/>
              </w:rPr>
              <w:t>методами оценки качества медицинской помощи и деятельности</w:t>
            </w:r>
            <w:r>
              <w:rPr>
                <w:sz w:val="24"/>
                <w:szCs w:val="24"/>
              </w:rPr>
              <w:t xml:space="preserve"> </w:t>
            </w:r>
            <w:r w:rsidRPr="006F0AE5">
              <w:rPr>
                <w:sz w:val="24"/>
                <w:szCs w:val="24"/>
              </w:rPr>
              <w:t xml:space="preserve">медицинских </w:t>
            </w:r>
            <w:r>
              <w:rPr>
                <w:sz w:val="24"/>
                <w:szCs w:val="24"/>
              </w:rPr>
              <w:t>о</w:t>
            </w:r>
            <w:r w:rsidRPr="006F0AE5">
              <w:rPr>
                <w:sz w:val="24"/>
                <w:szCs w:val="24"/>
              </w:rPr>
              <w:t>рганизаций;</w:t>
            </w:r>
            <w:r>
              <w:rPr>
                <w:sz w:val="24"/>
                <w:szCs w:val="24"/>
              </w:rPr>
              <w:t xml:space="preserve"> </w:t>
            </w:r>
          </w:p>
          <w:p w:rsidR="00C6636C" w:rsidRPr="006F0AE5" w:rsidRDefault="00C6636C" w:rsidP="00415E85">
            <w:pPr>
              <w:pStyle w:val="TableParagraph"/>
              <w:numPr>
                <w:ilvl w:val="0"/>
                <w:numId w:val="64"/>
              </w:numPr>
              <w:tabs>
                <w:tab w:val="left" w:pos="426"/>
                <w:tab w:val="left" w:pos="567"/>
              </w:tabs>
              <w:ind w:left="0" w:right="155" w:firstLine="426"/>
              <w:jc w:val="both"/>
              <w:rPr>
                <w:sz w:val="24"/>
                <w:szCs w:val="24"/>
              </w:rPr>
            </w:pPr>
            <w:r w:rsidRPr="006F0AE5">
              <w:rPr>
                <w:sz w:val="24"/>
                <w:szCs w:val="24"/>
              </w:rPr>
              <w:t>навыками изложения самостоятельной точки зрения, анализа и логического мышления, публичной речи, морально-этической аргументации, ведения дискуссий</w:t>
            </w:r>
            <w:r>
              <w:rPr>
                <w:sz w:val="24"/>
                <w:szCs w:val="24"/>
              </w:rPr>
              <w:t xml:space="preserve"> </w:t>
            </w:r>
            <w:r w:rsidRPr="006F0AE5">
              <w:rPr>
                <w:sz w:val="24"/>
                <w:szCs w:val="24"/>
              </w:rPr>
              <w:t>и круглых столов.</w:t>
            </w:r>
          </w:p>
          <w:p w:rsidR="00C6636C" w:rsidRPr="006F0AE5" w:rsidRDefault="00C6636C" w:rsidP="00415E85">
            <w:pPr>
              <w:pStyle w:val="TableParagraph"/>
              <w:numPr>
                <w:ilvl w:val="0"/>
                <w:numId w:val="63"/>
              </w:numPr>
              <w:ind w:left="0" w:firstLine="426"/>
              <w:jc w:val="both"/>
              <w:rPr>
                <w:sz w:val="24"/>
                <w:szCs w:val="24"/>
              </w:rPr>
            </w:pPr>
            <w:r w:rsidRPr="006F0AE5">
              <w:rPr>
                <w:b/>
                <w:sz w:val="24"/>
                <w:szCs w:val="24"/>
              </w:rPr>
              <w:lastRenderedPageBreak/>
              <w:t>Общая трудоемкость дисциплины</w:t>
            </w:r>
            <w:r>
              <w:rPr>
                <w:b/>
                <w:sz w:val="24"/>
                <w:szCs w:val="24"/>
              </w:rPr>
              <w:t>.</w:t>
            </w:r>
            <w:r w:rsidRPr="006F0AE5">
              <w:rPr>
                <w:sz w:val="24"/>
                <w:szCs w:val="24"/>
              </w:rPr>
              <w:t xml:space="preserve"> 5 зачетных единиц (180 ч</w:t>
            </w:r>
            <w:r>
              <w:rPr>
                <w:sz w:val="24"/>
                <w:szCs w:val="24"/>
              </w:rPr>
              <w:t>.</w:t>
            </w:r>
            <w:r w:rsidRPr="006F0AE5">
              <w:rPr>
                <w:sz w:val="24"/>
                <w:szCs w:val="24"/>
              </w:rPr>
              <w:t>)</w:t>
            </w:r>
            <w:r>
              <w:rPr>
                <w:sz w:val="24"/>
                <w:szCs w:val="24"/>
              </w:rPr>
              <w:t>.</w:t>
            </w:r>
          </w:p>
          <w:p w:rsidR="00F12D86" w:rsidRPr="00901478" w:rsidRDefault="00C6636C" w:rsidP="00C6636C">
            <w:pPr>
              <w:pStyle w:val="TableParagraph"/>
              <w:spacing w:line="273" w:lineRule="exact"/>
              <w:ind w:left="1038" w:right="964" w:hanging="1038"/>
              <w:jc w:val="center"/>
              <w:rPr>
                <w:b/>
                <w:bCs/>
                <w:sz w:val="28"/>
                <w:szCs w:val="28"/>
              </w:rPr>
            </w:pPr>
            <w:r>
              <w:rPr>
                <w:b/>
                <w:sz w:val="24"/>
                <w:szCs w:val="24"/>
              </w:rPr>
              <w:t xml:space="preserve">Форма контроля.  </w:t>
            </w:r>
            <w:r w:rsidRPr="007E704E">
              <w:rPr>
                <w:bCs/>
                <w:sz w:val="24"/>
                <w:szCs w:val="24"/>
              </w:rPr>
              <w:t>З</w:t>
            </w:r>
            <w:r w:rsidRPr="00253C7C">
              <w:rPr>
                <w:sz w:val="24"/>
                <w:szCs w:val="24"/>
              </w:rPr>
              <w:t xml:space="preserve">ачет </w:t>
            </w:r>
            <w:r>
              <w:rPr>
                <w:sz w:val="24"/>
                <w:szCs w:val="24"/>
              </w:rPr>
              <w:t>(</w:t>
            </w:r>
            <w:r w:rsidRPr="00253C7C">
              <w:rPr>
                <w:sz w:val="24"/>
                <w:szCs w:val="24"/>
              </w:rPr>
              <w:t>6 сем</w:t>
            </w:r>
            <w:r>
              <w:rPr>
                <w:sz w:val="24"/>
                <w:szCs w:val="24"/>
              </w:rPr>
              <w:t>.). Э</w:t>
            </w:r>
            <w:r w:rsidRPr="00253C7C">
              <w:rPr>
                <w:sz w:val="24"/>
                <w:szCs w:val="24"/>
              </w:rPr>
              <w:t>кзамен</w:t>
            </w:r>
            <w:r>
              <w:rPr>
                <w:sz w:val="24"/>
                <w:szCs w:val="24"/>
              </w:rPr>
              <w:t xml:space="preserve"> (</w:t>
            </w:r>
            <w:r w:rsidRPr="00253C7C">
              <w:rPr>
                <w:sz w:val="24"/>
                <w:szCs w:val="24"/>
              </w:rPr>
              <w:t>12 сем</w:t>
            </w:r>
            <w:r>
              <w:rPr>
                <w:sz w:val="24"/>
                <w:szCs w:val="24"/>
              </w:rPr>
              <w:t>.).</w:t>
            </w:r>
          </w:p>
        </w:tc>
      </w:tr>
      <w:tr w:rsidR="00F12D86" w:rsidTr="00F82F2A">
        <w:tc>
          <w:tcPr>
            <w:tcW w:w="970" w:type="dxa"/>
          </w:tcPr>
          <w:p w:rsidR="00F12D86" w:rsidRPr="003A72B9" w:rsidRDefault="0053659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.0.26</w:t>
            </w:r>
          </w:p>
        </w:tc>
        <w:tc>
          <w:tcPr>
            <w:tcW w:w="1484" w:type="dxa"/>
          </w:tcPr>
          <w:p w:rsidR="00F12D86" w:rsidRPr="003A72B9" w:rsidRDefault="00536597" w:rsidP="003A72B9">
            <w:pPr>
              <w:jc w:val="center"/>
              <w:rPr>
                <w:rFonts w:ascii="Times New Roman" w:hAnsi="Times New Roman" w:cs="Times New Roman"/>
                <w:sz w:val="24"/>
                <w:szCs w:val="24"/>
              </w:rPr>
            </w:pPr>
            <w:r>
              <w:rPr>
                <w:rFonts w:ascii="Times New Roman" w:hAnsi="Times New Roman" w:cs="Times New Roman"/>
                <w:sz w:val="24"/>
                <w:szCs w:val="24"/>
              </w:rPr>
              <w:t>Эпидемиология</w:t>
            </w:r>
          </w:p>
        </w:tc>
        <w:tc>
          <w:tcPr>
            <w:tcW w:w="8002" w:type="dxa"/>
          </w:tcPr>
          <w:p w:rsidR="00C6636C" w:rsidRPr="006D6EAB" w:rsidRDefault="00C6636C" w:rsidP="00C6636C">
            <w:pPr>
              <w:pStyle w:val="TableParagraph"/>
              <w:ind w:firstLine="426"/>
              <w:jc w:val="center"/>
              <w:rPr>
                <w:b/>
                <w:bCs/>
                <w:sz w:val="32"/>
                <w:szCs w:val="32"/>
              </w:rPr>
            </w:pPr>
          </w:p>
          <w:p w:rsidR="00C6636C" w:rsidRPr="00763893" w:rsidRDefault="00C6636C" w:rsidP="00C6636C">
            <w:pPr>
              <w:pStyle w:val="TableParagraph"/>
              <w:tabs>
                <w:tab w:val="left" w:pos="717"/>
                <w:tab w:val="left" w:pos="1674"/>
                <w:tab w:val="left" w:pos="3335"/>
                <w:tab w:val="left" w:pos="4564"/>
                <w:tab w:val="left" w:pos="4977"/>
                <w:tab w:val="left" w:pos="9356"/>
              </w:tabs>
              <w:ind w:right="117" w:firstLine="426"/>
              <w:jc w:val="both"/>
              <w:rPr>
                <w:b/>
                <w:sz w:val="24"/>
                <w:szCs w:val="24"/>
              </w:rPr>
            </w:pPr>
            <w:r w:rsidRPr="00757B30">
              <w:rPr>
                <w:b/>
                <w:sz w:val="24"/>
              </w:rPr>
              <w:t>1.</w:t>
            </w:r>
            <w:r w:rsidRPr="00757B30">
              <w:rPr>
                <w:b/>
                <w:sz w:val="24"/>
              </w:rPr>
              <w:tab/>
              <w:t>Место</w:t>
            </w:r>
            <w:r w:rsidRPr="00757B30">
              <w:rPr>
                <w:b/>
                <w:sz w:val="24"/>
              </w:rPr>
              <w:tab/>
              <w:t>дисциплины</w:t>
            </w:r>
            <w:r w:rsidRPr="00757B30">
              <w:rPr>
                <w:b/>
                <w:sz w:val="24"/>
              </w:rPr>
              <w:tab/>
              <w:t>(модуля)</w:t>
            </w:r>
            <w:r w:rsidRPr="00757B30">
              <w:rPr>
                <w:b/>
                <w:sz w:val="24"/>
              </w:rPr>
              <w:tab/>
              <w:t>в</w:t>
            </w:r>
            <w:r w:rsidRPr="00757B30">
              <w:rPr>
                <w:b/>
                <w:sz w:val="24"/>
              </w:rPr>
              <w:tab/>
              <w:t>структ</w:t>
            </w:r>
            <w:r w:rsidRPr="00763893">
              <w:rPr>
                <w:b/>
                <w:sz w:val="24"/>
                <w:szCs w:val="24"/>
              </w:rPr>
              <w:t>уре</w:t>
            </w:r>
            <w:r>
              <w:rPr>
                <w:b/>
                <w:sz w:val="24"/>
                <w:szCs w:val="24"/>
              </w:rPr>
              <w:t xml:space="preserve"> </w:t>
            </w:r>
            <w:r w:rsidRPr="00763893">
              <w:rPr>
                <w:b/>
                <w:sz w:val="24"/>
                <w:szCs w:val="24"/>
              </w:rPr>
              <w:t>основной</w:t>
            </w:r>
            <w:r>
              <w:rPr>
                <w:b/>
                <w:sz w:val="24"/>
                <w:szCs w:val="24"/>
              </w:rPr>
              <w:t xml:space="preserve"> </w:t>
            </w:r>
            <w:r w:rsidRPr="00763893">
              <w:rPr>
                <w:b/>
                <w:spacing w:val="-3"/>
                <w:sz w:val="24"/>
                <w:szCs w:val="24"/>
              </w:rPr>
              <w:t xml:space="preserve">профессиональной </w:t>
            </w:r>
            <w:r w:rsidRPr="00763893">
              <w:rPr>
                <w:b/>
                <w:sz w:val="24"/>
                <w:szCs w:val="24"/>
              </w:rPr>
              <w:t>образовательной</w:t>
            </w:r>
            <w:r>
              <w:rPr>
                <w:b/>
                <w:sz w:val="24"/>
                <w:szCs w:val="24"/>
              </w:rPr>
              <w:t xml:space="preserve"> </w:t>
            </w:r>
            <w:r w:rsidRPr="00763893">
              <w:rPr>
                <w:b/>
                <w:sz w:val="24"/>
                <w:szCs w:val="24"/>
              </w:rPr>
              <w:t>программы.</w:t>
            </w:r>
          </w:p>
          <w:p w:rsidR="00C6636C" w:rsidRPr="00763893" w:rsidRDefault="00C6636C" w:rsidP="00C6636C">
            <w:pPr>
              <w:tabs>
                <w:tab w:val="left" w:pos="4284"/>
              </w:tabs>
              <w:ind w:right="117" w:firstLine="426"/>
              <w:jc w:val="both"/>
              <w:rPr>
                <w:rFonts w:ascii="Times New Roman" w:hAnsi="Times New Roman" w:cs="Times New Roman"/>
                <w:sz w:val="24"/>
                <w:szCs w:val="24"/>
              </w:rPr>
            </w:pPr>
            <w:r w:rsidRPr="00763893">
              <w:rPr>
                <w:rFonts w:ascii="Times New Roman" w:hAnsi="Times New Roman" w:cs="Times New Roman"/>
                <w:sz w:val="24"/>
                <w:szCs w:val="24"/>
              </w:rPr>
              <w:t xml:space="preserve">Учебная дисциплина «Эпидемиология» относится к Блоку 1 «Дисциплины (модули)», к дисциплинам базовой </w:t>
            </w:r>
            <w:bookmarkStart w:id="5" w:name="_Hlk115285700"/>
            <w:r w:rsidRPr="007B6A43">
              <w:rPr>
                <w:rFonts w:ascii="Times New Roman" w:hAnsi="Times New Roman" w:cs="Times New Roman"/>
                <w:sz w:val="24"/>
                <w:szCs w:val="24"/>
              </w:rPr>
              <w:t>обязательной</w:t>
            </w:r>
            <w:bookmarkEnd w:id="5"/>
            <w:r>
              <w:rPr>
                <w:sz w:val="24"/>
              </w:rPr>
              <w:t xml:space="preserve"> </w:t>
            </w:r>
            <w:r w:rsidRPr="00763893">
              <w:rPr>
                <w:rFonts w:ascii="Times New Roman" w:hAnsi="Times New Roman" w:cs="Times New Roman"/>
                <w:sz w:val="24"/>
                <w:szCs w:val="24"/>
              </w:rPr>
              <w:t>части программы.</w:t>
            </w:r>
          </w:p>
          <w:p w:rsidR="00C6636C" w:rsidRPr="00763893" w:rsidRDefault="00C6636C" w:rsidP="00C6636C">
            <w:pPr>
              <w:pStyle w:val="TableParagraph"/>
              <w:tabs>
                <w:tab w:val="left" w:pos="567"/>
              </w:tabs>
              <w:ind w:right="117" w:firstLine="426"/>
              <w:jc w:val="both"/>
              <w:rPr>
                <w:sz w:val="24"/>
                <w:szCs w:val="24"/>
              </w:rPr>
            </w:pPr>
            <w:r w:rsidRPr="00763893">
              <w:rPr>
                <w:sz w:val="24"/>
                <w:szCs w:val="24"/>
              </w:rPr>
              <w:t>К исходным требованиям, необходимым для изучения дисциплины «Эпидемиология», относятся знания, умения и навыки, сформированные в процессе изучения дисциплин:</w:t>
            </w:r>
            <w:r>
              <w:rPr>
                <w:sz w:val="24"/>
                <w:szCs w:val="24"/>
              </w:rPr>
              <w:t xml:space="preserve"> </w:t>
            </w:r>
            <w:r w:rsidRPr="00763893">
              <w:rPr>
                <w:sz w:val="24"/>
                <w:szCs w:val="24"/>
              </w:rPr>
              <w:t>«Биология»,</w:t>
            </w:r>
            <w:r>
              <w:rPr>
                <w:sz w:val="24"/>
                <w:szCs w:val="24"/>
              </w:rPr>
              <w:t xml:space="preserve"> </w:t>
            </w:r>
            <w:r w:rsidRPr="00763893">
              <w:rPr>
                <w:sz w:val="24"/>
                <w:szCs w:val="24"/>
              </w:rPr>
              <w:t>«Микробиологии, вирусологии»,</w:t>
            </w:r>
            <w:r>
              <w:rPr>
                <w:sz w:val="24"/>
                <w:szCs w:val="24"/>
              </w:rPr>
              <w:t xml:space="preserve"> </w:t>
            </w:r>
            <w:r w:rsidRPr="00763893">
              <w:rPr>
                <w:sz w:val="24"/>
                <w:szCs w:val="24"/>
              </w:rPr>
              <w:t>«Иммунологии», «Инфекционные</w:t>
            </w:r>
            <w:r>
              <w:rPr>
                <w:sz w:val="24"/>
                <w:szCs w:val="24"/>
              </w:rPr>
              <w:t xml:space="preserve"> </w:t>
            </w:r>
            <w:r w:rsidRPr="00763893">
              <w:rPr>
                <w:sz w:val="24"/>
                <w:szCs w:val="24"/>
              </w:rPr>
              <w:t>болезни»,</w:t>
            </w:r>
            <w:r>
              <w:rPr>
                <w:sz w:val="24"/>
                <w:szCs w:val="24"/>
              </w:rPr>
              <w:t xml:space="preserve"> </w:t>
            </w:r>
            <w:r w:rsidRPr="00763893">
              <w:rPr>
                <w:sz w:val="24"/>
                <w:szCs w:val="24"/>
              </w:rPr>
              <w:t>«Гигиена», «Пропедевтика внутренних болезней»; «Факультетская терапия».</w:t>
            </w:r>
          </w:p>
          <w:p w:rsidR="00C6636C" w:rsidRDefault="00C6636C" w:rsidP="00C6636C">
            <w:pPr>
              <w:pStyle w:val="TableParagraph"/>
              <w:ind w:right="117" w:firstLine="426"/>
              <w:jc w:val="both"/>
              <w:rPr>
                <w:sz w:val="24"/>
                <w:szCs w:val="24"/>
              </w:rPr>
            </w:pPr>
            <w:r w:rsidRPr="00763893">
              <w:rPr>
                <w:sz w:val="24"/>
                <w:szCs w:val="24"/>
              </w:rPr>
              <w:t>Изучение дисциплины необходимо для знаний, умений и компетенций, формируемых по следующим дисциплинам/практикам: «Фтизиатрия»; «Судебно-медицинская экспертиза»,</w:t>
            </w:r>
            <w:r>
              <w:rPr>
                <w:sz w:val="24"/>
                <w:szCs w:val="24"/>
              </w:rPr>
              <w:t xml:space="preserve"> </w:t>
            </w:r>
            <w:r w:rsidRPr="00763893">
              <w:rPr>
                <w:sz w:val="24"/>
                <w:szCs w:val="24"/>
              </w:rPr>
              <w:t>«Госпитальная терапия, эндокринология», «Онкология, лучевая терапия».</w:t>
            </w:r>
          </w:p>
          <w:p w:rsidR="00C6636C" w:rsidRDefault="00C6636C" w:rsidP="00415E85">
            <w:pPr>
              <w:pStyle w:val="TableParagraph"/>
              <w:numPr>
                <w:ilvl w:val="0"/>
                <w:numId w:val="66"/>
              </w:numPr>
              <w:tabs>
                <w:tab w:val="left" w:pos="343"/>
              </w:tabs>
              <w:ind w:left="0" w:right="117" w:firstLine="426"/>
              <w:jc w:val="both"/>
              <w:rPr>
                <w:sz w:val="24"/>
                <w:szCs w:val="24"/>
              </w:rPr>
            </w:pPr>
            <w:r w:rsidRPr="00763893">
              <w:rPr>
                <w:b/>
                <w:sz w:val="24"/>
                <w:szCs w:val="24"/>
              </w:rPr>
              <w:t>Цель</w:t>
            </w:r>
            <w:r>
              <w:rPr>
                <w:b/>
                <w:sz w:val="24"/>
                <w:szCs w:val="24"/>
              </w:rPr>
              <w:t xml:space="preserve"> </w:t>
            </w:r>
            <w:r w:rsidRPr="00763893">
              <w:rPr>
                <w:b/>
                <w:sz w:val="24"/>
                <w:szCs w:val="24"/>
              </w:rPr>
              <w:t>освоения</w:t>
            </w:r>
            <w:r>
              <w:rPr>
                <w:b/>
                <w:sz w:val="24"/>
                <w:szCs w:val="24"/>
              </w:rPr>
              <w:t xml:space="preserve"> </w:t>
            </w:r>
            <w:r w:rsidRPr="00763893">
              <w:rPr>
                <w:b/>
                <w:sz w:val="24"/>
                <w:szCs w:val="24"/>
              </w:rPr>
              <w:t>дисциплины</w:t>
            </w:r>
            <w:r>
              <w:rPr>
                <w:b/>
                <w:sz w:val="24"/>
                <w:szCs w:val="24"/>
              </w:rPr>
              <w:t xml:space="preserve"> - </w:t>
            </w:r>
            <w:r w:rsidRPr="00763893">
              <w:rPr>
                <w:sz w:val="24"/>
                <w:szCs w:val="24"/>
              </w:rPr>
              <w:t>формирование</w:t>
            </w:r>
            <w:r>
              <w:rPr>
                <w:sz w:val="24"/>
                <w:szCs w:val="24"/>
              </w:rPr>
              <w:t xml:space="preserve"> </w:t>
            </w:r>
            <w:r w:rsidRPr="00763893">
              <w:rPr>
                <w:sz w:val="24"/>
                <w:szCs w:val="24"/>
              </w:rPr>
              <w:t>у</w:t>
            </w:r>
            <w:r>
              <w:rPr>
                <w:sz w:val="24"/>
                <w:szCs w:val="24"/>
              </w:rPr>
              <w:t xml:space="preserve"> </w:t>
            </w:r>
            <w:r w:rsidRPr="00763893">
              <w:rPr>
                <w:sz w:val="24"/>
                <w:szCs w:val="24"/>
              </w:rPr>
              <w:t>студентов</w:t>
            </w:r>
            <w:r>
              <w:rPr>
                <w:sz w:val="24"/>
                <w:szCs w:val="24"/>
              </w:rPr>
              <w:t xml:space="preserve"> </w:t>
            </w:r>
            <w:r w:rsidRPr="00763893">
              <w:rPr>
                <w:sz w:val="24"/>
                <w:szCs w:val="24"/>
              </w:rPr>
              <w:t>профессиональных</w:t>
            </w:r>
            <w:r>
              <w:rPr>
                <w:sz w:val="24"/>
                <w:szCs w:val="24"/>
              </w:rPr>
              <w:t xml:space="preserve"> </w:t>
            </w:r>
            <w:r w:rsidRPr="00763893">
              <w:rPr>
                <w:sz w:val="24"/>
                <w:szCs w:val="24"/>
              </w:rPr>
              <w:t>компетенций в области знаний по эпидемиологии инфекционных и неинфекционных болезней, освоение принципов проведения противоэпидемических мероприятий при инфекционных</w:t>
            </w:r>
            <w:r>
              <w:rPr>
                <w:sz w:val="24"/>
                <w:szCs w:val="24"/>
              </w:rPr>
              <w:t xml:space="preserve"> </w:t>
            </w:r>
            <w:r w:rsidRPr="00763893">
              <w:rPr>
                <w:sz w:val="24"/>
                <w:szCs w:val="24"/>
              </w:rPr>
              <w:t>болезнях.</w:t>
            </w:r>
          </w:p>
          <w:p w:rsidR="00C6636C" w:rsidRPr="00763893" w:rsidRDefault="00C6636C" w:rsidP="00415E85">
            <w:pPr>
              <w:pStyle w:val="TableParagraph"/>
              <w:numPr>
                <w:ilvl w:val="0"/>
                <w:numId w:val="66"/>
              </w:numPr>
              <w:tabs>
                <w:tab w:val="left" w:pos="353"/>
              </w:tabs>
              <w:ind w:left="0" w:right="117" w:firstLine="426"/>
              <w:jc w:val="both"/>
              <w:rPr>
                <w:b/>
                <w:sz w:val="24"/>
                <w:szCs w:val="24"/>
              </w:rPr>
            </w:pPr>
            <w:r w:rsidRPr="00763893">
              <w:rPr>
                <w:b/>
                <w:sz w:val="24"/>
                <w:szCs w:val="24"/>
              </w:rPr>
              <w:t>Краткое содержание</w:t>
            </w:r>
            <w:r>
              <w:rPr>
                <w:b/>
                <w:sz w:val="24"/>
                <w:szCs w:val="24"/>
              </w:rPr>
              <w:t xml:space="preserve"> </w:t>
            </w:r>
            <w:r w:rsidRPr="00763893">
              <w:rPr>
                <w:b/>
                <w:sz w:val="24"/>
                <w:szCs w:val="24"/>
              </w:rPr>
              <w:t>дисциплины</w:t>
            </w:r>
          </w:p>
          <w:p w:rsidR="00C6636C" w:rsidRPr="00A8572D" w:rsidRDefault="00C6636C" w:rsidP="00C6636C">
            <w:pPr>
              <w:pStyle w:val="TableParagraph"/>
              <w:ind w:right="117" w:firstLine="426"/>
              <w:jc w:val="both"/>
              <w:rPr>
                <w:bCs/>
                <w:sz w:val="24"/>
                <w:szCs w:val="24"/>
              </w:rPr>
            </w:pPr>
            <w:r w:rsidRPr="00A8572D">
              <w:rPr>
                <w:bCs/>
                <w:sz w:val="24"/>
                <w:szCs w:val="24"/>
              </w:rPr>
              <w:t xml:space="preserve">Общая эпидемиология с основами доказательной медицины. Введение в эпидемиологию. Эпидемиологический подход в изучении патологии человека. Заболеваемость – основной предмет эпидемиологии. Состояние инфекционной заболеваемости в мире и РФ. </w:t>
            </w:r>
          </w:p>
          <w:p w:rsidR="00C6636C" w:rsidRPr="00A8572D" w:rsidRDefault="00C6636C" w:rsidP="00C6636C">
            <w:pPr>
              <w:pStyle w:val="TableParagraph"/>
              <w:ind w:right="117" w:firstLine="426"/>
              <w:jc w:val="both"/>
              <w:rPr>
                <w:bCs/>
                <w:sz w:val="24"/>
                <w:szCs w:val="24"/>
              </w:rPr>
            </w:pPr>
            <w:r w:rsidRPr="00A8572D">
              <w:rPr>
                <w:bCs/>
                <w:sz w:val="24"/>
                <w:szCs w:val="24"/>
              </w:rPr>
              <w:t>Эпидемиологические исследования (описательные, статистические, аналитические, экспериментальные). Потенциальные ошибки эпидемиологических исследований. Базы данных. Поиск доказательной информации. Систематические обзоры. Метаанализ. Значение эпидемиологии для здравоохранения. Эпидемиологический надзор.</w:t>
            </w:r>
          </w:p>
          <w:p w:rsidR="00C6636C" w:rsidRPr="00763893" w:rsidRDefault="00C6636C" w:rsidP="00C6636C">
            <w:pPr>
              <w:pStyle w:val="TableParagraph"/>
              <w:ind w:right="117" w:firstLine="426"/>
              <w:jc w:val="both"/>
              <w:rPr>
                <w:sz w:val="24"/>
                <w:szCs w:val="24"/>
              </w:rPr>
            </w:pPr>
            <w:r w:rsidRPr="00A8572D">
              <w:rPr>
                <w:bCs/>
                <w:sz w:val="24"/>
                <w:szCs w:val="24"/>
              </w:rPr>
              <w:t>Частная эпидемиология.</w:t>
            </w:r>
            <w:r w:rsidRPr="00763893">
              <w:rPr>
                <w:b/>
                <w:sz w:val="24"/>
                <w:szCs w:val="24"/>
              </w:rPr>
              <w:t xml:space="preserve"> </w:t>
            </w:r>
            <w:r w:rsidRPr="00763893">
              <w:rPr>
                <w:sz w:val="24"/>
                <w:szCs w:val="24"/>
              </w:rPr>
              <w:t>Эпидемиология инфекционных болезней</w:t>
            </w:r>
            <w:r w:rsidRPr="00763893">
              <w:rPr>
                <w:b/>
                <w:sz w:val="24"/>
                <w:szCs w:val="24"/>
              </w:rPr>
              <w:t xml:space="preserve">. </w:t>
            </w:r>
            <w:r w:rsidRPr="00763893">
              <w:rPr>
                <w:sz w:val="24"/>
                <w:szCs w:val="24"/>
              </w:rPr>
              <w:t>Учение об эпидемическом процессе. Эпидемиологический подход к изучению болезней человека. Организация противоэпидемической деятельности Иммунопрофилактика. Дезинфекция.</w:t>
            </w:r>
          </w:p>
          <w:p w:rsidR="00C6636C" w:rsidRDefault="00C6636C" w:rsidP="00C6636C">
            <w:pPr>
              <w:pStyle w:val="TableParagraph"/>
              <w:ind w:right="117" w:firstLine="426"/>
              <w:jc w:val="both"/>
              <w:rPr>
                <w:sz w:val="24"/>
                <w:szCs w:val="24"/>
              </w:rPr>
            </w:pPr>
            <w:r w:rsidRPr="00763893">
              <w:rPr>
                <w:sz w:val="24"/>
                <w:szCs w:val="24"/>
              </w:rPr>
              <w:t>Эпидемиология и профилактика отдельных инфекционных и паразитарных болезней: Эпидемиология и профилактика антропонозов с фекально-оральным механизмом передачи. Эпидемиология паразитарных заболеваний, Эпидемиология и профилактика антропонозов с аэрозольным механизмом передачи. Эпидемиология и профилактика ВИЧ-инфекции и вирусных гепатитов. Госпитальная эпидемиология. Военная эпидемиология и эпидемиология чрезвычайных ситуаций. Эпидемиология ООИ. Биотерроризм. Принципы работы в очагах массового поражения. Эпидемиология неинфекционных заболеваний (социально-значимых).</w:t>
            </w:r>
          </w:p>
          <w:p w:rsidR="00C6636C" w:rsidRPr="00763893" w:rsidRDefault="00C6636C" w:rsidP="00C6636C">
            <w:pPr>
              <w:pStyle w:val="TableParagraph"/>
              <w:tabs>
                <w:tab w:val="left" w:pos="353"/>
              </w:tabs>
              <w:ind w:left="426" w:right="117"/>
              <w:jc w:val="both"/>
              <w:rPr>
                <w:b/>
                <w:sz w:val="24"/>
                <w:szCs w:val="24"/>
              </w:rPr>
            </w:pPr>
            <w:r>
              <w:rPr>
                <w:b/>
                <w:sz w:val="24"/>
                <w:szCs w:val="24"/>
              </w:rPr>
              <w:t xml:space="preserve">4. </w:t>
            </w:r>
            <w:r w:rsidRPr="00763893">
              <w:rPr>
                <w:b/>
                <w:sz w:val="24"/>
                <w:szCs w:val="24"/>
              </w:rPr>
              <w:t>Компетенции, формируемые в результате освоения</w:t>
            </w:r>
            <w:r>
              <w:rPr>
                <w:b/>
                <w:sz w:val="24"/>
                <w:szCs w:val="24"/>
              </w:rPr>
              <w:t xml:space="preserve"> </w:t>
            </w:r>
            <w:r w:rsidRPr="00763893">
              <w:rPr>
                <w:b/>
                <w:sz w:val="24"/>
                <w:szCs w:val="24"/>
              </w:rPr>
              <w:t>дисциплины</w:t>
            </w:r>
            <w:r>
              <w:rPr>
                <w:b/>
                <w:sz w:val="24"/>
                <w:szCs w:val="24"/>
              </w:rPr>
              <w:t>.</w:t>
            </w:r>
          </w:p>
          <w:p w:rsidR="00C6636C" w:rsidRDefault="00C6636C" w:rsidP="00C6636C">
            <w:pPr>
              <w:pStyle w:val="TableParagraph"/>
              <w:tabs>
                <w:tab w:val="left" w:pos="919"/>
              </w:tabs>
              <w:ind w:right="117" w:firstLine="426"/>
              <w:jc w:val="both"/>
              <w:rPr>
                <w:sz w:val="24"/>
                <w:szCs w:val="24"/>
              </w:rPr>
            </w:pPr>
            <w:r w:rsidRPr="00763893">
              <w:rPr>
                <w:sz w:val="24"/>
                <w:szCs w:val="24"/>
              </w:rPr>
              <w:t>УК-1. Способен осуществлять критический анализ проблемных ситуаций на основе системного подхода, вырабатывать стратегию действий</w:t>
            </w:r>
            <w:r>
              <w:rPr>
                <w:sz w:val="24"/>
                <w:szCs w:val="24"/>
              </w:rPr>
              <w:t>.</w:t>
            </w:r>
          </w:p>
          <w:p w:rsidR="00C6636C" w:rsidRDefault="00C6636C" w:rsidP="00C6636C">
            <w:pPr>
              <w:pStyle w:val="TableParagraph"/>
              <w:tabs>
                <w:tab w:val="left" w:pos="919"/>
              </w:tabs>
              <w:ind w:right="117"/>
              <w:jc w:val="both"/>
              <w:rPr>
                <w:sz w:val="24"/>
                <w:szCs w:val="24"/>
              </w:rPr>
            </w:pPr>
            <w:r>
              <w:rPr>
                <w:sz w:val="24"/>
                <w:szCs w:val="24"/>
              </w:rPr>
              <w:t>УК-1.1. Фо</w:t>
            </w:r>
            <w:r w:rsidRPr="00557E8E">
              <w:rPr>
                <w:sz w:val="24"/>
                <w:szCs w:val="24"/>
              </w:rPr>
              <w:t>рмирует собственные мнения и суждения, аргументирует свои выводы и точку зрения.</w:t>
            </w:r>
          </w:p>
          <w:p w:rsidR="00C6636C" w:rsidRDefault="00C6636C" w:rsidP="00C6636C">
            <w:pPr>
              <w:pStyle w:val="TableParagraph"/>
              <w:tabs>
                <w:tab w:val="left" w:pos="919"/>
              </w:tabs>
              <w:ind w:right="117"/>
              <w:jc w:val="both"/>
              <w:rPr>
                <w:sz w:val="24"/>
                <w:szCs w:val="24"/>
              </w:rPr>
            </w:pPr>
            <w:r>
              <w:rPr>
                <w:sz w:val="24"/>
                <w:szCs w:val="24"/>
              </w:rPr>
              <w:lastRenderedPageBreak/>
              <w:t xml:space="preserve">УК-1.2. </w:t>
            </w:r>
            <w:r w:rsidRPr="00557E8E">
              <w:rPr>
                <w:sz w:val="24"/>
                <w:szCs w:val="24"/>
              </w:rPr>
              <w:t>При анализе ситуации отличает факты от мнений.</w:t>
            </w:r>
          </w:p>
          <w:p w:rsidR="00C6636C" w:rsidRPr="00763893" w:rsidRDefault="00C6636C" w:rsidP="00C6636C">
            <w:pPr>
              <w:pStyle w:val="TableParagraph"/>
              <w:tabs>
                <w:tab w:val="left" w:pos="919"/>
              </w:tabs>
              <w:ind w:right="117"/>
              <w:jc w:val="both"/>
              <w:rPr>
                <w:sz w:val="24"/>
                <w:szCs w:val="24"/>
              </w:rPr>
            </w:pPr>
            <w:r>
              <w:rPr>
                <w:sz w:val="24"/>
                <w:szCs w:val="24"/>
              </w:rPr>
              <w:t xml:space="preserve">УК-1.3. </w:t>
            </w:r>
            <w:r w:rsidRPr="00557E8E">
              <w:rPr>
                <w:sz w:val="24"/>
                <w:szCs w:val="24"/>
              </w:rPr>
              <w:t>Выбирает методы и средства решения задачи на основе оценки их достоинств и недостатков.</w:t>
            </w:r>
          </w:p>
          <w:p w:rsidR="00C6636C" w:rsidRDefault="00C6636C" w:rsidP="00C6636C">
            <w:pPr>
              <w:ind w:right="117" w:firstLine="426"/>
              <w:jc w:val="both"/>
              <w:rPr>
                <w:rFonts w:ascii="Times New Roman" w:hAnsi="Times New Roman" w:cs="Times New Roman"/>
                <w:sz w:val="24"/>
                <w:szCs w:val="24"/>
              </w:rPr>
            </w:pPr>
            <w:r w:rsidRPr="00763893">
              <w:rPr>
                <w:rFonts w:ascii="Times New Roman" w:hAnsi="Times New Roman" w:cs="Times New Roman"/>
                <w:sz w:val="24"/>
                <w:szCs w:val="24"/>
              </w:rPr>
              <w:t>УК-4.</w:t>
            </w:r>
            <w:r w:rsidRPr="00763893">
              <w:rPr>
                <w:rFonts w:ascii="Times New Roman" w:hAnsi="Times New Roman" w:cs="Times New Roman"/>
                <w:sz w:val="24"/>
                <w:szCs w:val="24"/>
              </w:rPr>
              <w:tab/>
              <w:t>Способен применять современные коммуникативные технологии для</w:t>
            </w:r>
            <w:r>
              <w:rPr>
                <w:rFonts w:ascii="Times New Roman" w:hAnsi="Times New Roman" w:cs="Times New Roman"/>
                <w:sz w:val="24"/>
                <w:szCs w:val="24"/>
              </w:rPr>
              <w:t xml:space="preserve"> </w:t>
            </w:r>
            <w:r w:rsidRPr="00763893">
              <w:rPr>
                <w:rFonts w:ascii="Times New Roman" w:hAnsi="Times New Roman" w:cs="Times New Roman"/>
                <w:sz w:val="24"/>
                <w:szCs w:val="24"/>
              </w:rPr>
              <w:t>академического и</w:t>
            </w:r>
            <w:r>
              <w:rPr>
                <w:rFonts w:ascii="Times New Roman" w:hAnsi="Times New Roman" w:cs="Times New Roman"/>
                <w:sz w:val="24"/>
                <w:szCs w:val="24"/>
              </w:rPr>
              <w:t xml:space="preserve"> </w:t>
            </w:r>
            <w:r w:rsidRPr="00763893">
              <w:rPr>
                <w:rFonts w:ascii="Times New Roman" w:hAnsi="Times New Roman" w:cs="Times New Roman"/>
                <w:sz w:val="24"/>
                <w:szCs w:val="24"/>
              </w:rPr>
              <w:t>профессионального взаимодействия</w:t>
            </w:r>
            <w:r>
              <w:rPr>
                <w:rFonts w:ascii="Times New Roman" w:hAnsi="Times New Roman" w:cs="Times New Roman"/>
                <w:sz w:val="24"/>
                <w:szCs w:val="24"/>
              </w:rPr>
              <w:t>.</w:t>
            </w:r>
          </w:p>
          <w:p w:rsidR="00C6636C" w:rsidRPr="00763893" w:rsidRDefault="00C6636C" w:rsidP="00C6636C">
            <w:pPr>
              <w:ind w:right="117"/>
              <w:jc w:val="both"/>
              <w:rPr>
                <w:rFonts w:ascii="Times New Roman" w:hAnsi="Times New Roman" w:cs="Times New Roman"/>
                <w:sz w:val="24"/>
                <w:szCs w:val="24"/>
              </w:rPr>
            </w:pPr>
            <w:r>
              <w:rPr>
                <w:rFonts w:ascii="Times New Roman" w:hAnsi="Times New Roman" w:cs="Times New Roman"/>
                <w:sz w:val="24"/>
                <w:szCs w:val="24"/>
              </w:rPr>
              <w:t xml:space="preserve">УК-4.1. </w:t>
            </w:r>
            <w:r w:rsidRPr="00763893">
              <w:rPr>
                <w:rFonts w:ascii="Times New Roman" w:hAnsi="Times New Roman" w:cs="Times New Roman"/>
                <w:sz w:val="24"/>
                <w:szCs w:val="24"/>
              </w:rPr>
              <w:t xml:space="preserve"> </w:t>
            </w:r>
            <w:r w:rsidRPr="00557E8E">
              <w:rPr>
                <w:rFonts w:ascii="Times New Roman" w:hAnsi="Times New Roman" w:cs="Times New Roman"/>
                <w:sz w:val="24"/>
                <w:szCs w:val="24"/>
              </w:rPr>
              <w:t>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r w:rsidRPr="00763893">
              <w:rPr>
                <w:rFonts w:ascii="Times New Roman" w:hAnsi="Times New Roman" w:cs="Times New Roman"/>
                <w:sz w:val="24"/>
                <w:szCs w:val="24"/>
              </w:rPr>
              <w:t xml:space="preserve">  </w:t>
            </w:r>
          </w:p>
          <w:p w:rsidR="00C6636C" w:rsidRDefault="00C6636C" w:rsidP="00C6636C">
            <w:pPr>
              <w:pStyle w:val="Other0"/>
              <w:shd w:val="clear" w:color="auto" w:fill="auto"/>
              <w:tabs>
                <w:tab w:val="left" w:pos="720"/>
                <w:tab w:val="left" w:pos="1065"/>
                <w:tab w:val="left" w:pos="2400"/>
                <w:tab w:val="left" w:pos="4915"/>
                <w:tab w:val="left" w:pos="5976"/>
              </w:tabs>
              <w:spacing w:line="240" w:lineRule="auto"/>
              <w:ind w:right="117" w:firstLine="426"/>
              <w:jc w:val="both"/>
              <w:rPr>
                <w:rFonts w:ascii="Times New Roman" w:hAnsi="Times New Roman"/>
                <w:sz w:val="24"/>
                <w:szCs w:val="24"/>
              </w:rPr>
            </w:pPr>
            <w:r w:rsidRPr="00763893">
              <w:rPr>
                <w:rFonts w:ascii="Times New Roman" w:hAnsi="Times New Roman"/>
                <w:sz w:val="24"/>
                <w:szCs w:val="24"/>
              </w:rPr>
              <w:t xml:space="preserve">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w:t>
            </w:r>
          </w:p>
          <w:p w:rsidR="00C6636C" w:rsidRDefault="00C6636C" w:rsidP="00C6636C">
            <w:pPr>
              <w:pStyle w:val="Other0"/>
              <w:shd w:val="clear" w:color="auto" w:fill="auto"/>
              <w:tabs>
                <w:tab w:val="left" w:pos="720"/>
                <w:tab w:val="left" w:pos="1065"/>
                <w:tab w:val="left" w:pos="2400"/>
                <w:tab w:val="left" w:pos="4915"/>
                <w:tab w:val="left" w:pos="5976"/>
              </w:tabs>
              <w:spacing w:line="240" w:lineRule="auto"/>
              <w:ind w:right="117" w:firstLine="0"/>
              <w:jc w:val="both"/>
              <w:rPr>
                <w:rFonts w:ascii="Times New Roman" w:hAnsi="Times New Roman"/>
                <w:sz w:val="24"/>
                <w:szCs w:val="24"/>
              </w:rPr>
            </w:pPr>
            <w:r>
              <w:rPr>
                <w:rFonts w:ascii="Times New Roman" w:hAnsi="Times New Roman"/>
                <w:sz w:val="24"/>
                <w:szCs w:val="24"/>
              </w:rPr>
              <w:t xml:space="preserve">УК-6.1. </w:t>
            </w:r>
            <w:r w:rsidRPr="005A273B">
              <w:rPr>
                <w:rFonts w:ascii="Times New Roman" w:hAnsi="Times New Roman"/>
                <w:sz w:val="24"/>
                <w:szCs w:val="24"/>
              </w:rPr>
              <w:t>Использует инструменты и методы управления временем при выполнении конкретных задач, проектов, при достижении поставленных целей.</w:t>
            </w:r>
          </w:p>
          <w:p w:rsidR="00C6636C" w:rsidRDefault="00C6636C" w:rsidP="00C6636C">
            <w:pPr>
              <w:pStyle w:val="Other0"/>
              <w:shd w:val="clear" w:color="auto" w:fill="auto"/>
              <w:tabs>
                <w:tab w:val="left" w:pos="720"/>
                <w:tab w:val="left" w:pos="1065"/>
                <w:tab w:val="left" w:pos="2400"/>
                <w:tab w:val="left" w:pos="4915"/>
                <w:tab w:val="left" w:pos="5976"/>
              </w:tabs>
              <w:spacing w:line="240" w:lineRule="auto"/>
              <w:ind w:right="117" w:firstLine="0"/>
              <w:jc w:val="both"/>
              <w:rPr>
                <w:rFonts w:ascii="Times New Roman" w:hAnsi="Times New Roman"/>
                <w:sz w:val="24"/>
                <w:szCs w:val="24"/>
              </w:rPr>
            </w:pPr>
            <w:r>
              <w:rPr>
                <w:rFonts w:ascii="Times New Roman" w:hAnsi="Times New Roman"/>
                <w:sz w:val="24"/>
                <w:szCs w:val="24"/>
              </w:rPr>
              <w:t>УК-6.2.</w:t>
            </w:r>
            <w:r w:rsidRPr="005A273B">
              <w:t xml:space="preserve"> </w:t>
            </w:r>
            <w:r w:rsidRPr="005A273B">
              <w:rPr>
                <w:rFonts w:ascii="Times New Roman" w:hAnsi="Times New Roman"/>
                <w:sz w:val="24"/>
                <w:szCs w:val="24"/>
              </w:rPr>
              <w:t>Определяет приоритеты собственной деятельности, с учётом требований рынка труда и предложений образовательных услуг для личностного развития и выстраивания траектории профессионального роста.</w:t>
            </w:r>
          </w:p>
          <w:p w:rsidR="00C6636C" w:rsidRPr="00763893" w:rsidRDefault="00C6636C" w:rsidP="00C6636C">
            <w:pPr>
              <w:pStyle w:val="Other0"/>
              <w:shd w:val="clear" w:color="auto" w:fill="auto"/>
              <w:tabs>
                <w:tab w:val="left" w:pos="720"/>
                <w:tab w:val="left" w:pos="1065"/>
                <w:tab w:val="left" w:pos="2400"/>
                <w:tab w:val="left" w:pos="4915"/>
                <w:tab w:val="left" w:pos="5976"/>
              </w:tabs>
              <w:spacing w:line="240" w:lineRule="auto"/>
              <w:ind w:right="117" w:firstLine="0"/>
              <w:jc w:val="both"/>
              <w:rPr>
                <w:rFonts w:ascii="Times New Roman" w:hAnsi="Times New Roman"/>
                <w:sz w:val="24"/>
                <w:szCs w:val="24"/>
              </w:rPr>
            </w:pPr>
            <w:r>
              <w:rPr>
                <w:rFonts w:ascii="Times New Roman" w:hAnsi="Times New Roman"/>
                <w:sz w:val="24"/>
                <w:szCs w:val="24"/>
              </w:rPr>
              <w:t xml:space="preserve">УК-6.3. </w:t>
            </w:r>
            <w:r w:rsidRPr="005A273B">
              <w:rPr>
                <w:rFonts w:ascii="Times New Roman" w:hAnsi="Times New Roman"/>
                <w:sz w:val="24"/>
                <w:szCs w:val="24"/>
              </w:rPr>
              <w:t>Логически и аргументировано анализирует результаты своей деятельности.</w:t>
            </w:r>
          </w:p>
          <w:p w:rsidR="00C6636C" w:rsidRDefault="00C6636C" w:rsidP="00C6636C">
            <w:pPr>
              <w:pStyle w:val="Other0"/>
              <w:shd w:val="clear" w:color="auto" w:fill="auto"/>
              <w:tabs>
                <w:tab w:val="left" w:pos="1065"/>
                <w:tab w:val="left" w:pos="2400"/>
                <w:tab w:val="left" w:pos="4915"/>
                <w:tab w:val="left" w:pos="5976"/>
              </w:tabs>
              <w:spacing w:line="240" w:lineRule="auto"/>
              <w:ind w:right="117" w:firstLine="426"/>
              <w:jc w:val="both"/>
              <w:rPr>
                <w:rFonts w:ascii="Times New Roman" w:hAnsi="Times New Roman"/>
                <w:sz w:val="24"/>
                <w:szCs w:val="24"/>
              </w:rPr>
            </w:pPr>
            <w:r w:rsidRPr="00763893">
              <w:rPr>
                <w:rFonts w:ascii="Times New Roman" w:hAnsi="Times New Roman"/>
                <w:sz w:val="24"/>
                <w:szCs w:val="24"/>
              </w:rPr>
              <w:t>УК-8. Способен создавать и поддерживать безопасные условия жизнедеятельности, в том числе при возникновении чрезвычайных ситуаций</w:t>
            </w:r>
            <w:r>
              <w:rPr>
                <w:rFonts w:ascii="Times New Roman" w:hAnsi="Times New Roman"/>
                <w:sz w:val="24"/>
                <w:szCs w:val="24"/>
              </w:rPr>
              <w:t>.</w:t>
            </w:r>
          </w:p>
          <w:p w:rsidR="00C6636C" w:rsidRDefault="00C6636C" w:rsidP="00C6636C">
            <w:pPr>
              <w:pStyle w:val="Other0"/>
              <w:shd w:val="clear" w:color="auto" w:fill="auto"/>
              <w:tabs>
                <w:tab w:val="left" w:pos="1065"/>
                <w:tab w:val="left" w:pos="2400"/>
                <w:tab w:val="left" w:pos="4915"/>
                <w:tab w:val="left" w:pos="5976"/>
              </w:tabs>
              <w:spacing w:line="240" w:lineRule="auto"/>
              <w:ind w:right="117" w:firstLine="0"/>
              <w:jc w:val="both"/>
              <w:rPr>
                <w:rFonts w:ascii="Times New Roman" w:hAnsi="Times New Roman"/>
                <w:sz w:val="24"/>
                <w:szCs w:val="24"/>
              </w:rPr>
            </w:pPr>
            <w:r>
              <w:rPr>
                <w:rFonts w:ascii="Times New Roman" w:hAnsi="Times New Roman"/>
                <w:sz w:val="24"/>
                <w:szCs w:val="24"/>
              </w:rPr>
              <w:t>УК-8.1.</w:t>
            </w:r>
            <w:r w:rsidRPr="005A273B">
              <w:t xml:space="preserve"> </w:t>
            </w:r>
            <w:r w:rsidRPr="005A273B">
              <w:rPr>
                <w:rFonts w:ascii="Times New Roman" w:hAnsi="Times New Roman"/>
                <w:sz w:val="24"/>
                <w:szCs w:val="24"/>
              </w:rPr>
              <w:t>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
          <w:p w:rsidR="00C6636C" w:rsidRDefault="00C6636C" w:rsidP="00C6636C">
            <w:pPr>
              <w:pStyle w:val="Other0"/>
              <w:shd w:val="clear" w:color="auto" w:fill="auto"/>
              <w:tabs>
                <w:tab w:val="left" w:pos="1065"/>
                <w:tab w:val="left" w:pos="2400"/>
                <w:tab w:val="left" w:pos="4915"/>
                <w:tab w:val="left" w:pos="5976"/>
              </w:tabs>
              <w:spacing w:line="240" w:lineRule="auto"/>
              <w:ind w:right="117" w:firstLine="0"/>
              <w:jc w:val="both"/>
              <w:rPr>
                <w:rFonts w:ascii="Times New Roman" w:hAnsi="Times New Roman"/>
                <w:sz w:val="24"/>
                <w:szCs w:val="24"/>
              </w:rPr>
            </w:pPr>
            <w:r>
              <w:rPr>
                <w:rFonts w:ascii="Times New Roman" w:hAnsi="Times New Roman"/>
                <w:sz w:val="24"/>
                <w:szCs w:val="24"/>
              </w:rPr>
              <w:t>УК-8.2.</w:t>
            </w:r>
            <w:r w:rsidRPr="005A273B">
              <w:t xml:space="preserve"> </w:t>
            </w:r>
            <w:r w:rsidRPr="005A273B">
              <w:rPr>
                <w:rFonts w:ascii="Times New Roman" w:hAnsi="Times New Roman"/>
                <w:sz w:val="24"/>
                <w:szCs w:val="24"/>
              </w:rPr>
              <w:t>Выявляет проблемы, связанные с нарушениями техники безопасности на рабочем месте; предлагает мероприятия по предотвращению чрезвычайных ситуаций.</w:t>
            </w:r>
          </w:p>
          <w:p w:rsidR="00C6636C" w:rsidRPr="00763893" w:rsidRDefault="00C6636C" w:rsidP="00C6636C">
            <w:pPr>
              <w:pStyle w:val="Other0"/>
              <w:shd w:val="clear" w:color="auto" w:fill="auto"/>
              <w:tabs>
                <w:tab w:val="left" w:pos="1065"/>
                <w:tab w:val="left" w:pos="2400"/>
                <w:tab w:val="left" w:pos="4915"/>
                <w:tab w:val="left" w:pos="5976"/>
              </w:tabs>
              <w:spacing w:line="240" w:lineRule="auto"/>
              <w:ind w:right="117" w:firstLine="0"/>
              <w:jc w:val="both"/>
              <w:rPr>
                <w:rFonts w:ascii="Times New Roman" w:hAnsi="Times New Roman"/>
                <w:sz w:val="24"/>
                <w:szCs w:val="24"/>
              </w:rPr>
            </w:pPr>
            <w:r>
              <w:rPr>
                <w:rFonts w:ascii="Times New Roman" w:hAnsi="Times New Roman"/>
                <w:sz w:val="24"/>
                <w:szCs w:val="24"/>
              </w:rPr>
              <w:t xml:space="preserve">УК-8.3. </w:t>
            </w:r>
            <w:r w:rsidRPr="00763893">
              <w:rPr>
                <w:rFonts w:ascii="Times New Roman" w:hAnsi="Times New Roman"/>
                <w:sz w:val="24"/>
                <w:szCs w:val="24"/>
              </w:rPr>
              <w:t xml:space="preserve"> </w:t>
            </w:r>
            <w:r w:rsidRPr="005A273B">
              <w:rPr>
                <w:rFonts w:ascii="Times New Roman" w:hAnsi="Times New Roman"/>
                <w:sz w:val="24"/>
                <w:szCs w:val="24"/>
              </w:rPr>
              <w:t>Разъясняет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p w:rsidR="00C6636C" w:rsidRDefault="00C6636C" w:rsidP="00C6636C">
            <w:pPr>
              <w:pStyle w:val="Other0"/>
              <w:shd w:val="clear" w:color="auto" w:fill="auto"/>
              <w:tabs>
                <w:tab w:val="left" w:pos="1229"/>
                <w:tab w:val="left" w:pos="2923"/>
                <w:tab w:val="left" w:pos="4608"/>
                <w:tab w:val="left" w:pos="5294"/>
              </w:tabs>
              <w:spacing w:line="240" w:lineRule="auto"/>
              <w:ind w:right="117" w:firstLine="426"/>
              <w:jc w:val="both"/>
              <w:rPr>
                <w:rFonts w:ascii="Times New Roman" w:hAnsi="Times New Roman"/>
                <w:sz w:val="24"/>
                <w:szCs w:val="24"/>
              </w:rPr>
            </w:pPr>
            <w:r w:rsidRPr="00763893">
              <w:rPr>
                <w:rFonts w:ascii="Times New Roman" w:hAnsi="Times New Roman"/>
                <w:sz w:val="24"/>
                <w:szCs w:val="24"/>
              </w:rPr>
              <w:t>ОПК-2. 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w:t>
            </w:r>
            <w:r>
              <w:rPr>
                <w:rFonts w:ascii="Times New Roman" w:hAnsi="Times New Roman"/>
                <w:sz w:val="24"/>
                <w:szCs w:val="24"/>
              </w:rPr>
              <w:t>.</w:t>
            </w:r>
          </w:p>
          <w:p w:rsidR="00C6636C" w:rsidRDefault="00C6636C" w:rsidP="00C6636C">
            <w:pPr>
              <w:pStyle w:val="Other0"/>
              <w:shd w:val="clear" w:color="auto" w:fill="auto"/>
              <w:tabs>
                <w:tab w:val="left" w:pos="1229"/>
                <w:tab w:val="left" w:pos="2923"/>
                <w:tab w:val="left" w:pos="4608"/>
                <w:tab w:val="left" w:pos="5294"/>
              </w:tabs>
              <w:spacing w:line="240" w:lineRule="auto"/>
              <w:ind w:right="117" w:firstLine="0"/>
              <w:jc w:val="both"/>
              <w:rPr>
                <w:rFonts w:ascii="Times New Roman" w:hAnsi="Times New Roman"/>
                <w:sz w:val="24"/>
                <w:szCs w:val="24"/>
              </w:rPr>
            </w:pPr>
            <w:r>
              <w:rPr>
                <w:rFonts w:ascii="Times New Roman" w:hAnsi="Times New Roman"/>
                <w:sz w:val="24"/>
                <w:szCs w:val="24"/>
              </w:rPr>
              <w:t>ОПК-2.1.</w:t>
            </w:r>
            <w:r w:rsidRPr="005A273B">
              <w:t xml:space="preserve"> </w:t>
            </w:r>
            <w:r w:rsidRPr="005A273B">
              <w:rPr>
                <w:rFonts w:ascii="Times New Roman" w:hAnsi="Times New Roman"/>
                <w:sz w:val="24"/>
                <w:szCs w:val="24"/>
              </w:rPr>
              <w:t>Определяет теоретические основы профилактики заболеваний, концепции здорового образа жизни.</w:t>
            </w:r>
          </w:p>
          <w:p w:rsidR="00C6636C" w:rsidRDefault="00C6636C" w:rsidP="00C6636C">
            <w:pPr>
              <w:pStyle w:val="Other0"/>
              <w:shd w:val="clear" w:color="auto" w:fill="auto"/>
              <w:tabs>
                <w:tab w:val="left" w:pos="1229"/>
                <w:tab w:val="left" w:pos="2923"/>
                <w:tab w:val="left" w:pos="4608"/>
                <w:tab w:val="left" w:pos="5294"/>
              </w:tabs>
              <w:spacing w:line="240" w:lineRule="auto"/>
              <w:ind w:right="117" w:firstLine="0"/>
              <w:jc w:val="both"/>
              <w:rPr>
                <w:rFonts w:ascii="Times New Roman" w:hAnsi="Times New Roman"/>
                <w:sz w:val="24"/>
                <w:szCs w:val="24"/>
              </w:rPr>
            </w:pPr>
            <w:r>
              <w:rPr>
                <w:rFonts w:ascii="Times New Roman" w:hAnsi="Times New Roman"/>
                <w:sz w:val="24"/>
                <w:szCs w:val="24"/>
              </w:rPr>
              <w:t>ОПК-2.2.</w:t>
            </w:r>
            <w:r w:rsidRPr="005A273B">
              <w:t xml:space="preserve"> </w:t>
            </w:r>
            <w:r w:rsidRPr="005A273B">
              <w:rPr>
                <w:rFonts w:ascii="Times New Roman" w:hAnsi="Times New Roman"/>
                <w:sz w:val="24"/>
                <w:szCs w:val="24"/>
              </w:rPr>
              <w:t>Проводит мероприятия по формированию здорового образа жизни</w:t>
            </w:r>
          </w:p>
          <w:p w:rsidR="00C6636C" w:rsidRPr="00763893" w:rsidRDefault="00C6636C" w:rsidP="00C6636C">
            <w:pPr>
              <w:pStyle w:val="Other0"/>
              <w:shd w:val="clear" w:color="auto" w:fill="auto"/>
              <w:tabs>
                <w:tab w:val="left" w:pos="1229"/>
                <w:tab w:val="left" w:pos="2923"/>
                <w:tab w:val="left" w:pos="4608"/>
                <w:tab w:val="left" w:pos="5294"/>
              </w:tabs>
              <w:spacing w:line="240" w:lineRule="auto"/>
              <w:ind w:right="117" w:firstLine="0"/>
              <w:jc w:val="both"/>
              <w:rPr>
                <w:rFonts w:ascii="Times New Roman" w:hAnsi="Times New Roman"/>
                <w:sz w:val="24"/>
                <w:szCs w:val="24"/>
              </w:rPr>
            </w:pPr>
            <w:r>
              <w:rPr>
                <w:rFonts w:ascii="Times New Roman" w:hAnsi="Times New Roman"/>
                <w:sz w:val="24"/>
                <w:szCs w:val="24"/>
              </w:rPr>
              <w:t xml:space="preserve">ОПК-2.3. </w:t>
            </w:r>
            <w:r w:rsidRPr="005A273B">
              <w:rPr>
                <w:rFonts w:ascii="Times New Roman" w:hAnsi="Times New Roman"/>
                <w:sz w:val="24"/>
                <w:szCs w:val="24"/>
              </w:rPr>
              <w:t>Устраивает мероприятия по санитарно-гигиеническому просвещению населения.</w:t>
            </w:r>
          </w:p>
          <w:p w:rsidR="00C6636C" w:rsidRDefault="00C6636C" w:rsidP="00C6636C">
            <w:pPr>
              <w:pStyle w:val="TableParagraph"/>
              <w:ind w:right="117" w:firstLine="426"/>
              <w:jc w:val="both"/>
              <w:rPr>
                <w:sz w:val="24"/>
                <w:szCs w:val="24"/>
              </w:rPr>
            </w:pPr>
            <w:r w:rsidRPr="00763893">
              <w:rPr>
                <w:sz w:val="24"/>
                <w:szCs w:val="24"/>
              </w:rPr>
              <w:t>ОПК-6.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r>
              <w:rPr>
                <w:sz w:val="24"/>
                <w:szCs w:val="24"/>
              </w:rPr>
              <w:t>.</w:t>
            </w:r>
          </w:p>
          <w:p w:rsidR="00C6636C" w:rsidRDefault="00C6636C" w:rsidP="00C6636C">
            <w:pPr>
              <w:pStyle w:val="TableParagraph"/>
              <w:ind w:right="117"/>
              <w:jc w:val="both"/>
              <w:rPr>
                <w:sz w:val="24"/>
                <w:szCs w:val="24"/>
              </w:rPr>
            </w:pPr>
            <w:r>
              <w:rPr>
                <w:sz w:val="24"/>
                <w:szCs w:val="24"/>
              </w:rPr>
              <w:t xml:space="preserve">ОПК-6.5. </w:t>
            </w:r>
            <w:r w:rsidRPr="00763893">
              <w:rPr>
                <w:sz w:val="24"/>
                <w:szCs w:val="24"/>
              </w:rPr>
              <w:t xml:space="preserve"> </w:t>
            </w:r>
            <w:r w:rsidRPr="005A273B">
              <w:rPr>
                <w:sz w:val="24"/>
                <w:szCs w:val="24"/>
              </w:rPr>
              <w:t>Предлагает алгоритм оказания первой врачебной помощи пораженным в очагах особо опасных инфекций, при ухудшении радиационной обстановки и стихийных бедствиях.</w:t>
            </w:r>
          </w:p>
          <w:p w:rsidR="00C6636C" w:rsidRDefault="00C6636C" w:rsidP="00C6636C">
            <w:pPr>
              <w:pStyle w:val="TableParagraph"/>
              <w:ind w:right="117" w:firstLine="426"/>
              <w:jc w:val="both"/>
              <w:rPr>
                <w:sz w:val="24"/>
                <w:szCs w:val="24"/>
              </w:rPr>
            </w:pPr>
            <w:r w:rsidRPr="00763893">
              <w:rPr>
                <w:sz w:val="24"/>
                <w:szCs w:val="24"/>
              </w:rPr>
              <w:t>ОПК-10. Способен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w:t>
            </w:r>
            <w:r w:rsidRPr="00763893">
              <w:rPr>
                <w:sz w:val="24"/>
                <w:szCs w:val="24"/>
              </w:rPr>
              <w:lastRenderedPageBreak/>
              <w:t>коммуникационных технологий с учетом основных требований информационной безопасности.</w:t>
            </w:r>
          </w:p>
          <w:p w:rsidR="00C6636C" w:rsidRDefault="00C6636C" w:rsidP="00C6636C">
            <w:pPr>
              <w:pStyle w:val="TableParagraph"/>
              <w:ind w:right="117"/>
              <w:jc w:val="both"/>
              <w:rPr>
                <w:sz w:val="24"/>
                <w:szCs w:val="24"/>
              </w:rPr>
            </w:pPr>
            <w:r>
              <w:rPr>
                <w:sz w:val="24"/>
                <w:szCs w:val="24"/>
              </w:rPr>
              <w:t>ОПК-10.2.</w:t>
            </w:r>
            <w:r w:rsidRPr="005A273B">
              <w:t xml:space="preserve"> </w:t>
            </w:r>
            <w:r w:rsidRPr="005A273B">
              <w:rPr>
                <w:sz w:val="24"/>
                <w:szCs w:val="24"/>
              </w:rPr>
              <w:t>Применяет информационно-коммуникационные технологии в практической деятельности.</w:t>
            </w:r>
          </w:p>
          <w:p w:rsidR="00C6636C" w:rsidRDefault="00C6636C" w:rsidP="00C6636C">
            <w:pPr>
              <w:pStyle w:val="TableParagraph"/>
              <w:ind w:right="117"/>
              <w:jc w:val="both"/>
              <w:rPr>
                <w:sz w:val="24"/>
                <w:szCs w:val="24"/>
              </w:rPr>
            </w:pPr>
            <w:r>
              <w:rPr>
                <w:sz w:val="24"/>
                <w:szCs w:val="24"/>
              </w:rPr>
              <w:t xml:space="preserve">ОПК-10.3. </w:t>
            </w:r>
            <w:r w:rsidRPr="00763893">
              <w:rPr>
                <w:sz w:val="24"/>
                <w:szCs w:val="24"/>
              </w:rPr>
              <w:t xml:space="preserve"> </w:t>
            </w:r>
            <w:r w:rsidRPr="005A273B">
              <w:rPr>
                <w:sz w:val="24"/>
                <w:szCs w:val="24"/>
              </w:rPr>
              <w:t>Соблюдает правила информационной безопасности в профессиональной деятельности.</w:t>
            </w:r>
          </w:p>
          <w:p w:rsidR="00C6636C" w:rsidRDefault="00C6636C" w:rsidP="00C6636C">
            <w:pPr>
              <w:pStyle w:val="TableParagraph"/>
              <w:ind w:right="117" w:firstLine="426"/>
              <w:jc w:val="both"/>
              <w:rPr>
                <w:sz w:val="24"/>
                <w:szCs w:val="24"/>
              </w:rPr>
            </w:pPr>
            <w:r w:rsidRPr="00763893">
              <w:rPr>
                <w:sz w:val="24"/>
                <w:szCs w:val="24"/>
              </w:rPr>
              <w:t>ОПК-11. Способен подготавливать и применять научную, научно-производственную, проектную, организационно-управленческую и нормативную документацию в системе здравоохранения</w:t>
            </w:r>
            <w:r>
              <w:rPr>
                <w:sz w:val="24"/>
                <w:szCs w:val="24"/>
              </w:rPr>
              <w:t>.</w:t>
            </w:r>
          </w:p>
          <w:p w:rsidR="00C6636C" w:rsidRDefault="00C6636C" w:rsidP="00C6636C">
            <w:pPr>
              <w:pStyle w:val="TableParagraph"/>
              <w:ind w:right="117"/>
              <w:jc w:val="both"/>
              <w:rPr>
                <w:sz w:val="24"/>
                <w:szCs w:val="24"/>
              </w:rPr>
            </w:pPr>
            <w:r>
              <w:rPr>
                <w:sz w:val="24"/>
                <w:szCs w:val="24"/>
              </w:rPr>
              <w:t>ОПК-11.1.</w:t>
            </w:r>
            <w:r w:rsidRPr="00C46560">
              <w:t xml:space="preserve"> </w:t>
            </w:r>
            <w:r w:rsidRPr="00C46560">
              <w:rPr>
                <w:sz w:val="24"/>
                <w:szCs w:val="24"/>
              </w:rPr>
              <w:t>Осуществляет поиск и отбор научной, нормативно-правовой и организационно-распорядительной документации в соответствии с заданными целями, их анализ и применение для решения профессиональных задач.</w:t>
            </w:r>
          </w:p>
          <w:p w:rsidR="00C6636C" w:rsidRDefault="00C6636C" w:rsidP="00C6636C">
            <w:pPr>
              <w:pStyle w:val="TableParagraph"/>
              <w:ind w:right="117"/>
              <w:jc w:val="both"/>
              <w:rPr>
                <w:sz w:val="24"/>
                <w:szCs w:val="24"/>
              </w:rPr>
            </w:pPr>
            <w:r>
              <w:rPr>
                <w:sz w:val="24"/>
                <w:szCs w:val="24"/>
              </w:rPr>
              <w:t>ОПК-11.2.</w:t>
            </w:r>
            <w:r w:rsidRPr="00C46560">
              <w:t xml:space="preserve"> </w:t>
            </w:r>
            <w:r w:rsidRPr="00C46560">
              <w:rPr>
                <w:sz w:val="24"/>
                <w:szCs w:val="24"/>
              </w:rPr>
              <w:t>Применяет методы доказательной медицины при решении поставленной профессиональной задачи.</w:t>
            </w:r>
          </w:p>
          <w:p w:rsidR="00C6636C" w:rsidRDefault="00C6636C" w:rsidP="00C6636C">
            <w:pPr>
              <w:pStyle w:val="TableParagraph"/>
              <w:ind w:right="117"/>
              <w:jc w:val="both"/>
              <w:rPr>
                <w:sz w:val="24"/>
                <w:szCs w:val="24"/>
              </w:rPr>
            </w:pPr>
            <w:r>
              <w:rPr>
                <w:sz w:val="24"/>
                <w:szCs w:val="24"/>
              </w:rPr>
              <w:t xml:space="preserve">ОПК-11.3. </w:t>
            </w:r>
            <w:r w:rsidRPr="00C46560">
              <w:rPr>
                <w:sz w:val="24"/>
                <w:szCs w:val="24"/>
              </w:rPr>
              <w:t>Готовит информационно-аналитические материалы и справки, в том числе для публичного представления результатов научной работы (доклад, тезисы, статья).</w:t>
            </w:r>
          </w:p>
          <w:p w:rsidR="00C6636C" w:rsidRDefault="00C6636C" w:rsidP="00C6636C">
            <w:pPr>
              <w:pStyle w:val="TableParagraph"/>
              <w:ind w:right="117" w:firstLine="426"/>
              <w:jc w:val="both"/>
              <w:rPr>
                <w:sz w:val="24"/>
                <w:szCs w:val="24"/>
              </w:rPr>
            </w:pPr>
            <w:r>
              <w:rPr>
                <w:sz w:val="24"/>
                <w:szCs w:val="24"/>
              </w:rPr>
              <w:t>ПК - 9 Способен</w:t>
            </w:r>
            <w:r w:rsidRPr="00827706">
              <w:rPr>
                <w:sz w:val="24"/>
                <w:szCs w:val="24"/>
              </w:rPr>
              <w:t xml:space="preserve"> и готов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заболеваний.</w:t>
            </w:r>
          </w:p>
          <w:p w:rsidR="00C6636C" w:rsidRDefault="00C6636C" w:rsidP="00C6636C">
            <w:pPr>
              <w:pStyle w:val="TableParagraph"/>
              <w:ind w:right="117"/>
              <w:jc w:val="both"/>
              <w:rPr>
                <w:sz w:val="24"/>
                <w:szCs w:val="24"/>
              </w:rPr>
            </w:pPr>
            <w:r>
              <w:rPr>
                <w:sz w:val="24"/>
                <w:szCs w:val="24"/>
              </w:rPr>
              <w:t>ПК-9.2.</w:t>
            </w:r>
            <w:r w:rsidRPr="00C46560">
              <w:t xml:space="preserve"> </w:t>
            </w:r>
            <w:r w:rsidRPr="00C46560">
              <w:rPr>
                <w:sz w:val="24"/>
                <w:szCs w:val="24"/>
              </w:rPr>
              <w:t>Организует и контролирует проведение иммунопрофилактики инфекционных заболеваний у взрослого населения в соответствии с действующими порядками оказания медицинской помощи.</w:t>
            </w:r>
          </w:p>
          <w:p w:rsidR="00C6636C" w:rsidRDefault="00C6636C" w:rsidP="00C6636C">
            <w:pPr>
              <w:pStyle w:val="TableParagraph"/>
              <w:ind w:right="117"/>
              <w:jc w:val="both"/>
              <w:rPr>
                <w:sz w:val="24"/>
                <w:szCs w:val="24"/>
              </w:rPr>
            </w:pPr>
            <w:r>
              <w:rPr>
                <w:sz w:val="24"/>
                <w:szCs w:val="24"/>
              </w:rPr>
              <w:t>ПК-9.3.</w:t>
            </w:r>
            <w:r w:rsidRPr="00C46560">
              <w:t xml:space="preserve"> </w:t>
            </w:r>
            <w:r w:rsidRPr="00C46560">
              <w:rPr>
                <w:sz w:val="24"/>
                <w:szCs w:val="24"/>
              </w:rPr>
              <w:t>Проводит противоэпидемические мероприятия в случае возникновения очага инфекции, в том числе карантинных мероприятий при выявлении особо опасных (карантинных) инфекционных заболеваний.</w:t>
            </w:r>
          </w:p>
          <w:p w:rsidR="00C6636C" w:rsidRPr="00763893" w:rsidRDefault="00C6636C" w:rsidP="00C6636C">
            <w:pPr>
              <w:pStyle w:val="TableParagraph"/>
              <w:ind w:right="117"/>
              <w:jc w:val="both"/>
              <w:rPr>
                <w:sz w:val="24"/>
                <w:szCs w:val="24"/>
              </w:rPr>
            </w:pPr>
            <w:r>
              <w:rPr>
                <w:sz w:val="24"/>
                <w:szCs w:val="24"/>
              </w:rPr>
              <w:t xml:space="preserve">ПК-9.4. </w:t>
            </w:r>
            <w:r w:rsidRPr="00C46560">
              <w:rPr>
                <w:sz w:val="24"/>
                <w:szCs w:val="24"/>
              </w:rPr>
              <w:t>Определяет медицинские показания к введению ограничительных мероприятий (карантина) и показаний для направления к врачу-специалисту при возникновении инфекционных (паразитарных) болезней.</w:t>
            </w:r>
          </w:p>
          <w:p w:rsidR="00C6636C" w:rsidRDefault="00C6636C" w:rsidP="00C6636C">
            <w:pPr>
              <w:pStyle w:val="TableParagraph"/>
              <w:ind w:firstLine="426"/>
              <w:jc w:val="both"/>
              <w:rPr>
                <w:b/>
                <w:sz w:val="24"/>
                <w:szCs w:val="24"/>
              </w:rPr>
            </w:pPr>
            <w:r w:rsidRPr="00763893">
              <w:rPr>
                <w:b/>
                <w:sz w:val="24"/>
                <w:szCs w:val="24"/>
              </w:rPr>
              <w:t xml:space="preserve">5. Планируемые результаты обучения. </w:t>
            </w:r>
          </w:p>
          <w:p w:rsidR="00C6636C" w:rsidRPr="00763893" w:rsidRDefault="00C6636C" w:rsidP="00C6636C">
            <w:pPr>
              <w:pStyle w:val="TableParagraph"/>
              <w:ind w:firstLine="426"/>
              <w:jc w:val="both"/>
              <w:rPr>
                <w:sz w:val="24"/>
                <w:szCs w:val="24"/>
              </w:rPr>
            </w:pPr>
            <w:r w:rsidRPr="00763893">
              <w:rPr>
                <w:sz w:val="24"/>
                <w:szCs w:val="24"/>
              </w:rPr>
              <w:t>В результате освоения дисциплины студент должен</w:t>
            </w:r>
          </w:p>
          <w:p w:rsidR="00C6636C" w:rsidRPr="00327B5E" w:rsidRDefault="00C6636C" w:rsidP="00C6636C">
            <w:pPr>
              <w:pStyle w:val="TableParagraph"/>
              <w:ind w:left="352" w:firstLine="426"/>
              <w:jc w:val="both"/>
              <w:rPr>
                <w:bCs/>
                <w:sz w:val="24"/>
                <w:szCs w:val="24"/>
                <w:u w:val="single"/>
              </w:rPr>
            </w:pPr>
            <w:r w:rsidRPr="00327B5E">
              <w:rPr>
                <w:bCs/>
                <w:sz w:val="24"/>
                <w:szCs w:val="24"/>
                <w:u w:val="single"/>
              </w:rPr>
              <w:t>Знать:</w:t>
            </w:r>
          </w:p>
          <w:p w:rsidR="00C6636C" w:rsidRPr="00763893" w:rsidRDefault="00C6636C" w:rsidP="00415E85">
            <w:pPr>
              <w:pStyle w:val="TableParagraph"/>
              <w:numPr>
                <w:ilvl w:val="0"/>
                <w:numId w:val="67"/>
              </w:numPr>
              <w:tabs>
                <w:tab w:val="left" w:pos="360"/>
                <w:tab w:val="left" w:pos="567"/>
              </w:tabs>
              <w:ind w:left="0" w:firstLine="426"/>
              <w:jc w:val="both"/>
              <w:rPr>
                <w:sz w:val="24"/>
                <w:szCs w:val="24"/>
              </w:rPr>
            </w:pPr>
            <w:r w:rsidRPr="00763893">
              <w:rPr>
                <w:sz w:val="24"/>
                <w:szCs w:val="24"/>
              </w:rPr>
              <w:t>теоретические вопросы общей</w:t>
            </w:r>
            <w:r>
              <w:rPr>
                <w:sz w:val="24"/>
                <w:szCs w:val="24"/>
              </w:rPr>
              <w:t xml:space="preserve"> </w:t>
            </w:r>
            <w:r w:rsidRPr="00763893">
              <w:rPr>
                <w:sz w:val="24"/>
                <w:szCs w:val="24"/>
              </w:rPr>
              <w:t>эпидемиологии;</w:t>
            </w:r>
          </w:p>
          <w:p w:rsidR="00C6636C" w:rsidRPr="00763893" w:rsidRDefault="00C6636C" w:rsidP="00415E85">
            <w:pPr>
              <w:pStyle w:val="TableParagraph"/>
              <w:numPr>
                <w:ilvl w:val="0"/>
                <w:numId w:val="67"/>
              </w:numPr>
              <w:tabs>
                <w:tab w:val="left" w:pos="360"/>
                <w:tab w:val="left" w:pos="567"/>
              </w:tabs>
              <w:ind w:left="0" w:firstLine="426"/>
              <w:jc w:val="both"/>
              <w:rPr>
                <w:sz w:val="24"/>
                <w:szCs w:val="24"/>
              </w:rPr>
            </w:pPr>
            <w:r w:rsidRPr="00763893">
              <w:rPr>
                <w:sz w:val="24"/>
                <w:szCs w:val="24"/>
              </w:rPr>
              <w:t>особенности эпидемического процесса при инфекционных болезнях с</w:t>
            </w:r>
            <w:r>
              <w:rPr>
                <w:sz w:val="24"/>
                <w:szCs w:val="24"/>
              </w:rPr>
              <w:t xml:space="preserve"> </w:t>
            </w:r>
            <w:r w:rsidRPr="00763893">
              <w:rPr>
                <w:sz w:val="24"/>
                <w:szCs w:val="24"/>
              </w:rPr>
              <w:t>различными механизмами</w:t>
            </w:r>
            <w:r>
              <w:rPr>
                <w:sz w:val="24"/>
                <w:szCs w:val="24"/>
              </w:rPr>
              <w:t xml:space="preserve"> </w:t>
            </w:r>
            <w:r w:rsidRPr="00763893">
              <w:rPr>
                <w:sz w:val="24"/>
                <w:szCs w:val="24"/>
              </w:rPr>
              <w:t>передачи;</w:t>
            </w:r>
          </w:p>
          <w:p w:rsidR="00C6636C" w:rsidRPr="00763893" w:rsidRDefault="00C6636C" w:rsidP="00415E85">
            <w:pPr>
              <w:pStyle w:val="TableParagraph"/>
              <w:numPr>
                <w:ilvl w:val="0"/>
                <w:numId w:val="67"/>
              </w:numPr>
              <w:tabs>
                <w:tab w:val="left" w:pos="360"/>
                <w:tab w:val="left" w:pos="567"/>
              </w:tabs>
              <w:ind w:left="0" w:firstLine="426"/>
              <w:jc w:val="both"/>
              <w:rPr>
                <w:sz w:val="24"/>
                <w:szCs w:val="24"/>
              </w:rPr>
            </w:pPr>
            <w:r w:rsidRPr="00763893">
              <w:rPr>
                <w:sz w:val="24"/>
                <w:szCs w:val="24"/>
              </w:rPr>
              <w:t>принципы проведения противоэпидемических мероприятий, организации защиты населения в очагах особо опасных</w:t>
            </w:r>
            <w:r>
              <w:rPr>
                <w:sz w:val="24"/>
                <w:szCs w:val="24"/>
              </w:rPr>
              <w:t xml:space="preserve"> </w:t>
            </w:r>
            <w:r w:rsidRPr="00763893">
              <w:rPr>
                <w:sz w:val="24"/>
                <w:szCs w:val="24"/>
              </w:rPr>
              <w:t>инфекций;</w:t>
            </w:r>
          </w:p>
          <w:p w:rsidR="00C6636C" w:rsidRPr="00763893" w:rsidRDefault="00C6636C" w:rsidP="00415E85">
            <w:pPr>
              <w:pStyle w:val="TableParagraph"/>
              <w:numPr>
                <w:ilvl w:val="0"/>
                <w:numId w:val="67"/>
              </w:numPr>
              <w:tabs>
                <w:tab w:val="left" w:pos="360"/>
                <w:tab w:val="left" w:pos="567"/>
              </w:tabs>
              <w:ind w:left="0" w:firstLine="426"/>
              <w:jc w:val="both"/>
              <w:rPr>
                <w:sz w:val="24"/>
                <w:szCs w:val="24"/>
              </w:rPr>
            </w:pPr>
            <w:r w:rsidRPr="00763893">
              <w:rPr>
                <w:sz w:val="24"/>
                <w:szCs w:val="24"/>
              </w:rPr>
              <w:t>состояние инфекционной заболеваемости в</w:t>
            </w:r>
            <w:r>
              <w:rPr>
                <w:sz w:val="24"/>
                <w:szCs w:val="24"/>
              </w:rPr>
              <w:t xml:space="preserve"> </w:t>
            </w:r>
            <w:r w:rsidRPr="00763893">
              <w:rPr>
                <w:sz w:val="24"/>
                <w:szCs w:val="24"/>
              </w:rPr>
              <w:t>мире;</w:t>
            </w:r>
          </w:p>
          <w:p w:rsidR="00C6636C" w:rsidRPr="007632B7" w:rsidRDefault="00C6636C" w:rsidP="00415E85">
            <w:pPr>
              <w:pStyle w:val="TableParagraph"/>
              <w:numPr>
                <w:ilvl w:val="0"/>
                <w:numId w:val="67"/>
              </w:numPr>
              <w:tabs>
                <w:tab w:val="left" w:pos="360"/>
                <w:tab w:val="left" w:pos="567"/>
              </w:tabs>
              <w:ind w:left="0" w:firstLine="426"/>
              <w:jc w:val="both"/>
              <w:rPr>
                <w:sz w:val="24"/>
                <w:szCs w:val="24"/>
              </w:rPr>
            </w:pPr>
            <w:r w:rsidRPr="007632B7">
              <w:rPr>
                <w:sz w:val="24"/>
                <w:szCs w:val="24"/>
              </w:rPr>
              <w:t>значение эпидемиологических методов для медико-статистического анализа информации о показателях здоровья населения;</w:t>
            </w:r>
          </w:p>
          <w:p w:rsidR="00C6636C" w:rsidRPr="007632B7" w:rsidRDefault="00C6636C" w:rsidP="00415E85">
            <w:pPr>
              <w:pStyle w:val="TableParagraph"/>
              <w:numPr>
                <w:ilvl w:val="0"/>
                <w:numId w:val="67"/>
              </w:numPr>
              <w:tabs>
                <w:tab w:val="left" w:pos="360"/>
                <w:tab w:val="left" w:pos="567"/>
              </w:tabs>
              <w:ind w:left="0" w:firstLine="426"/>
              <w:jc w:val="both"/>
              <w:rPr>
                <w:sz w:val="24"/>
                <w:szCs w:val="24"/>
              </w:rPr>
            </w:pPr>
            <w:r w:rsidRPr="007632B7">
              <w:rPr>
                <w:sz w:val="24"/>
                <w:szCs w:val="24"/>
              </w:rPr>
              <w:t>методы эпидемиологической диагностики для анализа состояния здоровья населения и определения неблагоприятных воздействий окружающей среды;</w:t>
            </w:r>
          </w:p>
          <w:p w:rsidR="00C6636C" w:rsidRPr="007632B7" w:rsidRDefault="00C6636C" w:rsidP="00415E85">
            <w:pPr>
              <w:pStyle w:val="TableParagraph"/>
              <w:numPr>
                <w:ilvl w:val="0"/>
                <w:numId w:val="67"/>
              </w:numPr>
              <w:tabs>
                <w:tab w:val="left" w:pos="360"/>
                <w:tab w:val="left" w:pos="567"/>
              </w:tabs>
              <w:ind w:left="0" w:firstLine="426"/>
              <w:jc w:val="both"/>
              <w:rPr>
                <w:sz w:val="24"/>
                <w:szCs w:val="24"/>
              </w:rPr>
            </w:pPr>
            <w:r w:rsidRPr="007632B7">
              <w:rPr>
                <w:sz w:val="24"/>
                <w:szCs w:val="24"/>
              </w:rPr>
              <w:t>значение санитарно-эпидемиологического надзора за обеспечением эпидемиологического благополучия населения;</w:t>
            </w:r>
          </w:p>
          <w:p w:rsidR="00C6636C" w:rsidRPr="007632B7" w:rsidRDefault="00C6636C" w:rsidP="00415E85">
            <w:pPr>
              <w:pStyle w:val="TableParagraph"/>
              <w:numPr>
                <w:ilvl w:val="0"/>
                <w:numId w:val="67"/>
              </w:numPr>
              <w:tabs>
                <w:tab w:val="left" w:pos="360"/>
                <w:tab w:val="left" w:pos="567"/>
              </w:tabs>
              <w:ind w:left="0" w:firstLine="426"/>
              <w:jc w:val="both"/>
              <w:rPr>
                <w:sz w:val="24"/>
                <w:szCs w:val="24"/>
              </w:rPr>
            </w:pPr>
            <w:r w:rsidRPr="007632B7">
              <w:rPr>
                <w:sz w:val="24"/>
                <w:szCs w:val="24"/>
              </w:rPr>
              <w:t>вопросы военной эпидемиологии и эпидемиологии чрезвычайных ситуаций;</w:t>
            </w:r>
          </w:p>
          <w:p w:rsidR="00C6636C" w:rsidRPr="007632B7" w:rsidRDefault="00C6636C" w:rsidP="00415E85">
            <w:pPr>
              <w:pStyle w:val="TableParagraph"/>
              <w:numPr>
                <w:ilvl w:val="0"/>
                <w:numId w:val="67"/>
              </w:numPr>
              <w:tabs>
                <w:tab w:val="left" w:pos="360"/>
                <w:tab w:val="left" w:pos="567"/>
              </w:tabs>
              <w:ind w:left="0" w:firstLine="426"/>
              <w:jc w:val="both"/>
              <w:rPr>
                <w:sz w:val="24"/>
                <w:szCs w:val="24"/>
              </w:rPr>
            </w:pPr>
            <w:r w:rsidRPr="007632B7">
              <w:rPr>
                <w:sz w:val="24"/>
                <w:szCs w:val="24"/>
              </w:rPr>
              <w:t>основы медицинской помощи при чрезвычайных ситуациях во время эпидемиологического процесса, принципы медицинской эвакуации при эпидемиологическом процессе;</w:t>
            </w:r>
          </w:p>
          <w:p w:rsidR="00C6636C" w:rsidRPr="00763893" w:rsidRDefault="00C6636C" w:rsidP="00415E85">
            <w:pPr>
              <w:pStyle w:val="TableParagraph"/>
              <w:numPr>
                <w:ilvl w:val="0"/>
                <w:numId w:val="67"/>
              </w:numPr>
              <w:tabs>
                <w:tab w:val="left" w:pos="360"/>
                <w:tab w:val="left" w:pos="567"/>
              </w:tabs>
              <w:ind w:left="0" w:firstLine="426"/>
              <w:jc w:val="both"/>
              <w:rPr>
                <w:sz w:val="24"/>
                <w:szCs w:val="24"/>
              </w:rPr>
            </w:pPr>
            <w:r w:rsidRPr="007632B7">
              <w:rPr>
                <w:sz w:val="24"/>
                <w:szCs w:val="24"/>
              </w:rPr>
              <w:lastRenderedPageBreak/>
              <w:t>особенности эпидемического процесса при инфекционных болезнях с различными механизмами передачи</w:t>
            </w:r>
            <w:r w:rsidRPr="00763893">
              <w:rPr>
                <w:sz w:val="24"/>
                <w:szCs w:val="24"/>
              </w:rPr>
              <w:t xml:space="preserve"> в условиях</w:t>
            </w:r>
            <w:r>
              <w:rPr>
                <w:sz w:val="24"/>
                <w:szCs w:val="24"/>
              </w:rPr>
              <w:t xml:space="preserve"> </w:t>
            </w:r>
            <w:r w:rsidRPr="00763893">
              <w:rPr>
                <w:sz w:val="24"/>
                <w:szCs w:val="24"/>
              </w:rPr>
              <w:t>ЧС;</w:t>
            </w:r>
          </w:p>
          <w:p w:rsidR="00C6636C" w:rsidRPr="00763893" w:rsidRDefault="00C6636C" w:rsidP="00415E85">
            <w:pPr>
              <w:pStyle w:val="TableParagraph"/>
              <w:numPr>
                <w:ilvl w:val="0"/>
                <w:numId w:val="67"/>
              </w:numPr>
              <w:tabs>
                <w:tab w:val="left" w:pos="360"/>
                <w:tab w:val="left" w:pos="567"/>
              </w:tabs>
              <w:ind w:left="0" w:firstLine="426"/>
              <w:jc w:val="both"/>
              <w:rPr>
                <w:sz w:val="24"/>
                <w:szCs w:val="24"/>
              </w:rPr>
            </w:pPr>
            <w:r w:rsidRPr="00763893">
              <w:rPr>
                <w:sz w:val="24"/>
                <w:szCs w:val="24"/>
              </w:rPr>
              <w:t>вероятность эпидемического распространения инфекционных болезней, в условиях ЧС;</w:t>
            </w:r>
          </w:p>
          <w:p w:rsidR="00C6636C" w:rsidRPr="00763893" w:rsidRDefault="00C6636C" w:rsidP="00415E85">
            <w:pPr>
              <w:pStyle w:val="TableParagraph"/>
              <w:numPr>
                <w:ilvl w:val="0"/>
                <w:numId w:val="67"/>
              </w:numPr>
              <w:tabs>
                <w:tab w:val="left" w:pos="360"/>
                <w:tab w:val="left" w:pos="567"/>
                <w:tab w:val="left" w:pos="886"/>
              </w:tabs>
              <w:ind w:left="0" w:firstLine="426"/>
              <w:jc w:val="both"/>
              <w:rPr>
                <w:sz w:val="24"/>
                <w:szCs w:val="24"/>
              </w:rPr>
            </w:pPr>
            <w:r w:rsidRPr="00763893">
              <w:rPr>
                <w:sz w:val="24"/>
                <w:szCs w:val="24"/>
              </w:rPr>
              <w:t>значение первичных профилактических мероприятий при</w:t>
            </w:r>
            <w:r>
              <w:rPr>
                <w:sz w:val="24"/>
                <w:szCs w:val="24"/>
              </w:rPr>
              <w:t xml:space="preserve"> </w:t>
            </w:r>
            <w:r w:rsidRPr="00763893">
              <w:rPr>
                <w:sz w:val="24"/>
                <w:szCs w:val="24"/>
              </w:rPr>
              <w:t>ЧС;</w:t>
            </w:r>
          </w:p>
          <w:p w:rsidR="00C6636C" w:rsidRPr="00763893" w:rsidRDefault="00C6636C" w:rsidP="00415E85">
            <w:pPr>
              <w:pStyle w:val="TableParagraph"/>
              <w:numPr>
                <w:ilvl w:val="0"/>
                <w:numId w:val="67"/>
              </w:numPr>
              <w:tabs>
                <w:tab w:val="left" w:pos="360"/>
                <w:tab w:val="left" w:pos="567"/>
                <w:tab w:val="left" w:pos="886"/>
              </w:tabs>
              <w:ind w:left="0" w:firstLine="426"/>
              <w:jc w:val="both"/>
              <w:rPr>
                <w:sz w:val="24"/>
                <w:szCs w:val="24"/>
              </w:rPr>
            </w:pPr>
            <w:r w:rsidRPr="00763893">
              <w:rPr>
                <w:sz w:val="24"/>
                <w:szCs w:val="24"/>
              </w:rPr>
              <w:t>принципы организации противоэпидемической работы в очаге</w:t>
            </w:r>
            <w:r>
              <w:rPr>
                <w:sz w:val="24"/>
                <w:szCs w:val="24"/>
              </w:rPr>
              <w:t xml:space="preserve"> </w:t>
            </w:r>
            <w:r w:rsidRPr="00763893">
              <w:rPr>
                <w:sz w:val="24"/>
                <w:szCs w:val="24"/>
              </w:rPr>
              <w:t>ЧС;</w:t>
            </w:r>
          </w:p>
          <w:p w:rsidR="00C6636C" w:rsidRPr="00763893" w:rsidRDefault="00C6636C" w:rsidP="00415E85">
            <w:pPr>
              <w:pStyle w:val="TableParagraph"/>
              <w:numPr>
                <w:ilvl w:val="0"/>
                <w:numId w:val="67"/>
              </w:numPr>
              <w:tabs>
                <w:tab w:val="left" w:pos="360"/>
                <w:tab w:val="left" w:pos="567"/>
              </w:tabs>
              <w:ind w:left="0" w:firstLine="426"/>
              <w:jc w:val="both"/>
              <w:rPr>
                <w:sz w:val="24"/>
                <w:szCs w:val="24"/>
              </w:rPr>
            </w:pPr>
            <w:r w:rsidRPr="00763893">
              <w:rPr>
                <w:sz w:val="24"/>
                <w:szCs w:val="24"/>
              </w:rPr>
              <w:t>организацию</w:t>
            </w:r>
            <w:r w:rsidRPr="00763893">
              <w:rPr>
                <w:sz w:val="24"/>
                <w:szCs w:val="24"/>
              </w:rPr>
              <w:tab/>
              <w:t>медицинской</w:t>
            </w:r>
            <w:r w:rsidRPr="00763893">
              <w:rPr>
                <w:sz w:val="24"/>
                <w:szCs w:val="24"/>
              </w:rPr>
              <w:tab/>
              <w:t>помощи</w:t>
            </w:r>
            <w:r w:rsidRPr="00763893">
              <w:rPr>
                <w:sz w:val="24"/>
                <w:szCs w:val="24"/>
              </w:rPr>
              <w:tab/>
              <w:t>при</w:t>
            </w:r>
            <w:r w:rsidRPr="00763893">
              <w:rPr>
                <w:sz w:val="24"/>
                <w:szCs w:val="24"/>
              </w:rPr>
              <w:tab/>
              <w:t>чрезвычайных</w:t>
            </w:r>
            <w:r w:rsidRPr="00763893">
              <w:rPr>
                <w:sz w:val="24"/>
                <w:szCs w:val="24"/>
              </w:rPr>
              <w:tab/>
              <w:t>ситуациях</w:t>
            </w:r>
            <w:r w:rsidRPr="00763893">
              <w:rPr>
                <w:sz w:val="24"/>
                <w:szCs w:val="24"/>
              </w:rPr>
              <w:tab/>
              <w:t>во</w:t>
            </w:r>
            <w:r w:rsidRPr="00763893">
              <w:rPr>
                <w:sz w:val="24"/>
                <w:szCs w:val="24"/>
              </w:rPr>
              <w:tab/>
            </w:r>
            <w:r w:rsidRPr="00763893">
              <w:rPr>
                <w:spacing w:val="-7"/>
                <w:sz w:val="24"/>
                <w:szCs w:val="24"/>
              </w:rPr>
              <w:t xml:space="preserve">время </w:t>
            </w:r>
            <w:r w:rsidRPr="00763893">
              <w:rPr>
                <w:sz w:val="24"/>
                <w:szCs w:val="24"/>
              </w:rPr>
              <w:t>эпидемиологического процесса, в том числе медицинской</w:t>
            </w:r>
            <w:r>
              <w:rPr>
                <w:sz w:val="24"/>
                <w:szCs w:val="24"/>
              </w:rPr>
              <w:t xml:space="preserve"> </w:t>
            </w:r>
            <w:r w:rsidRPr="00763893">
              <w:rPr>
                <w:sz w:val="24"/>
                <w:szCs w:val="24"/>
              </w:rPr>
              <w:t>эвакуации;</w:t>
            </w:r>
          </w:p>
          <w:p w:rsidR="00C6636C" w:rsidRPr="00327B5E" w:rsidRDefault="00C6636C" w:rsidP="00C6636C">
            <w:pPr>
              <w:pStyle w:val="TableParagraph"/>
              <w:ind w:left="112" w:firstLine="426"/>
              <w:jc w:val="both"/>
              <w:rPr>
                <w:bCs/>
                <w:sz w:val="24"/>
                <w:szCs w:val="24"/>
                <w:u w:val="single"/>
              </w:rPr>
            </w:pPr>
            <w:r w:rsidRPr="00327B5E">
              <w:rPr>
                <w:bCs/>
                <w:sz w:val="24"/>
                <w:szCs w:val="24"/>
                <w:u w:val="single"/>
              </w:rPr>
              <w:t>Уметь:</w:t>
            </w:r>
          </w:p>
          <w:p w:rsidR="00C6636C" w:rsidRPr="00763893" w:rsidRDefault="00C6636C" w:rsidP="00415E85">
            <w:pPr>
              <w:pStyle w:val="TableParagraph"/>
              <w:numPr>
                <w:ilvl w:val="0"/>
                <w:numId w:val="68"/>
              </w:numPr>
              <w:tabs>
                <w:tab w:val="left" w:pos="567"/>
              </w:tabs>
              <w:ind w:left="0" w:right="-1" w:firstLine="426"/>
              <w:jc w:val="both"/>
              <w:rPr>
                <w:sz w:val="24"/>
                <w:szCs w:val="24"/>
              </w:rPr>
            </w:pPr>
            <w:r w:rsidRPr="00763893">
              <w:rPr>
                <w:sz w:val="24"/>
                <w:szCs w:val="24"/>
              </w:rPr>
              <w:t>проводить первичные профилактические и противоэпидемические мероприятия в очагах инфекционных болезней: в отношении источника инфекции, факторов передачи;</w:t>
            </w:r>
          </w:p>
          <w:p w:rsidR="00C6636C" w:rsidRPr="00763893" w:rsidRDefault="00C6636C" w:rsidP="00415E85">
            <w:pPr>
              <w:pStyle w:val="TableParagraph"/>
              <w:numPr>
                <w:ilvl w:val="0"/>
                <w:numId w:val="68"/>
              </w:numPr>
              <w:tabs>
                <w:tab w:val="left" w:pos="567"/>
              </w:tabs>
              <w:ind w:left="0" w:right="-1" w:firstLine="426"/>
              <w:jc w:val="both"/>
              <w:rPr>
                <w:sz w:val="24"/>
                <w:szCs w:val="24"/>
              </w:rPr>
            </w:pPr>
            <w:r w:rsidRPr="00763893">
              <w:rPr>
                <w:sz w:val="24"/>
                <w:szCs w:val="24"/>
              </w:rPr>
              <w:t>осуществлять эпидемиологические исследования: описательно-аналитические, экспериментальные, математическое моделирование для анализа информации о показателях здоровья</w:t>
            </w:r>
            <w:r>
              <w:rPr>
                <w:sz w:val="24"/>
                <w:szCs w:val="24"/>
              </w:rPr>
              <w:t xml:space="preserve"> </w:t>
            </w:r>
            <w:r w:rsidRPr="00763893">
              <w:rPr>
                <w:sz w:val="24"/>
                <w:szCs w:val="24"/>
              </w:rPr>
              <w:t>населения;</w:t>
            </w:r>
          </w:p>
          <w:p w:rsidR="00C6636C" w:rsidRPr="00763893" w:rsidRDefault="00C6636C" w:rsidP="00415E85">
            <w:pPr>
              <w:pStyle w:val="TableParagraph"/>
              <w:numPr>
                <w:ilvl w:val="0"/>
                <w:numId w:val="68"/>
              </w:numPr>
              <w:tabs>
                <w:tab w:val="left" w:pos="567"/>
              </w:tabs>
              <w:ind w:left="0" w:right="-1" w:firstLine="426"/>
              <w:jc w:val="both"/>
              <w:rPr>
                <w:b/>
                <w:sz w:val="24"/>
                <w:szCs w:val="24"/>
              </w:rPr>
            </w:pPr>
            <w:r w:rsidRPr="00763893">
              <w:rPr>
                <w:sz w:val="24"/>
                <w:szCs w:val="24"/>
              </w:rPr>
              <w:t>изучать закономерности распространения заболеваний и основные показателей состояния здоровья</w:t>
            </w:r>
            <w:r>
              <w:rPr>
                <w:sz w:val="24"/>
                <w:szCs w:val="24"/>
              </w:rPr>
              <w:t xml:space="preserve"> </w:t>
            </w:r>
            <w:r w:rsidRPr="00763893">
              <w:rPr>
                <w:sz w:val="24"/>
                <w:szCs w:val="24"/>
              </w:rPr>
              <w:t>населения</w:t>
            </w:r>
            <w:r w:rsidRPr="00763893">
              <w:rPr>
                <w:b/>
                <w:sz w:val="24"/>
                <w:szCs w:val="24"/>
              </w:rPr>
              <w:t>;</w:t>
            </w:r>
          </w:p>
          <w:p w:rsidR="00C6636C" w:rsidRPr="00763893" w:rsidRDefault="00C6636C" w:rsidP="00415E85">
            <w:pPr>
              <w:pStyle w:val="TableParagraph"/>
              <w:numPr>
                <w:ilvl w:val="0"/>
                <w:numId w:val="68"/>
              </w:numPr>
              <w:tabs>
                <w:tab w:val="left" w:pos="567"/>
              </w:tabs>
              <w:ind w:left="0" w:right="-1" w:firstLine="426"/>
              <w:jc w:val="both"/>
              <w:rPr>
                <w:sz w:val="24"/>
                <w:szCs w:val="24"/>
              </w:rPr>
            </w:pPr>
            <w:r w:rsidRPr="00763893">
              <w:rPr>
                <w:sz w:val="24"/>
                <w:szCs w:val="24"/>
              </w:rPr>
              <w:t>определять приоритетные показатели для ведения социально-гигиенического мониторинга здоровья</w:t>
            </w:r>
            <w:r>
              <w:rPr>
                <w:sz w:val="24"/>
                <w:szCs w:val="24"/>
              </w:rPr>
              <w:t xml:space="preserve"> </w:t>
            </w:r>
            <w:r w:rsidRPr="00763893">
              <w:rPr>
                <w:sz w:val="24"/>
                <w:szCs w:val="24"/>
              </w:rPr>
              <w:t>населения;</w:t>
            </w:r>
          </w:p>
          <w:p w:rsidR="00C6636C" w:rsidRPr="00763893" w:rsidRDefault="00C6636C" w:rsidP="00415E85">
            <w:pPr>
              <w:pStyle w:val="TableParagraph"/>
              <w:numPr>
                <w:ilvl w:val="0"/>
                <w:numId w:val="68"/>
              </w:numPr>
              <w:tabs>
                <w:tab w:val="left" w:pos="567"/>
              </w:tabs>
              <w:ind w:left="0" w:right="-1" w:firstLine="426"/>
              <w:jc w:val="both"/>
              <w:rPr>
                <w:sz w:val="24"/>
                <w:szCs w:val="24"/>
              </w:rPr>
            </w:pPr>
            <w:r w:rsidRPr="00763893">
              <w:rPr>
                <w:sz w:val="24"/>
                <w:szCs w:val="24"/>
              </w:rPr>
              <w:t>использовать базы данных о состоянии здоровья населения для проведения профилактических и противоэпидемических мероприятий;</w:t>
            </w:r>
          </w:p>
          <w:p w:rsidR="00C6636C" w:rsidRPr="00763893" w:rsidRDefault="00C6636C" w:rsidP="00415E85">
            <w:pPr>
              <w:pStyle w:val="TableParagraph"/>
              <w:numPr>
                <w:ilvl w:val="0"/>
                <w:numId w:val="68"/>
              </w:numPr>
              <w:tabs>
                <w:tab w:val="left" w:pos="567"/>
              </w:tabs>
              <w:ind w:left="0" w:right="-1" w:firstLine="426"/>
              <w:jc w:val="both"/>
              <w:rPr>
                <w:sz w:val="24"/>
                <w:szCs w:val="24"/>
              </w:rPr>
            </w:pPr>
            <w:r w:rsidRPr="00763893">
              <w:rPr>
                <w:sz w:val="24"/>
                <w:szCs w:val="24"/>
              </w:rPr>
              <w:t>оценивать эпидемиологическую ситуацию в населенном пункте в условиях</w:t>
            </w:r>
            <w:r>
              <w:rPr>
                <w:sz w:val="24"/>
                <w:szCs w:val="24"/>
              </w:rPr>
              <w:t xml:space="preserve"> </w:t>
            </w:r>
            <w:r w:rsidRPr="00763893">
              <w:rPr>
                <w:sz w:val="24"/>
                <w:szCs w:val="24"/>
              </w:rPr>
              <w:t>ЧС;</w:t>
            </w:r>
          </w:p>
          <w:p w:rsidR="00C6636C" w:rsidRPr="00763893" w:rsidRDefault="00C6636C" w:rsidP="00415E85">
            <w:pPr>
              <w:pStyle w:val="TableParagraph"/>
              <w:numPr>
                <w:ilvl w:val="0"/>
                <w:numId w:val="68"/>
              </w:numPr>
              <w:tabs>
                <w:tab w:val="left" w:pos="567"/>
              </w:tabs>
              <w:ind w:left="0" w:right="-1" w:firstLine="426"/>
              <w:jc w:val="both"/>
              <w:rPr>
                <w:sz w:val="24"/>
                <w:szCs w:val="24"/>
              </w:rPr>
            </w:pPr>
            <w:r w:rsidRPr="00763893">
              <w:rPr>
                <w:sz w:val="24"/>
                <w:szCs w:val="24"/>
              </w:rPr>
              <w:t>определить показания для эвакуации больных с инфекционной</w:t>
            </w:r>
            <w:r>
              <w:rPr>
                <w:sz w:val="24"/>
                <w:szCs w:val="24"/>
              </w:rPr>
              <w:t xml:space="preserve"> </w:t>
            </w:r>
            <w:r w:rsidRPr="00763893">
              <w:rPr>
                <w:sz w:val="24"/>
                <w:szCs w:val="24"/>
              </w:rPr>
              <w:t>патологией;</w:t>
            </w:r>
          </w:p>
          <w:p w:rsidR="00C6636C" w:rsidRPr="00763893" w:rsidRDefault="00C6636C" w:rsidP="00415E85">
            <w:pPr>
              <w:pStyle w:val="TableParagraph"/>
              <w:numPr>
                <w:ilvl w:val="0"/>
                <w:numId w:val="68"/>
              </w:numPr>
              <w:tabs>
                <w:tab w:val="left" w:pos="567"/>
              </w:tabs>
              <w:ind w:left="0" w:right="-1" w:firstLine="426"/>
              <w:jc w:val="both"/>
              <w:rPr>
                <w:sz w:val="24"/>
                <w:szCs w:val="24"/>
              </w:rPr>
            </w:pPr>
            <w:r w:rsidRPr="00763893">
              <w:rPr>
                <w:sz w:val="24"/>
                <w:szCs w:val="24"/>
              </w:rPr>
              <w:t>организовывать и проводить первичные профилактические мероприятия в очагах ЧС для предупреждения распространения инфекционных болезней;</w:t>
            </w:r>
          </w:p>
          <w:p w:rsidR="00C6636C" w:rsidRPr="00763893" w:rsidRDefault="00C6636C" w:rsidP="00415E85">
            <w:pPr>
              <w:pStyle w:val="TableParagraph"/>
              <w:numPr>
                <w:ilvl w:val="0"/>
                <w:numId w:val="68"/>
              </w:numPr>
              <w:tabs>
                <w:tab w:val="left" w:pos="567"/>
              </w:tabs>
              <w:ind w:left="0" w:right="-1" w:firstLine="426"/>
              <w:jc w:val="both"/>
              <w:rPr>
                <w:sz w:val="24"/>
                <w:szCs w:val="24"/>
              </w:rPr>
            </w:pPr>
            <w:r w:rsidRPr="00763893">
              <w:rPr>
                <w:sz w:val="24"/>
                <w:szCs w:val="24"/>
              </w:rPr>
              <w:t>организовать медицинскую помощь при чрезвычайных ситуациях во время эпидемиологического процесса, в том числе медицинской эвакуации с обязательным соблюдением санитарно-эпидемического</w:t>
            </w:r>
            <w:r>
              <w:rPr>
                <w:sz w:val="24"/>
                <w:szCs w:val="24"/>
              </w:rPr>
              <w:t xml:space="preserve"> </w:t>
            </w:r>
            <w:r w:rsidRPr="00763893">
              <w:rPr>
                <w:sz w:val="24"/>
                <w:szCs w:val="24"/>
              </w:rPr>
              <w:t>режима.</w:t>
            </w:r>
          </w:p>
          <w:p w:rsidR="00C6636C" w:rsidRPr="00327B5E" w:rsidRDefault="00C6636C" w:rsidP="00C6636C">
            <w:pPr>
              <w:pStyle w:val="TableParagraph"/>
              <w:ind w:left="112" w:firstLine="426"/>
              <w:jc w:val="both"/>
              <w:rPr>
                <w:bCs/>
                <w:sz w:val="24"/>
                <w:szCs w:val="24"/>
                <w:u w:val="single"/>
              </w:rPr>
            </w:pPr>
            <w:r w:rsidRPr="00327B5E">
              <w:rPr>
                <w:bCs/>
                <w:sz w:val="24"/>
                <w:szCs w:val="24"/>
                <w:u w:val="single"/>
              </w:rPr>
              <w:t>Владеть:</w:t>
            </w:r>
          </w:p>
          <w:p w:rsidR="00C6636C" w:rsidRPr="00763893" w:rsidRDefault="00C6636C" w:rsidP="00415E85">
            <w:pPr>
              <w:pStyle w:val="TableParagraph"/>
              <w:numPr>
                <w:ilvl w:val="0"/>
                <w:numId w:val="69"/>
              </w:numPr>
              <w:tabs>
                <w:tab w:val="left" w:pos="360"/>
                <w:tab w:val="left" w:pos="567"/>
              </w:tabs>
              <w:ind w:left="0" w:right="-1" w:firstLine="426"/>
              <w:jc w:val="both"/>
              <w:rPr>
                <w:sz w:val="24"/>
                <w:szCs w:val="24"/>
              </w:rPr>
            </w:pPr>
            <w:r w:rsidRPr="00763893">
              <w:rPr>
                <w:sz w:val="24"/>
                <w:szCs w:val="24"/>
              </w:rPr>
              <w:t>навыками проведения первичных профилактических и</w:t>
            </w:r>
            <w:r>
              <w:rPr>
                <w:sz w:val="24"/>
                <w:szCs w:val="24"/>
              </w:rPr>
              <w:t xml:space="preserve"> </w:t>
            </w:r>
            <w:r w:rsidRPr="00763893">
              <w:rPr>
                <w:sz w:val="24"/>
                <w:szCs w:val="24"/>
              </w:rPr>
              <w:t>противоэпидемических мероприятий, организации защиты населения в очагах</w:t>
            </w:r>
            <w:r>
              <w:rPr>
                <w:sz w:val="24"/>
                <w:szCs w:val="24"/>
              </w:rPr>
              <w:t xml:space="preserve"> </w:t>
            </w:r>
            <w:r w:rsidRPr="00763893">
              <w:rPr>
                <w:sz w:val="24"/>
                <w:szCs w:val="24"/>
              </w:rPr>
              <w:t>ООИ;</w:t>
            </w:r>
          </w:p>
          <w:p w:rsidR="00C6636C" w:rsidRPr="00763893" w:rsidRDefault="00C6636C" w:rsidP="00415E85">
            <w:pPr>
              <w:pStyle w:val="TableParagraph"/>
              <w:numPr>
                <w:ilvl w:val="0"/>
                <w:numId w:val="69"/>
              </w:numPr>
              <w:tabs>
                <w:tab w:val="left" w:pos="360"/>
                <w:tab w:val="left" w:pos="567"/>
                <w:tab w:val="left" w:pos="845"/>
              </w:tabs>
              <w:ind w:left="0" w:right="-1" w:firstLine="426"/>
              <w:jc w:val="both"/>
              <w:rPr>
                <w:sz w:val="24"/>
                <w:szCs w:val="24"/>
              </w:rPr>
            </w:pPr>
            <w:r w:rsidRPr="00763893">
              <w:rPr>
                <w:sz w:val="24"/>
                <w:szCs w:val="24"/>
              </w:rPr>
              <w:t>навыками эвакуации больных с подозрением на ООИ;</w:t>
            </w:r>
          </w:p>
          <w:p w:rsidR="00C6636C" w:rsidRPr="00763893" w:rsidRDefault="00C6636C" w:rsidP="00415E85">
            <w:pPr>
              <w:pStyle w:val="TableParagraph"/>
              <w:numPr>
                <w:ilvl w:val="0"/>
                <w:numId w:val="69"/>
              </w:numPr>
              <w:tabs>
                <w:tab w:val="left" w:pos="360"/>
                <w:tab w:val="left" w:pos="567"/>
              </w:tabs>
              <w:ind w:left="0" w:right="-1" w:firstLine="426"/>
              <w:jc w:val="both"/>
              <w:rPr>
                <w:sz w:val="24"/>
                <w:szCs w:val="24"/>
              </w:rPr>
            </w:pPr>
            <w:r w:rsidRPr="00763893">
              <w:rPr>
                <w:sz w:val="24"/>
                <w:szCs w:val="24"/>
              </w:rPr>
              <w:t>участвовать в проведении медицинской сортировки на этапах</w:t>
            </w:r>
            <w:r>
              <w:rPr>
                <w:sz w:val="24"/>
                <w:szCs w:val="24"/>
              </w:rPr>
              <w:t xml:space="preserve"> </w:t>
            </w:r>
            <w:r w:rsidRPr="00763893">
              <w:rPr>
                <w:sz w:val="24"/>
                <w:szCs w:val="24"/>
              </w:rPr>
              <w:t>эвакуации инфекционных больных в условиях очага</w:t>
            </w:r>
            <w:r>
              <w:rPr>
                <w:sz w:val="24"/>
                <w:szCs w:val="24"/>
              </w:rPr>
              <w:t xml:space="preserve"> </w:t>
            </w:r>
            <w:r w:rsidRPr="00763893">
              <w:rPr>
                <w:sz w:val="24"/>
                <w:szCs w:val="24"/>
              </w:rPr>
              <w:t>ООИ;</w:t>
            </w:r>
          </w:p>
          <w:p w:rsidR="00C6636C" w:rsidRPr="00763893" w:rsidRDefault="00C6636C" w:rsidP="00415E85">
            <w:pPr>
              <w:pStyle w:val="TableParagraph"/>
              <w:numPr>
                <w:ilvl w:val="0"/>
                <w:numId w:val="69"/>
              </w:numPr>
              <w:tabs>
                <w:tab w:val="left" w:pos="360"/>
                <w:tab w:val="left" w:pos="567"/>
              </w:tabs>
              <w:ind w:left="0" w:right="-1" w:firstLine="426"/>
              <w:jc w:val="both"/>
              <w:rPr>
                <w:sz w:val="24"/>
                <w:szCs w:val="24"/>
              </w:rPr>
            </w:pPr>
            <w:r w:rsidRPr="00763893">
              <w:rPr>
                <w:sz w:val="24"/>
                <w:szCs w:val="24"/>
              </w:rPr>
              <w:t>социально-гигиеническими методами сбора и медико-статистического анализа эпидемиологических показателей здоровья</w:t>
            </w:r>
            <w:r>
              <w:rPr>
                <w:sz w:val="24"/>
                <w:szCs w:val="24"/>
              </w:rPr>
              <w:t xml:space="preserve"> </w:t>
            </w:r>
            <w:r w:rsidRPr="00763893">
              <w:rPr>
                <w:sz w:val="24"/>
                <w:szCs w:val="24"/>
              </w:rPr>
              <w:t>населения;</w:t>
            </w:r>
          </w:p>
          <w:p w:rsidR="00C6636C" w:rsidRPr="00763893" w:rsidRDefault="00C6636C" w:rsidP="00415E85">
            <w:pPr>
              <w:pStyle w:val="TableParagraph"/>
              <w:numPr>
                <w:ilvl w:val="0"/>
                <w:numId w:val="69"/>
              </w:numPr>
              <w:tabs>
                <w:tab w:val="left" w:pos="360"/>
                <w:tab w:val="left" w:pos="567"/>
              </w:tabs>
              <w:ind w:left="0" w:right="-1" w:firstLine="426"/>
              <w:jc w:val="both"/>
              <w:rPr>
                <w:sz w:val="24"/>
                <w:szCs w:val="24"/>
              </w:rPr>
            </w:pPr>
            <w:r w:rsidRPr="00763893">
              <w:rPr>
                <w:sz w:val="24"/>
                <w:szCs w:val="24"/>
              </w:rPr>
              <w:t>методами эпидемиологического</w:t>
            </w:r>
            <w:r>
              <w:rPr>
                <w:sz w:val="24"/>
                <w:szCs w:val="24"/>
              </w:rPr>
              <w:t xml:space="preserve"> </w:t>
            </w:r>
            <w:r w:rsidRPr="00763893">
              <w:rPr>
                <w:sz w:val="24"/>
                <w:szCs w:val="24"/>
              </w:rPr>
              <w:t>исследования;</w:t>
            </w:r>
          </w:p>
          <w:p w:rsidR="00C6636C" w:rsidRPr="00763893" w:rsidRDefault="00C6636C" w:rsidP="00415E85">
            <w:pPr>
              <w:pStyle w:val="TableParagraph"/>
              <w:numPr>
                <w:ilvl w:val="0"/>
                <w:numId w:val="69"/>
              </w:numPr>
              <w:tabs>
                <w:tab w:val="left" w:pos="360"/>
                <w:tab w:val="left" w:pos="567"/>
              </w:tabs>
              <w:ind w:left="0" w:right="-1" w:firstLine="426"/>
              <w:jc w:val="both"/>
              <w:rPr>
                <w:sz w:val="24"/>
                <w:szCs w:val="24"/>
              </w:rPr>
            </w:pPr>
            <w:r w:rsidRPr="00763893">
              <w:rPr>
                <w:sz w:val="24"/>
                <w:szCs w:val="24"/>
              </w:rPr>
              <w:t>навыкамиоказаниямедицинскойпомощиприЧСссоблюдениемпрофилактическихи противоэпидемических требований;</w:t>
            </w:r>
          </w:p>
          <w:p w:rsidR="00C6636C" w:rsidRPr="00763893" w:rsidRDefault="00C6636C" w:rsidP="00415E85">
            <w:pPr>
              <w:pStyle w:val="TableParagraph"/>
              <w:numPr>
                <w:ilvl w:val="0"/>
                <w:numId w:val="69"/>
              </w:numPr>
              <w:tabs>
                <w:tab w:val="left" w:pos="360"/>
                <w:tab w:val="left" w:pos="567"/>
              </w:tabs>
              <w:ind w:left="0" w:right="-1" w:firstLine="426"/>
              <w:jc w:val="both"/>
              <w:rPr>
                <w:sz w:val="24"/>
                <w:szCs w:val="24"/>
              </w:rPr>
            </w:pPr>
            <w:r w:rsidRPr="00763893">
              <w:rPr>
                <w:sz w:val="24"/>
                <w:szCs w:val="24"/>
              </w:rPr>
              <w:t>навыками участия в медицинской эвакуации пострадавших в ЧС и принципами медицинской сортировки с соблюдением профилактических и противоэпидемических требований на этапах эвакуации инфекционных больных;</w:t>
            </w:r>
          </w:p>
          <w:p w:rsidR="00C6636C" w:rsidRPr="00763893" w:rsidRDefault="00C6636C" w:rsidP="00415E85">
            <w:pPr>
              <w:pStyle w:val="TableParagraph"/>
              <w:numPr>
                <w:ilvl w:val="0"/>
                <w:numId w:val="69"/>
              </w:numPr>
              <w:tabs>
                <w:tab w:val="left" w:pos="360"/>
                <w:tab w:val="left" w:pos="567"/>
              </w:tabs>
              <w:ind w:left="0" w:right="-1" w:firstLine="426"/>
              <w:jc w:val="both"/>
              <w:rPr>
                <w:sz w:val="24"/>
                <w:szCs w:val="24"/>
              </w:rPr>
            </w:pPr>
            <w:r w:rsidRPr="00763893">
              <w:rPr>
                <w:sz w:val="24"/>
                <w:szCs w:val="24"/>
              </w:rPr>
              <w:t>навыками защиты населения в очагах ООИ при чрезвычайных ситуациях с выполнением профилактических и противоэпидемических</w:t>
            </w:r>
            <w:r>
              <w:rPr>
                <w:sz w:val="24"/>
                <w:szCs w:val="24"/>
              </w:rPr>
              <w:t xml:space="preserve"> </w:t>
            </w:r>
            <w:r w:rsidRPr="00763893">
              <w:rPr>
                <w:sz w:val="24"/>
                <w:szCs w:val="24"/>
              </w:rPr>
              <w:t>мероприятий.</w:t>
            </w:r>
          </w:p>
          <w:p w:rsidR="00C6636C" w:rsidRPr="00763893" w:rsidRDefault="00C6636C" w:rsidP="00415E85">
            <w:pPr>
              <w:pStyle w:val="TableParagraph"/>
              <w:numPr>
                <w:ilvl w:val="0"/>
                <w:numId w:val="69"/>
              </w:numPr>
              <w:tabs>
                <w:tab w:val="left" w:pos="360"/>
                <w:tab w:val="left" w:pos="567"/>
              </w:tabs>
              <w:ind w:left="0" w:right="-1" w:firstLine="426"/>
              <w:jc w:val="both"/>
              <w:rPr>
                <w:sz w:val="24"/>
                <w:szCs w:val="24"/>
              </w:rPr>
            </w:pPr>
            <w:r w:rsidRPr="00763893">
              <w:rPr>
                <w:sz w:val="24"/>
                <w:szCs w:val="24"/>
              </w:rPr>
              <w:t xml:space="preserve">навыками организации и проведения первичных профилактических </w:t>
            </w:r>
            <w:r w:rsidRPr="00763893">
              <w:rPr>
                <w:sz w:val="24"/>
                <w:szCs w:val="24"/>
              </w:rPr>
              <w:lastRenderedPageBreak/>
              <w:t>мероприятий в очагах ЧС для предупреждения распространения инфекционных</w:t>
            </w:r>
            <w:r>
              <w:rPr>
                <w:sz w:val="24"/>
                <w:szCs w:val="24"/>
              </w:rPr>
              <w:t xml:space="preserve"> </w:t>
            </w:r>
            <w:r w:rsidRPr="00763893">
              <w:rPr>
                <w:sz w:val="24"/>
                <w:szCs w:val="24"/>
              </w:rPr>
              <w:t>болезней;</w:t>
            </w:r>
          </w:p>
          <w:p w:rsidR="00C6636C" w:rsidRDefault="00C6636C" w:rsidP="00415E85">
            <w:pPr>
              <w:pStyle w:val="TableParagraph"/>
              <w:numPr>
                <w:ilvl w:val="0"/>
                <w:numId w:val="69"/>
              </w:numPr>
              <w:tabs>
                <w:tab w:val="left" w:pos="360"/>
                <w:tab w:val="left" w:pos="567"/>
              </w:tabs>
              <w:ind w:left="0" w:right="-1" w:firstLine="426"/>
              <w:jc w:val="both"/>
              <w:rPr>
                <w:sz w:val="24"/>
                <w:szCs w:val="24"/>
              </w:rPr>
            </w:pPr>
            <w:r w:rsidRPr="00763893">
              <w:rPr>
                <w:sz w:val="24"/>
                <w:szCs w:val="24"/>
              </w:rPr>
              <w:t>навыками организации медицинскую помощь при чрезвычайных ситуациях во время эпидемиологического процесса, в том числе медицинской эвакуации с обязательным соблюдением санитарно-эпидемического</w:t>
            </w:r>
            <w:r>
              <w:rPr>
                <w:sz w:val="24"/>
                <w:szCs w:val="24"/>
              </w:rPr>
              <w:t xml:space="preserve"> </w:t>
            </w:r>
            <w:r w:rsidRPr="00763893">
              <w:rPr>
                <w:sz w:val="24"/>
                <w:szCs w:val="24"/>
              </w:rPr>
              <w:t>режима</w:t>
            </w:r>
            <w:r>
              <w:rPr>
                <w:sz w:val="24"/>
                <w:szCs w:val="24"/>
              </w:rPr>
              <w:t>.</w:t>
            </w:r>
          </w:p>
          <w:p w:rsidR="00C6636C" w:rsidRDefault="00C6636C" w:rsidP="00415E85">
            <w:pPr>
              <w:pStyle w:val="TableParagraph"/>
              <w:numPr>
                <w:ilvl w:val="0"/>
                <w:numId w:val="65"/>
              </w:numPr>
              <w:tabs>
                <w:tab w:val="left" w:pos="614"/>
              </w:tabs>
              <w:ind w:left="0" w:firstLine="426"/>
              <w:jc w:val="both"/>
              <w:rPr>
                <w:sz w:val="24"/>
                <w:szCs w:val="24"/>
              </w:rPr>
            </w:pPr>
            <w:r>
              <w:rPr>
                <w:b/>
                <w:sz w:val="24"/>
                <w:szCs w:val="24"/>
              </w:rPr>
              <w:t xml:space="preserve"> </w:t>
            </w:r>
            <w:r w:rsidRPr="00181558">
              <w:rPr>
                <w:b/>
                <w:sz w:val="24"/>
                <w:szCs w:val="24"/>
              </w:rPr>
              <w:t>Общая трудоемкость дисциплины</w:t>
            </w:r>
            <w:r>
              <w:rPr>
                <w:b/>
                <w:sz w:val="24"/>
                <w:szCs w:val="24"/>
              </w:rPr>
              <w:t>.</w:t>
            </w:r>
            <w:r w:rsidRPr="00181558">
              <w:rPr>
                <w:b/>
                <w:sz w:val="24"/>
                <w:szCs w:val="24"/>
              </w:rPr>
              <w:t xml:space="preserve"> </w:t>
            </w:r>
            <w:r w:rsidRPr="00181558">
              <w:rPr>
                <w:sz w:val="24"/>
                <w:szCs w:val="24"/>
              </w:rPr>
              <w:t>3 зачетны</w:t>
            </w:r>
            <w:r>
              <w:rPr>
                <w:sz w:val="24"/>
                <w:szCs w:val="24"/>
              </w:rPr>
              <w:t>е</w:t>
            </w:r>
            <w:r w:rsidRPr="00181558">
              <w:rPr>
                <w:sz w:val="24"/>
                <w:szCs w:val="24"/>
              </w:rPr>
              <w:t xml:space="preserve"> единицы (108ч</w:t>
            </w:r>
            <w:r>
              <w:rPr>
                <w:sz w:val="24"/>
                <w:szCs w:val="24"/>
              </w:rPr>
              <w:t>.</w:t>
            </w:r>
            <w:r w:rsidRPr="00181558">
              <w:rPr>
                <w:sz w:val="24"/>
                <w:szCs w:val="24"/>
              </w:rPr>
              <w:t>).</w:t>
            </w:r>
          </w:p>
          <w:p w:rsidR="00C6636C" w:rsidRPr="00181558" w:rsidRDefault="00C6636C" w:rsidP="00415E85">
            <w:pPr>
              <w:pStyle w:val="TableParagraph"/>
              <w:numPr>
                <w:ilvl w:val="0"/>
                <w:numId w:val="65"/>
              </w:numPr>
              <w:tabs>
                <w:tab w:val="left" w:pos="709"/>
                <w:tab w:val="left" w:pos="826"/>
              </w:tabs>
              <w:ind w:left="0" w:right="2004" w:firstLine="426"/>
              <w:jc w:val="both"/>
              <w:rPr>
                <w:sz w:val="24"/>
                <w:szCs w:val="24"/>
              </w:rPr>
            </w:pPr>
            <w:r w:rsidRPr="00181558">
              <w:rPr>
                <w:b/>
                <w:sz w:val="24"/>
                <w:szCs w:val="24"/>
              </w:rPr>
              <w:t>Форма контроля</w:t>
            </w:r>
            <w:r>
              <w:rPr>
                <w:b/>
                <w:sz w:val="24"/>
                <w:szCs w:val="24"/>
              </w:rPr>
              <w:t>.</w:t>
            </w:r>
            <w:r w:rsidRPr="00181558">
              <w:rPr>
                <w:sz w:val="24"/>
                <w:szCs w:val="24"/>
              </w:rPr>
              <w:t xml:space="preserve"> </w:t>
            </w:r>
            <w:r>
              <w:rPr>
                <w:sz w:val="24"/>
                <w:szCs w:val="24"/>
              </w:rPr>
              <w:t>З</w:t>
            </w:r>
            <w:r w:rsidRPr="00181558">
              <w:rPr>
                <w:sz w:val="24"/>
                <w:szCs w:val="24"/>
              </w:rPr>
              <w:t>ачет (11</w:t>
            </w:r>
            <w:r>
              <w:rPr>
                <w:sz w:val="24"/>
                <w:szCs w:val="24"/>
              </w:rPr>
              <w:t xml:space="preserve"> с</w:t>
            </w:r>
            <w:r w:rsidRPr="00181558">
              <w:rPr>
                <w:sz w:val="24"/>
                <w:szCs w:val="24"/>
              </w:rPr>
              <w:t>ем</w:t>
            </w:r>
            <w:r>
              <w:rPr>
                <w:sz w:val="24"/>
                <w:szCs w:val="24"/>
              </w:rPr>
              <w:t>.</w:t>
            </w:r>
            <w:r w:rsidRPr="00181558">
              <w:rPr>
                <w:sz w:val="24"/>
                <w:szCs w:val="24"/>
              </w:rPr>
              <w:t>).</w:t>
            </w:r>
          </w:p>
          <w:p w:rsidR="00F12D86" w:rsidRPr="00901478" w:rsidRDefault="00F12D86" w:rsidP="00AD5FCB">
            <w:pPr>
              <w:pStyle w:val="TableParagraph"/>
              <w:spacing w:line="273" w:lineRule="exact"/>
              <w:ind w:left="1038" w:right="964"/>
              <w:jc w:val="center"/>
              <w:rPr>
                <w:b/>
                <w:bCs/>
                <w:sz w:val="28"/>
                <w:szCs w:val="28"/>
              </w:rPr>
            </w:pPr>
          </w:p>
        </w:tc>
      </w:tr>
      <w:tr w:rsidR="00F12D86" w:rsidTr="00F82F2A">
        <w:tc>
          <w:tcPr>
            <w:tcW w:w="970" w:type="dxa"/>
          </w:tcPr>
          <w:p w:rsidR="00F12D86" w:rsidRPr="003A72B9" w:rsidRDefault="0053659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.0.27</w:t>
            </w:r>
          </w:p>
        </w:tc>
        <w:tc>
          <w:tcPr>
            <w:tcW w:w="1484" w:type="dxa"/>
          </w:tcPr>
          <w:p w:rsidR="00536597" w:rsidRPr="00536597" w:rsidRDefault="00536597" w:rsidP="00536597">
            <w:pPr>
              <w:pStyle w:val="TableParagraph"/>
              <w:jc w:val="both"/>
              <w:rPr>
                <w:sz w:val="24"/>
                <w:szCs w:val="24"/>
              </w:rPr>
            </w:pPr>
            <w:r w:rsidRPr="00536597">
              <w:rPr>
                <w:sz w:val="24"/>
                <w:szCs w:val="24"/>
              </w:rPr>
              <w:t>Медицинская реабилитация</w:t>
            </w:r>
          </w:p>
          <w:p w:rsidR="00F12D86" w:rsidRPr="003A72B9" w:rsidRDefault="00F12D86" w:rsidP="003A72B9">
            <w:pPr>
              <w:jc w:val="center"/>
              <w:rPr>
                <w:rFonts w:ascii="Times New Roman" w:hAnsi="Times New Roman" w:cs="Times New Roman"/>
                <w:sz w:val="24"/>
                <w:szCs w:val="24"/>
              </w:rPr>
            </w:pPr>
          </w:p>
        </w:tc>
        <w:tc>
          <w:tcPr>
            <w:tcW w:w="8002" w:type="dxa"/>
          </w:tcPr>
          <w:p w:rsidR="00F82F2A" w:rsidRPr="00F934F3" w:rsidRDefault="00F82F2A" w:rsidP="00F82F2A">
            <w:pPr>
              <w:pStyle w:val="TableParagraph"/>
              <w:jc w:val="center"/>
              <w:rPr>
                <w:b/>
                <w:sz w:val="28"/>
                <w:szCs w:val="28"/>
              </w:rPr>
            </w:pPr>
          </w:p>
          <w:p w:rsidR="00F82F2A" w:rsidRPr="00F934F3" w:rsidRDefault="00F82F2A" w:rsidP="00415E85">
            <w:pPr>
              <w:pStyle w:val="TableParagraph"/>
              <w:numPr>
                <w:ilvl w:val="0"/>
                <w:numId w:val="70"/>
              </w:numPr>
              <w:tabs>
                <w:tab w:val="left" w:pos="1077"/>
                <w:tab w:val="left" w:pos="1078"/>
                <w:tab w:val="left" w:pos="1974"/>
                <w:tab w:val="left" w:pos="3578"/>
                <w:tab w:val="left" w:pos="4744"/>
                <w:tab w:val="left" w:pos="5095"/>
                <w:tab w:val="left" w:pos="6413"/>
                <w:tab w:val="left" w:pos="7644"/>
              </w:tabs>
              <w:ind w:left="0" w:right="-1" w:firstLine="426"/>
              <w:jc w:val="both"/>
              <w:rPr>
                <w:b/>
                <w:sz w:val="24"/>
                <w:szCs w:val="24"/>
              </w:rPr>
            </w:pPr>
            <w:r w:rsidRPr="00F934F3">
              <w:rPr>
                <w:b/>
                <w:sz w:val="24"/>
                <w:szCs w:val="24"/>
              </w:rPr>
              <w:t>Место дисциплины (модуля) в структуре основной</w:t>
            </w:r>
            <w:r>
              <w:rPr>
                <w:b/>
                <w:sz w:val="24"/>
                <w:szCs w:val="24"/>
              </w:rPr>
              <w:t xml:space="preserve"> </w:t>
            </w:r>
            <w:r w:rsidRPr="00F934F3">
              <w:rPr>
                <w:b/>
                <w:spacing w:val="-3"/>
                <w:sz w:val="24"/>
                <w:szCs w:val="24"/>
              </w:rPr>
              <w:t xml:space="preserve">профессиональной </w:t>
            </w:r>
            <w:r w:rsidRPr="00F934F3">
              <w:rPr>
                <w:b/>
                <w:sz w:val="24"/>
                <w:szCs w:val="24"/>
              </w:rPr>
              <w:t>образовательной программы.</w:t>
            </w:r>
          </w:p>
          <w:p w:rsidR="00F82F2A" w:rsidRDefault="00F82F2A" w:rsidP="00F82F2A">
            <w:pPr>
              <w:pStyle w:val="TableParagraph"/>
              <w:tabs>
                <w:tab w:val="left" w:pos="8261"/>
              </w:tabs>
              <w:ind w:right="-1" w:firstLine="426"/>
              <w:jc w:val="both"/>
              <w:rPr>
                <w:sz w:val="24"/>
                <w:szCs w:val="24"/>
              </w:rPr>
            </w:pPr>
            <w:r w:rsidRPr="00F934F3">
              <w:rPr>
                <w:sz w:val="24"/>
                <w:szCs w:val="24"/>
              </w:rPr>
              <w:t xml:space="preserve">Дисциплина «Медицинская реабилитация» относится к Блоку 1 </w:t>
            </w:r>
            <w:r w:rsidRPr="00F934F3">
              <w:rPr>
                <w:spacing w:val="-1"/>
                <w:sz w:val="24"/>
                <w:szCs w:val="24"/>
              </w:rPr>
              <w:t xml:space="preserve">«Дисциплины </w:t>
            </w:r>
            <w:r w:rsidRPr="00F934F3">
              <w:rPr>
                <w:sz w:val="24"/>
                <w:szCs w:val="24"/>
              </w:rPr>
              <w:t xml:space="preserve">(модули)», к дисциплинам базовой </w:t>
            </w:r>
            <w:r w:rsidRPr="007B6A43">
              <w:rPr>
                <w:sz w:val="24"/>
                <w:szCs w:val="24"/>
              </w:rPr>
              <w:t>обязательной</w:t>
            </w:r>
            <w:r w:rsidRPr="00F934F3">
              <w:rPr>
                <w:sz w:val="24"/>
                <w:szCs w:val="24"/>
              </w:rPr>
              <w:t xml:space="preserve"> части программы.</w:t>
            </w:r>
          </w:p>
          <w:p w:rsidR="00F82F2A" w:rsidRPr="00F934F3" w:rsidRDefault="00F82F2A" w:rsidP="00415E85">
            <w:pPr>
              <w:pStyle w:val="TableParagraph"/>
              <w:numPr>
                <w:ilvl w:val="0"/>
                <w:numId w:val="70"/>
              </w:numPr>
              <w:tabs>
                <w:tab w:val="left" w:pos="919"/>
              </w:tabs>
              <w:spacing w:line="275" w:lineRule="exact"/>
              <w:ind w:left="0" w:right="-1" w:firstLine="426"/>
              <w:jc w:val="both"/>
              <w:rPr>
                <w:b/>
                <w:sz w:val="24"/>
                <w:szCs w:val="24"/>
              </w:rPr>
            </w:pPr>
            <w:r w:rsidRPr="00F934F3">
              <w:rPr>
                <w:b/>
                <w:sz w:val="24"/>
                <w:szCs w:val="24"/>
              </w:rPr>
              <w:t>Цель освоения</w:t>
            </w:r>
            <w:r>
              <w:rPr>
                <w:b/>
                <w:sz w:val="24"/>
                <w:szCs w:val="24"/>
              </w:rPr>
              <w:t xml:space="preserve"> </w:t>
            </w:r>
            <w:r w:rsidRPr="00F934F3">
              <w:rPr>
                <w:b/>
                <w:sz w:val="24"/>
                <w:szCs w:val="24"/>
              </w:rPr>
              <w:t>дисциплины.</w:t>
            </w:r>
          </w:p>
          <w:p w:rsidR="00F82F2A" w:rsidRDefault="00F82F2A" w:rsidP="00F82F2A">
            <w:pPr>
              <w:pStyle w:val="TableParagraph"/>
              <w:ind w:right="-1" w:firstLine="426"/>
              <w:jc w:val="both"/>
              <w:rPr>
                <w:sz w:val="24"/>
                <w:szCs w:val="24"/>
              </w:rPr>
            </w:pPr>
            <w:r w:rsidRPr="00F934F3">
              <w:rPr>
                <w:sz w:val="24"/>
                <w:szCs w:val="24"/>
              </w:rPr>
              <w:t>Целью</w:t>
            </w:r>
            <w:r>
              <w:rPr>
                <w:sz w:val="24"/>
                <w:szCs w:val="24"/>
              </w:rPr>
              <w:t xml:space="preserve"> </w:t>
            </w:r>
            <w:r w:rsidRPr="00F934F3">
              <w:rPr>
                <w:sz w:val="24"/>
                <w:szCs w:val="24"/>
              </w:rPr>
              <w:t>освоения</w:t>
            </w:r>
            <w:r>
              <w:rPr>
                <w:sz w:val="24"/>
                <w:szCs w:val="24"/>
              </w:rPr>
              <w:t xml:space="preserve"> </w:t>
            </w:r>
            <w:r w:rsidRPr="00F934F3">
              <w:rPr>
                <w:sz w:val="24"/>
                <w:szCs w:val="24"/>
              </w:rPr>
              <w:t>учебной</w:t>
            </w:r>
            <w:r>
              <w:rPr>
                <w:sz w:val="24"/>
                <w:szCs w:val="24"/>
              </w:rPr>
              <w:t xml:space="preserve"> </w:t>
            </w:r>
            <w:r w:rsidRPr="00F934F3">
              <w:rPr>
                <w:sz w:val="24"/>
                <w:szCs w:val="24"/>
              </w:rPr>
              <w:t>дисциплины</w:t>
            </w:r>
            <w:r>
              <w:rPr>
                <w:sz w:val="24"/>
                <w:szCs w:val="24"/>
              </w:rPr>
              <w:t xml:space="preserve"> </w:t>
            </w:r>
            <w:r w:rsidRPr="00F934F3">
              <w:rPr>
                <w:sz w:val="24"/>
                <w:szCs w:val="24"/>
              </w:rPr>
              <w:t>«Медицинская</w:t>
            </w:r>
            <w:r>
              <w:rPr>
                <w:sz w:val="24"/>
                <w:szCs w:val="24"/>
              </w:rPr>
              <w:t xml:space="preserve"> </w:t>
            </w:r>
            <w:r w:rsidRPr="00F934F3">
              <w:rPr>
                <w:sz w:val="24"/>
                <w:szCs w:val="24"/>
              </w:rPr>
              <w:t>реабилитация»</w:t>
            </w:r>
            <w:r>
              <w:rPr>
                <w:sz w:val="24"/>
                <w:szCs w:val="24"/>
              </w:rPr>
              <w:t xml:space="preserve"> </w:t>
            </w:r>
            <w:r w:rsidRPr="00F934F3">
              <w:rPr>
                <w:sz w:val="24"/>
                <w:szCs w:val="24"/>
              </w:rPr>
              <w:t>является</w:t>
            </w:r>
            <w:r>
              <w:rPr>
                <w:sz w:val="24"/>
                <w:szCs w:val="24"/>
              </w:rPr>
              <w:t xml:space="preserve"> </w:t>
            </w:r>
            <w:r w:rsidRPr="00F934F3">
              <w:rPr>
                <w:sz w:val="24"/>
                <w:szCs w:val="24"/>
              </w:rPr>
              <w:t>обучение студентов современным положениям теоретических и практических разделов медицинской реабилитации, отработка практических умений, позволяющих будущему врачу составлять индивидуальную программу реабилитации для каждого больного, организовывать и проводить мероприятия по их реализации с первых дней</w:t>
            </w:r>
            <w:r>
              <w:rPr>
                <w:sz w:val="24"/>
                <w:szCs w:val="24"/>
              </w:rPr>
              <w:t xml:space="preserve"> </w:t>
            </w:r>
            <w:r w:rsidRPr="00F934F3">
              <w:rPr>
                <w:sz w:val="24"/>
                <w:szCs w:val="24"/>
              </w:rPr>
              <w:t>заболевания.</w:t>
            </w:r>
          </w:p>
          <w:p w:rsidR="00F82F2A" w:rsidRPr="00F934F3" w:rsidRDefault="00F82F2A" w:rsidP="00415E85">
            <w:pPr>
              <w:pStyle w:val="TableParagraph"/>
              <w:numPr>
                <w:ilvl w:val="0"/>
                <w:numId w:val="70"/>
              </w:numPr>
              <w:tabs>
                <w:tab w:val="left" w:pos="919"/>
              </w:tabs>
              <w:spacing w:line="275" w:lineRule="exact"/>
              <w:ind w:left="0" w:right="-1" w:firstLine="426"/>
              <w:jc w:val="both"/>
              <w:rPr>
                <w:b/>
                <w:sz w:val="24"/>
                <w:szCs w:val="24"/>
              </w:rPr>
            </w:pPr>
            <w:r w:rsidRPr="00F934F3">
              <w:rPr>
                <w:b/>
                <w:sz w:val="24"/>
                <w:szCs w:val="24"/>
              </w:rPr>
              <w:t>Краткое содержание</w:t>
            </w:r>
            <w:r>
              <w:rPr>
                <w:b/>
                <w:sz w:val="24"/>
                <w:szCs w:val="24"/>
              </w:rPr>
              <w:t xml:space="preserve"> </w:t>
            </w:r>
            <w:r w:rsidRPr="00F934F3">
              <w:rPr>
                <w:b/>
                <w:sz w:val="24"/>
                <w:szCs w:val="24"/>
              </w:rPr>
              <w:t>дисциплины</w:t>
            </w:r>
          </w:p>
          <w:p w:rsidR="00F82F2A" w:rsidRDefault="00F82F2A" w:rsidP="00F82F2A">
            <w:pPr>
              <w:pStyle w:val="TableParagraph"/>
              <w:ind w:right="-1" w:firstLine="426"/>
              <w:jc w:val="both"/>
              <w:rPr>
                <w:sz w:val="24"/>
                <w:szCs w:val="24"/>
              </w:rPr>
            </w:pPr>
            <w:r w:rsidRPr="00F934F3">
              <w:rPr>
                <w:sz w:val="24"/>
                <w:szCs w:val="24"/>
              </w:rPr>
              <w:t xml:space="preserve">Современные достижения медицинской реабилитации. Классификация методов медицинской реабилитации. Методы электротерапии. Методы высокочастотной терапии и светолечения. Методы теплолечения, </w:t>
            </w:r>
            <w:proofErr w:type="spellStart"/>
            <w:r w:rsidRPr="00F934F3">
              <w:rPr>
                <w:sz w:val="24"/>
                <w:szCs w:val="24"/>
              </w:rPr>
              <w:t>электроаэрозоль</w:t>
            </w:r>
            <w:proofErr w:type="spellEnd"/>
            <w:r w:rsidRPr="00F934F3">
              <w:rPr>
                <w:sz w:val="24"/>
                <w:szCs w:val="24"/>
              </w:rPr>
              <w:t xml:space="preserve">- и </w:t>
            </w:r>
            <w:proofErr w:type="spellStart"/>
            <w:r w:rsidRPr="00F934F3">
              <w:rPr>
                <w:sz w:val="24"/>
                <w:szCs w:val="24"/>
              </w:rPr>
              <w:t>гидрокинезиотерапии</w:t>
            </w:r>
            <w:proofErr w:type="spellEnd"/>
            <w:r w:rsidRPr="00F934F3">
              <w:rPr>
                <w:sz w:val="24"/>
                <w:szCs w:val="24"/>
              </w:rPr>
              <w:t>. Массаж в</w:t>
            </w:r>
            <w:r>
              <w:rPr>
                <w:sz w:val="24"/>
                <w:szCs w:val="24"/>
              </w:rPr>
              <w:t xml:space="preserve"> </w:t>
            </w:r>
            <w:r w:rsidRPr="00F934F3">
              <w:rPr>
                <w:sz w:val="24"/>
                <w:szCs w:val="24"/>
              </w:rPr>
              <w:t xml:space="preserve">медицинской реабилитации. Современные методы </w:t>
            </w:r>
            <w:proofErr w:type="spellStart"/>
            <w:r w:rsidRPr="00F934F3">
              <w:rPr>
                <w:sz w:val="24"/>
                <w:szCs w:val="24"/>
              </w:rPr>
              <w:t>кинезио</w:t>
            </w:r>
            <w:proofErr w:type="spellEnd"/>
            <w:r w:rsidRPr="00F934F3">
              <w:rPr>
                <w:sz w:val="24"/>
                <w:szCs w:val="24"/>
              </w:rPr>
              <w:t>- и механотерапии. Курортология в системе медицинской реабилитации больных и инвалидов. Медицинская реабилитация в</w:t>
            </w:r>
            <w:r>
              <w:rPr>
                <w:sz w:val="24"/>
                <w:szCs w:val="24"/>
              </w:rPr>
              <w:t xml:space="preserve"> </w:t>
            </w:r>
            <w:r w:rsidRPr="00F934F3">
              <w:rPr>
                <w:sz w:val="24"/>
                <w:szCs w:val="24"/>
              </w:rPr>
              <w:t>пульмонологии. Медицинская реабилитация в кардиологии. Медицинская реабилитация в травматологии и ортопедии. Медицинская реабилитация в педиатрии. Анатомо- физиологические особенности детей младшего возраста. Медицинская реабилитация в гастроэнтерологии. Реабилитация больных в неврологии. Медицинская реабилитация в акушерстве и гинекологии. Медицинская реабилитация в спортивной медицине. Роль медицинской реабилитации в профилактике заболеваний и инвалидности, формировании здорового образа жизни. Роль медицинской реабилитации.</w:t>
            </w:r>
          </w:p>
          <w:p w:rsidR="00F82F2A" w:rsidRPr="00F934F3" w:rsidRDefault="00F82F2A" w:rsidP="00415E85">
            <w:pPr>
              <w:pStyle w:val="TableParagraph"/>
              <w:numPr>
                <w:ilvl w:val="0"/>
                <w:numId w:val="71"/>
              </w:numPr>
              <w:tabs>
                <w:tab w:val="left" w:pos="919"/>
              </w:tabs>
              <w:spacing w:line="274" w:lineRule="exact"/>
              <w:ind w:left="0" w:right="-1" w:firstLine="426"/>
              <w:jc w:val="both"/>
              <w:rPr>
                <w:sz w:val="24"/>
                <w:szCs w:val="24"/>
              </w:rPr>
            </w:pPr>
            <w:r w:rsidRPr="00F934F3">
              <w:rPr>
                <w:b/>
                <w:sz w:val="24"/>
                <w:szCs w:val="24"/>
              </w:rPr>
              <w:t>Компетенции, формируемые в результате освоения</w:t>
            </w:r>
            <w:r>
              <w:rPr>
                <w:b/>
                <w:sz w:val="24"/>
                <w:szCs w:val="24"/>
              </w:rPr>
              <w:t xml:space="preserve"> </w:t>
            </w:r>
            <w:r w:rsidRPr="00F934F3">
              <w:rPr>
                <w:b/>
                <w:sz w:val="24"/>
                <w:szCs w:val="24"/>
              </w:rPr>
              <w:t>дисциплины</w:t>
            </w:r>
            <w:r>
              <w:rPr>
                <w:b/>
                <w:sz w:val="24"/>
                <w:szCs w:val="24"/>
              </w:rPr>
              <w:t>.</w:t>
            </w:r>
          </w:p>
          <w:p w:rsidR="00F82F2A" w:rsidRDefault="00F82F2A" w:rsidP="00F82F2A">
            <w:pPr>
              <w:pStyle w:val="TableParagraph"/>
              <w:ind w:right="-1" w:firstLine="426"/>
              <w:jc w:val="both"/>
              <w:rPr>
                <w:bCs/>
                <w:sz w:val="24"/>
                <w:szCs w:val="24"/>
              </w:rPr>
            </w:pPr>
            <w:r w:rsidRPr="00F934F3">
              <w:rPr>
                <w:bCs/>
                <w:sz w:val="24"/>
                <w:szCs w:val="24"/>
              </w:rPr>
              <w:t>ОПК</w:t>
            </w:r>
            <w:r>
              <w:rPr>
                <w:bCs/>
                <w:sz w:val="24"/>
                <w:szCs w:val="24"/>
              </w:rPr>
              <w:t>-</w:t>
            </w:r>
            <w:r w:rsidRPr="00F934F3">
              <w:rPr>
                <w:bCs/>
                <w:sz w:val="24"/>
                <w:szCs w:val="24"/>
              </w:rPr>
              <w:t>8</w:t>
            </w:r>
            <w:r>
              <w:rPr>
                <w:bCs/>
                <w:sz w:val="24"/>
                <w:szCs w:val="24"/>
              </w:rPr>
              <w:t xml:space="preserve">. </w:t>
            </w:r>
            <w:r w:rsidRPr="00F934F3">
              <w:rPr>
                <w:bCs/>
                <w:sz w:val="24"/>
                <w:szCs w:val="24"/>
              </w:rPr>
              <w:t xml:space="preserve">Способен реализовывать и осуществлять контроль эффективности медицинской реабилитации пациента, в том числе при реализации индивидуальных программ реабилитации и </w:t>
            </w:r>
            <w:r>
              <w:rPr>
                <w:bCs/>
                <w:sz w:val="24"/>
                <w:szCs w:val="24"/>
              </w:rPr>
              <w:t>ре</w:t>
            </w:r>
            <w:r w:rsidRPr="00F934F3">
              <w:rPr>
                <w:bCs/>
                <w:sz w:val="24"/>
                <w:szCs w:val="24"/>
              </w:rPr>
              <w:t>абилитации инвалидов, проводить оценку способности пациента осуществлять трудовую деятельность</w:t>
            </w:r>
          </w:p>
          <w:p w:rsidR="00F82F2A" w:rsidRDefault="00F82F2A" w:rsidP="00F82F2A">
            <w:pPr>
              <w:pStyle w:val="TableParagraph"/>
              <w:ind w:right="-1"/>
              <w:jc w:val="both"/>
              <w:rPr>
                <w:bCs/>
                <w:sz w:val="24"/>
                <w:szCs w:val="24"/>
              </w:rPr>
            </w:pPr>
            <w:r>
              <w:rPr>
                <w:bCs/>
                <w:sz w:val="24"/>
                <w:szCs w:val="24"/>
              </w:rPr>
              <w:t>ОПК-8.1.</w:t>
            </w:r>
            <w:r w:rsidRPr="00F934F3">
              <w:rPr>
                <w:bCs/>
                <w:sz w:val="24"/>
                <w:szCs w:val="24"/>
              </w:rPr>
              <w:t xml:space="preserve"> Применяет теоретические основы медицинской реабилитации пациентов. </w:t>
            </w:r>
          </w:p>
          <w:p w:rsidR="00F82F2A" w:rsidRDefault="00F82F2A" w:rsidP="00F82F2A">
            <w:pPr>
              <w:pStyle w:val="TableParagraph"/>
              <w:ind w:right="-1"/>
              <w:jc w:val="both"/>
              <w:rPr>
                <w:bCs/>
                <w:sz w:val="24"/>
                <w:szCs w:val="24"/>
              </w:rPr>
            </w:pPr>
            <w:r>
              <w:rPr>
                <w:bCs/>
                <w:sz w:val="24"/>
                <w:szCs w:val="24"/>
              </w:rPr>
              <w:t xml:space="preserve">ОПК-8.2. </w:t>
            </w:r>
            <w:r w:rsidRPr="00F934F3">
              <w:rPr>
                <w:bCs/>
                <w:sz w:val="24"/>
                <w:szCs w:val="24"/>
              </w:rPr>
              <w:t>Осуществлять контроль эффективности медицинской реабилитации пациента.</w:t>
            </w:r>
          </w:p>
          <w:p w:rsidR="00F82F2A" w:rsidRPr="00F934F3" w:rsidRDefault="00F82F2A" w:rsidP="00F82F2A">
            <w:pPr>
              <w:pStyle w:val="TableParagraph"/>
              <w:ind w:right="-1"/>
              <w:jc w:val="both"/>
              <w:rPr>
                <w:bCs/>
                <w:sz w:val="24"/>
                <w:szCs w:val="24"/>
              </w:rPr>
            </w:pPr>
            <w:r>
              <w:rPr>
                <w:bCs/>
                <w:sz w:val="24"/>
                <w:szCs w:val="24"/>
              </w:rPr>
              <w:t xml:space="preserve">ОПК-8.3. </w:t>
            </w:r>
            <w:r w:rsidRPr="00F934F3">
              <w:rPr>
                <w:bCs/>
                <w:sz w:val="24"/>
                <w:szCs w:val="24"/>
              </w:rPr>
              <w:t>Демонстрирует готовность оценивать способность пациента осуществлять трудовую деятельность и составлять индивидуальные программы реабилитации инвалидов.</w:t>
            </w:r>
          </w:p>
          <w:p w:rsidR="00F82F2A" w:rsidRDefault="00F82F2A" w:rsidP="00F82F2A">
            <w:pPr>
              <w:ind w:right="-1" w:firstLine="426"/>
              <w:jc w:val="both"/>
              <w:rPr>
                <w:rFonts w:ascii="Times New Roman" w:hAnsi="Times New Roman" w:cs="Times New Roman"/>
                <w:color w:val="000000" w:themeColor="text1"/>
                <w:sz w:val="24"/>
                <w:szCs w:val="24"/>
              </w:rPr>
            </w:pPr>
            <w:r w:rsidRPr="00F934F3">
              <w:rPr>
                <w:rFonts w:ascii="Times New Roman" w:hAnsi="Times New Roman" w:cs="Times New Roman"/>
                <w:color w:val="000000" w:themeColor="text1"/>
                <w:sz w:val="24"/>
                <w:szCs w:val="24"/>
              </w:rPr>
              <w:lastRenderedPageBreak/>
              <w:t>ПК-7. Готовность к проведению экспертизы временной нетрудоспособности, участию в</w:t>
            </w:r>
            <w:r>
              <w:rPr>
                <w:rFonts w:ascii="Times New Roman" w:hAnsi="Times New Roman" w:cs="Times New Roman"/>
                <w:color w:val="000000" w:themeColor="text1"/>
                <w:sz w:val="24"/>
                <w:szCs w:val="24"/>
              </w:rPr>
              <w:t xml:space="preserve"> </w:t>
            </w:r>
            <w:r w:rsidRPr="00F934F3">
              <w:rPr>
                <w:rFonts w:ascii="Times New Roman" w:hAnsi="Times New Roman" w:cs="Times New Roman"/>
                <w:color w:val="000000" w:themeColor="text1"/>
                <w:sz w:val="24"/>
                <w:szCs w:val="24"/>
              </w:rPr>
              <w:t>проведении медико-социальной экспертизы</w:t>
            </w:r>
            <w:r>
              <w:rPr>
                <w:rFonts w:ascii="Times New Roman" w:hAnsi="Times New Roman" w:cs="Times New Roman"/>
                <w:color w:val="000000" w:themeColor="text1"/>
                <w:sz w:val="24"/>
                <w:szCs w:val="24"/>
              </w:rPr>
              <w:t>.</w:t>
            </w:r>
          </w:p>
          <w:p w:rsidR="00F82F2A" w:rsidRDefault="00F82F2A" w:rsidP="00F82F2A">
            <w:pPr>
              <w:ind w:right="-1"/>
              <w:jc w:val="both"/>
              <w:rPr>
                <w:rFonts w:ascii="Times New Roman" w:hAnsi="Times New Roman" w:cs="Times New Roman"/>
                <w:sz w:val="24"/>
                <w:szCs w:val="24"/>
              </w:rPr>
            </w:pPr>
            <w:r>
              <w:rPr>
                <w:rFonts w:ascii="Times New Roman" w:hAnsi="Times New Roman" w:cs="Times New Roman"/>
                <w:color w:val="000000" w:themeColor="text1"/>
                <w:sz w:val="24"/>
                <w:szCs w:val="24"/>
              </w:rPr>
              <w:t>ПК-7.1. О</w:t>
            </w:r>
            <w:r w:rsidRPr="00F934F3">
              <w:rPr>
                <w:rFonts w:ascii="Times New Roman" w:hAnsi="Times New Roman" w:cs="Times New Roman"/>
                <w:sz w:val="24"/>
                <w:szCs w:val="24"/>
              </w:rPr>
              <w:t>тличает признаки временной нетрудоспособности и стойкого нарушения функций организма, обусловленного заболеваниями, последствиями травм или дефектами.</w:t>
            </w:r>
          </w:p>
          <w:p w:rsidR="00F82F2A" w:rsidRPr="00F934F3" w:rsidRDefault="00F82F2A" w:rsidP="00F82F2A">
            <w:pPr>
              <w:ind w:right="-1"/>
              <w:jc w:val="both"/>
              <w:rPr>
                <w:rFonts w:ascii="Times New Roman" w:hAnsi="Times New Roman" w:cs="Times New Roman"/>
                <w:sz w:val="24"/>
                <w:szCs w:val="24"/>
              </w:rPr>
            </w:pPr>
            <w:r>
              <w:rPr>
                <w:rFonts w:ascii="Times New Roman" w:hAnsi="Times New Roman" w:cs="Times New Roman"/>
                <w:sz w:val="24"/>
                <w:szCs w:val="24"/>
              </w:rPr>
              <w:t>ПК-7.2. П</w:t>
            </w:r>
            <w:r w:rsidRPr="00F934F3">
              <w:rPr>
                <w:rFonts w:ascii="Times New Roman" w:hAnsi="Times New Roman" w:cs="Times New Roman"/>
                <w:sz w:val="24"/>
                <w:szCs w:val="24"/>
              </w:rPr>
              <w:t>роводит экспертизу временной нетрудоспособности и стойкого нарушения функций организма, обусловленного заболеваниями, последствиями травм или дефектами.</w:t>
            </w:r>
          </w:p>
          <w:p w:rsidR="00F82F2A" w:rsidRDefault="00F82F2A" w:rsidP="00F82F2A">
            <w:pPr>
              <w:ind w:right="-1" w:firstLine="426"/>
              <w:jc w:val="both"/>
              <w:rPr>
                <w:rFonts w:ascii="Times New Roman" w:hAnsi="Times New Roman" w:cs="Times New Roman"/>
                <w:sz w:val="24"/>
                <w:szCs w:val="24"/>
              </w:rPr>
            </w:pPr>
            <w:r w:rsidRPr="00F934F3">
              <w:rPr>
                <w:rFonts w:ascii="Times New Roman" w:hAnsi="Times New Roman" w:cs="Times New Roman"/>
                <w:sz w:val="24"/>
                <w:szCs w:val="24"/>
              </w:rPr>
              <w:t>ПК</w:t>
            </w:r>
            <w:r>
              <w:rPr>
                <w:rFonts w:ascii="Times New Roman" w:hAnsi="Times New Roman" w:cs="Times New Roman"/>
                <w:sz w:val="24"/>
                <w:szCs w:val="24"/>
              </w:rPr>
              <w:t>-8.</w:t>
            </w:r>
            <w:r w:rsidRPr="00F934F3">
              <w:rPr>
                <w:rFonts w:ascii="Times New Roman" w:hAnsi="Times New Roman" w:cs="Times New Roman"/>
                <w:sz w:val="24"/>
                <w:szCs w:val="24"/>
              </w:rPr>
              <w:t xml:space="preserve"> Способен определить необходимость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Pr>
                <w:rFonts w:ascii="Times New Roman" w:hAnsi="Times New Roman" w:cs="Times New Roman"/>
                <w:sz w:val="24"/>
                <w:szCs w:val="24"/>
              </w:rPr>
              <w:t>.</w:t>
            </w:r>
          </w:p>
          <w:p w:rsidR="00F82F2A" w:rsidRDefault="00F82F2A" w:rsidP="00F82F2A">
            <w:pPr>
              <w:ind w:right="-1" w:firstLine="426"/>
              <w:jc w:val="both"/>
              <w:rPr>
                <w:rFonts w:ascii="Times New Roman" w:hAnsi="Times New Roman" w:cs="Times New Roman"/>
                <w:sz w:val="24"/>
                <w:szCs w:val="24"/>
              </w:rPr>
            </w:pPr>
            <w:r>
              <w:rPr>
                <w:rFonts w:ascii="Times New Roman" w:hAnsi="Times New Roman" w:cs="Times New Roman"/>
                <w:sz w:val="24"/>
                <w:szCs w:val="24"/>
              </w:rPr>
              <w:t>ПК-8.1. О</w:t>
            </w:r>
            <w:r w:rsidRPr="00F934F3">
              <w:rPr>
                <w:rFonts w:ascii="Times New Roman" w:hAnsi="Times New Roman" w:cs="Times New Roman"/>
                <w:sz w:val="24"/>
                <w:szCs w:val="24"/>
              </w:rPr>
              <w:t>пределяет принципы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F82F2A" w:rsidRDefault="00F82F2A" w:rsidP="00F82F2A">
            <w:pPr>
              <w:ind w:right="-1" w:firstLine="426"/>
              <w:jc w:val="both"/>
              <w:rPr>
                <w:rFonts w:ascii="Times New Roman" w:hAnsi="Times New Roman" w:cs="Times New Roman"/>
                <w:sz w:val="24"/>
                <w:szCs w:val="24"/>
              </w:rPr>
            </w:pPr>
            <w:r>
              <w:rPr>
                <w:rFonts w:ascii="Times New Roman" w:hAnsi="Times New Roman" w:cs="Times New Roman"/>
                <w:sz w:val="24"/>
                <w:szCs w:val="24"/>
              </w:rPr>
              <w:t>ПК-8.2. П</w:t>
            </w:r>
            <w:r w:rsidRPr="00F934F3">
              <w:rPr>
                <w:rFonts w:ascii="Times New Roman" w:hAnsi="Times New Roman" w:cs="Times New Roman"/>
                <w:sz w:val="24"/>
                <w:szCs w:val="24"/>
              </w:rPr>
              <w:t>рименяет природные лечебные факторы, лекарственную, немедикаментозную терапию и другие методы у пациентов, нуждающихся в медицинской реабилитации и санаторно-курортном лечении.</w:t>
            </w:r>
          </w:p>
          <w:p w:rsidR="00F82F2A" w:rsidRPr="00F934F3" w:rsidRDefault="00F82F2A" w:rsidP="00415E85">
            <w:pPr>
              <w:pStyle w:val="TableParagraph"/>
              <w:numPr>
                <w:ilvl w:val="0"/>
                <w:numId w:val="71"/>
              </w:numPr>
              <w:tabs>
                <w:tab w:val="left" w:pos="1037"/>
              </w:tabs>
              <w:spacing w:before="7" w:line="275" w:lineRule="exact"/>
              <w:ind w:left="0" w:right="-1" w:firstLine="426"/>
              <w:jc w:val="both"/>
              <w:rPr>
                <w:b/>
                <w:sz w:val="24"/>
                <w:szCs w:val="24"/>
              </w:rPr>
            </w:pPr>
            <w:r w:rsidRPr="00F934F3">
              <w:rPr>
                <w:b/>
                <w:sz w:val="24"/>
                <w:szCs w:val="24"/>
              </w:rPr>
              <w:t>Планируемые результаты</w:t>
            </w:r>
            <w:r>
              <w:rPr>
                <w:b/>
                <w:sz w:val="24"/>
                <w:szCs w:val="24"/>
              </w:rPr>
              <w:t xml:space="preserve"> </w:t>
            </w:r>
            <w:r w:rsidRPr="00F934F3">
              <w:rPr>
                <w:b/>
                <w:sz w:val="24"/>
                <w:szCs w:val="24"/>
              </w:rPr>
              <w:t>обучения</w:t>
            </w:r>
            <w:r>
              <w:rPr>
                <w:b/>
                <w:sz w:val="24"/>
                <w:szCs w:val="24"/>
              </w:rPr>
              <w:t>.</w:t>
            </w:r>
          </w:p>
          <w:p w:rsidR="00F82F2A" w:rsidRDefault="00F82F2A" w:rsidP="00F82F2A">
            <w:pPr>
              <w:pStyle w:val="TableParagraph"/>
              <w:ind w:right="-1" w:firstLine="426"/>
              <w:jc w:val="both"/>
              <w:rPr>
                <w:sz w:val="24"/>
                <w:szCs w:val="24"/>
              </w:rPr>
            </w:pPr>
            <w:r w:rsidRPr="00F934F3">
              <w:rPr>
                <w:sz w:val="24"/>
                <w:szCs w:val="24"/>
              </w:rPr>
              <w:t>В результате освоения дисциплины студент должен</w:t>
            </w:r>
          </w:p>
          <w:p w:rsidR="00F82F2A" w:rsidRPr="00F934F3" w:rsidRDefault="00F82F2A" w:rsidP="00F82F2A">
            <w:pPr>
              <w:pStyle w:val="TableParagraph"/>
              <w:ind w:right="-1" w:firstLine="426"/>
              <w:jc w:val="both"/>
              <w:rPr>
                <w:sz w:val="24"/>
                <w:szCs w:val="24"/>
                <w:u w:val="single"/>
              </w:rPr>
            </w:pPr>
            <w:r w:rsidRPr="00F934F3">
              <w:rPr>
                <w:sz w:val="24"/>
                <w:szCs w:val="24"/>
                <w:u w:val="single"/>
              </w:rPr>
              <w:t>Знать:</w:t>
            </w:r>
          </w:p>
          <w:p w:rsidR="00F82F2A" w:rsidRPr="00F934F3" w:rsidRDefault="00F82F2A" w:rsidP="00415E85">
            <w:pPr>
              <w:pStyle w:val="TableParagraph"/>
              <w:numPr>
                <w:ilvl w:val="0"/>
                <w:numId w:val="72"/>
              </w:numPr>
              <w:tabs>
                <w:tab w:val="left" w:pos="709"/>
              </w:tabs>
              <w:spacing w:line="237" w:lineRule="auto"/>
              <w:ind w:left="0" w:right="-1" w:firstLine="426"/>
              <w:jc w:val="both"/>
              <w:rPr>
                <w:sz w:val="24"/>
                <w:szCs w:val="24"/>
              </w:rPr>
            </w:pPr>
            <w:r w:rsidRPr="00F934F3">
              <w:rPr>
                <w:sz w:val="24"/>
                <w:szCs w:val="24"/>
              </w:rPr>
              <w:t>принципы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w:t>
            </w:r>
            <w:r>
              <w:rPr>
                <w:sz w:val="24"/>
                <w:szCs w:val="24"/>
              </w:rPr>
              <w:t xml:space="preserve"> </w:t>
            </w:r>
            <w:r w:rsidRPr="00F934F3">
              <w:rPr>
                <w:sz w:val="24"/>
                <w:szCs w:val="24"/>
              </w:rPr>
              <w:t>лечении;</w:t>
            </w:r>
          </w:p>
          <w:p w:rsidR="00F82F2A" w:rsidRPr="00F934F3" w:rsidRDefault="00F82F2A" w:rsidP="00415E85">
            <w:pPr>
              <w:pStyle w:val="TableParagraph"/>
              <w:numPr>
                <w:ilvl w:val="0"/>
                <w:numId w:val="72"/>
              </w:numPr>
              <w:tabs>
                <w:tab w:val="left" w:pos="709"/>
              </w:tabs>
              <w:spacing w:before="1" w:line="254" w:lineRule="auto"/>
              <w:ind w:left="0" w:right="-1" w:firstLine="426"/>
              <w:jc w:val="both"/>
              <w:rPr>
                <w:sz w:val="24"/>
                <w:szCs w:val="24"/>
              </w:rPr>
            </w:pPr>
            <w:r w:rsidRPr="00F934F3">
              <w:rPr>
                <w:sz w:val="24"/>
                <w:szCs w:val="24"/>
              </w:rPr>
              <w:t>принципы, виды и методы проведения медицинской реабилитации, санаторно- курортного</w:t>
            </w:r>
            <w:r>
              <w:rPr>
                <w:sz w:val="24"/>
                <w:szCs w:val="24"/>
              </w:rPr>
              <w:t xml:space="preserve"> </w:t>
            </w:r>
            <w:r w:rsidRPr="00F934F3">
              <w:rPr>
                <w:sz w:val="24"/>
                <w:szCs w:val="24"/>
              </w:rPr>
              <w:t>лечения;</w:t>
            </w:r>
          </w:p>
          <w:p w:rsidR="00F82F2A" w:rsidRPr="00F934F3" w:rsidRDefault="00F82F2A" w:rsidP="00415E85">
            <w:pPr>
              <w:pStyle w:val="TableParagraph"/>
              <w:numPr>
                <w:ilvl w:val="0"/>
                <w:numId w:val="72"/>
              </w:numPr>
              <w:tabs>
                <w:tab w:val="left" w:pos="709"/>
              </w:tabs>
              <w:spacing w:before="5" w:line="254" w:lineRule="auto"/>
              <w:ind w:left="0" w:right="-1" w:firstLine="426"/>
              <w:jc w:val="both"/>
              <w:rPr>
                <w:sz w:val="24"/>
                <w:szCs w:val="24"/>
              </w:rPr>
            </w:pPr>
            <w:r w:rsidRPr="00F934F3">
              <w:rPr>
                <w:sz w:val="24"/>
                <w:szCs w:val="24"/>
              </w:rPr>
              <w:t>реабилитационный прогноз и средние сроки восстановления трудоспособности при различных</w:t>
            </w:r>
            <w:r>
              <w:rPr>
                <w:sz w:val="24"/>
                <w:szCs w:val="24"/>
              </w:rPr>
              <w:t xml:space="preserve"> </w:t>
            </w:r>
            <w:r w:rsidRPr="00F934F3">
              <w:rPr>
                <w:sz w:val="24"/>
                <w:szCs w:val="24"/>
              </w:rPr>
              <w:t>заболеваниях;</w:t>
            </w:r>
          </w:p>
          <w:p w:rsidR="00F82F2A" w:rsidRPr="00F934F3" w:rsidRDefault="00F82F2A" w:rsidP="00415E85">
            <w:pPr>
              <w:pStyle w:val="TableParagraph"/>
              <w:numPr>
                <w:ilvl w:val="0"/>
                <w:numId w:val="72"/>
              </w:numPr>
              <w:tabs>
                <w:tab w:val="left" w:pos="709"/>
              </w:tabs>
              <w:spacing w:before="6" w:line="254" w:lineRule="auto"/>
              <w:ind w:left="0" w:right="-1" w:firstLine="426"/>
              <w:jc w:val="both"/>
              <w:rPr>
                <w:sz w:val="24"/>
                <w:szCs w:val="24"/>
              </w:rPr>
            </w:pPr>
            <w:r w:rsidRPr="00F934F3">
              <w:rPr>
                <w:sz w:val="24"/>
                <w:szCs w:val="24"/>
              </w:rPr>
              <w:t>новые технологии медицинской реабилитации, применяемые в травматологии и ортопедии, направленные на охрану здоровья</w:t>
            </w:r>
            <w:r>
              <w:rPr>
                <w:sz w:val="24"/>
                <w:szCs w:val="24"/>
              </w:rPr>
              <w:t xml:space="preserve"> </w:t>
            </w:r>
            <w:r w:rsidRPr="00F934F3">
              <w:rPr>
                <w:sz w:val="24"/>
                <w:szCs w:val="24"/>
              </w:rPr>
              <w:t>граждан.</w:t>
            </w:r>
          </w:p>
          <w:p w:rsidR="00F82F2A" w:rsidRPr="00F934F3" w:rsidRDefault="00F82F2A" w:rsidP="00F82F2A">
            <w:pPr>
              <w:pStyle w:val="TableParagraph"/>
              <w:tabs>
                <w:tab w:val="left" w:pos="709"/>
              </w:tabs>
              <w:spacing w:before="1" w:line="273" w:lineRule="exact"/>
              <w:ind w:left="426" w:right="-1"/>
              <w:jc w:val="both"/>
              <w:rPr>
                <w:sz w:val="24"/>
                <w:szCs w:val="24"/>
                <w:u w:val="single"/>
              </w:rPr>
            </w:pPr>
            <w:r w:rsidRPr="00F934F3">
              <w:rPr>
                <w:sz w:val="24"/>
                <w:szCs w:val="24"/>
                <w:u w:val="single"/>
              </w:rPr>
              <w:t>Уметь:</w:t>
            </w:r>
          </w:p>
          <w:p w:rsidR="00F82F2A" w:rsidRPr="00F934F3" w:rsidRDefault="00F82F2A" w:rsidP="00415E85">
            <w:pPr>
              <w:pStyle w:val="TableParagraph"/>
              <w:numPr>
                <w:ilvl w:val="0"/>
                <w:numId w:val="72"/>
              </w:numPr>
              <w:tabs>
                <w:tab w:val="left" w:pos="709"/>
                <w:tab w:val="left" w:pos="2039"/>
                <w:tab w:val="left" w:pos="3287"/>
                <w:tab w:val="left" w:pos="5399"/>
                <w:tab w:val="left" w:pos="7085"/>
                <w:tab w:val="left" w:pos="7471"/>
                <w:tab w:val="left" w:pos="8398"/>
              </w:tabs>
              <w:spacing w:before="2" w:line="235" w:lineRule="auto"/>
              <w:ind w:left="0" w:right="-1" w:firstLine="426"/>
              <w:jc w:val="both"/>
              <w:rPr>
                <w:sz w:val="24"/>
                <w:szCs w:val="24"/>
              </w:rPr>
            </w:pPr>
            <w:r w:rsidRPr="00F934F3">
              <w:rPr>
                <w:sz w:val="24"/>
                <w:szCs w:val="24"/>
              </w:rPr>
              <w:t>провести</w:t>
            </w:r>
            <w:r w:rsidRPr="00F934F3">
              <w:rPr>
                <w:sz w:val="24"/>
                <w:szCs w:val="24"/>
              </w:rPr>
              <w:tab/>
              <w:t>комплекс</w:t>
            </w:r>
            <w:r w:rsidRPr="00F934F3">
              <w:rPr>
                <w:sz w:val="24"/>
                <w:szCs w:val="24"/>
              </w:rPr>
              <w:tab/>
              <w:t>диагностического</w:t>
            </w:r>
            <w:r w:rsidRPr="00F934F3">
              <w:rPr>
                <w:sz w:val="24"/>
                <w:szCs w:val="24"/>
              </w:rPr>
              <w:tab/>
              <w:t>обследования</w:t>
            </w:r>
            <w:r w:rsidRPr="00F934F3">
              <w:rPr>
                <w:sz w:val="24"/>
                <w:szCs w:val="24"/>
              </w:rPr>
              <w:tab/>
              <w:t>с</w:t>
            </w:r>
            <w:r w:rsidRPr="00F934F3">
              <w:rPr>
                <w:sz w:val="24"/>
                <w:szCs w:val="24"/>
              </w:rPr>
              <w:tab/>
              <w:t>целью</w:t>
            </w:r>
            <w:r w:rsidRPr="00F934F3">
              <w:rPr>
                <w:sz w:val="24"/>
                <w:szCs w:val="24"/>
              </w:rPr>
              <w:tab/>
            </w:r>
            <w:r w:rsidRPr="00F934F3">
              <w:rPr>
                <w:spacing w:val="-6"/>
                <w:sz w:val="24"/>
                <w:szCs w:val="24"/>
              </w:rPr>
              <w:t xml:space="preserve">определения </w:t>
            </w:r>
            <w:r w:rsidRPr="00F934F3">
              <w:rPr>
                <w:sz w:val="24"/>
                <w:szCs w:val="24"/>
              </w:rPr>
              <w:t>реабилитационного потенциала, реабилитационной</w:t>
            </w:r>
            <w:r>
              <w:rPr>
                <w:sz w:val="24"/>
                <w:szCs w:val="24"/>
              </w:rPr>
              <w:t xml:space="preserve"> </w:t>
            </w:r>
            <w:r w:rsidRPr="00F934F3">
              <w:rPr>
                <w:sz w:val="24"/>
                <w:szCs w:val="24"/>
              </w:rPr>
              <w:t>способности;</w:t>
            </w:r>
          </w:p>
          <w:p w:rsidR="00F82F2A" w:rsidRPr="00F934F3" w:rsidRDefault="00F82F2A" w:rsidP="00415E85">
            <w:pPr>
              <w:pStyle w:val="TableParagraph"/>
              <w:numPr>
                <w:ilvl w:val="0"/>
                <w:numId w:val="72"/>
              </w:numPr>
              <w:tabs>
                <w:tab w:val="left" w:pos="709"/>
              </w:tabs>
              <w:spacing w:before="3"/>
              <w:ind w:left="0" w:right="-1" w:firstLine="426"/>
              <w:jc w:val="both"/>
              <w:rPr>
                <w:sz w:val="24"/>
                <w:szCs w:val="24"/>
              </w:rPr>
            </w:pPr>
            <w:r w:rsidRPr="00F934F3">
              <w:rPr>
                <w:sz w:val="24"/>
                <w:szCs w:val="24"/>
              </w:rPr>
              <w:t>применять различные методы</w:t>
            </w:r>
            <w:r>
              <w:rPr>
                <w:sz w:val="24"/>
                <w:szCs w:val="24"/>
              </w:rPr>
              <w:t xml:space="preserve"> </w:t>
            </w:r>
            <w:r w:rsidRPr="00F934F3">
              <w:rPr>
                <w:sz w:val="24"/>
                <w:szCs w:val="24"/>
              </w:rPr>
              <w:t>реабилитации;</w:t>
            </w:r>
          </w:p>
          <w:p w:rsidR="00F82F2A" w:rsidRPr="00F934F3" w:rsidRDefault="00F82F2A" w:rsidP="00415E85">
            <w:pPr>
              <w:pStyle w:val="TableParagraph"/>
              <w:numPr>
                <w:ilvl w:val="0"/>
                <w:numId w:val="72"/>
              </w:numPr>
              <w:tabs>
                <w:tab w:val="left" w:pos="709"/>
              </w:tabs>
              <w:spacing w:line="237" w:lineRule="auto"/>
              <w:ind w:left="0" w:right="-1" w:firstLine="426"/>
              <w:jc w:val="both"/>
              <w:rPr>
                <w:sz w:val="24"/>
                <w:szCs w:val="24"/>
              </w:rPr>
            </w:pPr>
            <w:r w:rsidRPr="00F934F3">
              <w:rPr>
                <w:sz w:val="24"/>
                <w:szCs w:val="24"/>
              </w:rPr>
              <w:t>разрабатывать план реабилитационных действий с учетом протекания болезни и</w:t>
            </w:r>
            <w:r>
              <w:rPr>
                <w:sz w:val="24"/>
                <w:szCs w:val="24"/>
              </w:rPr>
              <w:t xml:space="preserve"> </w:t>
            </w:r>
            <w:r w:rsidRPr="00F934F3">
              <w:rPr>
                <w:sz w:val="24"/>
                <w:szCs w:val="24"/>
              </w:rPr>
              <w:t>её лечения;</w:t>
            </w:r>
            <w:r>
              <w:rPr>
                <w:sz w:val="24"/>
                <w:szCs w:val="24"/>
              </w:rPr>
              <w:t xml:space="preserve"> </w:t>
            </w:r>
            <w:r w:rsidRPr="00F934F3">
              <w:rPr>
                <w:sz w:val="24"/>
                <w:szCs w:val="24"/>
              </w:rPr>
              <w:t>определять показания к применению новых методов и методик</w:t>
            </w:r>
            <w:r>
              <w:rPr>
                <w:sz w:val="24"/>
                <w:szCs w:val="24"/>
              </w:rPr>
              <w:t xml:space="preserve"> </w:t>
            </w:r>
            <w:r w:rsidRPr="00F934F3">
              <w:rPr>
                <w:sz w:val="24"/>
                <w:szCs w:val="24"/>
              </w:rPr>
              <w:t>реабилитации, направленных на охрану здоровья</w:t>
            </w:r>
            <w:r>
              <w:rPr>
                <w:sz w:val="24"/>
                <w:szCs w:val="24"/>
              </w:rPr>
              <w:t xml:space="preserve"> </w:t>
            </w:r>
            <w:r w:rsidRPr="00F934F3">
              <w:rPr>
                <w:sz w:val="24"/>
                <w:szCs w:val="24"/>
              </w:rPr>
              <w:t>граждан.</w:t>
            </w:r>
          </w:p>
          <w:p w:rsidR="00F82F2A" w:rsidRPr="00F934F3" w:rsidRDefault="00F82F2A" w:rsidP="00F82F2A">
            <w:pPr>
              <w:pStyle w:val="TableParagraph"/>
              <w:tabs>
                <w:tab w:val="left" w:pos="709"/>
              </w:tabs>
              <w:ind w:left="426" w:right="-1"/>
              <w:jc w:val="both"/>
              <w:rPr>
                <w:sz w:val="24"/>
                <w:szCs w:val="24"/>
                <w:u w:val="single"/>
              </w:rPr>
            </w:pPr>
            <w:r w:rsidRPr="00F934F3">
              <w:rPr>
                <w:sz w:val="24"/>
                <w:szCs w:val="24"/>
                <w:u w:val="single"/>
              </w:rPr>
              <w:t>Владеть:</w:t>
            </w:r>
          </w:p>
          <w:p w:rsidR="00F82F2A" w:rsidRPr="00F934F3" w:rsidRDefault="00F82F2A" w:rsidP="00415E85">
            <w:pPr>
              <w:pStyle w:val="TableParagraph"/>
              <w:numPr>
                <w:ilvl w:val="0"/>
                <w:numId w:val="72"/>
              </w:numPr>
              <w:tabs>
                <w:tab w:val="left" w:pos="709"/>
              </w:tabs>
              <w:spacing w:before="2" w:line="293" w:lineRule="exact"/>
              <w:ind w:left="0" w:right="-1" w:firstLine="426"/>
              <w:jc w:val="both"/>
              <w:rPr>
                <w:sz w:val="24"/>
                <w:szCs w:val="24"/>
              </w:rPr>
            </w:pPr>
            <w:r w:rsidRPr="00F934F3">
              <w:rPr>
                <w:sz w:val="24"/>
                <w:szCs w:val="24"/>
              </w:rPr>
              <w:t>методами оценки реабилитационного потенциала и реабилитационной</w:t>
            </w:r>
            <w:r>
              <w:rPr>
                <w:sz w:val="24"/>
                <w:szCs w:val="24"/>
              </w:rPr>
              <w:t xml:space="preserve"> </w:t>
            </w:r>
            <w:r w:rsidRPr="00F934F3">
              <w:rPr>
                <w:sz w:val="24"/>
                <w:szCs w:val="24"/>
              </w:rPr>
              <w:t>способности;</w:t>
            </w:r>
          </w:p>
          <w:p w:rsidR="00F82F2A" w:rsidRPr="00F934F3" w:rsidRDefault="00F82F2A" w:rsidP="00415E85">
            <w:pPr>
              <w:pStyle w:val="TableParagraph"/>
              <w:numPr>
                <w:ilvl w:val="0"/>
                <w:numId w:val="72"/>
              </w:numPr>
              <w:tabs>
                <w:tab w:val="left" w:pos="709"/>
              </w:tabs>
              <w:spacing w:line="293" w:lineRule="exact"/>
              <w:ind w:left="0" w:right="-1" w:firstLine="426"/>
              <w:jc w:val="both"/>
              <w:rPr>
                <w:sz w:val="24"/>
                <w:szCs w:val="24"/>
              </w:rPr>
            </w:pPr>
            <w:r w:rsidRPr="00F934F3">
              <w:rPr>
                <w:sz w:val="24"/>
                <w:szCs w:val="24"/>
              </w:rPr>
              <w:t>алгоритмом составления индивидуальной программы</w:t>
            </w:r>
            <w:r>
              <w:rPr>
                <w:sz w:val="24"/>
                <w:szCs w:val="24"/>
              </w:rPr>
              <w:t xml:space="preserve"> </w:t>
            </w:r>
            <w:r w:rsidRPr="00F934F3">
              <w:rPr>
                <w:sz w:val="24"/>
                <w:szCs w:val="24"/>
              </w:rPr>
              <w:t>реабилитации;</w:t>
            </w:r>
          </w:p>
          <w:p w:rsidR="00F82F2A" w:rsidRDefault="00F82F2A" w:rsidP="00415E85">
            <w:pPr>
              <w:pStyle w:val="TableParagraph"/>
              <w:numPr>
                <w:ilvl w:val="0"/>
                <w:numId w:val="72"/>
              </w:numPr>
              <w:tabs>
                <w:tab w:val="left" w:pos="709"/>
              </w:tabs>
              <w:spacing w:before="2" w:line="237" w:lineRule="auto"/>
              <w:ind w:left="0" w:right="-1" w:firstLine="426"/>
              <w:jc w:val="both"/>
              <w:rPr>
                <w:sz w:val="24"/>
                <w:szCs w:val="24"/>
              </w:rPr>
            </w:pPr>
            <w:r w:rsidRPr="00F934F3">
              <w:rPr>
                <w:sz w:val="24"/>
                <w:szCs w:val="24"/>
              </w:rPr>
              <w:t>навыками назначения новых методов и методик реабилитации, направленных</w:t>
            </w:r>
            <w:r>
              <w:rPr>
                <w:sz w:val="24"/>
                <w:szCs w:val="24"/>
              </w:rPr>
              <w:t xml:space="preserve"> </w:t>
            </w:r>
            <w:r w:rsidRPr="00F934F3">
              <w:rPr>
                <w:sz w:val="24"/>
                <w:szCs w:val="24"/>
              </w:rPr>
              <w:t>на охрану здоровья</w:t>
            </w:r>
            <w:r>
              <w:rPr>
                <w:sz w:val="24"/>
                <w:szCs w:val="24"/>
              </w:rPr>
              <w:t xml:space="preserve"> </w:t>
            </w:r>
            <w:r w:rsidRPr="00F934F3">
              <w:rPr>
                <w:sz w:val="24"/>
                <w:szCs w:val="24"/>
              </w:rPr>
              <w:t>граждан.</w:t>
            </w:r>
          </w:p>
          <w:p w:rsidR="00F82F2A" w:rsidRDefault="00F82F2A" w:rsidP="00F82F2A">
            <w:pPr>
              <w:pStyle w:val="TableParagraph"/>
              <w:spacing w:line="275" w:lineRule="exact"/>
              <w:ind w:right="-1" w:firstLine="426"/>
              <w:jc w:val="both"/>
              <w:rPr>
                <w:sz w:val="24"/>
                <w:szCs w:val="24"/>
              </w:rPr>
            </w:pPr>
            <w:r w:rsidRPr="00F934F3">
              <w:rPr>
                <w:b/>
                <w:sz w:val="24"/>
                <w:szCs w:val="24"/>
              </w:rPr>
              <w:t>6. Общая трудоемкость дисциплины.</w:t>
            </w:r>
            <w:r>
              <w:rPr>
                <w:b/>
                <w:sz w:val="24"/>
                <w:szCs w:val="24"/>
              </w:rPr>
              <w:t xml:space="preserve"> </w:t>
            </w:r>
            <w:r w:rsidRPr="00F934F3">
              <w:rPr>
                <w:sz w:val="24"/>
                <w:szCs w:val="24"/>
              </w:rPr>
              <w:t>3 зачетных единицы (108 ч</w:t>
            </w:r>
            <w:r>
              <w:rPr>
                <w:sz w:val="24"/>
                <w:szCs w:val="24"/>
              </w:rPr>
              <w:t>.</w:t>
            </w:r>
            <w:r w:rsidRPr="00F934F3">
              <w:rPr>
                <w:sz w:val="24"/>
                <w:szCs w:val="24"/>
              </w:rPr>
              <w:t>).</w:t>
            </w:r>
          </w:p>
          <w:p w:rsidR="00F82F2A" w:rsidRPr="00F934F3" w:rsidRDefault="00F82F2A" w:rsidP="00F82F2A">
            <w:pPr>
              <w:pStyle w:val="TableParagraph"/>
              <w:spacing w:line="270" w:lineRule="exact"/>
              <w:ind w:right="-1" w:firstLine="426"/>
              <w:jc w:val="both"/>
              <w:rPr>
                <w:sz w:val="24"/>
                <w:szCs w:val="24"/>
              </w:rPr>
            </w:pPr>
            <w:r w:rsidRPr="00F934F3">
              <w:rPr>
                <w:b/>
                <w:sz w:val="24"/>
                <w:szCs w:val="24"/>
              </w:rPr>
              <w:t>7. Форма контроля.</w:t>
            </w:r>
            <w:r>
              <w:rPr>
                <w:b/>
                <w:sz w:val="24"/>
                <w:szCs w:val="24"/>
              </w:rPr>
              <w:t xml:space="preserve"> </w:t>
            </w:r>
            <w:r w:rsidRPr="00F934F3">
              <w:rPr>
                <w:sz w:val="24"/>
                <w:szCs w:val="24"/>
              </w:rPr>
              <w:t>Зачет (8сем.).</w:t>
            </w:r>
          </w:p>
          <w:p w:rsidR="00F12D86" w:rsidRPr="00901478" w:rsidRDefault="00F12D86" w:rsidP="00AD5FCB">
            <w:pPr>
              <w:pStyle w:val="TableParagraph"/>
              <w:spacing w:line="273" w:lineRule="exact"/>
              <w:ind w:left="1038" w:right="964"/>
              <w:jc w:val="center"/>
              <w:rPr>
                <w:b/>
                <w:bCs/>
                <w:sz w:val="28"/>
                <w:szCs w:val="28"/>
              </w:rPr>
            </w:pPr>
          </w:p>
        </w:tc>
      </w:tr>
      <w:tr w:rsidR="00F12D86" w:rsidTr="00F82F2A">
        <w:tc>
          <w:tcPr>
            <w:tcW w:w="970" w:type="dxa"/>
          </w:tcPr>
          <w:p w:rsidR="00F12D86" w:rsidRPr="003A72B9" w:rsidRDefault="0053659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.0.28</w:t>
            </w:r>
          </w:p>
        </w:tc>
        <w:tc>
          <w:tcPr>
            <w:tcW w:w="1484" w:type="dxa"/>
          </w:tcPr>
          <w:p w:rsidR="00F12D86" w:rsidRPr="003A72B9" w:rsidRDefault="00536597" w:rsidP="003A72B9">
            <w:pPr>
              <w:jc w:val="center"/>
              <w:rPr>
                <w:rFonts w:ascii="Times New Roman" w:hAnsi="Times New Roman" w:cs="Times New Roman"/>
                <w:sz w:val="24"/>
                <w:szCs w:val="24"/>
              </w:rPr>
            </w:pPr>
            <w:r>
              <w:rPr>
                <w:rFonts w:ascii="Times New Roman" w:hAnsi="Times New Roman" w:cs="Times New Roman"/>
                <w:sz w:val="24"/>
                <w:szCs w:val="24"/>
              </w:rPr>
              <w:t xml:space="preserve">Клиническая </w:t>
            </w:r>
            <w:r>
              <w:rPr>
                <w:rFonts w:ascii="Times New Roman" w:hAnsi="Times New Roman" w:cs="Times New Roman"/>
                <w:sz w:val="24"/>
                <w:szCs w:val="24"/>
              </w:rPr>
              <w:lastRenderedPageBreak/>
              <w:t>фармакология</w:t>
            </w:r>
          </w:p>
        </w:tc>
        <w:tc>
          <w:tcPr>
            <w:tcW w:w="8002" w:type="dxa"/>
          </w:tcPr>
          <w:p w:rsidR="00F82F2A" w:rsidRPr="008F2CDA" w:rsidRDefault="00F82F2A" w:rsidP="00415E85">
            <w:pPr>
              <w:pStyle w:val="TableParagraph"/>
              <w:numPr>
                <w:ilvl w:val="0"/>
                <w:numId w:val="73"/>
              </w:numPr>
              <w:tabs>
                <w:tab w:val="left" w:pos="284"/>
              </w:tabs>
              <w:ind w:left="0" w:right="-1" w:firstLine="426"/>
              <w:jc w:val="both"/>
              <w:rPr>
                <w:b/>
                <w:sz w:val="24"/>
              </w:rPr>
            </w:pPr>
            <w:r w:rsidRPr="008F2CDA">
              <w:rPr>
                <w:b/>
                <w:sz w:val="24"/>
              </w:rPr>
              <w:lastRenderedPageBreak/>
              <w:t>Место дисциплины (модуля) в структуре основной</w:t>
            </w:r>
            <w:r>
              <w:rPr>
                <w:b/>
                <w:sz w:val="24"/>
              </w:rPr>
              <w:t xml:space="preserve"> </w:t>
            </w:r>
            <w:r w:rsidRPr="008F2CDA">
              <w:rPr>
                <w:b/>
                <w:sz w:val="24"/>
              </w:rPr>
              <w:t>профессиональной образовательной</w:t>
            </w:r>
            <w:r>
              <w:rPr>
                <w:b/>
                <w:sz w:val="24"/>
              </w:rPr>
              <w:t xml:space="preserve"> </w:t>
            </w:r>
            <w:r w:rsidRPr="008F2CDA">
              <w:rPr>
                <w:b/>
                <w:sz w:val="24"/>
              </w:rPr>
              <w:t>программы.</w:t>
            </w:r>
          </w:p>
          <w:p w:rsidR="00F82F2A" w:rsidRDefault="00F82F2A" w:rsidP="00F82F2A">
            <w:pPr>
              <w:pStyle w:val="TableParagraph"/>
              <w:tabs>
                <w:tab w:val="left" w:pos="284"/>
                <w:tab w:val="left" w:pos="2149"/>
                <w:tab w:val="left" w:pos="5575"/>
                <w:tab w:val="left" w:pos="7126"/>
                <w:tab w:val="left" w:pos="8263"/>
              </w:tabs>
              <w:ind w:right="-1" w:firstLine="426"/>
              <w:jc w:val="both"/>
              <w:rPr>
                <w:sz w:val="24"/>
              </w:rPr>
            </w:pPr>
            <w:r w:rsidRPr="008F2CDA">
              <w:rPr>
                <w:sz w:val="24"/>
              </w:rPr>
              <w:lastRenderedPageBreak/>
              <w:t>Дисциплина</w:t>
            </w:r>
            <w:r w:rsidRPr="008F2CDA">
              <w:rPr>
                <w:sz w:val="24"/>
              </w:rPr>
              <w:tab/>
              <w:t>«Клиническая фармакология»</w:t>
            </w:r>
            <w:r>
              <w:rPr>
                <w:sz w:val="24"/>
              </w:rPr>
              <w:t xml:space="preserve"> </w:t>
            </w:r>
            <w:r w:rsidRPr="008F2CDA">
              <w:rPr>
                <w:sz w:val="24"/>
              </w:rPr>
              <w:t>относится к</w:t>
            </w:r>
            <w:r>
              <w:rPr>
                <w:sz w:val="24"/>
              </w:rPr>
              <w:t xml:space="preserve"> </w:t>
            </w:r>
            <w:r w:rsidRPr="008F2CDA">
              <w:rPr>
                <w:sz w:val="24"/>
              </w:rPr>
              <w:t>Блоку 1</w:t>
            </w:r>
            <w:r>
              <w:rPr>
                <w:sz w:val="24"/>
              </w:rPr>
              <w:t xml:space="preserve"> </w:t>
            </w:r>
            <w:r w:rsidRPr="008F2CDA">
              <w:rPr>
                <w:spacing w:val="-1"/>
                <w:sz w:val="24"/>
              </w:rPr>
              <w:t xml:space="preserve">«Дисциплины </w:t>
            </w:r>
            <w:r w:rsidRPr="008F2CDA">
              <w:rPr>
                <w:sz w:val="24"/>
              </w:rPr>
              <w:t xml:space="preserve">(модули)», к дисциплинам базовой </w:t>
            </w:r>
            <w:r w:rsidRPr="007B6A43">
              <w:rPr>
                <w:sz w:val="24"/>
                <w:szCs w:val="24"/>
              </w:rPr>
              <w:t>обязательной</w:t>
            </w:r>
            <w:r w:rsidRPr="008F2CDA">
              <w:rPr>
                <w:sz w:val="24"/>
              </w:rPr>
              <w:t xml:space="preserve"> части программы.</w:t>
            </w:r>
          </w:p>
          <w:p w:rsidR="00F82F2A" w:rsidRPr="008F2CDA" w:rsidRDefault="00F82F2A" w:rsidP="00415E85">
            <w:pPr>
              <w:pStyle w:val="TableParagraph"/>
              <w:numPr>
                <w:ilvl w:val="0"/>
                <w:numId w:val="73"/>
              </w:numPr>
              <w:tabs>
                <w:tab w:val="left" w:pos="284"/>
              </w:tabs>
              <w:spacing w:line="274" w:lineRule="exact"/>
              <w:ind w:left="0" w:firstLine="426"/>
              <w:rPr>
                <w:b/>
                <w:sz w:val="24"/>
              </w:rPr>
            </w:pPr>
            <w:r w:rsidRPr="008F2CDA">
              <w:rPr>
                <w:b/>
                <w:sz w:val="24"/>
              </w:rPr>
              <w:t>Цель освоения</w:t>
            </w:r>
            <w:r>
              <w:rPr>
                <w:b/>
                <w:sz w:val="24"/>
              </w:rPr>
              <w:t xml:space="preserve"> </w:t>
            </w:r>
            <w:r w:rsidRPr="008F2CDA">
              <w:rPr>
                <w:b/>
                <w:sz w:val="24"/>
              </w:rPr>
              <w:t>дисциплины.</w:t>
            </w:r>
          </w:p>
          <w:p w:rsidR="00F82F2A" w:rsidRDefault="00F82F2A" w:rsidP="00F82F2A">
            <w:pPr>
              <w:pStyle w:val="TableParagraph"/>
              <w:tabs>
                <w:tab w:val="left" w:pos="284"/>
              </w:tabs>
              <w:ind w:firstLine="426"/>
              <w:jc w:val="both"/>
              <w:rPr>
                <w:sz w:val="24"/>
              </w:rPr>
            </w:pPr>
            <w:r w:rsidRPr="008F2CDA">
              <w:rPr>
                <w:sz w:val="24"/>
              </w:rPr>
              <w:t>Обучение студентов выбору эффективных и безопасных лекарственных средств (ЛС) для проведения современной индивидуализированной фармакотерапии с использованием сведений</w:t>
            </w:r>
            <w:r>
              <w:rPr>
                <w:sz w:val="24"/>
              </w:rPr>
              <w:t xml:space="preserve"> </w:t>
            </w:r>
            <w:r w:rsidRPr="008F2CDA">
              <w:rPr>
                <w:sz w:val="24"/>
              </w:rPr>
              <w:t>по</w:t>
            </w:r>
            <w:r>
              <w:rPr>
                <w:sz w:val="24"/>
              </w:rPr>
              <w:t xml:space="preserve"> </w:t>
            </w:r>
            <w:proofErr w:type="spellStart"/>
            <w:r w:rsidRPr="008F2CDA">
              <w:rPr>
                <w:sz w:val="24"/>
              </w:rPr>
              <w:t>фармакокинетике</w:t>
            </w:r>
            <w:proofErr w:type="spellEnd"/>
            <w:r>
              <w:rPr>
                <w:sz w:val="24"/>
              </w:rPr>
              <w:t xml:space="preserve"> </w:t>
            </w:r>
            <w:r w:rsidRPr="008F2CDA">
              <w:rPr>
                <w:sz w:val="24"/>
              </w:rPr>
              <w:t>(ФК),</w:t>
            </w:r>
            <w:r>
              <w:rPr>
                <w:sz w:val="24"/>
              </w:rPr>
              <w:t xml:space="preserve"> </w:t>
            </w:r>
            <w:proofErr w:type="spellStart"/>
            <w:r w:rsidRPr="008F2CDA">
              <w:rPr>
                <w:sz w:val="24"/>
              </w:rPr>
              <w:t>фармакодинамике</w:t>
            </w:r>
            <w:proofErr w:type="spellEnd"/>
            <w:r>
              <w:rPr>
                <w:sz w:val="24"/>
              </w:rPr>
              <w:t xml:space="preserve"> </w:t>
            </w:r>
            <w:r w:rsidRPr="008F2CDA">
              <w:rPr>
                <w:sz w:val="24"/>
              </w:rPr>
              <w:t>(ФД),</w:t>
            </w:r>
            <w:r>
              <w:rPr>
                <w:sz w:val="24"/>
              </w:rPr>
              <w:t xml:space="preserve"> </w:t>
            </w:r>
            <w:r w:rsidRPr="008F2CDA">
              <w:rPr>
                <w:sz w:val="24"/>
              </w:rPr>
              <w:t>о</w:t>
            </w:r>
            <w:r>
              <w:rPr>
                <w:sz w:val="24"/>
              </w:rPr>
              <w:t xml:space="preserve"> </w:t>
            </w:r>
            <w:r w:rsidRPr="008F2CDA">
              <w:rPr>
                <w:sz w:val="24"/>
              </w:rPr>
              <w:t>взаимодействии</w:t>
            </w:r>
            <w:r>
              <w:rPr>
                <w:sz w:val="24"/>
              </w:rPr>
              <w:t xml:space="preserve"> </w:t>
            </w:r>
            <w:r w:rsidRPr="008F2CDA">
              <w:rPr>
                <w:sz w:val="24"/>
              </w:rPr>
              <w:t>и</w:t>
            </w:r>
            <w:r>
              <w:rPr>
                <w:sz w:val="24"/>
              </w:rPr>
              <w:t xml:space="preserve"> </w:t>
            </w:r>
            <w:r w:rsidRPr="008F2CDA">
              <w:rPr>
                <w:sz w:val="24"/>
              </w:rPr>
              <w:t>побочных действиях лекарственных средств</w:t>
            </w:r>
            <w:r>
              <w:rPr>
                <w:sz w:val="24"/>
              </w:rPr>
              <w:t xml:space="preserve"> </w:t>
            </w:r>
            <w:r w:rsidRPr="008F2CDA">
              <w:rPr>
                <w:sz w:val="24"/>
              </w:rPr>
              <w:t>(ЛС).</w:t>
            </w:r>
          </w:p>
          <w:p w:rsidR="00F82F2A" w:rsidRPr="008F2CDA" w:rsidRDefault="00F82F2A" w:rsidP="00415E85">
            <w:pPr>
              <w:pStyle w:val="TableParagraph"/>
              <w:numPr>
                <w:ilvl w:val="0"/>
                <w:numId w:val="73"/>
              </w:numPr>
              <w:tabs>
                <w:tab w:val="left" w:pos="284"/>
              </w:tabs>
              <w:spacing w:line="274" w:lineRule="exact"/>
              <w:ind w:left="0" w:firstLine="426"/>
              <w:jc w:val="both"/>
              <w:rPr>
                <w:b/>
                <w:sz w:val="24"/>
              </w:rPr>
            </w:pPr>
            <w:r w:rsidRPr="008F2CDA">
              <w:rPr>
                <w:b/>
                <w:sz w:val="24"/>
              </w:rPr>
              <w:t>Краткое содержание</w:t>
            </w:r>
            <w:r>
              <w:rPr>
                <w:b/>
                <w:sz w:val="24"/>
              </w:rPr>
              <w:t xml:space="preserve"> </w:t>
            </w:r>
            <w:r w:rsidRPr="008F2CDA">
              <w:rPr>
                <w:b/>
                <w:sz w:val="24"/>
              </w:rPr>
              <w:t>дисциплины.</w:t>
            </w:r>
          </w:p>
          <w:p w:rsidR="00F82F2A" w:rsidRPr="008F2CDA" w:rsidRDefault="00F82F2A" w:rsidP="00F82F2A">
            <w:pPr>
              <w:pStyle w:val="TableParagraph"/>
              <w:tabs>
                <w:tab w:val="left" w:pos="284"/>
              </w:tabs>
              <w:ind w:right="-1" w:firstLine="426"/>
              <w:jc w:val="both"/>
              <w:rPr>
                <w:sz w:val="24"/>
              </w:rPr>
            </w:pPr>
            <w:r w:rsidRPr="008F2CDA">
              <w:rPr>
                <w:sz w:val="24"/>
              </w:rPr>
              <w:t xml:space="preserve">Предмет и задачи клинической фармакологии. Основные понятия клинической </w:t>
            </w:r>
            <w:proofErr w:type="spellStart"/>
            <w:r w:rsidRPr="008F2CDA">
              <w:rPr>
                <w:sz w:val="24"/>
              </w:rPr>
              <w:t>фармакокинетики</w:t>
            </w:r>
            <w:proofErr w:type="spellEnd"/>
            <w:r w:rsidRPr="008F2CDA">
              <w:rPr>
                <w:sz w:val="24"/>
              </w:rPr>
              <w:t xml:space="preserve"> и клинической </w:t>
            </w:r>
            <w:proofErr w:type="spellStart"/>
            <w:r w:rsidRPr="008F2CDA">
              <w:rPr>
                <w:sz w:val="24"/>
              </w:rPr>
              <w:t>фармакодинамики</w:t>
            </w:r>
            <w:proofErr w:type="spellEnd"/>
            <w:r w:rsidRPr="008F2CDA">
              <w:rPr>
                <w:sz w:val="24"/>
              </w:rPr>
              <w:t>. Взаимодействие и побочное действие ЛС. Фармакокинетическое взаимодействие ЛС. Фармакодинамическое взаимодействие ЛС. Взаимодействие ЛС с пищей. Формулярная система. Доказательная медицина.</w:t>
            </w:r>
            <w:r>
              <w:rPr>
                <w:sz w:val="24"/>
              </w:rPr>
              <w:t xml:space="preserve"> </w:t>
            </w:r>
            <w:r w:rsidRPr="008F2CDA">
              <w:rPr>
                <w:sz w:val="24"/>
              </w:rPr>
              <w:t>Частная клиническая фармакология. Клиническая фармакология препаратов, влияющих на бронхиальную проходимость.</w:t>
            </w:r>
            <w:r>
              <w:rPr>
                <w:sz w:val="24"/>
              </w:rPr>
              <w:t xml:space="preserve"> </w:t>
            </w:r>
            <w:r w:rsidRPr="008F2CDA">
              <w:rPr>
                <w:sz w:val="24"/>
              </w:rPr>
              <w:t>Клиническая фармакология препаратов, влияющих на основные функции миокарда. Сердечные гликозиды. Антиаритмические лекарственные средства. Антигипертензивные</w:t>
            </w:r>
            <w:r>
              <w:rPr>
                <w:sz w:val="24"/>
              </w:rPr>
              <w:t xml:space="preserve"> </w:t>
            </w:r>
            <w:r w:rsidRPr="008F2CDA">
              <w:rPr>
                <w:sz w:val="24"/>
              </w:rPr>
              <w:t>средства. Антиангинальные средства. Клиническая фармакология препаратов, влияющих на органы пищеварительной системы. Клиническая фармакология препаратов, влияющих на гемостаз. Клиническая фармакология стероидных и нестероидных противовоспалительных препаратов. Клиническая фармакология ЛС, применяющихся в эндокринологии. Клиническая фармакология антимикробных препаратов. Клиническая фармакология психотропных препаратов.</w:t>
            </w:r>
          </w:p>
          <w:p w:rsidR="00F82F2A" w:rsidRPr="008F2CDA" w:rsidRDefault="00F82F2A" w:rsidP="00415E85">
            <w:pPr>
              <w:pStyle w:val="TableParagraph"/>
              <w:numPr>
                <w:ilvl w:val="0"/>
                <w:numId w:val="65"/>
              </w:numPr>
              <w:tabs>
                <w:tab w:val="left" w:pos="353"/>
              </w:tabs>
              <w:spacing w:line="274" w:lineRule="exact"/>
              <w:ind w:right="-1"/>
              <w:jc w:val="both"/>
              <w:rPr>
                <w:b/>
                <w:sz w:val="24"/>
              </w:rPr>
            </w:pPr>
            <w:r w:rsidRPr="008F2CDA">
              <w:rPr>
                <w:b/>
                <w:sz w:val="24"/>
              </w:rPr>
              <w:t>Компетенции, формируемые в результате освоения</w:t>
            </w:r>
            <w:r>
              <w:rPr>
                <w:b/>
                <w:sz w:val="24"/>
              </w:rPr>
              <w:t xml:space="preserve"> </w:t>
            </w:r>
            <w:r w:rsidRPr="008F2CDA">
              <w:rPr>
                <w:b/>
                <w:sz w:val="24"/>
              </w:rPr>
              <w:t>дисциплины</w:t>
            </w:r>
            <w:r>
              <w:rPr>
                <w:b/>
                <w:sz w:val="24"/>
              </w:rPr>
              <w:t>.</w:t>
            </w:r>
          </w:p>
          <w:p w:rsidR="00F82F2A" w:rsidRDefault="00F82F2A" w:rsidP="00F82F2A">
            <w:pPr>
              <w:pStyle w:val="TableParagraph"/>
              <w:spacing w:line="274" w:lineRule="exact"/>
              <w:ind w:right="-1" w:firstLine="426"/>
              <w:jc w:val="both"/>
              <w:rPr>
                <w:rFonts w:eastAsia="Calibri"/>
                <w:sz w:val="24"/>
                <w:szCs w:val="24"/>
              </w:rPr>
            </w:pPr>
            <w:r w:rsidRPr="008F2CDA">
              <w:rPr>
                <w:rFonts w:eastAsia="Calibri"/>
                <w:sz w:val="24"/>
                <w:szCs w:val="24"/>
              </w:rPr>
              <w:t>ОПК-7. Способен назначать лечение и осуществлять контроль его эффективности и безопасности</w:t>
            </w:r>
            <w:r>
              <w:rPr>
                <w:rFonts w:eastAsia="Calibri"/>
                <w:sz w:val="24"/>
                <w:szCs w:val="24"/>
              </w:rPr>
              <w:t>.</w:t>
            </w:r>
          </w:p>
          <w:p w:rsidR="00F82F2A" w:rsidRDefault="00F82F2A" w:rsidP="00F82F2A">
            <w:pPr>
              <w:pStyle w:val="Other0"/>
              <w:shd w:val="clear" w:color="auto" w:fill="auto"/>
              <w:tabs>
                <w:tab w:val="left" w:pos="1699"/>
                <w:tab w:val="left" w:pos="3816"/>
                <w:tab w:val="left" w:pos="5755"/>
              </w:tabs>
              <w:spacing w:line="240" w:lineRule="auto"/>
              <w:ind w:right="-1" w:firstLine="0"/>
              <w:jc w:val="both"/>
              <w:rPr>
                <w:rFonts w:ascii="Times New Roman" w:hAnsi="Times New Roman"/>
                <w:sz w:val="24"/>
                <w:szCs w:val="24"/>
              </w:rPr>
            </w:pPr>
            <w:r>
              <w:rPr>
                <w:rFonts w:ascii="Times New Roman" w:hAnsi="Times New Roman"/>
                <w:sz w:val="24"/>
                <w:szCs w:val="24"/>
              </w:rPr>
              <w:t>ОПК-7.1</w:t>
            </w:r>
            <w:r w:rsidRPr="008F2CDA">
              <w:rPr>
                <w:rFonts w:ascii="Times New Roman" w:hAnsi="Times New Roman"/>
                <w:sz w:val="24"/>
                <w:szCs w:val="24"/>
              </w:rPr>
              <w:t xml:space="preserve"> Анализирует теоретические основы немедикаментозной и медикаментозной терапии заболеваний и патологических состояний. </w:t>
            </w:r>
          </w:p>
          <w:p w:rsidR="00F82F2A" w:rsidRDefault="00F82F2A" w:rsidP="00F82F2A">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ОПК-7.2.</w:t>
            </w:r>
            <w:r w:rsidRPr="008F2CDA">
              <w:rPr>
                <w:rFonts w:ascii="Times New Roman" w:hAnsi="Times New Roman"/>
                <w:sz w:val="24"/>
                <w:szCs w:val="24"/>
              </w:rPr>
              <w:t xml:space="preserve"> Назначает лечение заболеваний патологических состояний. </w:t>
            </w:r>
          </w:p>
          <w:p w:rsidR="00536597" w:rsidRDefault="00536597" w:rsidP="00F82F2A">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ОПК – 7.3</w:t>
            </w:r>
            <w:proofErr w:type="gramStart"/>
            <w:r>
              <w:rPr>
                <w:rFonts w:ascii="Times New Roman" w:hAnsi="Times New Roman"/>
                <w:sz w:val="24"/>
                <w:szCs w:val="24"/>
              </w:rPr>
              <w:t xml:space="preserve"> </w:t>
            </w:r>
            <w:r w:rsidRPr="00536597">
              <w:rPr>
                <w:rFonts w:ascii="Times New Roman" w:hAnsi="Times New Roman"/>
                <w:sz w:val="24"/>
                <w:szCs w:val="24"/>
              </w:rPr>
              <w:t>Д</w:t>
            </w:r>
            <w:proofErr w:type="gramEnd"/>
            <w:r w:rsidRPr="00536597">
              <w:rPr>
                <w:rFonts w:ascii="Times New Roman" w:hAnsi="Times New Roman"/>
                <w:sz w:val="24"/>
                <w:szCs w:val="24"/>
              </w:rPr>
              <w:t>емонстрирует готовность осуществлять контроль эффективности и безопасности лечения заболеваний и патологических состояний.</w:t>
            </w:r>
          </w:p>
          <w:p w:rsidR="00F82F2A" w:rsidRDefault="00F82F2A" w:rsidP="00F82F2A">
            <w:pPr>
              <w:pStyle w:val="TableParagraph"/>
              <w:tabs>
                <w:tab w:val="left" w:pos="353"/>
              </w:tabs>
              <w:spacing w:line="274" w:lineRule="exact"/>
              <w:ind w:firstLine="426"/>
              <w:jc w:val="both"/>
              <w:rPr>
                <w:sz w:val="24"/>
                <w:szCs w:val="24"/>
              </w:rPr>
            </w:pPr>
            <w:r w:rsidRPr="008F2CDA">
              <w:rPr>
                <w:sz w:val="24"/>
                <w:szCs w:val="24"/>
              </w:rPr>
              <w:t>ПК-5. Готовность к ведению и лечению пациентов с различными нозологическими формами в амбулаторных условиях</w:t>
            </w:r>
            <w:r>
              <w:rPr>
                <w:sz w:val="24"/>
                <w:szCs w:val="24"/>
              </w:rPr>
              <w:t>.</w:t>
            </w:r>
          </w:p>
          <w:p w:rsidR="00F82F2A" w:rsidRDefault="00F82F2A" w:rsidP="00F82F2A">
            <w:pPr>
              <w:pStyle w:val="TableParagraph"/>
              <w:ind w:right="92"/>
              <w:jc w:val="both"/>
              <w:rPr>
                <w:sz w:val="24"/>
                <w:szCs w:val="24"/>
              </w:rPr>
            </w:pPr>
            <w:r>
              <w:rPr>
                <w:sz w:val="24"/>
                <w:szCs w:val="24"/>
              </w:rPr>
              <w:t xml:space="preserve">ПК-5.1. </w:t>
            </w:r>
            <w:r w:rsidRPr="005434B7">
              <w:rPr>
                <w:sz w:val="24"/>
                <w:szCs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82F2A" w:rsidRDefault="00F82F2A" w:rsidP="00F82F2A">
            <w:pPr>
              <w:pStyle w:val="TableParagraph"/>
              <w:ind w:right="92"/>
              <w:jc w:val="both"/>
              <w:rPr>
                <w:sz w:val="24"/>
                <w:szCs w:val="24"/>
              </w:rPr>
            </w:pPr>
            <w:r>
              <w:rPr>
                <w:sz w:val="24"/>
                <w:szCs w:val="24"/>
              </w:rPr>
              <w:t xml:space="preserve">ПК-5.2. </w:t>
            </w:r>
            <w:r w:rsidRPr="005434B7">
              <w:rPr>
                <w:sz w:val="24"/>
                <w:szCs w:val="24"/>
              </w:rPr>
              <w:t>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536597" w:rsidRDefault="00536597" w:rsidP="00F82F2A">
            <w:pPr>
              <w:pStyle w:val="TableParagraph"/>
              <w:ind w:right="92"/>
              <w:jc w:val="both"/>
              <w:rPr>
                <w:sz w:val="24"/>
                <w:szCs w:val="24"/>
              </w:rPr>
            </w:pPr>
            <w:r>
              <w:rPr>
                <w:sz w:val="24"/>
                <w:szCs w:val="24"/>
              </w:rPr>
              <w:t xml:space="preserve">ПК 6 - </w:t>
            </w:r>
            <w:r w:rsidRPr="00536597">
              <w:rPr>
                <w:sz w:val="24"/>
                <w:szCs w:val="24"/>
              </w:rPr>
              <w:t>Способен к определению эффективности и безопасности лечения.</w:t>
            </w:r>
          </w:p>
          <w:p w:rsidR="00536597" w:rsidRDefault="00536597" w:rsidP="00F82F2A">
            <w:pPr>
              <w:pStyle w:val="TableParagraph"/>
              <w:ind w:right="92"/>
              <w:jc w:val="both"/>
              <w:rPr>
                <w:sz w:val="24"/>
                <w:szCs w:val="24"/>
              </w:rPr>
            </w:pPr>
            <w:r>
              <w:rPr>
                <w:sz w:val="24"/>
                <w:szCs w:val="24"/>
              </w:rPr>
              <w:t xml:space="preserve">ПК 6.1. - </w:t>
            </w:r>
            <w:r w:rsidRPr="00536597">
              <w:rPr>
                <w:sz w:val="24"/>
                <w:szCs w:val="24"/>
              </w:rPr>
              <w:t>Оценивает эффективность и безопасность применения лекарственных препаратов, медицинских изделий, лечебного питания и иных методов лечения.</w:t>
            </w:r>
          </w:p>
          <w:p w:rsidR="00F82F2A" w:rsidRPr="008F2CDA" w:rsidRDefault="00F82F2A" w:rsidP="00415E85">
            <w:pPr>
              <w:pStyle w:val="TableParagraph"/>
              <w:numPr>
                <w:ilvl w:val="0"/>
                <w:numId w:val="65"/>
              </w:numPr>
              <w:tabs>
                <w:tab w:val="left" w:pos="353"/>
              </w:tabs>
              <w:spacing w:before="1"/>
              <w:ind w:left="0" w:firstLine="426"/>
              <w:jc w:val="both"/>
              <w:rPr>
                <w:b/>
                <w:sz w:val="24"/>
              </w:rPr>
            </w:pPr>
            <w:r w:rsidRPr="008F2CDA">
              <w:rPr>
                <w:b/>
                <w:sz w:val="24"/>
              </w:rPr>
              <w:lastRenderedPageBreak/>
              <w:t>Планируемые результаты</w:t>
            </w:r>
            <w:r>
              <w:rPr>
                <w:b/>
                <w:sz w:val="24"/>
              </w:rPr>
              <w:t xml:space="preserve"> </w:t>
            </w:r>
            <w:r w:rsidRPr="008F2CDA">
              <w:rPr>
                <w:b/>
                <w:sz w:val="24"/>
              </w:rPr>
              <w:t>обучения</w:t>
            </w:r>
            <w:r>
              <w:rPr>
                <w:b/>
                <w:sz w:val="24"/>
              </w:rPr>
              <w:t>.</w:t>
            </w:r>
          </w:p>
          <w:p w:rsidR="00F82F2A" w:rsidRPr="008F2CDA" w:rsidRDefault="00F82F2A" w:rsidP="00F82F2A">
            <w:pPr>
              <w:pStyle w:val="TableParagraph"/>
              <w:ind w:firstLine="426"/>
              <w:jc w:val="both"/>
              <w:rPr>
                <w:sz w:val="24"/>
              </w:rPr>
            </w:pPr>
            <w:r w:rsidRPr="008F2CDA">
              <w:rPr>
                <w:sz w:val="24"/>
              </w:rPr>
              <w:t>В результате освоения дисциплины студент должен</w:t>
            </w:r>
          </w:p>
          <w:p w:rsidR="00F82F2A" w:rsidRPr="005434B7" w:rsidRDefault="00F82F2A" w:rsidP="00F82F2A">
            <w:pPr>
              <w:pStyle w:val="TableParagraph"/>
              <w:spacing w:line="273" w:lineRule="exact"/>
              <w:ind w:left="360"/>
              <w:jc w:val="both"/>
              <w:rPr>
                <w:bCs/>
                <w:sz w:val="24"/>
                <w:u w:val="single"/>
              </w:rPr>
            </w:pPr>
            <w:r w:rsidRPr="005434B7">
              <w:rPr>
                <w:bCs/>
                <w:sz w:val="24"/>
                <w:u w:val="single"/>
              </w:rPr>
              <w:t>Знать:</w:t>
            </w:r>
          </w:p>
          <w:p w:rsidR="00F82F2A" w:rsidRPr="008F2CDA" w:rsidRDefault="00F82F2A" w:rsidP="00415E85">
            <w:pPr>
              <w:pStyle w:val="TableParagraph"/>
              <w:numPr>
                <w:ilvl w:val="0"/>
                <w:numId w:val="75"/>
              </w:numPr>
              <w:tabs>
                <w:tab w:val="left" w:pos="567"/>
              </w:tabs>
              <w:spacing w:line="235" w:lineRule="auto"/>
              <w:ind w:left="0" w:right="-1" w:firstLine="426"/>
              <w:jc w:val="both"/>
              <w:rPr>
                <w:sz w:val="24"/>
              </w:rPr>
            </w:pPr>
            <w:r w:rsidRPr="008F2CDA">
              <w:rPr>
                <w:sz w:val="24"/>
              </w:rPr>
              <w:t>Понятия</w:t>
            </w:r>
            <w:r>
              <w:rPr>
                <w:sz w:val="24"/>
              </w:rPr>
              <w:t xml:space="preserve"> </w:t>
            </w:r>
            <w:proofErr w:type="spellStart"/>
            <w:r w:rsidRPr="008F2CDA">
              <w:rPr>
                <w:sz w:val="24"/>
              </w:rPr>
              <w:t>фармакокинетики</w:t>
            </w:r>
            <w:proofErr w:type="spellEnd"/>
            <w:r w:rsidRPr="008F2CDA">
              <w:rPr>
                <w:sz w:val="24"/>
              </w:rPr>
              <w:t>,</w:t>
            </w:r>
            <w:r>
              <w:rPr>
                <w:sz w:val="24"/>
              </w:rPr>
              <w:t xml:space="preserve"> </w:t>
            </w:r>
            <w:proofErr w:type="spellStart"/>
            <w:r w:rsidRPr="008F2CDA">
              <w:rPr>
                <w:sz w:val="24"/>
              </w:rPr>
              <w:t>фармакодинамики</w:t>
            </w:r>
            <w:proofErr w:type="spellEnd"/>
            <w:r>
              <w:rPr>
                <w:sz w:val="24"/>
              </w:rPr>
              <w:t xml:space="preserve"> </w:t>
            </w:r>
            <w:r w:rsidRPr="008F2CDA">
              <w:rPr>
                <w:sz w:val="24"/>
              </w:rPr>
              <w:t>лекарственных</w:t>
            </w:r>
            <w:r>
              <w:rPr>
                <w:sz w:val="24"/>
              </w:rPr>
              <w:t xml:space="preserve"> </w:t>
            </w:r>
            <w:r w:rsidRPr="008F2CDA">
              <w:rPr>
                <w:sz w:val="24"/>
              </w:rPr>
              <w:t>средств,</w:t>
            </w:r>
            <w:r>
              <w:rPr>
                <w:sz w:val="24"/>
              </w:rPr>
              <w:t xml:space="preserve"> </w:t>
            </w:r>
            <w:r w:rsidRPr="008F2CDA">
              <w:rPr>
                <w:sz w:val="24"/>
              </w:rPr>
              <w:t>принципы дозирования лекарственных средств при решении профессиональных</w:t>
            </w:r>
            <w:r>
              <w:rPr>
                <w:sz w:val="24"/>
              </w:rPr>
              <w:t xml:space="preserve"> </w:t>
            </w:r>
            <w:r w:rsidRPr="008F2CDA">
              <w:rPr>
                <w:sz w:val="24"/>
              </w:rPr>
              <w:t>задач;</w:t>
            </w:r>
          </w:p>
          <w:p w:rsidR="00F82F2A" w:rsidRPr="008F2CDA" w:rsidRDefault="00F82F2A" w:rsidP="00415E85">
            <w:pPr>
              <w:pStyle w:val="TableParagraph"/>
              <w:numPr>
                <w:ilvl w:val="0"/>
                <w:numId w:val="75"/>
              </w:numPr>
              <w:tabs>
                <w:tab w:val="left" w:pos="567"/>
              </w:tabs>
              <w:spacing w:before="4" w:line="235" w:lineRule="auto"/>
              <w:ind w:left="0" w:right="-1" w:firstLine="426"/>
              <w:jc w:val="both"/>
              <w:rPr>
                <w:sz w:val="24"/>
              </w:rPr>
            </w:pPr>
            <w:r w:rsidRPr="008F2CDA">
              <w:rPr>
                <w:sz w:val="24"/>
              </w:rPr>
              <w:t>основные нежелательные лекарственные реакции (НЛР) наиболее</w:t>
            </w:r>
            <w:r>
              <w:rPr>
                <w:sz w:val="24"/>
              </w:rPr>
              <w:t xml:space="preserve"> </w:t>
            </w:r>
            <w:r w:rsidRPr="008F2CDA">
              <w:rPr>
                <w:sz w:val="24"/>
              </w:rPr>
              <w:t>распространенных ЛС, их выявление, классификация и регистрация;</w:t>
            </w:r>
          </w:p>
          <w:p w:rsidR="00F82F2A" w:rsidRPr="008F2CDA" w:rsidRDefault="00F82F2A" w:rsidP="00415E85">
            <w:pPr>
              <w:pStyle w:val="TableParagraph"/>
              <w:numPr>
                <w:ilvl w:val="0"/>
                <w:numId w:val="75"/>
              </w:numPr>
              <w:tabs>
                <w:tab w:val="left" w:pos="567"/>
              </w:tabs>
              <w:spacing w:before="2" w:line="235" w:lineRule="auto"/>
              <w:ind w:left="0" w:right="-1" w:firstLine="426"/>
              <w:jc w:val="both"/>
              <w:rPr>
                <w:sz w:val="24"/>
              </w:rPr>
            </w:pPr>
            <w:r w:rsidRPr="008F2CDA">
              <w:rPr>
                <w:sz w:val="24"/>
              </w:rPr>
              <w:t>основы формулярной системы и стандарты лечения наиболее</w:t>
            </w:r>
            <w:r>
              <w:rPr>
                <w:sz w:val="24"/>
              </w:rPr>
              <w:t xml:space="preserve"> </w:t>
            </w:r>
            <w:r w:rsidRPr="008F2CDA">
              <w:rPr>
                <w:sz w:val="24"/>
              </w:rPr>
              <w:t>распространенных заболеваний.</w:t>
            </w:r>
          </w:p>
          <w:p w:rsidR="00F82F2A" w:rsidRPr="005434B7" w:rsidRDefault="00F82F2A" w:rsidP="00F82F2A">
            <w:pPr>
              <w:pStyle w:val="TableParagraph"/>
              <w:spacing w:line="273" w:lineRule="exact"/>
              <w:ind w:left="360" w:right="-1"/>
              <w:jc w:val="both"/>
              <w:rPr>
                <w:bCs/>
                <w:sz w:val="24"/>
                <w:u w:val="single"/>
              </w:rPr>
            </w:pPr>
            <w:r w:rsidRPr="005434B7">
              <w:rPr>
                <w:bCs/>
                <w:sz w:val="24"/>
                <w:u w:val="single"/>
              </w:rPr>
              <w:t>Уметь:</w:t>
            </w:r>
          </w:p>
          <w:p w:rsidR="00F82F2A" w:rsidRPr="008F2CDA" w:rsidRDefault="00F82F2A" w:rsidP="00415E85">
            <w:pPr>
              <w:pStyle w:val="TableParagraph"/>
              <w:numPr>
                <w:ilvl w:val="0"/>
                <w:numId w:val="76"/>
              </w:numPr>
              <w:tabs>
                <w:tab w:val="left" w:pos="567"/>
              </w:tabs>
              <w:spacing w:line="235" w:lineRule="auto"/>
              <w:ind w:left="0" w:right="-1" w:firstLine="426"/>
              <w:jc w:val="both"/>
              <w:rPr>
                <w:sz w:val="24"/>
              </w:rPr>
            </w:pPr>
            <w:r w:rsidRPr="008F2CDA">
              <w:rPr>
                <w:sz w:val="24"/>
              </w:rPr>
              <w:t>проводить</w:t>
            </w:r>
            <w:r>
              <w:rPr>
                <w:sz w:val="24"/>
              </w:rPr>
              <w:t xml:space="preserve"> </w:t>
            </w:r>
            <w:r w:rsidRPr="008F2CDA">
              <w:rPr>
                <w:sz w:val="24"/>
              </w:rPr>
              <w:t>адекватный</w:t>
            </w:r>
            <w:r>
              <w:rPr>
                <w:sz w:val="24"/>
              </w:rPr>
              <w:t xml:space="preserve"> </w:t>
            </w:r>
            <w:r w:rsidRPr="008F2CDA">
              <w:rPr>
                <w:sz w:val="24"/>
              </w:rPr>
              <w:t>выбор</w:t>
            </w:r>
            <w:r>
              <w:rPr>
                <w:sz w:val="24"/>
              </w:rPr>
              <w:t xml:space="preserve"> </w:t>
            </w:r>
            <w:r w:rsidRPr="008F2CDA">
              <w:rPr>
                <w:sz w:val="24"/>
              </w:rPr>
              <w:t>и</w:t>
            </w:r>
            <w:r>
              <w:rPr>
                <w:sz w:val="24"/>
              </w:rPr>
              <w:t xml:space="preserve"> </w:t>
            </w:r>
            <w:r w:rsidRPr="008F2CDA">
              <w:rPr>
                <w:sz w:val="24"/>
              </w:rPr>
              <w:t>назначать</w:t>
            </w:r>
            <w:r>
              <w:rPr>
                <w:sz w:val="24"/>
              </w:rPr>
              <w:t xml:space="preserve"> </w:t>
            </w:r>
            <w:r w:rsidRPr="008F2CDA">
              <w:rPr>
                <w:sz w:val="24"/>
              </w:rPr>
              <w:t>наиболее</w:t>
            </w:r>
            <w:r>
              <w:rPr>
                <w:sz w:val="24"/>
              </w:rPr>
              <w:t xml:space="preserve"> </w:t>
            </w:r>
            <w:r w:rsidRPr="008F2CDA">
              <w:rPr>
                <w:sz w:val="24"/>
              </w:rPr>
              <w:t>эффективные,</w:t>
            </w:r>
            <w:r>
              <w:rPr>
                <w:sz w:val="24"/>
              </w:rPr>
              <w:t xml:space="preserve"> </w:t>
            </w:r>
            <w:r w:rsidRPr="008F2CDA">
              <w:rPr>
                <w:sz w:val="24"/>
              </w:rPr>
              <w:t>безопасные</w:t>
            </w:r>
            <w:r>
              <w:rPr>
                <w:sz w:val="24"/>
              </w:rPr>
              <w:t xml:space="preserve"> </w:t>
            </w:r>
            <w:r w:rsidRPr="008F2CDA">
              <w:rPr>
                <w:sz w:val="24"/>
              </w:rPr>
              <w:t>и доступные ЛС, в т.ч. с использованием принятых в клинической практике алгоритмов;</w:t>
            </w:r>
          </w:p>
          <w:p w:rsidR="00F82F2A" w:rsidRPr="008F2CDA" w:rsidRDefault="00F82F2A" w:rsidP="00415E85">
            <w:pPr>
              <w:pStyle w:val="TableParagraph"/>
              <w:numPr>
                <w:ilvl w:val="0"/>
                <w:numId w:val="76"/>
              </w:numPr>
              <w:tabs>
                <w:tab w:val="left" w:pos="567"/>
              </w:tabs>
              <w:spacing w:before="3" w:line="235" w:lineRule="auto"/>
              <w:ind w:left="0" w:right="-1" w:firstLine="426"/>
              <w:jc w:val="both"/>
              <w:rPr>
                <w:sz w:val="24"/>
              </w:rPr>
            </w:pPr>
            <w:r w:rsidRPr="008F2CDA">
              <w:rPr>
                <w:sz w:val="24"/>
              </w:rPr>
              <w:t>определять оптимальный режим дозирования; выбирать лекарственную форму препарата, дозу, путь, кратность и длительность введения</w:t>
            </w:r>
            <w:r>
              <w:rPr>
                <w:sz w:val="24"/>
              </w:rPr>
              <w:t xml:space="preserve"> </w:t>
            </w:r>
            <w:r w:rsidRPr="008F2CDA">
              <w:rPr>
                <w:sz w:val="24"/>
              </w:rPr>
              <w:t>ЛС;</w:t>
            </w:r>
          </w:p>
          <w:p w:rsidR="00F82F2A" w:rsidRPr="008F2CDA" w:rsidRDefault="00F82F2A" w:rsidP="00415E85">
            <w:pPr>
              <w:pStyle w:val="TableParagraph"/>
              <w:numPr>
                <w:ilvl w:val="0"/>
                <w:numId w:val="76"/>
              </w:numPr>
              <w:tabs>
                <w:tab w:val="left" w:pos="567"/>
              </w:tabs>
              <w:spacing w:before="2"/>
              <w:ind w:left="0" w:right="-1" w:firstLine="426"/>
              <w:jc w:val="both"/>
              <w:rPr>
                <w:sz w:val="24"/>
              </w:rPr>
            </w:pPr>
            <w:r w:rsidRPr="008F2CDA">
              <w:rPr>
                <w:sz w:val="24"/>
              </w:rPr>
              <w:t>уметь выявлять НЛР при назначении наиболее распространенных ЛС, классифицировать, регистрировать и предлагать способы их профилактики и коррекции.</w:t>
            </w:r>
          </w:p>
          <w:p w:rsidR="00F82F2A" w:rsidRPr="006D6EAB" w:rsidRDefault="00F82F2A" w:rsidP="00F82F2A">
            <w:pPr>
              <w:pStyle w:val="TableParagraph"/>
              <w:tabs>
                <w:tab w:val="left" w:pos="567"/>
              </w:tabs>
              <w:spacing w:before="3" w:line="235" w:lineRule="auto"/>
              <w:ind w:left="426" w:right="-1"/>
              <w:jc w:val="both"/>
              <w:rPr>
                <w:sz w:val="24"/>
                <w:u w:val="single"/>
              </w:rPr>
            </w:pPr>
            <w:r w:rsidRPr="006D6EAB">
              <w:rPr>
                <w:sz w:val="24"/>
                <w:u w:val="single"/>
              </w:rPr>
              <w:t>Владеть:</w:t>
            </w:r>
          </w:p>
          <w:p w:rsidR="00F82F2A" w:rsidRPr="008F2CDA" w:rsidRDefault="00F82F2A" w:rsidP="00415E85">
            <w:pPr>
              <w:pStyle w:val="TableParagraph"/>
              <w:numPr>
                <w:ilvl w:val="0"/>
                <w:numId w:val="77"/>
              </w:numPr>
              <w:tabs>
                <w:tab w:val="left" w:pos="360"/>
                <w:tab w:val="left" w:pos="567"/>
              </w:tabs>
              <w:spacing w:line="235" w:lineRule="auto"/>
              <w:ind w:left="0" w:right="-1" w:firstLine="426"/>
              <w:jc w:val="right"/>
              <w:rPr>
                <w:sz w:val="24"/>
              </w:rPr>
            </w:pPr>
            <w:r w:rsidRPr="008F2CDA">
              <w:rPr>
                <w:sz w:val="24"/>
              </w:rPr>
              <w:t>методами оценки (объективизации эффекта) клинической эффективности и безопасности</w:t>
            </w:r>
            <w:r>
              <w:rPr>
                <w:sz w:val="24"/>
              </w:rPr>
              <w:t xml:space="preserve"> </w:t>
            </w:r>
            <w:r w:rsidRPr="008F2CDA">
              <w:rPr>
                <w:sz w:val="24"/>
              </w:rPr>
              <w:t>применения</w:t>
            </w:r>
            <w:r>
              <w:rPr>
                <w:sz w:val="24"/>
              </w:rPr>
              <w:t xml:space="preserve"> </w:t>
            </w:r>
            <w:r w:rsidRPr="008F2CDA">
              <w:rPr>
                <w:sz w:val="24"/>
              </w:rPr>
              <w:t>основных</w:t>
            </w:r>
            <w:r>
              <w:rPr>
                <w:sz w:val="24"/>
              </w:rPr>
              <w:t xml:space="preserve"> </w:t>
            </w:r>
            <w:r w:rsidRPr="008F2CDA">
              <w:rPr>
                <w:sz w:val="24"/>
              </w:rPr>
              <w:t>групп</w:t>
            </w:r>
            <w:r>
              <w:rPr>
                <w:sz w:val="24"/>
              </w:rPr>
              <w:t xml:space="preserve"> </w:t>
            </w:r>
            <w:r w:rsidRPr="008F2CDA">
              <w:rPr>
                <w:sz w:val="24"/>
              </w:rPr>
              <w:t>ЛС</w:t>
            </w:r>
            <w:r>
              <w:rPr>
                <w:sz w:val="24"/>
              </w:rPr>
              <w:t xml:space="preserve"> </w:t>
            </w:r>
            <w:r w:rsidRPr="008F2CDA">
              <w:rPr>
                <w:sz w:val="24"/>
              </w:rPr>
              <w:t>для</w:t>
            </w:r>
            <w:r>
              <w:rPr>
                <w:sz w:val="24"/>
              </w:rPr>
              <w:t xml:space="preserve"> </w:t>
            </w:r>
            <w:r w:rsidRPr="008F2CDA">
              <w:rPr>
                <w:sz w:val="24"/>
              </w:rPr>
              <w:t>готовности</w:t>
            </w:r>
            <w:r>
              <w:rPr>
                <w:sz w:val="24"/>
              </w:rPr>
              <w:t xml:space="preserve"> </w:t>
            </w:r>
            <w:r w:rsidRPr="008F2CDA">
              <w:rPr>
                <w:sz w:val="24"/>
              </w:rPr>
              <w:t>к</w:t>
            </w:r>
            <w:r>
              <w:rPr>
                <w:sz w:val="24"/>
              </w:rPr>
              <w:t xml:space="preserve"> </w:t>
            </w:r>
            <w:r w:rsidRPr="008F2CDA">
              <w:rPr>
                <w:sz w:val="24"/>
              </w:rPr>
              <w:t>анализу</w:t>
            </w:r>
            <w:r>
              <w:rPr>
                <w:sz w:val="24"/>
              </w:rPr>
              <w:t xml:space="preserve"> </w:t>
            </w:r>
            <w:r w:rsidRPr="008F2CDA">
              <w:rPr>
                <w:sz w:val="24"/>
              </w:rPr>
              <w:t>медицинской информации на основе доказательной</w:t>
            </w:r>
            <w:r>
              <w:rPr>
                <w:sz w:val="24"/>
              </w:rPr>
              <w:t xml:space="preserve"> </w:t>
            </w:r>
            <w:r w:rsidRPr="008F2CDA">
              <w:rPr>
                <w:sz w:val="24"/>
              </w:rPr>
              <w:t>медицины;</w:t>
            </w:r>
          </w:p>
          <w:p w:rsidR="00F82F2A" w:rsidRDefault="00F82F2A" w:rsidP="00415E85">
            <w:pPr>
              <w:pStyle w:val="TableParagraph"/>
              <w:numPr>
                <w:ilvl w:val="0"/>
                <w:numId w:val="77"/>
              </w:numPr>
              <w:tabs>
                <w:tab w:val="left" w:pos="360"/>
                <w:tab w:val="left" w:pos="567"/>
              </w:tabs>
              <w:spacing w:line="235" w:lineRule="auto"/>
              <w:ind w:left="0" w:right="-1" w:firstLine="426"/>
              <w:jc w:val="right"/>
              <w:rPr>
                <w:sz w:val="24"/>
              </w:rPr>
            </w:pPr>
            <w:r w:rsidRPr="008F2CDA">
              <w:rPr>
                <w:sz w:val="24"/>
              </w:rPr>
              <w:t>выбирать методы адекватного контроля эффективности и безопасности лекарственного средства.</w:t>
            </w:r>
          </w:p>
          <w:p w:rsidR="00F82F2A" w:rsidRDefault="00F82F2A" w:rsidP="00415E85">
            <w:pPr>
              <w:pStyle w:val="TableParagraph"/>
              <w:numPr>
                <w:ilvl w:val="0"/>
                <w:numId w:val="74"/>
              </w:numPr>
              <w:tabs>
                <w:tab w:val="left" w:pos="353"/>
              </w:tabs>
              <w:ind w:left="0" w:right="-1" w:firstLine="426"/>
              <w:jc w:val="both"/>
              <w:rPr>
                <w:sz w:val="24"/>
              </w:rPr>
            </w:pPr>
            <w:r w:rsidRPr="005434B7">
              <w:rPr>
                <w:b/>
                <w:sz w:val="24"/>
              </w:rPr>
              <w:t>Общая трудоемкость дисциплины</w:t>
            </w:r>
            <w:r w:rsidRPr="005434B7">
              <w:rPr>
                <w:sz w:val="24"/>
              </w:rPr>
              <w:t>. 3 зачетные единицы (108ч</w:t>
            </w:r>
            <w:r>
              <w:rPr>
                <w:sz w:val="24"/>
              </w:rPr>
              <w:t>.</w:t>
            </w:r>
            <w:r w:rsidRPr="005434B7">
              <w:rPr>
                <w:sz w:val="24"/>
              </w:rPr>
              <w:t>).</w:t>
            </w:r>
          </w:p>
          <w:p w:rsidR="00F12D86" w:rsidRPr="00901478" w:rsidRDefault="00F82F2A" w:rsidP="00F82F2A">
            <w:pPr>
              <w:pStyle w:val="TableParagraph"/>
              <w:spacing w:line="273" w:lineRule="exact"/>
              <w:ind w:left="1038" w:right="964" w:hanging="3640"/>
              <w:jc w:val="center"/>
              <w:rPr>
                <w:b/>
                <w:bCs/>
                <w:sz w:val="28"/>
                <w:szCs w:val="28"/>
              </w:rPr>
            </w:pPr>
            <w:r w:rsidRPr="005434B7">
              <w:rPr>
                <w:b/>
                <w:sz w:val="24"/>
              </w:rPr>
              <w:t xml:space="preserve">Форма контроля. </w:t>
            </w:r>
            <w:r w:rsidRPr="005434B7">
              <w:rPr>
                <w:sz w:val="24"/>
              </w:rPr>
              <w:t>Зачет (11 сем.)</w:t>
            </w:r>
          </w:p>
        </w:tc>
      </w:tr>
      <w:tr w:rsidR="009D3BE2" w:rsidTr="00F82F2A">
        <w:tc>
          <w:tcPr>
            <w:tcW w:w="970" w:type="dxa"/>
          </w:tcPr>
          <w:p w:rsidR="009D3BE2" w:rsidRPr="003A72B9" w:rsidRDefault="0053659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.0.29</w:t>
            </w:r>
          </w:p>
        </w:tc>
        <w:tc>
          <w:tcPr>
            <w:tcW w:w="1484" w:type="dxa"/>
          </w:tcPr>
          <w:p w:rsidR="009D3BE2" w:rsidRPr="003A72B9" w:rsidRDefault="00536597" w:rsidP="003A72B9">
            <w:pPr>
              <w:jc w:val="center"/>
              <w:rPr>
                <w:rFonts w:ascii="Times New Roman" w:hAnsi="Times New Roman" w:cs="Times New Roman"/>
                <w:sz w:val="24"/>
                <w:szCs w:val="24"/>
              </w:rPr>
            </w:pPr>
            <w:proofErr w:type="spellStart"/>
            <w:r>
              <w:rPr>
                <w:rFonts w:ascii="Times New Roman" w:hAnsi="Times New Roman" w:cs="Times New Roman"/>
                <w:sz w:val="24"/>
                <w:szCs w:val="24"/>
              </w:rPr>
              <w:t>Дерматовенерология</w:t>
            </w:r>
            <w:proofErr w:type="spellEnd"/>
          </w:p>
        </w:tc>
        <w:tc>
          <w:tcPr>
            <w:tcW w:w="8002" w:type="dxa"/>
          </w:tcPr>
          <w:p w:rsidR="00F82F2A" w:rsidRPr="00373F11" w:rsidRDefault="00F82F2A" w:rsidP="00F82F2A">
            <w:pPr>
              <w:pStyle w:val="TableParagraph"/>
              <w:rPr>
                <w:sz w:val="24"/>
              </w:rPr>
            </w:pPr>
          </w:p>
          <w:p w:rsidR="00F82F2A" w:rsidRPr="00373F11" w:rsidRDefault="00F82F2A" w:rsidP="00415E85">
            <w:pPr>
              <w:pStyle w:val="TableParagraph"/>
              <w:numPr>
                <w:ilvl w:val="0"/>
                <w:numId w:val="78"/>
              </w:numPr>
              <w:tabs>
                <w:tab w:val="left" w:pos="593"/>
                <w:tab w:val="left" w:pos="709"/>
                <w:tab w:val="left" w:pos="3256"/>
                <w:tab w:val="left" w:pos="4504"/>
                <w:tab w:val="left" w:pos="4936"/>
                <w:tab w:val="left" w:pos="6336"/>
                <w:tab w:val="left" w:pos="7644"/>
              </w:tabs>
              <w:ind w:left="0" w:right="-1" w:firstLine="426"/>
              <w:jc w:val="both"/>
              <w:rPr>
                <w:b/>
                <w:sz w:val="24"/>
              </w:rPr>
            </w:pPr>
            <w:r w:rsidRPr="00373F11">
              <w:rPr>
                <w:b/>
                <w:sz w:val="24"/>
              </w:rPr>
              <w:t>Место</w:t>
            </w:r>
            <w:r>
              <w:rPr>
                <w:b/>
                <w:sz w:val="24"/>
              </w:rPr>
              <w:t xml:space="preserve"> </w:t>
            </w:r>
            <w:r w:rsidRPr="00373F11">
              <w:rPr>
                <w:b/>
                <w:sz w:val="24"/>
              </w:rPr>
              <w:t>дисциплины</w:t>
            </w:r>
            <w:r>
              <w:rPr>
                <w:b/>
                <w:sz w:val="24"/>
              </w:rPr>
              <w:t xml:space="preserve"> </w:t>
            </w:r>
            <w:r w:rsidRPr="00373F11">
              <w:rPr>
                <w:b/>
                <w:sz w:val="24"/>
              </w:rPr>
              <w:t>(модуля)</w:t>
            </w:r>
            <w:r>
              <w:rPr>
                <w:b/>
                <w:sz w:val="24"/>
              </w:rPr>
              <w:t xml:space="preserve"> </w:t>
            </w:r>
            <w:r w:rsidRPr="00373F11">
              <w:rPr>
                <w:b/>
                <w:sz w:val="24"/>
              </w:rPr>
              <w:t>в</w:t>
            </w:r>
            <w:r>
              <w:rPr>
                <w:b/>
                <w:sz w:val="24"/>
              </w:rPr>
              <w:t xml:space="preserve"> </w:t>
            </w:r>
            <w:r w:rsidRPr="00373F11">
              <w:rPr>
                <w:b/>
                <w:sz w:val="24"/>
              </w:rPr>
              <w:t>структуре</w:t>
            </w:r>
            <w:r>
              <w:rPr>
                <w:b/>
                <w:sz w:val="24"/>
              </w:rPr>
              <w:t xml:space="preserve"> </w:t>
            </w:r>
            <w:r w:rsidRPr="00373F11">
              <w:rPr>
                <w:b/>
                <w:sz w:val="24"/>
              </w:rPr>
              <w:t>основной</w:t>
            </w:r>
            <w:r>
              <w:rPr>
                <w:b/>
                <w:sz w:val="24"/>
              </w:rPr>
              <w:t xml:space="preserve"> </w:t>
            </w:r>
            <w:r w:rsidRPr="00373F11">
              <w:rPr>
                <w:b/>
                <w:spacing w:val="-3"/>
                <w:sz w:val="24"/>
              </w:rPr>
              <w:t xml:space="preserve">профессиональной </w:t>
            </w:r>
            <w:r w:rsidRPr="00373F11">
              <w:rPr>
                <w:b/>
                <w:sz w:val="24"/>
              </w:rPr>
              <w:t>образовательной</w:t>
            </w:r>
            <w:r>
              <w:rPr>
                <w:b/>
                <w:sz w:val="24"/>
              </w:rPr>
              <w:t xml:space="preserve"> </w:t>
            </w:r>
            <w:r w:rsidRPr="00373F11">
              <w:rPr>
                <w:b/>
                <w:sz w:val="24"/>
              </w:rPr>
              <w:t>программы</w:t>
            </w:r>
            <w:r>
              <w:rPr>
                <w:b/>
                <w:sz w:val="24"/>
              </w:rPr>
              <w:t>.</w:t>
            </w:r>
          </w:p>
          <w:p w:rsidR="00F82F2A" w:rsidRPr="00373F11" w:rsidRDefault="00F82F2A" w:rsidP="00F82F2A">
            <w:pPr>
              <w:pStyle w:val="TableParagraph"/>
              <w:ind w:left="112" w:firstLine="564"/>
              <w:rPr>
                <w:sz w:val="24"/>
              </w:rPr>
            </w:pPr>
            <w:r w:rsidRPr="00373F11">
              <w:rPr>
                <w:sz w:val="24"/>
              </w:rPr>
              <w:t xml:space="preserve">Дисциплина «Дерматовенерология» относится к Блоку 1 «Дисциплины (модули)», к дисциплинам базовой </w:t>
            </w:r>
            <w:r w:rsidRPr="007B6A43">
              <w:rPr>
                <w:sz w:val="24"/>
                <w:szCs w:val="24"/>
              </w:rPr>
              <w:t>обязательной</w:t>
            </w:r>
            <w:r w:rsidRPr="00373F11">
              <w:rPr>
                <w:sz w:val="24"/>
              </w:rPr>
              <w:t xml:space="preserve"> части программы.</w:t>
            </w:r>
          </w:p>
          <w:p w:rsidR="00F82F2A" w:rsidRPr="00373F11" w:rsidRDefault="00F82F2A" w:rsidP="00F82F2A">
            <w:pPr>
              <w:pStyle w:val="TableParagraph"/>
              <w:tabs>
                <w:tab w:val="left" w:pos="1240"/>
                <w:tab w:val="left" w:pos="2692"/>
                <w:tab w:val="left" w:pos="4471"/>
                <w:tab w:val="left" w:pos="6310"/>
                <w:tab w:val="left" w:pos="7068"/>
                <w:tab w:val="left" w:pos="8417"/>
              </w:tabs>
              <w:ind w:firstLine="426"/>
              <w:jc w:val="both"/>
              <w:rPr>
                <w:sz w:val="24"/>
              </w:rPr>
            </w:pPr>
            <w:r w:rsidRPr="00373F11">
              <w:rPr>
                <w:sz w:val="24"/>
              </w:rPr>
              <w:t>К</w:t>
            </w:r>
            <w:r>
              <w:rPr>
                <w:sz w:val="24"/>
              </w:rPr>
              <w:t xml:space="preserve"> </w:t>
            </w:r>
            <w:r w:rsidRPr="00373F11">
              <w:rPr>
                <w:sz w:val="24"/>
              </w:rPr>
              <w:t>исходным</w:t>
            </w:r>
            <w:r>
              <w:rPr>
                <w:sz w:val="24"/>
              </w:rPr>
              <w:t xml:space="preserve"> </w:t>
            </w:r>
            <w:r w:rsidRPr="00373F11">
              <w:rPr>
                <w:sz w:val="24"/>
              </w:rPr>
              <w:t>требованиям,</w:t>
            </w:r>
            <w:r>
              <w:rPr>
                <w:sz w:val="24"/>
              </w:rPr>
              <w:t xml:space="preserve"> </w:t>
            </w:r>
            <w:r w:rsidRPr="00373F11">
              <w:rPr>
                <w:sz w:val="24"/>
              </w:rPr>
              <w:t>необходимым</w:t>
            </w:r>
            <w:r>
              <w:rPr>
                <w:sz w:val="24"/>
              </w:rPr>
              <w:t xml:space="preserve"> </w:t>
            </w:r>
            <w:r w:rsidRPr="00373F11">
              <w:rPr>
                <w:sz w:val="24"/>
              </w:rPr>
              <w:t>для</w:t>
            </w:r>
            <w:r>
              <w:rPr>
                <w:sz w:val="24"/>
              </w:rPr>
              <w:t xml:space="preserve"> </w:t>
            </w:r>
            <w:r w:rsidRPr="00373F11">
              <w:rPr>
                <w:sz w:val="24"/>
              </w:rPr>
              <w:t>изучения</w:t>
            </w:r>
            <w:r>
              <w:rPr>
                <w:sz w:val="24"/>
              </w:rPr>
              <w:t xml:space="preserve"> </w:t>
            </w:r>
            <w:r w:rsidRPr="00373F11">
              <w:rPr>
                <w:sz w:val="24"/>
              </w:rPr>
              <w:t>дисциплины</w:t>
            </w:r>
            <w:r>
              <w:rPr>
                <w:sz w:val="24"/>
              </w:rPr>
              <w:t xml:space="preserve"> </w:t>
            </w:r>
            <w:r w:rsidRPr="00373F11">
              <w:rPr>
                <w:sz w:val="24"/>
              </w:rPr>
              <w:t>«Дерматовенерология», относятся знания, умения и виды деятельности, сформированные в процессе</w:t>
            </w:r>
            <w:r>
              <w:rPr>
                <w:sz w:val="24"/>
              </w:rPr>
              <w:t xml:space="preserve"> </w:t>
            </w:r>
            <w:r w:rsidRPr="00373F11">
              <w:rPr>
                <w:sz w:val="24"/>
              </w:rPr>
              <w:t>изучения</w:t>
            </w:r>
            <w:r>
              <w:rPr>
                <w:sz w:val="24"/>
              </w:rPr>
              <w:t xml:space="preserve"> </w:t>
            </w:r>
            <w:r w:rsidRPr="00373F11">
              <w:rPr>
                <w:sz w:val="24"/>
              </w:rPr>
              <w:t>дисциплин:</w:t>
            </w:r>
            <w:r>
              <w:rPr>
                <w:sz w:val="24"/>
              </w:rPr>
              <w:t xml:space="preserve"> </w:t>
            </w:r>
            <w:r w:rsidRPr="00373F11">
              <w:rPr>
                <w:sz w:val="24"/>
              </w:rPr>
              <w:t>«Анатомия»,</w:t>
            </w:r>
            <w:r>
              <w:rPr>
                <w:sz w:val="24"/>
              </w:rPr>
              <w:t xml:space="preserve"> </w:t>
            </w:r>
            <w:r w:rsidRPr="00373F11">
              <w:rPr>
                <w:sz w:val="24"/>
              </w:rPr>
              <w:t>«Гистология,</w:t>
            </w:r>
            <w:r>
              <w:rPr>
                <w:sz w:val="24"/>
              </w:rPr>
              <w:t xml:space="preserve"> </w:t>
            </w:r>
            <w:r w:rsidRPr="00373F11">
              <w:rPr>
                <w:sz w:val="24"/>
              </w:rPr>
              <w:t>эмбриология,</w:t>
            </w:r>
            <w:r>
              <w:rPr>
                <w:sz w:val="24"/>
              </w:rPr>
              <w:t xml:space="preserve"> </w:t>
            </w:r>
            <w:r w:rsidRPr="00373F11">
              <w:rPr>
                <w:spacing w:val="-4"/>
                <w:sz w:val="24"/>
              </w:rPr>
              <w:t>цитология»,</w:t>
            </w:r>
            <w:r>
              <w:rPr>
                <w:spacing w:val="-4"/>
                <w:sz w:val="24"/>
              </w:rPr>
              <w:t xml:space="preserve"> </w:t>
            </w:r>
            <w:r w:rsidRPr="00373F11">
              <w:rPr>
                <w:sz w:val="24"/>
              </w:rPr>
              <w:t>«Микробиология, вирусология», «Патологическая анатомия, клиническая патологическая анатомия», «Патологическая физиология, клиническая патологическая физиология».</w:t>
            </w:r>
          </w:p>
          <w:p w:rsidR="00F82F2A" w:rsidRDefault="00F82F2A" w:rsidP="00F82F2A">
            <w:pPr>
              <w:pStyle w:val="TableParagraph"/>
              <w:tabs>
                <w:tab w:val="left" w:pos="1713"/>
                <w:tab w:val="left" w:pos="4696"/>
                <w:tab w:val="left" w:pos="6605"/>
                <w:tab w:val="left" w:pos="8688"/>
              </w:tabs>
              <w:ind w:right="-1" w:firstLine="426"/>
              <w:jc w:val="both"/>
              <w:rPr>
                <w:sz w:val="24"/>
              </w:rPr>
            </w:pPr>
            <w:r w:rsidRPr="00373F11">
              <w:rPr>
                <w:sz w:val="24"/>
              </w:rPr>
              <w:t xml:space="preserve">Изучение дисциплины необходимо для знаний, умений и навыков, формируемых по </w:t>
            </w:r>
            <w:r>
              <w:rPr>
                <w:sz w:val="24"/>
              </w:rPr>
              <w:t>с</w:t>
            </w:r>
            <w:r w:rsidRPr="00373F11">
              <w:rPr>
                <w:sz w:val="24"/>
              </w:rPr>
              <w:t>ледующим</w:t>
            </w:r>
            <w:r>
              <w:rPr>
                <w:sz w:val="24"/>
              </w:rPr>
              <w:t xml:space="preserve"> </w:t>
            </w:r>
            <w:r w:rsidRPr="00373F11">
              <w:rPr>
                <w:sz w:val="24"/>
              </w:rPr>
              <w:t>дисциплинам/практикам:</w:t>
            </w:r>
            <w:r>
              <w:rPr>
                <w:sz w:val="24"/>
              </w:rPr>
              <w:t xml:space="preserve"> </w:t>
            </w:r>
            <w:r w:rsidRPr="00373F11">
              <w:rPr>
                <w:sz w:val="24"/>
              </w:rPr>
              <w:t>«Фтизиатрия»;</w:t>
            </w:r>
            <w:r>
              <w:rPr>
                <w:sz w:val="24"/>
              </w:rPr>
              <w:t xml:space="preserve"> </w:t>
            </w:r>
            <w:r w:rsidRPr="00373F11">
              <w:rPr>
                <w:sz w:val="24"/>
              </w:rPr>
              <w:t>«Инфекционные</w:t>
            </w:r>
            <w:r>
              <w:rPr>
                <w:sz w:val="24"/>
              </w:rPr>
              <w:t xml:space="preserve"> </w:t>
            </w:r>
            <w:r w:rsidRPr="00373F11">
              <w:rPr>
                <w:spacing w:val="-6"/>
                <w:sz w:val="24"/>
              </w:rPr>
              <w:t>болезни»;</w:t>
            </w:r>
            <w:r>
              <w:rPr>
                <w:spacing w:val="-6"/>
                <w:sz w:val="24"/>
              </w:rPr>
              <w:t xml:space="preserve"> </w:t>
            </w:r>
            <w:r w:rsidRPr="00373F11">
              <w:rPr>
                <w:sz w:val="24"/>
              </w:rPr>
              <w:t>«Госпитальная терапия, эндокринология», «Судебная медицина».</w:t>
            </w:r>
          </w:p>
          <w:p w:rsidR="00F82F2A" w:rsidRPr="00373F11" w:rsidRDefault="00F82F2A" w:rsidP="00415E85">
            <w:pPr>
              <w:pStyle w:val="TableParagraph"/>
              <w:numPr>
                <w:ilvl w:val="0"/>
                <w:numId w:val="78"/>
              </w:numPr>
              <w:tabs>
                <w:tab w:val="left" w:pos="353"/>
              </w:tabs>
              <w:ind w:left="0" w:firstLine="426"/>
              <w:jc w:val="both"/>
              <w:rPr>
                <w:b/>
                <w:sz w:val="24"/>
              </w:rPr>
            </w:pPr>
            <w:r w:rsidRPr="00373F11">
              <w:rPr>
                <w:b/>
                <w:sz w:val="24"/>
              </w:rPr>
              <w:t>Цель освоения</w:t>
            </w:r>
            <w:r>
              <w:rPr>
                <w:b/>
                <w:sz w:val="24"/>
              </w:rPr>
              <w:t xml:space="preserve"> </w:t>
            </w:r>
            <w:r w:rsidRPr="00373F11">
              <w:rPr>
                <w:b/>
                <w:sz w:val="24"/>
              </w:rPr>
              <w:t>дисциплины</w:t>
            </w:r>
            <w:r>
              <w:rPr>
                <w:b/>
                <w:sz w:val="24"/>
              </w:rPr>
              <w:t>.</w:t>
            </w:r>
          </w:p>
          <w:p w:rsidR="00F82F2A" w:rsidRDefault="00F82F2A" w:rsidP="00F82F2A">
            <w:pPr>
              <w:pStyle w:val="TableParagraph"/>
              <w:ind w:right="98" w:firstLine="426"/>
              <w:jc w:val="both"/>
              <w:rPr>
                <w:sz w:val="24"/>
              </w:rPr>
            </w:pPr>
            <w:r w:rsidRPr="00373F11">
              <w:rPr>
                <w:sz w:val="24"/>
              </w:rPr>
              <w:t>Целью освоения учебной дисциплины «Дерматовенерология» является приобретение знаний и умений об основных дерматовенерологических заболеваниях, освоить способы ранней диагностики, основных методов лечения, профилактики дерматовенерологических заболеваний.</w:t>
            </w:r>
          </w:p>
          <w:p w:rsidR="00F82F2A" w:rsidRPr="00373F11" w:rsidRDefault="00F82F2A" w:rsidP="00415E85">
            <w:pPr>
              <w:pStyle w:val="a4"/>
              <w:numPr>
                <w:ilvl w:val="0"/>
                <w:numId w:val="78"/>
              </w:numPr>
              <w:ind w:left="0" w:firstLine="426"/>
            </w:pPr>
            <w:r w:rsidRPr="00373F11">
              <w:rPr>
                <w:b/>
                <w:sz w:val="24"/>
              </w:rPr>
              <w:t>Краткое содержание</w:t>
            </w:r>
            <w:r>
              <w:rPr>
                <w:b/>
                <w:sz w:val="24"/>
              </w:rPr>
              <w:t xml:space="preserve"> </w:t>
            </w:r>
            <w:r w:rsidRPr="00373F11">
              <w:rPr>
                <w:b/>
                <w:sz w:val="24"/>
              </w:rPr>
              <w:t>дисциплины</w:t>
            </w:r>
            <w:r>
              <w:rPr>
                <w:b/>
                <w:sz w:val="24"/>
              </w:rPr>
              <w:t>.</w:t>
            </w:r>
          </w:p>
          <w:p w:rsidR="00F82F2A" w:rsidRPr="00373F11" w:rsidRDefault="00F82F2A" w:rsidP="00F82F2A">
            <w:pPr>
              <w:pStyle w:val="TableParagraph"/>
              <w:ind w:right="97" w:firstLine="426"/>
              <w:jc w:val="both"/>
              <w:rPr>
                <w:sz w:val="24"/>
              </w:rPr>
            </w:pPr>
            <w:r>
              <w:tab/>
            </w:r>
            <w:r w:rsidRPr="00373F11">
              <w:rPr>
                <w:sz w:val="24"/>
              </w:rPr>
              <w:t>Общая дерматология. Вводное занятие. Принципы диагностики дерматозов. Методика осмотра</w:t>
            </w:r>
            <w:r>
              <w:rPr>
                <w:sz w:val="24"/>
              </w:rPr>
              <w:t xml:space="preserve"> </w:t>
            </w:r>
            <w:r w:rsidRPr="00373F11">
              <w:rPr>
                <w:sz w:val="24"/>
              </w:rPr>
              <w:t>больного</w:t>
            </w:r>
            <w:r>
              <w:rPr>
                <w:sz w:val="24"/>
              </w:rPr>
              <w:t xml:space="preserve"> </w:t>
            </w:r>
            <w:r w:rsidRPr="00373F11">
              <w:rPr>
                <w:sz w:val="24"/>
              </w:rPr>
              <w:t>дерматовенерологом.</w:t>
            </w:r>
            <w:r>
              <w:rPr>
                <w:sz w:val="24"/>
              </w:rPr>
              <w:t xml:space="preserve"> </w:t>
            </w:r>
            <w:r w:rsidRPr="00373F11">
              <w:rPr>
                <w:sz w:val="24"/>
              </w:rPr>
              <w:t>Первичные</w:t>
            </w:r>
            <w:r>
              <w:rPr>
                <w:sz w:val="24"/>
              </w:rPr>
              <w:t xml:space="preserve"> </w:t>
            </w:r>
            <w:r w:rsidRPr="00373F11">
              <w:rPr>
                <w:sz w:val="24"/>
              </w:rPr>
              <w:lastRenderedPageBreak/>
              <w:t>и</w:t>
            </w:r>
            <w:r>
              <w:rPr>
                <w:sz w:val="24"/>
              </w:rPr>
              <w:t xml:space="preserve"> </w:t>
            </w:r>
            <w:r w:rsidRPr="00373F11">
              <w:rPr>
                <w:sz w:val="24"/>
              </w:rPr>
              <w:t>вторичные</w:t>
            </w:r>
            <w:r>
              <w:rPr>
                <w:sz w:val="24"/>
              </w:rPr>
              <w:t xml:space="preserve"> </w:t>
            </w:r>
            <w:r w:rsidRPr="00373F11">
              <w:rPr>
                <w:sz w:val="24"/>
              </w:rPr>
              <w:t>морфологически</w:t>
            </w:r>
            <w:r>
              <w:rPr>
                <w:sz w:val="24"/>
              </w:rPr>
              <w:t xml:space="preserve"> </w:t>
            </w:r>
            <w:proofErr w:type="spellStart"/>
            <w:r w:rsidRPr="00373F11">
              <w:rPr>
                <w:sz w:val="24"/>
              </w:rPr>
              <w:t>еэлементы</w:t>
            </w:r>
            <w:proofErr w:type="spellEnd"/>
            <w:r w:rsidRPr="00373F11">
              <w:rPr>
                <w:sz w:val="24"/>
              </w:rPr>
              <w:t xml:space="preserve">. Частная дерматология I часть. Пиодермия. Чесотка. Педикулез. </w:t>
            </w:r>
            <w:proofErr w:type="spellStart"/>
            <w:r w:rsidRPr="00373F11">
              <w:rPr>
                <w:sz w:val="24"/>
              </w:rPr>
              <w:t>Дерматофития</w:t>
            </w:r>
            <w:proofErr w:type="spellEnd"/>
            <w:r w:rsidRPr="00373F11">
              <w:rPr>
                <w:sz w:val="24"/>
              </w:rPr>
              <w:t xml:space="preserve">. Вирусные и пузырные дерматозы. Туберкулез кожи. </w:t>
            </w:r>
            <w:proofErr w:type="spellStart"/>
            <w:r w:rsidRPr="00373F11">
              <w:rPr>
                <w:sz w:val="24"/>
              </w:rPr>
              <w:t>Лейшманиоз.Лепра</w:t>
            </w:r>
            <w:proofErr w:type="spellEnd"/>
            <w:r w:rsidRPr="00373F11">
              <w:rPr>
                <w:sz w:val="24"/>
              </w:rPr>
              <w:t>.</w:t>
            </w:r>
          </w:p>
          <w:p w:rsidR="00F82F2A" w:rsidRPr="00373F11" w:rsidRDefault="00F82F2A" w:rsidP="00F82F2A">
            <w:pPr>
              <w:pStyle w:val="TableParagraph"/>
              <w:ind w:right="98" w:firstLine="426"/>
              <w:jc w:val="both"/>
              <w:rPr>
                <w:sz w:val="24"/>
              </w:rPr>
            </w:pPr>
            <w:r w:rsidRPr="00373F11">
              <w:rPr>
                <w:sz w:val="24"/>
              </w:rPr>
              <w:t xml:space="preserve">Частная дерматология II часть. Дерматиты. Экзема. </w:t>
            </w:r>
            <w:proofErr w:type="spellStart"/>
            <w:r w:rsidRPr="00373F11">
              <w:rPr>
                <w:sz w:val="24"/>
              </w:rPr>
              <w:t>Нейродерматозы</w:t>
            </w:r>
            <w:proofErr w:type="spellEnd"/>
            <w:r w:rsidRPr="00373F11">
              <w:rPr>
                <w:sz w:val="24"/>
              </w:rPr>
              <w:t xml:space="preserve">. </w:t>
            </w:r>
            <w:proofErr w:type="spellStart"/>
            <w:r w:rsidRPr="00373F11">
              <w:rPr>
                <w:sz w:val="24"/>
              </w:rPr>
              <w:t>Токсикодермии</w:t>
            </w:r>
            <w:proofErr w:type="spellEnd"/>
            <w:r w:rsidRPr="00373F11">
              <w:rPr>
                <w:sz w:val="24"/>
              </w:rPr>
              <w:t xml:space="preserve">. Псориаз. Лишаи. Кожный синдром диффузных болезней соединительной ткани. </w:t>
            </w:r>
            <w:proofErr w:type="spellStart"/>
            <w:r w:rsidRPr="00373F11">
              <w:rPr>
                <w:sz w:val="24"/>
              </w:rPr>
              <w:t>Дерматоонкология</w:t>
            </w:r>
            <w:proofErr w:type="spellEnd"/>
            <w:r w:rsidRPr="00373F11">
              <w:rPr>
                <w:sz w:val="24"/>
              </w:rPr>
              <w:t>. Классификация. Предраковые заболевания кожи.</w:t>
            </w:r>
          </w:p>
          <w:p w:rsidR="00F82F2A" w:rsidRDefault="00F82F2A" w:rsidP="00F82F2A">
            <w:pPr>
              <w:pStyle w:val="TableParagraph"/>
              <w:ind w:right="85" w:firstLine="426"/>
              <w:jc w:val="both"/>
              <w:rPr>
                <w:sz w:val="24"/>
                <w:szCs w:val="24"/>
              </w:rPr>
            </w:pPr>
            <w:r w:rsidRPr="00373F11">
              <w:rPr>
                <w:sz w:val="24"/>
              </w:rPr>
              <w:t>Частная дерматология III часть. Болезни,</w:t>
            </w:r>
            <w:r w:rsidRPr="00373F11">
              <w:rPr>
                <w:sz w:val="24"/>
                <w:szCs w:val="24"/>
              </w:rPr>
              <w:t xml:space="preserve"> передаваемые половым путем, ВИЧ - инфекция (дерматологические аспекты). Общая патология приобретенного сифилиса. Врожденный сифилис. Гонорея и </w:t>
            </w:r>
            <w:proofErr w:type="spellStart"/>
            <w:r w:rsidRPr="00373F11">
              <w:rPr>
                <w:sz w:val="24"/>
                <w:szCs w:val="24"/>
              </w:rPr>
              <w:t>негонококковые</w:t>
            </w:r>
            <w:proofErr w:type="spellEnd"/>
            <w:r w:rsidRPr="00373F11">
              <w:rPr>
                <w:sz w:val="24"/>
                <w:szCs w:val="24"/>
              </w:rPr>
              <w:t xml:space="preserve"> уретриты у мужчин. Хламидиоз. Микоплазмоз. Трихомониаз.</w:t>
            </w:r>
          </w:p>
          <w:p w:rsidR="00F82F2A" w:rsidRDefault="00F82F2A" w:rsidP="00415E85">
            <w:pPr>
              <w:pStyle w:val="TableParagraph"/>
              <w:numPr>
                <w:ilvl w:val="0"/>
                <w:numId w:val="80"/>
              </w:numPr>
              <w:tabs>
                <w:tab w:val="left" w:pos="0"/>
              </w:tabs>
              <w:spacing w:before="1"/>
              <w:ind w:left="0" w:firstLine="426"/>
              <w:jc w:val="both"/>
              <w:rPr>
                <w:sz w:val="24"/>
                <w:szCs w:val="24"/>
              </w:rPr>
            </w:pPr>
            <w:r w:rsidRPr="00373F11">
              <w:rPr>
                <w:b/>
                <w:sz w:val="24"/>
                <w:szCs w:val="24"/>
              </w:rPr>
              <w:t>Компетенции, формируемые в результате освоения</w:t>
            </w:r>
            <w:r>
              <w:rPr>
                <w:b/>
                <w:sz w:val="24"/>
                <w:szCs w:val="24"/>
              </w:rPr>
              <w:t xml:space="preserve"> </w:t>
            </w:r>
            <w:r w:rsidRPr="00373F11">
              <w:rPr>
                <w:b/>
                <w:sz w:val="24"/>
                <w:szCs w:val="24"/>
              </w:rPr>
              <w:t>дисциплины</w:t>
            </w:r>
            <w:r>
              <w:rPr>
                <w:sz w:val="24"/>
                <w:szCs w:val="24"/>
              </w:rPr>
              <w:t>.</w:t>
            </w:r>
          </w:p>
          <w:p w:rsidR="00F82F2A" w:rsidRDefault="00F82F2A" w:rsidP="00F82F2A">
            <w:pPr>
              <w:pStyle w:val="TableParagraph"/>
              <w:tabs>
                <w:tab w:val="left" w:pos="919"/>
              </w:tabs>
              <w:ind w:right="103" w:firstLine="426"/>
              <w:jc w:val="both"/>
              <w:rPr>
                <w:sz w:val="24"/>
                <w:szCs w:val="24"/>
              </w:rPr>
            </w:pPr>
            <w:r w:rsidRPr="00464B01">
              <w:rPr>
                <w:sz w:val="24"/>
                <w:szCs w:val="24"/>
              </w:rPr>
              <w:t>УК-1. Способен осуществлять критический анализ проблемных ситуаций на основе системного подхода, вырабатывать стратегию действий</w:t>
            </w:r>
            <w:r>
              <w:rPr>
                <w:sz w:val="24"/>
                <w:szCs w:val="24"/>
              </w:rPr>
              <w:t>.</w:t>
            </w:r>
          </w:p>
          <w:p w:rsidR="00F82F2A" w:rsidRDefault="00F82F2A" w:rsidP="00F82F2A">
            <w:pPr>
              <w:pStyle w:val="TableParagraph"/>
              <w:tabs>
                <w:tab w:val="left" w:pos="919"/>
              </w:tabs>
              <w:ind w:right="-1"/>
              <w:jc w:val="both"/>
              <w:rPr>
                <w:sz w:val="24"/>
                <w:szCs w:val="24"/>
              </w:rPr>
            </w:pPr>
            <w:r>
              <w:rPr>
                <w:sz w:val="24"/>
                <w:szCs w:val="24"/>
              </w:rPr>
              <w:t xml:space="preserve">УК-1.1. </w:t>
            </w:r>
            <w:r w:rsidRPr="00464B01">
              <w:rPr>
                <w:sz w:val="24"/>
                <w:szCs w:val="24"/>
              </w:rPr>
              <w:t xml:space="preserve">Формирует собственные мнения и суждения, аргументирует свои выводы и </w:t>
            </w:r>
            <w:r>
              <w:rPr>
                <w:sz w:val="24"/>
                <w:szCs w:val="24"/>
              </w:rPr>
              <w:t>т</w:t>
            </w:r>
            <w:r w:rsidRPr="00464B01">
              <w:rPr>
                <w:sz w:val="24"/>
                <w:szCs w:val="24"/>
              </w:rPr>
              <w:t>очку зрения.</w:t>
            </w:r>
            <w:r>
              <w:rPr>
                <w:sz w:val="24"/>
                <w:szCs w:val="24"/>
              </w:rPr>
              <w:t xml:space="preserve"> </w:t>
            </w:r>
          </w:p>
          <w:p w:rsidR="00F82F2A" w:rsidRPr="00464B01" w:rsidRDefault="00F82F2A" w:rsidP="00F82F2A">
            <w:pPr>
              <w:pStyle w:val="TableParagraph"/>
              <w:tabs>
                <w:tab w:val="left" w:pos="919"/>
              </w:tabs>
              <w:ind w:right="103"/>
              <w:rPr>
                <w:sz w:val="24"/>
                <w:szCs w:val="24"/>
              </w:rPr>
            </w:pPr>
            <w:r>
              <w:rPr>
                <w:sz w:val="24"/>
                <w:szCs w:val="24"/>
              </w:rPr>
              <w:t xml:space="preserve">УК-1.3. </w:t>
            </w:r>
            <w:r w:rsidRPr="00464B01">
              <w:rPr>
                <w:sz w:val="24"/>
                <w:szCs w:val="24"/>
              </w:rPr>
              <w:t>Выбирает методы и средства решения задачи на основе оценки их достоинств и недостатков.</w:t>
            </w:r>
          </w:p>
          <w:p w:rsidR="00F82F2A" w:rsidRDefault="00F82F2A" w:rsidP="00F82F2A">
            <w:pPr>
              <w:pStyle w:val="TableParagraph"/>
              <w:tabs>
                <w:tab w:val="left" w:pos="0"/>
              </w:tabs>
              <w:ind w:right="92" w:firstLine="426"/>
              <w:jc w:val="both"/>
              <w:rPr>
                <w:sz w:val="24"/>
                <w:szCs w:val="24"/>
              </w:rPr>
            </w:pPr>
            <w:r w:rsidRPr="00464B01">
              <w:rPr>
                <w:sz w:val="24"/>
                <w:szCs w:val="24"/>
              </w:rPr>
              <w:t>ОПК-2. Способен проводить и осуществлять контроль эффективности мероприятий по профилактике, формированию здорового образа жизни и санитарно- гигиеническому просвещению населения</w:t>
            </w:r>
            <w:r>
              <w:rPr>
                <w:sz w:val="24"/>
                <w:szCs w:val="24"/>
              </w:rPr>
              <w:t>.</w:t>
            </w:r>
          </w:p>
          <w:p w:rsidR="00F82F2A" w:rsidRPr="00464B01" w:rsidRDefault="00F82F2A" w:rsidP="00F82F2A">
            <w:pPr>
              <w:pStyle w:val="TableParagraph"/>
              <w:tabs>
                <w:tab w:val="left" w:pos="0"/>
              </w:tabs>
              <w:ind w:right="92"/>
              <w:jc w:val="both"/>
              <w:rPr>
                <w:sz w:val="24"/>
                <w:szCs w:val="24"/>
              </w:rPr>
            </w:pPr>
            <w:r>
              <w:rPr>
                <w:sz w:val="24"/>
                <w:szCs w:val="24"/>
              </w:rPr>
              <w:t xml:space="preserve">ОПК-2.1. </w:t>
            </w:r>
            <w:r w:rsidRPr="0029649F">
              <w:rPr>
                <w:sz w:val="24"/>
                <w:szCs w:val="24"/>
              </w:rPr>
              <w:t>Определяет теоретические основы профилактики заболеваний, концепции здорового образа жизни.</w:t>
            </w:r>
          </w:p>
          <w:p w:rsidR="00F82F2A" w:rsidRDefault="00F82F2A" w:rsidP="00F82F2A">
            <w:pPr>
              <w:pStyle w:val="TableParagraph"/>
              <w:tabs>
                <w:tab w:val="left" w:pos="709"/>
              </w:tabs>
              <w:ind w:firstLine="426"/>
              <w:jc w:val="both"/>
              <w:rPr>
                <w:sz w:val="24"/>
                <w:szCs w:val="24"/>
              </w:rPr>
            </w:pPr>
            <w:r w:rsidRPr="00464B01">
              <w:rPr>
                <w:sz w:val="24"/>
                <w:szCs w:val="24"/>
              </w:rPr>
              <w:t xml:space="preserve">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 </w:t>
            </w:r>
          </w:p>
          <w:p w:rsidR="00F82F2A" w:rsidRDefault="00F82F2A" w:rsidP="00F82F2A">
            <w:pPr>
              <w:pStyle w:val="TableParagraph"/>
              <w:tabs>
                <w:tab w:val="left" w:pos="709"/>
              </w:tabs>
              <w:jc w:val="both"/>
              <w:rPr>
                <w:sz w:val="24"/>
                <w:szCs w:val="24"/>
              </w:rPr>
            </w:pPr>
            <w:r>
              <w:rPr>
                <w:sz w:val="24"/>
                <w:szCs w:val="24"/>
              </w:rPr>
              <w:t xml:space="preserve">ОПК-5.1. </w:t>
            </w:r>
            <w:r w:rsidRPr="002B1513">
              <w:rPr>
                <w:sz w:val="24"/>
                <w:szCs w:val="24"/>
              </w:rPr>
              <w:t xml:space="preserve">Представляет основные закономерности жизнедеятельности организма в норме. </w:t>
            </w:r>
          </w:p>
          <w:p w:rsidR="00F82F2A" w:rsidRDefault="00F82F2A" w:rsidP="00F82F2A">
            <w:pPr>
              <w:pStyle w:val="TableParagraph"/>
              <w:tabs>
                <w:tab w:val="left" w:pos="709"/>
              </w:tabs>
              <w:jc w:val="both"/>
              <w:rPr>
                <w:sz w:val="24"/>
                <w:szCs w:val="24"/>
              </w:rPr>
            </w:pPr>
            <w:r>
              <w:rPr>
                <w:sz w:val="24"/>
                <w:szCs w:val="24"/>
              </w:rPr>
              <w:t xml:space="preserve">ОПК-5.2. </w:t>
            </w:r>
            <w:r w:rsidRPr="0029649F">
              <w:rPr>
                <w:sz w:val="24"/>
                <w:szCs w:val="24"/>
              </w:rPr>
              <w:t>Оценивает морфофункциональное и физиологическое состояние и процессы для решения профессиональных задач.</w:t>
            </w:r>
          </w:p>
          <w:p w:rsidR="00F82F2A" w:rsidRDefault="00F82F2A" w:rsidP="00F82F2A">
            <w:pPr>
              <w:pStyle w:val="TableParagraph"/>
              <w:tabs>
                <w:tab w:val="left" w:pos="709"/>
              </w:tabs>
              <w:jc w:val="both"/>
              <w:rPr>
                <w:sz w:val="24"/>
              </w:rPr>
            </w:pPr>
            <w:r>
              <w:rPr>
                <w:sz w:val="24"/>
                <w:szCs w:val="24"/>
              </w:rPr>
              <w:t xml:space="preserve">ОПК-5.3. </w:t>
            </w:r>
            <w:r w:rsidRPr="00F431AC">
              <w:rPr>
                <w:sz w:val="24"/>
              </w:rPr>
              <w:t>Указывает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r>
              <w:rPr>
                <w:sz w:val="24"/>
              </w:rPr>
              <w:t>.</w:t>
            </w:r>
          </w:p>
          <w:p w:rsidR="00F82F2A" w:rsidRPr="000B66BD" w:rsidRDefault="00F82F2A" w:rsidP="00F82F2A">
            <w:pPr>
              <w:pStyle w:val="TableParagraph"/>
              <w:tabs>
                <w:tab w:val="left" w:pos="709"/>
              </w:tabs>
              <w:jc w:val="both"/>
              <w:rPr>
                <w:sz w:val="24"/>
              </w:rPr>
            </w:pPr>
            <w:r>
              <w:rPr>
                <w:sz w:val="24"/>
              </w:rPr>
              <w:t xml:space="preserve">ОПК-5.4. </w:t>
            </w:r>
            <w:r w:rsidRPr="00F431AC">
              <w:rPr>
                <w:sz w:val="24"/>
              </w:rPr>
              <w:t>Решает профессиональные задачи на основе патофизиологического анализа конкретных данных о патологических процессах, состояниях, реакциях и заболеваниях.</w:t>
            </w:r>
          </w:p>
          <w:p w:rsidR="00F82F2A" w:rsidRDefault="00F82F2A" w:rsidP="00F82F2A">
            <w:pPr>
              <w:pStyle w:val="Other0"/>
              <w:shd w:val="clear" w:color="auto" w:fill="auto"/>
              <w:tabs>
                <w:tab w:val="left" w:pos="1699"/>
                <w:tab w:val="left" w:pos="3816"/>
                <w:tab w:val="left" w:pos="5755"/>
              </w:tabs>
              <w:spacing w:line="240" w:lineRule="auto"/>
              <w:ind w:firstLine="426"/>
              <w:jc w:val="both"/>
              <w:rPr>
                <w:rFonts w:ascii="Times New Roman" w:hAnsi="Times New Roman"/>
                <w:sz w:val="24"/>
                <w:szCs w:val="24"/>
              </w:rPr>
            </w:pPr>
            <w:r w:rsidRPr="00464B01">
              <w:rPr>
                <w:rFonts w:ascii="Times New Roman" w:hAnsi="Times New Roman"/>
                <w:sz w:val="24"/>
                <w:szCs w:val="24"/>
              </w:rPr>
              <w:t>ОПК-7. Способен назначать лечение и осуществлять контроль его эффективности и безопасности</w:t>
            </w:r>
            <w:r>
              <w:rPr>
                <w:rFonts w:ascii="Times New Roman" w:hAnsi="Times New Roman"/>
                <w:sz w:val="24"/>
                <w:szCs w:val="24"/>
              </w:rPr>
              <w:t>.</w:t>
            </w:r>
          </w:p>
          <w:p w:rsidR="00F82F2A" w:rsidRDefault="00F82F2A" w:rsidP="00F82F2A">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ОПК-7.1. </w:t>
            </w:r>
            <w:r w:rsidRPr="0029649F">
              <w:rPr>
                <w:rFonts w:ascii="Times New Roman" w:hAnsi="Times New Roman"/>
                <w:sz w:val="24"/>
                <w:szCs w:val="24"/>
              </w:rPr>
              <w:t>Анализирует теоретические основы немедикаментозной и медикаментозной терапии заболеваний и патологических состояний.</w:t>
            </w:r>
          </w:p>
          <w:p w:rsidR="00F82F2A" w:rsidRDefault="00F82F2A" w:rsidP="00F82F2A">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ОПК-7.2. </w:t>
            </w:r>
            <w:r w:rsidRPr="0029649F">
              <w:rPr>
                <w:rFonts w:ascii="Times New Roman" w:hAnsi="Times New Roman"/>
                <w:sz w:val="24"/>
                <w:szCs w:val="24"/>
              </w:rPr>
              <w:t>Назначает лечение заболеваний патологических состояний.</w:t>
            </w:r>
          </w:p>
          <w:p w:rsidR="00F82F2A" w:rsidRPr="00464B01" w:rsidRDefault="00F82F2A" w:rsidP="00F82F2A">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ОПК-7.3. </w:t>
            </w:r>
            <w:r w:rsidRPr="0029649F">
              <w:rPr>
                <w:rFonts w:ascii="Times New Roman" w:hAnsi="Times New Roman"/>
                <w:sz w:val="24"/>
                <w:szCs w:val="24"/>
              </w:rPr>
              <w:t>Демонстрирует готовность осуществлять контроль эффективности и безопасности лечения заболеваний и патологических состояний.</w:t>
            </w:r>
          </w:p>
          <w:p w:rsidR="00F82F2A" w:rsidRDefault="00F82F2A" w:rsidP="00F82F2A">
            <w:pPr>
              <w:pStyle w:val="TableParagraph"/>
              <w:ind w:right="53" w:firstLine="426"/>
              <w:jc w:val="both"/>
              <w:rPr>
                <w:sz w:val="24"/>
                <w:szCs w:val="24"/>
              </w:rPr>
            </w:pPr>
            <w:r w:rsidRPr="00464B01">
              <w:rPr>
                <w:sz w:val="24"/>
                <w:szCs w:val="24"/>
              </w:rPr>
              <w:t>ОПК-10. Способен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с учетом основных требований информационной безопасности</w:t>
            </w:r>
            <w:r>
              <w:rPr>
                <w:sz w:val="24"/>
                <w:szCs w:val="24"/>
              </w:rPr>
              <w:t>.</w:t>
            </w:r>
          </w:p>
          <w:p w:rsidR="00F82F2A" w:rsidRDefault="00F82F2A" w:rsidP="00F82F2A">
            <w:pPr>
              <w:pStyle w:val="TableParagraph"/>
              <w:ind w:right="53"/>
              <w:jc w:val="both"/>
              <w:rPr>
                <w:sz w:val="24"/>
                <w:szCs w:val="24"/>
              </w:rPr>
            </w:pPr>
            <w:r>
              <w:rPr>
                <w:sz w:val="24"/>
                <w:szCs w:val="24"/>
              </w:rPr>
              <w:t xml:space="preserve">ОПК-10.2. </w:t>
            </w:r>
            <w:r w:rsidRPr="0029649F">
              <w:rPr>
                <w:sz w:val="24"/>
                <w:szCs w:val="24"/>
              </w:rPr>
              <w:t xml:space="preserve">Применяет информационно-коммуникационные технологии в </w:t>
            </w:r>
            <w:r w:rsidRPr="0029649F">
              <w:rPr>
                <w:sz w:val="24"/>
                <w:szCs w:val="24"/>
              </w:rPr>
              <w:lastRenderedPageBreak/>
              <w:t>практической деятельности.</w:t>
            </w:r>
          </w:p>
          <w:p w:rsidR="00F82F2A" w:rsidRDefault="00F82F2A" w:rsidP="00F82F2A">
            <w:pPr>
              <w:pStyle w:val="TableParagraph"/>
              <w:ind w:right="53" w:firstLine="426"/>
              <w:jc w:val="both"/>
              <w:rPr>
                <w:sz w:val="24"/>
                <w:szCs w:val="24"/>
              </w:rPr>
            </w:pPr>
            <w:r>
              <w:rPr>
                <w:sz w:val="24"/>
                <w:szCs w:val="24"/>
              </w:rPr>
              <w:t xml:space="preserve">ПК 3. </w:t>
            </w:r>
            <w:r w:rsidRPr="00A65816">
              <w:rPr>
                <w:sz w:val="24"/>
                <w:szCs w:val="24"/>
              </w:rPr>
              <w:t xml:space="preserve">Способен к сбору и анализу жалоб пациента, данных его анамнеза, результатов осмотра, лабораторных, инструментальных, </w:t>
            </w:r>
            <w:proofErr w:type="gramStart"/>
            <w:r w:rsidRPr="00A65816">
              <w:rPr>
                <w:sz w:val="24"/>
                <w:szCs w:val="24"/>
              </w:rPr>
              <w:t>патолого-анатомических</w:t>
            </w:r>
            <w:proofErr w:type="gramEnd"/>
            <w:r w:rsidRPr="00A65816">
              <w:rPr>
                <w:sz w:val="24"/>
                <w:szCs w:val="24"/>
              </w:rPr>
              <w:t xml:space="preserve"> и иных исследований в целях распознавания состояния или установления факта наличия или отсутствия заболевания</w:t>
            </w:r>
            <w:r>
              <w:rPr>
                <w:sz w:val="24"/>
                <w:szCs w:val="24"/>
              </w:rPr>
              <w:t>.</w:t>
            </w:r>
          </w:p>
          <w:p w:rsidR="00F82F2A" w:rsidRDefault="00F82F2A" w:rsidP="00F82F2A">
            <w:pPr>
              <w:pStyle w:val="TableParagraph"/>
              <w:ind w:right="53"/>
              <w:jc w:val="both"/>
              <w:rPr>
                <w:sz w:val="24"/>
                <w:szCs w:val="24"/>
              </w:rPr>
            </w:pPr>
            <w:r>
              <w:rPr>
                <w:sz w:val="24"/>
                <w:szCs w:val="24"/>
              </w:rPr>
              <w:t>ПК-3.1.</w:t>
            </w:r>
            <w:r>
              <w:t xml:space="preserve"> </w:t>
            </w:r>
            <w:r w:rsidRPr="00A65816">
              <w:rPr>
                <w:sz w:val="24"/>
                <w:szCs w:val="24"/>
              </w:rPr>
              <w:t>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F82F2A" w:rsidRPr="00373F11" w:rsidRDefault="00F82F2A" w:rsidP="00415E85">
            <w:pPr>
              <w:pStyle w:val="TableParagraph"/>
              <w:numPr>
                <w:ilvl w:val="0"/>
                <w:numId w:val="79"/>
              </w:numPr>
              <w:tabs>
                <w:tab w:val="left" w:pos="353"/>
              </w:tabs>
              <w:spacing w:line="275" w:lineRule="exact"/>
              <w:ind w:left="0" w:firstLine="426"/>
              <w:rPr>
                <w:b/>
                <w:sz w:val="24"/>
              </w:rPr>
            </w:pPr>
            <w:r w:rsidRPr="00373F11">
              <w:rPr>
                <w:b/>
                <w:sz w:val="24"/>
              </w:rPr>
              <w:t>Планируемые результаты</w:t>
            </w:r>
            <w:r>
              <w:rPr>
                <w:b/>
                <w:sz w:val="24"/>
              </w:rPr>
              <w:t xml:space="preserve"> </w:t>
            </w:r>
            <w:r w:rsidRPr="00373F11">
              <w:rPr>
                <w:b/>
                <w:sz w:val="24"/>
              </w:rPr>
              <w:t>обучения</w:t>
            </w:r>
          </w:p>
          <w:p w:rsidR="00F82F2A" w:rsidRPr="00373F11" w:rsidRDefault="00F82F2A" w:rsidP="00F82F2A">
            <w:pPr>
              <w:pStyle w:val="TableParagraph"/>
              <w:spacing w:line="275" w:lineRule="exact"/>
              <w:ind w:firstLine="426"/>
              <w:rPr>
                <w:sz w:val="24"/>
              </w:rPr>
            </w:pPr>
            <w:r w:rsidRPr="00373F11">
              <w:rPr>
                <w:sz w:val="24"/>
              </w:rPr>
              <w:t>В результате освоения дисциплины «Дер</w:t>
            </w:r>
            <w:r>
              <w:rPr>
                <w:sz w:val="24"/>
              </w:rPr>
              <w:t>матовенерология» студент должен</w:t>
            </w:r>
          </w:p>
          <w:p w:rsidR="00F82F2A" w:rsidRPr="002B1513" w:rsidRDefault="00F82F2A" w:rsidP="00F82F2A">
            <w:pPr>
              <w:pStyle w:val="TableParagraph"/>
              <w:spacing w:before="2" w:line="275" w:lineRule="exact"/>
              <w:ind w:firstLine="426"/>
              <w:rPr>
                <w:sz w:val="24"/>
                <w:u w:val="single"/>
              </w:rPr>
            </w:pPr>
            <w:r w:rsidRPr="002B1513">
              <w:rPr>
                <w:sz w:val="24"/>
                <w:u w:val="single"/>
              </w:rPr>
              <w:t>Знать:</w:t>
            </w:r>
          </w:p>
          <w:p w:rsidR="00F82F2A" w:rsidRPr="00373F11" w:rsidRDefault="00F82F2A" w:rsidP="00415E85">
            <w:pPr>
              <w:pStyle w:val="TableParagraph"/>
              <w:numPr>
                <w:ilvl w:val="0"/>
                <w:numId w:val="81"/>
              </w:numPr>
              <w:tabs>
                <w:tab w:val="left" w:pos="142"/>
                <w:tab w:val="left" w:pos="709"/>
              </w:tabs>
              <w:ind w:left="0" w:right="92" w:firstLine="426"/>
              <w:jc w:val="both"/>
              <w:rPr>
                <w:sz w:val="24"/>
              </w:rPr>
            </w:pPr>
            <w:r w:rsidRPr="00373F11">
              <w:rPr>
                <w:sz w:val="24"/>
              </w:rPr>
              <w:t>этиологию, эпидемиологию, патогенез, клинику, диагностику, дифференциальную диагностику;</w:t>
            </w:r>
            <w:r>
              <w:rPr>
                <w:sz w:val="24"/>
              </w:rPr>
              <w:t xml:space="preserve"> </w:t>
            </w:r>
            <w:r w:rsidRPr="00373F11">
              <w:rPr>
                <w:sz w:val="24"/>
              </w:rPr>
              <w:t>лечение</w:t>
            </w:r>
            <w:r>
              <w:rPr>
                <w:sz w:val="24"/>
              </w:rPr>
              <w:t xml:space="preserve"> </w:t>
            </w:r>
            <w:r w:rsidRPr="00373F11">
              <w:rPr>
                <w:sz w:val="24"/>
              </w:rPr>
              <w:t>и</w:t>
            </w:r>
            <w:r>
              <w:rPr>
                <w:sz w:val="24"/>
              </w:rPr>
              <w:t xml:space="preserve"> </w:t>
            </w:r>
            <w:r w:rsidRPr="00373F11">
              <w:rPr>
                <w:sz w:val="24"/>
              </w:rPr>
              <w:t>профилактику</w:t>
            </w:r>
            <w:r>
              <w:rPr>
                <w:sz w:val="24"/>
              </w:rPr>
              <w:t xml:space="preserve"> </w:t>
            </w:r>
            <w:r w:rsidRPr="00373F11">
              <w:rPr>
                <w:sz w:val="24"/>
              </w:rPr>
              <w:t>наиболее</w:t>
            </w:r>
            <w:r>
              <w:rPr>
                <w:sz w:val="24"/>
              </w:rPr>
              <w:t xml:space="preserve"> </w:t>
            </w:r>
            <w:r w:rsidRPr="00373F11">
              <w:rPr>
                <w:sz w:val="24"/>
              </w:rPr>
              <w:t>распространенных</w:t>
            </w:r>
            <w:r>
              <w:rPr>
                <w:sz w:val="24"/>
              </w:rPr>
              <w:t xml:space="preserve"> </w:t>
            </w:r>
            <w:r w:rsidRPr="00373F11">
              <w:rPr>
                <w:sz w:val="24"/>
              </w:rPr>
              <w:t>дерматологических болезней;</w:t>
            </w:r>
          </w:p>
          <w:p w:rsidR="00F82F2A" w:rsidRPr="00A65816" w:rsidRDefault="00F82F2A" w:rsidP="00415E85">
            <w:pPr>
              <w:pStyle w:val="TableParagraph"/>
              <w:numPr>
                <w:ilvl w:val="0"/>
                <w:numId w:val="81"/>
              </w:numPr>
              <w:tabs>
                <w:tab w:val="left" w:pos="142"/>
                <w:tab w:val="left" w:pos="295"/>
                <w:tab w:val="left" w:pos="709"/>
              </w:tabs>
              <w:spacing w:line="237" w:lineRule="auto"/>
              <w:ind w:left="0" w:right="100" w:firstLine="426"/>
              <w:jc w:val="both"/>
              <w:rPr>
                <w:sz w:val="24"/>
              </w:rPr>
            </w:pPr>
            <w:r w:rsidRPr="00373F11">
              <w:rPr>
                <w:sz w:val="24"/>
              </w:rPr>
              <w:t>субъективные проявления заболевания: жалобы, основные и сопутствующие</w:t>
            </w:r>
            <w:r>
              <w:rPr>
                <w:sz w:val="24"/>
              </w:rPr>
              <w:t xml:space="preserve"> </w:t>
            </w:r>
            <w:r w:rsidRPr="00A65816">
              <w:rPr>
                <w:sz w:val="24"/>
              </w:rPr>
              <w:t>анамнестические аспекты заболевания, необходимый стандарт назначения лабораторно-инструментальных</w:t>
            </w:r>
            <w:r w:rsidRPr="00A65816">
              <w:rPr>
                <w:sz w:val="24"/>
              </w:rPr>
              <w:tab/>
              <w:t>исследований,</w:t>
            </w:r>
            <w:r w:rsidRPr="00A65816">
              <w:rPr>
                <w:sz w:val="24"/>
              </w:rPr>
              <w:tab/>
              <w:t>структуру</w:t>
            </w:r>
            <w:r w:rsidRPr="00A65816">
              <w:rPr>
                <w:sz w:val="24"/>
              </w:rPr>
              <w:tab/>
            </w:r>
            <w:r w:rsidRPr="00A65816">
              <w:rPr>
                <w:spacing w:val="-4"/>
                <w:sz w:val="24"/>
              </w:rPr>
              <w:t xml:space="preserve">постановки </w:t>
            </w:r>
            <w:r w:rsidRPr="00A65816">
              <w:rPr>
                <w:sz w:val="24"/>
              </w:rPr>
              <w:t>предварительного и клинического диагноза в дерматовенерологии;</w:t>
            </w:r>
          </w:p>
          <w:p w:rsidR="00F82F2A" w:rsidRPr="00A65816" w:rsidRDefault="00F82F2A" w:rsidP="00415E85">
            <w:pPr>
              <w:pStyle w:val="TableParagraph"/>
              <w:numPr>
                <w:ilvl w:val="0"/>
                <w:numId w:val="81"/>
              </w:numPr>
              <w:tabs>
                <w:tab w:val="left" w:pos="142"/>
                <w:tab w:val="left" w:pos="295"/>
                <w:tab w:val="left" w:pos="709"/>
                <w:tab w:val="left" w:pos="845"/>
              </w:tabs>
              <w:spacing w:line="235" w:lineRule="auto"/>
              <w:ind w:left="0" w:right="252" w:firstLine="426"/>
              <w:jc w:val="both"/>
              <w:rPr>
                <w:sz w:val="24"/>
              </w:rPr>
            </w:pPr>
            <w:r w:rsidRPr="00A65816">
              <w:rPr>
                <w:sz w:val="24"/>
              </w:rPr>
              <w:t>основные нозологические</w:t>
            </w:r>
            <w:r>
              <w:rPr>
                <w:sz w:val="24"/>
              </w:rPr>
              <w:t xml:space="preserve"> </w:t>
            </w:r>
            <w:r w:rsidRPr="00A65816">
              <w:rPr>
                <w:sz w:val="24"/>
              </w:rPr>
              <w:t>формы</w:t>
            </w:r>
            <w:r>
              <w:rPr>
                <w:sz w:val="24"/>
              </w:rPr>
              <w:t xml:space="preserve"> </w:t>
            </w:r>
            <w:r w:rsidRPr="00A65816">
              <w:rPr>
                <w:sz w:val="24"/>
              </w:rPr>
              <w:t>в дерматологии</w:t>
            </w:r>
            <w:r>
              <w:rPr>
                <w:sz w:val="24"/>
              </w:rPr>
              <w:t xml:space="preserve"> </w:t>
            </w:r>
            <w:r w:rsidRPr="00A65816">
              <w:rPr>
                <w:sz w:val="24"/>
              </w:rPr>
              <w:t>в соответствии</w:t>
            </w:r>
            <w:r>
              <w:rPr>
                <w:sz w:val="24"/>
              </w:rPr>
              <w:t xml:space="preserve"> </w:t>
            </w:r>
            <w:r w:rsidRPr="00A65816">
              <w:rPr>
                <w:sz w:val="24"/>
              </w:rPr>
              <w:t xml:space="preserve">с </w:t>
            </w:r>
            <w:r w:rsidRPr="00A65816">
              <w:rPr>
                <w:spacing w:val="-6"/>
                <w:sz w:val="24"/>
              </w:rPr>
              <w:t xml:space="preserve">МКБ-10, </w:t>
            </w:r>
            <w:r w:rsidRPr="00A65816">
              <w:rPr>
                <w:sz w:val="24"/>
              </w:rPr>
              <w:t>классификацию заболеваний кожи в соответствие сМКБ-10;</w:t>
            </w:r>
          </w:p>
          <w:p w:rsidR="00F82F2A" w:rsidRPr="00A65816" w:rsidRDefault="00F82F2A" w:rsidP="00415E85">
            <w:pPr>
              <w:pStyle w:val="TableParagraph"/>
              <w:numPr>
                <w:ilvl w:val="0"/>
                <w:numId w:val="81"/>
              </w:numPr>
              <w:tabs>
                <w:tab w:val="left" w:pos="142"/>
                <w:tab w:val="left" w:pos="295"/>
                <w:tab w:val="left" w:pos="709"/>
              </w:tabs>
              <w:spacing w:line="235" w:lineRule="auto"/>
              <w:ind w:left="0" w:right="125" w:firstLine="426"/>
              <w:jc w:val="both"/>
              <w:rPr>
                <w:sz w:val="24"/>
              </w:rPr>
            </w:pPr>
            <w:r w:rsidRPr="00A65816">
              <w:rPr>
                <w:sz w:val="24"/>
              </w:rPr>
              <w:t>тактику</w:t>
            </w:r>
            <w:r>
              <w:rPr>
                <w:sz w:val="24"/>
              </w:rPr>
              <w:t xml:space="preserve"> </w:t>
            </w:r>
            <w:r w:rsidRPr="00A65816">
              <w:rPr>
                <w:sz w:val="24"/>
              </w:rPr>
              <w:t>ведения</w:t>
            </w:r>
            <w:r>
              <w:rPr>
                <w:sz w:val="24"/>
              </w:rPr>
              <w:t xml:space="preserve"> </w:t>
            </w:r>
            <w:r w:rsidRPr="00A65816">
              <w:rPr>
                <w:sz w:val="24"/>
              </w:rPr>
              <w:t>пациентов,</w:t>
            </w:r>
            <w:r>
              <w:rPr>
                <w:sz w:val="24"/>
              </w:rPr>
              <w:t xml:space="preserve"> </w:t>
            </w:r>
            <w:r w:rsidRPr="00A65816">
              <w:rPr>
                <w:sz w:val="24"/>
              </w:rPr>
              <w:t>дифференциальную</w:t>
            </w:r>
            <w:r>
              <w:rPr>
                <w:sz w:val="24"/>
              </w:rPr>
              <w:t xml:space="preserve"> </w:t>
            </w:r>
            <w:r w:rsidRPr="00A65816">
              <w:rPr>
                <w:sz w:val="24"/>
              </w:rPr>
              <w:t>диагностику</w:t>
            </w:r>
            <w:r>
              <w:rPr>
                <w:sz w:val="24"/>
              </w:rPr>
              <w:t xml:space="preserve"> </w:t>
            </w:r>
            <w:r w:rsidRPr="00A65816">
              <w:rPr>
                <w:sz w:val="24"/>
              </w:rPr>
              <w:t>заболеваний,</w:t>
            </w:r>
            <w:r>
              <w:rPr>
                <w:sz w:val="24"/>
              </w:rPr>
              <w:t xml:space="preserve"> </w:t>
            </w:r>
            <w:r w:rsidRPr="00A65816">
              <w:rPr>
                <w:sz w:val="24"/>
              </w:rPr>
              <w:t>показания</w:t>
            </w:r>
            <w:r>
              <w:rPr>
                <w:sz w:val="24"/>
              </w:rPr>
              <w:t xml:space="preserve"> </w:t>
            </w:r>
            <w:r w:rsidRPr="00A65816">
              <w:rPr>
                <w:sz w:val="24"/>
              </w:rPr>
              <w:t>к госпитализации с различными нозологиями в</w:t>
            </w:r>
            <w:r>
              <w:rPr>
                <w:sz w:val="24"/>
              </w:rPr>
              <w:t xml:space="preserve"> </w:t>
            </w:r>
            <w:r w:rsidRPr="00A65816">
              <w:rPr>
                <w:sz w:val="24"/>
              </w:rPr>
              <w:t>дерматовенерологии;</w:t>
            </w:r>
          </w:p>
          <w:p w:rsidR="00F82F2A" w:rsidRPr="00A65816" w:rsidRDefault="00F82F2A" w:rsidP="00415E85">
            <w:pPr>
              <w:pStyle w:val="TableParagraph"/>
              <w:numPr>
                <w:ilvl w:val="0"/>
                <w:numId w:val="81"/>
              </w:numPr>
              <w:tabs>
                <w:tab w:val="left" w:pos="142"/>
                <w:tab w:val="left" w:pos="295"/>
                <w:tab w:val="left" w:pos="709"/>
              </w:tabs>
              <w:spacing w:line="235" w:lineRule="auto"/>
              <w:ind w:left="0" w:right="123" w:firstLine="426"/>
              <w:jc w:val="both"/>
              <w:rPr>
                <w:sz w:val="24"/>
              </w:rPr>
            </w:pPr>
            <w:r w:rsidRPr="00A65816">
              <w:rPr>
                <w:sz w:val="24"/>
              </w:rPr>
              <w:t>диагностическое</w:t>
            </w:r>
            <w:r>
              <w:rPr>
                <w:sz w:val="24"/>
              </w:rPr>
              <w:t xml:space="preserve"> </w:t>
            </w:r>
            <w:r w:rsidRPr="00A65816">
              <w:rPr>
                <w:sz w:val="24"/>
              </w:rPr>
              <w:t>и</w:t>
            </w:r>
            <w:r>
              <w:rPr>
                <w:sz w:val="24"/>
              </w:rPr>
              <w:t xml:space="preserve"> </w:t>
            </w:r>
            <w:r w:rsidRPr="00A65816">
              <w:rPr>
                <w:sz w:val="24"/>
              </w:rPr>
              <w:t>прогностическое</w:t>
            </w:r>
            <w:r>
              <w:rPr>
                <w:sz w:val="24"/>
              </w:rPr>
              <w:t xml:space="preserve"> </w:t>
            </w:r>
            <w:r w:rsidRPr="00A65816">
              <w:rPr>
                <w:sz w:val="24"/>
              </w:rPr>
              <w:t>значение</w:t>
            </w:r>
            <w:r>
              <w:rPr>
                <w:sz w:val="24"/>
              </w:rPr>
              <w:t xml:space="preserve"> </w:t>
            </w:r>
            <w:r w:rsidRPr="00A65816">
              <w:rPr>
                <w:sz w:val="24"/>
              </w:rPr>
              <w:t>выявляемых</w:t>
            </w:r>
            <w:r>
              <w:rPr>
                <w:sz w:val="24"/>
              </w:rPr>
              <w:t xml:space="preserve"> </w:t>
            </w:r>
            <w:r w:rsidRPr="00A65816">
              <w:rPr>
                <w:sz w:val="24"/>
              </w:rPr>
              <w:t>симптомов</w:t>
            </w:r>
            <w:r>
              <w:rPr>
                <w:sz w:val="24"/>
              </w:rPr>
              <w:t xml:space="preserve"> </w:t>
            </w:r>
            <w:r w:rsidRPr="00A65816">
              <w:rPr>
                <w:sz w:val="24"/>
              </w:rPr>
              <w:t>и</w:t>
            </w:r>
            <w:r>
              <w:rPr>
                <w:sz w:val="24"/>
              </w:rPr>
              <w:t xml:space="preserve"> </w:t>
            </w:r>
            <w:r w:rsidRPr="00A65816">
              <w:rPr>
                <w:sz w:val="24"/>
              </w:rPr>
              <w:t>синдромов</w:t>
            </w:r>
            <w:r>
              <w:rPr>
                <w:sz w:val="24"/>
              </w:rPr>
              <w:t xml:space="preserve"> </w:t>
            </w:r>
            <w:r w:rsidRPr="00A65816">
              <w:rPr>
                <w:sz w:val="24"/>
              </w:rPr>
              <w:t>для определения тяжести течения болезни, прогнозирования развития</w:t>
            </w:r>
            <w:r>
              <w:rPr>
                <w:sz w:val="24"/>
              </w:rPr>
              <w:t xml:space="preserve"> </w:t>
            </w:r>
            <w:r w:rsidRPr="00A65816">
              <w:rPr>
                <w:sz w:val="24"/>
              </w:rPr>
              <w:t>осложнений.</w:t>
            </w:r>
          </w:p>
          <w:p w:rsidR="00F82F2A" w:rsidRPr="002B1513" w:rsidRDefault="00F82F2A" w:rsidP="00415E85">
            <w:pPr>
              <w:pStyle w:val="TableParagraph"/>
              <w:numPr>
                <w:ilvl w:val="0"/>
                <w:numId w:val="81"/>
              </w:numPr>
              <w:tabs>
                <w:tab w:val="left" w:pos="142"/>
                <w:tab w:val="left" w:pos="295"/>
                <w:tab w:val="left" w:pos="709"/>
              </w:tabs>
              <w:spacing w:line="274" w:lineRule="exact"/>
              <w:ind w:left="0" w:firstLine="426"/>
              <w:jc w:val="both"/>
              <w:rPr>
                <w:sz w:val="24"/>
                <w:u w:val="single"/>
              </w:rPr>
            </w:pPr>
            <w:r w:rsidRPr="002B1513">
              <w:rPr>
                <w:sz w:val="24"/>
                <w:u w:val="single"/>
              </w:rPr>
              <w:t>Уметь:</w:t>
            </w:r>
          </w:p>
          <w:p w:rsidR="00F82F2A" w:rsidRPr="00A65816" w:rsidRDefault="00F82F2A" w:rsidP="00415E85">
            <w:pPr>
              <w:pStyle w:val="TableParagraph"/>
              <w:numPr>
                <w:ilvl w:val="0"/>
                <w:numId w:val="81"/>
              </w:numPr>
              <w:tabs>
                <w:tab w:val="left" w:pos="142"/>
                <w:tab w:val="left" w:pos="295"/>
                <w:tab w:val="left" w:pos="709"/>
                <w:tab w:val="left" w:pos="833"/>
              </w:tabs>
              <w:spacing w:line="235" w:lineRule="auto"/>
              <w:ind w:left="0" w:right="777" w:firstLine="426"/>
              <w:jc w:val="both"/>
              <w:rPr>
                <w:sz w:val="24"/>
              </w:rPr>
            </w:pPr>
            <w:r w:rsidRPr="00A65816">
              <w:rPr>
                <w:sz w:val="24"/>
              </w:rPr>
              <w:t>осуществлять сбор и анализ жалоб пациента с заболеваниями кожи, данных</w:t>
            </w:r>
            <w:r>
              <w:rPr>
                <w:sz w:val="24"/>
              </w:rPr>
              <w:t xml:space="preserve"> </w:t>
            </w:r>
            <w:r w:rsidRPr="00A65816">
              <w:rPr>
                <w:sz w:val="24"/>
              </w:rPr>
              <w:t>его анамнеза;</w:t>
            </w:r>
          </w:p>
          <w:p w:rsidR="00F82F2A" w:rsidRPr="00A65816" w:rsidRDefault="00F82F2A" w:rsidP="00415E85">
            <w:pPr>
              <w:pStyle w:val="TableParagraph"/>
              <w:numPr>
                <w:ilvl w:val="0"/>
                <w:numId w:val="81"/>
              </w:numPr>
              <w:tabs>
                <w:tab w:val="left" w:pos="142"/>
                <w:tab w:val="left" w:pos="295"/>
                <w:tab w:val="left" w:pos="709"/>
                <w:tab w:val="left" w:pos="833"/>
              </w:tabs>
              <w:spacing w:before="2" w:line="293" w:lineRule="exact"/>
              <w:ind w:left="0" w:firstLine="426"/>
              <w:jc w:val="both"/>
              <w:rPr>
                <w:sz w:val="24"/>
              </w:rPr>
            </w:pPr>
            <w:r w:rsidRPr="00A65816">
              <w:rPr>
                <w:sz w:val="24"/>
              </w:rPr>
              <w:t>проводить осмотр дерматологического</w:t>
            </w:r>
            <w:r>
              <w:rPr>
                <w:sz w:val="24"/>
              </w:rPr>
              <w:t xml:space="preserve"> </w:t>
            </w:r>
            <w:r w:rsidRPr="00A65816">
              <w:rPr>
                <w:sz w:val="24"/>
              </w:rPr>
              <w:t>больного;</w:t>
            </w:r>
          </w:p>
          <w:p w:rsidR="00F82F2A" w:rsidRPr="00A65816" w:rsidRDefault="00F82F2A" w:rsidP="00415E85">
            <w:pPr>
              <w:pStyle w:val="TableParagraph"/>
              <w:numPr>
                <w:ilvl w:val="0"/>
                <w:numId w:val="81"/>
              </w:numPr>
              <w:tabs>
                <w:tab w:val="left" w:pos="142"/>
                <w:tab w:val="left" w:pos="295"/>
                <w:tab w:val="left" w:pos="709"/>
                <w:tab w:val="left" w:pos="833"/>
              </w:tabs>
              <w:spacing w:before="2" w:line="235" w:lineRule="auto"/>
              <w:ind w:left="0" w:right="87" w:firstLine="426"/>
              <w:jc w:val="both"/>
              <w:rPr>
                <w:sz w:val="24"/>
              </w:rPr>
            </w:pPr>
            <w:r w:rsidRPr="00A65816">
              <w:rPr>
                <w:sz w:val="24"/>
              </w:rPr>
              <w:t>составить план лабораторного и инструментального исследований в целях распознаваниясостоянияилиустановленияфактаналичияилиотсутствиязаболевания кожи;</w:t>
            </w:r>
          </w:p>
          <w:p w:rsidR="00F82F2A" w:rsidRPr="00A65816" w:rsidRDefault="00F82F2A" w:rsidP="00415E85">
            <w:pPr>
              <w:pStyle w:val="TableParagraph"/>
              <w:numPr>
                <w:ilvl w:val="0"/>
                <w:numId w:val="81"/>
              </w:numPr>
              <w:tabs>
                <w:tab w:val="left" w:pos="142"/>
                <w:tab w:val="left" w:pos="295"/>
                <w:tab w:val="left" w:pos="709"/>
                <w:tab w:val="left" w:pos="833"/>
              </w:tabs>
              <w:spacing w:before="5" w:line="235" w:lineRule="auto"/>
              <w:ind w:left="0" w:right="94" w:firstLine="426"/>
              <w:jc w:val="both"/>
              <w:rPr>
                <w:sz w:val="24"/>
              </w:rPr>
            </w:pPr>
            <w:r w:rsidRPr="00A65816">
              <w:rPr>
                <w:sz w:val="24"/>
              </w:rPr>
              <w:t>определить основные патологические состояния, симптомы, синдромы наиболее распространенных дерматологических болезней и ЗППП, позволяющие поставить диагноз;</w:t>
            </w:r>
          </w:p>
          <w:p w:rsidR="00F82F2A" w:rsidRDefault="00F82F2A" w:rsidP="00415E85">
            <w:pPr>
              <w:pStyle w:val="TableParagraph"/>
              <w:numPr>
                <w:ilvl w:val="0"/>
                <w:numId w:val="81"/>
              </w:numPr>
              <w:tabs>
                <w:tab w:val="left" w:pos="142"/>
                <w:tab w:val="left" w:pos="295"/>
                <w:tab w:val="left" w:pos="709"/>
                <w:tab w:val="left" w:pos="833"/>
              </w:tabs>
              <w:spacing w:before="5" w:line="235" w:lineRule="auto"/>
              <w:ind w:left="0" w:right="91" w:firstLine="426"/>
              <w:jc w:val="both"/>
              <w:rPr>
                <w:sz w:val="24"/>
              </w:rPr>
            </w:pPr>
            <w:r w:rsidRPr="00A65816">
              <w:rPr>
                <w:sz w:val="24"/>
              </w:rPr>
              <w:t>составить план обследования дерматологического больного для уточнения диагноза с помощью лабораторных и инструментальных методов обследования;</w:t>
            </w:r>
          </w:p>
          <w:p w:rsidR="00F82F2A" w:rsidRPr="00A65816" w:rsidRDefault="00F82F2A" w:rsidP="00415E85">
            <w:pPr>
              <w:pStyle w:val="TableParagraph"/>
              <w:numPr>
                <w:ilvl w:val="0"/>
                <w:numId w:val="81"/>
              </w:numPr>
              <w:tabs>
                <w:tab w:val="left" w:pos="142"/>
                <w:tab w:val="left" w:pos="295"/>
                <w:tab w:val="left" w:pos="709"/>
                <w:tab w:val="left" w:pos="833"/>
              </w:tabs>
              <w:spacing w:before="5" w:line="235" w:lineRule="auto"/>
              <w:ind w:left="0" w:right="91" w:firstLine="426"/>
              <w:jc w:val="both"/>
              <w:rPr>
                <w:sz w:val="24"/>
              </w:rPr>
            </w:pPr>
            <w:r w:rsidRPr="00A65816">
              <w:rPr>
                <w:sz w:val="24"/>
              </w:rPr>
              <w:t>проводить дифференциальную</w:t>
            </w:r>
            <w:r>
              <w:rPr>
                <w:sz w:val="24"/>
              </w:rPr>
              <w:t xml:space="preserve"> </w:t>
            </w:r>
            <w:r w:rsidRPr="00A65816">
              <w:rPr>
                <w:sz w:val="24"/>
              </w:rPr>
              <w:t>диагностику;</w:t>
            </w:r>
          </w:p>
          <w:p w:rsidR="00F82F2A" w:rsidRPr="00A65816" w:rsidRDefault="00F82F2A" w:rsidP="00415E85">
            <w:pPr>
              <w:pStyle w:val="TableParagraph"/>
              <w:numPr>
                <w:ilvl w:val="0"/>
                <w:numId w:val="81"/>
              </w:numPr>
              <w:tabs>
                <w:tab w:val="left" w:pos="142"/>
                <w:tab w:val="left" w:pos="295"/>
                <w:tab w:val="left" w:pos="709"/>
                <w:tab w:val="left" w:pos="833"/>
              </w:tabs>
              <w:spacing w:before="5" w:line="235" w:lineRule="auto"/>
              <w:ind w:left="0" w:right="101" w:firstLine="426"/>
              <w:jc w:val="both"/>
              <w:rPr>
                <w:sz w:val="24"/>
              </w:rPr>
            </w:pPr>
            <w:r w:rsidRPr="00A65816">
              <w:rPr>
                <w:sz w:val="24"/>
              </w:rPr>
              <w:t>сформулировать клинический диагноз заболевания кожи и ЗППП в соответствии с МКБ-10;</w:t>
            </w:r>
          </w:p>
          <w:p w:rsidR="00F82F2A" w:rsidRPr="00A65816" w:rsidRDefault="00F82F2A" w:rsidP="00415E85">
            <w:pPr>
              <w:pStyle w:val="TableParagraph"/>
              <w:numPr>
                <w:ilvl w:val="0"/>
                <w:numId w:val="81"/>
              </w:numPr>
              <w:tabs>
                <w:tab w:val="left" w:pos="142"/>
                <w:tab w:val="left" w:pos="295"/>
                <w:tab w:val="left" w:pos="709"/>
                <w:tab w:val="left" w:pos="833"/>
              </w:tabs>
              <w:spacing w:before="2" w:line="293" w:lineRule="exact"/>
              <w:ind w:left="0" w:firstLine="426"/>
              <w:jc w:val="both"/>
              <w:rPr>
                <w:sz w:val="24"/>
              </w:rPr>
            </w:pPr>
            <w:r w:rsidRPr="00A65816">
              <w:rPr>
                <w:sz w:val="24"/>
              </w:rPr>
              <w:t>определять тактику ведения пациентов с заболеваниями кожи и</w:t>
            </w:r>
            <w:r>
              <w:rPr>
                <w:sz w:val="24"/>
              </w:rPr>
              <w:t xml:space="preserve"> </w:t>
            </w:r>
            <w:r w:rsidRPr="00A65816">
              <w:rPr>
                <w:sz w:val="24"/>
              </w:rPr>
              <w:t>ЗППП;</w:t>
            </w:r>
          </w:p>
          <w:p w:rsidR="00F82F2A" w:rsidRPr="00A65816" w:rsidRDefault="00F82F2A" w:rsidP="00415E85">
            <w:pPr>
              <w:pStyle w:val="TableParagraph"/>
              <w:numPr>
                <w:ilvl w:val="0"/>
                <w:numId w:val="81"/>
              </w:numPr>
              <w:tabs>
                <w:tab w:val="left" w:pos="142"/>
                <w:tab w:val="left" w:pos="295"/>
                <w:tab w:val="left" w:pos="709"/>
                <w:tab w:val="left" w:pos="833"/>
              </w:tabs>
              <w:spacing w:line="293" w:lineRule="exact"/>
              <w:ind w:left="0" w:firstLine="426"/>
              <w:jc w:val="both"/>
              <w:rPr>
                <w:sz w:val="24"/>
              </w:rPr>
            </w:pPr>
            <w:r w:rsidRPr="00A65816">
              <w:rPr>
                <w:sz w:val="24"/>
              </w:rPr>
              <w:t>осуществлять дифференциальную диагностику заболеваний кожи и</w:t>
            </w:r>
            <w:r>
              <w:rPr>
                <w:sz w:val="24"/>
              </w:rPr>
              <w:t xml:space="preserve"> </w:t>
            </w:r>
            <w:r w:rsidRPr="00A65816">
              <w:rPr>
                <w:sz w:val="24"/>
              </w:rPr>
              <w:t>ЗППП;</w:t>
            </w:r>
          </w:p>
          <w:p w:rsidR="00F82F2A" w:rsidRPr="00A65816" w:rsidRDefault="00F82F2A" w:rsidP="00415E85">
            <w:pPr>
              <w:pStyle w:val="TableParagraph"/>
              <w:numPr>
                <w:ilvl w:val="0"/>
                <w:numId w:val="81"/>
              </w:numPr>
              <w:tabs>
                <w:tab w:val="left" w:pos="142"/>
                <w:tab w:val="left" w:pos="295"/>
                <w:tab w:val="left" w:pos="709"/>
                <w:tab w:val="left" w:pos="833"/>
                <w:tab w:val="left" w:pos="2284"/>
                <w:tab w:val="left" w:pos="3628"/>
                <w:tab w:val="left" w:pos="4051"/>
                <w:tab w:val="left" w:pos="5986"/>
                <w:tab w:val="left" w:pos="6396"/>
                <w:tab w:val="left" w:pos="7958"/>
                <w:tab w:val="left" w:pos="9586"/>
              </w:tabs>
              <w:spacing w:before="5" w:line="232" w:lineRule="auto"/>
              <w:ind w:left="0" w:right="96" w:firstLine="426"/>
              <w:jc w:val="both"/>
              <w:rPr>
                <w:sz w:val="24"/>
              </w:rPr>
            </w:pPr>
            <w:r w:rsidRPr="00A65816">
              <w:rPr>
                <w:sz w:val="24"/>
              </w:rPr>
              <w:t>определять</w:t>
            </w:r>
            <w:r>
              <w:rPr>
                <w:sz w:val="24"/>
              </w:rPr>
              <w:t xml:space="preserve"> </w:t>
            </w:r>
            <w:r w:rsidRPr="00A65816">
              <w:rPr>
                <w:sz w:val="24"/>
              </w:rPr>
              <w:t>показания</w:t>
            </w:r>
            <w:r>
              <w:rPr>
                <w:sz w:val="24"/>
              </w:rPr>
              <w:t xml:space="preserve"> </w:t>
            </w:r>
            <w:r w:rsidRPr="00A65816">
              <w:rPr>
                <w:sz w:val="24"/>
              </w:rPr>
              <w:t>к</w:t>
            </w:r>
            <w:r>
              <w:rPr>
                <w:sz w:val="24"/>
              </w:rPr>
              <w:t xml:space="preserve"> </w:t>
            </w:r>
            <w:r w:rsidRPr="00A65816">
              <w:rPr>
                <w:sz w:val="24"/>
              </w:rPr>
              <w:t>госпитализации</w:t>
            </w:r>
            <w:r>
              <w:rPr>
                <w:sz w:val="24"/>
              </w:rPr>
              <w:t xml:space="preserve"> </w:t>
            </w:r>
            <w:r w:rsidRPr="00A65816">
              <w:rPr>
                <w:sz w:val="24"/>
              </w:rPr>
              <w:t>с</w:t>
            </w:r>
            <w:r>
              <w:rPr>
                <w:sz w:val="24"/>
              </w:rPr>
              <w:t xml:space="preserve"> </w:t>
            </w:r>
            <w:r w:rsidRPr="00A65816">
              <w:rPr>
                <w:sz w:val="24"/>
              </w:rPr>
              <w:t>различными</w:t>
            </w:r>
            <w:r>
              <w:rPr>
                <w:sz w:val="24"/>
              </w:rPr>
              <w:t xml:space="preserve"> </w:t>
            </w:r>
            <w:r w:rsidRPr="00A65816">
              <w:rPr>
                <w:sz w:val="24"/>
              </w:rPr>
              <w:t>нозологиями</w:t>
            </w:r>
            <w:r>
              <w:rPr>
                <w:sz w:val="24"/>
              </w:rPr>
              <w:t xml:space="preserve"> </w:t>
            </w:r>
            <w:r w:rsidRPr="00A65816">
              <w:rPr>
                <w:spacing w:val="-18"/>
                <w:sz w:val="24"/>
              </w:rPr>
              <w:t xml:space="preserve">в </w:t>
            </w:r>
            <w:r w:rsidRPr="00A65816">
              <w:rPr>
                <w:sz w:val="24"/>
              </w:rPr>
              <w:t>дерматовенерологии.</w:t>
            </w:r>
          </w:p>
          <w:p w:rsidR="00F82F2A" w:rsidRPr="00A65816" w:rsidRDefault="00F82F2A" w:rsidP="00415E85">
            <w:pPr>
              <w:pStyle w:val="TableParagraph"/>
              <w:numPr>
                <w:ilvl w:val="0"/>
                <w:numId w:val="81"/>
              </w:numPr>
              <w:tabs>
                <w:tab w:val="left" w:pos="142"/>
                <w:tab w:val="left" w:pos="295"/>
                <w:tab w:val="left" w:pos="709"/>
                <w:tab w:val="left" w:pos="833"/>
                <w:tab w:val="left" w:pos="2284"/>
                <w:tab w:val="left" w:pos="3628"/>
                <w:tab w:val="left" w:pos="4051"/>
                <w:tab w:val="left" w:pos="5986"/>
                <w:tab w:val="left" w:pos="6396"/>
                <w:tab w:val="left" w:pos="7958"/>
                <w:tab w:val="left" w:pos="9586"/>
              </w:tabs>
              <w:spacing w:before="5" w:line="232" w:lineRule="auto"/>
              <w:ind w:left="0" w:right="96" w:firstLine="426"/>
              <w:jc w:val="both"/>
              <w:rPr>
                <w:sz w:val="24"/>
              </w:rPr>
            </w:pPr>
            <w:r w:rsidRPr="00A65816">
              <w:rPr>
                <w:sz w:val="24"/>
              </w:rPr>
              <w:t xml:space="preserve">Проводить профилактические и противоэпидемические </w:t>
            </w:r>
            <w:r w:rsidRPr="00A65816">
              <w:rPr>
                <w:sz w:val="24"/>
              </w:rPr>
              <w:lastRenderedPageBreak/>
              <w:t>мероприятия при венерических заболеваниях в очаге инфекции.</w:t>
            </w:r>
          </w:p>
          <w:p w:rsidR="00F82F2A" w:rsidRPr="002B1513" w:rsidRDefault="00F82F2A" w:rsidP="00F82F2A">
            <w:pPr>
              <w:pStyle w:val="TableParagraph"/>
              <w:tabs>
                <w:tab w:val="left" w:pos="142"/>
                <w:tab w:val="left" w:pos="295"/>
                <w:tab w:val="left" w:pos="709"/>
              </w:tabs>
              <w:spacing w:before="8" w:line="273" w:lineRule="exact"/>
              <w:ind w:left="426"/>
              <w:jc w:val="both"/>
              <w:rPr>
                <w:sz w:val="24"/>
                <w:u w:val="single"/>
              </w:rPr>
            </w:pPr>
            <w:r w:rsidRPr="002B1513">
              <w:rPr>
                <w:sz w:val="24"/>
                <w:u w:val="single"/>
              </w:rPr>
              <w:t>Владеть:</w:t>
            </w:r>
          </w:p>
          <w:p w:rsidR="00F82F2A" w:rsidRPr="00A65816" w:rsidRDefault="00F82F2A" w:rsidP="00415E85">
            <w:pPr>
              <w:pStyle w:val="TableParagraph"/>
              <w:numPr>
                <w:ilvl w:val="0"/>
                <w:numId w:val="81"/>
              </w:numPr>
              <w:tabs>
                <w:tab w:val="left" w:pos="142"/>
                <w:tab w:val="left" w:pos="295"/>
                <w:tab w:val="left" w:pos="677"/>
                <w:tab w:val="left" w:pos="709"/>
              </w:tabs>
              <w:spacing w:line="235" w:lineRule="auto"/>
              <w:ind w:left="0" w:right="396" w:firstLine="426"/>
              <w:jc w:val="both"/>
              <w:rPr>
                <w:sz w:val="24"/>
              </w:rPr>
            </w:pPr>
            <w:r w:rsidRPr="00A65816">
              <w:rPr>
                <w:sz w:val="24"/>
              </w:rPr>
              <w:t>навыками распознавания состояния или установления факта наличия или</w:t>
            </w:r>
            <w:r>
              <w:rPr>
                <w:sz w:val="24"/>
              </w:rPr>
              <w:t xml:space="preserve"> </w:t>
            </w:r>
            <w:r w:rsidRPr="00A65816">
              <w:rPr>
                <w:sz w:val="24"/>
              </w:rPr>
              <w:t>отсутствия дерматологического</w:t>
            </w:r>
            <w:r>
              <w:rPr>
                <w:sz w:val="24"/>
              </w:rPr>
              <w:t xml:space="preserve"> </w:t>
            </w:r>
            <w:r w:rsidRPr="00A65816">
              <w:rPr>
                <w:sz w:val="24"/>
              </w:rPr>
              <w:t>заболевания;</w:t>
            </w:r>
          </w:p>
          <w:p w:rsidR="00F82F2A" w:rsidRPr="00A65816" w:rsidRDefault="00F82F2A" w:rsidP="00415E85">
            <w:pPr>
              <w:pStyle w:val="TableParagraph"/>
              <w:numPr>
                <w:ilvl w:val="0"/>
                <w:numId w:val="81"/>
              </w:numPr>
              <w:tabs>
                <w:tab w:val="left" w:pos="142"/>
                <w:tab w:val="left" w:pos="295"/>
                <w:tab w:val="left" w:pos="709"/>
                <w:tab w:val="left" w:pos="833"/>
              </w:tabs>
              <w:spacing w:before="2" w:line="293" w:lineRule="exact"/>
              <w:ind w:left="0" w:firstLine="426"/>
              <w:jc w:val="both"/>
              <w:rPr>
                <w:sz w:val="24"/>
              </w:rPr>
            </w:pPr>
            <w:r w:rsidRPr="00A65816">
              <w:rPr>
                <w:sz w:val="24"/>
              </w:rPr>
              <w:t>методами клинического обследования дерматологического</w:t>
            </w:r>
            <w:r>
              <w:rPr>
                <w:sz w:val="24"/>
              </w:rPr>
              <w:t xml:space="preserve"> </w:t>
            </w:r>
            <w:r w:rsidRPr="00A65816">
              <w:rPr>
                <w:sz w:val="24"/>
              </w:rPr>
              <w:t>больного;</w:t>
            </w:r>
          </w:p>
          <w:p w:rsidR="00F82F2A" w:rsidRPr="00A65816" w:rsidRDefault="00F82F2A" w:rsidP="00415E85">
            <w:pPr>
              <w:pStyle w:val="TableParagraph"/>
              <w:numPr>
                <w:ilvl w:val="0"/>
                <w:numId w:val="81"/>
              </w:numPr>
              <w:tabs>
                <w:tab w:val="left" w:pos="142"/>
                <w:tab w:val="left" w:pos="295"/>
                <w:tab w:val="left" w:pos="709"/>
                <w:tab w:val="left" w:pos="833"/>
              </w:tabs>
              <w:spacing w:before="4" w:line="232" w:lineRule="auto"/>
              <w:ind w:left="0" w:right="-1" w:firstLine="426"/>
              <w:jc w:val="both"/>
              <w:rPr>
                <w:sz w:val="24"/>
              </w:rPr>
            </w:pPr>
            <w:r w:rsidRPr="00A65816">
              <w:rPr>
                <w:sz w:val="24"/>
              </w:rPr>
              <w:t xml:space="preserve">навыками подтверждения диагноза на основе лабораторных </w:t>
            </w:r>
            <w:proofErr w:type="spellStart"/>
            <w:r w:rsidRPr="00A65816">
              <w:rPr>
                <w:sz w:val="24"/>
              </w:rPr>
              <w:t>иинструментальных</w:t>
            </w:r>
            <w:proofErr w:type="spellEnd"/>
            <w:r w:rsidRPr="00A65816">
              <w:rPr>
                <w:sz w:val="24"/>
              </w:rPr>
              <w:t xml:space="preserve"> методов; проведения дифференциальной диагностики в</w:t>
            </w:r>
            <w:r>
              <w:rPr>
                <w:sz w:val="24"/>
              </w:rPr>
              <w:t xml:space="preserve"> </w:t>
            </w:r>
            <w:r w:rsidRPr="00A65816">
              <w:rPr>
                <w:sz w:val="24"/>
              </w:rPr>
              <w:t>дерматовенерологии;</w:t>
            </w:r>
          </w:p>
          <w:p w:rsidR="00F82F2A" w:rsidRPr="00A65816" w:rsidRDefault="00F82F2A" w:rsidP="00415E85">
            <w:pPr>
              <w:pStyle w:val="TableParagraph"/>
              <w:numPr>
                <w:ilvl w:val="0"/>
                <w:numId w:val="81"/>
              </w:numPr>
              <w:tabs>
                <w:tab w:val="left" w:pos="142"/>
                <w:tab w:val="left" w:pos="295"/>
                <w:tab w:val="left" w:pos="709"/>
                <w:tab w:val="left" w:pos="833"/>
              </w:tabs>
              <w:spacing w:before="11" w:line="256" w:lineRule="auto"/>
              <w:ind w:left="0" w:right="-1" w:firstLine="426"/>
              <w:jc w:val="both"/>
              <w:rPr>
                <w:sz w:val="24"/>
              </w:rPr>
            </w:pPr>
            <w:r w:rsidRPr="00A65816">
              <w:rPr>
                <w:sz w:val="24"/>
              </w:rPr>
              <w:t>навыками формулировки клинического диагноза заболевания кожи и ЗППП</w:t>
            </w:r>
            <w:r>
              <w:rPr>
                <w:sz w:val="24"/>
              </w:rPr>
              <w:t xml:space="preserve"> </w:t>
            </w:r>
            <w:r w:rsidRPr="00A65816">
              <w:rPr>
                <w:sz w:val="24"/>
              </w:rPr>
              <w:t>в соответствии с</w:t>
            </w:r>
            <w:r>
              <w:rPr>
                <w:sz w:val="24"/>
              </w:rPr>
              <w:t xml:space="preserve"> </w:t>
            </w:r>
            <w:r w:rsidRPr="00A65816">
              <w:rPr>
                <w:sz w:val="24"/>
              </w:rPr>
              <w:t>МКБ-10;</w:t>
            </w:r>
          </w:p>
          <w:p w:rsidR="00F82F2A" w:rsidRPr="00A65816" w:rsidRDefault="00F82F2A" w:rsidP="00415E85">
            <w:pPr>
              <w:pStyle w:val="TableParagraph"/>
              <w:numPr>
                <w:ilvl w:val="0"/>
                <w:numId w:val="81"/>
              </w:numPr>
              <w:tabs>
                <w:tab w:val="left" w:pos="142"/>
                <w:tab w:val="left" w:pos="709"/>
                <w:tab w:val="left" w:pos="833"/>
              </w:tabs>
              <w:spacing w:line="237" w:lineRule="auto"/>
              <w:ind w:left="0" w:right="-1" w:firstLine="426"/>
              <w:jc w:val="both"/>
              <w:rPr>
                <w:sz w:val="24"/>
              </w:rPr>
            </w:pPr>
            <w:r w:rsidRPr="00A65816">
              <w:rPr>
                <w:sz w:val="24"/>
              </w:rPr>
              <w:t>навыками динамического наблюдения за состоянием дерматологического больного для своевременного выявления возможных осложнений;</w:t>
            </w:r>
          </w:p>
          <w:p w:rsidR="00F82F2A" w:rsidRPr="00A65816" w:rsidRDefault="00F82F2A" w:rsidP="00415E85">
            <w:pPr>
              <w:pStyle w:val="TableParagraph"/>
              <w:numPr>
                <w:ilvl w:val="0"/>
                <w:numId w:val="81"/>
              </w:numPr>
              <w:tabs>
                <w:tab w:val="left" w:pos="142"/>
                <w:tab w:val="left" w:pos="709"/>
                <w:tab w:val="left" w:pos="833"/>
              </w:tabs>
              <w:spacing w:line="294" w:lineRule="exact"/>
              <w:ind w:left="0" w:firstLine="426"/>
              <w:jc w:val="both"/>
              <w:rPr>
                <w:sz w:val="24"/>
              </w:rPr>
            </w:pPr>
            <w:r w:rsidRPr="00A65816">
              <w:rPr>
                <w:sz w:val="24"/>
              </w:rPr>
              <w:t>навыками определения тактики ведения дерматологического</w:t>
            </w:r>
            <w:r>
              <w:rPr>
                <w:sz w:val="24"/>
              </w:rPr>
              <w:t xml:space="preserve"> </w:t>
            </w:r>
            <w:r w:rsidRPr="00A65816">
              <w:rPr>
                <w:sz w:val="24"/>
              </w:rPr>
              <w:t>больного;</w:t>
            </w:r>
          </w:p>
          <w:p w:rsidR="00F82F2A" w:rsidRDefault="00F82F2A" w:rsidP="00415E85">
            <w:pPr>
              <w:pStyle w:val="TableParagraph"/>
              <w:numPr>
                <w:ilvl w:val="0"/>
                <w:numId w:val="81"/>
              </w:numPr>
              <w:tabs>
                <w:tab w:val="left" w:pos="142"/>
                <w:tab w:val="left" w:pos="709"/>
                <w:tab w:val="left" w:pos="833"/>
              </w:tabs>
              <w:spacing w:before="11" w:line="259" w:lineRule="auto"/>
              <w:ind w:left="0" w:right="102" w:firstLine="426"/>
              <w:jc w:val="both"/>
              <w:rPr>
                <w:sz w:val="24"/>
              </w:rPr>
            </w:pPr>
            <w:r w:rsidRPr="00A65816">
              <w:rPr>
                <w:sz w:val="24"/>
              </w:rPr>
              <w:t>клиническим мышлением, методикой постановки и обоснования клинического диагноза с учетом проведенных исследований, при необходимости аргументированно назначать дополнительные методы и обоснованно менять врачебную тактику ведения пациента с заболеваниями кожи и</w:t>
            </w:r>
            <w:r>
              <w:rPr>
                <w:sz w:val="24"/>
              </w:rPr>
              <w:t xml:space="preserve"> </w:t>
            </w:r>
            <w:r w:rsidRPr="00A65816">
              <w:rPr>
                <w:sz w:val="24"/>
              </w:rPr>
              <w:t>ЗППП.</w:t>
            </w:r>
          </w:p>
          <w:p w:rsidR="00F82F2A" w:rsidRDefault="00F82F2A" w:rsidP="00415E85">
            <w:pPr>
              <w:pStyle w:val="TableParagraph"/>
              <w:numPr>
                <w:ilvl w:val="0"/>
                <w:numId w:val="79"/>
              </w:numPr>
              <w:spacing w:line="275" w:lineRule="exact"/>
              <w:ind w:left="0" w:firstLine="426"/>
              <w:rPr>
                <w:sz w:val="24"/>
              </w:rPr>
            </w:pPr>
            <w:r w:rsidRPr="00A65816">
              <w:rPr>
                <w:b/>
                <w:sz w:val="24"/>
              </w:rPr>
              <w:t>Общая трудоемкость дисциплины</w:t>
            </w:r>
            <w:r>
              <w:rPr>
                <w:b/>
                <w:sz w:val="24"/>
              </w:rPr>
              <w:t xml:space="preserve">. </w:t>
            </w:r>
            <w:r w:rsidRPr="00A65816">
              <w:rPr>
                <w:sz w:val="24"/>
              </w:rPr>
              <w:t>3 зачетные единицы (108 ч</w:t>
            </w:r>
            <w:r>
              <w:rPr>
                <w:sz w:val="24"/>
              </w:rPr>
              <w:t>.</w:t>
            </w:r>
            <w:r w:rsidRPr="00A65816">
              <w:rPr>
                <w:sz w:val="24"/>
              </w:rPr>
              <w:t>).</w:t>
            </w:r>
          </w:p>
          <w:p w:rsidR="009D3BE2" w:rsidRPr="00901478" w:rsidRDefault="00F82F2A" w:rsidP="00F82F2A">
            <w:pPr>
              <w:pStyle w:val="TableParagraph"/>
              <w:spacing w:line="273" w:lineRule="exact"/>
              <w:ind w:left="-1326" w:right="964" w:hanging="946"/>
              <w:jc w:val="center"/>
              <w:rPr>
                <w:b/>
                <w:bCs/>
                <w:sz w:val="28"/>
                <w:szCs w:val="28"/>
              </w:rPr>
            </w:pPr>
            <w:r w:rsidRPr="00A65816">
              <w:rPr>
                <w:b/>
                <w:sz w:val="24"/>
              </w:rPr>
              <w:t>7. Форма контроля</w:t>
            </w:r>
            <w:r>
              <w:rPr>
                <w:b/>
                <w:sz w:val="24"/>
              </w:rPr>
              <w:t xml:space="preserve">. </w:t>
            </w:r>
            <w:r w:rsidRPr="008A5F21">
              <w:rPr>
                <w:sz w:val="24"/>
              </w:rPr>
              <w:t>З</w:t>
            </w:r>
            <w:r w:rsidRPr="00A65816">
              <w:rPr>
                <w:sz w:val="24"/>
              </w:rPr>
              <w:t>ачет (9 сем.).</w:t>
            </w:r>
          </w:p>
        </w:tc>
      </w:tr>
      <w:tr w:rsidR="009D3BE2" w:rsidTr="00F82F2A">
        <w:tc>
          <w:tcPr>
            <w:tcW w:w="970" w:type="dxa"/>
          </w:tcPr>
          <w:p w:rsidR="009D3BE2"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.0.30</w:t>
            </w:r>
          </w:p>
        </w:tc>
        <w:tc>
          <w:tcPr>
            <w:tcW w:w="1484" w:type="dxa"/>
          </w:tcPr>
          <w:p w:rsidR="009D3BE2" w:rsidRPr="000A5B10" w:rsidRDefault="000A5B10" w:rsidP="000A5B10">
            <w:pPr>
              <w:jc w:val="both"/>
              <w:rPr>
                <w:rFonts w:ascii="Times New Roman" w:hAnsi="Times New Roman" w:cs="Times New Roman"/>
                <w:sz w:val="24"/>
                <w:szCs w:val="24"/>
              </w:rPr>
            </w:pPr>
            <w:r w:rsidRPr="000A5B10">
              <w:rPr>
                <w:rFonts w:ascii="Times New Roman" w:hAnsi="Times New Roman" w:cs="Times New Roman"/>
                <w:sz w:val="24"/>
                <w:szCs w:val="24"/>
              </w:rPr>
              <w:t>Неврология, нейрохирургия</w:t>
            </w:r>
          </w:p>
        </w:tc>
        <w:tc>
          <w:tcPr>
            <w:tcW w:w="8002" w:type="dxa"/>
          </w:tcPr>
          <w:p w:rsidR="00F82F2A" w:rsidRDefault="00F82F2A" w:rsidP="000A5B10">
            <w:pPr>
              <w:pStyle w:val="TableParagraph"/>
              <w:ind w:left="978" w:right="964"/>
              <w:jc w:val="center"/>
              <w:rPr>
                <w:sz w:val="23"/>
              </w:rPr>
            </w:pPr>
          </w:p>
          <w:p w:rsidR="00F82F2A" w:rsidRDefault="00F82F2A" w:rsidP="00415E85">
            <w:pPr>
              <w:pStyle w:val="TableParagraph"/>
              <w:numPr>
                <w:ilvl w:val="0"/>
                <w:numId w:val="82"/>
              </w:numPr>
              <w:tabs>
                <w:tab w:val="left" w:pos="426"/>
              </w:tabs>
              <w:spacing w:line="274" w:lineRule="exact"/>
              <w:ind w:left="0" w:firstLine="426"/>
              <w:jc w:val="both"/>
              <w:rPr>
                <w:b/>
                <w:sz w:val="24"/>
              </w:rPr>
            </w:pPr>
            <w:r>
              <w:rPr>
                <w:b/>
                <w:sz w:val="24"/>
              </w:rPr>
              <w:t>Место дисциплины в структуре основной образовательной программы</w:t>
            </w:r>
          </w:p>
          <w:p w:rsidR="00F82F2A" w:rsidRDefault="00F82F2A" w:rsidP="00F82F2A">
            <w:pPr>
              <w:pStyle w:val="TableParagraph"/>
              <w:tabs>
                <w:tab w:val="left" w:pos="8266"/>
              </w:tabs>
              <w:ind w:firstLine="426"/>
              <w:jc w:val="both"/>
              <w:rPr>
                <w:sz w:val="24"/>
              </w:rPr>
            </w:pPr>
            <w:r>
              <w:rPr>
                <w:sz w:val="24"/>
              </w:rPr>
              <w:t xml:space="preserve">Дисциплина   "Неврология, нейрохирургия» относится к Блоку 1 </w:t>
            </w:r>
            <w:r>
              <w:rPr>
                <w:spacing w:val="-5"/>
                <w:sz w:val="24"/>
              </w:rPr>
              <w:t xml:space="preserve">«Дисциплины </w:t>
            </w:r>
            <w:r>
              <w:rPr>
                <w:sz w:val="24"/>
              </w:rPr>
              <w:t xml:space="preserve">(модули)», к дисциплинам базовой </w:t>
            </w:r>
            <w:r w:rsidRPr="007B6A43">
              <w:rPr>
                <w:sz w:val="24"/>
                <w:szCs w:val="24"/>
              </w:rPr>
              <w:t>обязательной</w:t>
            </w:r>
            <w:r>
              <w:rPr>
                <w:sz w:val="24"/>
              </w:rPr>
              <w:t xml:space="preserve"> части программы.</w:t>
            </w:r>
          </w:p>
          <w:p w:rsidR="00F82F2A" w:rsidRDefault="00F82F2A" w:rsidP="00415E85">
            <w:pPr>
              <w:pStyle w:val="TableParagraph"/>
              <w:numPr>
                <w:ilvl w:val="0"/>
                <w:numId w:val="82"/>
              </w:numPr>
              <w:tabs>
                <w:tab w:val="left" w:pos="851"/>
              </w:tabs>
              <w:spacing w:line="274" w:lineRule="exact"/>
              <w:ind w:left="0" w:firstLine="426"/>
              <w:jc w:val="both"/>
              <w:rPr>
                <w:b/>
                <w:sz w:val="24"/>
              </w:rPr>
            </w:pPr>
            <w:r>
              <w:rPr>
                <w:b/>
                <w:sz w:val="24"/>
              </w:rPr>
              <w:t>Цель и задачи дисциплины.</w:t>
            </w:r>
          </w:p>
          <w:p w:rsidR="00F82F2A" w:rsidRDefault="00F82F2A" w:rsidP="00F82F2A">
            <w:pPr>
              <w:pStyle w:val="TableParagraph"/>
              <w:ind w:firstLine="426"/>
              <w:jc w:val="both"/>
              <w:rPr>
                <w:sz w:val="24"/>
              </w:rPr>
            </w:pPr>
            <w:r>
              <w:rPr>
                <w:sz w:val="24"/>
              </w:rPr>
              <w:t>Целью освоения дисциплины является сформировать у студентов системные знания о нервной системе и обучить теоретическим основам неврологии, приемам обследования неврологических больных, методологии постановки топического диагноза, выработки тактики лечения и профилактики заболеваний нервной системы.</w:t>
            </w:r>
          </w:p>
          <w:p w:rsidR="00F82F2A" w:rsidRDefault="00F82F2A" w:rsidP="00415E85">
            <w:pPr>
              <w:pStyle w:val="TableParagraph"/>
              <w:numPr>
                <w:ilvl w:val="0"/>
                <w:numId w:val="82"/>
              </w:numPr>
              <w:spacing w:line="275" w:lineRule="exact"/>
              <w:ind w:left="0" w:firstLine="426"/>
              <w:jc w:val="both"/>
              <w:rPr>
                <w:b/>
                <w:sz w:val="24"/>
              </w:rPr>
            </w:pPr>
            <w:r>
              <w:rPr>
                <w:b/>
                <w:sz w:val="24"/>
              </w:rPr>
              <w:t>Краткое содержание дисциплины.</w:t>
            </w:r>
          </w:p>
          <w:p w:rsidR="00F82F2A" w:rsidRDefault="00F82F2A" w:rsidP="00681D7C">
            <w:pPr>
              <w:pStyle w:val="TableParagraph"/>
              <w:spacing w:line="259" w:lineRule="auto"/>
              <w:ind w:firstLine="426"/>
              <w:jc w:val="both"/>
              <w:rPr>
                <w:sz w:val="24"/>
              </w:rPr>
            </w:pPr>
            <w:r>
              <w:rPr>
                <w:sz w:val="24"/>
              </w:rPr>
              <w:t xml:space="preserve">Введение в дисциплину, </w:t>
            </w:r>
            <w:proofErr w:type="spellStart"/>
            <w:r>
              <w:rPr>
                <w:sz w:val="24"/>
              </w:rPr>
              <w:t>курация</w:t>
            </w:r>
            <w:proofErr w:type="spellEnd"/>
            <w:r>
              <w:rPr>
                <w:sz w:val="24"/>
              </w:rPr>
              <w:t xml:space="preserve"> больных, написание </w:t>
            </w:r>
            <w:proofErr w:type="spellStart"/>
            <w:r>
              <w:rPr>
                <w:sz w:val="24"/>
              </w:rPr>
              <w:t>курационного</w:t>
            </w:r>
            <w:proofErr w:type="spellEnd"/>
            <w:r>
              <w:rPr>
                <w:sz w:val="24"/>
              </w:rPr>
              <w:t xml:space="preserve"> листа, истории болезни. История отечественной неврологии. Ведущие школы России. Принципы функциональной организации нервной системы. Методика исследования неврологического больного. Принципы курации неврологических больных. Пропедевтика нервных болезней. Вопросы анатомии Н</w:t>
            </w:r>
            <w:proofErr w:type="gramStart"/>
            <w:r>
              <w:rPr>
                <w:sz w:val="24"/>
              </w:rPr>
              <w:t>С(</w:t>
            </w:r>
            <w:proofErr w:type="gramEnd"/>
            <w:r>
              <w:rPr>
                <w:sz w:val="24"/>
              </w:rPr>
              <w:t>ЦНС, ВНС, ПНС). Вопросы физиологии НС. Топическая диагностика</w:t>
            </w:r>
            <w:r w:rsidR="00681D7C">
              <w:rPr>
                <w:sz w:val="24"/>
              </w:rPr>
              <w:t xml:space="preserve"> </w:t>
            </w:r>
            <w:r>
              <w:rPr>
                <w:sz w:val="24"/>
              </w:rPr>
              <w:t xml:space="preserve">заболеваний НС. Инструментальные и лабораторные методы исследования НС. Общая неврология. </w:t>
            </w:r>
            <w:proofErr w:type="spellStart"/>
            <w:r>
              <w:rPr>
                <w:sz w:val="24"/>
              </w:rPr>
              <w:t>Нейроинфекции</w:t>
            </w:r>
            <w:proofErr w:type="spellEnd"/>
            <w:r>
              <w:rPr>
                <w:sz w:val="24"/>
              </w:rPr>
              <w:t xml:space="preserve">. Сосудистые заболевания НС. Заболевание ПНС. Заболевания ВНС, прочие заболевания НС. Основы </w:t>
            </w:r>
            <w:proofErr w:type="spellStart"/>
            <w:r>
              <w:rPr>
                <w:sz w:val="24"/>
              </w:rPr>
              <w:t>нейрофармакологии</w:t>
            </w:r>
            <w:proofErr w:type="spellEnd"/>
            <w:r>
              <w:rPr>
                <w:sz w:val="24"/>
              </w:rPr>
              <w:t xml:space="preserve">. Частная неврология. Эпилепсия и </w:t>
            </w:r>
            <w:proofErr w:type="spellStart"/>
            <w:r>
              <w:rPr>
                <w:sz w:val="24"/>
              </w:rPr>
              <w:t>эписиндромы</w:t>
            </w:r>
            <w:proofErr w:type="spellEnd"/>
            <w:r>
              <w:rPr>
                <w:sz w:val="24"/>
              </w:rPr>
              <w:t xml:space="preserve">. </w:t>
            </w:r>
            <w:proofErr w:type="spellStart"/>
            <w:r>
              <w:rPr>
                <w:sz w:val="24"/>
              </w:rPr>
              <w:t>Демиелинизирующие</w:t>
            </w:r>
            <w:proofErr w:type="spellEnd"/>
            <w:r>
              <w:rPr>
                <w:sz w:val="24"/>
              </w:rPr>
              <w:t xml:space="preserve"> и нервно-мышечные заболеваний. Неврозы и </w:t>
            </w:r>
            <w:proofErr w:type="spellStart"/>
            <w:r>
              <w:rPr>
                <w:sz w:val="24"/>
              </w:rPr>
              <w:t>неврозоподобные</w:t>
            </w:r>
            <w:proofErr w:type="spellEnd"/>
            <w:r>
              <w:rPr>
                <w:sz w:val="24"/>
              </w:rPr>
              <w:t xml:space="preserve"> состояния. Врождённые пороки развития нервной системы (краниостеноз, черепно-мозговые и спинномозговые грыжи, гидроцефалия). Методы хирургического лечения. Нейрохирургия. Травмы НС. Опухоли НС. Принципы нейрохирургического лечения </w:t>
            </w:r>
            <w:r>
              <w:rPr>
                <w:sz w:val="24"/>
              </w:rPr>
              <w:lastRenderedPageBreak/>
              <w:t>заболеваний НС.</w:t>
            </w:r>
          </w:p>
          <w:p w:rsidR="00F82F2A" w:rsidRDefault="00F82F2A" w:rsidP="00415E85">
            <w:pPr>
              <w:pStyle w:val="TableParagraph"/>
              <w:numPr>
                <w:ilvl w:val="0"/>
                <w:numId w:val="83"/>
              </w:numPr>
              <w:tabs>
                <w:tab w:val="left" w:pos="1291"/>
              </w:tabs>
              <w:spacing w:before="152"/>
              <w:ind w:left="0" w:firstLine="426"/>
              <w:jc w:val="both"/>
              <w:rPr>
                <w:b/>
                <w:sz w:val="24"/>
              </w:rPr>
            </w:pPr>
            <w:r>
              <w:rPr>
                <w:b/>
                <w:sz w:val="24"/>
              </w:rPr>
              <w:t>Компетенции обучающегося, формируемые в результате освоения дисциплины.</w:t>
            </w:r>
          </w:p>
          <w:p w:rsidR="00F82F2A" w:rsidRDefault="00F82F2A" w:rsidP="00F82F2A">
            <w:pPr>
              <w:pStyle w:val="TableParagraph"/>
              <w:ind w:firstLine="426"/>
              <w:jc w:val="both"/>
              <w:rPr>
                <w:bCs/>
                <w:sz w:val="24"/>
              </w:rPr>
            </w:pPr>
            <w:bookmarkStart w:id="6" w:name="_Hlk112150909"/>
            <w:bookmarkStart w:id="7" w:name="_Hlk112378521"/>
            <w:r w:rsidRPr="00712029">
              <w:rPr>
                <w:bCs/>
                <w:sz w:val="24"/>
              </w:rPr>
              <w:t>ОПК</w:t>
            </w:r>
            <w:r>
              <w:rPr>
                <w:bCs/>
                <w:sz w:val="24"/>
              </w:rPr>
              <w:t>-</w:t>
            </w:r>
            <w:r w:rsidRPr="00712029">
              <w:rPr>
                <w:bCs/>
                <w:sz w:val="24"/>
              </w:rPr>
              <w:t>4</w:t>
            </w:r>
            <w:r>
              <w:rPr>
                <w:bCs/>
                <w:sz w:val="24"/>
              </w:rPr>
              <w:t>.</w:t>
            </w:r>
            <w:r w:rsidRPr="00712029">
              <w:rPr>
                <w:bCs/>
                <w:sz w:val="24"/>
              </w:rP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w:t>
            </w:r>
          </w:p>
          <w:p w:rsidR="00F82F2A" w:rsidRDefault="00F82F2A" w:rsidP="00F82F2A">
            <w:pPr>
              <w:pStyle w:val="TableParagraph"/>
              <w:jc w:val="both"/>
              <w:rPr>
                <w:bCs/>
                <w:sz w:val="24"/>
              </w:rPr>
            </w:pPr>
            <w:r>
              <w:rPr>
                <w:bCs/>
                <w:sz w:val="24"/>
              </w:rPr>
              <w:t xml:space="preserve">ОПК-4.1. </w:t>
            </w:r>
            <w:r w:rsidRPr="0024305A">
              <w:rPr>
                <w:bCs/>
                <w:sz w:val="24"/>
              </w:rPr>
              <w:t>Предполагает порядок применения медицинских изделий, используемых при оказании медицинской помощи.</w:t>
            </w:r>
          </w:p>
          <w:p w:rsidR="00F82F2A" w:rsidRDefault="00F82F2A" w:rsidP="00F82F2A">
            <w:pPr>
              <w:pStyle w:val="TableParagraph"/>
              <w:jc w:val="both"/>
              <w:rPr>
                <w:bCs/>
                <w:sz w:val="24"/>
              </w:rPr>
            </w:pPr>
            <w:r>
              <w:rPr>
                <w:bCs/>
                <w:sz w:val="24"/>
              </w:rPr>
              <w:t xml:space="preserve">ОПК-4.2. </w:t>
            </w:r>
            <w:r w:rsidRPr="0024305A">
              <w:rPr>
                <w:bCs/>
                <w:sz w:val="24"/>
              </w:rPr>
              <w:t>Применяет на практике медицинские изделия, предусмотренные порядком оказания медицинской помощи.</w:t>
            </w:r>
          </w:p>
          <w:p w:rsidR="00F82F2A" w:rsidRDefault="00F82F2A" w:rsidP="00F82F2A">
            <w:pPr>
              <w:pStyle w:val="TableParagraph"/>
              <w:jc w:val="both"/>
              <w:rPr>
                <w:bCs/>
                <w:sz w:val="24"/>
              </w:rPr>
            </w:pPr>
            <w:r>
              <w:rPr>
                <w:bCs/>
                <w:sz w:val="24"/>
              </w:rPr>
              <w:t xml:space="preserve">ОПК-4.3. </w:t>
            </w:r>
            <w:r w:rsidRPr="00750D17">
              <w:rPr>
                <w:bCs/>
                <w:sz w:val="24"/>
              </w:rPr>
              <w:t>Представляет методы обследования пациента, предусмотренные порядком оказания медицинской помощи.</w:t>
            </w:r>
            <w:bookmarkEnd w:id="6"/>
          </w:p>
          <w:p w:rsidR="00F82F2A" w:rsidRDefault="00F82F2A" w:rsidP="00F82F2A">
            <w:pPr>
              <w:pStyle w:val="TableParagraph"/>
              <w:jc w:val="both"/>
              <w:rPr>
                <w:bCs/>
                <w:sz w:val="24"/>
              </w:rPr>
            </w:pPr>
            <w:r>
              <w:rPr>
                <w:bCs/>
                <w:sz w:val="24"/>
              </w:rPr>
              <w:t xml:space="preserve">ОПК-4.5. </w:t>
            </w:r>
            <w:r w:rsidRPr="000C2A99">
              <w:rPr>
                <w:bCs/>
                <w:sz w:val="24"/>
              </w:rPr>
              <w:t>Анализирует и интерпретирует результаты обследования.</w:t>
            </w:r>
          </w:p>
          <w:bookmarkEnd w:id="7"/>
          <w:p w:rsidR="00F82F2A" w:rsidRDefault="00F82F2A" w:rsidP="00F82F2A">
            <w:pPr>
              <w:pStyle w:val="TableParagraph"/>
              <w:ind w:firstLine="426"/>
              <w:jc w:val="both"/>
              <w:rPr>
                <w:bCs/>
                <w:sz w:val="24"/>
              </w:rPr>
            </w:pPr>
            <w:r>
              <w:rPr>
                <w:bCs/>
                <w:sz w:val="24"/>
              </w:rPr>
              <w:t xml:space="preserve">ОПК-8. </w:t>
            </w:r>
            <w:r w:rsidRPr="00046768">
              <w:rPr>
                <w:bCs/>
                <w:sz w:val="24"/>
              </w:rPr>
              <w:t xml:space="preserve">Способен реализовывать и осуществлять контроль эффективности медицинской реабилитации пациента, в том числе при реализации индивидуальных программ реабилитации и </w:t>
            </w:r>
            <w:r>
              <w:rPr>
                <w:bCs/>
                <w:sz w:val="24"/>
              </w:rPr>
              <w:t>ре</w:t>
            </w:r>
            <w:r w:rsidRPr="00046768">
              <w:rPr>
                <w:bCs/>
                <w:sz w:val="24"/>
              </w:rPr>
              <w:t>абилитации инвалидов, проводить оценку способности пациента осуществлять трудовую деятельность</w:t>
            </w:r>
            <w:r>
              <w:rPr>
                <w:bCs/>
                <w:sz w:val="24"/>
              </w:rPr>
              <w:t>.</w:t>
            </w:r>
          </w:p>
          <w:p w:rsidR="00F82F2A" w:rsidRDefault="00F82F2A" w:rsidP="00F82F2A">
            <w:pPr>
              <w:pStyle w:val="TableParagraph"/>
              <w:jc w:val="both"/>
              <w:rPr>
                <w:bCs/>
                <w:sz w:val="24"/>
              </w:rPr>
            </w:pPr>
            <w:r>
              <w:rPr>
                <w:bCs/>
                <w:sz w:val="24"/>
              </w:rPr>
              <w:t xml:space="preserve">ОПК-8.1. </w:t>
            </w:r>
            <w:r w:rsidRPr="00046768">
              <w:rPr>
                <w:bCs/>
                <w:sz w:val="24"/>
              </w:rPr>
              <w:t>Применяет теоретические основы медицинской реабилитации пациентов.</w:t>
            </w:r>
          </w:p>
          <w:p w:rsidR="00F82F2A" w:rsidRDefault="00F82F2A" w:rsidP="00F82F2A">
            <w:pPr>
              <w:pStyle w:val="TableParagraph"/>
              <w:jc w:val="both"/>
              <w:rPr>
                <w:bCs/>
                <w:sz w:val="24"/>
              </w:rPr>
            </w:pPr>
            <w:r>
              <w:rPr>
                <w:bCs/>
                <w:sz w:val="24"/>
              </w:rPr>
              <w:t>ОПК-8.2. Осуществлять</w:t>
            </w:r>
            <w:r w:rsidRPr="00046768">
              <w:rPr>
                <w:bCs/>
                <w:sz w:val="24"/>
              </w:rPr>
              <w:t xml:space="preserve"> контроль эффективности медицинской реабилитации пациента.</w:t>
            </w:r>
          </w:p>
          <w:p w:rsidR="00F82F2A" w:rsidRDefault="00F82F2A" w:rsidP="00F82F2A">
            <w:pPr>
              <w:pStyle w:val="TableParagraph"/>
              <w:jc w:val="both"/>
              <w:rPr>
                <w:bCs/>
                <w:sz w:val="24"/>
              </w:rPr>
            </w:pPr>
            <w:r>
              <w:rPr>
                <w:bCs/>
                <w:sz w:val="24"/>
              </w:rPr>
              <w:t xml:space="preserve">ОПК-8.3. </w:t>
            </w:r>
            <w:r w:rsidRPr="00046768">
              <w:rPr>
                <w:bCs/>
                <w:sz w:val="24"/>
              </w:rPr>
              <w:t>Демонстрирует готовность оценивать способность пациента осуществлять трудовую деятельность и составлять индивидуальные программы реабилитации инвалидов.</w:t>
            </w:r>
          </w:p>
          <w:p w:rsidR="00F82F2A" w:rsidRDefault="00F82F2A" w:rsidP="00F82F2A">
            <w:pPr>
              <w:pStyle w:val="TableParagraph"/>
              <w:ind w:firstLine="426"/>
              <w:jc w:val="both"/>
              <w:rPr>
                <w:bCs/>
                <w:sz w:val="24"/>
              </w:rPr>
            </w:pPr>
            <w:bookmarkStart w:id="8" w:name="_Hlk112149867"/>
            <w:r>
              <w:rPr>
                <w:bCs/>
                <w:sz w:val="24"/>
              </w:rPr>
              <w:t xml:space="preserve">ПК-3. </w:t>
            </w:r>
            <w:r w:rsidRPr="00215C66">
              <w:rPr>
                <w:bCs/>
                <w:sz w:val="24"/>
              </w:rPr>
              <w:t xml:space="preserve">Способен к сбору и анализу жалоб пациента, данных его анамнеза, результатов осмотра, лабораторных, инструментальных, </w:t>
            </w:r>
            <w:proofErr w:type="gramStart"/>
            <w:r w:rsidRPr="00215C66">
              <w:rPr>
                <w:bCs/>
                <w:sz w:val="24"/>
              </w:rPr>
              <w:t>патолого-анатомических</w:t>
            </w:r>
            <w:proofErr w:type="gramEnd"/>
            <w:r w:rsidRPr="00215C66">
              <w:rPr>
                <w:bCs/>
                <w:sz w:val="24"/>
              </w:rPr>
              <w:t xml:space="preserve"> и иных исследований в целях распознавания состояния или установления факта наличия или отсутствия заболевания</w:t>
            </w:r>
            <w:r>
              <w:rPr>
                <w:bCs/>
                <w:sz w:val="24"/>
              </w:rPr>
              <w:t>.</w:t>
            </w:r>
          </w:p>
          <w:p w:rsidR="00F82F2A" w:rsidRDefault="00F82F2A" w:rsidP="00F82F2A">
            <w:pPr>
              <w:pStyle w:val="TableParagraph"/>
              <w:jc w:val="both"/>
              <w:rPr>
                <w:bCs/>
                <w:sz w:val="24"/>
              </w:rPr>
            </w:pPr>
            <w:r>
              <w:rPr>
                <w:bCs/>
                <w:sz w:val="24"/>
              </w:rPr>
              <w:t xml:space="preserve">ПК-3.1. </w:t>
            </w:r>
            <w:r w:rsidRPr="00215C66">
              <w:rPr>
                <w:bCs/>
                <w:sz w:val="24"/>
              </w:rPr>
              <w:t>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F82F2A" w:rsidRDefault="00F82F2A" w:rsidP="00F82F2A">
            <w:pPr>
              <w:pStyle w:val="TableParagraph"/>
              <w:jc w:val="both"/>
              <w:rPr>
                <w:bCs/>
                <w:sz w:val="24"/>
              </w:rPr>
            </w:pPr>
            <w:r>
              <w:rPr>
                <w:bCs/>
                <w:sz w:val="24"/>
              </w:rPr>
              <w:t xml:space="preserve">ПК-3.2. </w:t>
            </w:r>
            <w:r w:rsidRPr="00215C66">
              <w:rPr>
                <w:bCs/>
                <w:sz w:val="24"/>
              </w:rPr>
              <w:t xml:space="preserve">Проводит опрос, выделяет основные жалобы, особенности анамнеза, провести </w:t>
            </w:r>
            <w:proofErr w:type="spellStart"/>
            <w:r w:rsidRPr="00215C66">
              <w:rPr>
                <w:bCs/>
                <w:sz w:val="24"/>
              </w:rPr>
              <w:t>физикальный</w:t>
            </w:r>
            <w:proofErr w:type="spellEnd"/>
            <w:r w:rsidRPr="00215C66">
              <w:rPr>
                <w:bCs/>
                <w:sz w:val="24"/>
              </w:rPr>
              <w:t xml:space="preserve"> метод исследования больного, составить план обследования.</w:t>
            </w:r>
          </w:p>
          <w:p w:rsidR="00F82F2A" w:rsidRDefault="00F82F2A" w:rsidP="00F82F2A">
            <w:pPr>
              <w:pStyle w:val="TableParagraph"/>
              <w:jc w:val="both"/>
              <w:rPr>
                <w:bCs/>
                <w:sz w:val="24"/>
              </w:rPr>
            </w:pPr>
            <w:r>
              <w:rPr>
                <w:bCs/>
                <w:sz w:val="24"/>
              </w:rPr>
              <w:t xml:space="preserve">ПК-3.3. </w:t>
            </w:r>
            <w:r w:rsidRPr="00215C66">
              <w:rPr>
                <w:bCs/>
                <w:sz w:val="24"/>
              </w:rPr>
              <w:t>Демонстрирует навыки объективного осмотра для оценки патологических состояний.</w:t>
            </w:r>
            <w:r>
              <w:rPr>
                <w:bCs/>
                <w:sz w:val="24"/>
              </w:rPr>
              <w:t xml:space="preserve"> </w:t>
            </w:r>
          </w:p>
          <w:p w:rsidR="00F82F2A" w:rsidRDefault="00F82F2A" w:rsidP="00F82F2A">
            <w:pPr>
              <w:pStyle w:val="TableParagraph"/>
              <w:jc w:val="both"/>
              <w:rPr>
                <w:bCs/>
                <w:sz w:val="24"/>
              </w:rPr>
            </w:pPr>
            <w:r>
              <w:rPr>
                <w:bCs/>
                <w:sz w:val="24"/>
              </w:rPr>
              <w:t xml:space="preserve">ПК-3.4. </w:t>
            </w:r>
            <w:r w:rsidRPr="00215C66">
              <w:rPr>
                <w:bCs/>
                <w:sz w:val="24"/>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F82F2A" w:rsidRDefault="00F82F2A" w:rsidP="00F82F2A">
            <w:pPr>
              <w:pStyle w:val="TableParagraph"/>
              <w:ind w:firstLine="426"/>
              <w:jc w:val="both"/>
              <w:rPr>
                <w:bCs/>
                <w:sz w:val="24"/>
              </w:rPr>
            </w:pPr>
            <w:r>
              <w:rPr>
                <w:bCs/>
                <w:sz w:val="24"/>
              </w:rPr>
              <w:t xml:space="preserve">ПК-4. </w:t>
            </w:r>
            <w:r w:rsidRPr="00215C66">
              <w:rPr>
                <w:bCs/>
                <w:sz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bCs/>
                <w:sz w:val="24"/>
              </w:rPr>
              <w:t>.</w:t>
            </w:r>
          </w:p>
          <w:p w:rsidR="00F82F2A" w:rsidRDefault="00F82F2A" w:rsidP="00F82F2A">
            <w:pPr>
              <w:pStyle w:val="TableParagraph"/>
              <w:jc w:val="both"/>
              <w:rPr>
                <w:bCs/>
                <w:sz w:val="24"/>
              </w:rPr>
            </w:pPr>
            <w:r>
              <w:rPr>
                <w:bCs/>
                <w:sz w:val="24"/>
              </w:rPr>
              <w:t xml:space="preserve">ПК-4.1. </w:t>
            </w:r>
            <w:r w:rsidRPr="00215C66">
              <w:rPr>
                <w:bCs/>
                <w:sz w:val="24"/>
              </w:rPr>
              <w:t>Учитывает основные патологические состояния, симптомы, синдромы заболеваний, их механизмы развития, признаки наличия или отсутствия заболевания.</w:t>
            </w:r>
          </w:p>
          <w:p w:rsidR="00F82F2A" w:rsidRDefault="00F82F2A" w:rsidP="00F82F2A">
            <w:pPr>
              <w:pStyle w:val="TableParagraph"/>
              <w:jc w:val="both"/>
              <w:rPr>
                <w:bCs/>
                <w:sz w:val="24"/>
              </w:rPr>
            </w:pPr>
            <w:r>
              <w:rPr>
                <w:bCs/>
                <w:sz w:val="24"/>
              </w:rPr>
              <w:t xml:space="preserve">ПК-4.2. </w:t>
            </w:r>
            <w:r w:rsidRPr="00215C66">
              <w:rPr>
                <w:bCs/>
                <w:sz w:val="24"/>
              </w:rPr>
              <w:t>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F82F2A" w:rsidRPr="00712029" w:rsidRDefault="00F82F2A" w:rsidP="00F82F2A">
            <w:pPr>
              <w:pStyle w:val="TableParagraph"/>
              <w:jc w:val="both"/>
              <w:rPr>
                <w:bCs/>
                <w:sz w:val="24"/>
              </w:rPr>
            </w:pPr>
            <w:r>
              <w:rPr>
                <w:bCs/>
                <w:sz w:val="24"/>
              </w:rPr>
              <w:t xml:space="preserve">ПК-4.3. </w:t>
            </w:r>
            <w:r w:rsidRPr="00D4349E">
              <w:rPr>
                <w:bCs/>
                <w:sz w:val="24"/>
              </w:rPr>
              <w:t xml:space="preserve">Формулирует клинический диагноз в соответствии с </w:t>
            </w:r>
            <w:r w:rsidRPr="00D4349E">
              <w:rPr>
                <w:bCs/>
                <w:sz w:val="24"/>
              </w:rPr>
              <w:lastRenderedPageBreak/>
              <w:t>Международной статистической классификацией болезней и проблем, связанных со здоровьем (МКБ).</w:t>
            </w:r>
          </w:p>
          <w:p w:rsidR="00F82F2A" w:rsidRDefault="00F82F2A" w:rsidP="00F82F2A">
            <w:pPr>
              <w:ind w:firstLine="426"/>
              <w:jc w:val="both"/>
              <w:rPr>
                <w:rFonts w:ascii="Times New Roman" w:hAnsi="Times New Roman" w:cs="Times New Roman"/>
                <w:sz w:val="24"/>
                <w:szCs w:val="24"/>
              </w:rPr>
            </w:pPr>
            <w:bookmarkStart w:id="9" w:name="_Hlk112519838"/>
            <w:r>
              <w:rPr>
                <w:rFonts w:ascii="Times New Roman" w:hAnsi="Times New Roman" w:cs="Times New Roman"/>
                <w:sz w:val="24"/>
                <w:szCs w:val="24"/>
              </w:rPr>
              <w:t xml:space="preserve">ПК-5. </w:t>
            </w:r>
            <w:r w:rsidRPr="00E95E8A">
              <w:rPr>
                <w:rFonts w:ascii="Times New Roman" w:hAnsi="Times New Roman" w:cs="Times New Roman"/>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rFonts w:ascii="Times New Roman" w:hAnsi="Times New Roman" w:cs="Times New Roman"/>
                <w:sz w:val="24"/>
                <w:szCs w:val="24"/>
              </w:rPr>
              <w:t>.</w:t>
            </w:r>
          </w:p>
          <w:p w:rsidR="00F82F2A" w:rsidRDefault="00F82F2A" w:rsidP="00F82F2A">
            <w:pPr>
              <w:jc w:val="both"/>
              <w:rPr>
                <w:rFonts w:ascii="Times New Roman" w:hAnsi="Times New Roman" w:cs="Times New Roman"/>
                <w:sz w:val="24"/>
                <w:szCs w:val="24"/>
              </w:rPr>
            </w:pPr>
            <w:r>
              <w:rPr>
                <w:rFonts w:ascii="Times New Roman" w:hAnsi="Times New Roman" w:cs="Times New Roman"/>
                <w:sz w:val="24"/>
                <w:szCs w:val="24"/>
              </w:rPr>
              <w:t xml:space="preserve">ПК-5.1. </w:t>
            </w:r>
            <w:bookmarkEnd w:id="8"/>
            <w:r w:rsidRPr="00E95E8A">
              <w:rPr>
                <w:rFonts w:ascii="Times New Roman" w:hAnsi="Times New Roman" w:cs="Times New Roman"/>
                <w:sz w:val="24"/>
                <w:szCs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82F2A" w:rsidRDefault="00F82F2A" w:rsidP="00F82F2A">
            <w:pPr>
              <w:jc w:val="both"/>
              <w:rPr>
                <w:rFonts w:ascii="Times New Roman" w:hAnsi="Times New Roman" w:cs="Times New Roman"/>
                <w:sz w:val="24"/>
                <w:szCs w:val="24"/>
              </w:rPr>
            </w:pPr>
            <w:r>
              <w:rPr>
                <w:rFonts w:ascii="Times New Roman" w:hAnsi="Times New Roman" w:cs="Times New Roman"/>
                <w:sz w:val="24"/>
                <w:szCs w:val="24"/>
              </w:rPr>
              <w:t xml:space="preserve">ПК-5.3. </w:t>
            </w:r>
            <w:r w:rsidRPr="00E95E8A">
              <w:rPr>
                <w:rFonts w:ascii="Times New Roman" w:hAnsi="Times New Roman" w:cs="Times New Roman"/>
                <w:sz w:val="24"/>
                <w:szCs w:val="24"/>
              </w:rPr>
              <w:t>Назначает немедикаментозное лечение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bookmarkEnd w:id="9"/>
          <w:p w:rsidR="00F82F2A" w:rsidRDefault="00F82F2A" w:rsidP="00F82F2A">
            <w:pPr>
              <w:ind w:firstLine="426"/>
              <w:jc w:val="both"/>
              <w:rPr>
                <w:rFonts w:ascii="Times New Roman" w:hAnsi="Times New Roman" w:cs="Times New Roman"/>
                <w:sz w:val="24"/>
                <w:szCs w:val="24"/>
              </w:rPr>
            </w:pPr>
            <w:r>
              <w:rPr>
                <w:rFonts w:ascii="Times New Roman" w:hAnsi="Times New Roman" w:cs="Times New Roman"/>
                <w:sz w:val="24"/>
                <w:szCs w:val="24"/>
              </w:rPr>
              <w:t xml:space="preserve">ПК-8. </w:t>
            </w:r>
            <w:r w:rsidRPr="00E95E8A">
              <w:rPr>
                <w:rFonts w:ascii="Times New Roman" w:hAnsi="Times New Roman" w:cs="Times New Roman"/>
                <w:sz w:val="24"/>
                <w:szCs w:val="24"/>
              </w:rPr>
              <w:t>Способен определить необходимость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Pr>
                <w:rFonts w:ascii="Times New Roman" w:hAnsi="Times New Roman" w:cs="Times New Roman"/>
                <w:sz w:val="24"/>
                <w:szCs w:val="24"/>
              </w:rPr>
              <w:t>.</w:t>
            </w:r>
          </w:p>
          <w:p w:rsidR="00F82F2A" w:rsidRDefault="00F82F2A" w:rsidP="00F82F2A">
            <w:pPr>
              <w:jc w:val="both"/>
              <w:rPr>
                <w:rFonts w:ascii="Times New Roman" w:hAnsi="Times New Roman" w:cs="Times New Roman"/>
                <w:sz w:val="24"/>
                <w:szCs w:val="24"/>
              </w:rPr>
            </w:pPr>
            <w:r>
              <w:rPr>
                <w:rFonts w:ascii="Times New Roman" w:hAnsi="Times New Roman" w:cs="Times New Roman"/>
                <w:sz w:val="24"/>
                <w:szCs w:val="24"/>
              </w:rPr>
              <w:t>ПК-8.1. О</w:t>
            </w:r>
            <w:r w:rsidRPr="00E95E8A">
              <w:rPr>
                <w:rFonts w:ascii="Times New Roman" w:hAnsi="Times New Roman" w:cs="Times New Roman"/>
                <w:sz w:val="24"/>
                <w:szCs w:val="24"/>
              </w:rPr>
              <w:t>пределяет принципы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F82F2A" w:rsidRDefault="00F82F2A" w:rsidP="000A5B10">
            <w:pPr>
              <w:jc w:val="both"/>
              <w:rPr>
                <w:rFonts w:ascii="Times New Roman" w:hAnsi="Times New Roman" w:cs="Times New Roman"/>
                <w:sz w:val="24"/>
                <w:szCs w:val="24"/>
              </w:rPr>
            </w:pPr>
            <w:r>
              <w:rPr>
                <w:rFonts w:ascii="Times New Roman" w:hAnsi="Times New Roman" w:cs="Times New Roman"/>
                <w:sz w:val="24"/>
                <w:szCs w:val="24"/>
              </w:rPr>
              <w:t>ПК-8.2. П</w:t>
            </w:r>
            <w:r w:rsidRPr="00E95E8A">
              <w:rPr>
                <w:rFonts w:ascii="Times New Roman" w:hAnsi="Times New Roman" w:cs="Times New Roman"/>
                <w:sz w:val="24"/>
                <w:szCs w:val="24"/>
              </w:rPr>
              <w:t>рименяет природные лечебные факторы, лекарственную, немедикаментозную терапию и другие методы у пациентов, нуждающихся в медицинской реабилитации и санаторно-курортном лечении.</w:t>
            </w:r>
          </w:p>
          <w:p w:rsidR="00F82F2A" w:rsidRDefault="00F82F2A" w:rsidP="000A5B10">
            <w:pPr>
              <w:pStyle w:val="TableParagraph"/>
              <w:numPr>
                <w:ilvl w:val="0"/>
                <w:numId w:val="83"/>
              </w:numPr>
              <w:tabs>
                <w:tab w:val="left" w:pos="709"/>
              </w:tabs>
              <w:ind w:left="0" w:firstLine="426"/>
              <w:jc w:val="both"/>
              <w:rPr>
                <w:b/>
                <w:sz w:val="24"/>
              </w:rPr>
            </w:pPr>
            <w:r>
              <w:rPr>
                <w:b/>
                <w:sz w:val="24"/>
              </w:rPr>
              <w:t>Планируемые результаты обучения.</w:t>
            </w:r>
          </w:p>
          <w:p w:rsidR="00F82F2A" w:rsidRDefault="00F82F2A" w:rsidP="000A5B10">
            <w:pPr>
              <w:pStyle w:val="TableParagraph"/>
              <w:tabs>
                <w:tab w:val="left" w:pos="709"/>
              </w:tabs>
              <w:ind w:left="426"/>
              <w:jc w:val="both"/>
              <w:rPr>
                <w:sz w:val="24"/>
              </w:rPr>
            </w:pPr>
            <w:r w:rsidRPr="005C4317">
              <w:rPr>
                <w:sz w:val="24"/>
              </w:rPr>
              <w:t>В результате освоения дисциплины обучающийся должен</w:t>
            </w:r>
          </w:p>
          <w:p w:rsidR="00F82F2A" w:rsidRPr="005C4317" w:rsidRDefault="00F82F2A" w:rsidP="000A5B10">
            <w:pPr>
              <w:pStyle w:val="TableParagraph"/>
              <w:tabs>
                <w:tab w:val="left" w:pos="709"/>
              </w:tabs>
              <w:ind w:left="426"/>
              <w:jc w:val="both"/>
              <w:rPr>
                <w:sz w:val="24"/>
                <w:u w:val="single"/>
              </w:rPr>
            </w:pPr>
            <w:r w:rsidRPr="005C4317">
              <w:rPr>
                <w:sz w:val="24"/>
                <w:u w:val="single"/>
              </w:rPr>
              <w:t>Знать:</w:t>
            </w:r>
          </w:p>
          <w:p w:rsidR="00F82F2A" w:rsidRDefault="00F82F2A" w:rsidP="000A5B10">
            <w:pPr>
              <w:pStyle w:val="TableParagraph"/>
              <w:numPr>
                <w:ilvl w:val="0"/>
                <w:numId w:val="85"/>
              </w:numPr>
              <w:tabs>
                <w:tab w:val="left" w:pos="709"/>
                <w:tab w:val="left" w:pos="826"/>
              </w:tabs>
              <w:spacing w:line="237" w:lineRule="auto"/>
              <w:ind w:left="0" w:firstLine="426"/>
              <w:jc w:val="both"/>
              <w:rPr>
                <w:sz w:val="24"/>
              </w:rPr>
            </w:pPr>
            <w:r w:rsidRPr="00215C66">
              <w:rPr>
                <w:bCs/>
                <w:sz w:val="24"/>
              </w:rPr>
              <w:t>основные патологические состояния, симптомы, синдромы заболеваний</w:t>
            </w:r>
            <w:r>
              <w:rPr>
                <w:bCs/>
                <w:sz w:val="24"/>
              </w:rPr>
              <w:t xml:space="preserve"> нервной системы;</w:t>
            </w:r>
          </w:p>
          <w:p w:rsidR="00F82F2A" w:rsidRDefault="00F82F2A" w:rsidP="000A5B10">
            <w:pPr>
              <w:pStyle w:val="TableParagraph"/>
              <w:numPr>
                <w:ilvl w:val="0"/>
                <w:numId w:val="85"/>
              </w:numPr>
              <w:tabs>
                <w:tab w:val="left" w:pos="709"/>
                <w:tab w:val="left" w:pos="826"/>
              </w:tabs>
              <w:spacing w:line="237" w:lineRule="auto"/>
              <w:ind w:left="0" w:firstLine="426"/>
              <w:jc w:val="both"/>
              <w:rPr>
                <w:sz w:val="24"/>
              </w:rPr>
            </w:pPr>
            <w:r>
              <w:rPr>
                <w:sz w:val="24"/>
              </w:rPr>
              <w:t xml:space="preserve">методику опроса, </w:t>
            </w:r>
            <w:proofErr w:type="spellStart"/>
            <w:r>
              <w:rPr>
                <w:sz w:val="24"/>
              </w:rPr>
              <w:t>физикального</w:t>
            </w:r>
            <w:proofErr w:type="spellEnd"/>
            <w:r>
              <w:rPr>
                <w:sz w:val="24"/>
              </w:rPr>
              <w:t xml:space="preserve"> осмотра, клинического обследования, результатов современных лабораторно-инструментальных исследований и написания истории болезни при патологии нервной системы;</w:t>
            </w:r>
          </w:p>
          <w:p w:rsidR="00F82F2A" w:rsidRDefault="00F82F2A" w:rsidP="000A5B10">
            <w:pPr>
              <w:pStyle w:val="TableParagraph"/>
              <w:numPr>
                <w:ilvl w:val="0"/>
                <w:numId w:val="85"/>
              </w:numPr>
              <w:tabs>
                <w:tab w:val="left" w:pos="709"/>
                <w:tab w:val="left" w:pos="826"/>
              </w:tabs>
              <w:spacing w:line="237" w:lineRule="auto"/>
              <w:ind w:left="0" w:firstLine="426"/>
              <w:jc w:val="both"/>
              <w:rPr>
                <w:sz w:val="24"/>
              </w:rPr>
            </w:pPr>
            <w:r>
              <w:rPr>
                <w:sz w:val="24"/>
              </w:rPr>
              <w:t>диагностику заболеваний нервной системы и тактику ведения больных с неврологической патологией;</w:t>
            </w:r>
          </w:p>
          <w:p w:rsidR="00F82F2A" w:rsidRDefault="00F82F2A" w:rsidP="000A5B10">
            <w:pPr>
              <w:pStyle w:val="TableParagraph"/>
              <w:numPr>
                <w:ilvl w:val="0"/>
                <w:numId w:val="85"/>
              </w:numPr>
              <w:tabs>
                <w:tab w:val="left" w:pos="709"/>
                <w:tab w:val="left" w:pos="826"/>
              </w:tabs>
              <w:ind w:left="0" w:firstLine="426"/>
              <w:jc w:val="both"/>
              <w:rPr>
                <w:sz w:val="24"/>
              </w:rPr>
            </w:pPr>
            <w:r>
              <w:rPr>
                <w:sz w:val="24"/>
              </w:rPr>
              <w:t xml:space="preserve">тактику ведения неврологических больных при острых заболеваниях, и обострении </w:t>
            </w:r>
            <w:r w:rsidRPr="00135A35">
              <w:rPr>
                <w:sz w:val="24"/>
              </w:rPr>
              <w:t>хронических заболеваний, не требующих экстренной медицинской</w:t>
            </w:r>
            <w:r>
              <w:rPr>
                <w:sz w:val="24"/>
              </w:rPr>
              <w:t xml:space="preserve"> помощи;</w:t>
            </w:r>
          </w:p>
          <w:p w:rsidR="00F82F2A" w:rsidRDefault="00F82F2A" w:rsidP="000A5B10">
            <w:pPr>
              <w:pStyle w:val="TableParagraph"/>
              <w:numPr>
                <w:ilvl w:val="0"/>
                <w:numId w:val="85"/>
              </w:numPr>
              <w:tabs>
                <w:tab w:val="left" w:pos="709"/>
                <w:tab w:val="left" w:pos="826"/>
              </w:tabs>
              <w:ind w:left="0" w:firstLine="426"/>
              <w:jc w:val="both"/>
              <w:rPr>
                <w:sz w:val="24"/>
              </w:rPr>
            </w:pPr>
            <w:r w:rsidRPr="00046768">
              <w:rPr>
                <w:bCs/>
                <w:sz w:val="24"/>
              </w:rPr>
              <w:t>теоретические основы медицинской реабилитации пациентов</w:t>
            </w:r>
            <w:r>
              <w:rPr>
                <w:bCs/>
                <w:sz w:val="24"/>
              </w:rPr>
              <w:t>;</w:t>
            </w:r>
          </w:p>
          <w:p w:rsidR="00F82F2A" w:rsidRPr="005C4317" w:rsidRDefault="00F82F2A" w:rsidP="000A5B10">
            <w:pPr>
              <w:pStyle w:val="a4"/>
              <w:numPr>
                <w:ilvl w:val="0"/>
                <w:numId w:val="85"/>
              </w:numPr>
              <w:tabs>
                <w:tab w:val="left" w:pos="709"/>
                <w:tab w:val="left" w:pos="1896"/>
              </w:tabs>
              <w:ind w:left="0" w:firstLine="426"/>
              <w:jc w:val="both"/>
              <w:rPr>
                <w:sz w:val="24"/>
                <w:szCs w:val="24"/>
                <w:u w:val="single"/>
              </w:rPr>
            </w:pPr>
            <w:r w:rsidRPr="00E95E8A">
              <w:rPr>
                <w:sz w:val="24"/>
                <w:szCs w:val="24"/>
              </w:rPr>
              <w:t>принципы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Pr>
                <w:sz w:val="24"/>
                <w:u w:val="single"/>
              </w:rPr>
              <w:t>.</w:t>
            </w:r>
          </w:p>
          <w:p w:rsidR="00F82F2A" w:rsidRPr="005C4317" w:rsidRDefault="00F82F2A" w:rsidP="000A5B10">
            <w:pPr>
              <w:pStyle w:val="a4"/>
              <w:tabs>
                <w:tab w:val="left" w:pos="709"/>
                <w:tab w:val="left" w:pos="1896"/>
              </w:tabs>
              <w:ind w:left="426"/>
              <w:jc w:val="both"/>
              <w:rPr>
                <w:sz w:val="24"/>
                <w:szCs w:val="24"/>
                <w:u w:val="single"/>
              </w:rPr>
            </w:pPr>
            <w:r w:rsidRPr="005C4317">
              <w:rPr>
                <w:sz w:val="24"/>
                <w:u w:val="single"/>
              </w:rPr>
              <w:t>Уметь:</w:t>
            </w:r>
          </w:p>
          <w:p w:rsidR="00F82F2A" w:rsidRPr="00135A35" w:rsidRDefault="00F82F2A" w:rsidP="000A5B10">
            <w:pPr>
              <w:pStyle w:val="TableParagraph"/>
              <w:numPr>
                <w:ilvl w:val="0"/>
                <w:numId w:val="85"/>
              </w:numPr>
              <w:ind w:left="0" w:firstLine="426"/>
              <w:jc w:val="both"/>
              <w:rPr>
                <w:sz w:val="24"/>
              </w:rPr>
            </w:pPr>
            <w:r w:rsidRPr="00135A35">
              <w:rPr>
                <w:sz w:val="24"/>
              </w:rPr>
              <w:t>проводить</w:t>
            </w:r>
            <w:r w:rsidRPr="00722511">
              <w:rPr>
                <w:sz w:val="24"/>
              </w:rPr>
              <w:t xml:space="preserve"> </w:t>
            </w:r>
            <w:r w:rsidRPr="00135A35">
              <w:rPr>
                <w:sz w:val="24"/>
              </w:rPr>
              <w:t>опрос,</w:t>
            </w:r>
            <w:r w:rsidRPr="00722511">
              <w:rPr>
                <w:sz w:val="24"/>
              </w:rPr>
              <w:t xml:space="preserve"> </w:t>
            </w:r>
            <w:proofErr w:type="spellStart"/>
            <w:r w:rsidRPr="00135A35">
              <w:rPr>
                <w:sz w:val="24"/>
              </w:rPr>
              <w:t>физикальный</w:t>
            </w:r>
            <w:proofErr w:type="spellEnd"/>
            <w:r w:rsidRPr="00722511">
              <w:rPr>
                <w:sz w:val="24"/>
              </w:rPr>
              <w:t xml:space="preserve"> </w:t>
            </w:r>
            <w:r w:rsidRPr="00135A35">
              <w:rPr>
                <w:sz w:val="24"/>
              </w:rPr>
              <w:t>осмотр,</w:t>
            </w:r>
            <w:r w:rsidRPr="00722511">
              <w:rPr>
                <w:sz w:val="24"/>
              </w:rPr>
              <w:t xml:space="preserve"> </w:t>
            </w:r>
            <w:r w:rsidRPr="00135A35">
              <w:rPr>
                <w:sz w:val="24"/>
              </w:rPr>
              <w:t>клиническое</w:t>
            </w:r>
            <w:r w:rsidRPr="00722511">
              <w:rPr>
                <w:sz w:val="24"/>
              </w:rPr>
              <w:t xml:space="preserve"> </w:t>
            </w:r>
            <w:r w:rsidRPr="00135A35">
              <w:rPr>
                <w:sz w:val="24"/>
              </w:rPr>
              <w:t>обследование,</w:t>
            </w:r>
            <w:r w:rsidRPr="00722511">
              <w:rPr>
                <w:sz w:val="24"/>
              </w:rPr>
              <w:t xml:space="preserve"> </w:t>
            </w:r>
            <w:r w:rsidRPr="00135A35">
              <w:rPr>
                <w:sz w:val="24"/>
              </w:rPr>
              <w:t>интерпретировать лабораторно-инструментальные исследования при заболеваниях нервной</w:t>
            </w:r>
            <w:r>
              <w:rPr>
                <w:sz w:val="24"/>
              </w:rPr>
              <w:t xml:space="preserve"> </w:t>
            </w:r>
            <w:r w:rsidRPr="00135A35">
              <w:rPr>
                <w:sz w:val="24"/>
              </w:rPr>
              <w:t>системы;</w:t>
            </w:r>
          </w:p>
          <w:p w:rsidR="00F82F2A" w:rsidRPr="00135A35" w:rsidRDefault="00F82F2A" w:rsidP="000A5B10">
            <w:pPr>
              <w:pStyle w:val="TableParagraph"/>
              <w:numPr>
                <w:ilvl w:val="0"/>
                <w:numId w:val="85"/>
              </w:numPr>
              <w:ind w:left="0" w:firstLine="426"/>
              <w:jc w:val="both"/>
              <w:rPr>
                <w:sz w:val="24"/>
              </w:rPr>
            </w:pPr>
            <w:r w:rsidRPr="00135A35">
              <w:rPr>
                <w:sz w:val="24"/>
              </w:rPr>
              <w:t>написать истории болезни или амбулаторную карту больного с патологией</w:t>
            </w:r>
            <w:r>
              <w:rPr>
                <w:sz w:val="24"/>
              </w:rPr>
              <w:t xml:space="preserve"> </w:t>
            </w:r>
            <w:r w:rsidRPr="00135A35">
              <w:rPr>
                <w:sz w:val="24"/>
              </w:rPr>
              <w:t>нервной системы;</w:t>
            </w:r>
          </w:p>
          <w:p w:rsidR="00F82F2A" w:rsidRPr="00135A35" w:rsidRDefault="00F82F2A" w:rsidP="000A5B10">
            <w:pPr>
              <w:pStyle w:val="TableParagraph"/>
              <w:numPr>
                <w:ilvl w:val="0"/>
                <w:numId w:val="85"/>
              </w:numPr>
              <w:ind w:left="0" w:firstLine="426"/>
              <w:jc w:val="both"/>
              <w:rPr>
                <w:sz w:val="24"/>
              </w:rPr>
            </w:pPr>
            <w:r w:rsidRPr="00135A35">
              <w:rPr>
                <w:sz w:val="24"/>
              </w:rPr>
              <w:t xml:space="preserve">диагностировать заболевания нервной системы и определять тактику ведения больных: немедикаментозные и медикаментозные методы </w:t>
            </w:r>
            <w:r w:rsidRPr="00135A35">
              <w:rPr>
                <w:sz w:val="24"/>
              </w:rPr>
              <w:lastRenderedPageBreak/>
              <w:t>лечения, выбор места лечения;</w:t>
            </w:r>
          </w:p>
          <w:p w:rsidR="00F82F2A" w:rsidRDefault="00F82F2A" w:rsidP="000A5B10">
            <w:pPr>
              <w:pStyle w:val="TableParagraph"/>
              <w:numPr>
                <w:ilvl w:val="0"/>
                <w:numId w:val="85"/>
              </w:numPr>
              <w:ind w:left="0" w:firstLine="426"/>
              <w:jc w:val="both"/>
              <w:rPr>
                <w:sz w:val="24"/>
              </w:rPr>
            </w:pPr>
            <w:r w:rsidRPr="00135A35">
              <w:rPr>
                <w:sz w:val="24"/>
              </w:rPr>
              <w:t>определять показания к госпитализации больных с заболеваниями нервной системы, оказывать медицинскую помощь при острых и обострении хронических заболеваний нервной системы, не угрожающих жизни и не требующи</w:t>
            </w:r>
            <w:r>
              <w:rPr>
                <w:sz w:val="24"/>
              </w:rPr>
              <w:t>х экстренной медицинской помощи;</w:t>
            </w:r>
          </w:p>
          <w:p w:rsidR="00F82F2A" w:rsidRDefault="00F82F2A" w:rsidP="000A5B10">
            <w:pPr>
              <w:pStyle w:val="TableParagraph"/>
              <w:numPr>
                <w:ilvl w:val="0"/>
                <w:numId w:val="85"/>
              </w:numPr>
              <w:ind w:left="0" w:firstLine="426"/>
              <w:jc w:val="both"/>
              <w:rPr>
                <w:sz w:val="24"/>
              </w:rPr>
            </w:pPr>
            <w:r>
              <w:rPr>
                <w:bCs/>
                <w:sz w:val="24"/>
              </w:rPr>
              <w:t>у</w:t>
            </w:r>
            <w:r w:rsidRPr="00215C66">
              <w:rPr>
                <w:bCs/>
                <w:sz w:val="24"/>
              </w:rPr>
              <w:t>читыва</w:t>
            </w:r>
            <w:r>
              <w:rPr>
                <w:bCs/>
                <w:sz w:val="24"/>
              </w:rPr>
              <w:t>ть</w:t>
            </w:r>
            <w:r w:rsidRPr="00215C66">
              <w:rPr>
                <w:bCs/>
                <w:sz w:val="24"/>
              </w:rPr>
              <w:t xml:space="preserve"> основные патологические состояния, симптомы, синдромы заболеваний</w:t>
            </w:r>
            <w:r>
              <w:rPr>
                <w:bCs/>
                <w:sz w:val="24"/>
              </w:rPr>
              <w:t xml:space="preserve"> нервной системы;</w:t>
            </w:r>
          </w:p>
          <w:p w:rsidR="00F82F2A" w:rsidRPr="005C4317" w:rsidRDefault="00F82F2A" w:rsidP="000A5B10">
            <w:pPr>
              <w:pStyle w:val="TableParagraph"/>
              <w:numPr>
                <w:ilvl w:val="0"/>
                <w:numId w:val="85"/>
              </w:numPr>
              <w:ind w:left="0" w:firstLine="426"/>
              <w:jc w:val="both"/>
              <w:rPr>
                <w:sz w:val="24"/>
              </w:rPr>
            </w:pPr>
            <w:r w:rsidRPr="00046768">
              <w:rPr>
                <w:bCs/>
                <w:sz w:val="24"/>
              </w:rPr>
              <w:t>реализовывать и осуществлять контроль эффективности медицинской реабилитации пациента</w:t>
            </w:r>
            <w:r>
              <w:rPr>
                <w:bCs/>
                <w:sz w:val="24"/>
              </w:rPr>
              <w:t xml:space="preserve"> с заболеванием нервной системы</w:t>
            </w:r>
            <w:r w:rsidRPr="00046768">
              <w:rPr>
                <w:bCs/>
                <w:sz w:val="24"/>
              </w:rPr>
              <w:t xml:space="preserve">, в том числе при реализации индивидуальных программ реабилитации и </w:t>
            </w:r>
            <w:r>
              <w:rPr>
                <w:bCs/>
                <w:sz w:val="24"/>
              </w:rPr>
              <w:t>реабилитации инвалидов;</w:t>
            </w:r>
          </w:p>
          <w:p w:rsidR="00F82F2A" w:rsidRPr="005C4317" w:rsidRDefault="00F82F2A" w:rsidP="000A5B10">
            <w:pPr>
              <w:pStyle w:val="TableParagraph"/>
              <w:numPr>
                <w:ilvl w:val="0"/>
                <w:numId w:val="85"/>
              </w:numPr>
              <w:ind w:left="0" w:firstLine="426"/>
              <w:jc w:val="both"/>
              <w:rPr>
                <w:sz w:val="24"/>
              </w:rPr>
            </w:pPr>
            <w:r w:rsidRPr="00046768">
              <w:rPr>
                <w:bCs/>
                <w:sz w:val="24"/>
              </w:rPr>
              <w:t>проводить оценку способности пациента</w:t>
            </w:r>
            <w:r>
              <w:rPr>
                <w:bCs/>
                <w:sz w:val="24"/>
              </w:rPr>
              <w:t xml:space="preserve"> с заболеваниями нервной системы </w:t>
            </w:r>
            <w:r w:rsidRPr="00046768">
              <w:rPr>
                <w:bCs/>
                <w:sz w:val="24"/>
              </w:rPr>
              <w:t xml:space="preserve"> осуществлять трудовую деятельность</w:t>
            </w:r>
            <w:r>
              <w:rPr>
                <w:bCs/>
                <w:sz w:val="24"/>
              </w:rPr>
              <w:t>;</w:t>
            </w:r>
          </w:p>
          <w:p w:rsidR="00F82F2A" w:rsidRPr="005C4317" w:rsidRDefault="00F82F2A" w:rsidP="000A5B10">
            <w:pPr>
              <w:pStyle w:val="TableParagraph"/>
              <w:ind w:firstLine="426"/>
              <w:jc w:val="both"/>
              <w:rPr>
                <w:sz w:val="24"/>
                <w:u w:val="single"/>
              </w:rPr>
            </w:pPr>
            <w:r w:rsidRPr="005C4317">
              <w:rPr>
                <w:sz w:val="24"/>
                <w:u w:val="single"/>
              </w:rPr>
              <w:t>Владеть:</w:t>
            </w:r>
          </w:p>
          <w:p w:rsidR="00F82F2A" w:rsidRDefault="00F82F2A" w:rsidP="000A5B10">
            <w:pPr>
              <w:pStyle w:val="TableParagraph"/>
              <w:numPr>
                <w:ilvl w:val="0"/>
                <w:numId w:val="85"/>
              </w:numPr>
              <w:tabs>
                <w:tab w:val="left" w:pos="718"/>
              </w:tabs>
              <w:ind w:left="0" w:firstLine="426"/>
              <w:jc w:val="both"/>
              <w:rPr>
                <w:sz w:val="24"/>
              </w:rPr>
            </w:pPr>
            <w:r w:rsidRPr="00135A35">
              <w:rPr>
                <w:sz w:val="24"/>
              </w:rPr>
              <w:t xml:space="preserve">методами клинического обследования нервной системы и интерпретировать полученные данные опроса, </w:t>
            </w:r>
            <w:proofErr w:type="spellStart"/>
            <w:r w:rsidRPr="00135A35">
              <w:rPr>
                <w:sz w:val="24"/>
              </w:rPr>
              <w:t>физикального</w:t>
            </w:r>
            <w:proofErr w:type="spellEnd"/>
            <w:r w:rsidRPr="00135A35">
              <w:rPr>
                <w:sz w:val="24"/>
              </w:rPr>
              <w:t xml:space="preserve"> осмотра, лабораторно-инструментальных методов</w:t>
            </w:r>
            <w:r>
              <w:rPr>
                <w:sz w:val="24"/>
              </w:rPr>
              <w:t xml:space="preserve"> </w:t>
            </w:r>
            <w:r w:rsidRPr="00135A35">
              <w:rPr>
                <w:sz w:val="24"/>
              </w:rPr>
              <w:t>исследования;</w:t>
            </w:r>
          </w:p>
          <w:p w:rsidR="00F82F2A" w:rsidRDefault="00F82F2A" w:rsidP="000A5B10">
            <w:pPr>
              <w:pStyle w:val="TableParagraph"/>
              <w:numPr>
                <w:ilvl w:val="0"/>
                <w:numId w:val="85"/>
              </w:numPr>
              <w:tabs>
                <w:tab w:val="left" w:pos="718"/>
              </w:tabs>
              <w:ind w:left="0" w:firstLine="426"/>
              <w:jc w:val="both"/>
              <w:rPr>
                <w:sz w:val="24"/>
              </w:rPr>
            </w:pPr>
            <w:r>
              <w:rPr>
                <w:sz w:val="24"/>
              </w:rPr>
              <w:t>формулировать клинический диагноз</w:t>
            </w:r>
          </w:p>
          <w:p w:rsidR="00F82F2A" w:rsidRDefault="00F82F2A" w:rsidP="000A5B10">
            <w:pPr>
              <w:pStyle w:val="TableParagraph"/>
              <w:numPr>
                <w:ilvl w:val="0"/>
                <w:numId w:val="85"/>
              </w:numPr>
              <w:tabs>
                <w:tab w:val="left" w:pos="718"/>
              </w:tabs>
              <w:ind w:left="0" w:firstLine="426"/>
              <w:jc w:val="both"/>
              <w:rPr>
                <w:sz w:val="24"/>
              </w:rPr>
            </w:pPr>
            <w:r w:rsidRPr="00135A35">
              <w:rPr>
                <w:sz w:val="24"/>
              </w:rPr>
              <w:t>навыками оказания медицинской помощи больным с неврологической, нейрохирургической и наследственной патологией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w:t>
            </w:r>
            <w:r>
              <w:rPr>
                <w:sz w:val="24"/>
              </w:rPr>
              <w:t xml:space="preserve"> медицинской помощи;</w:t>
            </w:r>
          </w:p>
          <w:p w:rsidR="00F82F2A" w:rsidRDefault="00F82F2A" w:rsidP="000A5B10">
            <w:pPr>
              <w:pStyle w:val="TableParagraph"/>
              <w:numPr>
                <w:ilvl w:val="0"/>
                <w:numId w:val="85"/>
              </w:numPr>
              <w:tabs>
                <w:tab w:val="left" w:pos="718"/>
              </w:tabs>
              <w:ind w:left="0" w:firstLine="426"/>
              <w:jc w:val="both"/>
              <w:rPr>
                <w:sz w:val="24"/>
              </w:rPr>
            </w:pPr>
            <w:r>
              <w:rPr>
                <w:sz w:val="24"/>
              </w:rPr>
              <w:t>способностью назначать обследование и лечение больным неврологического профиля;</w:t>
            </w:r>
          </w:p>
          <w:p w:rsidR="00F82F2A" w:rsidRPr="005C4317" w:rsidRDefault="00F82F2A" w:rsidP="000A5B10">
            <w:pPr>
              <w:pStyle w:val="a4"/>
              <w:numPr>
                <w:ilvl w:val="0"/>
                <w:numId w:val="85"/>
              </w:numPr>
              <w:ind w:left="0" w:firstLine="426"/>
              <w:jc w:val="both"/>
              <w:rPr>
                <w:sz w:val="24"/>
                <w:szCs w:val="24"/>
              </w:rPr>
            </w:pPr>
            <w:r w:rsidRPr="005C4317">
              <w:rPr>
                <w:sz w:val="24"/>
                <w:szCs w:val="24"/>
              </w:rPr>
              <w:t>Примен</w:t>
            </w:r>
            <w:r>
              <w:rPr>
                <w:sz w:val="24"/>
                <w:szCs w:val="24"/>
              </w:rPr>
              <w:t>ением</w:t>
            </w:r>
            <w:r w:rsidRPr="005C4317">
              <w:rPr>
                <w:sz w:val="24"/>
                <w:szCs w:val="24"/>
              </w:rPr>
              <w:t xml:space="preserve"> природны</w:t>
            </w:r>
            <w:r>
              <w:rPr>
                <w:sz w:val="24"/>
                <w:szCs w:val="24"/>
              </w:rPr>
              <w:t>х</w:t>
            </w:r>
            <w:r w:rsidRPr="005C4317">
              <w:rPr>
                <w:sz w:val="24"/>
                <w:szCs w:val="24"/>
              </w:rPr>
              <w:t xml:space="preserve"> лечебны</w:t>
            </w:r>
            <w:r>
              <w:rPr>
                <w:sz w:val="24"/>
                <w:szCs w:val="24"/>
              </w:rPr>
              <w:t>х</w:t>
            </w:r>
            <w:r w:rsidRPr="005C4317">
              <w:rPr>
                <w:sz w:val="24"/>
                <w:szCs w:val="24"/>
              </w:rPr>
              <w:t xml:space="preserve"> фактор</w:t>
            </w:r>
            <w:r>
              <w:rPr>
                <w:sz w:val="24"/>
                <w:szCs w:val="24"/>
              </w:rPr>
              <w:t>ов</w:t>
            </w:r>
            <w:r w:rsidRPr="005C4317">
              <w:rPr>
                <w:sz w:val="24"/>
                <w:szCs w:val="24"/>
              </w:rPr>
              <w:t>, лекарственн</w:t>
            </w:r>
            <w:r>
              <w:rPr>
                <w:sz w:val="24"/>
                <w:szCs w:val="24"/>
              </w:rPr>
              <w:t>ой</w:t>
            </w:r>
            <w:r w:rsidRPr="005C4317">
              <w:rPr>
                <w:sz w:val="24"/>
                <w:szCs w:val="24"/>
              </w:rPr>
              <w:t>, немедикаментозн</w:t>
            </w:r>
            <w:r>
              <w:rPr>
                <w:sz w:val="24"/>
                <w:szCs w:val="24"/>
              </w:rPr>
              <w:t>ой</w:t>
            </w:r>
            <w:r w:rsidRPr="005C4317">
              <w:rPr>
                <w:sz w:val="24"/>
                <w:szCs w:val="24"/>
              </w:rPr>
              <w:t xml:space="preserve"> терапи</w:t>
            </w:r>
            <w:r>
              <w:rPr>
                <w:sz w:val="24"/>
                <w:szCs w:val="24"/>
              </w:rPr>
              <w:t>и</w:t>
            </w:r>
            <w:r w:rsidRPr="005C4317">
              <w:rPr>
                <w:sz w:val="24"/>
                <w:szCs w:val="24"/>
              </w:rPr>
              <w:t xml:space="preserve"> и други</w:t>
            </w:r>
            <w:r>
              <w:rPr>
                <w:sz w:val="24"/>
                <w:szCs w:val="24"/>
              </w:rPr>
              <w:t>х</w:t>
            </w:r>
            <w:r w:rsidRPr="005C4317">
              <w:rPr>
                <w:sz w:val="24"/>
                <w:szCs w:val="24"/>
              </w:rPr>
              <w:t xml:space="preserve"> метод</w:t>
            </w:r>
            <w:r>
              <w:rPr>
                <w:sz w:val="24"/>
                <w:szCs w:val="24"/>
              </w:rPr>
              <w:t>ов</w:t>
            </w:r>
            <w:r w:rsidRPr="005C4317">
              <w:rPr>
                <w:sz w:val="24"/>
                <w:szCs w:val="24"/>
              </w:rPr>
              <w:t xml:space="preserve"> у пациентов</w:t>
            </w:r>
            <w:r>
              <w:rPr>
                <w:sz w:val="24"/>
                <w:szCs w:val="24"/>
              </w:rPr>
              <w:t xml:space="preserve"> неврологического профиля</w:t>
            </w:r>
            <w:r w:rsidRPr="005C4317">
              <w:rPr>
                <w:sz w:val="24"/>
                <w:szCs w:val="24"/>
              </w:rPr>
              <w:t>, нуждающихся в медицинской реабилитации и санаторно-курортном лечении.</w:t>
            </w:r>
          </w:p>
          <w:p w:rsidR="00F82F2A" w:rsidRDefault="00F82F2A" w:rsidP="000A5B10">
            <w:pPr>
              <w:pStyle w:val="TableParagraph"/>
              <w:numPr>
                <w:ilvl w:val="1"/>
                <w:numId w:val="84"/>
              </w:numPr>
              <w:tabs>
                <w:tab w:val="left" w:pos="426"/>
              </w:tabs>
              <w:ind w:left="0" w:firstLine="426"/>
              <w:jc w:val="both"/>
              <w:rPr>
                <w:sz w:val="24"/>
              </w:rPr>
            </w:pPr>
            <w:r w:rsidRPr="00135A35">
              <w:rPr>
                <w:b/>
                <w:sz w:val="24"/>
              </w:rPr>
              <w:t>Общая трудоемкость дисциплины</w:t>
            </w:r>
            <w:r>
              <w:rPr>
                <w:b/>
                <w:sz w:val="24"/>
              </w:rPr>
              <w:t xml:space="preserve">. </w:t>
            </w:r>
            <w:r w:rsidRPr="00135A35">
              <w:rPr>
                <w:sz w:val="24"/>
              </w:rPr>
              <w:t>5 зачетных единиц</w:t>
            </w:r>
            <w:r>
              <w:rPr>
                <w:sz w:val="24"/>
              </w:rPr>
              <w:t xml:space="preserve"> (</w:t>
            </w:r>
            <w:r w:rsidRPr="00135A35">
              <w:rPr>
                <w:sz w:val="24"/>
              </w:rPr>
              <w:t>180</w:t>
            </w:r>
            <w:r>
              <w:rPr>
                <w:sz w:val="24"/>
              </w:rPr>
              <w:t xml:space="preserve"> </w:t>
            </w:r>
            <w:r w:rsidRPr="00135A35">
              <w:rPr>
                <w:sz w:val="24"/>
              </w:rPr>
              <w:t>ч</w:t>
            </w:r>
            <w:r>
              <w:rPr>
                <w:sz w:val="24"/>
              </w:rPr>
              <w:t>.)</w:t>
            </w:r>
            <w:r w:rsidRPr="00135A35">
              <w:rPr>
                <w:sz w:val="24"/>
              </w:rPr>
              <w:t>.</w:t>
            </w:r>
          </w:p>
          <w:p w:rsidR="009D3BE2" w:rsidRPr="00901478" w:rsidRDefault="00F82F2A" w:rsidP="00F82F2A">
            <w:pPr>
              <w:pStyle w:val="TableParagraph"/>
              <w:spacing w:line="273" w:lineRule="exact"/>
              <w:ind w:left="1038" w:right="964" w:hanging="1513"/>
              <w:jc w:val="center"/>
              <w:rPr>
                <w:b/>
                <w:bCs/>
                <w:sz w:val="28"/>
                <w:szCs w:val="28"/>
              </w:rPr>
            </w:pPr>
            <w:r>
              <w:rPr>
                <w:b/>
                <w:sz w:val="24"/>
              </w:rPr>
              <w:t xml:space="preserve">7. </w:t>
            </w:r>
            <w:r w:rsidRPr="00135A35">
              <w:rPr>
                <w:b/>
                <w:sz w:val="24"/>
              </w:rPr>
              <w:t>Форма контроля</w:t>
            </w:r>
            <w:r>
              <w:rPr>
                <w:b/>
                <w:sz w:val="24"/>
              </w:rPr>
              <w:t xml:space="preserve">. </w:t>
            </w:r>
            <w:r w:rsidRPr="00170E5C">
              <w:rPr>
                <w:sz w:val="24"/>
              </w:rPr>
              <w:t>З</w:t>
            </w:r>
            <w:r w:rsidRPr="00135A35">
              <w:rPr>
                <w:sz w:val="24"/>
              </w:rPr>
              <w:t>ачет (7 сем</w:t>
            </w:r>
            <w:r>
              <w:rPr>
                <w:sz w:val="24"/>
              </w:rPr>
              <w:t>.</w:t>
            </w:r>
            <w:r w:rsidRPr="00135A35">
              <w:rPr>
                <w:sz w:val="24"/>
              </w:rPr>
              <w:t>)</w:t>
            </w:r>
            <w:r>
              <w:rPr>
                <w:sz w:val="24"/>
              </w:rPr>
              <w:t>. Э</w:t>
            </w:r>
            <w:r w:rsidRPr="00135A35">
              <w:rPr>
                <w:sz w:val="24"/>
              </w:rPr>
              <w:t>кзамен (8</w:t>
            </w:r>
            <w:r>
              <w:rPr>
                <w:sz w:val="24"/>
              </w:rPr>
              <w:t xml:space="preserve"> </w:t>
            </w:r>
            <w:r w:rsidRPr="00135A35">
              <w:rPr>
                <w:sz w:val="24"/>
              </w:rPr>
              <w:t>сем</w:t>
            </w:r>
            <w:r>
              <w:rPr>
                <w:sz w:val="24"/>
              </w:rPr>
              <w:t>.</w:t>
            </w:r>
            <w:r w:rsidRPr="00135A35">
              <w:rPr>
                <w:sz w:val="24"/>
              </w:rPr>
              <w:t>).</w:t>
            </w:r>
          </w:p>
        </w:tc>
      </w:tr>
      <w:tr w:rsidR="00F82F2A" w:rsidTr="00F82F2A">
        <w:tc>
          <w:tcPr>
            <w:tcW w:w="970" w:type="dxa"/>
          </w:tcPr>
          <w:p w:rsidR="00F82F2A"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.0.31</w:t>
            </w:r>
          </w:p>
        </w:tc>
        <w:tc>
          <w:tcPr>
            <w:tcW w:w="1484" w:type="dxa"/>
          </w:tcPr>
          <w:p w:rsidR="00F82F2A"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t>Медицинская генетика</w:t>
            </w:r>
          </w:p>
        </w:tc>
        <w:tc>
          <w:tcPr>
            <w:tcW w:w="8002" w:type="dxa"/>
          </w:tcPr>
          <w:p w:rsidR="006122B9" w:rsidRPr="00AB0AED" w:rsidRDefault="006122B9" w:rsidP="006122B9">
            <w:pPr>
              <w:shd w:val="clear" w:color="auto" w:fill="FFFFFF"/>
              <w:ind w:right="-1" w:firstLine="426"/>
              <w:jc w:val="both"/>
              <w:rPr>
                <w:rFonts w:ascii="Times New Roman" w:hAnsi="Times New Roman" w:cs="Times New Roman"/>
                <w:b/>
                <w:bCs/>
                <w:sz w:val="24"/>
                <w:szCs w:val="24"/>
              </w:rPr>
            </w:pPr>
            <w:r w:rsidRPr="000958AE">
              <w:rPr>
                <w:rFonts w:ascii="Times New Roman" w:hAnsi="Times New Roman" w:cs="Times New Roman"/>
                <w:b/>
                <w:bCs/>
                <w:sz w:val="24"/>
                <w:szCs w:val="24"/>
              </w:rPr>
              <w:t>1.</w:t>
            </w:r>
            <w:r w:rsidRPr="00AB0AED">
              <w:rPr>
                <w:rFonts w:ascii="Times New Roman" w:hAnsi="Times New Roman" w:cs="Times New Roman"/>
                <w:b/>
                <w:bCs/>
                <w:sz w:val="24"/>
                <w:szCs w:val="24"/>
              </w:rPr>
              <w:t>Место дисциплины в структуре основной образовательной программы</w:t>
            </w:r>
          </w:p>
          <w:p w:rsidR="006122B9" w:rsidRDefault="006122B9" w:rsidP="006122B9">
            <w:pPr>
              <w:ind w:right="-1" w:firstLine="426"/>
              <w:jc w:val="both"/>
              <w:rPr>
                <w:rFonts w:ascii="Times New Roman" w:hAnsi="Times New Roman" w:cs="Times New Roman"/>
                <w:bCs/>
                <w:sz w:val="24"/>
                <w:szCs w:val="24"/>
              </w:rPr>
            </w:pPr>
            <w:r w:rsidRPr="00AB0AED">
              <w:rPr>
                <w:rFonts w:ascii="Times New Roman" w:hAnsi="Times New Roman" w:cs="Times New Roman"/>
                <w:sz w:val="24"/>
                <w:szCs w:val="24"/>
              </w:rPr>
              <w:t>Дисциплина "Медицинская генетика"</w:t>
            </w:r>
            <w:r w:rsidRPr="00722511">
              <w:rPr>
                <w:rFonts w:ascii="Times New Roman" w:hAnsi="Times New Roman" w:cs="Times New Roman"/>
                <w:sz w:val="24"/>
                <w:szCs w:val="24"/>
              </w:rPr>
              <w:t xml:space="preserve"> </w:t>
            </w:r>
            <w:r w:rsidRPr="00AB0AED">
              <w:rPr>
                <w:rFonts w:ascii="Times New Roman" w:hAnsi="Times New Roman" w:cs="Times New Roman"/>
                <w:bCs/>
                <w:sz w:val="24"/>
                <w:szCs w:val="24"/>
              </w:rPr>
              <w:t xml:space="preserve">относится к Блоку 1 «Дисциплины (модули)», к дисциплинам базовой </w:t>
            </w:r>
            <w:r w:rsidRPr="007B6A43">
              <w:rPr>
                <w:rFonts w:ascii="Times New Roman" w:hAnsi="Times New Roman" w:cs="Times New Roman"/>
                <w:sz w:val="24"/>
                <w:szCs w:val="24"/>
              </w:rPr>
              <w:t>обязательной</w:t>
            </w:r>
            <w:r w:rsidRPr="00AB0AED">
              <w:rPr>
                <w:rFonts w:ascii="Times New Roman" w:hAnsi="Times New Roman" w:cs="Times New Roman"/>
                <w:bCs/>
                <w:sz w:val="24"/>
                <w:szCs w:val="24"/>
              </w:rPr>
              <w:t xml:space="preserve"> части программы.</w:t>
            </w:r>
          </w:p>
          <w:p w:rsidR="006122B9" w:rsidRPr="00AB0AED" w:rsidRDefault="006122B9" w:rsidP="006122B9">
            <w:pPr>
              <w:shd w:val="clear" w:color="auto" w:fill="FFFFFF"/>
              <w:ind w:right="-1" w:firstLine="426"/>
              <w:jc w:val="both"/>
              <w:rPr>
                <w:rFonts w:ascii="Times New Roman" w:hAnsi="Times New Roman" w:cs="Times New Roman"/>
                <w:sz w:val="24"/>
                <w:szCs w:val="24"/>
              </w:rPr>
            </w:pPr>
            <w:r w:rsidRPr="00AB0AED">
              <w:rPr>
                <w:rFonts w:ascii="Times New Roman" w:hAnsi="Times New Roman" w:cs="Times New Roman"/>
                <w:b/>
                <w:bCs/>
                <w:sz w:val="24"/>
                <w:szCs w:val="24"/>
              </w:rPr>
              <w:t>2. Цель и задачи дисциплины</w:t>
            </w:r>
          </w:p>
          <w:p w:rsidR="006122B9" w:rsidRDefault="006122B9" w:rsidP="006122B9">
            <w:pPr>
              <w:shd w:val="clear" w:color="auto" w:fill="FFFFFF"/>
              <w:tabs>
                <w:tab w:val="left" w:leader="underscore" w:pos="426"/>
              </w:tabs>
              <w:ind w:right="-1" w:firstLine="426"/>
              <w:contextualSpacing/>
              <w:jc w:val="both"/>
              <w:rPr>
                <w:rFonts w:ascii="Times New Roman" w:hAnsi="Times New Roman" w:cs="Times New Roman"/>
                <w:sz w:val="24"/>
                <w:szCs w:val="24"/>
              </w:rPr>
            </w:pPr>
            <w:r w:rsidRPr="00AB0AED">
              <w:rPr>
                <w:rFonts w:ascii="Times New Roman" w:hAnsi="Times New Roman" w:cs="Times New Roman"/>
                <w:sz w:val="24"/>
                <w:szCs w:val="24"/>
              </w:rPr>
              <w:t>Целью освоения дисциплины является формирование у студентов системных знаний о роли наследственных факторов в заболеваемости человека.</w:t>
            </w:r>
            <w:r w:rsidRPr="00AB0AED">
              <w:rPr>
                <w:rFonts w:ascii="Times New Roman" w:hAnsi="Times New Roman" w:cs="Times New Roman"/>
                <w:sz w:val="24"/>
                <w:szCs w:val="24"/>
              </w:rPr>
              <w:tab/>
              <w:t>Задачей освоения дисциплины является изучение методов генетического обследования и диагностики генетических заболеваний.</w:t>
            </w:r>
          </w:p>
          <w:p w:rsidR="006122B9" w:rsidRPr="00AB0AED" w:rsidRDefault="006122B9" w:rsidP="00415E85">
            <w:pPr>
              <w:pStyle w:val="a4"/>
              <w:numPr>
                <w:ilvl w:val="0"/>
                <w:numId w:val="86"/>
              </w:numPr>
              <w:shd w:val="clear" w:color="auto" w:fill="FFFFFF"/>
              <w:tabs>
                <w:tab w:val="left" w:leader="underscore" w:pos="0"/>
              </w:tabs>
              <w:ind w:left="0" w:right="-1" w:firstLine="426"/>
              <w:contextualSpacing/>
              <w:jc w:val="both"/>
              <w:rPr>
                <w:b/>
                <w:sz w:val="24"/>
                <w:szCs w:val="24"/>
              </w:rPr>
            </w:pPr>
            <w:r w:rsidRPr="00AB0AED">
              <w:rPr>
                <w:b/>
                <w:sz w:val="24"/>
                <w:szCs w:val="24"/>
              </w:rPr>
              <w:t>Краткое содержание дисциплины.</w:t>
            </w:r>
          </w:p>
          <w:p w:rsidR="006122B9" w:rsidRDefault="006122B9" w:rsidP="006122B9">
            <w:pPr>
              <w:ind w:right="-1" w:firstLine="426"/>
              <w:jc w:val="both"/>
              <w:rPr>
                <w:rFonts w:ascii="Times New Roman" w:hAnsi="Times New Roman" w:cs="Times New Roman"/>
                <w:sz w:val="24"/>
                <w:szCs w:val="24"/>
              </w:rPr>
            </w:pPr>
            <w:r w:rsidRPr="00AB0AED">
              <w:rPr>
                <w:rFonts w:ascii="Times New Roman" w:hAnsi="Times New Roman" w:cs="Times New Roman"/>
                <w:sz w:val="24"/>
                <w:szCs w:val="24"/>
              </w:rPr>
              <w:t xml:space="preserve">Основы медицинской генетики. Роль наследственных факторов в заболеваемости человека. Моногенные, хромосомные болезни и </w:t>
            </w:r>
            <w:proofErr w:type="spellStart"/>
            <w:r w:rsidRPr="00AB0AED">
              <w:rPr>
                <w:rFonts w:ascii="Times New Roman" w:hAnsi="Times New Roman" w:cs="Times New Roman"/>
                <w:sz w:val="24"/>
                <w:szCs w:val="24"/>
              </w:rPr>
              <w:t>мультифакторная</w:t>
            </w:r>
            <w:proofErr w:type="spellEnd"/>
            <w:r w:rsidRPr="00AB0AED">
              <w:rPr>
                <w:rFonts w:ascii="Times New Roman" w:hAnsi="Times New Roman" w:cs="Times New Roman"/>
                <w:sz w:val="24"/>
                <w:szCs w:val="24"/>
              </w:rPr>
              <w:t xml:space="preserve"> патология. Профилактика наследственной патологии. Медико-генетическое консультирование. Пренатальная диагностика. Просеивающие программы.</w:t>
            </w:r>
          </w:p>
          <w:p w:rsidR="006122B9" w:rsidRPr="00AB0AED" w:rsidRDefault="006122B9" w:rsidP="006122B9">
            <w:pPr>
              <w:shd w:val="clear" w:color="auto" w:fill="FFFFFF"/>
              <w:ind w:right="-1" w:firstLine="426"/>
              <w:jc w:val="both"/>
              <w:rPr>
                <w:rFonts w:ascii="Times New Roman" w:hAnsi="Times New Roman" w:cs="Times New Roman"/>
                <w:b/>
                <w:bCs/>
                <w:sz w:val="24"/>
                <w:szCs w:val="24"/>
              </w:rPr>
            </w:pPr>
            <w:r w:rsidRPr="00AB0AED">
              <w:rPr>
                <w:rFonts w:ascii="Times New Roman" w:hAnsi="Times New Roman" w:cs="Times New Roman"/>
                <w:b/>
                <w:sz w:val="24"/>
                <w:szCs w:val="24"/>
              </w:rPr>
              <w:t xml:space="preserve">4. </w:t>
            </w:r>
            <w:r w:rsidRPr="00AB0AED">
              <w:rPr>
                <w:rFonts w:ascii="Times New Roman" w:hAnsi="Times New Roman" w:cs="Times New Roman"/>
                <w:b/>
                <w:bCs/>
                <w:sz w:val="24"/>
                <w:szCs w:val="24"/>
              </w:rPr>
              <w:t>Компетенции обучающегося, формируемые в результате освоения дисциплины</w:t>
            </w:r>
            <w:r>
              <w:rPr>
                <w:rFonts w:ascii="Times New Roman" w:hAnsi="Times New Roman" w:cs="Times New Roman"/>
                <w:b/>
                <w:bCs/>
                <w:sz w:val="24"/>
                <w:szCs w:val="24"/>
              </w:rPr>
              <w:t>.</w:t>
            </w:r>
          </w:p>
          <w:p w:rsidR="006122B9" w:rsidRDefault="006122B9" w:rsidP="006122B9">
            <w:pPr>
              <w:adjustRightInd w:val="0"/>
              <w:ind w:right="-1" w:firstLine="426"/>
              <w:contextualSpacing/>
              <w:jc w:val="both"/>
              <w:rPr>
                <w:rFonts w:ascii="Times New Roman" w:hAnsi="Times New Roman" w:cs="Times New Roman"/>
                <w:color w:val="000000"/>
                <w:sz w:val="24"/>
                <w:szCs w:val="24"/>
              </w:rPr>
            </w:pPr>
            <w:r w:rsidRPr="00AB0AED">
              <w:rPr>
                <w:rFonts w:ascii="Times New Roman" w:hAnsi="Times New Roman" w:cs="Times New Roman"/>
                <w:sz w:val="24"/>
                <w:szCs w:val="24"/>
              </w:rPr>
              <w:t xml:space="preserve">ПК-3. </w:t>
            </w:r>
            <w:r w:rsidRPr="00AB0AED">
              <w:rPr>
                <w:rFonts w:ascii="Times New Roman" w:hAnsi="Times New Roman" w:cs="Times New Roman"/>
                <w:color w:val="000000"/>
                <w:sz w:val="24"/>
                <w:szCs w:val="24"/>
              </w:rPr>
              <w:t xml:space="preserve">Готовность к сбору и анализу жалоб пациента, данных его анамнеза, результатов осмотра, лабораторных, инструментальных, </w:t>
            </w:r>
            <w:proofErr w:type="gramStart"/>
            <w:r w:rsidRPr="00AB0AED">
              <w:rPr>
                <w:rFonts w:ascii="Times New Roman" w:hAnsi="Times New Roman" w:cs="Times New Roman"/>
                <w:color w:val="000000"/>
                <w:sz w:val="24"/>
                <w:szCs w:val="24"/>
              </w:rPr>
              <w:t>патолого-анатомических</w:t>
            </w:r>
            <w:proofErr w:type="gramEnd"/>
            <w:r w:rsidRPr="00AB0AED">
              <w:rPr>
                <w:rFonts w:ascii="Times New Roman" w:hAnsi="Times New Roman" w:cs="Times New Roman"/>
                <w:color w:val="000000"/>
                <w:sz w:val="24"/>
                <w:szCs w:val="24"/>
              </w:rPr>
              <w:t xml:space="preserve"> и иных исследований в целях распознавания состояния или установления факта наличия или отсутствия заболевания</w:t>
            </w:r>
            <w:r>
              <w:rPr>
                <w:rFonts w:ascii="Times New Roman" w:hAnsi="Times New Roman" w:cs="Times New Roman"/>
                <w:color w:val="000000"/>
                <w:sz w:val="24"/>
                <w:szCs w:val="24"/>
              </w:rPr>
              <w:t>.</w:t>
            </w:r>
          </w:p>
          <w:p w:rsidR="006122B9" w:rsidRPr="00AB0AED" w:rsidRDefault="006122B9" w:rsidP="006122B9">
            <w:pPr>
              <w:adjustRightInd w:val="0"/>
              <w:ind w:right="-1" w:firstLine="426"/>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ПК-3.1. А</w:t>
            </w:r>
            <w:r w:rsidRPr="00AB0AED">
              <w:rPr>
                <w:rFonts w:ascii="Times New Roman" w:hAnsi="Times New Roman" w:cs="Times New Roman"/>
                <w:bCs/>
                <w:sz w:val="24"/>
                <w:szCs w:val="24"/>
              </w:rPr>
              <w:t xml:space="preserve">нализирует </w:t>
            </w:r>
            <w:r w:rsidRPr="00AB0AED">
              <w:rPr>
                <w:rFonts w:ascii="Times New Roman" w:hAnsi="Times New Roman" w:cs="Times New Roman"/>
                <w:sz w:val="24"/>
                <w:szCs w:val="24"/>
              </w:rPr>
              <w:t>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6122B9" w:rsidRPr="00AB0AED" w:rsidRDefault="006122B9" w:rsidP="006122B9">
            <w:pPr>
              <w:adjustRightInd w:val="0"/>
              <w:ind w:right="-1" w:firstLine="426"/>
              <w:contextualSpacing/>
              <w:jc w:val="both"/>
              <w:rPr>
                <w:rFonts w:ascii="Times New Roman" w:hAnsi="Times New Roman" w:cs="Times New Roman"/>
                <w:sz w:val="24"/>
                <w:szCs w:val="24"/>
              </w:rPr>
            </w:pPr>
            <w:r w:rsidRPr="00AB0AED">
              <w:rPr>
                <w:rFonts w:ascii="Times New Roman" w:hAnsi="Times New Roman" w:cs="Times New Roman"/>
                <w:color w:val="000000"/>
                <w:sz w:val="24"/>
                <w:szCs w:val="24"/>
              </w:rPr>
              <w:t>ПК-3.2. П</w:t>
            </w:r>
            <w:r w:rsidRPr="00AB0AED">
              <w:rPr>
                <w:rFonts w:ascii="Times New Roman" w:hAnsi="Times New Roman" w:cs="Times New Roman"/>
                <w:sz w:val="24"/>
                <w:szCs w:val="24"/>
              </w:rPr>
              <w:t xml:space="preserve">роводит опрос, выделяет основные жалобы, особенности анамнеза, провести </w:t>
            </w:r>
            <w:proofErr w:type="spellStart"/>
            <w:r w:rsidRPr="00AB0AED">
              <w:rPr>
                <w:rFonts w:ascii="Times New Roman" w:hAnsi="Times New Roman" w:cs="Times New Roman"/>
                <w:sz w:val="24"/>
                <w:szCs w:val="24"/>
              </w:rPr>
              <w:t>физикальный</w:t>
            </w:r>
            <w:proofErr w:type="spellEnd"/>
            <w:r w:rsidRPr="00AB0AED">
              <w:rPr>
                <w:rFonts w:ascii="Times New Roman" w:hAnsi="Times New Roman" w:cs="Times New Roman"/>
                <w:sz w:val="24"/>
                <w:szCs w:val="24"/>
              </w:rPr>
              <w:t xml:space="preserve"> метод исследования больного, составить план обследования.</w:t>
            </w:r>
          </w:p>
          <w:p w:rsidR="006122B9" w:rsidRPr="00AB0AED" w:rsidRDefault="006122B9" w:rsidP="006122B9">
            <w:pPr>
              <w:ind w:right="-1" w:firstLine="426"/>
              <w:contextualSpacing/>
              <w:jc w:val="both"/>
              <w:rPr>
                <w:rFonts w:ascii="Times New Roman" w:hAnsi="Times New Roman" w:cs="Times New Roman"/>
                <w:sz w:val="24"/>
                <w:szCs w:val="24"/>
              </w:rPr>
            </w:pPr>
            <w:r>
              <w:rPr>
                <w:rFonts w:ascii="Times New Roman" w:hAnsi="Times New Roman" w:cs="Times New Roman"/>
                <w:color w:val="000000"/>
                <w:sz w:val="24"/>
                <w:szCs w:val="24"/>
              </w:rPr>
              <w:t>ПК-3.3. Д</w:t>
            </w:r>
            <w:r w:rsidRPr="00AB0AED">
              <w:rPr>
                <w:rFonts w:ascii="Times New Roman" w:hAnsi="Times New Roman" w:cs="Times New Roman"/>
                <w:sz w:val="24"/>
                <w:szCs w:val="24"/>
              </w:rPr>
              <w:t>емонстрирует навыки объективного осмотра для оценки патологических состояний.</w:t>
            </w:r>
          </w:p>
          <w:p w:rsidR="006122B9" w:rsidRDefault="006122B9" w:rsidP="006122B9">
            <w:pPr>
              <w:shd w:val="clear" w:color="auto" w:fill="FFFFFF"/>
              <w:ind w:right="-1" w:firstLine="426"/>
              <w:contextualSpacing/>
              <w:jc w:val="both"/>
              <w:rPr>
                <w:rFonts w:ascii="Times New Roman" w:hAnsi="Times New Roman" w:cs="Times New Roman"/>
                <w:sz w:val="24"/>
                <w:szCs w:val="24"/>
              </w:rPr>
            </w:pPr>
            <w:r>
              <w:rPr>
                <w:rFonts w:ascii="Times New Roman" w:hAnsi="Times New Roman" w:cs="Times New Roman"/>
                <w:color w:val="000000"/>
                <w:sz w:val="24"/>
                <w:szCs w:val="24"/>
              </w:rPr>
              <w:t>ПК-3.4. П</w:t>
            </w:r>
            <w:r w:rsidRPr="00AB0AED">
              <w:rPr>
                <w:rFonts w:ascii="Times New Roman" w:hAnsi="Times New Roman" w:cs="Times New Roman"/>
                <w:sz w:val="24"/>
                <w:szCs w:val="24"/>
              </w:rPr>
              <w:t>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6122B9" w:rsidRDefault="006122B9" w:rsidP="006122B9">
            <w:pPr>
              <w:shd w:val="clear" w:color="auto" w:fill="FFFFFF"/>
              <w:ind w:right="-1" w:firstLine="426"/>
              <w:jc w:val="both"/>
              <w:rPr>
                <w:rFonts w:ascii="Times New Roman" w:hAnsi="Times New Roman" w:cs="Times New Roman"/>
                <w:b/>
                <w:bCs/>
                <w:sz w:val="24"/>
                <w:szCs w:val="24"/>
              </w:rPr>
            </w:pPr>
            <w:r w:rsidRPr="00AB0AED">
              <w:rPr>
                <w:rFonts w:ascii="Times New Roman" w:hAnsi="Times New Roman" w:cs="Times New Roman"/>
                <w:b/>
                <w:bCs/>
                <w:sz w:val="24"/>
                <w:szCs w:val="24"/>
              </w:rPr>
              <w:t xml:space="preserve">5. </w:t>
            </w:r>
            <w:r>
              <w:rPr>
                <w:rFonts w:ascii="Times New Roman" w:hAnsi="Times New Roman" w:cs="Times New Roman"/>
                <w:b/>
                <w:bCs/>
                <w:sz w:val="24"/>
                <w:szCs w:val="24"/>
              </w:rPr>
              <w:t>Планируемые результаты обучения.</w:t>
            </w:r>
          </w:p>
          <w:p w:rsidR="006122B9" w:rsidRPr="00AB0AED" w:rsidRDefault="006122B9" w:rsidP="006122B9">
            <w:pPr>
              <w:shd w:val="clear" w:color="auto" w:fill="FFFFFF"/>
              <w:ind w:right="-1" w:firstLine="426"/>
              <w:jc w:val="both"/>
              <w:rPr>
                <w:rFonts w:ascii="Times New Roman" w:hAnsi="Times New Roman" w:cs="Times New Roman"/>
                <w:bCs/>
                <w:sz w:val="24"/>
                <w:szCs w:val="24"/>
              </w:rPr>
            </w:pPr>
            <w:r w:rsidRPr="00AB0AED">
              <w:rPr>
                <w:rFonts w:ascii="Times New Roman" w:hAnsi="Times New Roman" w:cs="Times New Roman"/>
                <w:bCs/>
                <w:sz w:val="24"/>
                <w:szCs w:val="24"/>
              </w:rPr>
              <w:t>В результате освоения дисциплины обучающийся должен</w:t>
            </w:r>
          </w:p>
          <w:p w:rsidR="006122B9" w:rsidRPr="00AB0AED" w:rsidRDefault="006122B9" w:rsidP="006122B9">
            <w:pPr>
              <w:shd w:val="clear" w:color="auto" w:fill="FFFFFF"/>
              <w:tabs>
                <w:tab w:val="left" w:leader="underscore" w:pos="6530"/>
              </w:tabs>
              <w:ind w:right="-1" w:firstLine="426"/>
              <w:contextualSpacing/>
              <w:jc w:val="both"/>
              <w:rPr>
                <w:rFonts w:ascii="Times New Roman" w:hAnsi="Times New Roman" w:cs="Times New Roman"/>
                <w:sz w:val="24"/>
                <w:szCs w:val="24"/>
              </w:rPr>
            </w:pPr>
            <w:r w:rsidRPr="00AB0AED">
              <w:rPr>
                <w:rFonts w:ascii="Times New Roman" w:hAnsi="Times New Roman" w:cs="Times New Roman"/>
                <w:bCs/>
                <w:sz w:val="24"/>
                <w:szCs w:val="24"/>
                <w:u w:val="single"/>
              </w:rPr>
              <w:t>Знать:</w:t>
            </w:r>
            <w:r w:rsidRPr="00AB0AED">
              <w:rPr>
                <w:rFonts w:ascii="Times New Roman" w:hAnsi="Times New Roman" w:cs="Times New Roman"/>
                <w:bCs/>
                <w:sz w:val="24"/>
                <w:szCs w:val="24"/>
              </w:rPr>
              <w:t xml:space="preserve"> методы</w:t>
            </w:r>
            <w:r w:rsidRPr="00AB0AED">
              <w:rPr>
                <w:rFonts w:ascii="Times New Roman" w:hAnsi="Times New Roman" w:cs="Times New Roman"/>
                <w:sz w:val="24"/>
                <w:szCs w:val="24"/>
              </w:rPr>
              <w:t xml:space="preserve"> генетического обследования и диагностики генетических заболеваний.</w:t>
            </w:r>
          </w:p>
          <w:p w:rsidR="006122B9" w:rsidRPr="00AB0AED" w:rsidRDefault="006122B9" w:rsidP="006122B9">
            <w:pPr>
              <w:shd w:val="clear" w:color="auto" w:fill="FFFFFF"/>
              <w:tabs>
                <w:tab w:val="left" w:leader="underscore" w:pos="6530"/>
              </w:tabs>
              <w:ind w:right="-1" w:firstLine="426"/>
              <w:contextualSpacing/>
              <w:jc w:val="both"/>
              <w:rPr>
                <w:rFonts w:ascii="Times New Roman" w:hAnsi="Times New Roman" w:cs="Times New Roman"/>
                <w:bCs/>
                <w:sz w:val="24"/>
                <w:szCs w:val="24"/>
              </w:rPr>
            </w:pPr>
            <w:r w:rsidRPr="00AB0AED">
              <w:rPr>
                <w:rFonts w:ascii="Times New Roman" w:hAnsi="Times New Roman" w:cs="Times New Roman"/>
                <w:bCs/>
                <w:sz w:val="24"/>
                <w:szCs w:val="24"/>
                <w:u w:val="single"/>
              </w:rPr>
              <w:t>Уметь:</w:t>
            </w:r>
            <w:r w:rsidRPr="00AB0AED">
              <w:rPr>
                <w:rFonts w:ascii="Times New Roman" w:hAnsi="Times New Roman" w:cs="Times New Roman"/>
                <w:bCs/>
                <w:sz w:val="24"/>
                <w:szCs w:val="24"/>
              </w:rPr>
              <w:t xml:space="preserve"> провести генетическое обследование, определять тактику ведения больных при генетических заболеваниях.</w:t>
            </w:r>
          </w:p>
          <w:p w:rsidR="006122B9" w:rsidRDefault="006122B9" w:rsidP="006122B9">
            <w:pPr>
              <w:shd w:val="clear" w:color="auto" w:fill="FFFFFF"/>
              <w:tabs>
                <w:tab w:val="left" w:leader="underscore" w:pos="6530"/>
              </w:tabs>
              <w:ind w:right="-1" w:firstLine="426"/>
              <w:contextualSpacing/>
              <w:jc w:val="both"/>
              <w:rPr>
                <w:rFonts w:ascii="Times New Roman" w:hAnsi="Times New Roman" w:cs="Times New Roman"/>
                <w:bCs/>
                <w:sz w:val="24"/>
                <w:szCs w:val="24"/>
              </w:rPr>
            </w:pPr>
            <w:r w:rsidRPr="00AB0AED">
              <w:rPr>
                <w:rFonts w:ascii="Times New Roman" w:hAnsi="Times New Roman" w:cs="Times New Roman"/>
                <w:sz w:val="24"/>
                <w:szCs w:val="24"/>
                <w:u w:val="single"/>
              </w:rPr>
              <w:t>Владеть:</w:t>
            </w:r>
            <w:r w:rsidRPr="00AB0AED">
              <w:rPr>
                <w:rFonts w:ascii="Times New Roman" w:hAnsi="Times New Roman" w:cs="Times New Roman"/>
                <w:sz w:val="24"/>
                <w:szCs w:val="24"/>
              </w:rPr>
              <w:t xml:space="preserve"> алгоритмом</w:t>
            </w:r>
            <w:r w:rsidRPr="00AB0AED">
              <w:rPr>
                <w:rFonts w:ascii="Times New Roman" w:hAnsi="Times New Roman" w:cs="Times New Roman"/>
                <w:bCs/>
                <w:sz w:val="24"/>
                <w:szCs w:val="24"/>
              </w:rPr>
              <w:t xml:space="preserve"> генетического обследования.</w:t>
            </w:r>
          </w:p>
          <w:p w:rsidR="006122B9" w:rsidRDefault="006122B9" w:rsidP="006122B9">
            <w:pPr>
              <w:shd w:val="clear" w:color="auto" w:fill="FFFFFF"/>
              <w:tabs>
                <w:tab w:val="left" w:leader="underscore" w:pos="6530"/>
              </w:tabs>
              <w:ind w:right="-1" w:firstLine="426"/>
              <w:jc w:val="both"/>
              <w:rPr>
                <w:rFonts w:ascii="Times New Roman" w:hAnsi="Times New Roman" w:cs="Times New Roman"/>
                <w:sz w:val="24"/>
                <w:szCs w:val="24"/>
              </w:rPr>
            </w:pPr>
            <w:r w:rsidRPr="00AB0AED">
              <w:rPr>
                <w:rFonts w:ascii="Times New Roman" w:hAnsi="Times New Roman" w:cs="Times New Roman"/>
                <w:b/>
                <w:sz w:val="24"/>
                <w:szCs w:val="24"/>
              </w:rPr>
              <w:t>6.Общая трудоемкость дисциплины</w:t>
            </w:r>
            <w:r>
              <w:rPr>
                <w:rFonts w:ascii="Times New Roman" w:hAnsi="Times New Roman" w:cs="Times New Roman"/>
                <w:b/>
                <w:sz w:val="24"/>
                <w:szCs w:val="24"/>
              </w:rPr>
              <w:t>.</w:t>
            </w:r>
            <w:r w:rsidRPr="00AB0AED">
              <w:rPr>
                <w:rFonts w:ascii="Times New Roman" w:hAnsi="Times New Roman" w:cs="Times New Roman"/>
                <w:b/>
                <w:sz w:val="24"/>
                <w:szCs w:val="24"/>
              </w:rPr>
              <w:t xml:space="preserve"> </w:t>
            </w:r>
            <w:r w:rsidRPr="00AB0AED">
              <w:rPr>
                <w:rFonts w:ascii="Times New Roman" w:hAnsi="Times New Roman" w:cs="Times New Roman"/>
                <w:sz w:val="24"/>
                <w:szCs w:val="24"/>
              </w:rPr>
              <w:t>2 зачетны</w:t>
            </w:r>
            <w:r>
              <w:rPr>
                <w:rFonts w:ascii="Times New Roman" w:hAnsi="Times New Roman" w:cs="Times New Roman"/>
                <w:sz w:val="24"/>
                <w:szCs w:val="24"/>
              </w:rPr>
              <w:t>е единицы (</w:t>
            </w:r>
            <w:r w:rsidRPr="00AB0AED">
              <w:rPr>
                <w:rFonts w:ascii="Times New Roman" w:hAnsi="Times New Roman" w:cs="Times New Roman"/>
                <w:sz w:val="24"/>
                <w:szCs w:val="24"/>
              </w:rPr>
              <w:t xml:space="preserve">72 </w:t>
            </w:r>
            <w:r>
              <w:rPr>
                <w:rFonts w:ascii="Times New Roman" w:hAnsi="Times New Roman" w:cs="Times New Roman"/>
                <w:sz w:val="24"/>
                <w:szCs w:val="24"/>
              </w:rPr>
              <w:t>ч</w:t>
            </w:r>
            <w:r w:rsidRPr="00AB0AED">
              <w:rPr>
                <w:rFonts w:ascii="Times New Roman" w:hAnsi="Times New Roman" w:cs="Times New Roman"/>
                <w:sz w:val="24"/>
                <w:szCs w:val="24"/>
              </w:rPr>
              <w:t>.</w:t>
            </w:r>
            <w:r>
              <w:rPr>
                <w:rFonts w:ascii="Times New Roman" w:hAnsi="Times New Roman" w:cs="Times New Roman"/>
                <w:sz w:val="24"/>
                <w:szCs w:val="24"/>
              </w:rPr>
              <w:t>).</w:t>
            </w:r>
          </w:p>
          <w:p w:rsidR="006122B9" w:rsidRPr="00AB0AED" w:rsidRDefault="006122B9" w:rsidP="006122B9">
            <w:pPr>
              <w:tabs>
                <w:tab w:val="left" w:pos="3780"/>
              </w:tabs>
              <w:ind w:right="-1" w:firstLine="426"/>
              <w:jc w:val="both"/>
              <w:rPr>
                <w:rFonts w:ascii="Times New Roman" w:hAnsi="Times New Roman" w:cs="Times New Roman"/>
                <w:b/>
                <w:iCs/>
                <w:sz w:val="24"/>
                <w:szCs w:val="24"/>
              </w:rPr>
            </w:pPr>
            <w:r w:rsidRPr="00AB0AED">
              <w:rPr>
                <w:rFonts w:ascii="Times New Roman" w:hAnsi="Times New Roman" w:cs="Times New Roman"/>
                <w:b/>
                <w:iCs/>
                <w:sz w:val="24"/>
                <w:szCs w:val="24"/>
              </w:rPr>
              <w:t xml:space="preserve"> 7. Форма контроля</w:t>
            </w:r>
            <w:r>
              <w:rPr>
                <w:rFonts w:ascii="Times New Roman" w:hAnsi="Times New Roman" w:cs="Times New Roman"/>
                <w:b/>
                <w:iCs/>
                <w:sz w:val="24"/>
                <w:szCs w:val="24"/>
              </w:rPr>
              <w:t xml:space="preserve">. </w:t>
            </w:r>
            <w:r w:rsidRPr="00AB0AED">
              <w:rPr>
                <w:rFonts w:ascii="Times New Roman" w:hAnsi="Times New Roman" w:cs="Times New Roman"/>
                <w:iCs/>
                <w:sz w:val="24"/>
                <w:szCs w:val="24"/>
              </w:rPr>
              <w:t>Зачет (7 сем.).</w:t>
            </w:r>
          </w:p>
          <w:p w:rsidR="00F82F2A" w:rsidRPr="00901478" w:rsidRDefault="00F82F2A" w:rsidP="00AD5FCB">
            <w:pPr>
              <w:pStyle w:val="TableParagraph"/>
              <w:spacing w:line="273" w:lineRule="exact"/>
              <w:ind w:left="1038" w:right="964"/>
              <w:jc w:val="center"/>
              <w:rPr>
                <w:b/>
                <w:bCs/>
                <w:sz w:val="28"/>
                <w:szCs w:val="28"/>
              </w:rPr>
            </w:pPr>
          </w:p>
        </w:tc>
      </w:tr>
      <w:tr w:rsidR="00F82F2A" w:rsidTr="00F82F2A">
        <w:tc>
          <w:tcPr>
            <w:tcW w:w="970" w:type="dxa"/>
          </w:tcPr>
          <w:p w:rsidR="00F82F2A"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.0.32</w:t>
            </w:r>
          </w:p>
        </w:tc>
        <w:tc>
          <w:tcPr>
            <w:tcW w:w="1484" w:type="dxa"/>
          </w:tcPr>
          <w:p w:rsidR="000A5B10" w:rsidRPr="000A5B10" w:rsidRDefault="000A5B10" w:rsidP="000A5B10">
            <w:pPr>
              <w:pStyle w:val="TableParagraph"/>
              <w:spacing w:before="1"/>
              <w:jc w:val="both"/>
              <w:rPr>
                <w:sz w:val="24"/>
                <w:szCs w:val="24"/>
              </w:rPr>
            </w:pPr>
            <w:r w:rsidRPr="000A5B10">
              <w:rPr>
                <w:sz w:val="24"/>
                <w:szCs w:val="24"/>
              </w:rPr>
              <w:t>Психиатрия, медицинская психология</w:t>
            </w:r>
          </w:p>
          <w:p w:rsidR="000A5B10" w:rsidRPr="000A5B10" w:rsidRDefault="000A5B10" w:rsidP="000A5B10">
            <w:pPr>
              <w:pStyle w:val="TableParagraph"/>
              <w:jc w:val="both"/>
              <w:rPr>
                <w:sz w:val="24"/>
                <w:szCs w:val="24"/>
              </w:rPr>
            </w:pPr>
          </w:p>
          <w:p w:rsidR="00F82F2A" w:rsidRPr="003A72B9" w:rsidRDefault="00F82F2A" w:rsidP="003A72B9">
            <w:pPr>
              <w:jc w:val="center"/>
              <w:rPr>
                <w:rFonts w:ascii="Times New Roman" w:hAnsi="Times New Roman" w:cs="Times New Roman"/>
                <w:sz w:val="24"/>
                <w:szCs w:val="24"/>
              </w:rPr>
            </w:pPr>
          </w:p>
        </w:tc>
        <w:tc>
          <w:tcPr>
            <w:tcW w:w="8002" w:type="dxa"/>
          </w:tcPr>
          <w:p w:rsidR="006122B9" w:rsidRDefault="006122B9" w:rsidP="006122B9">
            <w:pPr>
              <w:tabs>
                <w:tab w:val="left" w:pos="567"/>
              </w:tabs>
              <w:rPr>
                <w:rFonts w:ascii="Times New Roman" w:hAnsi="Times New Roman" w:cs="Times New Roman"/>
                <w:b/>
                <w:sz w:val="24"/>
              </w:rPr>
            </w:pPr>
            <w:r w:rsidRPr="008A4B9D">
              <w:rPr>
                <w:rFonts w:ascii="Times New Roman" w:hAnsi="Times New Roman" w:cs="Times New Roman"/>
                <w:b/>
                <w:sz w:val="24"/>
              </w:rPr>
              <w:t>1.</w:t>
            </w:r>
            <w:r w:rsidRPr="008A4B9D">
              <w:rPr>
                <w:rFonts w:ascii="Times New Roman" w:hAnsi="Times New Roman" w:cs="Times New Roman"/>
                <w:b/>
                <w:sz w:val="24"/>
              </w:rPr>
              <w:tab/>
              <w:t>Место</w:t>
            </w:r>
            <w:r w:rsidRPr="008A4B9D">
              <w:rPr>
                <w:rFonts w:ascii="Times New Roman" w:hAnsi="Times New Roman" w:cs="Times New Roman"/>
                <w:b/>
                <w:sz w:val="24"/>
              </w:rPr>
              <w:tab/>
              <w:t>дисциплины</w:t>
            </w:r>
            <w:r w:rsidRPr="008A4B9D">
              <w:rPr>
                <w:rFonts w:ascii="Times New Roman" w:hAnsi="Times New Roman" w:cs="Times New Roman"/>
                <w:b/>
                <w:sz w:val="24"/>
              </w:rPr>
              <w:tab/>
              <w:t>(модуля)</w:t>
            </w:r>
            <w:r w:rsidRPr="008A4B9D">
              <w:rPr>
                <w:rFonts w:ascii="Times New Roman" w:hAnsi="Times New Roman" w:cs="Times New Roman"/>
                <w:b/>
                <w:sz w:val="24"/>
              </w:rPr>
              <w:tab/>
              <w:t>в</w:t>
            </w:r>
            <w:r w:rsidRPr="008A4B9D">
              <w:rPr>
                <w:rFonts w:ascii="Times New Roman" w:hAnsi="Times New Roman" w:cs="Times New Roman"/>
                <w:b/>
                <w:sz w:val="24"/>
              </w:rPr>
              <w:tab/>
              <w:t>структуре</w:t>
            </w:r>
            <w:r w:rsidRPr="008A4B9D">
              <w:rPr>
                <w:rFonts w:ascii="Times New Roman" w:hAnsi="Times New Roman" w:cs="Times New Roman"/>
                <w:b/>
                <w:sz w:val="24"/>
              </w:rPr>
              <w:tab/>
              <w:t>основной</w:t>
            </w:r>
            <w:r>
              <w:rPr>
                <w:rFonts w:ascii="Times New Roman" w:hAnsi="Times New Roman" w:cs="Times New Roman"/>
                <w:b/>
                <w:sz w:val="24"/>
              </w:rPr>
              <w:t xml:space="preserve"> </w:t>
            </w:r>
            <w:r w:rsidRPr="008A4B9D">
              <w:rPr>
                <w:rFonts w:ascii="Times New Roman" w:hAnsi="Times New Roman" w:cs="Times New Roman"/>
                <w:b/>
                <w:spacing w:val="-3"/>
                <w:sz w:val="24"/>
              </w:rPr>
              <w:t xml:space="preserve">профессиональной </w:t>
            </w:r>
            <w:r w:rsidRPr="008A4B9D">
              <w:rPr>
                <w:rFonts w:ascii="Times New Roman" w:hAnsi="Times New Roman" w:cs="Times New Roman"/>
                <w:b/>
                <w:sz w:val="24"/>
              </w:rPr>
              <w:t>образовательной</w:t>
            </w:r>
            <w:r>
              <w:rPr>
                <w:rFonts w:ascii="Times New Roman" w:hAnsi="Times New Roman" w:cs="Times New Roman"/>
                <w:b/>
                <w:sz w:val="24"/>
              </w:rPr>
              <w:t xml:space="preserve"> </w:t>
            </w:r>
            <w:r w:rsidRPr="008A4B9D">
              <w:rPr>
                <w:rFonts w:ascii="Times New Roman" w:hAnsi="Times New Roman" w:cs="Times New Roman"/>
                <w:b/>
                <w:sz w:val="24"/>
              </w:rPr>
              <w:t>программы.</w:t>
            </w:r>
          </w:p>
          <w:p w:rsidR="006122B9" w:rsidRPr="008A4B9D" w:rsidRDefault="006122B9" w:rsidP="006122B9">
            <w:pPr>
              <w:pStyle w:val="TableParagraph"/>
              <w:ind w:left="112" w:right="92" w:firstLine="564"/>
              <w:jc w:val="both"/>
              <w:rPr>
                <w:sz w:val="24"/>
              </w:rPr>
            </w:pPr>
            <w:r w:rsidRPr="008A4B9D">
              <w:rPr>
                <w:sz w:val="24"/>
              </w:rPr>
              <w:t>Дисциплина</w:t>
            </w:r>
            <w:r>
              <w:rPr>
                <w:sz w:val="24"/>
              </w:rPr>
              <w:t xml:space="preserve"> </w:t>
            </w:r>
            <w:r w:rsidRPr="008A4B9D">
              <w:rPr>
                <w:sz w:val="24"/>
              </w:rPr>
              <w:t>«Психиатрия,</w:t>
            </w:r>
            <w:r>
              <w:rPr>
                <w:sz w:val="24"/>
              </w:rPr>
              <w:t xml:space="preserve"> </w:t>
            </w:r>
            <w:r w:rsidRPr="008A4B9D">
              <w:rPr>
                <w:sz w:val="24"/>
              </w:rPr>
              <w:t>медицинская</w:t>
            </w:r>
            <w:r>
              <w:rPr>
                <w:sz w:val="24"/>
              </w:rPr>
              <w:t xml:space="preserve"> </w:t>
            </w:r>
            <w:r w:rsidRPr="008A4B9D">
              <w:rPr>
                <w:sz w:val="24"/>
              </w:rPr>
              <w:t>психология»</w:t>
            </w:r>
            <w:r>
              <w:rPr>
                <w:sz w:val="24"/>
              </w:rPr>
              <w:t xml:space="preserve"> </w:t>
            </w:r>
            <w:r w:rsidRPr="008A4B9D">
              <w:rPr>
                <w:sz w:val="24"/>
              </w:rPr>
              <w:t>относится</w:t>
            </w:r>
            <w:r>
              <w:rPr>
                <w:sz w:val="24"/>
              </w:rPr>
              <w:t xml:space="preserve"> </w:t>
            </w:r>
            <w:r w:rsidRPr="008A4B9D">
              <w:rPr>
                <w:sz w:val="24"/>
              </w:rPr>
              <w:t>к</w:t>
            </w:r>
            <w:r>
              <w:rPr>
                <w:sz w:val="24"/>
              </w:rPr>
              <w:t xml:space="preserve"> </w:t>
            </w:r>
            <w:r w:rsidRPr="008A4B9D">
              <w:rPr>
                <w:sz w:val="24"/>
              </w:rPr>
              <w:t>Блоку</w:t>
            </w:r>
            <w:r>
              <w:rPr>
                <w:sz w:val="24"/>
              </w:rPr>
              <w:t xml:space="preserve"> </w:t>
            </w:r>
            <w:r w:rsidRPr="008A4B9D">
              <w:rPr>
                <w:sz w:val="24"/>
              </w:rPr>
              <w:t>1</w:t>
            </w:r>
            <w:r>
              <w:rPr>
                <w:sz w:val="24"/>
              </w:rPr>
              <w:t xml:space="preserve"> </w:t>
            </w:r>
            <w:r w:rsidRPr="008A4B9D">
              <w:rPr>
                <w:sz w:val="24"/>
              </w:rPr>
              <w:t xml:space="preserve">«Дисциплины (модули)», к дисциплинам базовой </w:t>
            </w:r>
            <w:r w:rsidRPr="007B6A43">
              <w:rPr>
                <w:sz w:val="24"/>
                <w:szCs w:val="24"/>
              </w:rPr>
              <w:t>обязательной</w:t>
            </w:r>
            <w:r w:rsidRPr="008A4B9D">
              <w:rPr>
                <w:sz w:val="24"/>
              </w:rPr>
              <w:t xml:space="preserve"> части программы.</w:t>
            </w:r>
          </w:p>
          <w:p w:rsidR="006122B9" w:rsidRPr="008A4B9D" w:rsidRDefault="006122B9" w:rsidP="00415E85">
            <w:pPr>
              <w:pStyle w:val="TableParagraph"/>
              <w:numPr>
                <w:ilvl w:val="0"/>
                <w:numId w:val="87"/>
              </w:numPr>
              <w:tabs>
                <w:tab w:val="left" w:pos="919"/>
              </w:tabs>
              <w:spacing w:line="274" w:lineRule="exact"/>
              <w:jc w:val="both"/>
              <w:rPr>
                <w:b/>
                <w:sz w:val="24"/>
              </w:rPr>
            </w:pPr>
            <w:r w:rsidRPr="008A4B9D">
              <w:rPr>
                <w:b/>
                <w:sz w:val="24"/>
              </w:rPr>
              <w:t>Цель освоения</w:t>
            </w:r>
            <w:r>
              <w:rPr>
                <w:b/>
                <w:sz w:val="24"/>
              </w:rPr>
              <w:t xml:space="preserve"> </w:t>
            </w:r>
            <w:r w:rsidRPr="008A4B9D">
              <w:rPr>
                <w:b/>
                <w:sz w:val="24"/>
              </w:rPr>
              <w:t>дисциплины.</w:t>
            </w:r>
          </w:p>
          <w:p w:rsidR="006122B9" w:rsidRPr="008A4B9D" w:rsidRDefault="006122B9" w:rsidP="006122B9">
            <w:pPr>
              <w:pStyle w:val="TableParagraph"/>
              <w:ind w:left="112" w:right="98" w:firstLine="564"/>
              <w:jc w:val="both"/>
              <w:rPr>
                <w:sz w:val="24"/>
              </w:rPr>
            </w:pPr>
            <w:r w:rsidRPr="008A4B9D">
              <w:rPr>
                <w:sz w:val="24"/>
              </w:rPr>
              <w:t>формированиеустудентовпрофессиональныхкомпетенцийвобластизнанийпообщей и частной психиатрии, основных принципов диагностики, лечения и профилактики психических</w:t>
            </w:r>
            <w:r>
              <w:rPr>
                <w:sz w:val="24"/>
              </w:rPr>
              <w:t xml:space="preserve"> </w:t>
            </w:r>
            <w:r w:rsidRPr="008A4B9D">
              <w:rPr>
                <w:sz w:val="24"/>
              </w:rPr>
              <w:t>расстройств.</w:t>
            </w:r>
          </w:p>
          <w:p w:rsidR="006122B9" w:rsidRPr="008A4B9D" w:rsidRDefault="006122B9" w:rsidP="00415E85">
            <w:pPr>
              <w:pStyle w:val="TableParagraph"/>
              <w:numPr>
                <w:ilvl w:val="0"/>
                <w:numId w:val="87"/>
              </w:numPr>
              <w:tabs>
                <w:tab w:val="left" w:pos="919"/>
              </w:tabs>
              <w:spacing w:before="1" w:line="275" w:lineRule="exact"/>
              <w:jc w:val="both"/>
              <w:rPr>
                <w:b/>
                <w:sz w:val="24"/>
              </w:rPr>
            </w:pPr>
            <w:r w:rsidRPr="008A4B9D">
              <w:rPr>
                <w:b/>
                <w:sz w:val="24"/>
              </w:rPr>
              <w:t>Краткое содержание</w:t>
            </w:r>
            <w:r>
              <w:rPr>
                <w:b/>
                <w:sz w:val="24"/>
              </w:rPr>
              <w:t xml:space="preserve"> </w:t>
            </w:r>
            <w:r w:rsidRPr="008A4B9D">
              <w:rPr>
                <w:b/>
                <w:sz w:val="24"/>
              </w:rPr>
              <w:t>дисциплины</w:t>
            </w:r>
          </w:p>
          <w:p w:rsidR="006122B9" w:rsidRPr="008A4B9D" w:rsidRDefault="006122B9" w:rsidP="006122B9">
            <w:pPr>
              <w:pStyle w:val="TableParagraph"/>
              <w:ind w:left="112" w:right="88" w:firstLine="708"/>
              <w:jc w:val="both"/>
              <w:rPr>
                <w:sz w:val="24"/>
              </w:rPr>
            </w:pPr>
            <w:r w:rsidRPr="008A4B9D">
              <w:rPr>
                <w:sz w:val="24"/>
              </w:rPr>
              <w:t>Предмет,</w:t>
            </w:r>
            <w:r>
              <w:rPr>
                <w:sz w:val="24"/>
              </w:rPr>
              <w:t xml:space="preserve"> </w:t>
            </w:r>
            <w:r w:rsidRPr="008A4B9D">
              <w:rPr>
                <w:sz w:val="24"/>
              </w:rPr>
              <w:t>задачи</w:t>
            </w:r>
            <w:r>
              <w:rPr>
                <w:sz w:val="24"/>
              </w:rPr>
              <w:t xml:space="preserve"> </w:t>
            </w:r>
            <w:r w:rsidRPr="008A4B9D">
              <w:rPr>
                <w:sz w:val="24"/>
              </w:rPr>
              <w:t>и</w:t>
            </w:r>
            <w:r>
              <w:rPr>
                <w:sz w:val="24"/>
              </w:rPr>
              <w:t xml:space="preserve"> </w:t>
            </w:r>
            <w:r w:rsidRPr="008A4B9D">
              <w:rPr>
                <w:sz w:val="24"/>
              </w:rPr>
              <w:t>основные</w:t>
            </w:r>
            <w:r>
              <w:rPr>
                <w:sz w:val="24"/>
              </w:rPr>
              <w:t xml:space="preserve"> </w:t>
            </w:r>
            <w:r w:rsidRPr="008A4B9D">
              <w:rPr>
                <w:sz w:val="24"/>
              </w:rPr>
              <w:t>направления</w:t>
            </w:r>
            <w:r>
              <w:rPr>
                <w:sz w:val="24"/>
              </w:rPr>
              <w:t xml:space="preserve"> </w:t>
            </w:r>
            <w:r w:rsidRPr="008A4B9D">
              <w:rPr>
                <w:sz w:val="24"/>
              </w:rPr>
              <w:t>в</w:t>
            </w:r>
            <w:r>
              <w:rPr>
                <w:sz w:val="24"/>
              </w:rPr>
              <w:t xml:space="preserve"> </w:t>
            </w:r>
            <w:r w:rsidRPr="008A4B9D">
              <w:rPr>
                <w:sz w:val="24"/>
              </w:rPr>
              <w:t>психиатрии.</w:t>
            </w:r>
            <w:r>
              <w:rPr>
                <w:sz w:val="24"/>
              </w:rPr>
              <w:t xml:space="preserve"> </w:t>
            </w:r>
            <w:r w:rsidRPr="008A4B9D">
              <w:rPr>
                <w:sz w:val="24"/>
              </w:rPr>
              <w:t>Организация</w:t>
            </w:r>
            <w:r>
              <w:rPr>
                <w:sz w:val="24"/>
              </w:rPr>
              <w:t xml:space="preserve"> </w:t>
            </w:r>
            <w:r w:rsidRPr="008A4B9D">
              <w:rPr>
                <w:sz w:val="24"/>
              </w:rPr>
              <w:t xml:space="preserve">психиатрической помощи. Теоретические основы психиатрии. Методы исследования в психиатрии. Общие положения семиотики психических расстройств. Классификация психических расстройств. Расстройства ощущений и восприятия. Расстройства внимания, памяти и интеллекта. Расстройства мышления. Аффективные и волевые расстройства. Расстройства двигательной сферы. Аффективные психозы. Синдромы расстроенного сознания. Нарушение физиологических функций. Понятие гармоничной личности. Акцентуации и психопатии. Органические заболевания головного мозга. Эпилепсия. Шизофрения, </w:t>
            </w:r>
            <w:proofErr w:type="spellStart"/>
            <w:r w:rsidRPr="008A4B9D">
              <w:rPr>
                <w:sz w:val="24"/>
              </w:rPr>
              <w:t>шизотипические</w:t>
            </w:r>
            <w:proofErr w:type="spellEnd"/>
            <w:r w:rsidRPr="008A4B9D">
              <w:rPr>
                <w:sz w:val="24"/>
              </w:rPr>
              <w:t xml:space="preserve"> и бредовые расстройства. Умственная отсталость. Расстройства, связанные с эмоциональным стрессом. Психосоматические расстройства Методы терапии, профилактики и реабилитации в психиатрии. Особенности психических расстройств в детском и подростковом</w:t>
            </w:r>
            <w:r>
              <w:rPr>
                <w:sz w:val="24"/>
              </w:rPr>
              <w:t xml:space="preserve"> </w:t>
            </w:r>
            <w:r w:rsidRPr="008A4B9D">
              <w:rPr>
                <w:sz w:val="24"/>
              </w:rPr>
              <w:t>возрасте</w:t>
            </w:r>
          </w:p>
          <w:p w:rsidR="006122B9" w:rsidRPr="008A4B9D" w:rsidRDefault="006122B9" w:rsidP="006122B9">
            <w:pPr>
              <w:pStyle w:val="TableParagraph"/>
              <w:tabs>
                <w:tab w:val="left" w:pos="3115"/>
              </w:tabs>
              <w:ind w:left="112" w:right="99" w:firstLine="708"/>
              <w:jc w:val="both"/>
              <w:rPr>
                <w:sz w:val="24"/>
              </w:rPr>
            </w:pPr>
            <w:r w:rsidRPr="008A4B9D">
              <w:rPr>
                <w:sz w:val="24"/>
              </w:rPr>
              <w:t>Неотложные состояния в психиатрии. Психические расстройства и расстройства поведения,</w:t>
            </w:r>
            <w:r>
              <w:rPr>
                <w:sz w:val="24"/>
              </w:rPr>
              <w:t xml:space="preserve"> </w:t>
            </w:r>
            <w:r w:rsidRPr="008A4B9D">
              <w:rPr>
                <w:sz w:val="24"/>
              </w:rPr>
              <w:t>вызванные</w:t>
            </w:r>
            <w:r w:rsidRPr="008A4B9D">
              <w:rPr>
                <w:sz w:val="24"/>
              </w:rPr>
              <w:tab/>
              <w:t>употреблением психоактивных веществ. Внутренняя картина болезни. Психология лечения. Психология</w:t>
            </w:r>
            <w:r>
              <w:rPr>
                <w:sz w:val="24"/>
              </w:rPr>
              <w:t xml:space="preserve"> </w:t>
            </w:r>
            <w:r w:rsidRPr="008A4B9D">
              <w:rPr>
                <w:sz w:val="24"/>
              </w:rPr>
              <w:t>врача.</w:t>
            </w:r>
          </w:p>
          <w:p w:rsidR="006122B9" w:rsidRDefault="006122B9" w:rsidP="00415E85">
            <w:pPr>
              <w:pStyle w:val="TableParagraph"/>
              <w:numPr>
                <w:ilvl w:val="0"/>
                <w:numId w:val="87"/>
              </w:numPr>
              <w:tabs>
                <w:tab w:val="left" w:pos="919"/>
              </w:tabs>
              <w:jc w:val="both"/>
              <w:rPr>
                <w:sz w:val="24"/>
              </w:rPr>
            </w:pPr>
            <w:r w:rsidRPr="008A4B9D">
              <w:rPr>
                <w:b/>
                <w:sz w:val="24"/>
              </w:rPr>
              <w:t>Компетенции, формируемые в результате освоения</w:t>
            </w:r>
            <w:r>
              <w:rPr>
                <w:b/>
                <w:sz w:val="24"/>
              </w:rPr>
              <w:t xml:space="preserve"> </w:t>
            </w:r>
            <w:r w:rsidRPr="008A4B9D">
              <w:rPr>
                <w:b/>
                <w:sz w:val="24"/>
              </w:rPr>
              <w:t>дисциплины</w:t>
            </w:r>
            <w:r w:rsidRPr="008A4B9D">
              <w:rPr>
                <w:sz w:val="24"/>
              </w:rPr>
              <w:t>:</w:t>
            </w:r>
          </w:p>
          <w:p w:rsidR="006122B9" w:rsidRDefault="006122B9" w:rsidP="006122B9">
            <w:pPr>
              <w:pStyle w:val="Other0"/>
              <w:shd w:val="clear" w:color="auto" w:fill="auto"/>
              <w:tabs>
                <w:tab w:val="left" w:pos="720"/>
                <w:tab w:val="left" w:pos="1065"/>
                <w:tab w:val="left" w:pos="2400"/>
                <w:tab w:val="left" w:pos="4915"/>
                <w:tab w:val="left" w:pos="5976"/>
              </w:tabs>
              <w:spacing w:line="240" w:lineRule="auto"/>
              <w:ind w:left="-15" w:firstLine="690"/>
              <w:jc w:val="both"/>
              <w:rPr>
                <w:rFonts w:ascii="Times New Roman" w:hAnsi="Times New Roman"/>
                <w:sz w:val="24"/>
                <w:szCs w:val="24"/>
              </w:rPr>
            </w:pPr>
            <w:r w:rsidRPr="00911471">
              <w:rPr>
                <w:rFonts w:ascii="Times New Roman" w:hAnsi="Times New Roman"/>
                <w:sz w:val="24"/>
                <w:szCs w:val="24"/>
              </w:rPr>
              <w:lastRenderedPageBreak/>
              <w:t>ОПК</w:t>
            </w:r>
            <w:r>
              <w:rPr>
                <w:rFonts w:ascii="Times New Roman" w:hAnsi="Times New Roman"/>
                <w:sz w:val="24"/>
                <w:szCs w:val="24"/>
              </w:rPr>
              <w:t>-</w:t>
            </w:r>
            <w:r w:rsidRPr="00911471">
              <w:rPr>
                <w:rFonts w:ascii="Times New Roman" w:hAnsi="Times New Roman"/>
                <w:sz w:val="24"/>
                <w:szCs w:val="24"/>
              </w:rPr>
              <w:t>1</w:t>
            </w:r>
            <w:r>
              <w:rPr>
                <w:rFonts w:ascii="Times New Roman" w:hAnsi="Times New Roman"/>
                <w:sz w:val="24"/>
                <w:szCs w:val="24"/>
              </w:rPr>
              <w:t>.</w:t>
            </w:r>
            <w:r w:rsidRPr="00911471">
              <w:rPr>
                <w:rFonts w:ascii="Times New Roman" w:hAnsi="Times New Roman"/>
                <w:sz w:val="24"/>
                <w:szCs w:val="24"/>
              </w:rPr>
              <w:t xml:space="preserve"> Способен реализовывать моральные принципы в профессиональной деятельности.</w:t>
            </w:r>
          </w:p>
          <w:p w:rsidR="006122B9" w:rsidRPr="00911471" w:rsidRDefault="006122B9" w:rsidP="006122B9">
            <w:pPr>
              <w:pStyle w:val="Other0"/>
              <w:shd w:val="clear" w:color="auto" w:fill="auto"/>
              <w:tabs>
                <w:tab w:val="left" w:pos="720"/>
                <w:tab w:val="left" w:pos="1065"/>
                <w:tab w:val="left" w:pos="2400"/>
                <w:tab w:val="left" w:pos="4915"/>
                <w:tab w:val="left" w:pos="5976"/>
              </w:tabs>
              <w:spacing w:line="240" w:lineRule="auto"/>
              <w:ind w:left="-15" w:firstLine="0"/>
              <w:jc w:val="both"/>
              <w:rPr>
                <w:rFonts w:ascii="Times New Roman" w:hAnsi="Times New Roman"/>
                <w:sz w:val="24"/>
                <w:szCs w:val="24"/>
              </w:rPr>
            </w:pPr>
            <w:r>
              <w:rPr>
                <w:rFonts w:ascii="Times New Roman" w:hAnsi="Times New Roman"/>
                <w:sz w:val="24"/>
                <w:szCs w:val="24"/>
              </w:rPr>
              <w:t xml:space="preserve">ОПК-1.1 </w:t>
            </w:r>
            <w:r w:rsidRPr="00BF7190">
              <w:rPr>
                <w:rFonts w:ascii="Times New Roman" w:hAnsi="Times New Roman"/>
                <w:sz w:val="24"/>
                <w:szCs w:val="24"/>
              </w:rPr>
              <w:t xml:space="preserve">Демонстрирует моральные и правовые нормы, этические и </w:t>
            </w:r>
            <w:proofErr w:type="spellStart"/>
            <w:r w:rsidRPr="00BF7190">
              <w:rPr>
                <w:rFonts w:ascii="Times New Roman" w:hAnsi="Times New Roman"/>
                <w:sz w:val="24"/>
                <w:szCs w:val="24"/>
              </w:rPr>
              <w:t>деонтологические</w:t>
            </w:r>
            <w:proofErr w:type="spellEnd"/>
            <w:r w:rsidRPr="00BF7190">
              <w:rPr>
                <w:rFonts w:ascii="Times New Roman" w:hAnsi="Times New Roman"/>
                <w:sz w:val="24"/>
                <w:szCs w:val="24"/>
              </w:rPr>
              <w:t xml:space="preserve"> принципы в профессиональной деятельности.</w:t>
            </w:r>
          </w:p>
          <w:p w:rsidR="006122B9" w:rsidRDefault="006122B9" w:rsidP="006122B9">
            <w:pPr>
              <w:pStyle w:val="Other0"/>
              <w:shd w:val="clear" w:color="auto" w:fill="auto"/>
              <w:tabs>
                <w:tab w:val="left" w:pos="1065"/>
                <w:tab w:val="left" w:pos="1699"/>
                <w:tab w:val="left" w:pos="3816"/>
                <w:tab w:val="left" w:pos="5755"/>
              </w:tabs>
              <w:spacing w:line="240" w:lineRule="auto"/>
              <w:ind w:left="-15" w:firstLine="690"/>
              <w:jc w:val="both"/>
              <w:rPr>
                <w:rFonts w:ascii="Times New Roman" w:hAnsi="Times New Roman"/>
                <w:sz w:val="24"/>
                <w:szCs w:val="24"/>
              </w:rPr>
            </w:pPr>
            <w:r w:rsidRPr="00911471">
              <w:rPr>
                <w:rFonts w:ascii="Times New Roman" w:hAnsi="Times New Roman"/>
                <w:sz w:val="24"/>
                <w:szCs w:val="24"/>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rFonts w:ascii="Times New Roman" w:hAnsi="Times New Roman"/>
                <w:sz w:val="24"/>
                <w:szCs w:val="24"/>
              </w:rPr>
              <w:t>.</w:t>
            </w:r>
          </w:p>
          <w:p w:rsidR="006122B9" w:rsidRPr="00911471" w:rsidRDefault="006122B9" w:rsidP="006122B9">
            <w:pPr>
              <w:pStyle w:val="Other0"/>
              <w:shd w:val="clear" w:color="auto" w:fill="auto"/>
              <w:tabs>
                <w:tab w:val="left" w:pos="1065"/>
                <w:tab w:val="left" w:pos="1699"/>
                <w:tab w:val="left" w:pos="3816"/>
                <w:tab w:val="left" w:pos="5755"/>
              </w:tabs>
              <w:spacing w:line="240" w:lineRule="auto"/>
              <w:ind w:left="-15" w:firstLine="0"/>
              <w:jc w:val="both"/>
              <w:rPr>
                <w:rFonts w:ascii="Times New Roman" w:hAnsi="Times New Roman"/>
                <w:sz w:val="24"/>
                <w:szCs w:val="24"/>
              </w:rPr>
            </w:pPr>
            <w:r>
              <w:rPr>
                <w:rFonts w:ascii="Times New Roman" w:hAnsi="Times New Roman"/>
                <w:sz w:val="24"/>
                <w:szCs w:val="24"/>
              </w:rPr>
              <w:t xml:space="preserve">ОПК-5.1. </w:t>
            </w:r>
            <w:r w:rsidRPr="00BF7190">
              <w:rPr>
                <w:rFonts w:ascii="Times New Roman" w:hAnsi="Times New Roman"/>
                <w:sz w:val="24"/>
                <w:szCs w:val="24"/>
              </w:rPr>
              <w:t>Представляет основные закономерности жизнедеятельности организма в норме.</w:t>
            </w:r>
          </w:p>
          <w:p w:rsidR="006122B9" w:rsidRDefault="006122B9" w:rsidP="006122B9">
            <w:pPr>
              <w:pStyle w:val="Other0"/>
              <w:shd w:val="clear" w:color="auto" w:fill="auto"/>
              <w:tabs>
                <w:tab w:val="left" w:pos="1065"/>
                <w:tab w:val="left" w:pos="1699"/>
                <w:tab w:val="left" w:pos="3816"/>
                <w:tab w:val="left" w:pos="5755"/>
              </w:tabs>
              <w:spacing w:line="240" w:lineRule="auto"/>
              <w:ind w:left="-15" w:firstLine="690"/>
              <w:jc w:val="both"/>
              <w:rPr>
                <w:rFonts w:ascii="Times New Roman" w:hAnsi="Times New Roman"/>
                <w:sz w:val="24"/>
                <w:szCs w:val="24"/>
              </w:rPr>
            </w:pPr>
            <w:r w:rsidRPr="00911471">
              <w:rPr>
                <w:rFonts w:ascii="Times New Roman" w:hAnsi="Times New Roman"/>
                <w:sz w:val="24"/>
                <w:szCs w:val="24"/>
              </w:rPr>
              <w:t>ОПК-7. Способен назначать лечение и осуществлять контроль его эффективности и безопасности</w:t>
            </w:r>
            <w:r>
              <w:rPr>
                <w:rFonts w:ascii="Times New Roman" w:hAnsi="Times New Roman"/>
                <w:sz w:val="24"/>
                <w:szCs w:val="24"/>
              </w:rPr>
              <w:t>.</w:t>
            </w:r>
          </w:p>
          <w:p w:rsidR="006122B9" w:rsidRDefault="006122B9" w:rsidP="006122B9">
            <w:pPr>
              <w:pStyle w:val="Other0"/>
              <w:shd w:val="clear" w:color="auto" w:fill="auto"/>
              <w:tabs>
                <w:tab w:val="left" w:pos="1065"/>
                <w:tab w:val="left" w:pos="1699"/>
                <w:tab w:val="left" w:pos="3816"/>
                <w:tab w:val="left" w:pos="5755"/>
              </w:tabs>
              <w:spacing w:line="240" w:lineRule="auto"/>
              <w:ind w:left="-15" w:firstLine="0"/>
              <w:jc w:val="both"/>
              <w:rPr>
                <w:rFonts w:ascii="Times New Roman" w:hAnsi="Times New Roman"/>
                <w:sz w:val="24"/>
                <w:szCs w:val="24"/>
              </w:rPr>
            </w:pPr>
            <w:r>
              <w:rPr>
                <w:rFonts w:ascii="Times New Roman" w:hAnsi="Times New Roman"/>
                <w:sz w:val="24"/>
                <w:szCs w:val="24"/>
              </w:rPr>
              <w:t xml:space="preserve">ОПК-7.1. </w:t>
            </w:r>
            <w:r w:rsidRPr="00BF7190">
              <w:rPr>
                <w:rFonts w:ascii="Times New Roman" w:hAnsi="Times New Roman"/>
                <w:sz w:val="24"/>
                <w:szCs w:val="24"/>
              </w:rPr>
              <w:t>Анализирует теоретические основы немедикаментозной и медикаментозной терапии заболеваний и патологических состояний.</w:t>
            </w:r>
          </w:p>
          <w:p w:rsidR="006122B9" w:rsidRDefault="006122B9" w:rsidP="006122B9">
            <w:pPr>
              <w:pStyle w:val="TableParagraph"/>
              <w:ind w:firstLine="675"/>
              <w:jc w:val="both"/>
              <w:rPr>
                <w:bCs/>
                <w:sz w:val="24"/>
              </w:rPr>
            </w:pPr>
            <w:r>
              <w:rPr>
                <w:bCs/>
                <w:sz w:val="24"/>
              </w:rPr>
              <w:t xml:space="preserve">ПК 3 - </w:t>
            </w:r>
            <w:r w:rsidRPr="00215C66">
              <w:rPr>
                <w:bCs/>
                <w:sz w:val="24"/>
              </w:rPr>
              <w:t xml:space="preserve">Способен к сбору и анализу жалоб пациента, данных его анамнеза, результатов осмотра, лабораторных, инструментальных, </w:t>
            </w:r>
            <w:proofErr w:type="gramStart"/>
            <w:r w:rsidRPr="00215C66">
              <w:rPr>
                <w:bCs/>
                <w:sz w:val="24"/>
              </w:rPr>
              <w:t>патолого-анатомических</w:t>
            </w:r>
            <w:proofErr w:type="gramEnd"/>
            <w:r w:rsidRPr="00215C66">
              <w:rPr>
                <w:bCs/>
                <w:sz w:val="24"/>
              </w:rPr>
              <w:t xml:space="preserve"> и иных исследований в целях распознавания состояния или установления факта наличия или отсутствия заболевания</w:t>
            </w:r>
            <w:r>
              <w:rPr>
                <w:bCs/>
                <w:sz w:val="24"/>
              </w:rPr>
              <w:t>.</w:t>
            </w:r>
          </w:p>
          <w:p w:rsidR="006122B9" w:rsidRDefault="006122B9" w:rsidP="006122B9">
            <w:pPr>
              <w:pStyle w:val="TableParagraph"/>
              <w:ind w:firstLine="675"/>
              <w:jc w:val="both"/>
              <w:rPr>
                <w:bCs/>
                <w:sz w:val="24"/>
              </w:rPr>
            </w:pPr>
            <w:bookmarkStart w:id="10" w:name="_Hlk112233716"/>
            <w:r>
              <w:rPr>
                <w:bCs/>
                <w:sz w:val="24"/>
              </w:rPr>
              <w:t xml:space="preserve">ПК-3.1. </w:t>
            </w:r>
            <w:r w:rsidRPr="00215C66">
              <w:rPr>
                <w:bCs/>
                <w:sz w:val="24"/>
              </w:rPr>
              <w:t>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r>
              <w:rPr>
                <w:bCs/>
                <w:sz w:val="24"/>
              </w:rPr>
              <w:t xml:space="preserve"> </w:t>
            </w:r>
          </w:p>
          <w:p w:rsidR="006122B9" w:rsidRDefault="006122B9" w:rsidP="006122B9">
            <w:pPr>
              <w:pStyle w:val="TableParagraph"/>
              <w:ind w:firstLine="675"/>
              <w:jc w:val="both"/>
              <w:rPr>
                <w:bCs/>
                <w:sz w:val="24"/>
              </w:rPr>
            </w:pPr>
            <w:r>
              <w:rPr>
                <w:bCs/>
                <w:sz w:val="24"/>
              </w:rPr>
              <w:t xml:space="preserve">ПК-3.2. </w:t>
            </w:r>
            <w:r w:rsidRPr="00215C66">
              <w:rPr>
                <w:bCs/>
                <w:sz w:val="24"/>
              </w:rPr>
              <w:t xml:space="preserve">Проводит опрос, выделяет основные жалобы, особенности анамнеза, провести </w:t>
            </w:r>
            <w:proofErr w:type="spellStart"/>
            <w:r w:rsidRPr="00215C66">
              <w:rPr>
                <w:bCs/>
                <w:sz w:val="24"/>
              </w:rPr>
              <w:t>физикальный</w:t>
            </w:r>
            <w:proofErr w:type="spellEnd"/>
            <w:r w:rsidRPr="00215C66">
              <w:rPr>
                <w:bCs/>
                <w:sz w:val="24"/>
              </w:rPr>
              <w:t xml:space="preserve"> метод исследования больного, составить план обследования.</w:t>
            </w:r>
            <w:r>
              <w:rPr>
                <w:bCs/>
                <w:sz w:val="24"/>
              </w:rPr>
              <w:t xml:space="preserve"> </w:t>
            </w:r>
          </w:p>
          <w:p w:rsidR="006122B9" w:rsidRDefault="006122B9" w:rsidP="006122B9">
            <w:pPr>
              <w:pStyle w:val="TableParagraph"/>
              <w:ind w:firstLine="675"/>
              <w:jc w:val="both"/>
              <w:rPr>
                <w:bCs/>
                <w:sz w:val="24"/>
              </w:rPr>
            </w:pPr>
            <w:r>
              <w:rPr>
                <w:bCs/>
                <w:sz w:val="24"/>
              </w:rPr>
              <w:t xml:space="preserve">ПК-3.3. </w:t>
            </w:r>
            <w:r w:rsidRPr="00215C66">
              <w:rPr>
                <w:bCs/>
                <w:sz w:val="24"/>
              </w:rPr>
              <w:t>Демонстрирует навыки объективного осмотра для оценки патологических состояний.</w:t>
            </w:r>
          </w:p>
          <w:p w:rsidR="006122B9" w:rsidRDefault="006122B9" w:rsidP="006122B9">
            <w:pPr>
              <w:pStyle w:val="TableParagraph"/>
              <w:ind w:firstLine="675"/>
              <w:jc w:val="both"/>
              <w:rPr>
                <w:bCs/>
                <w:sz w:val="24"/>
              </w:rPr>
            </w:pPr>
            <w:r>
              <w:rPr>
                <w:bCs/>
                <w:sz w:val="24"/>
              </w:rPr>
              <w:t xml:space="preserve">ПК-3.4. </w:t>
            </w:r>
            <w:r w:rsidRPr="002352E3">
              <w:rPr>
                <w:bCs/>
                <w:sz w:val="24"/>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6122B9" w:rsidRDefault="006122B9" w:rsidP="006122B9">
            <w:pPr>
              <w:pStyle w:val="TableParagraph"/>
              <w:jc w:val="both"/>
              <w:rPr>
                <w:sz w:val="24"/>
                <w:szCs w:val="24"/>
              </w:rPr>
            </w:pPr>
            <w:r>
              <w:rPr>
                <w:sz w:val="24"/>
                <w:szCs w:val="24"/>
              </w:rPr>
              <w:tab/>
            </w:r>
            <w:r w:rsidRPr="000B66BD">
              <w:rPr>
                <w:sz w:val="24"/>
                <w:szCs w:val="24"/>
              </w:rPr>
              <w:t>ПК 4 -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6122B9" w:rsidRDefault="006122B9" w:rsidP="006122B9">
            <w:pPr>
              <w:pStyle w:val="TableParagraph"/>
              <w:jc w:val="both"/>
              <w:rPr>
                <w:sz w:val="24"/>
                <w:szCs w:val="24"/>
              </w:rPr>
            </w:pPr>
            <w:r>
              <w:rPr>
                <w:sz w:val="24"/>
                <w:szCs w:val="24"/>
              </w:rPr>
              <w:t>ПК-4.1.</w:t>
            </w:r>
            <w:r w:rsidRPr="000B66BD">
              <w:rPr>
                <w:sz w:val="24"/>
                <w:szCs w:val="24"/>
              </w:rPr>
              <w:t xml:space="preserve"> 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6122B9" w:rsidRDefault="006122B9" w:rsidP="006122B9">
            <w:pPr>
              <w:pStyle w:val="TableParagraph"/>
              <w:jc w:val="both"/>
              <w:rPr>
                <w:sz w:val="24"/>
                <w:szCs w:val="24"/>
              </w:rPr>
            </w:pPr>
            <w:r>
              <w:rPr>
                <w:sz w:val="24"/>
                <w:szCs w:val="24"/>
              </w:rPr>
              <w:t>ПК-4.2.</w:t>
            </w:r>
            <w:r w:rsidRPr="000B66BD">
              <w:rPr>
                <w:sz w:val="24"/>
                <w:szCs w:val="24"/>
              </w:rPr>
              <w:t xml:space="preserve"> 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 </w:t>
            </w:r>
          </w:p>
          <w:p w:rsidR="006122B9" w:rsidRDefault="006122B9" w:rsidP="006122B9">
            <w:pPr>
              <w:pStyle w:val="TableParagraph"/>
              <w:jc w:val="both"/>
              <w:rPr>
                <w:sz w:val="24"/>
                <w:szCs w:val="24"/>
              </w:rPr>
            </w:pPr>
            <w:r>
              <w:rPr>
                <w:sz w:val="24"/>
                <w:szCs w:val="24"/>
              </w:rPr>
              <w:t>ПК-4.3.</w:t>
            </w:r>
            <w:r w:rsidRPr="000B66BD">
              <w:rPr>
                <w:sz w:val="24"/>
                <w:szCs w:val="24"/>
              </w:rPr>
              <w:t xml:space="preserve"> Формулирует клинический диагноз в соответствии с Международной статистической классификацией болезней и проблем, связанных со здоровьем (МКБ).</w:t>
            </w:r>
          </w:p>
          <w:bookmarkEnd w:id="10"/>
          <w:p w:rsidR="006122B9" w:rsidRPr="00911471" w:rsidRDefault="006122B9" w:rsidP="006122B9">
            <w:pPr>
              <w:pStyle w:val="TableParagraph"/>
              <w:spacing w:line="275" w:lineRule="exact"/>
              <w:ind w:left="796"/>
              <w:rPr>
                <w:b/>
                <w:sz w:val="24"/>
              </w:rPr>
            </w:pPr>
            <w:r w:rsidRPr="00911471">
              <w:rPr>
                <w:b/>
                <w:sz w:val="24"/>
              </w:rPr>
              <w:t>5. Планируемые результаты обучения</w:t>
            </w:r>
          </w:p>
          <w:p w:rsidR="006122B9" w:rsidRPr="00911471" w:rsidRDefault="006122B9" w:rsidP="006122B9">
            <w:pPr>
              <w:pStyle w:val="TableParagraph"/>
              <w:spacing w:line="275" w:lineRule="exact"/>
              <w:ind w:left="796"/>
              <w:rPr>
                <w:sz w:val="24"/>
              </w:rPr>
            </w:pPr>
            <w:r w:rsidRPr="00911471">
              <w:rPr>
                <w:sz w:val="24"/>
              </w:rPr>
              <w:t>В результате освоения дисциплины студент должен</w:t>
            </w:r>
          </w:p>
          <w:p w:rsidR="006122B9" w:rsidRPr="00593A29" w:rsidRDefault="006122B9" w:rsidP="006122B9">
            <w:pPr>
              <w:pStyle w:val="TableParagraph"/>
              <w:spacing w:before="3" w:line="273" w:lineRule="exact"/>
              <w:ind w:left="112"/>
              <w:rPr>
                <w:bCs/>
                <w:sz w:val="24"/>
                <w:u w:val="single"/>
              </w:rPr>
            </w:pPr>
            <w:r w:rsidRPr="00593A29">
              <w:rPr>
                <w:bCs/>
                <w:sz w:val="24"/>
                <w:u w:val="single"/>
              </w:rPr>
              <w:t>Знать:</w:t>
            </w:r>
          </w:p>
          <w:p w:rsidR="006122B9" w:rsidRPr="00911471" w:rsidRDefault="006122B9" w:rsidP="00415E85">
            <w:pPr>
              <w:pStyle w:val="TableParagraph"/>
              <w:numPr>
                <w:ilvl w:val="0"/>
                <w:numId w:val="88"/>
              </w:numPr>
              <w:tabs>
                <w:tab w:val="left" w:pos="142"/>
                <w:tab w:val="left" w:pos="567"/>
              </w:tabs>
              <w:spacing w:line="235" w:lineRule="auto"/>
              <w:ind w:left="0" w:right="90" w:firstLine="426"/>
              <w:jc w:val="both"/>
              <w:rPr>
                <w:sz w:val="24"/>
              </w:rPr>
            </w:pPr>
            <w:r w:rsidRPr="00911471">
              <w:rPr>
                <w:sz w:val="24"/>
              </w:rPr>
              <w:t>клиническую картину, особенности течения и возможные осложнения наиболее распространенных психических расстройств, протекающих в типичной форме у различных возрастных групп;</w:t>
            </w:r>
          </w:p>
          <w:p w:rsidR="006122B9" w:rsidRPr="00911471" w:rsidRDefault="006122B9" w:rsidP="00415E85">
            <w:pPr>
              <w:pStyle w:val="TableParagraph"/>
              <w:numPr>
                <w:ilvl w:val="0"/>
                <w:numId w:val="88"/>
              </w:numPr>
              <w:tabs>
                <w:tab w:val="left" w:pos="142"/>
                <w:tab w:val="left" w:pos="567"/>
              </w:tabs>
              <w:spacing w:before="5" w:line="235" w:lineRule="auto"/>
              <w:ind w:left="0" w:right="109" w:firstLine="426"/>
              <w:jc w:val="both"/>
              <w:rPr>
                <w:sz w:val="24"/>
              </w:rPr>
            </w:pPr>
            <w:r w:rsidRPr="00911471">
              <w:rPr>
                <w:sz w:val="24"/>
              </w:rPr>
              <w:t xml:space="preserve">Закон РФ </w:t>
            </w:r>
            <w:r w:rsidRPr="00911471">
              <w:rPr>
                <w:spacing w:val="-6"/>
                <w:sz w:val="24"/>
              </w:rPr>
              <w:t xml:space="preserve">«О </w:t>
            </w:r>
            <w:r w:rsidRPr="00911471">
              <w:rPr>
                <w:sz w:val="24"/>
              </w:rPr>
              <w:t>психиатрической помощи и гарантиях прав граждан при ее оказании» от 02 июля 1992года;</w:t>
            </w:r>
          </w:p>
          <w:p w:rsidR="006122B9" w:rsidRPr="00911471" w:rsidRDefault="006122B9" w:rsidP="00415E85">
            <w:pPr>
              <w:pStyle w:val="TableParagraph"/>
              <w:numPr>
                <w:ilvl w:val="0"/>
                <w:numId w:val="88"/>
              </w:numPr>
              <w:tabs>
                <w:tab w:val="left" w:pos="142"/>
                <w:tab w:val="left" w:pos="567"/>
              </w:tabs>
              <w:spacing w:before="2" w:line="292" w:lineRule="exact"/>
              <w:ind w:left="0" w:firstLine="426"/>
              <w:jc w:val="both"/>
              <w:rPr>
                <w:sz w:val="24"/>
              </w:rPr>
            </w:pPr>
            <w:r w:rsidRPr="00911471">
              <w:rPr>
                <w:sz w:val="24"/>
              </w:rPr>
              <w:t>основные принципы организации психиатрической</w:t>
            </w:r>
            <w:r>
              <w:rPr>
                <w:sz w:val="24"/>
              </w:rPr>
              <w:t xml:space="preserve"> </w:t>
            </w:r>
            <w:r w:rsidRPr="00911471">
              <w:rPr>
                <w:sz w:val="24"/>
              </w:rPr>
              <w:t>помощи;</w:t>
            </w:r>
          </w:p>
          <w:p w:rsidR="006122B9" w:rsidRPr="00911471" w:rsidRDefault="006122B9" w:rsidP="00415E85">
            <w:pPr>
              <w:pStyle w:val="TableParagraph"/>
              <w:numPr>
                <w:ilvl w:val="0"/>
                <w:numId w:val="88"/>
              </w:numPr>
              <w:tabs>
                <w:tab w:val="left" w:pos="142"/>
                <w:tab w:val="left" w:pos="567"/>
              </w:tabs>
              <w:spacing w:before="1" w:line="235" w:lineRule="auto"/>
              <w:ind w:left="0" w:right="98" w:firstLine="426"/>
              <w:jc w:val="both"/>
              <w:rPr>
                <w:sz w:val="24"/>
              </w:rPr>
            </w:pPr>
            <w:r w:rsidRPr="00911471">
              <w:rPr>
                <w:sz w:val="24"/>
              </w:rPr>
              <w:t xml:space="preserve">определение и характеристику психологически сложных ситуаций в </w:t>
            </w:r>
            <w:r w:rsidRPr="00911471">
              <w:rPr>
                <w:sz w:val="24"/>
              </w:rPr>
              <w:lastRenderedPageBreak/>
              <w:t xml:space="preserve">медицине (отказ от лечения, высокопоставленные пациенты, неизлечимые заболевания, симуляция и </w:t>
            </w:r>
            <w:proofErr w:type="spellStart"/>
            <w:r w:rsidRPr="00911471">
              <w:rPr>
                <w:sz w:val="24"/>
              </w:rPr>
              <w:t>агравация</w:t>
            </w:r>
            <w:proofErr w:type="spellEnd"/>
            <w:r w:rsidRPr="00911471">
              <w:rPr>
                <w:sz w:val="24"/>
              </w:rPr>
              <w:t>, сообщение негативной</w:t>
            </w:r>
            <w:r>
              <w:rPr>
                <w:sz w:val="24"/>
              </w:rPr>
              <w:t xml:space="preserve"> </w:t>
            </w:r>
            <w:r w:rsidRPr="00911471">
              <w:rPr>
                <w:sz w:val="24"/>
              </w:rPr>
              <w:t>информации);</w:t>
            </w:r>
          </w:p>
          <w:p w:rsidR="006122B9" w:rsidRPr="00911471" w:rsidRDefault="006122B9" w:rsidP="00415E85">
            <w:pPr>
              <w:pStyle w:val="TableParagraph"/>
              <w:numPr>
                <w:ilvl w:val="0"/>
                <w:numId w:val="88"/>
              </w:numPr>
              <w:tabs>
                <w:tab w:val="left" w:pos="142"/>
                <w:tab w:val="left" w:pos="567"/>
              </w:tabs>
              <w:spacing w:before="5" w:line="293" w:lineRule="exact"/>
              <w:ind w:left="0" w:firstLine="426"/>
              <w:jc w:val="both"/>
              <w:rPr>
                <w:sz w:val="24"/>
              </w:rPr>
            </w:pPr>
            <w:r w:rsidRPr="00911471">
              <w:rPr>
                <w:sz w:val="24"/>
              </w:rPr>
              <w:t>принципы организации психиатрической</w:t>
            </w:r>
            <w:r>
              <w:rPr>
                <w:sz w:val="24"/>
              </w:rPr>
              <w:t xml:space="preserve"> </w:t>
            </w:r>
            <w:r w:rsidRPr="00911471">
              <w:rPr>
                <w:sz w:val="24"/>
              </w:rPr>
              <w:t>службы;</w:t>
            </w:r>
          </w:p>
          <w:p w:rsidR="006122B9" w:rsidRPr="00911471" w:rsidRDefault="006122B9" w:rsidP="00415E85">
            <w:pPr>
              <w:pStyle w:val="TableParagraph"/>
              <w:numPr>
                <w:ilvl w:val="0"/>
                <w:numId w:val="88"/>
              </w:numPr>
              <w:tabs>
                <w:tab w:val="left" w:pos="142"/>
                <w:tab w:val="left" w:pos="567"/>
              </w:tabs>
              <w:spacing w:before="4" w:line="232" w:lineRule="auto"/>
              <w:ind w:left="0" w:right="102" w:firstLine="426"/>
              <w:rPr>
                <w:sz w:val="24"/>
              </w:rPr>
            </w:pPr>
            <w:r w:rsidRPr="00911471">
              <w:rPr>
                <w:sz w:val="24"/>
              </w:rPr>
              <w:t>типовую учетно-отчетную медицинскую документацию медицинских учреждений психиатрического</w:t>
            </w:r>
            <w:r>
              <w:rPr>
                <w:sz w:val="24"/>
              </w:rPr>
              <w:t xml:space="preserve"> </w:t>
            </w:r>
            <w:r w:rsidRPr="00911471">
              <w:rPr>
                <w:sz w:val="24"/>
              </w:rPr>
              <w:t>профиля;</w:t>
            </w:r>
          </w:p>
          <w:p w:rsidR="006122B9" w:rsidRPr="00911471" w:rsidRDefault="006122B9" w:rsidP="00415E85">
            <w:pPr>
              <w:pStyle w:val="TableParagraph"/>
              <w:numPr>
                <w:ilvl w:val="0"/>
                <w:numId w:val="88"/>
              </w:numPr>
              <w:tabs>
                <w:tab w:val="left" w:pos="284"/>
                <w:tab w:val="left" w:pos="567"/>
              </w:tabs>
              <w:spacing w:before="6" w:line="235" w:lineRule="auto"/>
              <w:ind w:left="0" w:right="110" w:firstLine="426"/>
              <w:rPr>
                <w:sz w:val="24"/>
              </w:rPr>
            </w:pPr>
            <w:r w:rsidRPr="00911471">
              <w:rPr>
                <w:sz w:val="24"/>
              </w:rPr>
              <w:t xml:space="preserve">закон РФ </w:t>
            </w:r>
            <w:r w:rsidRPr="00911471">
              <w:rPr>
                <w:spacing w:val="-6"/>
                <w:sz w:val="24"/>
              </w:rPr>
              <w:t xml:space="preserve">«О </w:t>
            </w:r>
            <w:r w:rsidRPr="00911471">
              <w:rPr>
                <w:sz w:val="24"/>
              </w:rPr>
              <w:t>психиатрической помощи и гарантиях прав граждан при ее оказании» от 02 июля 1992 года№3185-1;</w:t>
            </w:r>
          </w:p>
          <w:p w:rsidR="006122B9" w:rsidRPr="00911471" w:rsidRDefault="006122B9" w:rsidP="00415E85">
            <w:pPr>
              <w:pStyle w:val="TableParagraph"/>
              <w:numPr>
                <w:ilvl w:val="0"/>
                <w:numId w:val="88"/>
              </w:numPr>
              <w:tabs>
                <w:tab w:val="left" w:pos="284"/>
                <w:tab w:val="left" w:pos="567"/>
              </w:tabs>
              <w:spacing w:before="7" w:line="232" w:lineRule="auto"/>
              <w:ind w:left="0" w:right="104" w:firstLine="426"/>
              <w:jc w:val="both"/>
              <w:rPr>
                <w:sz w:val="24"/>
              </w:rPr>
            </w:pPr>
            <w:r w:rsidRPr="00911471">
              <w:rPr>
                <w:sz w:val="24"/>
              </w:rPr>
              <w:t>клиническую характеристику симптомов и синдромов психических расстройств, уровни и ранги психопатологических</w:t>
            </w:r>
            <w:r>
              <w:rPr>
                <w:sz w:val="24"/>
              </w:rPr>
              <w:t xml:space="preserve"> </w:t>
            </w:r>
            <w:r w:rsidRPr="00911471">
              <w:rPr>
                <w:sz w:val="24"/>
              </w:rPr>
              <w:t>нарушений;</w:t>
            </w:r>
          </w:p>
          <w:p w:rsidR="006122B9" w:rsidRPr="00911471" w:rsidRDefault="006122B9" w:rsidP="00415E85">
            <w:pPr>
              <w:pStyle w:val="TableParagraph"/>
              <w:numPr>
                <w:ilvl w:val="0"/>
                <w:numId w:val="88"/>
              </w:numPr>
              <w:tabs>
                <w:tab w:val="left" w:pos="284"/>
                <w:tab w:val="left" w:pos="567"/>
              </w:tabs>
              <w:spacing w:before="7" w:line="232" w:lineRule="auto"/>
              <w:ind w:left="0" w:right="104" w:firstLine="426"/>
              <w:jc w:val="both"/>
              <w:rPr>
                <w:sz w:val="24"/>
              </w:rPr>
            </w:pPr>
            <w:r w:rsidRPr="00911471">
              <w:rPr>
                <w:sz w:val="24"/>
              </w:rPr>
              <w:t>методы диагностики, диагностические возможности методов непосредственного исследования больного психиатрического профиля, современные методы клинического, лабораторного, инструментального обследования больных (включая</w:t>
            </w:r>
          </w:p>
          <w:p w:rsidR="006122B9" w:rsidRPr="00911471" w:rsidRDefault="006122B9" w:rsidP="00415E85">
            <w:pPr>
              <w:pStyle w:val="TableParagraph"/>
              <w:numPr>
                <w:ilvl w:val="0"/>
                <w:numId w:val="88"/>
              </w:numPr>
              <w:tabs>
                <w:tab w:val="left" w:pos="284"/>
                <w:tab w:val="left" w:pos="567"/>
              </w:tabs>
              <w:spacing w:before="2"/>
              <w:ind w:left="0" w:right="94" w:firstLine="426"/>
              <w:jc w:val="both"/>
              <w:rPr>
                <w:sz w:val="24"/>
              </w:rPr>
            </w:pPr>
            <w:r w:rsidRPr="00911471">
              <w:rPr>
                <w:sz w:val="24"/>
              </w:rPr>
              <w:t xml:space="preserve">рентгенологические методы, ультразвуковую диагностику, электроэнцефалографию, межполушарную </w:t>
            </w:r>
            <w:proofErr w:type="spellStart"/>
            <w:r w:rsidRPr="00911471">
              <w:rPr>
                <w:sz w:val="24"/>
              </w:rPr>
              <w:t>эхографию</w:t>
            </w:r>
            <w:proofErr w:type="spellEnd"/>
            <w:r w:rsidRPr="00911471">
              <w:rPr>
                <w:sz w:val="24"/>
              </w:rPr>
              <w:t>, компьютерную и магнитно- резонансную томографию головного</w:t>
            </w:r>
            <w:r>
              <w:rPr>
                <w:sz w:val="24"/>
              </w:rPr>
              <w:t xml:space="preserve"> </w:t>
            </w:r>
            <w:r w:rsidRPr="00911471">
              <w:rPr>
                <w:sz w:val="24"/>
              </w:rPr>
              <w:t>мозга);</w:t>
            </w:r>
          </w:p>
          <w:p w:rsidR="006122B9" w:rsidRPr="00911471" w:rsidRDefault="006122B9" w:rsidP="00415E85">
            <w:pPr>
              <w:pStyle w:val="TableParagraph"/>
              <w:numPr>
                <w:ilvl w:val="0"/>
                <w:numId w:val="88"/>
              </w:numPr>
              <w:tabs>
                <w:tab w:val="left" w:pos="284"/>
                <w:tab w:val="left" w:pos="567"/>
              </w:tabs>
              <w:spacing w:before="1" w:line="237" w:lineRule="auto"/>
              <w:ind w:left="0" w:right="96" w:firstLine="426"/>
              <w:jc w:val="both"/>
              <w:rPr>
                <w:sz w:val="24"/>
              </w:rPr>
            </w:pPr>
            <w:r w:rsidRPr="00911471">
              <w:rPr>
                <w:sz w:val="24"/>
              </w:rPr>
              <w:t>клиническую картину, особенности течения и возможные осложнения наиболее распространенных психических расстройств, протекающих в типичной форме у различных возрастных групп;</w:t>
            </w:r>
          </w:p>
          <w:p w:rsidR="006122B9" w:rsidRPr="00911471" w:rsidRDefault="006122B9" w:rsidP="00415E85">
            <w:pPr>
              <w:pStyle w:val="TableParagraph"/>
              <w:numPr>
                <w:ilvl w:val="0"/>
                <w:numId w:val="88"/>
              </w:numPr>
              <w:tabs>
                <w:tab w:val="left" w:pos="284"/>
                <w:tab w:val="left" w:pos="567"/>
              </w:tabs>
              <w:spacing w:line="287" w:lineRule="exact"/>
              <w:ind w:left="0" w:firstLine="426"/>
              <w:jc w:val="both"/>
              <w:rPr>
                <w:sz w:val="24"/>
              </w:rPr>
            </w:pPr>
            <w:r w:rsidRPr="00911471">
              <w:rPr>
                <w:sz w:val="24"/>
              </w:rPr>
              <w:t>критерии диагноза различных психических расстройств в соответствии с</w:t>
            </w:r>
            <w:r>
              <w:rPr>
                <w:sz w:val="24"/>
              </w:rPr>
              <w:t xml:space="preserve"> </w:t>
            </w:r>
            <w:r w:rsidRPr="00911471">
              <w:rPr>
                <w:sz w:val="24"/>
              </w:rPr>
              <w:t>МКБ-10;</w:t>
            </w:r>
          </w:p>
          <w:p w:rsidR="006122B9" w:rsidRPr="00911471" w:rsidRDefault="006122B9" w:rsidP="00415E85">
            <w:pPr>
              <w:pStyle w:val="TableParagraph"/>
              <w:numPr>
                <w:ilvl w:val="0"/>
                <w:numId w:val="88"/>
              </w:numPr>
              <w:tabs>
                <w:tab w:val="left" w:pos="284"/>
                <w:tab w:val="left" w:pos="567"/>
              </w:tabs>
              <w:spacing w:line="235" w:lineRule="auto"/>
              <w:ind w:left="0" w:right="102" w:firstLine="426"/>
              <w:jc w:val="both"/>
              <w:rPr>
                <w:sz w:val="24"/>
              </w:rPr>
            </w:pPr>
            <w:r w:rsidRPr="00911471">
              <w:rPr>
                <w:sz w:val="24"/>
              </w:rPr>
              <w:t>алгоритм взаимодействия первичного медицинского звена со специализированной психиатрической помощью для разработки тактики ведения пациентов с различными уровнями и рангами психопатологических</w:t>
            </w:r>
            <w:r>
              <w:rPr>
                <w:sz w:val="24"/>
              </w:rPr>
              <w:t xml:space="preserve"> </w:t>
            </w:r>
            <w:r w:rsidRPr="00911471">
              <w:rPr>
                <w:sz w:val="24"/>
              </w:rPr>
              <w:t>нарушений;</w:t>
            </w:r>
          </w:p>
          <w:p w:rsidR="006122B9" w:rsidRPr="00911471" w:rsidRDefault="006122B9" w:rsidP="00415E85">
            <w:pPr>
              <w:pStyle w:val="TableParagraph"/>
              <w:numPr>
                <w:ilvl w:val="0"/>
                <w:numId w:val="88"/>
              </w:numPr>
              <w:tabs>
                <w:tab w:val="left" w:pos="284"/>
                <w:tab w:val="left" w:pos="567"/>
              </w:tabs>
              <w:ind w:left="0" w:firstLine="426"/>
              <w:jc w:val="both"/>
              <w:rPr>
                <w:sz w:val="24"/>
              </w:rPr>
            </w:pPr>
            <w:r w:rsidRPr="00911471">
              <w:rPr>
                <w:sz w:val="24"/>
              </w:rPr>
              <w:t>немедикаментозные и медикаментозные методы терапии психических</w:t>
            </w:r>
            <w:r>
              <w:rPr>
                <w:sz w:val="24"/>
              </w:rPr>
              <w:t xml:space="preserve"> </w:t>
            </w:r>
            <w:r w:rsidRPr="00911471">
              <w:rPr>
                <w:sz w:val="24"/>
              </w:rPr>
              <w:t>расстройств.</w:t>
            </w:r>
          </w:p>
          <w:p w:rsidR="006122B9" w:rsidRPr="00593A29" w:rsidRDefault="006122B9" w:rsidP="006122B9">
            <w:pPr>
              <w:pStyle w:val="TableParagraph"/>
              <w:spacing w:line="275" w:lineRule="exact"/>
              <w:ind w:left="357"/>
              <w:rPr>
                <w:bCs/>
                <w:sz w:val="24"/>
                <w:u w:val="single"/>
              </w:rPr>
            </w:pPr>
            <w:r w:rsidRPr="00593A29">
              <w:rPr>
                <w:bCs/>
                <w:sz w:val="24"/>
                <w:u w:val="single"/>
              </w:rPr>
              <w:t>Уметь:</w:t>
            </w:r>
          </w:p>
          <w:p w:rsidR="006122B9" w:rsidRPr="00911471" w:rsidRDefault="006122B9" w:rsidP="00415E85">
            <w:pPr>
              <w:pStyle w:val="TableParagraph"/>
              <w:numPr>
                <w:ilvl w:val="0"/>
                <w:numId w:val="89"/>
              </w:numPr>
              <w:tabs>
                <w:tab w:val="left" w:pos="567"/>
              </w:tabs>
              <w:ind w:left="0" w:right="95" w:firstLine="426"/>
              <w:jc w:val="both"/>
              <w:rPr>
                <w:sz w:val="24"/>
              </w:rPr>
            </w:pPr>
            <w:r w:rsidRPr="00911471">
              <w:rPr>
                <w:sz w:val="24"/>
              </w:rPr>
              <w:t xml:space="preserve">определить статус пациента: собрать анамнез, провести опрос пациента и/или его родственников, оценить состояние пациента для принятия решения о необходимости оказания ему медицинской помощи: назначить основные лабораторные и инструментальные методы диагностики на стационарном этапе с целью установления факта наличия или отсутствия </w:t>
            </w:r>
            <w:proofErr w:type="spellStart"/>
            <w:r w:rsidRPr="00911471">
              <w:rPr>
                <w:sz w:val="24"/>
              </w:rPr>
              <w:t>коморбидного</w:t>
            </w:r>
            <w:proofErr w:type="spellEnd"/>
            <w:r w:rsidRPr="00911471">
              <w:rPr>
                <w:sz w:val="24"/>
              </w:rPr>
              <w:t xml:space="preserve"> заболевания, тяжести состояния и риска осложнений;</w:t>
            </w:r>
          </w:p>
          <w:p w:rsidR="006122B9" w:rsidRPr="00911471" w:rsidRDefault="006122B9" w:rsidP="00415E85">
            <w:pPr>
              <w:pStyle w:val="TableParagraph"/>
              <w:numPr>
                <w:ilvl w:val="0"/>
                <w:numId w:val="89"/>
              </w:numPr>
              <w:tabs>
                <w:tab w:val="left" w:pos="567"/>
              </w:tabs>
              <w:spacing w:line="235" w:lineRule="auto"/>
              <w:ind w:left="0" w:right="92" w:firstLine="426"/>
              <w:jc w:val="both"/>
              <w:rPr>
                <w:sz w:val="24"/>
              </w:rPr>
            </w:pPr>
            <w:r w:rsidRPr="00911471">
              <w:rPr>
                <w:sz w:val="24"/>
              </w:rPr>
              <w:t>сформулировать предварительное заключение о психическом состоянии больного и грамотносоставитьнаправлениевпсихиатрическоеилинаркологическоеучреждение, четко представляя маршрут больного, заполнить историю болезни, выписать</w:t>
            </w:r>
            <w:r>
              <w:rPr>
                <w:sz w:val="24"/>
              </w:rPr>
              <w:t xml:space="preserve"> </w:t>
            </w:r>
            <w:r w:rsidRPr="00911471">
              <w:rPr>
                <w:sz w:val="24"/>
              </w:rPr>
              <w:t>рецепт;</w:t>
            </w:r>
          </w:p>
          <w:p w:rsidR="006122B9" w:rsidRPr="00911471" w:rsidRDefault="006122B9" w:rsidP="00415E85">
            <w:pPr>
              <w:pStyle w:val="TableParagraph"/>
              <w:numPr>
                <w:ilvl w:val="0"/>
                <w:numId w:val="89"/>
              </w:numPr>
              <w:tabs>
                <w:tab w:val="left" w:pos="567"/>
              </w:tabs>
              <w:ind w:left="0" w:right="93" w:firstLine="426"/>
              <w:jc w:val="both"/>
              <w:rPr>
                <w:sz w:val="24"/>
              </w:rPr>
            </w:pPr>
            <w:r w:rsidRPr="00911471">
              <w:rPr>
                <w:sz w:val="24"/>
              </w:rPr>
              <w:t>применить и проиллюстрировать знание юридических и этических норм в моделируемых ситуациях;</w:t>
            </w:r>
          </w:p>
          <w:p w:rsidR="006122B9" w:rsidRPr="00911471" w:rsidRDefault="006122B9" w:rsidP="00415E85">
            <w:pPr>
              <w:pStyle w:val="TableParagraph"/>
              <w:numPr>
                <w:ilvl w:val="0"/>
                <w:numId w:val="89"/>
              </w:numPr>
              <w:tabs>
                <w:tab w:val="left" w:pos="567"/>
              </w:tabs>
              <w:ind w:left="0" w:right="97" w:firstLine="426"/>
              <w:jc w:val="both"/>
              <w:rPr>
                <w:sz w:val="24"/>
              </w:rPr>
            </w:pPr>
            <w:r w:rsidRPr="00911471">
              <w:rPr>
                <w:sz w:val="24"/>
              </w:rPr>
              <w:t xml:space="preserve">анализировать психологически сложные ситуации в медицине (отказ от лечения, неизлечимые заболевания, сообщение негативной информации, симуляция и </w:t>
            </w:r>
            <w:proofErr w:type="spellStart"/>
            <w:r w:rsidRPr="00911471">
              <w:rPr>
                <w:sz w:val="24"/>
              </w:rPr>
              <w:t>агравация</w:t>
            </w:r>
            <w:proofErr w:type="spellEnd"/>
            <w:r w:rsidRPr="00911471">
              <w:rPr>
                <w:sz w:val="24"/>
              </w:rPr>
              <w:t>, врачи и высокопоставленные пациенты) с оценкой альтернативных вариантов действий в нестандартных ситуациях, определением меры социальной и этической ответственности за принятые</w:t>
            </w:r>
            <w:r>
              <w:rPr>
                <w:sz w:val="24"/>
              </w:rPr>
              <w:t xml:space="preserve"> </w:t>
            </w:r>
            <w:r w:rsidRPr="00911471">
              <w:rPr>
                <w:sz w:val="24"/>
              </w:rPr>
              <w:t>решения;</w:t>
            </w:r>
          </w:p>
          <w:p w:rsidR="006122B9" w:rsidRPr="00911471" w:rsidRDefault="006122B9" w:rsidP="00415E85">
            <w:pPr>
              <w:pStyle w:val="TableParagraph"/>
              <w:numPr>
                <w:ilvl w:val="0"/>
                <w:numId w:val="89"/>
              </w:numPr>
              <w:tabs>
                <w:tab w:val="left" w:pos="567"/>
              </w:tabs>
              <w:spacing w:line="235" w:lineRule="auto"/>
              <w:ind w:left="0" w:right="105" w:firstLine="426"/>
              <w:jc w:val="both"/>
              <w:rPr>
                <w:sz w:val="24"/>
              </w:rPr>
            </w:pPr>
            <w:r w:rsidRPr="00911471">
              <w:rPr>
                <w:sz w:val="24"/>
              </w:rPr>
              <w:t xml:space="preserve">с учетом полученных данных </w:t>
            </w:r>
            <w:proofErr w:type="spellStart"/>
            <w:r w:rsidRPr="00911471">
              <w:rPr>
                <w:sz w:val="24"/>
              </w:rPr>
              <w:t>параклинических</w:t>
            </w:r>
            <w:proofErr w:type="spellEnd"/>
            <w:r w:rsidRPr="00911471">
              <w:rPr>
                <w:sz w:val="24"/>
              </w:rPr>
              <w:t xml:space="preserve"> методов обследования распознать уровни психопатологических синдромов и последующей формулировкой </w:t>
            </w:r>
            <w:proofErr w:type="spellStart"/>
            <w:r w:rsidRPr="00911471">
              <w:rPr>
                <w:sz w:val="24"/>
              </w:rPr>
              <w:t>синдромального</w:t>
            </w:r>
            <w:proofErr w:type="spellEnd"/>
            <w:r w:rsidRPr="00911471">
              <w:rPr>
                <w:sz w:val="24"/>
              </w:rPr>
              <w:t xml:space="preserve"> диагноза.</w:t>
            </w:r>
          </w:p>
          <w:p w:rsidR="006122B9" w:rsidRPr="00911471" w:rsidRDefault="006122B9" w:rsidP="00415E85">
            <w:pPr>
              <w:pStyle w:val="TableParagraph"/>
              <w:numPr>
                <w:ilvl w:val="0"/>
                <w:numId w:val="89"/>
              </w:numPr>
              <w:tabs>
                <w:tab w:val="left" w:pos="567"/>
              </w:tabs>
              <w:spacing w:line="235" w:lineRule="auto"/>
              <w:ind w:left="0" w:right="98" w:firstLine="426"/>
              <w:jc w:val="both"/>
              <w:rPr>
                <w:sz w:val="24"/>
              </w:rPr>
            </w:pPr>
            <w:r w:rsidRPr="00911471">
              <w:rPr>
                <w:sz w:val="24"/>
              </w:rPr>
              <w:t>определять у пациента основные симптомы, синдромы психических расстройств с учетом особенностей динамики клинических</w:t>
            </w:r>
            <w:r>
              <w:rPr>
                <w:sz w:val="24"/>
              </w:rPr>
              <w:t xml:space="preserve"> </w:t>
            </w:r>
            <w:r w:rsidRPr="00911471">
              <w:rPr>
                <w:sz w:val="24"/>
              </w:rPr>
              <w:t>проявлений;</w:t>
            </w:r>
          </w:p>
          <w:p w:rsidR="006122B9" w:rsidRPr="00911471" w:rsidRDefault="006122B9" w:rsidP="00415E85">
            <w:pPr>
              <w:pStyle w:val="TableParagraph"/>
              <w:numPr>
                <w:ilvl w:val="0"/>
                <w:numId w:val="89"/>
              </w:numPr>
              <w:tabs>
                <w:tab w:val="left" w:pos="567"/>
              </w:tabs>
              <w:spacing w:before="3" w:line="235" w:lineRule="auto"/>
              <w:ind w:left="0" w:right="100" w:firstLine="426"/>
              <w:jc w:val="both"/>
              <w:rPr>
                <w:sz w:val="24"/>
              </w:rPr>
            </w:pPr>
            <w:r w:rsidRPr="00911471">
              <w:rPr>
                <w:sz w:val="24"/>
              </w:rPr>
              <w:lastRenderedPageBreak/>
              <w:t>сформулироватьсиндромальныйдиагнозиобосноватьегопринадлежностьктомуили иному разделуМКБ-10;</w:t>
            </w:r>
          </w:p>
          <w:p w:rsidR="006122B9" w:rsidRPr="00911471" w:rsidRDefault="006122B9" w:rsidP="00415E85">
            <w:pPr>
              <w:pStyle w:val="TableParagraph"/>
              <w:numPr>
                <w:ilvl w:val="0"/>
                <w:numId w:val="89"/>
              </w:numPr>
              <w:tabs>
                <w:tab w:val="left" w:pos="567"/>
              </w:tabs>
              <w:spacing w:before="3"/>
              <w:ind w:left="0" w:right="157" w:firstLine="426"/>
              <w:rPr>
                <w:sz w:val="24"/>
              </w:rPr>
            </w:pPr>
            <w:r w:rsidRPr="00911471">
              <w:rPr>
                <w:sz w:val="24"/>
              </w:rPr>
              <w:t>определятьпоказанияквыбраннымметодамнемедикаментозныхимедикаментозных воздействий, обосновать выбранную тактику при различных патологических синдромах и нозологических формах с учетом уровня и ранга психопатологических нарушений</w:t>
            </w:r>
          </w:p>
          <w:p w:rsidR="006122B9" w:rsidRPr="00593A29" w:rsidRDefault="006122B9" w:rsidP="006122B9">
            <w:pPr>
              <w:pStyle w:val="TableParagraph"/>
              <w:spacing w:line="268" w:lineRule="exact"/>
              <w:ind w:left="465"/>
              <w:rPr>
                <w:bCs/>
                <w:sz w:val="24"/>
                <w:u w:val="single"/>
              </w:rPr>
            </w:pPr>
            <w:r w:rsidRPr="00593A29">
              <w:rPr>
                <w:bCs/>
                <w:sz w:val="24"/>
                <w:u w:val="single"/>
              </w:rPr>
              <w:t>Владеть:</w:t>
            </w:r>
          </w:p>
          <w:p w:rsidR="006122B9" w:rsidRPr="00911471" w:rsidRDefault="006122B9" w:rsidP="00415E85">
            <w:pPr>
              <w:pStyle w:val="TableParagraph"/>
              <w:numPr>
                <w:ilvl w:val="0"/>
                <w:numId w:val="90"/>
              </w:numPr>
              <w:tabs>
                <w:tab w:val="left" w:pos="567"/>
              </w:tabs>
              <w:spacing w:line="235" w:lineRule="auto"/>
              <w:ind w:left="0" w:right="103" w:firstLine="426"/>
              <w:jc w:val="both"/>
              <w:rPr>
                <w:sz w:val="24"/>
              </w:rPr>
            </w:pPr>
            <w:r w:rsidRPr="00911471">
              <w:rPr>
                <w:sz w:val="24"/>
              </w:rPr>
              <w:t>навыком прогноза результатов принятых решений и оценки степени социальной и этической ответственности за</w:t>
            </w:r>
            <w:r>
              <w:rPr>
                <w:sz w:val="24"/>
              </w:rPr>
              <w:t xml:space="preserve"> </w:t>
            </w:r>
            <w:r w:rsidRPr="00911471">
              <w:rPr>
                <w:sz w:val="24"/>
              </w:rPr>
              <w:t>них;</w:t>
            </w:r>
          </w:p>
          <w:p w:rsidR="006122B9" w:rsidRPr="00911471" w:rsidRDefault="006122B9" w:rsidP="00415E85">
            <w:pPr>
              <w:pStyle w:val="TableParagraph"/>
              <w:numPr>
                <w:ilvl w:val="0"/>
                <w:numId w:val="90"/>
              </w:numPr>
              <w:tabs>
                <w:tab w:val="left" w:pos="567"/>
              </w:tabs>
              <w:spacing w:line="235" w:lineRule="auto"/>
              <w:ind w:left="0" w:right="105" w:firstLine="426"/>
              <w:jc w:val="both"/>
              <w:rPr>
                <w:sz w:val="24"/>
              </w:rPr>
            </w:pPr>
            <w:r w:rsidRPr="00911471">
              <w:rPr>
                <w:sz w:val="24"/>
              </w:rPr>
              <w:t>навыками заполнения медицинской документации (истории болезни, направления на дополнительные методы обследования, рецептурных</w:t>
            </w:r>
            <w:r>
              <w:rPr>
                <w:sz w:val="24"/>
              </w:rPr>
              <w:t xml:space="preserve"> </w:t>
            </w:r>
            <w:r w:rsidRPr="00911471">
              <w:rPr>
                <w:sz w:val="24"/>
              </w:rPr>
              <w:t>бланков);</w:t>
            </w:r>
          </w:p>
          <w:p w:rsidR="006122B9" w:rsidRPr="00911471" w:rsidRDefault="006122B9" w:rsidP="00415E85">
            <w:pPr>
              <w:pStyle w:val="TableParagraph"/>
              <w:numPr>
                <w:ilvl w:val="0"/>
                <w:numId w:val="90"/>
              </w:numPr>
              <w:tabs>
                <w:tab w:val="left" w:pos="567"/>
              </w:tabs>
              <w:ind w:left="0" w:right="92" w:firstLine="426"/>
              <w:jc w:val="both"/>
              <w:rPr>
                <w:sz w:val="24"/>
              </w:rPr>
            </w:pPr>
            <w:r w:rsidRPr="00911471">
              <w:rPr>
                <w:sz w:val="24"/>
              </w:rPr>
              <w:t xml:space="preserve">навыками проведения клинико-психопатологического обследования больного, проведения рутинных психологических методов обследования, а также навыками интерпретации заключений </w:t>
            </w:r>
            <w:proofErr w:type="spellStart"/>
            <w:r w:rsidRPr="00911471">
              <w:rPr>
                <w:sz w:val="24"/>
              </w:rPr>
              <w:t>параклинических</w:t>
            </w:r>
            <w:proofErr w:type="spellEnd"/>
            <w:r w:rsidRPr="00911471">
              <w:rPr>
                <w:sz w:val="24"/>
              </w:rPr>
              <w:t xml:space="preserve"> методов обследования с целью установления факта наличия или отсутствия психического</w:t>
            </w:r>
            <w:r>
              <w:rPr>
                <w:sz w:val="24"/>
              </w:rPr>
              <w:t xml:space="preserve"> </w:t>
            </w:r>
            <w:r w:rsidRPr="00911471">
              <w:rPr>
                <w:sz w:val="24"/>
              </w:rPr>
              <w:t>расстройства;</w:t>
            </w:r>
          </w:p>
          <w:p w:rsidR="006122B9" w:rsidRPr="00911471" w:rsidRDefault="006122B9" w:rsidP="00415E85">
            <w:pPr>
              <w:pStyle w:val="TableParagraph"/>
              <w:numPr>
                <w:ilvl w:val="0"/>
                <w:numId w:val="90"/>
              </w:numPr>
              <w:tabs>
                <w:tab w:val="left" w:pos="567"/>
              </w:tabs>
              <w:ind w:left="0" w:right="88" w:firstLine="426"/>
              <w:jc w:val="both"/>
              <w:rPr>
                <w:sz w:val="24"/>
              </w:rPr>
            </w:pPr>
            <w:r w:rsidRPr="00911471">
              <w:rPr>
                <w:sz w:val="24"/>
              </w:rPr>
              <w:t>навыками постановки предварительного диагноза в соответствии с критериями МКБ 10 на основании специфических симптомов и синдромов психического расстройства</w:t>
            </w:r>
            <w:r>
              <w:rPr>
                <w:sz w:val="24"/>
              </w:rPr>
              <w:t xml:space="preserve"> </w:t>
            </w:r>
            <w:r w:rsidRPr="00911471">
              <w:rPr>
                <w:sz w:val="24"/>
              </w:rPr>
              <w:t>с последующим направлением пациента в специализированную</w:t>
            </w:r>
            <w:r>
              <w:rPr>
                <w:sz w:val="24"/>
              </w:rPr>
              <w:t xml:space="preserve"> </w:t>
            </w:r>
            <w:r w:rsidRPr="00911471">
              <w:rPr>
                <w:sz w:val="24"/>
              </w:rPr>
              <w:t>сеть;</w:t>
            </w:r>
          </w:p>
          <w:p w:rsidR="006122B9" w:rsidRDefault="006122B9" w:rsidP="00415E85">
            <w:pPr>
              <w:pStyle w:val="TableParagraph"/>
              <w:numPr>
                <w:ilvl w:val="0"/>
                <w:numId w:val="90"/>
              </w:numPr>
              <w:tabs>
                <w:tab w:val="left" w:pos="567"/>
              </w:tabs>
              <w:ind w:left="0" w:right="99" w:firstLine="426"/>
              <w:jc w:val="both"/>
              <w:rPr>
                <w:sz w:val="24"/>
              </w:rPr>
            </w:pPr>
            <w:r w:rsidRPr="00911471">
              <w:rPr>
                <w:sz w:val="24"/>
              </w:rPr>
              <w:t>навыками выбора оптимальной тактики ведения пациентов с психическими расстройствами с учетом вариантов течения и степени тяжести</w:t>
            </w:r>
            <w:r>
              <w:rPr>
                <w:sz w:val="24"/>
              </w:rPr>
              <w:t xml:space="preserve"> </w:t>
            </w:r>
            <w:r w:rsidRPr="00911471">
              <w:rPr>
                <w:sz w:val="24"/>
              </w:rPr>
              <w:t>заболевания.</w:t>
            </w:r>
          </w:p>
          <w:p w:rsidR="006122B9" w:rsidRDefault="006122B9" w:rsidP="006122B9">
            <w:pPr>
              <w:pStyle w:val="TableParagraph"/>
              <w:spacing w:line="275" w:lineRule="exact"/>
              <w:ind w:left="676"/>
              <w:rPr>
                <w:sz w:val="24"/>
              </w:rPr>
            </w:pPr>
            <w:r w:rsidRPr="00911471">
              <w:rPr>
                <w:b/>
                <w:sz w:val="24"/>
              </w:rPr>
              <w:t>6. Общая трудоемкость дисциплины.</w:t>
            </w:r>
            <w:r>
              <w:rPr>
                <w:b/>
                <w:sz w:val="24"/>
              </w:rPr>
              <w:t xml:space="preserve"> </w:t>
            </w:r>
            <w:r w:rsidRPr="00911471">
              <w:rPr>
                <w:sz w:val="24"/>
              </w:rPr>
              <w:t>3 зачетны</w:t>
            </w:r>
            <w:r>
              <w:rPr>
                <w:sz w:val="24"/>
              </w:rPr>
              <w:t>е</w:t>
            </w:r>
            <w:r w:rsidRPr="00911471">
              <w:rPr>
                <w:sz w:val="24"/>
              </w:rPr>
              <w:t xml:space="preserve"> единицы (108 ч</w:t>
            </w:r>
            <w:r>
              <w:rPr>
                <w:sz w:val="24"/>
              </w:rPr>
              <w:t>.</w:t>
            </w:r>
            <w:r w:rsidRPr="00911471">
              <w:rPr>
                <w:sz w:val="24"/>
              </w:rPr>
              <w:t>).</w:t>
            </w:r>
          </w:p>
          <w:p w:rsidR="006122B9" w:rsidRPr="008A4B9D" w:rsidRDefault="006122B9" w:rsidP="006122B9">
            <w:pPr>
              <w:pStyle w:val="TableParagraph"/>
              <w:spacing w:line="270" w:lineRule="exact"/>
              <w:ind w:left="676"/>
              <w:rPr>
                <w:sz w:val="24"/>
                <w:szCs w:val="24"/>
              </w:rPr>
            </w:pPr>
            <w:r w:rsidRPr="00911471">
              <w:rPr>
                <w:b/>
                <w:sz w:val="24"/>
              </w:rPr>
              <w:t>7. Форма контроля.</w:t>
            </w:r>
            <w:r>
              <w:rPr>
                <w:b/>
                <w:sz w:val="24"/>
              </w:rPr>
              <w:t xml:space="preserve"> </w:t>
            </w:r>
            <w:r w:rsidRPr="00D90417">
              <w:rPr>
                <w:bCs/>
                <w:sz w:val="24"/>
              </w:rPr>
              <w:t>Э</w:t>
            </w:r>
            <w:r w:rsidRPr="00911471">
              <w:rPr>
                <w:sz w:val="24"/>
              </w:rPr>
              <w:t>кзамен (9 сем.).</w:t>
            </w:r>
          </w:p>
          <w:p w:rsidR="00F82F2A" w:rsidRPr="00901478" w:rsidRDefault="00F82F2A" w:rsidP="00AD5FCB">
            <w:pPr>
              <w:pStyle w:val="TableParagraph"/>
              <w:spacing w:line="273" w:lineRule="exact"/>
              <w:ind w:left="1038" w:right="964"/>
              <w:jc w:val="center"/>
              <w:rPr>
                <w:b/>
                <w:bCs/>
                <w:sz w:val="28"/>
                <w:szCs w:val="28"/>
              </w:rPr>
            </w:pPr>
          </w:p>
        </w:tc>
      </w:tr>
      <w:tr w:rsidR="00F82F2A" w:rsidTr="00F82F2A">
        <w:tc>
          <w:tcPr>
            <w:tcW w:w="970" w:type="dxa"/>
          </w:tcPr>
          <w:p w:rsidR="00F82F2A"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.0.33</w:t>
            </w:r>
          </w:p>
        </w:tc>
        <w:tc>
          <w:tcPr>
            <w:tcW w:w="1484" w:type="dxa"/>
          </w:tcPr>
          <w:p w:rsidR="00F82F2A"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t>Оториноларингология</w:t>
            </w:r>
          </w:p>
        </w:tc>
        <w:tc>
          <w:tcPr>
            <w:tcW w:w="8002" w:type="dxa"/>
          </w:tcPr>
          <w:p w:rsidR="006122B9" w:rsidRPr="000B66BD" w:rsidRDefault="006122B9" w:rsidP="006122B9">
            <w:pPr>
              <w:pStyle w:val="TableParagraph"/>
              <w:jc w:val="both"/>
              <w:rPr>
                <w:sz w:val="23"/>
              </w:rPr>
            </w:pPr>
          </w:p>
          <w:p w:rsidR="006122B9" w:rsidRPr="000B66BD" w:rsidRDefault="006122B9" w:rsidP="00415E85">
            <w:pPr>
              <w:pStyle w:val="TableParagraph"/>
              <w:numPr>
                <w:ilvl w:val="0"/>
                <w:numId w:val="86"/>
              </w:numPr>
              <w:tabs>
                <w:tab w:val="left" w:pos="1080"/>
              </w:tabs>
              <w:ind w:left="0" w:right="106" w:firstLine="426"/>
              <w:jc w:val="both"/>
              <w:rPr>
                <w:b/>
                <w:sz w:val="24"/>
              </w:rPr>
            </w:pPr>
            <w:r w:rsidRPr="000B66BD">
              <w:rPr>
                <w:b/>
                <w:sz w:val="24"/>
              </w:rPr>
              <w:t>Место дисциплины (модуля) в структуре основной профессиональной образовательной</w:t>
            </w:r>
            <w:r>
              <w:rPr>
                <w:b/>
                <w:sz w:val="24"/>
              </w:rPr>
              <w:t xml:space="preserve"> </w:t>
            </w:r>
            <w:r w:rsidRPr="000B66BD">
              <w:rPr>
                <w:b/>
                <w:sz w:val="24"/>
              </w:rPr>
              <w:t>программы.</w:t>
            </w:r>
          </w:p>
          <w:p w:rsidR="006122B9" w:rsidRPr="000B66BD" w:rsidRDefault="006122B9" w:rsidP="006122B9">
            <w:pPr>
              <w:pStyle w:val="TableParagraph"/>
              <w:ind w:right="108" w:firstLine="426"/>
              <w:jc w:val="both"/>
              <w:rPr>
                <w:sz w:val="24"/>
              </w:rPr>
            </w:pPr>
            <w:r w:rsidRPr="000B66BD">
              <w:rPr>
                <w:sz w:val="24"/>
              </w:rPr>
              <w:t xml:space="preserve">Дисциплина «Оториноларингология» относится к Блоку 1 «Дисциплины (модули)», к дисциплинам базовой </w:t>
            </w:r>
            <w:r w:rsidRPr="007B6A43">
              <w:rPr>
                <w:sz w:val="24"/>
                <w:szCs w:val="24"/>
              </w:rPr>
              <w:t>обязательной</w:t>
            </w:r>
            <w:r w:rsidRPr="000B66BD">
              <w:rPr>
                <w:sz w:val="24"/>
              </w:rPr>
              <w:t xml:space="preserve"> части программы.</w:t>
            </w:r>
          </w:p>
          <w:p w:rsidR="006122B9" w:rsidRPr="000B66BD" w:rsidRDefault="006122B9" w:rsidP="006122B9">
            <w:pPr>
              <w:pStyle w:val="TableParagraph"/>
              <w:ind w:right="96" w:firstLine="426"/>
              <w:jc w:val="both"/>
              <w:rPr>
                <w:sz w:val="24"/>
              </w:rPr>
            </w:pPr>
            <w:r w:rsidRPr="000B66BD">
              <w:rPr>
                <w:sz w:val="24"/>
              </w:rPr>
              <w:t>Взаимосвязана с дисциплинами: анатомия; гистология, эмбриология, цитология; иммунология; фармакология; патологическая анатомия, клиническая патологическая анатомия; патофизиология, клиническая патофизиология; топографическая анатомия и оперативная хирургия; микробиология, вирусология; неврология, нейрохирургия; пропедевтика внутренних болезней, лучевая диагностика; госпитальная терапия, эндокринология; инфекционные болезни; травматология, ортопедия; госпитальная хирургия, детская хирургия.</w:t>
            </w:r>
          </w:p>
          <w:p w:rsidR="006122B9" w:rsidRPr="000B66BD" w:rsidRDefault="006122B9" w:rsidP="00415E85">
            <w:pPr>
              <w:pStyle w:val="TableParagraph"/>
              <w:numPr>
                <w:ilvl w:val="0"/>
                <w:numId w:val="86"/>
              </w:numPr>
              <w:tabs>
                <w:tab w:val="left" w:pos="919"/>
              </w:tabs>
              <w:ind w:left="0" w:firstLine="426"/>
              <w:jc w:val="both"/>
              <w:rPr>
                <w:b/>
                <w:sz w:val="24"/>
              </w:rPr>
            </w:pPr>
            <w:r w:rsidRPr="000B66BD">
              <w:rPr>
                <w:b/>
                <w:sz w:val="24"/>
              </w:rPr>
              <w:t>Цель освоения</w:t>
            </w:r>
            <w:r>
              <w:rPr>
                <w:b/>
                <w:sz w:val="24"/>
              </w:rPr>
              <w:t xml:space="preserve"> </w:t>
            </w:r>
            <w:r w:rsidRPr="000B66BD">
              <w:rPr>
                <w:b/>
                <w:sz w:val="24"/>
              </w:rPr>
              <w:t>дисциплины.</w:t>
            </w:r>
          </w:p>
          <w:p w:rsidR="006122B9" w:rsidRPr="000B66BD" w:rsidRDefault="006122B9" w:rsidP="006122B9">
            <w:pPr>
              <w:shd w:val="clear" w:color="auto" w:fill="FFFFFF"/>
              <w:ind w:firstLine="426"/>
              <w:jc w:val="both"/>
              <w:rPr>
                <w:rFonts w:ascii="Times New Roman" w:hAnsi="Times New Roman" w:cs="Times New Roman"/>
                <w:sz w:val="24"/>
                <w:szCs w:val="24"/>
              </w:rPr>
            </w:pPr>
            <w:r w:rsidRPr="000B66BD">
              <w:rPr>
                <w:rFonts w:ascii="Times New Roman" w:hAnsi="Times New Roman" w:cs="Times New Roman"/>
                <w:sz w:val="24"/>
                <w:szCs w:val="24"/>
              </w:rPr>
              <w:t>Целью изучения дисциплины является овладение знаниями об этиологии, патогенезе, клинике, заболеваний ЛОР-органов</w:t>
            </w:r>
            <w:r w:rsidRPr="000B66BD">
              <w:rPr>
                <w:rFonts w:ascii="Times New Roman" w:hAnsi="Times New Roman" w:cs="Times New Roman"/>
                <w:color w:val="000000"/>
                <w:spacing w:val="-3"/>
                <w:sz w:val="24"/>
                <w:szCs w:val="24"/>
              </w:rPr>
              <w:t xml:space="preserve">, а также принципами диагностики, лечения и профилактики </w:t>
            </w:r>
            <w:r w:rsidRPr="000B66BD">
              <w:rPr>
                <w:rFonts w:ascii="Times New Roman" w:hAnsi="Times New Roman" w:cs="Times New Roman"/>
                <w:sz w:val="24"/>
                <w:szCs w:val="24"/>
              </w:rPr>
              <w:t xml:space="preserve">заболеваний уха и верхних дыхательных путей.  </w:t>
            </w:r>
          </w:p>
          <w:p w:rsidR="006122B9" w:rsidRPr="000B66BD" w:rsidRDefault="006122B9" w:rsidP="00415E85">
            <w:pPr>
              <w:pStyle w:val="TableParagraph"/>
              <w:numPr>
                <w:ilvl w:val="0"/>
                <w:numId w:val="91"/>
              </w:numPr>
              <w:tabs>
                <w:tab w:val="left" w:pos="919"/>
              </w:tabs>
              <w:ind w:left="0" w:firstLine="426"/>
              <w:jc w:val="both"/>
              <w:rPr>
                <w:b/>
                <w:sz w:val="24"/>
              </w:rPr>
            </w:pPr>
            <w:r w:rsidRPr="000B66BD">
              <w:rPr>
                <w:b/>
                <w:sz w:val="24"/>
              </w:rPr>
              <w:t>Краткое содержание</w:t>
            </w:r>
            <w:r>
              <w:rPr>
                <w:b/>
                <w:sz w:val="24"/>
              </w:rPr>
              <w:t xml:space="preserve"> </w:t>
            </w:r>
            <w:r w:rsidRPr="000B66BD">
              <w:rPr>
                <w:b/>
                <w:sz w:val="24"/>
              </w:rPr>
              <w:t>дисциплины.</w:t>
            </w:r>
          </w:p>
          <w:p w:rsidR="006122B9" w:rsidRDefault="006122B9" w:rsidP="006122B9">
            <w:pPr>
              <w:tabs>
                <w:tab w:val="left" w:pos="4092"/>
              </w:tabs>
              <w:ind w:firstLine="426"/>
              <w:jc w:val="both"/>
              <w:rPr>
                <w:rFonts w:ascii="Times New Roman" w:hAnsi="Times New Roman" w:cs="Times New Roman"/>
                <w:sz w:val="24"/>
              </w:rPr>
            </w:pPr>
            <w:r w:rsidRPr="000B66BD">
              <w:rPr>
                <w:rFonts w:ascii="Times New Roman" w:hAnsi="Times New Roman" w:cs="Times New Roman"/>
                <w:sz w:val="24"/>
              </w:rPr>
              <w:t xml:space="preserve">Введение в оториноларингологию, ее содержание, задачи и место среди других отраслей медицинских знаний. Клиническая анатомия и физиология и методы исследования вестибулярного анализатора. Острое гнойное воспаление среднего уха. Мастоидит. Хроническое гнойное воспаление среднего уха. </w:t>
            </w:r>
            <w:proofErr w:type="spellStart"/>
            <w:r w:rsidRPr="000B66BD">
              <w:rPr>
                <w:rFonts w:ascii="Times New Roman" w:hAnsi="Times New Roman" w:cs="Times New Roman"/>
                <w:sz w:val="24"/>
              </w:rPr>
              <w:t>Тимпанопластика</w:t>
            </w:r>
            <w:proofErr w:type="spellEnd"/>
            <w:r w:rsidRPr="000B66BD">
              <w:rPr>
                <w:rFonts w:ascii="Times New Roman" w:hAnsi="Times New Roman" w:cs="Times New Roman"/>
                <w:sz w:val="24"/>
              </w:rPr>
              <w:t xml:space="preserve">. Негнойные заболевания уха: острый и хронический катар среднего уха, </w:t>
            </w:r>
            <w:proofErr w:type="spellStart"/>
            <w:r w:rsidRPr="000B66BD">
              <w:rPr>
                <w:rFonts w:ascii="Times New Roman" w:hAnsi="Times New Roman" w:cs="Times New Roman"/>
                <w:sz w:val="24"/>
              </w:rPr>
              <w:t>нейросенсорная</w:t>
            </w:r>
            <w:proofErr w:type="spellEnd"/>
            <w:r w:rsidRPr="000B66BD">
              <w:rPr>
                <w:rFonts w:ascii="Times New Roman" w:hAnsi="Times New Roman" w:cs="Times New Roman"/>
                <w:sz w:val="24"/>
              </w:rPr>
              <w:t xml:space="preserve"> тугоухость, </w:t>
            </w:r>
            <w:r w:rsidRPr="000B66BD">
              <w:rPr>
                <w:rFonts w:ascii="Times New Roman" w:hAnsi="Times New Roman" w:cs="Times New Roman"/>
                <w:sz w:val="24"/>
              </w:rPr>
              <w:lastRenderedPageBreak/>
              <w:t xml:space="preserve">отосклероз, болезнь </w:t>
            </w:r>
            <w:proofErr w:type="spellStart"/>
            <w:r w:rsidRPr="000B66BD">
              <w:rPr>
                <w:rFonts w:ascii="Times New Roman" w:hAnsi="Times New Roman" w:cs="Times New Roman"/>
                <w:sz w:val="24"/>
              </w:rPr>
              <w:t>Меньера</w:t>
            </w:r>
            <w:proofErr w:type="spellEnd"/>
            <w:r w:rsidRPr="000B66BD">
              <w:rPr>
                <w:rFonts w:ascii="Times New Roman" w:hAnsi="Times New Roman" w:cs="Times New Roman"/>
                <w:sz w:val="24"/>
              </w:rPr>
              <w:t>. Морфолого-физиологические особенности носа и его придаточных пазух. Дефекты и деформации наружного носа, искривление</w:t>
            </w:r>
            <w:r>
              <w:rPr>
                <w:rFonts w:ascii="Times New Roman" w:hAnsi="Times New Roman" w:cs="Times New Roman"/>
                <w:sz w:val="24"/>
              </w:rPr>
              <w:t xml:space="preserve"> </w:t>
            </w:r>
            <w:r w:rsidRPr="000B66BD">
              <w:rPr>
                <w:rFonts w:ascii="Times New Roman" w:hAnsi="Times New Roman" w:cs="Times New Roman"/>
                <w:sz w:val="24"/>
              </w:rPr>
              <w:t>перегородки</w:t>
            </w:r>
            <w:r>
              <w:rPr>
                <w:rFonts w:ascii="Times New Roman" w:hAnsi="Times New Roman" w:cs="Times New Roman"/>
                <w:sz w:val="24"/>
              </w:rPr>
              <w:t xml:space="preserve"> </w:t>
            </w:r>
            <w:r w:rsidRPr="000B66BD">
              <w:rPr>
                <w:rFonts w:ascii="Times New Roman" w:hAnsi="Times New Roman" w:cs="Times New Roman"/>
                <w:sz w:val="24"/>
              </w:rPr>
              <w:t>носа,</w:t>
            </w:r>
            <w:r>
              <w:rPr>
                <w:rFonts w:ascii="Times New Roman" w:hAnsi="Times New Roman" w:cs="Times New Roman"/>
                <w:sz w:val="24"/>
              </w:rPr>
              <w:t xml:space="preserve"> </w:t>
            </w:r>
            <w:r w:rsidRPr="000B66BD">
              <w:rPr>
                <w:rFonts w:ascii="Times New Roman" w:hAnsi="Times New Roman" w:cs="Times New Roman"/>
                <w:sz w:val="24"/>
              </w:rPr>
              <w:t>фурункул,</w:t>
            </w:r>
            <w:r>
              <w:rPr>
                <w:rFonts w:ascii="Times New Roman" w:hAnsi="Times New Roman" w:cs="Times New Roman"/>
                <w:sz w:val="24"/>
              </w:rPr>
              <w:t xml:space="preserve"> </w:t>
            </w:r>
            <w:r w:rsidRPr="000B66BD">
              <w:rPr>
                <w:rFonts w:ascii="Times New Roman" w:hAnsi="Times New Roman" w:cs="Times New Roman"/>
                <w:sz w:val="24"/>
              </w:rPr>
              <w:t>носовое</w:t>
            </w:r>
            <w:r>
              <w:rPr>
                <w:rFonts w:ascii="Times New Roman" w:hAnsi="Times New Roman" w:cs="Times New Roman"/>
                <w:sz w:val="24"/>
              </w:rPr>
              <w:t xml:space="preserve"> </w:t>
            </w:r>
            <w:r w:rsidRPr="000B66BD">
              <w:rPr>
                <w:rFonts w:ascii="Times New Roman" w:hAnsi="Times New Roman" w:cs="Times New Roman"/>
                <w:sz w:val="24"/>
              </w:rPr>
              <w:t>кровотечение,</w:t>
            </w:r>
            <w:r>
              <w:rPr>
                <w:rFonts w:ascii="Times New Roman" w:hAnsi="Times New Roman" w:cs="Times New Roman"/>
                <w:sz w:val="24"/>
              </w:rPr>
              <w:t xml:space="preserve"> </w:t>
            </w:r>
            <w:r w:rsidRPr="000B66BD">
              <w:rPr>
                <w:rFonts w:ascii="Times New Roman" w:hAnsi="Times New Roman" w:cs="Times New Roman"/>
                <w:sz w:val="24"/>
              </w:rPr>
              <w:t>острый</w:t>
            </w:r>
            <w:r>
              <w:rPr>
                <w:rFonts w:ascii="Times New Roman" w:hAnsi="Times New Roman" w:cs="Times New Roman"/>
                <w:sz w:val="24"/>
              </w:rPr>
              <w:t xml:space="preserve"> </w:t>
            </w:r>
            <w:r w:rsidRPr="000B66BD">
              <w:rPr>
                <w:rFonts w:ascii="Times New Roman" w:hAnsi="Times New Roman" w:cs="Times New Roman"/>
                <w:sz w:val="24"/>
              </w:rPr>
              <w:t>ринит.</w:t>
            </w:r>
            <w:r>
              <w:rPr>
                <w:rFonts w:ascii="Times New Roman" w:hAnsi="Times New Roman" w:cs="Times New Roman"/>
                <w:sz w:val="24"/>
              </w:rPr>
              <w:t xml:space="preserve"> </w:t>
            </w:r>
            <w:r w:rsidRPr="000B66BD">
              <w:rPr>
                <w:rFonts w:ascii="Times New Roman" w:hAnsi="Times New Roman" w:cs="Times New Roman"/>
                <w:sz w:val="24"/>
              </w:rPr>
              <w:t xml:space="preserve">Хронические формы ринитов. Воспалительные заболевания придаточных пазух носа. </w:t>
            </w:r>
            <w:proofErr w:type="spellStart"/>
            <w:r w:rsidRPr="000B66BD">
              <w:rPr>
                <w:rFonts w:ascii="Times New Roman" w:hAnsi="Times New Roman" w:cs="Times New Roman"/>
                <w:sz w:val="24"/>
              </w:rPr>
              <w:t>Риногенные</w:t>
            </w:r>
            <w:proofErr w:type="spellEnd"/>
            <w:r w:rsidRPr="000B66BD">
              <w:rPr>
                <w:rFonts w:ascii="Times New Roman" w:hAnsi="Times New Roman" w:cs="Times New Roman"/>
                <w:sz w:val="24"/>
              </w:rPr>
              <w:t xml:space="preserve"> внутричерепные осложнения. Морфолого-физиологическая характеристика лимфаденоидного глоточного кольца. Классификация тонзиллитов. Ангины. Поражения миндалин при острых инфекционных заболеваниях и заболеваниях системы крови. Хронический тонзиллит и его значение в клинике внутренних и детских болезней. Гиперплазия небных и глоточных миндалин. Структурные особенности и функции гортани. Певческий голос. Ларингиты. Острый ларинготрахеит у детей. Стенозы гортани. Интубация и </w:t>
            </w:r>
            <w:proofErr w:type="spellStart"/>
            <w:r w:rsidRPr="000B66BD">
              <w:rPr>
                <w:rFonts w:ascii="Times New Roman" w:hAnsi="Times New Roman" w:cs="Times New Roman"/>
                <w:sz w:val="24"/>
              </w:rPr>
              <w:t>трахеостомия</w:t>
            </w:r>
            <w:proofErr w:type="spellEnd"/>
            <w:r w:rsidRPr="000B66BD">
              <w:rPr>
                <w:rFonts w:ascii="Times New Roman" w:hAnsi="Times New Roman" w:cs="Times New Roman"/>
                <w:sz w:val="24"/>
              </w:rPr>
              <w:t>. Новообразования и инфекционные гранулемы</w:t>
            </w:r>
            <w:r>
              <w:rPr>
                <w:rFonts w:ascii="Times New Roman" w:hAnsi="Times New Roman" w:cs="Times New Roman"/>
                <w:sz w:val="24"/>
              </w:rPr>
              <w:t xml:space="preserve"> </w:t>
            </w:r>
            <w:r w:rsidRPr="000B66BD">
              <w:rPr>
                <w:rFonts w:ascii="Times New Roman" w:hAnsi="Times New Roman" w:cs="Times New Roman"/>
                <w:sz w:val="24"/>
              </w:rPr>
              <w:t xml:space="preserve">ВДП. </w:t>
            </w:r>
          </w:p>
          <w:p w:rsidR="006122B9" w:rsidRPr="000B66BD" w:rsidRDefault="006122B9" w:rsidP="00415E85">
            <w:pPr>
              <w:pStyle w:val="TableParagraph"/>
              <w:numPr>
                <w:ilvl w:val="0"/>
                <w:numId w:val="91"/>
              </w:numPr>
              <w:tabs>
                <w:tab w:val="left" w:pos="919"/>
              </w:tabs>
              <w:ind w:left="0" w:firstLine="426"/>
              <w:jc w:val="both"/>
              <w:rPr>
                <w:sz w:val="24"/>
              </w:rPr>
            </w:pPr>
            <w:r w:rsidRPr="000B66BD">
              <w:rPr>
                <w:b/>
                <w:sz w:val="24"/>
              </w:rPr>
              <w:t>Компетенции, формируемые в результате освоения</w:t>
            </w:r>
            <w:r>
              <w:rPr>
                <w:b/>
                <w:sz w:val="24"/>
              </w:rPr>
              <w:t xml:space="preserve"> </w:t>
            </w:r>
            <w:r w:rsidRPr="000B66BD">
              <w:rPr>
                <w:b/>
                <w:sz w:val="24"/>
              </w:rPr>
              <w:t>дисциплины</w:t>
            </w:r>
            <w:r w:rsidRPr="000B66BD">
              <w:rPr>
                <w:sz w:val="24"/>
              </w:rPr>
              <w:t>:</w:t>
            </w:r>
          </w:p>
          <w:p w:rsidR="006122B9" w:rsidRDefault="006122B9" w:rsidP="006122B9">
            <w:pPr>
              <w:pStyle w:val="TableParagraph"/>
              <w:tabs>
                <w:tab w:val="left" w:pos="709"/>
              </w:tabs>
              <w:ind w:firstLine="426"/>
              <w:jc w:val="both"/>
              <w:rPr>
                <w:sz w:val="24"/>
              </w:rPr>
            </w:pPr>
            <w:r w:rsidRPr="000B66BD">
              <w:rPr>
                <w:sz w:val="24"/>
              </w:rPr>
              <w:tab/>
              <w:t>ОПК 4 -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sz w:val="24"/>
              </w:rPr>
              <w:t>.</w:t>
            </w:r>
          </w:p>
          <w:p w:rsidR="006122B9" w:rsidRDefault="006122B9" w:rsidP="006122B9">
            <w:pPr>
              <w:pStyle w:val="TableParagraph"/>
              <w:tabs>
                <w:tab w:val="left" w:pos="709"/>
              </w:tabs>
              <w:jc w:val="both"/>
              <w:rPr>
                <w:sz w:val="24"/>
              </w:rPr>
            </w:pPr>
            <w:r>
              <w:rPr>
                <w:sz w:val="24"/>
              </w:rPr>
              <w:t>ОПК-4.2.</w:t>
            </w:r>
            <w:r w:rsidRPr="000B66BD">
              <w:rPr>
                <w:sz w:val="24"/>
              </w:rPr>
              <w:t xml:space="preserve"> Применяет на практике медицинские изделия, предусмотренные порядком оказания медицинской помощи.</w:t>
            </w:r>
          </w:p>
          <w:p w:rsidR="006122B9" w:rsidRDefault="006122B9" w:rsidP="006122B9">
            <w:pPr>
              <w:pStyle w:val="TableParagraph"/>
              <w:tabs>
                <w:tab w:val="left" w:pos="709"/>
              </w:tabs>
              <w:jc w:val="both"/>
              <w:rPr>
                <w:sz w:val="24"/>
              </w:rPr>
            </w:pPr>
            <w:r>
              <w:rPr>
                <w:sz w:val="24"/>
              </w:rPr>
              <w:t>ОПК-4.3.</w:t>
            </w:r>
            <w:r w:rsidRPr="000B66BD">
              <w:rPr>
                <w:sz w:val="24"/>
              </w:rPr>
              <w:t xml:space="preserve"> Представляет методы обследования пациента, предусмотренные порядком оказания медицинской помощи. </w:t>
            </w:r>
          </w:p>
          <w:p w:rsidR="006122B9" w:rsidRPr="000B66BD" w:rsidRDefault="006122B9" w:rsidP="006122B9">
            <w:pPr>
              <w:pStyle w:val="TableParagraph"/>
              <w:tabs>
                <w:tab w:val="left" w:pos="709"/>
              </w:tabs>
              <w:jc w:val="both"/>
              <w:rPr>
                <w:sz w:val="24"/>
              </w:rPr>
            </w:pPr>
            <w:r>
              <w:rPr>
                <w:sz w:val="24"/>
              </w:rPr>
              <w:t>ОПК-4.4.</w:t>
            </w:r>
            <w:r w:rsidRPr="000B66BD">
              <w:rPr>
                <w:sz w:val="24"/>
              </w:rPr>
              <w:t xml:space="preserve"> Определяет план обследования при разной патологии, предусмотренный стандартами оказания медицинской помощи (клиническими рекомендациями). </w:t>
            </w:r>
          </w:p>
          <w:p w:rsidR="006122B9" w:rsidRDefault="006122B9" w:rsidP="006122B9">
            <w:pPr>
              <w:pStyle w:val="TableParagraph"/>
              <w:tabs>
                <w:tab w:val="left" w:pos="709"/>
              </w:tabs>
              <w:ind w:firstLine="426"/>
              <w:jc w:val="both"/>
              <w:rPr>
                <w:sz w:val="24"/>
              </w:rPr>
            </w:pPr>
            <w:r>
              <w:rPr>
                <w:sz w:val="24"/>
              </w:rPr>
              <w:t>ОПК-</w:t>
            </w:r>
            <w:r w:rsidRPr="000B66BD">
              <w:rPr>
                <w:sz w:val="24"/>
              </w:rPr>
              <w:t>7</w:t>
            </w:r>
            <w:r>
              <w:rPr>
                <w:sz w:val="24"/>
              </w:rPr>
              <w:t>.</w:t>
            </w:r>
            <w:r w:rsidRPr="000B66BD">
              <w:rPr>
                <w:sz w:val="24"/>
              </w:rPr>
              <w:t xml:space="preserve"> Способен назначать лечение и осуществлять контроль его эффективности и безопасности</w:t>
            </w:r>
            <w:r>
              <w:rPr>
                <w:sz w:val="24"/>
              </w:rPr>
              <w:t>.</w:t>
            </w:r>
          </w:p>
          <w:p w:rsidR="006122B9" w:rsidRDefault="006122B9" w:rsidP="006122B9">
            <w:pPr>
              <w:pStyle w:val="TableParagraph"/>
              <w:tabs>
                <w:tab w:val="left" w:pos="709"/>
              </w:tabs>
              <w:jc w:val="both"/>
              <w:rPr>
                <w:sz w:val="24"/>
              </w:rPr>
            </w:pPr>
            <w:r>
              <w:rPr>
                <w:sz w:val="24"/>
              </w:rPr>
              <w:t>ОПК-7.1.</w:t>
            </w:r>
            <w:r w:rsidRPr="000B66BD">
              <w:rPr>
                <w:sz w:val="24"/>
              </w:rPr>
              <w:t xml:space="preserve"> Анализирует теоретические основы немедикаментозной и медикаментозной терапии заболеваний и патологических состояний.</w:t>
            </w:r>
          </w:p>
          <w:p w:rsidR="006122B9" w:rsidRPr="000B66BD" w:rsidRDefault="006122B9" w:rsidP="006122B9">
            <w:pPr>
              <w:pStyle w:val="TableParagraph"/>
              <w:tabs>
                <w:tab w:val="left" w:pos="709"/>
              </w:tabs>
              <w:jc w:val="both"/>
              <w:rPr>
                <w:sz w:val="24"/>
              </w:rPr>
            </w:pPr>
            <w:r>
              <w:rPr>
                <w:sz w:val="24"/>
              </w:rPr>
              <w:t>ОПК-7.2.</w:t>
            </w:r>
            <w:r w:rsidRPr="000B66BD">
              <w:rPr>
                <w:sz w:val="24"/>
              </w:rPr>
              <w:t xml:space="preserve"> Назначает лечение заболеваний патологических состояний.</w:t>
            </w:r>
          </w:p>
          <w:p w:rsidR="006122B9" w:rsidRDefault="006122B9" w:rsidP="006122B9">
            <w:pPr>
              <w:pStyle w:val="TableParagraph"/>
              <w:ind w:firstLine="426"/>
              <w:jc w:val="both"/>
              <w:rPr>
                <w:sz w:val="24"/>
                <w:szCs w:val="24"/>
              </w:rPr>
            </w:pPr>
            <w:bookmarkStart w:id="11" w:name="_Hlk112524317"/>
            <w:r w:rsidRPr="000B66BD">
              <w:rPr>
                <w:sz w:val="24"/>
                <w:szCs w:val="24"/>
              </w:rPr>
              <w:t>ПК</w:t>
            </w:r>
            <w:r>
              <w:rPr>
                <w:sz w:val="24"/>
                <w:szCs w:val="24"/>
              </w:rPr>
              <w:t>-</w:t>
            </w:r>
            <w:r w:rsidRPr="000B66BD">
              <w:rPr>
                <w:sz w:val="24"/>
                <w:szCs w:val="24"/>
              </w:rPr>
              <w:t>3</w:t>
            </w:r>
            <w:r>
              <w:rPr>
                <w:sz w:val="24"/>
                <w:szCs w:val="24"/>
              </w:rPr>
              <w:t>.</w:t>
            </w:r>
            <w:r w:rsidRPr="000B66BD">
              <w:rPr>
                <w:sz w:val="24"/>
                <w:szCs w:val="24"/>
              </w:rPr>
              <w:t xml:space="preserve"> 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w:t>
            </w:r>
            <w:r>
              <w:rPr>
                <w:sz w:val="24"/>
                <w:szCs w:val="24"/>
              </w:rPr>
              <w:t>ичия или отсутствия заболевания</w:t>
            </w:r>
            <w:r w:rsidRPr="000B66BD">
              <w:rPr>
                <w:sz w:val="24"/>
                <w:szCs w:val="24"/>
              </w:rPr>
              <w:t>.</w:t>
            </w:r>
          </w:p>
          <w:p w:rsidR="006122B9" w:rsidRDefault="006122B9" w:rsidP="006122B9">
            <w:pPr>
              <w:pStyle w:val="TableParagraph"/>
              <w:jc w:val="both"/>
              <w:rPr>
                <w:sz w:val="24"/>
                <w:szCs w:val="24"/>
              </w:rPr>
            </w:pPr>
            <w:r>
              <w:rPr>
                <w:sz w:val="24"/>
                <w:szCs w:val="24"/>
              </w:rPr>
              <w:t>ПК-3.1.</w:t>
            </w:r>
            <w:r w:rsidRPr="000B66BD">
              <w:rPr>
                <w:sz w:val="24"/>
                <w:szCs w:val="24"/>
              </w:rPr>
              <w:t xml:space="preserve"> 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6122B9" w:rsidRDefault="006122B9" w:rsidP="006122B9">
            <w:pPr>
              <w:pStyle w:val="TableParagraph"/>
              <w:jc w:val="both"/>
              <w:rPr>
                <w:sz w:val="24"/>
                <w:szCs w:val="24"/>
              </w:rPr>
            </w:pPr>
            <w:r>
              <w:rPr>
                <w:sz w:val="24"/>
                <w:szCs w:val="24"/>
              </w:rPr>
              <w:t>ПК-3.2.</w:t>
            </w:r>
            <w:r w:rsidRPr="000B66BD">
              <w:rPr>
                <w:sz w:val="24"/>
                <w:szCs w:val="24"/>
              </w:rPr>
              <w:t xml:space="preserve"> Проводит опрос, выделяет основные жалобы, особенности анамнеза, провести </w:t>
            </w:r>
            <w:proofErr w:type="spellStart"/>
            <w:r w:rsidRPr="000B66BD">
              <w:rPr>
                <w:sz w:val="24"/>
                <w:szCs w:val="24"/>
              </w:rPr>
              <w:t>физикальный</w:t>
            </w:r>
            <w:proofErr w:type="spellEnd"/>
            <w:r w:rsidRPr="000B66BD">
              <w:rPr>
                <w:sz w:val="24"/>
                <w:szCs w:val="24"/>
              </w:rPr>
              <w:t xml:space="preserve"> метод исследования больного, составить план обследования. </w:t>
            </w:r>
          </w:p>
          <w:p w:rsidR="006122B9" w:rsidRDefault="006122B9" w:rsidP="006122B9">
            <w:pPr>
              <w:pStyle w:val="TableParagraph"/>
              <w:jc w:val="both"/>
              <w:rPr>
                <w:sz w:val="24"/>
                <w:szCs w:val="24"/>
              </w:rPr>
            </w:pPr>
            <w:r>
              <w:rPr>
                <w:sz w:val="24"/>
                <w:szCs w:val="24"/>
              </w:rPr>
              <w:t xml:space="preserve">ПК-3.3. </w:t>
            </w:r>
            <w:r w:rsidRPr="000B66BD">
              <w:rPr>
                <w:sz w:val="24"/>
                <w:szCs w:val="24"/>
              </w:rPr>
              <w:t xml:space="preserve">Демонстрирует навыки объективного осмотра для оценки патологических состояний. </w:t>
            </w:r>
          </w:p>
          <w:p w:rsidR="006122B9" w:rsidRPr="000B66BD" w:rsidRDefault="006122B9" w:rsidP="006122B9">
            <w:pPr>
              <w:pStyle w:val="TableParagraph"/>
              <w:jc w:val="both"/>
              <w:rPr>
                <w:sz w:val="24"/>
                <w:szCs w:val="24"/>
              </w:rPr>
            </w:pPr>
            <w:r>
              <w:rPr>
                <w:sz w:val="24"/>
                <w:szCs w:val="24"/>
              </w:rPr>
              <w:t xml:space="preserve">ПК-3.4. </w:t>
            </w:r>
            <w:r w:rsidRPr="000B66BD">
              <w:rPr>
                <w:sz w:val="24"/>
                <w:szCs w:val="24"/>
              </w:rPr>
              <w:t xml:space="preserve">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 </w:t>
            </w:r>
          </w:p>
          <w:p w:rsidR="006122B9" w:rsidRDefault="006122B9" w:rsidP="006122B9">
            <w:pPr>
              <w:pStyle w:val="TableParagraph"/>
              <w:ind w:firstLine="426"/>
              <w:jc w:val="both"/>
              <w:rPr>
                <w:sz w:val="24"/>
                <w:szCs w:val="24"/>
              </w:rPr>
            </w:pPr>
            <w:r w:rsidRPr="000B66BD">
              <w:rPr>
                <w:sz w:val="24"/>
                <w:szCs w:val="24"/>
              </w:rPr>
              <w:t>ПК</w:t>
            </w:r>
            <w:r>
              <w:rPr>
                <w:sz w:val="24"/>
                <w:szCs w:val="24"/>
              </w:rPr>
              <w:t>-</w:t>
            </w:r>
            <w:r w:rsidRPr="000B66BD">
              <w:rPr>
                <w:sz w:val="24"/>
                <w:szCs w:val="24"/>
              </w:rPr>
              <w:t>4</w:t>
            </w:r>
            <w:r>
              <w:rPr>
                <w:sz w:val="24"/>
                <w:szCs w:val="24"/>
              </w:rPr>
              <w:t>.</w:t>
            </w:r>
            <w:r w:rsidRPr="000B66BD">
              <w:rPr>
                <w:sz w:val="24"/>
                <w:szCs w:val="24"/>
              </w:rPr>
              <w:t xml:space="preserve">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6122B9" w:rsidRDefault="006122B9" w:rsidP="006122B9">
            <w:pPr>
              <w:pStyle w:val="TableParagraph"/>
              <w:ind w:firstLine="426"/>
              <w:jc w:val="both"/>
              <w:rPr>
                <w:sz w:val="24"/>
                <w:szCs w:val="24"/>
              </w:rPr>
            </w:pPr>
            <w:r>
              <w:rPr>
                <w:sz w:val="24"/>
                <w:szCs w:val="24"/>
              </w:rPr>
              <w:t xml:space="preserve">ПК-4.1. </w:t>
            </w:r>
            <w:r w:rsidRPr="00AB0AED">
              <w:rPr>
                <w:sz w:val="24"/>
                <w:szCs w:val="24"/>
              </w:rPr>
              <w:t>Учитывает основные патологические состояния, симптомы, синдромы заболеваний, их механизмы развития, признаки наличия или отсутствия заболевания.</w:t>
            </w:r>
          </w:p>
          <w:p w:rsidR="006122B9" w:rsidRDefault="006122B9" w:rsidP="006122B9">
            <w:pPr>
              <w:pStyle w:val="TableParagraph"/>
              <w:ind w:firstLine="426"/>
              <w:jc w:val="both"/>
              <w:rPr>
                <w:sz w:val="24"/>
                <w:szCs w:val="24"/>
              </w:rPr>
            </w:pPr>
            <w:r>
              <w:rPr>
                <w:sz w:val="24"/>
                <w:szCs w:val="24"/>
              </w:rPr>
              <w:lastRenderedPageBreak/>
              <w:t xml:space="preserve">ПК-4.2. </w:t>
            </w:r>
            <w:r w:rsidRPr="000B66BD">
              <w:rPr>
                <w:sz w:val="24"/>
                <w:szCs w:val="24"/>
              </w:rPr>
              <w:t>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bookmarkEnd w:id="11"/>
          </w:p>
          <w:p w:rsidR="006122B9" w:rsidRDefault="006122B9" w:rsidP="006122B9">
            <w:pPr>
              <w:pStyle w:val="TableParagraph"/>
              <w:ind w:firstLine="426"/>
              <w:jc w:val="both"/>
              <w:rPr>
                <w:sz w:val="24"/>
                <w:szCs w:val="24"/>
              </w:rPr>
            </w:pPr>
            <w:r>
              <w:rPr>
                <w:sz w:val="24"/>
                <w:szCs w:val="24"/>
              </w:rPr>
              <w:t xml:space="preserve">ПК-4.3. </w:t>
            </w:r>
            <w:r w:rsidRPr="000B66BD">
              <w:rPr>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6122B9" w:rsidRPr="000B66BD" w:rsidRDefault="006122B9" w:rsidP="00415E85">
            <w:pPr>
              <w:pStyle w:val="TableParagraph"/>
              <w:numPr>
                <w:ilvl w:val="0"/>
                <w:numId w:val="91"/>
              </w:numPr>
              <w:tabs>
                <w:tab w:val="left" w:pos="1037"/>
              </w:tabs>
              <w:ind w:left="0" w:firstLine="426"/>
              <w:jc w:val="both"/>
              <w:rPr>
                <w:b/>
                <w:sz w:val="24"/>
              </w:rPr>
            </w:pPr>
            <w:r w:rsidRPr="000B66BD">
              <w:rPr>
                <w:b/>
                <w:sz w:val="24"/>
              </w:rPr>
              <w:t>Планируемые результаты обучения.</w:t>
            </w:r>
          </w:p>
          <w:p w:rsidR="006122B9" w:rsidRPr="000B66BD" w:rsidRDefault="006122B9" w:rsidP="006122B9">
            <w:pPr>
              <w:pStyle w:val="TableParagraph"/>
              <w:ind w:firstLine="426"/>
              <w:jc w:val="both"/>
              <w:rPr>
                <w:sz w:val="24"/>
              </w:rPr>
            </w:pPr>
            <w:r w:rsidRPr="000B66BD">
              <w:rPr>
                <w:sz w:val="24"/>
              </w:rPr>
              <w:t>В результате осв</w:t>
            </w:r>
            <w:r>
              <w:rPr>
                <w:sz w:val="24"/>
              </w:rPr>
              <w:t>оения дисциплины студент должен</w:t>
            </w:r>
          </w:p>
          <w:p w:rsidR="006122B9" w:rsidRPr="00AB0AED" w:rsidRDefault="006122B9" w:rsidP="006122B9">
            <w:pPr>
              <w:pStyle w:val="TableParagraph"/>
              <w:tabs>
                <w:tab w:val="left" w:pos="1037"/>
              </w:tabs>
              <w:ind w:firstLine="426"/>
              <w:jc w:val="both"/>
              <w:rPr>
                <w:sz w:val="24"/>
                <w:u w:val="single"/>
              </w:rPr>
            </w:pPr>
            <w:r w:rsidRPr="00AB0AED">
              <w:rPr>
                <w:sz w:val="24"/>
                <w:u w:val="single"/>
              </w:rPr>
              <w:t>Знать:</w:t>
            </w:r>
          </w:p>
          <w:p w:rsidR="006122B9" w:rsidRPr="000B66BD" w:rsidRDefault="006122B9" w:rsidP="00415E85">
            <w:pPr>
              <w:pStyle w:val="TableParagraph"/>
              <w:numPr>
                <w:ilvl w:val="0"/>
                <w:numId w:val="93"/>
              </w:numPr>
              <w:tabs>
                <w:tab w:val="left" w:pos="567"/>
              </w:tabs>
              <w:ind w:left="0" w:right="101" w:firstLine="426"/>
              <w:jc w:val="both"/>
              <w:rPr>
                <w:sz w:val="24"/>
              </w:rPr>
            </w:pPr>
            <w:r w:rsidRPr="000B66BD">
              <w:rPr>
                <w:sz w:val="24"/>
              </w:rPr>
              <w:t>особенности клинического, лабораторного, инструментального исследования ЛОР органов; интерпретацию результатов данного обследования в общем клиническом обследовании больного, в выявлении патологии центральной нервной</w:t>
            </w:r>
            <w:r>
              <w:rPr>
                <w:sz w:val="24"/>
              </w:rPr>
              <w:t xml:space="preserve"> </w:t>
            </w:r>
            <w:r w:rsidRPr="000B66BD">
              <w:rPr>
                <w:sz w:val="24"/>
              </w:rPr>
              <w:t>системы;</w:t>
            </w:r>
          </w:p>
          <w:p w:rsidR="006122B9" w:rsidRPr="000B66BD" w:rsidRDefault="006122B9" w:rsidP="00415E85">
            <w:pPr>
              <w:pStyle w:val="TableParagraph"/>
              <w:numPr>
                <w:ilvl w:val="0"/>
                <w:numId w:val="93"/>
              </w:numPr>
              <w:tabs>
                <w:tab w:val="left" w:pos="567"/>
              </w:tabs>
              <w:ind w:left="0" w:right="289" w:firstLine="426"/>
              <w:jc w:val="both"/>
              <w:rPr>
                <w:sz w:val="24"/>
              </w:rPr>
            </w:pPr>
            <w:r w:rsidRPr="000B66BD">
              <w:rPr>
                <w:sz w:val="24"/>
              </w:rPr>
              <w:t>клинические признаки патологии ЛОР-органов и принципы ведения больных с ЛОР- патологией (принципы лечения в первичной общетерапевтической сети, показания</w:t>
            </w:r>
            <w:r>
              <w:rPr>
                <w:sz w:val="24"/>
              </w:rPr>
              <w:t xml:space="preserve"> </w:t>
            </w:r>
            <w:r w:rsidRPr="000B66BD">
              <w:rPr>
                <w:sz w:val="24"/>
              </w:rPr>
              <w:t>к направлению на консультацию к оториноларингологу, показания к госпитализации, экстренной помощи)</w:t>
            </w:r>
            <w:r>
              <w:rPr>
                <w:sz w:val="24"/>
              </w:rPr>
              <w:t>.</w:t>
            </w:r>
          </w:p>
          <w:p w:rsidR="006122B9" w:rsidRPr="00AB0AED" w:rsidRDefault="006122B9" w:rsidP="00415E85">
            <w:pPr>
              <w:pStyle w:val="TableParagraph"/>
              <w:numPr>
                <w:ilvl w:val="0"/>
                <w:numId w:val="93"/>
              </w:numPr>
              <w:tabs>
                <w:tab w:val="left" w:pos="567"/>
              </w:tabs>
              <w:ind w:left="0" w:firstLine="426"/>
              <w:jc w:val="both"/>
              <w:rPr>
                <w:sz w:val="24"/>
                <w:u w:val="single"/>
              </w:rPr>
            </w:pPr>
            <w:r w:rsidRPr="00AB0AED">
              <w:rPr>
                <w:sz w:val="24"/>
                <w:u w:val="single"/>
              </w:rPr>
              <w:t>Уметь:</w:t>
            </w:r>
          </w:p>
          <w:p w:rsidR="006122B9" w:rsidRPr="000B66BD" w:rsidRDefault="006122B9" w:rsidP="00415E85">
            <w:pPr>
              <w:pStyle w:val="TableParagraph"/>
              <w:numPr>
                <w:ilvl w:val="0"/>
                <w:numId w:val="93"/>
              </w:numPr>
              <w:tabs>
                <w:tab w:val="left" w:pos="567"/>
              </w:tabs>
              <w:ind w:left="0" w:right="92" w:firstLine="426"/>
              <w:jc w:val="both"/>
              <w:rPr>
                <w:sz w:val="24"/>
              </w:rPr>
            </w:pPr>
            <w:r w:rsidRPr="000B66BD">
              <w:rPr>
                <w:sz w:val="24"/>
              </w:rPr>
              <w:t xml:space="preserve">собирать жалобы, данные анамнеза у больного с </w:t>
            </w:r>
            <w:proofErr w:type="spellStart"/>
            <w:r w:rsidRPr="000B66BD">
              <w:rPr>
                <w:sz w:val="24"/>
              </w:rPr>
              <w:t>ЛОР-патологией</w:t>
            </w:r>
            <w:proofErr w:type="spellEnd"/>
            <w:r w:rsidRPr="000B66BD">
              <w:rPr>
                <w:sz w:val="24"/>
              </w:rPr>
              <w:t>, интерпретировать результаты обследований</w:t>
            </w:r>
            <w:r>
              <w:rPr>
                <w:sz w:val="24"/>
              </w:rPr>
              <w:t xml:space="preserve"> </w:t>
            </w:r>
            <w:r w:rsidRPr="000B66BD">
              <w:rPr>
                <w:sz w:val="24"/>
              </w:rPr>
              <w:t>ЛОР-органов;</w:t>
            </w:r>
          </w:p>
          <w:p w:rsidR="006122B9" w:rsidRPr="000B66BD" w:rsidRDefault="006122B9" w:rsidP="00415E85">
            <w:pPr>
              <w:pStyle w:val="TableParagraph"/>
              <w:numPr>
                <w:ilvl w:val="0"/>
                <w:numId w:val="93"/>
              </w:numPr>
              <w:tabs>
                <w:tab w:val="left" w:pos="567"/>
              </w:tabs>
              <w:ind w:left="0" w:right="94" w:firstLine="426"/>
              <w:jc w:val="both"/>
              <w:rPr>
                <w:sz w:val="24"/>
              </w:rPr>
            </w:pPr>
            <w:r w:rsidRPr="000B66BD">
              <w:rPr>
                <w:sz w:val="24"/>
              </w:rPr>
              <w:t xml:space="preserve">решать профессиональные задачи и применять алгоритмы врачебной деятельности по оказанию медицинской помощи, профилактике, диагностике, лечению больных при патологии </w:t>
            </w:r>
            <w:r w:rsidRPr="000B66BD">
              <w:rPr>
                <w:spacing w:val="-4"/>
                <w:sz w:val="24"/>
              </w:rPr>
              <w:t xml:space="preserve">уха </w:t>
            </w:r>
            <w:r w:rsidRPr="000B66BD">
              <w:rPr>
                <w:sz w:val="24"/>
              </w:rPr>
              <w:t>и верхних дыхательных</w:t>
            </w:r>
            <w:r>
              <w:rPr>
                <w:sz w:val="24"/>
              </w:rPr>
              <w:t xml:space="preserve"> </w:t>
            </w:r>
            <w:r w:rsidRPr="000B66BD">
              <w:rPr>
                <w:sz w:val="24"/>
              </w:rPr>
              <w:t>путей.</w:t>
            </w:r>
          </w:p>
          <w:p w:rsidR="006122B9" w:rsidRPr="00AB0AED" w:rsidRDefault="006122B9" w:rsidP="00415E85">
            <w:pPr>
              <w:pStyle w:val="TableParagraph"/>
              <w:numPr>
                <w:ilvl w:val="0"/>
                <w:numId w:val="93"/>
              </w:numPr>
              <w:tabs>
                <w:tab w:val="left" w:pos="567"/>
              </w:tabs>
              <w:ind w:left="0" w:firstLine="426"/>
              <w:jc w:val="both"/>
              <w:rPr>
                <w:sz w:val="24"/>
                <w:u w:val="single"/>
              </w:rPr>
            </w:pPr>
            <w:r w:rsidRPr="00AB0AED">
              <w:rPr>
                <w:sz w:val="24"/>
                <w:u w:val="single"/>
              </w:rPr>
              <w:t>Владеть:</w:t>
            </w:r>
          </w:p>
          <w:p w:rsidR="006122B9" w:rsidRPr="000B66BD" w:rsidRDefault="006122B9" w:rsidP="00415E85">
            <w:pPr>
              <w:pStyle w:val="TableParagraph"/>
              <w:numPr>
                <w:ilvl w:val="0"/>
                <w:numId w:val="93"/>
              </w:numPr>
              <w:tabs>
                <w:tab w:val="left" w:pos="567"/>
              </w:tabs>
              <w:ind w:left="0" w:right="-1" w:firstLine="426"/>
              <w:jc w:val="both"/>
              <w:rPr>
                <w:sz w:val="24"/>
              </w:rPr>
            </w:pPr>
            <w:r w:rsidRPr="000B66BD">
              <w:rPr>
                <w:sz w:val="24"/>
              </w:rPr>
              <w:t>навыками распознавания признаков заболеваний ЛОР-органов и интерпретацией полученных при обследовании результатов;</w:t>
            </w:r>
          </w:p>
          <w:p w:rsidR="006122B9" w:rsidRDefault="006122B9" w:rsidP="00415E85">
            <w:pPr>
              <w:pStyle w:val="TableParagraph"/>
              <w:numPr>
                <w:ilvl w:val="0"/>
                <w:numId w:val="93"/>
              </w:numPr>
              <w:tabs>
                <w:tab w:val="left" w:pos="567"/>
              </w:tabs>
              <w:ind w:left="0" w:right="-1" w:firstLine="426"/>
              <w:jc w:val="both"/>
              <w:rPr>
                <w:sz w:val="24"/>
              </w:rPr>
            </w:pPr>
            <w:r w:rsidRPr="000B66BD">
              <w:rPr>
                <w:sz w:val="24"/>
              </w:rPr>
              <w:t>алгоритмом ведения пациента (рутинного обследования, лечения) с патологией ЛОР- органов в условиях общетерапевтического</w:t>
            </w:r>
            <w:r>
              <w:rPr>
                <w:sz w:val="24"/>
              </w:rPr>
              <w:t xml:space="preserve"> </w:t>
            </w:r>
            <w:r w:rsidRPr="000B66BD">
              <w:rPr>
                <w:sz w:val="24"/>
              </w:rPr>
              <w:t>учреждения.</w:t>
            </w:r>
          </w:p>
          <w:p w:rsidR="006122B9" w:rsidRDefault="006122B9" w:rsidP="00415E85">
            <w:pPr>
              <w:pStyle w:val="TableParagraph"/>
              <w:numPr>
                <w:ilvl w:val="0"/>
                <w:numId w:val="92"/>
              </w:numPr>
              <w:tabs>
                <w:tab w:val="left" w:pos="353"/>
              </w:tabs>
              <w:ind w:left="0" w:firstLine="426"/>
              <w:jc w:val="both"/>
              <w:rPr>
                <w:sz w:val="24"/>
              </w:rPr>
            </w:pPr>
            <w:r w:rsidRPr="00AB0AED">
              <w:rPr>
                <w:b/>
                <w:sz w:val="24"/>
              </w:rPr>
              <w:t xml:space="preserve">Общая трудоемкость дисциплины. </w:t>
            </w:r>
            <w:r w:rsidRPr="00AB0AED">
              <w:rPr>
                <w:sz w:val="24"/>
              </w:rPr>
              <w:t>3 зачетные единицы (108 ч</w:t>
            </w:r>
            <w:r>
              <w:rPr>
                <w:sz w:val="24"/>
              </w:rPr>
              <w:t>.</w:t>
            </w:r>
            <w:r w:rsidRPr="00AB0AED">
              <w:rPr>
                <w:sz w:val="24"/>
              </w:rPr>
              <w:t>).</w:t>
            </w:r>
          </w:p>
          <w:p w:rsidR="006122B9" w:rsidRPr="00AB0AED" w:rsidRDefault="006122B9" w:rsidP="00415E85">
            <w:pPr>
              <w:pStyle w:val="TableParagraph"/>
              <w:numPr>
                <w:ilvl w:val="0"/>
                <w:numId w:val="92"/>
              </w:numPr>
              <w:tabs>
                <w:tab w:val="left" w:pos="353"/>
                <w:tab w:val="left" w:pos="851"/>
              </w:tabs>
              <w:ind w:left="0" w:firstLine="426"/>
              <w:jc w:val="both"/>
              <w:rPr>
                <w:sz w:val="24"/>
              </w:rPr>
            </w:pPr>
            <w:r w:rsidRPr="00AB0AED">
              <w:rPr>
                <w:b/>
                <w:sz w:val="24"/>
              </w:rPr>
              <w:t>Форма</w:t>
            </w:r>
            <w:r>
              <w:rPr>
                <w:b/>
                <w:sz w:val="24"/>
              </w:rPr>
              <w:t xml:space="preserve"> </w:t>
            </w:r>
            <w:r w:rsidRPr="00AB0AED">
              <w:rPr>
                <w:b/>
                <w:sz w:val="24"/>
              </w:rPr>
              <w:t xml:space="preserve">контроля. </w:t>
            </w:r>
            <w:r>
              <w:rPr>
                <w:b/>
                <w:sz w:val="24"/>
              </w:rPr>
              <w:t>З</w:t>
            </w:r>
            <w:r w:rsidRPr="00AB0AED">
              <w:rPr>
                <w:sz w:val="24"/>
              </w:rPr>
              <w:t>ачет (7 сем.).</w:t>
            </w:r>
          </w:p>
          <w:p w:rsidR="00F82F2A" w:rsidRPr="00901478" w:rsidRDefault="00F82F2A" w:rsidP="00AD5FCB">
            <w:pPr>
              <w:pStyle w:val="TableParagraph"/>
              <w:spacing w:line="273" w:lineRule="exact"/>
              <w:ind w:left="1038" w:right="964"/>
              <w:jc w:val="center"/>
              <w:rPr>
                <w:b/>
                <w:bCs/>
                <w:sz w:val="28"/>
                <w:szCs w:val="28"/>
              </w:rPr>
            </w:pPr>
          </w:p>
        </w:tc>
      </w:tr>
      <w:tr w:rsidR="00F82F2A" w:rsidTr="00F82F2A">
        <w:tc>
          <w:tcPr>
            <w:tcW w:w="970" w:type="dxa"/>
          </w:tcPr>
          <w:p w:rsidR="00F82F2A"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.0.34</w:t>
            </w:r>
          </w:p>
        </w:tc>
        <w:tc>
          <w:tcPr>
            <w:tcW w:w="1484" w:type="dxa"/>
          </w:tcPr>
          <w:p w:rsidR="000A5B10" w:rsidRPr="000A5B10" w:rsidRDefault="000A5B10" w:rsidP="000A5B10">
            <w:pPr>
              <w:shd w:val="clear" w:color="auto" w:fill="FFFFFF"/>
              <w:tabs>
                <w:tab w:val="left" w:pos="600"/>
              </w:tabs>
              <w:ind w:right="-1" w:firstLine="426"/>
              <w:jc w:val="both"/>
              <w:textAlignment w:val="baseline"/>
              <w:rPr>
                <w:rFonts w:ascii="Times New Roman" w:eastAsia="Times New Roman" w:hAnsi="Times New Roman" w:cs="Times New Roman"/>
                <w:color w:val="000000"/>
                <w:sz w:val="24"/>
                <w:szCs w:val="24"/>
              </w:rPr>
            </w:pPr>
            <w:r w:rsidRPr="000A5B10">
              <w:rPr>
                <w:rFonts w:ascii="Times New Roman" w:eastAsia="Times New Roman" w:hAnsi="Times New Roman" w:cs="Times New Roman"/>
                <w:color w:val="000000"/>
                <w:sz w:val="24"/>
                <w:szCs w:val="24"/>
              </w:rPr>
              <w:t>Офтальмология</w:t>
            </w:r>
          </w:p>
          <w:p w:rsidR="00F82F2A" w:rsidRPr="003A72B9" w:rsidRDefault="00F82F2A" w:rsidP="003A72B9">
            <w:pPr>
              <w:jc w:val="center"/>
              <w:rPr>
                <w:rFonts w:ascii="Times New Roman" w:hAnsi="Times New Roman" w:cs="Times New Roman"/>
                <w:sz w:val="24"/>
                <w:szCs w:val="24"/>
              </w:rPr>
            </w:pPr>
          </w:p>
        </w:tc>
        <w:tc>
          <w:tcPr>
            <w:tcW w:w="8002" w:type="dxa"/>
          </w:tcPr>
          <w:p w:rsidR="00B37212" w:rsidRPr="00FB2017" w:rsidRDefault="00B37212" w:rsidP="00B37212">
            <w:pPr>
              <w:shd w:val="clear" w:color="auto" w:fill="FFFFFF"/>
              <w:tabs>
                <w:tab w:val="left" w:pos="600"/>
              </w:tabs>
              <w:ind w:right="-1" w:firstLine="426"/>
              <w:jc w:val="center"/>
              <w:textAlignment w:val="baseline"/>
              <w:rPr>
                <w:rFonts w:ascii="Times New Roman" w:eastAsia="Times New Roman" w:hAnsi="Times New Roman" w:cs="Times New Roman"/>
                <w:b/>
                <w:color w:val="000000"/>
                <w:sz w:val="28"/>
                <w:szCs w:val="28"/>
              </w:rPr>
            </w:pPr>
          </w:p>
          <w:p w:rsidR="00B37212" w:rsidRPr="00F934F3" w:rsidRDefault="00B37212" w:rsidP="00B37212">
            <w:pPr>
              <w:tabs>
                <w:tab w:val="left" w:pos="709"/>
              </w:tabs>
              <w:ind w:right="-1" w:firstLine="426"/>
              <w:jc w:val="both"/>
              <w:rPr>
                <w:rFonts w:ascii="Times New Roman" w:eastAsia="Times New Roman" w:hAnsi="Times New Roman" w:cs="Times New Roman"/>
                <w:sz w:val="24"/>
                <w:szCs w:val="24"/>
              </w:rPr>
            </w:pPr>
            <w:r w:rsidRPr="00F934F3">
              <w:rPr>
                <w:rFonts w:ascii="Times New Roman" w:eastAsia="Times New Roman" w:hAnsi="Times New Roman" w:cs="Times New Roman"/>
                <w:b/>
                <w:sz w:val="24"/>
                <w:szCs w:val="24"/>
              </w:rPr>
              <w:t xml:space="preserve">1. Место дисциплины в структуре </w:t>
            </w:r>
            <w:r>
              <w:rPr>
                <w:rFonts w:ascii="Times New Roman" w:eastAsia="Times New Roman" w:hAnsi="Times New Roman" w:cs="Times New Roman"/>
                <w:b/>
                <w:sz w:val="24"/>
                <w:szCs w:val="24"/>
              </w:rPr>
              <w:t>основной профессиональной образовательной программы</w:t>
            </w:r>
            <w:r w:rsidRPr="00F934F3">
              <w:rPr>
                <w:rFonts w:ascii="Times New Roman" w:eastAsia="Times New Roman" w:hAnsi="Times New Roman" w:cs="Times New Roman"/>
                <w:sz w:val="24"/>
                <w:szCs w:val="24"/>
              </w:rPr>
              <w:t xml:space="preserve">. </w:t>
            </w:r>
          </w:p>
          <w:p w:rsidR="00B37212" w:rsidRPr="00F934F3" w:rsidRDefault="00B37212" w:rsidP="00B37212">
            <w:pPr>
              <w:tabs>
                <w:tab w:val="left" w:pos="709"/>
              </w:tabs>
              <w:ind w:right="-1" w:firstLine="426"/>
              <w:jc w:val="both"/>
              <w:rPr>
                <w:rFonts w:ascii="Times New Roman" w:eastAsia="Times New Roman" w:hAnsi="Times New Roman" w:cs="Times New Roman"/>
                <w:sz w:val="24"/>
                <w:szCs w:val="24"/>
              </w:rPr>
            </w:pPr>
            <w:r w:rsidRPr="00F934F3">
              <w:rPr>
                <w:rFonts w:ascii="Times New Roman" w:eastAsia="Times New Roman" w:hAnsi="Times New Roman" w:cs="Times New Roman"/>
                <w:sz w:val="24"/>
                <w:szCs w:val="24"/>
              </w:rPr>
              <w:t xml:space="preserve">Дисциплина «Офтальмология» относится к базовой </w:t>
            </w:r>
            <w:r w:rsidRPr="007B6A43">
              <w:rPr>
                <w:rFonts w:ascii="Times New Roman" w:hAnsi="Times New Roman" w:cs="Times New Roman"/>
                <w:sz w:val="24"/>
                <w:szCs w:val="24"/>
              </w:rPr>
              <w:t>обязательной</w:t>
            </w:r>
            <w:r w:rsidRPr="00F934F3">
              <w:rPr>
                <w:rFonts w:ascii="Times New Roman" w:eastAsia="Times New Roman" w:hAnsi="Times New Roman" w:cs="Times New Roman"/>
                <w:sz w:val="24"/>
                <w:szCs w:val="24"/>
              </w:rPr>
              <w:t xml:space="preserve"> части учебного плана.</w:t>
            </w:r>
          </w:p>
          <w:p w:rsidR="00B37212" w:rsidRPr="00F934F3" w:rsidRDefault="00B37212" w:rsidP="00B37212">
            <w:pPr>
              <w:tabs>
                <w:tab w:val="left" w:pos="600"/>
                <w:tab w:val="left" w:pos="709"/>
              </w:tabs>
              <w:ind w:right="-1" w:firstLine="426"/>
              <w:jc w:val="both"/>
              <w:rPr>
                <w:rFonts w:ascii="Times New Roman" w:eastAsia="Times New Roman" w:hAnsi="Times New Roman" w:cs="Times New Roman"/>
                <w:b/>
                <w:sz w:val="24"/>
                <w:szCs w:val="24"/>
              </w:rPr>
            </w:pPr>
            <w:r w:rsidRPr="00F934F3">
              <w:rPr>
                <w:rFonts w:ascii="Times New Roman" w:eastAsia="Times New Roman" w:hAnsi="Times New Roman" w:cs="Times New Roman"/>
                <w:b/>
                <w:sz w:val="24"/>
                <w:szCs w:val="24"/>
              </w:rPr>
              <w:t>2. Цель освоения дисциплины</w:t>
            </w:r>
            <w:r>
              <w:rPr>
                <w:rFonts w:ascii="Times New Roman" w:eastAsia="Times New Roman" w:hAnsi="Times New Roman" w:cs="Times New Roman"/>
                <w:b/>
                <w:sz w:val="24"/>
                <w:szCs w:val="24"/>
              </w:rPr>
              <w:t>.</w:t>
            </w:r>
          </w:p>
          <w:p w:rsidR="00B37212" w:rsidRPr="00F934F3" w:rsidRDefault="00B37212" w:rsidP="00B37212">
            <w:pPr>
              <w:shd w:val="clear" w:color="auto" w:fill="FFFFFF"/>
              <w:tabs>
                <w:tab w:val="left" w:pos="600"/>
              </w:tabs>
              <w:ind w:right="-1" w:firstLine="426"/>
              <w:jc w:val="both"/>
              <w:textAlignment w:val="baseline"/>
              <w:rPr>
                <w:rFonts w:ascii="Times New Roman" w:eastAsia="Times New Roman" w:hAnsi="Times New Roman" w:cs="Times New Roman"/>
                <w:color w:val="000000"/>
                <w:sz w:val="24"/>
                <w:szCs w:val="24"/>
              </w:rPr>
            </w:pPr>
            <w:r w:rsidRPr="00F934F3">
              <w:rPr>
                <w:rFonts w:ascii="Times New Roman" w:eastAsia="Times New Roman" w:hAnsi="Times New Roman" w:cs="Times New Roman"/>
                <w:b/>
                <w:bCs/>
                <w:color w:val="000000"/>
                <w:sz w:val="24"/>
                <w:szCs w:val="24"/>
                <w:bdr w:val="none" w:sz="0" w:space="0" w:color="auto" w:frame="1"/>
              </w:rPr>
              <w:t>Целью</w:t>
            </w:r>
            <w:r>
              <w:rPr>
                <w:rFonts w:ascii="Times New Roman" w:eastAsia="Times New Roman" w:hAnsi="Times New Roman" w:cs="Times New Roman"/>
                <w:color w:val="000000"/>
                <w:sz w:val="24"/>
                <w:szCs w:val="24"/>
              </w:rPr>
              <w:t xml:space="preserve"> </w:t>
            </w:r>
            <w:r w:rsidRPr="00F934F3">
              <w:rPr>
                <w:rFonts w:ascii="Times New Roman" w:eastAsia="Times New Roman" w:hAnsi="Times New Roman" w:cs="Times New Roman"/>
                <w:color w:val="000000"/>
                <w:sz w:val="24"/>
                <w:szCs w:val="24"/>
              </w:rPr>
              <w:t>изучения дисциплины</w:t>
            </w:r>
            <w:r>
              <w:rPr>
                <w:rFonts w:ascii="Times New Roman" w:eastAsia="Times New Roman" w:hAnsi="Times New Roman" w:cs="Times New Roman"/>
                <w:color w:val="000000"/>
                <w:sz w:val="24"/>
                <w:szCs w:val="24"/>
              </w:rPr>
              <w:t xml:space="preserve"> </w:t>
            </w:r>
            <w:hyperlink r:id="rId6" w:tooltip="Офтальмология" w:history="1">
              <w:r w:rsidRPr="00F934F3">
                <w:rPr>
                  <w:rFonts w:ascii="Times New Roman" w:eastAsia="Times New Roman" w:hAnsi="Times New Roman" w:cs="Times New Roman"/>
                  <w:sz w:val="24"/>
                  <w:szCs w:val="24"/>
                  <w:bdr w:val="none" w:sz="0" w:space="0" w:color="auto" w:frame="1"/>
                </w:rPr>
                <w:t>офтальмология</w:t>
              </w:r>
            </w:hyperlink>
            <w:r>
              <w:rPr>
                <w:rFonts w:ascii="Times New Roman" w:hAnsi="Times New Roman" w:cs="Times New Roman"/>
                <w:sz w:val="24"/>
                <w:szCs w:val="24"/>
              </w:rPr>
              <w:t xml:space="preserve"> </w:t>
            </w:r>
            <w:r w:rsidRPr="00F934F3">
              <w:rPr>
                <w:rFonts w:ascii="Times New Roman" w:eastAsia="Times New Roman" w:hAnsi="Times New Roman" w:cs="Times New Roman"/>
                <w:color w:val="000000"/>
                <w:sz w:val="24"/>
                <w:szCs w:val="24"/>
              </w:rPr>
              <w:t>является приобретение теоретических знаний, умений и практических навыков, необходимых врачу обшей практики для оказания офтальмологической помощи больным с патологией органа зрения.</w:t>
            </w:r>
          </w:p>
          <w:p w:rsidR="00B37212" w:rsidRPr="00F934F3" w:rsidRDefault="00B37212" w:rsidP="00B37212">
            <w:pPr>
              <w:tabs>
                <w:tab w:val="left" w:pos="600"/>
              </w:tabs>
              <w:ind w:right="-1" w:firstLine="426"/>
              <w:jc w:val="both"/>
              <w:rPr>
                <w:rFonts w:ascii="Times New Roman" w:eastAsia="Times New Roman" w:hAnsi="Times New Roman" w:cs="Times New Roman"/>
                <w:b/>
                <w:bCs/>
                <w:color w:val="000000"/>
                <w:sz w:val="24"/>
                <w:szCs w:val="24"/>
                <w:bdr w:val="none" w:sz="0" w:space="0" w:color="auto" w:frame="1"/>
              </w:rPr>
            </w:pPr>
            <w:r w:rsidRPr="00F934F3">
              <w:rPr>
                <w:rFonts w:ascii="Times New Roman" w:eastAsia="Times New Roman" w:hAnsi="Times New Roman" w:cs="Times New Roman"/>
                <w:b/>
                <w:bCs/>
                <w:color w:val="000000"/>
                <w:sz w:val="24"/>
                <w:szCs w:val="24"/>
                <w:bdr w:val="none" w:sz="0" w:space="0" w:color="auto" w:frame="1"/>
              </w:rPr>
              <w:t>3. Краткое содержание дисциплины</w:t>
            </w:r>
            <w:r>
              <w:rPr>
                <w:rFonts w:ascii="Times New Roman" w:eastAsia="Times New Roman" w:hAnsi="Times New Roman" w:cs="Times New Roman"/>
                <w:b/>
                <w:bCs/>
                <w:color w:val="000000"/>
                <w:sz w:val="24"/>
                <w:szCs w:val="24"/>
                <w:bdr w:val="none" w:sz="0" w:space="0" w:color="auto" w:frame="1"/>
              </w:rPr>
              <w:t>.</w:t>
            </w:r>
          </w:p>
          <w:p w:rsidR="00B37212" w:rsidRDefault="00B37212" w:rsidP="00B37212">
            <w:pPr>
              <w:tabs>
                <w:tab w:val="left" w:pos="600"/>
              </w:tabs>
              <w:ind w:right="-1" w:firstLine="426"/>
              <w:jc w:val="both"/>
              <w:rPr>
                <w:rFonts w:ascii="Times New Roman" w:eastAsia="Times New Roman" w:hAnsi="Times New Roman" w:cs="Times New Roman"/>
                <w:sz w:val="24"/>
                <w:szCs w:val="24"/>
              </w:rPr>
            </w:pPr>
            <w:r w:rsidRPr="00F934F3">
              <w:rPr>
                <w:rFonts w:ascii="Times New Roman" w:eastAsia="Times New Roman" w:hAnsi="Times New Roman" w:cs="Times New Roman"/>
                <w:sz w:val="24"/>
                <w:szCs w:val="24"/>
              </w:rPr>
              <w:t xml:space="preserve">Строение орбиты и содержимое орбиты. Строение век, и конъюнктивы их кровоснабжение и иннервация. Строение роговицы, радужки, цилиарного тела, собственно сосудистой оболочки, строение и функции сетчатки, зрительного нерва, хрусталика и стекловидного тела. Центральное зрение и методы его определения. Цветоощущение, диагностика его расстройств. Функции периферического зрения. Методы определения </w:t>
            </w:r>
            <w:proofErr w:type="spellStart"/>
            <w:r w:rsidRPr="00F934F3">
              <w:rPr>
                <w:rFonts w:ascii="Times New Roman" w:eastAsia="Times New Roman" w:hAnsi="Times New Roman" w:cs="Times New Roman"/>
                <w:sz w:val="24"/>
                <w:szCs w:val="24"/>
              </w:rPr>
              <w:t>светоощущения</w:t>
            </w:r>
            <w:proofErr w:type="spellEnd"/>
            <w:r w:rsidRPr="00F934F3">
              <w:rPr>
                <w:rFonts w:ascii="Times New Roman" w:eastAsia="Times New Roman" w:hAnsi="Times New Roman" w:cs="Times New Roman"/>
                <w:sz w:val="24"/>
                <w:szCs w:val="24"/>
              </w:rPr>
              <w:t xml:space="preserve">. Бинокулярное зрение методы определения. Оптическая система глаза, ее составные части, их характеристика. </w:t>
            </w:r>
            <w:r w:rsidRPr="00F934F3">
              <w:rPr>
                <w:rFonts w:ascii="Times New Roman" w:eastAsia="Times New Roman" w:hAnsi="Times New Roman" w:cs="Times New Roman"/>
                <w:sz w:val="24"/>
                <w:szCs w:val="24"/>
              </w:rPr>
              <w:lastRenderedPageBreak/>
              <w:t xml:space="preserve">Физическая и клиническая рефракция глаза. Виды клинической рефракции. Субъективный и объективные методы определения рефракции. Принципы коррекции аметропии. Аккомодация. Механизм аккомодации. Пресбиопия и ее коррекция. Инфекционные заболевания век – блефарит, ячмень, </w:t>
            </w:r>
            <w:proofErr w:type="spellStart"/>
            <w:r w:rsidRPr="00F934F3">
              <w:rPr>
                <w:rFonts w:ascii="Times New Roman" w:eastAsia="Times New Roman" w:hAnsi="Times New Roman" w:cs="Times New Roman"/>
                <w:sz w:val="24"/>
                <w:szCs w:val="24"/>
              </w:rPr>
              <w:t>мейбомиит</w:t>
            </w:r>
            <w:proofErr w:type="spellEnd"/>
            <w:r w:rsidRPr="00F934F3">
              <w:rPr>
                <w:rFonts w:ascii="Times New Roman" w:eastAsia="Times New Roman" w:hAnsi="Times New Roman" w:cs="Times New Roman"/>
                <w:sz w:val="24"/>
                <w:szCs w:val="24"/>
              </w:rPr>
              <w:t xml:space="preserve">, </w:t>
            </w:r>
            <w:proofErr w:type="spellStart"/>
            <w:r w:rsidRPr="00F934F3">
              <w:rPr>
                <w:rFonts w:ascii="Times New Roman" w:eastAsia="Times New Roman" w:hAnsi="Times New Roman" w:cs="Times New Roman"/>
                <w:sz w:val="24"/>
                <w:szCs w:val="24"/>
              </w:rPr>
              <w:t>халязион</w:t>
            </w:r>
            <w:proofErr w:type="spellEnd"/>
            <w:r w:rsidRPr="00F934F3">
              <w:rPr>
                <w:rFonts w:ascii="Times New Roman" w:eastAsia="Times New Roman" w:hAnsi="Times New Roman" w:cs="Times New Roman"/>
                <w:sz w:val="24"/>
                <w:szCs w:val="24"/>
              </w:rPr>
              <w:t xml:space="preserve">, абсцесс, флегмона. </w:t>
            </w:r>
            <w:proofErr w:type="spellStart"/>
            <w:r w:rsidRPr="00F934F3">
              <w:rPr>
                <w:rFonts w:ascii="Times New Roman" w:eastAsia="Times New Roman" w:hAnsi="Times New Roman" w:cs="Times New Roman"/>
                <w:sz w:val="24"/>
                <w:szCs w:val="24"/>
              </w:rPr>
              <w:t>Лагофтальм</w:t>
            </w:r>
            <w:proofErr w:type="spellEnd"/>
            <w:r w:rsidRPr="00F934F3">
              <w:rPr>
                <w:rFonts w:ascii="Times New Roman" w:eastAsia="Times New Roman" w:hAnsi="Times New Roman" w:cs="Times New Roman"/>
                <w:sz w:val="24"/>
                <w:szCs w:val="24"/>
              </w:rPr>
              <w:t xml:space="preserve">, блефароспазм, птоз, выворот, заворот, трихиаз. Острый и хронический дакриоцистит. Дакриоцистит, флегмона слезного мешка. Классификация </w:t>
            </w:r>
            <w:proofErr w:type="spellStart"/>
            <w:r w:rsidRPr="00F934F3">
              <w:rPr>
                <w:rFonts w:ascii="Times New Roman" w:eastAsia="Times New Roman" w:hAnsi="Times New Roman" w:cs="Times New Roman"/>
                <w:sz w:val="24"/>
                <w:szCs w:val="24"/>
              </w:rPr>
              <w:t>коньюнктивитов</w:t>
            </w:r>
            <w:proofErr w:type="spellEnd"/>
            <w:r w:rsidRPr="00F934F3">
              <w:rPr>
                <w:rFonts w:ascii="Times New Roman" w:eastAsia="Times New Roman" w:hAnsi="Times New Roman" w:cs="Times New Roman"/>
                <w:sz w:val="24"/>
                <w:szCs w:val="24"/>
              </w:rPr>
              <w:t xml:space="preserve"> этиология, клиника и лечение. Кератиты – ползучая язва роговицы. Туберкулезные, сифилитический кератиты. Методы диагностики.  Принципы лечения. Осложнения, исходы повреждений и заболеваний роговицы. Склериты, этиология, клиника, лечение. Увеиты – передний </w:t>
            </w:r>
            <w:proofErr w:type="spellStart"/>
            <w:r w:rsidRPr="00F934F3">
              <w:rPr>
                <w:rFonts w:ascii="Times New Roman" w:eastAsia="Times New Roman" w:hAnsi="Times New Roman" w:cs="Times New Roman"/>
                <w:sz w:val="24"/>
                <w:szCs w:val="24"/>
              </w:rPr>
              <w:t>увеит</w:t>
            </w:r>
            <w:proofErr w:type="spellEnd"/>
            <w:r w:rsidRPr="00F934F3">
              <w:rPr>
                <w:rFonts w:ascii="Times New Roman" w:eastAsia="Times New Roman" w:hAnsi="Times New Roman" w:cs="Times New Roman"/>
                <w:sz w:val="24"/>
                <w:szCs w:val="24"/>
              </w:rPr>
              <w:t xml:space="preserve">, </w:t>
            </w:r>
            <w:proofErr w:type="spellStart"/>
            <w:r w:rsidRPr="00F934F3">
              <w:rPr>
                <w:rFonts w:ascii="Times New Roman" w:eastAsia="Times New Roman" w:hAnsi="Times New Roman" w:cs="Times New Roman"/>
                <w:sz w:val="24"/>
                <w:szCs w:val="24"/>
              </w:rPr>
              <w:t>хориоидиты</w:t>
            </w:r>
            <w:proofErr w:type="spellEnd"/>
            <w:r w:rsidRPr="00F934F3">
              <w:rPr>
                <w:rFonts w:ascii="Times New Roman" w:eastAsia="Times New Roman" w:hAnsi="Times New Roman" w:cs="Times New Roman"/>
                <w:sz w:val="24"/>
                <w:szCs w:val="24"/>
              </w:rPr>
              <w:t xml:space="preserve">, </w:t>
            </w:r>
            <w:proofErr w:type="spellStart"/>
            <w:r w:rsidRPr="00F934F3">
              <w:rPr>
                <w:rFonts w:ascii="Times New Roman" w:eastAsia="Times New Roman" w:hAnsi="Times New Roman" w:cs="Times New Roman"/>
                <w:sz w:val="24"/>
                <w:szCs w:val="24"/>
              </w:rPr>
              <w:t>эндофтальмит</w:t>
            </w:r>
            <w:proofErr w:type="spellEnd"/>
            <w:r w:rsidRPr="00F934F3">
              <w:rPr>
                <w:rFonts w:ascii="Times New Roman" w:eastAsia="Times New Roman" w:hAnsi="Times New Roman" w:cs="Times New Roman"/>
                <w:sz w:val="24"/>
                <w:szCs w:val="24"/>
              </w:rPr>
              <w:t xml:space="preserve">, </w:t>
            </w:r>
            <w:proofErr w:type="spellStart"/>
            <w:r w:rsidRPr="00F934F3">
              <w:rPr>
                <w:rFonts w:ascii="Times New Roman" w:eastAsia="Times New Roman" w:hAnsi="Times New Roman" w:cs="Times New Roman"/>
                <w:sz w:val="24"/>
                <w:szCs w:val="24"/>
              </w:rPr>
              <w:t>панофтальмит</w:t>
            </w:r>
            <w:proofErr w:type="spellEnd"/>
            <w:r w:rsidRPr="00F934F3">
              <w:rPr>
                <w:rFonts w:ascii="Times New Roman" w:eastAsia="Times New Roman" w:hAnsi="Times New Roman" w:cs="Times New Roman"/>
                <w:sz w:val="24"/>
                <w:szCs w:val="24"/>
              </w:rPr>
              <w:t xml:space="preserve">. Туберкулезные, сифилитические, </w:t>
            </w:r>
            <w:proofErr w:type="spellStart"/>
            <w:r w:rsidRPr="00F934F3">
              <w:rPr>
                <w:rFonts w:ascii="Times New Roman" w:eastAsia="Times New Roman" w:hAnsi="Times New Roman" w:cs="Times New Roman"/>
                <w:sz w:val="24"/>
                <w:szCs w:val="24"/>
              </w:rPr>
              <w:t>токсоплазмозные</w:t>
            </w:r>
            <w:proofErr w:type="spellEnd"/>
            <w:r w:rsidRPr="00F934F3">
              <w:rPr>
                <w:rFonts w:ascii="Times New Roman" w:eastAsia="Times New Roman" w:hAnsi="Times New Roman" w:cs="Times New Roman"/>
                <w:sz w:val="24"/>
                <w:szCs w:val="24"/>
              </w:rPr>
              <w:t xml:space="preserve"> </w:t>
            </w:r>
            <w:proofErr w:type="spellStart"/>
            <w:r w:rsidRPr="00F934F3">
              <w:rPr>
                <w:rFonts w:ascii="Times New Roman" w:eastAsia="Times New Roman" w:hAnsi="Times New Roman" w:cs="Times New Roman"/>
                <w:sz w:val="24"/>
                <w:szCs w:val="24"/>
              </w:rPr>
              <w:t>увеиты</w:t>
            </w:r>
            <w:proofErr w:type="spellEnd"/>
            <w:r w:rsidRPr="00F934F3">
              <w:rPr>
                <w:rFonts w:ascii="Times New Roman" w:eastAsia="Times New Roman" w:hAnsi="Times New Roman" w:cs="Times New Roman"/>
                <w:sz w:val="24"/>
                <w:szCs w:val="24"/>
              </w:rPr>
              <w:t xml:space="preserve">. Вирусные передние и задние увеиты. Клиника, дифференциальный диагноз, осложнение, лечение. Катаракта врожденная: патогенез, клиника, методы лечения. Катаракта сенильная: стадии развития, этиология, патогенез. Принципы хирургического лечения. Показания к операции удаления катаракты. Афакия, признаки афакии, ее коррекция. Этиология и патогенез первичной глаукомы. Кардинальные признаки первичной глаукомы. Классификация первичной глаукомы. Острый приступ глаукомы. Медикаментозное лечение глаукомы. Принципы и методы хирургического лечения глаукомы. Пути активного выявления глаукомы среди населения. Диспансеризация больных глаукомой. </w:t>
            </w:r>
            <w:r w:rsidRPr="00F934F3">
              <w:rPr>
                <w:rFonts w:ascii="Times New Roman" w:eastAsia="Times New Roman" w:hAnsi="Times New Roman" w:cs="Times New Roman"/>
                <w:color w:val="000000"/>
                <w:sz w:val="24"/>
                <w:szCs w:val="24"/>
              </w:rPr>
              <w:t xml:space="preserve">Травмы глазного яблока (непроникающие и проникающие).  Первая помощь при проникающих ранениях. Внутриглазные инородные тела. Диагностика. </w:t>
            </w:r>
            <w:proofErr w:type="spellStart"/>
            <w:r w:rsidRPr="00F934F3">
              <w:rPr>
                <w:rFonts w:ascii="Times New Roman" w:eastAsia="Times New Roman" w:hAnsi="Times New Roman" w:cs="Times New Roman"/>
                <w:color w:val="000000"/>
                <w:sz w:val="24"/>
                <w:szCs w:val="24"/>
              </w:rPr>
              <w:t>Металлозы</w:t>
            </w:r>
            <w:proofErr w:type="spellEnd"/>
            <w:r w:rsidRPr="00F934F3">
              <w:rPr>
                <w:rFonts w:ascii="Times New Roman" w:eastAsia="Times New Roman" w:hAnsi="Times New Roman" w:cs="Times New Roman"/>
                <w:color w:val="000000"/>
                <w:sz w:val="24"/>
                <w:szCs w:val="24"/>
              </w:rPr>
              <w:t xml:space="preserve"> глаза. Осложнения проникающих ранений глазного яблока. Контузии глазного яблока. Клиника и диагностика. Ожоги глаз. Клинические особенности течения термических и химических ожогов глаза, вызванных кислотами и щелочами. </w:t>
            </w:r>
            <w:proofErr w:type="spellStart"/>
            <w:r w:rsidRPr="00F934F3">
              <w:rPr>
                <w:rFonts w:ascii="Times New Roman" w:eastAsia="Times New Roman" w:hAnsi="Times New Roman" w:cs="Times New Roman"/>
                <w:color w:val="000000"/>
                <w:sz w:val="24"/>
                <w:szCs w:val="24"/>
              </w:rPr>
              <w:t>Электроофтальмия</w:t>
            </w:r>
            <w:proofErr w:type="spellEnd"/>
            <w:r w:rsidRPr="00F934F3">
              <w:rPr>
                <w:rFonts w:ascii="Times New Roman" w:eastAsia="Times New Roman" w:hAnsi="Times New Roman" w:cs="Times New Roman"/>
                <w:color w:val="000000"/>
                <w:sz w:val="24"/>
                <w:szCs w:val="24"/>
              </w:rPr>
              <w:t xml:space="preserve">. </w:t>
            </w:r>
            <w:r w:rsidRPr="00F934F3">
              <w:rPr>
                <w:rFonts w:ascii="Times New Roman" w:eastAsia="Times New Roman" w:hAnsi="Times New Roman" w:cs="Times New Roman"/>
                <w:sz w:val="24"/>
                <w:szCs w:val="24"/>
              </w:rPr>
              <w:t xml:space="preserve">Условия, необходимые для формирования бинокулярного зрения. Методы определения бинокулярного зрения. </w:t>
            </w:r>
            <w:proofErr w:type="spellStart"/>
            <w:r w:rsidRPr="00F934F3">
              <w:rPr>
                <w:rFonts w:ascii="Times New Roman" w:eastAsia="Times New Roman" w:hAnsi="Times New Roman" w:cs="Times New Roman"/>
                <w:sz w:val="24"/>
                <w:szCs w:val="24"/>
              </w:rPr>
              <w:t>Содружественное</w:t>
            </w:r>
            <w:proofErr w:type="spellEnd"/>
            <w:r w:rsidRPr="00F934F3">
              <w:rPr>
                <w:rFonts w:ascii="Times New Roman" w:eastAsia="Times New Roman" w:hAnsi="Times New Roman" w:cs="Times New Roman"/>
                <w:sz w:val="24"/>
                <w:szCs w:val="24"/>
              </w:rPr>
              <w:t xml:space="preserve"> косоглазие. </w:t>
            </w:r>
            <w:proofErr w:type="spellStart"/>
            <w:r w:rsidRPr="00F934F3">
              <w:rPr>
                <w:rFonts w:ascii="Times New Roman" w:eastAsia="Times New Roman" w:hAnsi="Times New Roman" w:cs="Times New Roman"/>
                <w:sz w:val="24"/>
                <w:szCs w:val="24"/>
              </w:rPr>
              <w:t>Этиопатогенез</w:t>
            </w:r>
            <w:proofErr w:type="spellEnd"/>
            <w:r w:rsidRPr="00F934F3">
              <w:rPr>
                <w:rFonts w:ascii="Times New Roman" w:eastAsia="Times New Roman" w:hAnsi="Times New Roman" w:cs="Times New Roman"/>
                <w:sz w:val="24"/>
                <w:szCs w:val="24"/>
              </w:rPr>
              <w:t xml:space="preserve">. Принципы лечения </w:t>
            </w:r>
            <w:proofErr w:type="spellStart"/>
            <w:r w:rsidRPr="00F934F3">
              <w:rPr>
                <w:rFonts w:ascii="Times New Roman" w:eastAsia="Times New Roman" w:hAnsi="Times New Roman" w:cs="Times New Roman"/>
                <w:sz w:val="24"/>
                <w:szCs w:val="24"/>
              </w:rPr>
              <w:t>содружественного</w:t>
            </w:r>
            <w:proofErr w:type="spellEnd"/>
            <w:r w:rsidRPr="00F934F3">
              <w:rPr>
                <w:rFonts w:ascii="Times New Roman" w:eastAsia="Times New Roman" w:hAnsi="Times New Roman" w:cs="Times New Roman"/>
                <w:sz w:val="24"/>
                <w:szCs w:val="24"/>
              </w:rPr>
              <w:t xml:space="preserve"> косоглазия, понятие о </w:t>
            </w:r>
            <w:proofErr w:type="spellStart"/>
            <w:r w:rsidRPr="00F934F3">
              <w:rPr>
                <w:rFonts w:ascii="Times New Roman" w:eastAsia="Times New Roman" w:hAnsi="Times New Roman" w:cs="Times New Roman"/>
                <w:sz w:val="24"/>
                <w:szCs w:val="24"/>
              </w:rPr>
              <w:t>плеопто</w:t>
            </w:r>
            <w:proofErr w:type="spellEnd"/>
            <w:r w:rsidRPr="00F934F3">
              <w:rPr>
                <w:rFonts w:ascii="Times New Roman" w:eastAsia="Times New Roman" w:hAnsi="Times New Roman" w:cs="Times New Roman"/>
                <w:sz w:val="24"/>
                <w:szCs w:val="24"/>
              </w:rPr>
              <w:t xml:space="preserve">-, </w:t>
            </w:r>
            <w:proofErr w:type="spellStart"/>
            <w:r w:rsidRPr="00F934F3">
              <w:rPr>
                <w:rFonts w:ascii="Times New Roman" w:eastAsia="Times New Roman" w:hAnsi="Times New Roman" w:cs="Times New Roman"/>
                <w:sz w:val="24"/>
                <w:szCs w:val="24"/>
              </w:rPr>
              <w:t>орто</w:t>
            </w:r>
            <w:r>
              <w:rPr>
                <w:rFonts w:ascii="Times New Roman" w:eastAsia="Times New Roman" w:hAnsi="Times New Roman" w:cs="Times New Roman"/>
                <w:sz w:val="24"/>
                <w:szCs w:val="24"/>
              </w:rPr>
              <w:t>опто</w:t>
            </w:r>
            <w:proofErr w:type="spellEnd"/>
            <w:r>
              <w:rPr>
                <w:rFonts w:ascii="Times New Roman" w:eastAsia="Times New Roman" w:hAnsi="Times New Roman" w:cs="Times New Roman"/>
                <w:sz w:val="24"/>
                <w:szCs w:val="24"/>
              </w:rPr>
              <w:t>-, хирургическом лечении.</w:t>
            </w:r>
            <w:r w:rsidRPr="00F934F3">
              <w:rPr>
                <w:rFonts w:ascii="Times New Roman" w:eastAsia="Times New Roman" w:hAnsi="Times New Roman" w:cs="Times New Roman"/>
                <w:sz w:val="24"/>
                <w:szCs w:val="24"/>
              </w:rPr>
              <w:t xml:space="preserve"> Паралитическое косоглазие, </w:t>
            </w:r>
            <w:proofErr w:type="spellStart"/>
            <w:r w:rsidRPr="00F934F3">
              <w:rPr>
                <w:rFonts w:ascii="Times New Roman" w:eastAsia="Times New Roman" w:hAnsi="Times New Roman" w:cs="Times New Roman"/>
                <w:sz w:val="24"/>
                <w:szCs w:val="24"/>
              </w:rPr>
              <w:t>этиопатогенез</w:t>
            </w:r>
            <w:proofErr w:type="spellEnd"/>
            <w:r w:rsidRPr="00F934F3">
              <w:rPr>
                <w:rFonts w:ascii="Times New Roman" w:eastAsia="Times New Roman" w:hAnsi="Times New Roman" w:cs="Times New Roman"/>
                <w:sz w:val="24"/>
                <w:szCs w:val="24"/>
              </w:rPr>
              <w:t xml:space="preserve">, методы диагностики и принципы консервативного и оперативного лечения. Изменения глаз при гипертонической болезни. Гипертоническая </w:t>
            </w:r>
            <w:proofErr w:type="spellStart"/>
            <w:r w:rsidRPr="00F934F3">
              <w:rPr>
                <w:rFonts w:ascii="Times New Roman" w:eastAsia="Times New Roman" w:hAnsi="Times New Roman" w:cs="Times New Roman"/>
                <w:sz w:val="24"/>
                <w:szCs w:val="24"/>
              </w:rPr>
              <w:t>ангиопатия</w:t>
            </w:r>
            <w:proofErr w:type="spellEnd"/>
            <w:r w:rsidRPr="00F934F3">
              <w:rPr>
                <w:rFonts w:ascii="Times New Roman" w:eastAsia="Times New Roman" w:hAnsi="Times New Roman" w:cs="Times New Roman"/>
                <w:sz w:val="24"/>
                <w:szCs w:val="24"/>
              </w:rPr>
              <w:t xml:space="preserve">, гипертонический </w:t>
            </w:r>
            <w:proofErr w:type="spellStart"/>
            <w:r w:rsidRPr="00F934F3">
              <w:rPr>
                <w:rFonts w:ascii="Times New Roman" w:eastAsia="Times New Roman" w:hAnsi="Times New Roman" w:cs="Times New Roman"/>
                <w:sz w:val="24"/>
                <w:szCs w:val="24"/>
              </w:rPr>
              <w:t>ангиосклероз</w:t>
            </w:r>
            <w:proofErr w:type="spellEnd"/>
            <w:r w:rsidRPr="00F934F3">
              <w:rPr>
                <w:rFonts w:ascii="Times New Roman" w:eastAsia="Times New Roman" w:hAnsi="Times New Roman" w:cs="Times New Roman"/>
                <w:sz w:val="24"/>
                <w:szCs w:val="24"/>
              </w:rPr>
              <w:t xml:space="preserve">, гипертоническая </w:t>
            </w:r>
            <w:proofErr w:type="spellStart"/>
            <w:r w:rsidRPr="00F934F3">
              <w:rPr>
                <w:rFonts w:ascii="Times New Roman" w:eastAsia="Times New Roman" w:hAnsi="Times New Roman" w:cs="Times New Roman"/>
                <w:sz w:val="24"/>
                <w:szCs w:val="24"/>
              </w:rPr>
              <w:t>нейроангиоретинопатия</w:t>
            </w:r>
            <w:proofErr w:type="spellEnd"/>
            <w:r w:rsidRPr="00F934F3">
              <w:rPr>
                <w:rFonts w:ascii="Times New Roman" w:eastAsia="Times New Roman" w:hAnsi="Times New Roman" w:cs="Times New Roman"/>
                <w:sz w:val="24"/>
                <w:szCs w:val="24"/>
              </w:rPr>
              <w:t xml:space="preserve">. </w:t>
            </w:r>
            <w:proofErr w:type="spellStart"/>
            <w:r w:rsidRPr="00F934F3">
              <w:rPr>
                <w:rFonts w:ascii="Times New Roman" w:eastAsia="Times New Roman" w:hAnsi="Times New Roman" w:cs="Times New Roman"/>
                <w:sz w:val="24"/>
                <w:szCs w:val="24"/>
              </w:rPr>
              <w:t>Обтурации</w:t>
            </w:r>
            <w:proofErr w:type="spellEnd"/>
            <w:r>
              <w:rPr>
                <w:rFonts w:ascii="Times New Roman" w:eastAsia="Times New Roman" w:hAnsi="Times New Roman" w:cs="Times New Roman"/>
                <w:sz w:val="24"/>
                <w:szCs w:val="24"/>
              </w:rPr>
              <w:t xml:space="preserve"> </w:t>
            </w:r>
            <w:proofErr w:type="spellStart"/>
            <w:r w:rsidRPr="00F934F3">
              <w:rPr>
                <w:rFonts w:ascii="Times New Roman" w:eastAsia="Times New Roman" w:hAnsi="Times New Roman" w:cs="Times New Roman"/>
                <w:sz w:val="24"/>
                <w:szCs w:val="24"/>
              </w:rPr>
              <w:t>ретинальных</w:t>
            </w:r>
            <w:proofErr w:type="spellEnd"/>
            <w:r w:rsidRPr="00F934F3">
              <w:rPr>
                <w:rFonts w:ascii="Times New Roman" w:eastAsia="Times New Roman" w:hAnsi="Times New Roman" w:cs="Times New Roman"/>
                <w:sz w:val="24"/>
                <w:szCs w:val="24"/>
              </w:rPr>
              <w:t xml:space="preserve"> сосудов. Окклюзия артерии и вены сетчатки. Диабетические </w:t>
            </w:r>
            <w:proofErr w:type="spellStart"/>
            <w:r w:rsidRPr="00F934F3">
              <w:rPr>
                <w:rFonts w:ascii="Times New Roman" w:eastAsia="Times New Roman" w:hAnsi="Times New Roman" w:cs="Times New Roman"/>
                <w:sz w:val="24"/>
                <w:szCs w:val="24"/>
              </w:rPr>
              <w:t>ретинопатии</w:t>
            </w:r>
            <w:proofErr w:type="spellEnd"/>
            <w:r w:rsidRPr="00F934F3">
              <w:rPr>
                <w:rFonts w:ascii="Times New Roman" w:eastAsia="Times New Roman" w:hAnsi="Times New Roman" w:cs="Times New Roman"/>
                <w:sz w:val="24"/>
                <w:szCs w:val="24"/>
              </w:rPr>
              <w:t xml:space="preserve"> – </w:t>
            </w:r>
            <w:proofErr w:type="spellStart"/>
            <w:r w:rsidRPr="00F934F3">
              <w:rPr>
                <w:rFonts w:ascii="Times New Roman" w:eastAsia="Times New Roman" w:hAnsi="Times New Roman" w:cs="Times New Roman"/>
                <w:sz w:val="24"/>
                <w:szCs w:val="24"/>
              </w:rPr>
              <w:t>непролиферативные</w:t>
            </w:r>
            <w:proofErr w:type="spellEnd"/>
            <w:r w:rsidRPr="00F934F3">
              <w:rPr>
                <w:rFonts w:ascii="Times New Roman" w:eastAsia="Times New Roman" w:hAnsi="Times New Roman" w:cs="Times New Roman"/>
                <w:sz w:val="24"/>
                <w:szCs w:val="24"/>
              </w:rPr>
              <w:t>, пролиферативные. Методы лечения. Отслойка сетчатки. Пигментная ретинопатия. Заболевания зрительного нерва (невриты, застойные диск, атрофия). Неотложные состояния в офтальмологии (воспалительного и не воспалительного характера).</w:t>
            </w:r>
          </w:p>
          <w:p w:rsidR="00B37212" w:rsidRPr="00F934F3" w:rsidRDefault="00B37212" w:rsidP="00B37212">
            <w:pPr>
              <w:tabs>
                <w:tab w:val="left" w:pos="540"/>
              </w:tabs>
              <w:ind w:right="-1" w:firstLine="426"/>
              <w:jc w:val="both"/>
              <w:rPr>
                <w:rFonts w:ascii="Times New Roman" w:eastAsia="Times New Roman" w:hAnsi="Times New Roman" w:cs="Times New Roman"/>
                <w:b/>
                <w:sz w:val="24"/>
                <w:szCs w:val="24"/>
              </w:rPr>
            </w:pPr>
            <w:r w:rsidRPr="00F934F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934F3">
              <w:rPr>
                <w:rFonts w:ascii="Times New Roman" w:eastAsia="Times New Roman" w:hAnsi="Times New Roman" w:cs="Times New Roman"/>
                <w:b/>
                <w:sz w:val="24"/>
                <w:szCs w:val="24"/>
              </w:rPr>
              <w:t>Компетенции, формируемые в результате освоения дисциплины</w:t>
            </w:r>
            <w:r>
              <w:rPr>
                <w:rFonts w:ascii="Times New Roman" w:eastAsia="Times New Roman" w:hAnsi="Times New Roman" w:cs="Times New Roman"/>
                <w:b/>
                <w:sz w:val="24"/>
                <w:szCs w:val="24"/>
              </w:rPr>
              <w:t>.</w:t>
            </w:r>
            <w:r w:rsidRPr="00F934F3">
              <w:rPr>
                <w:rFonts w:ascii="Times New Roman" w:eastAsia="Times New Roman" w:hAnsi="Times New Roman" w:cs="Times New Roman"/>
                <w:b/>
                <w:sz w:val="24"/>
                <w:szCs w:val="24"/>
              </w:rPr>
              <w:t xml:space="preserve"> </w:t>
            </w:r>
          </w:p>
          <w:p w:rsidR="00B37212" w:rsidRDefault="00B37212" w:rsidP="00B37212">
            <w:pPr>
              <w:tabs>
                <w:tab w:val="left" w:pos="4080"/>
              </w:tabs>
              <w:ind w:right="-1" w:firstLine="426"/>
              <w:jc w:val="both"/>
              <w:rPr>
                <w:rFonts w:ascii="Times New Roman" w:hAnsi="Times New Roman" w:cs="Times New Roman"/>
                <w:sz w:val="24"/>
                <w:szCs w:val="24"/>
              </w:rPr>
            </w:pPr>
            <w:r w:rsidRPr="00F934F3">
              <w:rPr>
                <w:rFonts w:ascii="Times New Roman" w:hAnsi="Times New Roman" w:cs="Times New Roman"/>
                <w:sz w:val="24"/>
                <w:szCs w:val="24"/>
              </w:rPr>
              <w:t>ОПК</w:t>
            </w:r>
            <w:r>
              <w:rPr>
                <w:rFonts w:ascii="Times New Roman" w:hAnsi="Times New Roman" w:cs="Times New Roman"/>
                <w:sz w:val="24"/>
                <w:szCs w:val="24"/>
              </w:rPr>
              <w:t>-</w:t>
            </w:r>
            <w:r w:rsidRPr="00F934F3">
              <w:rPr>
                <w:rFonts w:ascii="Times New Roman" w:hAnsi="Times New Roman" w:cs="Times New Roman"/>
                <w:sz w:val="24"/>
                <w:szCs w:val="24"/>
              </w:rPr>
              <w:t>5</w:t>
            </w:r>
            <w:r>
              <w:rPr>
                <w:rFonts w:ascii="Times New Roman" w:hAnsi="Times New Roman" w:cs="Times New Roman"/>
                <w:sz w:val="24"/>
                <w:szCs w:val="24"/>
              </w:rPr>
              <w:t>.</w:t>
            </w:r>
            <w:r w:rsidRPr="00F934F3">
              <w:rPr>
                <w:rFonts w:ascii="Times New Roman" w:hAnsi="Times New Roman" w:cs="Times New Roman"/>
                <w:sz w:val="24"/>
                <w:szCs w:val="24"/>
              </w:rPr>
              <w:t xml:space="preserve">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rFonts w:ascii="Times New Roman" w:hAnsi="Times New Roman" w:cs="Times New Roman"/>
                <w:sz w:val="24"/>
                <w:szCs w:val="24"/>
              </w:rPr>
              <w:t>.</w:t>
            </w:r>
          </w:p>
          <w:p w:rsidR="00B37212" w:rsidRPr="00F934F3" w:rsidRDefault="00B37212" w:rsidP="00B37212">
            <w:pPr>
              <w:tabs>
                <w:tab w:val="left" w:pos="4080"/>
              </w:tabs>
              <w:ind w:right="-1"/>
              <w:jc w:val="both"/>
              <w:rPr>
                <w:rFonts w:ascii="Times New Roman" w:hAnsi="Times New Roman" w:cs="Times New Roman"/>
                <w:sz w:val="24"/>
                <w:szCs w:val="24"/>
              </w:rPr>
            </w:pPr>
            <w:r>
              <w:rPr>
                <w:rFonts w:ascii="Times New Roman" w:hAnsi="Times New Roman" w:cs="Times New Roman"/>
                <w:sz w:val="24"/>
                <w:szCs w:val="24"/>
              </w:rPr>
              <w:t>ОПК-5.2. О</w:t>
            </w:r>
            <w:r w:rsidRPr="00F934F3">
              <w:rPr>
                <w:rFonts w:ascii="Times New Roman" w:hAnsi="Times New Roman" w:cs="Times New Roman"/>
                <w:sz w:val="24"/>
                <w:szCs w:val="24"/>
              </w:rPr>
              <w:t>ценивает морфофункциональное и физиологическое состояние и процессы для решения профессиональных задач.</w:t>
            </w:r>
          </w:p>
          <w:p w:rsidR="00B37212" w:rsidRDefault="00B37212" w:rsidP="00B37212">
            <w:pPr>
              <w:pStyle w:val="TableParagraph"/>
              <w:ind w:right="-1" w:firstLine="426"/>
              <w:jc w:val="both"/>
              <w:rPr>
                <w:bCs/>
                <w:sz w:val="24"/>
                <w:szCs w:val="24"/>
              </w:rPr>
            </w:pPr>
            <w:r w:rsidRPr="00F934F3">
              <w:rPr>
                <w:bCs/>
                <w:sz w:val="24"/>
                <w:szCs w:val="24"/>
              </w:rPr>
              <w:t>ПК</w:t>
            </w:r>
            <w:r>
              <w:rPr>
                <w:bCs/>
                <w:sz w:val="24"/>
                <w:szCs w:val="24"/>
              </w:rPr>
              <w:t>-</w:t>
            </w:r>
            <w:r w:rsidRPr="00F934F3">
              <w:rPr>
                <w:bCs/>
                <w:sz w:val="24"/>
                <w:szCs w:val="24"/>
              </w:rPr>
              <w:t>3</w:t>
            </w:r>
            <w:r>
              <w:rPr>
                <w:bCs/>
                <w:sz w:val="24"/>
                <w:szCs w:val="24"/>
              </w:rPr>
              <w:t>.</w:t>
            </w:r>
            <w:r w:rsidRPr="00F934F3">
              <w:rPr>
                <w:bCs/>
                <w:sz w:val="24"/>
                <w:szCs w:val="24"/>
              </w:rPr>
              <w:t xml:space="preserve"> Способен к сбору и анализу жалоб пациента, данных его анамнеза, результатов осмотра, лабораторных, инструментальных, </w:t>
            </w:r>
            <w:proofErr w:type="gramStart"/>
            <w:r w:rsidRPr="00F934F3">
              <w:rPr>
                <w:bCs/>
                <w:sz w:val="24"/>
                <w:szCs w:val="24"/>
              </w:rPr>
              <w:t>патолого-анатомических</w:t>
            </w:r>
            <w:proofErr w:type="gramEnd"/>
            <w:r w:rsidRPr="00F934F3">
              <w:rPr>
                <w:bCs/>
                <w:sz w:val="24"/>
                <w:szCs w:val="24"/>
              </w:rPr>
              <w:t xml:space="preserve"> и иных исследований в целях распознавания состояния или установления факта наличия или отсутствия заболевания</w:t>
            </w:r>
            <w:r>
              <w:rPr>
                <w:bCs/>
                <w:sz w:val="24"/>
                <w:szCs w:val="24"/>
              </w:rPr>
              <w:t>.</w:t>
            </w:r>
          </w:p>
          <w:p w:rsidR="00B37212" w:rsidRDefault="00B37212" w:rsidP="00B37212">
            <w:pPr>
              <w:pStyle w:val="TableParagraph"/>
              <w:ind w:right="-1"/>
              <w:jc w:val="both"/>
              <w:rPr>
                <w:bCs/>
                <w:sz w:val="24"/>
                <w:szCs w:val="24"/>
              </w:rPr>
            </w:pPr>
            <w:r>
              <w:rPr>
                <w:bCs/>
                <w:sz w:val="24"/>
                <w:szCs w:val="24"/>
              </w:rPr>
              <w:t xml:space="preserve">ПК-3.1. </w:t>
            </w:r>
            <w:r w:rsidRPr="00F934F3">
              <w:rPr>
                <w:bCs/>
                <w:sz w:val="24"/>
                <w:szCs w:val="24"/>
              </w:rPr>
              <w:t xml:space="preserve">Анализирует методику сбора и анализа жалоб пациента, данных </w:t>
            </w:r>
            <w:r w:rsidRPr="00F934F3">
              <w:rPr>
                <w:bCs/>
                <w:sz w:val="24"/>
                <w:szCs w:val="24"/>
              </w:rPr>
              <w:lastRenderedPageBreak/>
              <w:t>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B37212" w:rsidRDefault="00B37212" w:rsidP="00B37212">
            <w:pPr>
              <w:pStyle w:val="TableParagraph"/>
              <w:ind w:right="-1"/>
              <w:jc w:val="both"/>
              <w:rPr>
                <w:bCs/>
                <w:sz w:val="24"/>
                <w:szCs w:val="24"/>
              </w:rPr>
            </w:pPr>
            <w:r>
              <w:rPr>
                <w:bCs/>
                <w:sz w:val="24"/>
                <w:szCs w:val="24"/>
              </w:rPr>
              <w:t xml:space="preserve">ПК-3.2. </w:t>
            </w:r>
            <w:r w:rsidRPr="00F934F3">
              <w:rPr>
                <w:bCs/>
                <w:sz w:val="24"/>
                <w:szCs w:val="24"/>
              </w:rPr>
              <w:t xml:space="preserve">Проводит опрос, выделяет основные жалобы, особенности анамнеза, провести </w:t>
            </w:r>
            <w:proofErr w:type="spellStart"/>
            <w:r w:rsidRPr="00F934F3">
              <w:rPr>
                <w:bCs/>
                <w:sz w:val="24"/>
                <w:szCs w:val="24"/>
              </w:rPr>
              <w:t>физикальный</w:t>
            </w:r>
            <w:proofErr w:type="spellEnd"/>
            <w:r w:rsidRPr="00F934F3">
              <w:rPr>
                <w:bCs/>
                <w:sz w:val="24"/>
                <w:szCs w:val="24"/>
              </w:rPr>
              <w:t xml:space="preserve"> метод исследования больного, составить план обследования.</w:t>
            </w:r>
          </w:p>
          <w:p w:rsidR="00B37212" w:rsidRDefault="00B37212" w:rsidP="00B37212">
            <w:pPr>
              <w:pStyle w:val="TableParagraph"/>
              <w:ind w:right="-1"/>
              <w:jc w:val="both"/>
              <w:rPr>
                <w:bCs/>
                <w:sz w:val="24"/>
                <w:szCs w:val="24"/>
              </w:rPr>
            </w:pPr>
            <w:r>
              <w:rPr>
                <w:bCs/>
                <w:sz w:val="24"/>
                <w:szCs w:val="24"/>
              </w:rPr>
              <w:t xml:space="preserve">ПК-3.3. </w:t>
            </w:r>
            <w:r w:rsidRPr="00F934F3">
              <w:rPr>
                <w:bCs/>
                <w:sz w:val="24"/>
                <w:szCs w:val="24"/>
              </w:rPr>
              <w:t>Демонстрирует навыки объективного осмотра для оценки патологических состояний.</w:t>
            </w:r>
          </w:p>
          <w:p w:rsidR="00B37212" w:rsidRPr="00F934F3" w:rsidRDefault="00B37212" w:rsidP="00B37212">
            <w:pPr>
              <w:pStyle w:val="TableParagraph"/>
              <w:ind w:right="-1"/>
              <w:jc w:val="both"/>
              <w:rPr>
                <w:bCs/>
                <w:sz w:val="24"/>
                <w:szCs w:val="24"/>
              </w:rPr>
            </w:pPr>
            <w:r>
              <w:rPr>
                <w:bCs/>
                <w:sz w:val="24"/>
                <w:szCs w:val="24"/>
              </w:rPr>
              <w:t xml:space="preserve">ПК-3.4. </w:t>
            </w:r>
            <w:r w:rsidRPr="00F934F3">
              <w:rPr>
                <w:bCs/>
                <w:sz w:val="24"/>
                <w:szCs w:val="24"/>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B37212" w:rsidRDefault="00B37212" w:rsidP="00B37212">
            <w:pPr>
              <w:pStyle w:val="TableParagraph"/>
              <w:ind w:right="-1" w:firstLine="426"/>
              <w:jc w:val="both"/>
              <w:rPr>
                <w:bCs/>
                <w:sz w:val="24"/>
                <w:szCs w:val="24"/>
              </w:rPr>
            </w:pPr>
            <w:r w:rsidRPr="00F934F3">
              <w:rPr>
                <w:bCs/>
                <w:sz w:val="24"/>
                <w:szCs w:val="24"/>
              </w:rPr>
              <w:t>ПК 4 -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bCs/>
                <w:sz w:val="24"/>
                <w:szCs w:val="24"/>
              </w:rPr>
              <w:t>.</w:t>
            </w:r>
          </w:p>
          <w:p w:rsidR="00B37212" w:rsidRPr="00F934F3" w:rsidRDefault="00B37212" w:rsidP="00B37212">
            <w:pPr>
              <w:pStyle w:val="TableParagraph"/>
              <w:ind w:right="-1"/>
              <w:jc w:val="both"/>
              <w:rPr>
                <w:bCs/>
                <w:sz w:val="24"/>
                <w:szCs w:val="24"/>
              </w:rPr>
            </w:pPr>
            <w:r>
              <w:rPr>
                <w:bCs/>
                <w:sz w:val="24"/>
                <w:szCs w:val="24"/>
              </w:rPr>
              <w:t xml:space="preserve">ПК-4.2. </w:t>
            </w:r>
            <w:r w:rsidRPr="00F934F3">
              <w:rPr>
                <w:bCs/>
                <w:sz w:val="24"/>
                <w:szCs w:val="24"/>
              </w:rPr>
              <w:t>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B37212" w:rsidRDefault="00B37212" w:rsidP="00B37212">
            <w:pPr>
              <w:ind w:right="-1" w:firstLine="426"/>
              <w:jc w:val="both"/>
              <w:rPr>
                <w:rFonts w:ascii="Times New Roman" w:hAnsi="Times New Roman" w:cs="Times New Roman"/>
                <w:sz w:val="24"/>
                <w:szCs w:val="24"/>
              </w:rPr>
            </w:pPr>
            <w:r w:rsidRPr="00F934F3">
              <w:rPr>
                <w:rFonts w:ascii="Times New Roman" w:hAnsi="Times New Roman" w:cs="Times New Roman"/>
                <w:sz w:val="24"/>
                <w:szCs w:val="24"/>
              </w:rPr>
              <w:t>ПК</w:t>
            </w:r>
            <w:r>
              <w:rPr>
                <w:rFonts w:ascii="Times New Roman" w:hAnsi="Times New Roman" w:cs="Times New Roman"/>
                <w:sz w:val="24"/>
                <w:szCs w:val="24"/>
              </w:rPr>
              <w:t>-</w:t>
            </w:r>
            <w:r w:rsidRPr="00F934F3">
              <w:rPr>
                <w:rFonts w:ascii="Times New Roman" w:hAnsi="Times New Roman" w:cs="Times New Roman"/>
                <w:sz w:val="24"/>
                <w:szCs w:val="24"/>
              </w:rPr>
              <w:t>5</w:t>
            </w:r>
            <w:r>
              <w:rPr>
                <w:rFonts w:ascii="Times New Roman" w:hAnsi="Times New Roman" w:cs="Times New Roman"/>
                <w:sz w:val="24"/>
                <w:szCs w:val="24"/>
              </w:rPr>
              <w:t xml:space="preserve">. </w:t>
            </w:r>
            <w:r w:rsidRPr="00F934F3">
              <w:rPr>
                <w:rFonts w:ascii="Times New Roman" w:hAnsi="Times New Roman" w:cs="Times New Roman"/>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rFonts w:ascii="Times New Roman" w:hAnsi="Times New Roman" w:cs="Times New Roman"/>
                <w:sz w:val="24"/>
                <w:szCs w:val="24"/>
              </w:rPr>
              <w:t>.</w:t>
            </w:r>
          </w:p>
          <w:p w:rsidR="00B37212" w:rsidRPr="00F934F3" w:rsidRDefault="00B37212" w:rsidP="00B37212">
            <w:pPr>
              <w:ind w:right="-1"/>
              <w:jc w:val="both"/>
              <w:rPr>
                <w:rFonts w:ascii="Times New Roman" w:hAnsi="Times New Roman" w:cs="Times New Roman"/>
                <w:sz w:val="24"/>
                <w:szCs w:val="24"/>
              </w:rPr>
            </w:pPr>
            <w:r>
              <w:rPr>
                <w:rFonts w:ascii="Times New Roman" w:hAnsi="Times New Roman" w:cs="Times New Roman"/>
                <w:sz w:val="24"/>
                <w:szCs w:val="24"/>
              </w:rPr>
              <w:t>ПК-5.2.</w:t>
            </w:r>
            <w:r w:rsidRPr="00F934F3">
              <w:rPr>
                <w:rFonts w:ascii="Times New Roman" w:hAnsi="Times New Roman" w:cs="Times New Roman"/>
                <w:sz w:val="24"/>
                <w:szCs w:val="24"/>
              </w:rPr>
              <w:t xml:space="preserve"> 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37212" w:rsidRPr="00F934F3" w:rsidRDefault="00B37212" w:rsidP="00B37212">
            <w:pPr>
              <w:shd w:val="clear" w:color="auto" w:fill="FFFFFF"/>
              <w:ind w:right="-1" w:firstLine="426"/>
              <w:jc w:val="both"/>
              <w:textAlignment w:val="baseline"/>
              <w:rPr>
                <w:rFonts w:ascii="Times New Roman" w:eastAsia="Times New Roman" w:hAnsi="Times New Roman" w:cs="Times New Roman"/>
                <w:b/>
                <w:bCs/>
                <w:color w:val="000000"/>
                <w:sz w:val="24"/>
                <w:szCs w:val="24"/>
                <w:bdr w:val="none" w:sz="0" w:space="0" w:color="auto" w:frame="1"/>
              </w:rPr>
            </w:pPr>
            <w:r w:rsidRPr="00F934F3">
              <w:rPr>
                <w:rFonts w:ascii="Times New Roman" w:eastAsia="Times New Roman" w:hAnsi="Times New Roman" w:cs="Times New Roman"/>
                <w:b/>
                <w:bCs/>
                <w:color w:val="000000"/>
                <w:sz w:val="24"/>
                <w:szCs w:val="24"/>
                <w:bdr w:val="none" w:sz="0" w:space="0" w:color="auto" w:frame="1"/>
              </w:rPr>
              <w:t>5. Планируемые результаты обучения</w:t>
            </w:r>
            <w:r>
              <w:rPr>
                <w:rFonts w:ascii="Times New Roman" w:eastAsia="Times New Roman" w:hAnsi="Times New Roman" w:cs="Times New Roman"/>
                <w:b/>
                <w:bCs/>
                <w:color w:val="000000"/>
                <w:sz w:val="24"/>
                <w:szCs w:val="24"/>
                <w:bdr w:val="none" w:sz="0" w:space="0" w:color="auto" w:frame="1"/>
              </w:rPr>
              <w:t>.</w:t>
            </w:r>
          </w:p>
          <w:p w:rsidR="00B37212" w:rsidRPr="00F934F3" w:rsidRDefault="00B37212" w:rsidP="00B37212">
            <w:pPr>
              <w:shd w:val="clear" w:color="auto" w:fill="FFFFFF"/>
              <w:ind w:right="-1" w:firstLine="426"/>
              <w:jc w:val="both"/>
              <w:textAlignment w:val="baseline"/>
              <w:rPr>
                <w:rFonts w:ascii="Times New Roman" w:eastAsia="Times New Roman" w:hAnsi="Times New Roman" w:cs="Times New Roman"/>
                <w:color w:val="000000"/>
                <w:sz w:val="24"/>
                <w:szCs w:val="24"/>
              </w:rPr>
            </w:pPr>
            <w:r w:rsidRPr="00F934F3">
              <w:rPr>
                <w:rFonts w:ascii="Times New Roman" w:eastAsia="Times New Roman" w:hAnsi="Times New Roman" w:cs="Times New Roman"/>
                <w:color w:val="000000"/>
                <w:sz w:val="24"/>
                <w:szCs w:val="24"/>
              </w:rPr>
              <w:t>В результате освоения дисциплины обучающийся должен</w:t>
            </w:r>
          </w:p>
          <w:p w:rsidR="00B37212" w:rsidRPr="00514749" w:rsidRDefault="00B37212" w:rsidP="00B37212">
            <w:pPr>
              <w:tabs>
                <w:tab w:val="left" w:pos="426"/>
                <w:tab w:val="left" w:pos="709"/>
              </w:tabs>
              <w:ind w:right="-1" w:firstLine="426"/>
              <w:jc w:val="both"/>
              <w:rPr>
                <w:rFonts w:ascii="Times New Roman" w:hAnsi="Times New Roman" w:cs="Times New Roman"/>
                <w:sz w:val="24"/>
                <w:szCs w:val="24"/>
                <w:u w:val="single"/>
              </w:rPr>
            </w:pPr>
            <w:r w:rsidRPr="00514749">
              <w:rPr>
                <w:rFonts w:ascii="Times New Roman" w:hAnsi="Times New Roman" w:cs="Times New Roman"/>
                <w:sz w:val="24"/>
                <w:szCs w:val="24"/>
                <w:u w:val="single"/>
              </w:rPr>
              <w:t>Знать:</w:t>
            </w:r>
          </w:p>
          <w:p w:rsidR="00B37212" w:rsidRPr="00F934F3" w:rsidRDefault="00B37212" w:rsidP="00415E85">
            <w:pPr>
              <w:pStyle w:val="TableParagraph"/>
              <w:numPr>
                <w:ilvl w:val="0"/>
                <w:numId w:val="95"/>
              </w:numPr>
              <w:tabs>
                <w:tab w:val="left" w:pos="540"/>
              </w:tabs>
              <w:spacing w:line="237" w:lineRule="auto"/>
              <w:ind w:left="0" w:right="-1" w:firstLine="426"/>
              <w:jc w:val="both"/>
              <w:rPr>
                <w:sz w:val="24"/>
                <w:szCs w:val="24"/>
              </w:rPr>
            </w:pPr>
            <w:r w:rsidRPr="00F934F3">
              <w:rPr>
                <w:rFonts w:eastAsia="Calibri"/>
                <w:sz w:val="24"/>
                <w:szCs w:val="24"/>
              </w:rPr>
              <w:t>методику сбора и анализа жалоб пациентов с глазной патологией, данных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B37212" w:rsidRPr="00F934F3" w:rsidRDefault="00B37212" w:rsidP="00415E85">
            <w:pPr>
              <w:pStyle w:val="TableParagraph"/>
              <w:numPr>
                <w:ilvl w:val="0"/>
                <w:numId w:val="95"/>
              </w:numPr>
              <w:tabs>
                <w:tab w:val="left" w:pos="540"/>
                <w:tab w:val="left" w:pos="600"/>
              </w:tabs>
              <w:ind w:left="0" w:right="-1" w:firstLine="426"/>
              <w:jc w:val="both"/>
              <w:rPr>
                <w:sz w:val="24"/>
                <w:szCs w:val="24"/>
              </w:rPr>
            </w:pPr>
            <w:r w:rsidRPr="00F934F3">
              <w:rPr>
                <w:sz w:val="24"/>
                <w:szCs w:val="24"/>
              </w:rPr>
              <w:t>принципы лечения офтальмологических заболеваний или состояний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37212" w:rsidRPr="00514749" w:rsidRDefault="00B37212" w:rsidP="00B37212">
            <w:pPr>
              <w:pStyle w:val="TableParagraph"/>
              <w:spacing w:before="3" w:line="273" w:lineRule="exact"/>
              <w:ind w:left="426" w:right="-1"/>
              <w:jc w:val="both"/>
              <w:rPr>
                <w:sz w:val="24"/>
                <w:szCs w:val="24"/>
                <w:u w:val="single"/>
              </w:rPr>
            </w:pPr>
            <w:r w:rsidRPr="00514749">
              <w:rPr>
                <w:sz w:val="24"/>
                <w:szCs w:val="24"/>
                <w:u w:val="single"/>
              </w:rPr>
              <w:t>Уметь:</w:t>
            </w:r>
          </w:p>
          <w:p w:rsidR="00B37212" w:rsidRPr="00F934F3" w:rsidRDefault="00B37212" w:rsidP="00415E85">
            <w:pPr>
              <w:pStyle w:val="TableParagraph"/>
              <w:numPr>
                <w:ilvl w:val="0"/>
                <w:numId w:val="94"/>
              </w:numPr>
              <w:tabs>
                <w:tab w:val="left" w:pos="567"/>
              </w:tabs>
              <w:spacing w:line="237" w:lineRule="auto"/>
              <w:ind w:left="0" w:right="-1" w:firstLine="426"/>
              <w:jc w:val="both"/>
              <w:rPr>
                <w:sz w:val="24"/>
                <w:szCs w:val="24"/>
              </w:rPr>
            </w:pPr>
            <w:r w:rsidRPr="00F934F3">
              <w:rPr>
                <w:sz w:val="24"/>
                <w:szCs w:val="24"/>
              </w:rPr>
              <w:t>собирать жалобы, данные анамнеза у больного с патологией органов зрения, интерпретировать результаты осмотра и обследований органа</w:t>
            </w:r>
            <w:r>
              <w:rPr>
                <w:sz w:val="24"/>
                <w:szCs w:val="24"/>
              </w:rPr>
              <w:t xml:space="preserve"> </w:t>
            </w:r>
            <w:r w:rsidRPr="00F934F3">
              <w:rPr>
                <w:sz w:val="24"/>
                <w:szCs w:val="24"/>
              </w:rPr>
              <w:t>зрения;</w:t>
            </w:r>
          </w:p>
          <w:p w:rsidR="00B37212" w:rsidRPr="00F934F3" w:rsidRDefault="00B37212" w:rsidP="00415E85">
            <w:pPr>
              <w:pStyle w:val="TableParagraph"/>
              <w:numPr>
                <w:ilvl w:val="0"/>
                <w:numId w:val="94"/>
              </w:numPr>
              <w:tabs>
                <w:tab w:val="left" w:pos="567"/>
                <w:tab w:val="left" w:pos="600"/>
              </w:tabs>
              <w:spacing w:before="1"/>
              <w:ind w:left="0" w:right="-1" w:firstLine="426"/>
              <w:jc w:val="both"/>
              <w:rPr>
                <w:sz w:val="24"/>
                <w:szCs w:val="24"/>
              </w:rPr>
            </w:pPr>
            <w:r w:rsidRPr="00F934F3">
              <w:rPr>
                <w:sz w:val="24"/>
                <w:szCs w:val="24"/>
              </w:rPr>
              <w:t>разрабатывать план лечения больных с глазной патологией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37212" w:rsidRPr="00514749" w:rsidRDefault="00B37212" w:rsidP="00B37212">
            <w:pPr>
              <w:pStyle w:val="TableParagraph"/>
              <w:spacing w:before="1" w:line="275" w:lineRule="exact"/>
              <w:ind w:left="426" w:right="-1"/>
              <w:jc w:val="both"/>
              <w:rPr>
                <w:sz w:val="24"/>
                <w:szCs w:val="24"/>
                <w:u w:val="single"/>
              </w:rPr>
            </w:pPr>
            <w:r w:rsidRPr="00514749">
              <w:rPr>
                <w:sz w:val="24"/>
                <w:szCs w:val="24"/>
                <w:u w:val="single"/>
              </w:rPr>
              <w:t>Владеть:</w:t>
            </w:r>
          </w:p>
          <w:p w:rsidR="00B37212" w:rsidRPr="00F934F3" w:rsidRDefault="00B37212" w:rsidP="00415E85">
            <w:pPr>
              <w:pStyle w:val="TableParagraph"/>
              <w:numPr>
                <w:ilvl w:val="0"/>
                <w:numId w:val="96"/>
              </w:numPr>
              <w:tabs>
                <w:tab w:val="left" w:pos="0"/>
                <w:tab w:val="left" w:pos="567"/>
              </w:tabs>
              <w:spacing w:before="4" w:line="235" w:lineRule="auto"/>
              <w:ind w:left="0" w:right="-1" w:firstLine="426"/>
              <w:jc w:val="both"/>
              <w:rPr>
                <w:color w:val="000000"/>
                <w:sz w:val="24"/>
                <w:szCs w:val="24"/>
              </w:rPr>
            </w:pPr>
            <w:r w:rsidRPr="00F934F3">
              <w:rPr>
                <w:sz w:val="24"/>
                <w:szCs w:val="24"/>
              </w:rPr>
              <w:t>навыками объективного осмотра глазного яблока для оценки патологических состояний;</w:t>
            </w:r>
          </w:p>
          <w:p w:rsidR="00B37212" w:rsidRPr="00F934F3" w:rsidRDefault="00B37212" w:rsidP="00415E85">
            <w:pPr>
              <w:pStyle w:val="TableParagraph"/>
              <w:numPr>
                <w:ilvl w:val="0"/>
                <w:numId w:val="96"/>
              </w:numPr>
              <w:tabs>
                <w:tab w:val="left" w:pos="0"/>
                <w:tab w:val="left" w:pos="600"/>
              </w:tabs>
              <w:spacing w:before="4"/>
              <w:ind w:left="0" w:right="-1" w:firstLine="426"/>
              <w:jc w:val="both"/>
              <w:rPr>
                <w:rFonts w:eastAsia="Calibri"/>
                <w:sz w:val="24"/>
                <w:szCs w:val="24"/>
              </w:rPr>
            </w:pPr>
            <w:r w:rsidRPr="00F934F3">
              <w:rPr>
                <w:color w:val="000000"/>
                <w:sz w:val="24"/>
                <w:szCs w:val="24"/>
              </w:rPr>
              <w:t xml:space="preserve">навыками интерпретации  </w:t>
            </w:r>
            <w:r w:rsidRPr="00F934F3">
              <w:rPr>
                <w:rFonts w:eastAsia="Calibri"/>
                <w:sz w:val="24"/>
                <w:szCs w:val="24"/>
              </w:rPr>
              <w:t xml:space="preserve"> жалоб, данных анамнеза, лабораторных, инструментальных исследований, для оценки физиологических и </w:t>
            </w:r>
            <w:r w:rsidRPr="00F934F3">
              <w:rPr>
                <w:rFonts w:eastAsia="Calibri"/>
                <w:sz w:val="24"/>
                <w:szCs w:val="24"/>
              </w:rPr>
              <w:lastRenderedPageBreak/>
              <w:t>патологических состояний органа зрения;</w:t>
            </w:r>
          </w:p>
          <w:p w:rsidR="00B37212" w:rsidRDefault="00B37212" w:rsidP="00415E85">
            <w:pPr>
              <w:pStyle w:val="TableParagraph"/>
              <w:numPr>
                <w:ilvl w:val="0"/>
                <w:numId w:val="96"/>
              </w:numPr>
              <w:tabs>
                <w:tab w:val="left" w:pos="0"/>
                <w:tab w:val="left" w:pos="600"/>
              </w:tabs>
              <w:spacing w:before="4" w:line="235" w:lineRule="auto"/>
              <w:ind w:left="0" w:right="-1" w:firstLine="426"/>
              <w:jc w:val="both"/>
              <w:rPr>
                <w:sz w:val="24"/>
                <w:szCs w:val="24"/>
              </w:rPr>
            </w:pPr>
            <w:r w:rsidRPr="00F934F3">
              <w:rPr>
                <w:rFonts w:eastAsia="Calibri"/>
                <w:sz w:val="24"/>
                <w:szCs w:val="24"/>
              </w:rPr>
              <w:t>навыками оказания медицинской помощи при</w:t>
            </w:r>
            <w:r>
              <w:rPr>
                <w:rFonts w:eastAsia="Calibri"/>
                <w:sz w:val="24"/>
                <w:szCs w:val="24"/>
              </w:rPr>
              <w:t xml:space="preserve"> </w:t>
            </w:r>
            <w:r w:rsidRPr="00F934F3">
              <w:rPr>
                <w:rFonts w:eastAsia="Calibri"/>
                <w:sz w:val="24"/>
                <w:szCs w:val="24"/>
              </w:rPr>
              <w:t>глазных заболеваниях</w:t>
            </w:r>
            <w:r w:rsidRPr="00F934F3">
              <w:rPr>
                <w:sz w:val="24"/>
                <w:szCs w:val="24"/>
              </w:rPr>
              <w:t xml:space="preserve"> с учетом диагноза,</w:t>
            </w:r>
            <w:r>
              <w:rPr>
                <w:sz w:val="24"/>
                <w:szCs w:val="24"/>
              </w:rPr>
              <w:t xml:space="preserve"> возраста и клинической картины.</w:t>
            </w:r>
          </w:p>
          <w:p w:rsidR="00B37212" w:rsidRDefault="00B37212" w:rsidP="00B37212">
            <w:pPr>
              <w:pStyle w:val="TableParagraph"/>
              <w:tabs>
                <w:tab w:val="left" w:pos="832"/>
                <w:tab w:val="left" w:pos="833"/>
              </w:tabs>
              <w:spacing w:before="4" w:line="235" w:lineRule="auto"/>
              <w:ind w:right="-1" w:firstLine="426"/>
              <w:jc w:val="both"/>
              <w:rPr>
                <w:color w:val="000000"/>
                <w:sz w:val="24"/>
                <w:szCs w:val="24"/>
              </w:rPr>
            </w:pPr>
            <w:r w:rsidRPr="00F934F3">
              <w:rPr>
                <w:b/>
                <w:bCs/>
                <w:color w:val="000000"/>
                <w:sz w:val="24"/>
                <w:szCs w:val="24"/>
                <w:bdr w:val="none" w:sz="0" w:space="0" w:color="auto" w:frame="1"/>
              </w:rPr>
              <w:t>6. Общая трудоемкость дисциплины</w:t>
            </w:r>
            <w:r>
              <w:rPr>
                <w:b/>
                <w:bCs/>
                <w:color w:val="000000"/>
                <w:sz w:val="24"/>
                <w:szCs w:val="24"/>
                <w:bdr w:val="none" w:sz="0" w:space="0" w:color="auto" w:frame="1"/>
              </w:rPr>
              <w:t xml:space="preserve">. </w:t>
            </w:r>
            <w:r w:rsidRPr="00F934F3">
              <w:rPr>
                <w:color w:val="000000"/>
                <w:sz w:val="24"/>
                <w:szCs w:val="24"/>
              </w:rPr>
              <w:t>3 зачетны</w:t>
            </w:r>
            <w:r>
              <w:rPr>
                <w:color w:val="000000"/>
                <w:sz w:val="24"/>
                <w:szCs w:val="24"/>
              </w:rPr>
              <w:t>е</w:t>
            </w:r>
            <w:r w:rsidRPr="00F934F3">
              <w:rPr>
                <w:color w:val="000000"/>
                <w:sz w:val="24"/>
                <w:szCs w:val="24"/>
              </w:rPr>
              <w:t xml:space="preserve"> единиц</w:t>
            </w:r>
            <w:r>
              <w:rPr>
                <w:color w:val="000000"/>
                <w:sz w:val="24"/>
                <w:szCs w:val="24"/>
              </w:rPr>
              <w:t>ы</w:t>
            </w:r>
            <w:r w:rsidRPr="00F934F3">
              <w:rPr>
                <w:color w:val="000000"/>
                <w:sz w:val="24"/>
                <w:szCs w:val="24"/>
              </w:rPr>
              <w:t xml:space="preserve"> (108 ч</w:t>
            </w:r>
            <w:r>
              <w:rPr>
                <w:color w:val="000000"/>
                <w:sz w:val="24"/>
                <w:szCs w:val="24"/>
              </w:rPr>
              <w:t>.</w:t>
            </w:r>
            <w:r w:rsidRPr="00F934F3">
              <w:rPr>
                <w:color w:val="000000"/>
                <w:sz w:val="24"/>
                <w:szCs w:val="24"/>
              </w:rPr>
              <w:t>).</w:t>
            </w:r>
          </w:p>
          <w:p w:rsidR="00B37212" w:rsidRDefault="00B37212" w:rsidP="00B37212">
            <w:pPr>
              <w:shd w:val="clear" w:color="auto" w:fill="FFFFFF"/>
              <w:ind w:right="-1" w:firstLine="426"/>
              <w:jc w:val="both"/>
              <w:textAlignment w:val="baseline"/>
              <w:rPr>
                <w:rFonts w:ascii="Times New Roman" w:eastAsia="Times New Roman" w:hAnsi="Times New Roman" w:cs="Times New Roman"/>
                <w:color w:val="000000"/>
                <w:sz w:val="24"/>
                <w:szCs w:val="24"/>
              </w:rPr>
            </w:pPr>
            <w:r w:rsidRPr="00F934F3">
              <w:rPr>
                <w:rFonts w:ascii="Times New Roman" w:eastAsia="Times New Roman" w:hAnsi="Times New Roman" w:cs="Times New Roman"/>
                <w:b/>
                <w:bCs/>
                <w:color w:val="000000"/>
                <w:sz w:val="24"/>
                <w:szCs w:val="24"/>
                <w:bdr w:val="none" w:sz="0" w:space="0" w:color="auto" w:frame="1"/>
              </w:rPr>
              <w:t>7. Виды и формы контроля знаний</w:t>
            </w:r>
            <w:r>
              <w:rPr>
                <w:rFonts w:ascii="Times New Roman" w:eastAsia="Times New Roman" w:hAnsi="Times New Roman" w:cs="Times New Roman"/>
                <w:b/>
                <w:bCs/>
                <w:color w:val="000000"/>
                <w:sz w:val="24"/>
                <w:szCs w:val="24"/>
                <w:bdr w:val="none" w:sz="0" w:space="0" w:color="auto" w:frame="1"/>
              </w:rPr>
              <w:t>.</w:t>
            </w:r>
            <w:r w:rsidRPr="00F934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w:t>
            </w:r>
            <w:r w:rsidRPr="00F934F3">
              <w:rPr>
                <w:rFonts w:ascii="Times New Roman" w:eastAsia="Times New Roman" w:hAnsi="Times New Roman" w:cs="Times New Roman"/>
                <w:color w:val="000000"/>
                <w:sz w:val="24"/>
                <w:szCs w:val="24"/>
              </w:rPr>
              <w:t>ачет (8сем.).</w:t>
            </w:r>
          </w:p>
          <w:p w:rsidR="00F82F2A" w:rsidRPr="00901478" w:rsidRDefault="00F82F2A" w:rsidP="00AD5FCB">
            <w:pPr>
              <w:pStyle w:val="TableParagraph"/>
              <w:spacing w:line="273" w:lineRule="exact"/>
              <w:ind w:left="1038" w:right="964"/>
              <w:jc w:val="center"/>
              <w:rPr>
                <w:b/>
                <w:bCs/>
                <w:sz w:val="28"/>
                <w:szCs w:val="28"/>
              </w:rPr>
            </w:pPr>
          </w:p>
        </w:tc>
      </w:tr>
      <w:tr w:rsidR="00F82F2A" w:rsidTr="00F82F2A">
        <w:tc>
          <w:tcPr>
            <w:tcW w:w="970" w:type="dxa"/>
          </w:tcPr>
          <w:p w:rsidR="00F82F2A"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.0.35</w:t>
            </w:r>
          </w:p>
        </w:tc>
        <w:tc>
          <w:tcPr>
            <w:tcW w:w="1484" w:type="dxa"/>
          </w:tcPr>
          <w:p w:rsidR="000A5B10" w:rsidRPr="000A5B10" w:rsidRDefault="000A5B10" w:rsidP="000A5B10">
            <w:pPr>
              <w:autoSpaceDE w:val="0"/>
              <w:autoSpaceDN w:val="0"/>
              <w:adjustRightInd w:val="0"/>
              <w:ind w:firstLine="567"/>
              <w:jc w:val="both"/>
              <w:rPr>
                <w:rFonts w:ascii="Times New Roman" w:hAnsi="Times New Roman" w:cs="Times New Roman"/>
                <w:bCs/>
                <w:color w:val="000000"/>
                <w:sz w:val="24"/>
                <w:szCs w:val="24"/>
              </w:rPr>
            </w:pPr>
            <w:r w:rsidRPr="000A5B10">
              <w:rPr>
                <w:rFonts w:ascii="Times New Roman" w:hAnsi="Times New Roman" w:cs="Times New Roman"/>
                <w:bCs/>
                <w:color w:val="000000"/>
                <w:sz w:val="24"/>
                <w:szCs w:val="24"/>
              </w:rPr>
              <w:t>Судебная медицина</w:t>
            </w:r>
          </w:p>
          <w:p w:rsidR="00F82F2A" w:rsidRPr="003A72B9" w:rsidRDefault="00F82F2A" w:rsidP="003A72B9">
            <w:pPr>
              <w:jc w:val="center"/>
              <w:rPr>
                <w:rFonts w:ascii="Times New Roman" w:hAnsi="Times New Roman" w:cs="Times New Roman"/>
                <w:sz w:val="24"/>
                <w:szCs w:val="24"/>
              </w:rPr>
            </w:pPr>
          </w:p>
        </w:tc>
        <w:tc>
          <w:tcPr>
            <w:tcW w:w="8002" w:type="dxa"/>
          </w:tcPr>
          <w:p w:rsidR="00F91695" w:rsidRPr="006C5000" w:rsidRDefault="00F91695" w:rsidP="00F91695">
            <w:pPr>
              <w:autoSpaceDE w:val="0"/>
              <w:autoSpaceDN w:val="0"/>
              <w:adjustRightInd w:val="0"/>
              <w:ind w:firstLine="567"/>
              <w:jc w:val="center"/>
              <w:rPr>
                <w:rFonts w:ascii="Times New Roman" w:hAnsi="Times New Roman"/>
                <w:b/>
                <w:bCs/>
                <w:color w:val="000000"/>
                <w:sz w:val="24"/>
                <w:szCs w:val="24"/>
              </w:rPr>
            </w:pPr>
          </w:p>
          <w:p w:rsidR="00F91695" w:rsidRPr="006C5000" w:rsidRDefault="00F91695" w:rsidP="00F91695">
            <w:pPr>
              <w:ind w:firstLine="567"/>
              <w:jc w:val="both"/>
              <w:rPr>
                <w:rFonts w:ascii="Times New Roman" w:hAnsi="Times New Roman"/>
                <w:b/>
                <w:sz w:val="24"/>
                <w:szCs w:val="24"/>
              </w:rPr>
            </w:pPr>
            <w:r w:rsidRPr="006C5000">
              <w:rPr>
                <w:rFonts w:ascii="Times New Roman" w:hAnsi="Times New Roman"/>
                <w:b/>
                <w:sz w:val="24"/>
                <w:szCs w:val="24"/>
              </w:rPr>
              <w:t>1. Место дисциплины (модуля) в структуре основной профессиональной образовательной программы.</w:t>
            </w:r>
          </w:p>
          <w:p w:rsidR="00F91695" w:rsidRPr="006C4C08" w:rsidRDefault="00F91695" w:rsidP="00F91695">
            <w:pPr>
              <w:ind w:firstLine="567"/>
              <w:jc w:val="both"/>
              <w:rPr>
                <w:rFonts w:ascii="Times New Roman" w:hAnsi="Times New Roman"/>
                <w:bCs/>
                <w:sz w:val="24"/>
                <w:szCs w:val="24"/>
              </w:rPr>
            </w:pPr>
            <w:r w:rsidRPr="006C5000">
              <w:rPr>
                <w:rFonts w:ascii="Times New Roman" w:hAnsi="Times New Roman"/>
                <w:bCs/>
                <w:sz w:val="24"/>
                <w:szCs w:val="24"/>
              </w:rPr>
              <w:t>Дисциплина «Судеб</w:t>
            </w:r>
            <w:r>
              <w:rPr>
                <w:rFonts w:ascii="Times New Roman" w:hAnsi="Times New Roman"/>
                <w:bCs/>
                <w:sz w:val="24"/>
                <w:szCs w:val="24"/>
              </w:rPr>
              <w:t>ная медицина</w:t>
            </w:r>
            <w:r w:rsidRPr="006C5000">
              <w:rPr>
                <w:rFonts w:ascii="Times New Roman" w:hAnsi="Times New Roman"/>
                <w:bCs/>
                <w:sz w:val="24"/>
                <w:szCs w:val="24"/>
              </w:rPr>
              <w:t xml:space="preserve">» </w:t>
            </w:r>
            <w:r>
              <w:rPr>
                <w:rFonts w:ascii="Times New Roman" w:hAnsi="Times New Roman"/>
                <w:bCs/>
                <w:sz w:val="24"/>
                <w:szCs w:val="24"/>
              </w:rPr>
              <w:t xml:space="preserve">относится к Блоку </w:t>
            </w:r>
            <w:r w:rsidRPr="006C4C08">
              <w:rPr>
                <w:rFonts w:ascii="Times New Roman" w:hAnsi="Times New Roman"/>
                <w:bCs/>
                <w:sz w:val="24"/>
                <w:szCs w:val="24"/>
              </w:rPr>
              <w:t xml:space="preserve">1 «Дисциплины (модули)», к дисциплинам базовой </w:t>
            </w:r>
            <w:r w:rsidRPr="007B6A43">
              <w:rPr>
                <w:rFonts w:ascii="Times New Roman" w:hAnsi="Times New Roman"/>
                <w:bCs/>
                <w:sz w:val="24"/>
                <w:szCs w:val="24"/>
              </w:rPr>
              <w:t xml:space="preserve">обязательной </w:t>
            </w:r>
            <w:r w:rsidRPr="006C4C08">
              <w:rPr>
                <w:rFonts w:ascii="Times New Roman" w:hAnsi="Times New Roman"/>
                <w:bCs/>
                <w:sz w:val="24"/>
                <w:szCs w:val="24"/>
              </w:rPr>
              <w:t>части программы.</w:t>
            </w:r>
          </w:p>
          <w:p w:rsidR="00F91695" w:rsidRDefault="00F91695" w:rsidP="00F91695">
            <w:pPr>
              <w:ind w:firstLine="567"/>
              <w:jc w:val="both"/>
              <w:rPr>
                <w:rFonts w:ascii="Times New Roman" w:hAnsi="Times New Roman"/>
                <w:bCs/>
                <w:sz w:val="24"/>
                <w:szCs w:val="24"/>
              </w:rPr>
            </w:pPr>
            <w:r w:rsidRPr="006C5000">
              <w:rPr>
                <w:rFonts w:ascii="Times New Roman" w:hAnsi="Times New Roman"/>
                <w:bCs/>
                <w:sz w:val="24"/>
                <w:szCs w:val="24"/>
              </w:rPr>
              <w:t>К исходным требованиям, необходимым для изучения дисциплины «Судебн</w:t>
            </w:r>
            <w:r>
              <w:rPr>
                <w:rFonts w:ascii="Times New Roman" w:hAnsi="Times New Roman"/>
                <w:bCs/>
                <w:sz w:val="24"/>
                <w:szCs w:val="24"/>
              </w:rPr>
              <w:t>ая медицина</w:t>
            </w:r>
            <w:r w:rsidRPr="006C5000">
              <w:rPr>
                <w:rFonts w:ascii="Times New Roman" w:hAnsi="Times New Roman"/>
                <w:bCs/>
                <w:sz w:val="24"/>
                <w:szCs w:val="24"/>
              </w:rPr>
              <w:t>», относятся знания, умения и виды деятельности, сформированные в процессе изучения дисциплин: «Нормальная и патологическая анатомия», «Нормальная и патологическая физиология».</w:t>
            </w:r>
          </w:p>
          <w:p w:rsidR="00F91695" w:rsidRPr="006C5000" w:rsidRDefault="00F91695" w:rsidP="00F91695">
            <w:pPr>
              <w:ind w:firstLine="567"/>
              <w:jc w:val="both"/>
              <w:rPr>
                <w:rFonts w:ascii="Times New Roman" w:hAnsi="Times New Roman"/>
                <w:b/>
                <w:sz w:val="24"/>
                <w:szCs w:val="24"/>
              </w:rPr>
            </w:pPr>
            <w:r w:rsidRPr="006C5000">
              <w:rPr>
                <w:rFonts w:ascii="Times New Roman" w:hAnsi="Times New Roman"/>
                <w:b/>
                <w:sz w:val="24"/>
                <w:szCs w:val="24"/>
              </w:rPr>
              <w:t>2. Цел</w:t>
            </w:r>
            <w:r>
              <w:rPr>
                <w:rFonts w:ascii="Times New Roman" w:hAnsi="Times New Roman"/>
                <w:b/>
                <w:sz w:val="24"/>
                <w:szCs w:val="24"/>
              </w:rPr>
              <w:t>ь</w:t>
            </w:r>
            <w:r w:rsidRPr="006C5000">
              <w:rPr>
                <w:rFonts w:ascii="Times New Roman" w:hAnsi="Times New Roman"/>
                <w:b/>
                <w:sz w:val="24"/>
                <w:szCs w:val="24"/>
              </w:rPr>
              <w:t xml:space="preserve"> освоения дисциплины.</w:t>
            </w:r>
          </w:p>
          <w:p w:rsidR="00F91695" w:rsidRDefault="00F91695" w:rsidP="00F91695">
            <w:pPr>
              <w:autoSpaceDE w:val="0"/>
              <w:autoSpaceDN w:val="0"/>
              <w:adjustRightInd w:val="0"/>
              <w:ind w:firstLine="567"/>
              <w:jc w:val="both"/>
              <w:rPr>
                <w:rFonts w:ascii="Times New Roman" w:hAnsi="Times New Roman"/>
                <w:sz w:val="24"/>
                <w:szCs w:val="24"/>
              </w:rPr>
            </w:pPr>
            <w:r w:rsidRPr="006C5000">
              <w:rPr>
                <w:rFonts w:ascii="Times New Roman" w:hAnsi="Times New Roman"/>
                <w:sz w:val="24"/>
                <w:szCs w:val="24"/>
              </w:rPr>
              <w:t>Целью освоения учебной дисциплины «Судеб</w:t>
            </w:r>
            <w:r>
              <w:rPr>
                <w:rFonts w:ascii="Times New Roman" w:hAnsi="Times New Roman"/>
                <w:sz w:val="24"/>
                <w:szCs w:val="24"/>
              </w:rPr>
              <w:t>ная медицина</w:t>
            </w:r>
            <w:r w:rsidRPr="006C5000">
              <w:rPr>
                <w:rFonts w:ascii="Times New Roman" w:hAnsi="Times New Roman"/>
                <w:sz w:val="24"/>
                <w:szCs w:val="24"/>
              </w:rPr>
              <w:t>» является обучение студентов теоретическим и практическим вопросам судебной медицины в объеме необходимом для успешного выполнения обязанностей специалиста при производстве первоначальных следственных действий, ознакомления их с морфологическими особенностями течения патологических процессов при механической травме и некоторых экстремальных состояний; правовой регламентации и организации судебно-медицинской экспертизы, основным проблемам медицинской биоэтики, вопросам ответственности врачей за причинение вреда здоровью, профессиональные и профессионально-должностные правонарушения. Составителем внесены необходимые изменения в программу с учетом специфики региона.  Изучение судебной медицины детерминировано необходимостью получения знаний и навыков в этой области врачами всех специальностей, с учетом, что в своей деятельности они будут привлекаться в качестве экспертов при проведении судебно-медицинских экспертиз и специалистов в различных следственных действиях. </w:t>
            </w:r>
          </w:p>
          <w:p w:rsidR="00F91695" w:rsidRPr="006C5000" w:rsidRDefault="00F91695" w:rsidP="00F91695">
            <w:pPr>
              <w:autoSpaceDE w:val="0"/>
              <w:autoSpaceDN w:val="0"/>
              <w:adjustRightInd w:val="0"/>
              <w:ind w:firstLine="567"/>
              <w:jc w:val="both"/>
              <w:rPr>
                <w:rFonts w:ascii="Times New Roman" w:hAnsi="Times New Roman"/>
                <w:b/>
                <w:bCs/>
                <w:sz w:val="24"/>
                <w:szCs w:val="24"/>
              </w:rPr>
            </w:pPr>
            <w:r w:rsidRPr="006C5000">
              <w:rPr>
                <w:rFonts w:ascii="Times New Roman" w:hAnsi="Times New Roman"/>
                <w:b/>
                <w:bCs/>
                <w:sz w:val="24"/>
                <w:szCs w:val="24"/>
              </w:rPr>
              <w:t>3. Краткое содержание дисциплины</w:t>
            </w:r>
          </w:p>
          <w:p w:rsidR="00F91695" w:rsidRDefault="00F91695" w:rsidP="00F91695">
            <w:pPr>
              <w:ind w:firstLine="567"/>
              <w:jc w:val="both"/>
              <w:rPr>
                <w:rFonts w:ascii="Times New Roman" w:hAnsi="Times New Roman"/>
                <w:sz w:val="24"/>
                <w:szCs w:val="24"/>
              </w:rPr>
            </w:pPr>
            <w:r w:rsidRPr="006C5000">
              <w:rPr>
                <w:rFonts w:ascii="Times New Roman" w:hAnsi="Times New Roman"/>
                <w:sz w:val="24"/>
                <w:szCs w:val="24"/>
              </w:rPr>
              <w:t>Введение в судебную медицину. Процессуальные и организационные основы судебно-медицинской экспертизы в РФ Судебно-медицинская танатология. Судебно-медицинская травматология. Виды судебно-медицинской экспертизы.</w:t>
            </w:r>
          </w:p>
          <w:p w:rsidR="00F91695" w:rsidRDefault="00F91695" w:rsidP="00F91695">
            <w:pPr>
              <w:autoSpaceDE w:val="0"/>
              <w:autoSpaceDN w:val="0"/>
              <w:adjustRightInd w:val="0"/>
              <w:ind w:firstLine="567"/>
              <w:jc w:val="both"/>
              <w:rPr>
                <w:rFonts w:ascii="Times New Roman" w:hAnsi="Times New Roman"/>
                <w:sz w:val="24"/>
                <w:szCs w:val="24"/>
              </w:rPr>
            </w:pPr>
            <w:r w:rsidRPr="006C5000">
              <w:rPr>
                <w:rFonts w:ascii="Times New Roman" w:hAnsi="Times New Roman"/>
                <w:b/>
                <w:sz w:val="24"/>
                <w:szCs w:val="24"/>
              </w:rPr>
              <w:t>4. Компетенции, формируемые в результате освоения дисциплины</w:t>
            </w:r>
            <w:r w:rsidRPr="006C5000">
              <w:rPr>
                <w:rFonts w:ascii="Times New Roman" w:hAnsi="Times New Roman"/>
                <w:sz w:val="24"/>
                <w:szCs w:val="24"/>
              </w:rPr>
              <w:t>:</w:t>
            </w:r>
          </w:p>
          <w:p w:rsidR="00F91695" w:rsidRDefault="00F91695" w:rsidP="00F91695">
            <w:pPr>
              <w:autoSpaceDE w:val="0"/>
              <w:autoSpaceDN w:val="0"/>
              <w:adjustRightInd w:val="0"/>
              <w:ind w:firstLine="567"/>
              <w:jc w:val="both"/>
              <w:rPr>
                <w:rFonts w:ascii="Times New Roman" w:hAnsi="Times New Roman" w:cs="Times New Roman"/>
                <w:color w:val="000000"/>
                <w:sz w:val="24"/>
                <w:szCs w:val="24"/>
              </w:rPr>
            </w:pPr>
            <w:r w:rsidRPr="007632B7">
              <w:rPr>
                <w:rFonts w:ascii="Times New Roman" w:hAnsi="Times New Roman" w:cs="Times New Roman"/>
                <w:bCs/>
                <w:color w:val="000000"/>
                <w:sz w:val="24"/>
                <w:szCs w:val="24"/>
              </w:rPr>
              <w:t>УК-1.</w:t>
            </w:r>
            <w:r>
              <w:rPr>
                <w:rFonts w:ascii="Times New Roman" w:hAnsi="Times New Roman" w:cs="Times New Roman"/>
                <w:b/>
                <w:color w:val="000000"/>
                <w:sz w:val="24"/>
                <w:szCs w:val="24"/>
              </w:rPr>
              <w:t xml:space="preserve"> </w:t>
            </w:r>
            <w:r w:rsidRPr="0044516A">
              <w:rPr>
                <w:rFonts w:ascii="Times New Roman" w:hAnsi="Times New Roman" w:cs="Times New Roman"/>
                <w:color w:val="000000"/>
                <w:sz w:val="24"/>
                <w:szCs w:val="24"/>
              </w:rPr>
              <w:t>Способен осуществлять критический анализ проблемных</w:t>
            </w:r>
            <w:r>
              <w:rPr>
                <w:rFonts w:ascii="Times New Roman" w:hAnsi="Times New Roman" w:cs="Times New Roman"/>
                <w:color w:val="000000"/>
                <w:sz w:val="24"/>
                <w:szCs w:val="24"/>
              </w:rPr>
              <w:t xml:space="preserve"> </w:t>
            </w:r>
            <w:r w:rsidRPr="0044516A">
              <w:rPr>
                <w:rFonts w:ascii="Times New Roman" w:hAnsi="Times New Roman" w:cs="Times New Roman"/>
                <w:color w:val="000000"/>
                <w:sz w:val="24"/>
                <w:szCs w:val="24"/>
              </w:rPr>
              <w:t>ситуаций на основе системного подхода, вырабатывать стратегию действий</w:t>
            </w:r>
            <w:r>
              <w:rPr>
                <w:rFonts w:ascii="Times New Roman" w:hAnsi="Times New Roman" w:cs="Times New Roman"/>
                <w:color w:val="000000"/>
                <w:sz w:val="24"/>
                <w:szCs w:val="24"/>
              </w:rPr>
              <w:t>.</w:t>
            </w:r>
          </w:p>
          <w:p w:rsidR="00F91695" w:rsidRDefault="00F91695" w:rsidP="00F91695">
            <w:pPr>
              <w:pStyle w:val="TableParagraph"/>
              <w:tabs>
                <w:tab w:val="left" w:pos="919"/>
              </w:tabs>
              <w:ind w:right="117"/>
              <w:jc w:val="both"/>
              <w:rPr>
                <w:sz w:val="24"/>
                <w:szCs w:val="24"/>
              </w:rPr>
            </w:pPr>
            <w:r>
              <w:rPr>
                <w:sz w:val="24"/>
                <w:szCs w:val="24"/>
              </w:rPr>
              <w:t>УК-1.1. Фо</w:t>
            </w:r>
            <w:r w:rsidRPr="00557E8E">
              <w:rPr>
                <w:sz w:val="24"/>
                <w:szCs w:val="24"/>
              </w:rPr>
              <w:t>рмирует собственные мнения и суждения, аргументирует свои выводы и точку зрения.</w:t>
            </w:r>
          </w:p>
          <w:p w:rsidR="00F91695" w:rsidRDefault="00F91695" w:rsidP="00F91695">
            <w:pPr>
              <w:pStyle w:val="TableParagraph"/>
              <w:tabs>
                <w:tab w:val="left" w:pos="919"/>
              </w:tabs>
              <w:ind w:right="117"/>
              <w:jc w:val="both"/>
              <w:rPr>
                <w:sz w:val="24"/>
                <w:szCs w:val="24"/>
              </w:rPr>
            </w:pPr>
            <w:r>
              <w:rPr>
                <w:sz w:val="24"/>
                <w:szCs w:val="24"/>
              </w:rPr>
              <w:t xml:space="preserve">УК-1.2. </w:t>
            </w:r>
            <w:r w:rsidRPr="00557E8E">
              <w:rPr>
                <w:sz w:val="24"/>
                <w:szCs w:val="24"/>
              </w:rPr>
              <w:t>При анализе ситуации отличает факты от мнений.</w:t>
            </w:r>
          </w:p>
          <w:p w:rsidR="00F91695" w:rsidRDefault="00F91695" w:rsidP="00F91695">
            <w:pPr>
              <w:autoSpaceDE w:val="0"/>
              <w:autoSpaceDN w:val="0"/>
              <w:adjustRightInd w:val="0"/>
              <w:ind w:firstLine="567"/>
              <w:jc w:val="both"/>
              <w:rPr>
                <w:rFonts w:ascii="Times New Roman" w:hAnsi="Times New Roman" w:cs="Times New Roman"/>
                <w:color w:val="000000"/>
                <w:sz w:val="24"/>
                <w:szCs w:val="24"/>
              </w:rPr>
            </w:pPr>
            <w:r w:rsidRPr="007632B7">
              <w:rPr>
                <w:rFonts w:ascii="Times New Roman" w:hAnsi="Times New Roman" w:cs="Times New Roman"/>
                <w:bCs/>
                <w:color w:val="000000"/>
                <w:sz w:val="24"/>
                <w:szCs w:val="24"/>
              </w:rPr>
              <w:t>ОПК-1.</w:t>
            </w:r>
            <w:r>
              <w:rPr>
                <w:rFonts w:ascii="Times New Roman" w:hAnsi="Times New Roman" w:cs="Times New Roman"/>
                <w:b/>
                <w:color w:val="000000"/>
                <w:sz w:val="24"/>
                <w:szCs w:val="24"/>
              </w:rPr>
              <w:t xml:space="preserve"> </w:t>
            </w:r>
            <w:r w:rsidRPr="0044516A">
              <w:rPr>
                <w:rFonts w:ascii="Times New Roman" w:hAnsi="Times New Roman" w:cs="Times New Roman"/>
                <w:color w:val="000000"/>
                <w:sz w:val="24"/>
                <w:szCs w:val="24"/>
              </w:rPr>
              <w:t xml:space="preserve">Способен реализовывать моральные и правовые нормы, этические и </w:t>
            </w:r>
            <w:proofErr w:type="spellStart"/>
            <w:r w:rsidRPr="0044516A">
              <w:rPr>
                <w:rFonts w:ascii="Times New Roman" w:hAnsi="Times New Roman" w:cs="Times New Roman"/>
                <w:color w:val="000000"/>
                <w:sz w:val="24"/>
                <w:szCs w:val="24"/>
              </w:rPr>
              <w:t>деонтологические</w:t>
            </w:r>
            <w:proofErr w:type="spellEnd"/>
            <w:r w:rsidRPr="0044516A">
              <w:rPr>
                <w:rFonts w:ascii="Times New Roman" w:hAnsi="Times New Roman" w:cs="Times New Roman"/>
                <w:color w:val="000000"/>
                <w:sz w:val="24"/>
                <w:szCs w:val="24"/>
              </w:rPr>
              <w:t xml:space="preserve"> принципы в профессиональной деятельности</w:t>
            </w:r>
            <w:r>
              <w:rPr>
                <w:rFonts w:ascii="Times New Roman" w:hAnsi="Times New Roman" w:cs="Times New Roman"/>
                <w:color w:val="000000"/>
                <w:sz w:val="24"/>
                <w:szCs w:val="24"/>
              </w:rPr>
              <w:t>.</w:t>
            </w:r>
          </w:p>
          <w:p w:rsidR="00F91695" w:rsidRDefault="00F91695" w:rsidP="00F91695">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ОПК-1.1. </w:t>
            </w:r>
            <w:r w:rsidRPr="007632B7">
              <w:rPr>
                <w:rFonts w:ascii="Times New Roman" w:hAnsi="Times New Roman" w:cs="Times New Roman"/>
                <w:color w:val="000000"/>
                <w:sz w:val="24"/>
                <w:szCs w:val="24"/>
              </w:rPr>
              <w:t xml:space="preserve">Демонстрирует моральные и правовые нормы, этические и </w:t>
            </w:r>
            <w:proofErr w:type="spellStart"/>
            <w:r w:rsidRPr="007632B7">
              <w:rPr>
                <w:rFonts w:ascii="Times New Roman" w:hAnsi="Times New Roman" w:cs="Times New Roman"/>
                <w:color w:val="000000"/>
                <w:sz w:val="24"/>
                <w:szCs w:val="24"/>
              </w:rPr>
              <w:t>деонтологические</w:t>
            </w:r>
            <w:proofErr w:type="spellEnd"/>
            <w:r w:rsidRPr="007632B7">
              <w:rPr>
                <w:rFonts w:ascii="Times New Roman" w:hAnsi="Times New Roman" w:cs="Times New Roman"/>
                <w:color w:val="000000"/>
                <w:sz w:val="24"/>
                <w:szCs w:val="24"/>
              </w:rPr>
              <w:t xml:space="preserve"> принципы в профессиональной деятельности.</w:t>
            </w:r>
          </w:p>
          <w:p w:rsidR="00F91695" w:rsidRDefault="00F91695" w:rsidP="00F91695">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ОПК-1.2. </w:t>
            </w:r>
            <w:r w:rsidRPr="00AD2868">
              <w:rPr>
                <w:rFonts w:ascii="Times New Roman" w:hAnsi="Times New Roman" w:cs="Times New Roman"/>
                <w:color w:val="000000"/>
                <w:sz w:val="24"/>
                <w:szCs w:val="24"/>
              </w:rPr>
              <w:t xml:space="preserve">Решает практические задачи медицинской деятельности с </w:t>
            </w:r>
            <w:r w:rsidRPr="00AD2868">
              <w:rPr>
                <w:rFonts w:ascii="Times New Roman" w:hAnsi="Times New Roman" w:cs="Times New Roman"/>
                <w:color w:val="000000"/>
                <w:sz w:val="24"/>
                <w:szCs w:val="24"/>
              </w:rPr>
              <w:lastRenderedPageBreak/>
              <w:t>использованием основ правовых знаний.</w:t>
            </w:r>
          </w:p>
          <w:p w:rsidR="00F91695" w:rsidRDefault="00F91695" w:rsidP="00F91695">
            <w:pPr>
              <w:autoSpaceDE w:val="0"/>
              <w:autoSpaceDN w:val="0"/>
              <w:adjustRightInd w:val="0"/>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ОПК-1.3.  </w:t>
            </w:r>
            <w:r w:rsidRPr="00AD2868">
              <w:rPr>
                <w:rFonts w:ascii="Times New Roman" w:hAnsi="Times New Roman" w:cs="Times New Roman"/>
                <w:color w:val="000000"/>
                <w:sz w:val="24"/>
                <w:szCs w:val="24"/>
              </w:rPr>
              <w:t>Применяет этические принципы в профессиональной деятельности.</w:t>
            </w:r>
          </w:p>
          <w:p w:rsidR="00F91695" w:rsidRDefault="00F91695" w:rsidP="000A5B10">
            <w:pPr>
              <w:widowControl w:val="0"/>
              <w:ind w:firstLine="567"/>
              <w:jc w:val="both"/>
              <w:rPr>
                <w:rFonts w:ascii="Times New Roman" w:hAnsi="Times New Roman"/>
                <w:b/>
                <w:bCs/>
                <w:sz w:val="24"/>
                <w:szCs w:val="24"/>
              </w:rPr>
            </w:pPr>
            <w:r w:rsidRPr="006C5000">
              <w:rPr>
                <w:rFonts w:ascii="Times New Roman" w:hAnsi="Times New Roman"/>
                <w:b/>
                <w:bCs/>
                <w:sz w:val="24"/>
                <w:szCs w:val="24"/>
              </w:rPr>
              <w:t>5. Планируемые результаты обучения</w:t>
            </w:r>
          </w:p>
          <w:p w:rsidR="00F91695" w:rsidRPr="00B14A93" w:rsidRDefault="00F91695" w:rsidP="000A5B10">
            <w:pPr>
              <w:widowControl w:val="0"/>
              <w:ind w:left="567"/>
              <w:jc w:val="both"/>
              <w:rPr>
                <w:rFonts w:ascii="Times New Roman" w:hAnsi="Times New Roman"/>
                <w:bCs/>
                <w:sz w:val="24"/>
                <w:szCs w:val="24"/>
              </w:rPr>
            </w:pPr>
            <w:r w:rsidRPr="006C5000">
              <w:rPr>
                <w:rFonts w:ascii="Times New Roman" w:hAnsi="Times New Roman"/>
                <w:sz w:val="24"/>
                <w:szCs w:val="24"/>
              </w:rPr>
              <w:t xml:space="preserve">В результате освоения дисциплины студент </w:t>
            </w:r>
            <w:r w:rsidRPr="00B14A93">
              <w:rPr>
                <w:rFonts w:ascii="Times New Roman" w:hAnsi="Times New Roman"/>
                <w:bCs/>
                <w:sz w:val="24"/>
                <w:szCs w:val="24"/>
              </w:rPr>
              <w:t>должен</w:t>
            </w:r>
          </w:p>
          <w:p w:rsidR="00F91695" w:rsidRPr="00B14A93" w:rsidRDefault="00F91695" w:rsidP="000A5B10">
            <w:pPr>
              <w:pStyle w:val="a4"/>
              <w:ind w:left="284"/>
              <w:jc w:val="both"/>
              <w:rPr>
                <w:bCs/>
                <w:color w:val="000000"/>
                <w:sz w:val="24"/>
                <w:szCs w:val="24"/>
                <w:u w:val="single"/>
              </w:rPr>
            </w:pPr>
            <w:r w:rsidRPr="00B14A93">
              <w:rPr>
                <w:bCs/>
                <w:color w:val="000000"/>
                <w:sz w:val="24"/>
                <w:szCs w:val="24"/>
                <w:u w:val="single"/>
              </w:rPr>
              <w:t>Знать:</w:t>
            </w:r>
          </w:p>
          <w:p w:rsidR="00F91695" w:rsidRPr="00D75E8C" w:rsidRDefault="00F91695" w:rsidP="000A5B10">
            <w:pPr>
              <w:pStyle w:val="a4"/>
              <w:widowControl/>
              <w:numPr>
                <w:ilvl w:val="0"/>
                <w:numId w:val="97"/>
              </w:numPr>
              <w:tabs>
                <w:tab w:val="left" w:pos="426"/>
              </w:tabs>
              <w:adjustRightInd w:val="0"/>
              <w:ind w:left="0" w:firstLine="284"/>
              <w:contextualSpacing/>
              <w:jc w:val="both"/>
              <w:rPr>
                <w:sz w:val="24"/>
                <w:szCs w:val="24"/>
              </w:rPr>
            </w:pPr>
            <w:r w:rsidRPr="00D75E8C">
              <w:rPr>
                <w:sz w:val="24"/>
                <w:szCs w:val="24"/>
              </w:rPr>
              <w:t xml:space="preserve">правила судебно-медицинского исследования трупов, судебно-медицинского определения вреда, причиненного здоровью, принципы интерпретации результатов </w:t>
            </w:r>
            <w:proofErr w:type="spellStart"/>
            <w:r w:rsidRPr="00D75E8C">
              <w:rPr>
                <w:sz w:val="24"/>
                <w:szCs w:val="24"/>
              </w:rPr>
              <w:t>паталогоанатомических</w:t>
            </w:r>
            <w:proofErr w:type="spellEnd"/>
            <w:r w:rsidRPr="00D75E8C">
              <w:rPr>
                <w:sz w:val="24"/>
                <w:szCs w:val="24"/>
              </w:rPr>
              <w:t xml:space="preserve"> исследований, построение судебно-медицинского диагноза и выводов при насильственной смерти и подозрении на неё; </w:t>
            </w:r>
          </w:p>
          <w:p w:rsidR="00F91695" w:rsidRPr="00D75E8C" w:rsidRDefault="00F91695" w:rsidP="000A5B10">
            <w:pPr>
              <w:pStyle w:val="a4"/>
              <w:widowControl/>
              <w:numPr>
                <w:ilvl w:val="0"/>
                <w:numId w:val="97"/>
              </w:numPr>
              <w:tabs>
                <w:tab w:val="left" w:pos="426"/>
              </w:tabs>
              <w:adjustRightInd w:val="0"/>
              <w:ind w:left="0" w:firstLine="284"/>
              <w:contextualSpacing/>
              <w:jc w:val="both"/>
              <w:rPr>
                <w:sz w:val="24"/>
                <w:szCs w:val="24"/>
              </w:rPr>
            </w:pPr>
            <w:r w:rsidRPr="00D75E8C">
              <w:rPr>
                <w:sz w:val="24"/>
                <w:szCs w:val="24"/>
              </w:rPr>
              <w:t xml:space="preserve">основные лабораторные методы судебно-медицинского исследования объектов биологического происхождения, экспертизе крови, спермы, волос, экспертизе идентификации личности; </w:t>
            </w:r>
          </w:p>
          <w:p w:rsidR="00F91695" w:rsidRPr="00D75E8C" w:rsidRDefault="00F91695" w:rsidP="000A5B10">
            <w:pPr>
              <w:pStyle w:val="a4"/>
              <w:widowControl/>
              <w:numPr>
                <w:ilvl w:val="0"/>
                <w:numId w:val="97"/>
              </w:numPr>
              <w:tabs>
                <w:tab w:val="left" w:pos="426"/>
              </w:tabs>
              <w:adjustRightInd w:val="0"/>
              <w:ind w:left="0" w:firstLine="284"/>
              <w:contextualSpacing/>
              <w:jc w:val="both"/>
              <w:rPr>
                <w:sz w:val="24"/>
                <w:szCs w:val="24"/>
              </w:rPr>
            </w:pPr>
            <w:r w:rsidRPr="00D75E8C">
              <w:rPr>
                <w:sz w:val="24"/>
                <w:szCs w:val="24"/>
              </w:rPr>
              <w:t>признаки биологической смерти человек и правовые основы констатации биологической смерти человека.</w:t>
            </w:r>
          </w:p>
          <w:p w:rsidR="00F91695" w:rsidRPr="00B14A93" w:rsidRDefault="00F91695" w:rsidP="000A5B10">
            <w:pPr>
              <w:pStyle w:val="a4"/>
              <w:tabs>
                <w:tab w:val="left" w:pos="426"/>
              </w:tabs>
              <w:adjustRightInd w:val="0"/>
              <w:ind w:left="284"/>
              <w:contextualSpacing/>
              <w:jc w:val="both"/>
              <w:rPr>
                <w:bCs/>
                <w:color w:val="000000"/>
                <w:sz w:val="24"/>
                <w:szCs w:val="24"/>
                <w:u w:val="single"/>
              </w:rPr>
            </w:pPr>
            <w:r w:rsidRPr="00B14A93">
              <w:rPr>
                <w:bCs/>
                <w:color w:val="000000"/>
                <w:sz w:val="24"/>
                <w:szCs w:val="24"/>
                <w:u w:val="single"/>
              </w:rPr>
              <w:t>Уметь:</w:t>
            </w:r>
          </w:p>
          <w:p w:rsidR="00F91695" w:rsidRPr="00CF55E2" w:rsidRDefault="00F91695" w:rsidP="000A5B10">
            <w:pPr>
              <w:pStyle w:val="a4"/>
              <w:widowControl/>
              <w:numPr>
                <w:ilvl w:val="0"/>
                <w:numId w:val="97"/>
              </w:numPr>
              <w:tabs>
                <w:tab w:val="left" w:pos="426"/>
              </w:tabs>
              <w:adjustRightInd w:val="0"/>
              <w:ind w:left="0" w:firstLine="284"/>
              <w:contextualSpacing/>
              <w:jc w:val="both"/>
              <w:rPr>
                <w:color w:val="000000"/>
                <w:sz w:val="24"/>
                <w:szCs w:val="24"/>
              </w:rPr>
            </w:pPr>
            <w:r w:rsidRPr="00CF55E2">
              <w:rPr>
                <w:color w:val="000000"/>
                <w:sz w:val="24"/>
                <w:szCs w:val="24"/>
              </w:rPr>
              <w:t>интерпретировать результаты судебно-медицинского исследования для построения судебно-медицинского диагноза;</w:t>
            </w:r>
          </w:p>
          <w:p w:rsidR="00F91695" w:rsidRPr="00CF55E2" w:rsidRDefault="00F91695" w:rsidP="000A5B10">
            <w:pPr>
              <w:pStyle w:val="a4"/>
              <w:widowControl/>
              <w:numPr>
                <w:ilvl w:val="0"/>
                <w:numId w:val="97"/>
              </w:numPr>
              <w:tabs>
                <w:tab w:val="left" w:pos="426"/>
              </w:tabs>
              <w:adjustRightInd w:val="0"/>
              <w:ind w:left="0" w:firstLine="284"/>
              <w:contextualSpacing/>
              <w:jc w:val="both"/>
              <w:rPr>
                <w:color w:val="000000"/>
                <w:sz w:val="24"/>
                <w:szCs w:val="24"/>
                <w:u w:val="single"/>
              </w:rPr>
            </w:pPr>
            <w:r w:rsidRPr="00CF55E2">
              <w:rPr>
                <w:sz w:val="24"/>
                <w:szCs w:val="24"/>
              </w:rPr>
              <w:t>устанавливать факт и давность наступления биологической смерти, оказывать помощь следователю в составлении протокола наружного осмотра трупа.</w:t>
            </w:r>
          </w:p>
          <w:p w:rsidR="00F91695" w:rsidRPr="00B14A93" w:rsidRDefault="00F91695" w:rsidP="000A5B10">
            <w:pPr>
              <w:pStyle w:val="a4"/>
              <w:tabs>
                <w:tab w:val="left" w:pos="426"/>
              </w:tabs>
              <w:adjustRightInd w:val="0"/>
              <w:ind w:left="284"/>
              <w:contextualSpacing/>
              <w:jc w:val="both"/>
              <w:rPr>
                <w:bCs/>
                <w:color w:val="000000"/>
                <w:sz w:val="24"/>
                <w:szCs w:val="24"/>
                <w:u w:val="single"/>
              </w:rPr>
            </w:pPr>
            <w:r w:rsidRPr="00B14A93">
              <w:rPr>
                <w:bCs/>
                <w:color w:val="000000"/>
                <w:sz w:val="24"/>
                <w:szCs w:val="24"/>
                <w:u w:val="single"/>
              </w:rPr>
              <w:t>Владеть:</w:t>
            </w:r>
          </w:p>
          <w:p w:rsidR="00F91695" w:rsidRPr="00D75E8C" w:rsidRDefault="00F91695" w:rsidP="000A5B10">
            <w:pPr>
              <w:pStyle w:val="a4"/>
              <w:widowControl/>
              <w:numPr>
                <w:ilvl w:val="0"/>
                <w:numId w:val="97"/>
              </w:numPr>
              <w:tabs>
                <w:tab w:val="left" w:pos="426"/>
              </w:tabs>
              <w:adjustRightInd w:val="0"/>
              <w:ind w:left="0" w:firstLine="284"/>
              <w:contextualSpacing/>
              <w:jc w:val="both"/>
              <w:rPr>
                <w:color w:val="000000"/>
                <w:sz w:val="24"/>
                <w:szCs w:val="24"/>
                <w:u w:val="single"/>
              </w:rPr>
            </w:pPr>
            <w:r w:rsidRPr="00D75E8C">
              <w:rPr>
                <w:sz w:val="24"/>
                <w:szCs w:val="24"/>
              </w:rPr>
              <w:t>алгоритмом судебно-медицинского освидетельствования потерпевших, подозреваемых и других лиц, составления судеб</w:t>
            </w:r>
            <w:r>
              <w:rPr>
                <w:sz w:val="24"/>
                <w:szCs w:val="24"/>
              </w:rPr>
              <w:t>но-медицинского заключения;</w:t>
            </w:r>
          </w:p>
          <w:p w:rsidR="00F91695" w:rsidRPr="00B14A93" w:rsidRDefault="00F91695" w:rsidP="000A5B10">
            <w:pPr>
              <w:pStyle w:val="a4"/>
              <w:numPr>
                <w:ilvl w:val="0"/>
                <w:numId w:val="97"/>
              </w:numPr>
              <w:tabs>
                <w:tab w:val="left" w:pos="426"/>
                <w:tab w:val="left" w:pos="3744"/>
              </w:tabs>
              <w:ind w:left="0" w:firstLine="284"/>
              <w:jc w:val="both"/>
              <w:rPr>
                <w:sz w:val="24"/>
                <w:szCs w:val="24"/>
              </w:rPr>
            </w:pPr>
            <w:r w:rsidRPr="00B14A93">
              <w:rPr>
                <w:sz w:val="24"/>
                <w:szCs w:val="24"/>
              </w:rPr>
              <w:t>техникой судебно-медицинского исследования трупа, изъятия органов или частей их для лабораторных исследований, (судебно-химического, гистологического), оформлять</w:t>
            </w:r>
          </w:p>
          <w:p w:rsidR="00F91695" w:rsidRPr="00D75E8C" w:rsidRDefault="00F91695" w:rsidP="000A5B10">
            <w:pPr>
              <w:pStyle w:val="a4"/>
              <w:widowControl/>
              <w:numPr>
                <w:ilvl w:val="0"/>
                <w:numId w:val="97"/>
              </w:numPr>
              <w:tabs>
                <w:tab w:val="left" w:pos="426"/>
              </w:tabs>
              <w:autoSpaceDE/>
              <w:autoSpaceDN/>
              <w:ind w:left="0" w:firstLine="284"/>
              <w:contextualSpacing/>
              <w:jc w:val="both"/>
              <w:rPr>
                <w:sz w:val="24"/>
                <w:szCs w:val="24"/>
              </w:rPr>
            </w:pPr>
            <w:r w:rsidRPr="00D75E8C">
              <w:rPr>
                <w:sz w:val="24"/>
                <w:szCs w:val="24"/>
              </w:rPr>
              <w:t xml:space="preserve">направления на данные исследования формулировать исследовательскую часть заключения (Акта) судебно-медицинского исследования трупа; </w:t>
            </w:r>
          </w:p>
          <w:p w:rsidR="00F91695" w:rsidRDefault="00F91695" w:rsidP="000A5B10">
            <w:pPr>
              <w:pStyle w:val="a4"/>
              <w:widowControl/>
              <w:numPr>
                <w:ilvl w:val="0"/>
                <w:numId w:val="97"/>
              </w:numPr>
              <w:tabs>
                <w:tab w:val="left" w:pos="269"/>
                <w:tab w:val="left" w:pos="426"/>
              </w:tabs>
              <w:autoSpaceDE/>
              <w:autoSpaceDN/>
              <w:ind w:left="0" w:firstLine="284"/>
              <w:contextualSpacing/>
              <w:jc w:val="both"/>
              <w:rPr>
                <w:sz w:val="24"/>
                <w:szCs w:val="24"/>
              </w:rPr>
            </w:pPr>
            <w:r w:rsidRPr="00D75E8C">
              <w:rPr>
                <w:sz w:val="24"/>
                <w:szCs w:val="24"/>
              </w:rPr>
              <w:t xml:space="preserve">заполнять </w:t>
            </w:r>
            <w:r>
              <w:rPr>
                <w:sz w:val="24"/>
                <w:szCs w:val="24"/>
              </w:rPr>
              <w:t>врачебное свидетельство о смерти.</w:t>
            </w:r>
          </w:p>
          <w:p w:rsidR="00F91695" w:rsidRDefault="00F91695" w:rsidP="000A5B10">
            <w:pPr>
              <w:ind w:firstLine="567"/>
              <w:jc w:val="both"/>
              <w:rPr>
                <w:rFonts w:ascii="Times New Roman" w:hAnsi="Times New Roman"/>
                <w:sz w:val="24"/>
                <w:szCs w:val="24"/>
              </w:rPr>
            </w:pPr>
            <w:r w:rsidRPr="006C5000">
              <w:rPr>
                <w:rFonts w:ascii="Times New Roman" w:hAnsi="Times New Roman"/>
                <w:b/>
                <w:sz w:val="24"/>
                <w:szCs w:val="24"/>
              </w:rPr>
              <w:t>6. Общая трудоемкость дисциплины.</w:t>
            </w:r>
            <w:r>
              <w:rPr>
                <w:rFonts w:ascii="Times New Roman" w:hAnsi="Times New Roman"/>
                <w:b/>
                <w:sz w:val="24"/>
                <w:szCs w:val="24"/>
              </w:rPr>
              <w:t xml:space="preserve"> </w:t>
            </w:r>
            <w:r w:rsidRPr="006C5000">
              <w:rPr>
                <w:rFonts w:ascii="Times New Roman" w:hAnsi="Times New Roman"/>
                <w:sz w:val="24"/>
                <w:szCs w:val="24"/>
              </w:rPr>
              <w:t>3 зачетны</w:t>
            </w:r>
            <w:r>
              <w:rPr>
                <w:rFonts w:ascii="Times New Roman" w:hAnsi="Times New Roman"/>
                <w:sz w:val="24"/>
                <w:szCs w:val="24"/>
              </w:rPr>
              <w:t xml:space="preserve">е </w:t>
            </w:r>
            <w:r w:rsidRPr="006C5000">
              <w:rPr>
                <w:rFonts w:ascii="Times New Roman" w:hAnsi="Times New Roman"/>
                <w:sz w:val="24"/>
                <w:szCs w:val="24"/>
              </w:rPr>
              <w:t>единицы (108 ч</w:t>
            </w:r>
            <w:r>
              <w:rPr>
                <w:rFonts w:ascii="Times New Roman" w:hAnsi="Times New Roman"/>
                <w:sz w:val="24"/>
                <w:szCs w:val="24"/>
              </w:rPr>
              <w:t>.</w:t>
            </w:r>
            <w:r w:rsidRPr="006C5000">
              <w:rPr>
                <w:rFonts w:ascii="Times New Roman" w:hAnsi="Times New Roman"/>
                <w:sz w:val="24"/>
                <w:szCs w:val="24"/>
              </w:rPr>
              <w:t>).</w:t>
            </w:r>
          </w:p>
          <w:p w:rsidR="00F91695" w:rsidRDefault="00F91695" w:rsidP="00F91695">
            <w:pPr>
              <w:ind w:firstLine="567"/>
              <w:jc w:val="both"/>
              <w:rPr>
                <w:rFonts w:ascii="Times New Roman" w:hAnsi="Times New Roman"/>
                <w:sz w:val="24"/>
                <w:szCs w:val="24"/>
              </w:rPr>
            </w:pPr>
            <w:r w:rsidRPr="006C5000">
              <w:rPr>
                <w:rFonts w:ascii="Times New Roman" w:hAnsi="Times New Roman"/>
                <w:b/>
                <w:sz w:val="24"/>
                <w:szCs w:val="24"/>
              </w:rPr>
              <w:t>7. Форма контроля.</w:t>
            </w:r>
            <w:r>
              <w:rPr>
                <w:rFonts w:ascii="Times New Roman" w:hAnsi="Times New Roman"/>
                <w:b/>
                <w:sz w:val="24"/>
                <w:szCs w:val="24"/>
              </w:rPr>
              <w:t xml:space="preserve"> </w:t>
            </w:r>
            <w:r>
              <w:rPr>
                <w:rFonts w:ascii="Times New Roman" w:hAnsi="Times New Roman"/>
                <w:sz w:val="24"/>
                <w:szCs w:val="24"/>
              </w:rPr>
              <w:t xml:space="preserve">Экзамен </w:t>
            </w:r>
            <w:r w:rsidRPr="006C5000">
              <w:rPr>
                <w:rFonts w:ascii="Times New Roman" w:hAnsi="Times New Roman"/>
                <w:sz w:val="24"/>
                <w:szCs w:val="24"/>
              </w:rPr>
              <w:t>(11 сем.).</w:t>
            </w:r>
          </w:p>
          <w:p w:rsidR="00F82F2A" w:rsidRPr="00901478" w:rsidRDefault="00F82F2A" w:rsidP="00AD5FCB">
            <w:pPr>
              <w:pStyle w:val="TableParagraph"/>
              <w:spacing w:line="273" w:lineRule="exact"/>
              <w:ind w:left="1038" w:right="964"/>
              <w:jc w:val="center"/>
              <w:rPr>
                <w:b/>
                <w:bCs/>
                <w:sz w:val="28"/>
                <w:szCs w:val="28"/>
              </w:rPr>
            </w:pPr>
          </w:p>
        </w:tc>
      </w:tr>
      <w:tr w:rsidR="00F82F2A" w:rsidTr="00F82F2A">
        <w:tc>
          <w:tcPr>
            <w:tcW w:w="970" w:type="dxa"/>
          </w:tcPr>
          <w:p w:rsidR="00F82F2A"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.0.36.01</w:t>
            </w:r>
          </w:p>
        </w:tc>
        <w:tc>
          <w:tcPr>
            <w:tcW w:w="1484" w:type="dxa"/>
          </w:tcPr>
          <w:p w:rsidR="00F82F2A" w:rsidRPr="000A5B10" w:rsidRDefault="000A5B10" w:rsidP="000A5B10">
            <w:pPr>
              <w:jc w:val="both"/>
              <w:rPr>
                <w:rFonts w:ascii="Times New Roman" w:hAnsi="Times New Roman" w:cs="Times New Roman"/>
                <w:sz w:val="24"/>
                <w:szCs w:val="24"/>
              </w:rPr>
            </w:pPr>
            <w:r w:rsidRPr="000A5B10">
              <w:rPr>
                <w:rFonts w:ascii="Times New Roman" w:hAnsi="Times New Roman" w:cs="Times New Roman"/>
                <w:bCs/>
                <w:sz w:val="24"/>
                <w:szCs w:val="24"/>
              </w:rPr>
              <w:t>Безопасность жизнедеятельности</w:t>
            </w:r>
          </w:p>
        </w:tc>
        <w:tc>
          <w:tcPr>
            <w:tcW w:w="8002" w:type="dxa"/>
          </w:tcPr>
          <w:p w:rsidR="00F91695" w:rsidRPr="000A5B10" w:rsidRDefault="00F91695" w:rsidP="00F91695">
            <w:pPr>
              <w:pStyle w:val="TableParagraph"/>
              <w:ind w:firstLine="426"/>
              <w:jc w:val="center"/>
              <w:rPr>
                <w:bCs/>
                <w:sz w:val="24"/>
                <w:szCs w:val="24"/>
              </w:rPr>
            </w:pPr>
          </w:p>
          <w:p w:rsidR="00F91695" w:rsidRPr="000B5D55" w:rsidRDefault="00F91695" w:rsidP="00415E85">
            <w:pPr>
              <w:pStyle w:val="TableParagraph"/>
              <w:numPr>
                <w:ilvl w:val="0"/>
                <w:numId w:val="98"/>
              </w:numPr>
              <w:tabs>
                <w:tab w:val="left" w:pos="1080"/>
              </w:tabs>
              <w:ind w:left="0" w:right="102" w:firstLine="426"/>
              <w:jc w:val="both"/>
              <w:rPr>
                <w:b/>
                <w:sz w:val="24"/>
              </w:rPr>
            </w:pPr>
            <w:r w:rsidRPr="000B5D55">
              <w:rPr>
                <w:b/>
                <w:sz w:val="24"/>
              </w:rPr>
              <w:t>Место дисциплины (модуля) в структуре основной профессиональной образовательной</w:t>
            </w:r>
            <w:r>
              <w:rPr>
                <w:b/>
                <w:sz w:val="24"/>
              </w:rPr>
              <w:t xml:space="preserve"> </w:t>
            </w:r>
            <w:r w:rsidRPr="000B5D55">
              <w:rPr>
                <w:b/>
                <w:sz w:val="24"/>
              </w:rPr>
              <w:t>программы.</w:t>
            </w:r>
          </w:p>
          <w:p w:rsidR="00F91695" w:rsidRPr="000B5D55" w:rsidRDefault="00F91695" w:rsidP="00F91695">
            <w:pPr>
              <w:pStyle w:val="TableParagraph"/>
              <w:ind w:right="98" w:firstLine="426"/>
              <w:jc w:val="both"/>
              <w:rPr>
                <w:sz w:val="24"/>
              </w:rPr>
            </w:pPr>
            <w:r w:rsidRPr="000B5D55">
              <w:rPr>
                <w:sz w:val="24"/>
              </w:rPr>
              <w:t>Дисциплина «Безопасность жизнедеятельности» относится к Блоку 1 «Дисциплины (модули)», к дисциплинам базовой</w:t>
            </w:r>
            <w:r w:rsidRPr="00011638">
              <w:rPr>
                <w:sz w:val="24"/>
                <w:szCs w:val="24"/>
              </w:rPr>
              <w:t xml:space="preserve"> </w:t>
            </w:r>
            <w:r w:rsidRPr="007B6A43">
              <w:rPr>
                <w:sz w:val="24"/>
                <w:szCs w:val="24"/>
              </w:rPr>
              <w:t>обязательной</w:t>
            </w:r>
            <w:r w:rsidRPr="000B5D55">
              <w:rPr>
                <w:sz w:val="24"/>
              </w:rPr>
              <w:t xml:space="preserve"> части программы.</w:t>
            </w:r>
          </w:p>
          <w:p w:rsidR="00F91695" w:rsidRPr="000B5D55" w:rsidRDefault="00F91695" w:rsidP="00F91695">
            <w:pPr>
              <w:pStyle w:val="TableParagraph"/>
              <w:ind w:right="99" w:firstLine="426"/>
              <w:jc w:val="both"/>
              <w:rPr>
                <w:sz w:val="24"/>
              </w:rPr>
            </w:pPr>
            <w:r w:rsidRPr="000B5D55">
              <w:rPr>
                <w:sz w:val="24"/>
              </w:rPr>
              <w:t>Взаимосвязана с дисциплинами: гистология, эмбриология, цитология; иммунология; фармакология; патологическая анатомия, клиническая патологическая анатомия; патофизиология, клиническая патофизиология. Основные положения дисциплины</w:t>
            </w:r>
          </w:p>
          <w:p w:rsidR="00F91695" w:rsidRDefault="00F91695" w:rsidP="00F91695">
            <w:pPr>
              <w:pStyle w:val="TableParagraph"/>
              <w:ind w:right="95" w:firstLine="426"/>
              <w:jc w:val="both"/>
              <w:rPr>
                <w:sz w:val="24"/>
              </w:rPr>
            </w:pPr>
            <w:r w:rsidRPr="000B5D55">
              <w:rPr>
                <w:sz w:val="24"/>
              </w:rPr>
              <w:t>«Безопасность жизнедеятельности» необходимы для изучения дисциплин: педиатрия; госпитальная терапия, эндокринология; фтизиатрия; госпитальная хирургия, детская хирургия; стоматология.</w:t>
            </w:r>
          </w:p>
          <w:p w:rsidR="00F91695" w:rsidRPr="000B5D55" w:rsidRDefault="00F91695" w:rsidP="00415E85">
            <w:pPr>
              <w:pStyle w:val="TableParagraph"/>
              <w:numPr>
                <w:ilvl w:val="0"/>
                <w:numId w:val="98"/>
              </w:numPr>
              <w:tabs>
                <w:tab w:val="left" w:pos="919"/>
              </w:tabs>
              <w:ind w:left="0" w:firstLine="426"/>
              <w:jc w:val="both"/>
              <w:rPr>
                <w:b/>
                <w:sz w:val="24"/>
              </w:rPr>
            </w:pPr>
            <w:r w:rsidRPr="000B5D55">
              <w:rPr>
                <w:b/>
                <w:sz w:val="24"/>
              </w:rPr>
              <w:t>Цель освоения</w:t>
            </w:r>
            <w:r>
              <w:rPr>
                <w:b/>
                <w:sz w:val="24"/>
              </w:rPr>
              <w:t xml:space="preserve"> </w:t>
            </w:r>
            <w:r w:rsidRPr="000B5D55">
              <w:rPr>
                <w:b/>
                <w:sz w:val="24"/>
              </w:rPr>
              <w:t>дисциплины.</w:t>
            </w:r>
          </w:p>
          <w:p w:rsidR="00F91695" w:rsidRDefault="00F91695" w:rsidP="00F91695">
            <w:pPr>
              <w:pStyle w:val="TableParagraph"/>
              <w:ind w:right="91" w:firstLine="426"/>
              <w:jc w:val="both"/>
              <w:rPr>
                <w:sz w:val="24"/>
              </w:rPr>
            </w:pPr>
            <w:r w:rsidRPr="000B5D55">
              <w:rPr>
                <w:sz w:val="24"/>
              </w:rPr>
              <w:t xml:space="preserve">Цель освоения учебной дисциплины (модуля) «Безопасность жизнедеятельности» состоит в формировании основ организации, диагностики и оказания медицинской помощи пораженным в условиях </w:t>
            </w:r>
            <w:r w:rsidRPr="000B5D55">
              <w:rPr>
                <w:sz w:val="24"/>
              </w:rPr>
              <w:lastRenderedPageBreak/>
              <w:t>дефицита времени, диагностические и лечебные возможности этапа медицинской эвакуации; знания и умения, позволяющие эффективно действовать при чрезвычайной ситуации в мирное и военное время.</w:t>
            </w:r>
          </w:p>
          <w:p w:rsidR="00F91695" w:rsidRPr="000B5D55" w:rsidRDefault="00F91695" w:rsidP="00415E85">
            <w:pPr>
              <w:pStyle w:val="TableParagraph"/>
              <w:numPr>
                <w:ilvl w:val="0"/>
                <w:numId w:val="98"/>
              </w:numPr>
              <w:tabs>
                <w:tab w:val="left" w:pos="919"/>
              </w:tabs>
              <w:ind w:left="0" w:firstLine="426"/>
              <w:jc w:val="both"/>
              <w:rPr>
                <w:b/>
                <w:sz w:val="24"/>
              </w:rPr>
            </w:pPr>
            <w:r w:rsidRPr="000B5D55">
              <w:rPr>
                <w:b/>
                <w:sz w:val="24"/>
              </w:rPr>
              <w:t>Краткое содержание</w:t>
            </w:r>
            <w:r>
              <w:rPr>
                <w:b/>
                <w:sz w:val="24"/>
              </w:rPr>
              <w:t xml:space="preserve"> </w:t>
            </w:r>
            <w:r w:rsidRPr="000B5D55">
              <w:rPr>
                <w:b/>
                <w:sz w:val="24"/>
              </w:rPr>
              <w:t>дисциплины</w:t>
            </w:r>
            <w:r>
              <w:rPr>
                <w:b/>
                <w:sz w:val="24"/>
              </w:rPr>
              <w:t>.</w:t>
            </w:r>
          </w:p>
          <w:p w:rsidR="00F91695" w:rsidRDefault="00F91695" w:rsidP="00F91695">
            <w:pPr>
              <w:pStyle w:val="TableParagraph"/>
              <w:ind w:right="90" w:firstLine="426"/>
              <w:jc w:val="both"/>
              <w:rPr>
                <w:sz w:val="24"/>
              </w:rPr>
            </w:pPr>
            <w:r w:rsidRPr="000B5D55">
              <w:rPr>
                <w:sz w:val="24"/>
              </w:rPr>
              <w:t>ОрганизацияЕдинойгосударственнойсистемыпредупрежденияиликвидациичрезвычайных ситуаций. ВСМК. Медицинская защита населения и спасателей в чрезвычайных ситуациях. Медико-санитарное обеспечение при ликвидации последствий чрезвычайных ситуаций техногенного (антропогенного)характера.</w:t>
            </w:r>
          </w:p>
          <w:p w:rsidR="00F91695" w:rsidRPr="00661323" w:rsidRDefault="00F91695" w:rsidP="00415E85">
            <w:pPr>
              <w:pStyle w:val="TableParagraph"/>
              <w:numPr>
                <w:ilvl w:val="0"/>
                <w:numId w:val="98"/>
              </w:numPr>
              <w:tabs>
                <w:tab w:val="left" w:pos="919"/>
              </w:tabs>
              <w:ind w:left="0" w:firstLine="426"/>
              <w:jc w:val="both"/>
              <w:rPr>
                <w:sz w:val="24"/>
                <w:szCs w:val="24"/>
              </w:rPr>
            </w:pPr>
            <w:r w:rsidRPr="00661323">
              <w:rPr>
                <w:b/>
                <w:sz w:val="24"/>
                <w:szCs w:val="24"/>
              </w:rPr>
              <w:t>Компетенции, формируемые в результате освоения</w:t>
            </w:r>
            <w:r>
              <w:rPr>
                <w:b/>
                <w:sz w:val="24"/>
                <w:szCs w:val="24"/>
              </w:rPr>
              <w:t xml:space="preserve"> </w:t>
            </w:r>
            <w:r w:rsidRPr="00661323">
              <w:rPr>
                <w:b/>
                <w:sz w:val="24"/>
                <w:szCs w:val="24"/>
              </w:rPr>
              <w:t>дисциплины</w:t>
            </w:r>
            <w:r>
              <w:rPr>
                <w:sz w:val="24"/>
                <w:szCs w:val="24"/>
              </w:rPr>
              <w:t>.</w:t>
            </w:r>
          </w:p>
          <w:p w:rsidR="00F91695" w:rsidRDefault="00F91695" w:rsidP="00F91695">
            <w:pPr>
              <w:ind w:firstLine="426"/>
              <w:jc w:val="both"/>
              <w:rPr>
                <w:rFonts w:ascii="Times New Roman" w:eastAsia="Times New Roman" w:hAnsi="Times New Roman" w:cs="Times New Roman"/>
                <w:sz w:val="24"/>
                <w:szCs w:val="24"/>
                <w:lang w:eastAsia="ru-RU"/>
              </w:rPr>
            </w:pPr>
            <w:r w:rsidRPr="00FE1712">
              <w:rPr>
                <w:rFonts w:ascii="Times New Roman" w:eastAsia="Times New Roman" w:hAnsi="Times New Roman" w:cs="Times New Roman"/>
                <w:sz w:val="24"/>
                <w:szCs w:val="24"/>
                <w:lang w:eastAsia="ru-RU"/>
              </w:rPr>
              <w:t>УК-8.</w:t>
            </w:r>
            <w:r w:rsidRPr="00661323">
              <w:rPr>
                <w:rFonts w:ascii="Times New Roman" w:eastAsia="Times New Roman" w:hAnsi="Times New Roman" w:cs="Times New Roman"/>
                <w:sz w:val="24"/>
                <w:szCs w:val="24"/>
                <w:lang w:eastAsia="ru-RU"/>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w:t>
            </w:r>
          </w:p>
          <w:p w:rsidR="00F91695" w:rsidRDefault="00F91695" w:rsidP="00F916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УК-8.1. </w:t>
            </w:r>
            <w:r w:rsidRPr="00661323">
              <w:rPr>
                <w:rFonts w:ascii="Times New Roman" w:eastAsia="Times New Roman" w:hAnsi="Times New Roman" w:cs="Times New Roman"/>
                <w:sz w:val="24"/>
                <w:szCs w:val="24"/>
                <w:lang w:eastAsia="ru-RU"/>
              </w:rPr>
              <w:t xml:space="preserve">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 </w:t>
            </w:r>
          </w:p>
          <w:p w:rsidR="00F91695" w:rsidRDefault="00F91695" w:rsidP="00F916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УК-8.3. </w:t>
            </w:r>
            <w:r w:rsidRPr="00661323">
              <w:rPr>
                <w:rFonts w:ascii="Times New Roman" w:eastAsia="Times New Roman" w:hAnsi="Times New Roman" w:cs="Times New Roman"/>
                <w:sz w:val="24"/>
                <w:szCs w:val="24"/>
                <w:lang w:eastAsia="ru-RU"/>
              </w:rPr>
              <w:t>Разъясняет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p w:rsidR="00F91695" w:rsidRDefault="00F91695" w:rsidP="00F91695">
            <w:pPr>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ОПК-4. </w:t>
            </w:r>
            <w:r w:rsidRPr="006A7E7C">
              <w:rPr>
                <w:rFonts w:ascii="Times New Roman" w:eastAsia="Times New Roman" w:hAnsi="Times New Roman" w:cs="Times New Roman"/>
                <w:sz w:val="24"/>
                <w:szCs w:val="24"/>
                <w:lang w:eastAsia="ru-RU"/>
              </w:rPr>
              <w:t>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rFonts w:ascii="Times New Roman" w:eastAsia="Times New Roman" w:hAnsi="Times New Roman" w:cs="Times New Roman"/>
                <w:sz w:val="24"/>
                <w:szCs w:val="24"/>
                <w:lang w:eastAsia="ru-RU"/>
              </w:rPr>
              <w:t>.</w:t>
            </w:r>
          </w:p>
          <w:p w:rsidR="00F91695" w:rsidRDefault="00F91695" w:rsidP="00F916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w:t>
            </w:r>
            <w:r w:rsidRPr="00CB6E35">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 xml:space="preserve">. </w:t>
            </w:r>
            <w:r w:rsidRPr="006A7E7C">
              <w:rPr>
                <w:rFonts w:ascii="Times New Roman" w:eastAsia="Times New Roman" w:hAnsi="Times New Roman" w:cs="Times New Roman"/>
                <w:sz w:val="24"/>
                <w:szCs w:val="24"/>
                <w:lang w:eastAsia="ru-RU"/>
              </w:rPr>
              <w:t>Применяет на практике медицинские изделия, предусмотренные порядком оказания медицинской помощи.</w:t>
            </w:r>
          </w:p>
          <w:p w:rsidR="00F91695" w:rsidRPr="00661323" w:rsidRDefault="00F91695" w:rsidP="00F91695">
            <w:pPr>
              <w:jc w:val="both"/>
              <w:rPr>
                <w:rFonts w:ascii="Times New Roman" w:eastAsia="Times New Roman" w:hAnsi="Times New Roman" w:cs="Times New Roman"/>
                <w:sz w:val="24"/>
                <w:szCs w:val="24"/>
                <w:lang w:eastAsia="ru-RU"/>
              </w:rPr>
            </w:pPr>
            <w:r w:rsidRPr="00CB6E35">
              <w:rPr>
                <w:rFonts w:ascii="Times New Roman" w:eastAsia="Times New Roman" w:hAnsi="Times New Roman" w:cs="Times New Roman"/>
                <w:sz w:val="24"/>
                <w:szCs w:val="24"/>
                <w:lang w:eastAsia="ru-RU"/>
              </w:rPr>
              <w:t xml:space="preserve"> ОПК-4.3</w:t>
            </w:r>
            <w:r>
              <w:rPr>
                <w:rFonts w:ascii="Times New Roman" w:eastAsia="Times New Roman" w:hAnsi="Times New Roman" w:cs="Times New Roman"/>
                <w:sz w:val="24"/>
                <w:szCs w:val="24"/>
                <w:lang w:eastAsia="ru-RU"/>
              </w:rPr>
              <w:t>.Пр</w:t>
            </w:r>
            <w:r w:rsidRPr="006A7E7C">
              <w:rPr>
                <w:rFonts w:ascii="Times New Roman" w:eastAsia="Times New Roman" w:hAnsi="Times New Roman" w:cs="Times New Roman"/>
                <w:sz w:val="24"/>
                <w:szCs w:val="24"/>
                <w:lang w:eastAsia="ru-RU"/>
              </w:rPr>
              <w:t>едставляет методы обследования пациента, предусмотренные порядком оказания медицинской помощи.</w:t>
            </w:r>
          </w:p>
          <w:p w:rsidR="00F91695" w:rsidRDefault="00F91695" w:rsidP="00F91695">
            <w:pPr>
              <w:ind w:firstLine="426"/>
              <w:jc w:val="both"/>
              <w:rPr>
                <w:rFonts w:ascii="Times New Roman" w:eastAsia="Times New Roman" w:hAnsi="Times New Roman" w:cs="Times New Roman"/>
                <w:sz w:val="24"/>
                <w:szCs w:val="24"/>
                <w:lang w:eastAsia="ru-RU"/>
              </w:rPr>
            </w:pPr>
            <w:r w:rsidRPr="00FE1712">
              <w:rPr>
                <w:rFonts w:ascii="Times New Roman" w:eastAsia="Times New Roman" w:hAnsi="Times New Roman" w:cs="Times New Roman"/>
                <w:sz w:val="24"/>
                <w:szCs w:val="24"/>
                <w:lang w:eastAsia="ru-RU"/>
              </w:rPr>
              <w:t>ОПК-6</w:t>
            </w:r>
            <w:r w:rsidRPr="00661323">
              <w:rPr>
                <w:rFonts w:ascii="Times New Roman" w:eastAsia="Times New Roman" w:hAnsi="Times New Roman" w:cs="Times New Roman"/>
                <w:sz w:val="24"/>
                <w:szCs w:val="24"/>
                <w:lang w:eastAsia="ru-RU"/>
              </w:rP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r>
              <w:rPr>
                <w:rFonts w:ascii="Times New Roman" w:eastAsia="Times New Roman" w:hAnsi="Times New Roman" w:cs="Times New Roman"/>
                <w:sz w:val="24"/>
                <w:szCs w:val="24"/>
                <w:lang w:eastAsia="ru-RU"/>
              </w:rPr>
              <w:t>.</w:t>
            </w:r>
          </w:p>
          <w:p w:rsidR="00F91695" w:rsidRDefault="00F91695" w:rsidP="00F91695">
            <w:pPr>
              <w:jc w:val="both"/>
              <w:rPr>
                <w:rFonts w:ascii="Times New Roman" w:eastAsia="Times New Roman" w:hAnsi="Times New Roman" w:cs="Times New Roman"/>
                <w:sz w:val="24"/>
                <w:szCs w:val="24"/>
                <w:lang w:eastAsia="ru-RU"/>
              </w:rPr>
            </w:pPr>
            <w:r w:rsidRPr="00CB6E35">
              <w:rPr>
                <w:rFonts w:ascii="Times New Roman" w:eastAsia="Times New Roman" w:hAnsi="Times New Roman" w:cs="Times New Roman"/>
                <w:sz w:val="24"/>
                <w:szCs w:val="24"/>
                <w:lang w:eastAsia="ru-RU"/>
              </w:rPr>
              <w:t>ОПК-6.2</w:t>
            </w:r>
            <w:r>
              <w:rPr>
                <w:rFonts w:ascii="Times New Roman" w:eastAsia="Times New Roman" w:hAnsi="Times New Roman" w:cs="Times New Roman"/>
                <w:sz w:val="24"/>
                <w:szCs w:val="24"/>
                <w:lang w:eastAsia="ru-RU"/>
              </w:rPr>
              <w:t>.</w:t>
            </w:r>
            <w:r w:rsidRPr="00661323">
              <w:rPr>
                <w:rFonts w:ascii="Times New Roman" w:eastAsia="Times New Roman" w:hAnsi="Times New Roman" w:cs="Times New Roman"/>
                <w:sz w:val="24"/>
                <w:szCs w:val="24"/>
                <w:lang w:eastAsia="ru-RU"/>
              </w:rPr>
              <w:t xml:space="preserve"> Демонстрирует способность организовывать и оказывать первичную медико-санитарную помощь.</w:t>
            </w:r>
          </w:p>
          <w:p w:rsidR="00F91695" w:rsidRDefault="00F91695" w:rsidP="00F91695">
            <w:pPr>
              <w:jc w:val="both"/>
              <w:rPr>
                <w:rFonts w:ascii="Times New Roman" w:eastAsia="Times New Roman" w:hAnsi="Times New Roman" w:cs="Times New Roman"/>
                <w:sz w:val="24"/>
                <w:szCs w:val="24"/>
                <w:lang w:eastAsia="ru-RU"/>
              </w:rPr>
            </w:pPr>
            <w:r w:rsidRPr="00CB6E35">
              <w:rPr>
                <w:rFonts w:ascii="Times New Roman" w:eastAsia="Times New Roman" w:hAnsi="Times New Roman" w:cs="Times New Roman"/>
                <w:sz w:val="24"/>
                <w:szCs w:val="24"/>
                <w:lang w:eastAsia="ru-RU"/>
              </w:rPr>
              <w:t>ОПК-6.4</w:t>
            </w:r>
            <w:r>
              <w:rPr>
                <w:rFonts w:ascii="Times New Roman" w:eastAsia="Times New Roman" w:hAnsi="Times New Roman" w:cs="Times New Roman"/>
                <w:sz w:val="24"/>
                <w:szCs w:val="24"/>
                <w:lang w:eastAsia="ru-RU"/>
              </w:rPr>
              <w:t xml:space="preserve">. </w:t>
            </w:r>
            <w:r w:rsidRPr="006A7E7C">
              <w:rPr>
                <w:rFonts w:ascii="Times New Roman" w:eastAsia="Times New Roman" w:hAnsi="Times New Roman" w:cs="Times New Roman"/>
                <w:sz w:val="24"/>
                <w:szCs w:val="24"/>
                <w:lang w:eastAsia="ru-RU"/>
              </w:rPr>
              <w:t>Показывает навыки оказания медицинской помощи при неотложных состояниях на догоспитальном этапе.</w:t>
            </w:r>
          </w:p>
          <w:p w:rsidR="00F91695" w:rsidRDefault="00F91695" w:rsidP="00F91695">
            <w:pPr>
              <w:jc w:val="both"/>
              <w:rPr>
                <w:rFonts w:ascii="Times New Roman" w:eastAsia="Times New Roman" w:hAnsi="Times New Roman" w:cs="Times New Roman"/>
                <w:sz w:val="24"/>
                <w:szCs w:val="24"/>
                <w:lang w:eastAsia="ru-RU"/>
              </w:rPr>
            </w:pPr>
            <w:r w:rsidRPr="00CB6E35">
              <w:rPr>
                <w:rFonts w:ascii="Times New Roman" w:eastAsia="Times New Roman" w:hAnsi="Times New Roman" w:cs="Times New Roman"/>
                <w:sz w:val="24"/>
                <w:szCs w:val="24"/>
                <w:lang w:eastAsia="ru-RU"/>
              </w:rPr>
              <w:t>ОПК-6.5</w:t>
            </w:r>
            <w:r>
              <w:rPr>
                <w:rFonts w:ascii="Times New Roman" w:eastAsia="Times New Roman" w:hAnsi="Times New Roman" w:cs="Times New Roman"/>
                <w:sz w:val="24"/>
                <w:szCs w:val="24"/>
                <w:lang w:eastAsia="ru-RU"/>
              </w:rPr>
              <w:t xml:space="preserve">. </w:t>
            </w:r>
            <w:r w:rsidRPr="006A7E7C">
              <w:rPr>
                <w:rFonts w:ascii="Times New Roman" w:eastAsia="Times New Roman" w:hAnsi="Times New Roman" w:cs="Times New Roman"/>
                <w:sz w:val="24"/>
                <w:szCs w:val="24"/>
                <w:lang w:eastAsia="ru-RU"/>
              </w:rPr>
              <w:t>Предлагает алгоритм оказания первой врачебной помощи пораженным в очагах особо опасных инфекций, при ухудшении радиационной обстановки и стихийных бедствиях.</w:t>
            </w:r>
          </w:p>
          <w:p w:rsidR="00F91695" w:rsidRDefault="00F91695" w:rsidP="00F91695">
            <w:pPr>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ПК-3. </w:t>
            </w:r>
            <w:r w:rsidRPr="006A7E7C">
              <w:rPr>
                <w:rFonts w:ascii="Times New Roman" w:eastAsia="Times New Roman" w:hAnsi="Times New Roman" w:cs="Times New Roman"/>
                <w:sz w:val="24"/>
                <w:szCs w:val="24"/>
                <w:lang w:eastAsia="ru-RU"/>
              </w:rPr>
              <w:t xml:space="preserve">Способен к сбору и анализу жалоб пациента, данных его анамнеза, результатов осмотра, лабораторных, инструментальных, </w:t>
            </w:r>
            <w:proofErr w:type="spellStart"/>
            <w:r w:rsidRPr="006A7E7C">
              <w:rPr>
                <w:rFonts w:ascii="Times New Roman" w:eastAsia="Times New Roman" w:hAnsi="Times New Roman" w:cs="Times New Roman"/>
                <w:sz w:val="24"/>
                <w:szCs w:val="24"/>
                <w:lang w:eastAsia="ru-RU"/>
              </w:rPr>
              <w:t>патолого-анатомическихи</w:t>
            </w:r>
            <w:proofErr w:type="spellEnd"/>
            <w:r w:rsidRPr="006A7E7C">
              <w:rPr>
                <w:rFonts w:ascii="Times New Roman" w:eastAsia="Times New Roman" w:hAnsi="Times New Roman" w:cs="Times New Roman"/>
                <w:sz w:val="24"/>
                <w:szCs w:val="24"/>
                <w:lang w:eastAsia="ru-RU"/>
              </w:rPr>
              <w:t xml:space="preserve"> иных исследований в целях распознавания состояния или установления факта наличия или отсутствия заболевания</w:t>
            </w:r>
          </w:p>
          <w:p w:rsidR="00F91695" w:rsidRDefault="00F91695" w:rsidP="00F91695">
            <w:pPr>
              <w:ind w:firstLine="426"/>
              <w:jc w:val="both"/>
              <w:rPr>
                <w:rFonts w:ascii="Times New Roman" w:eastAsia="Times New Roman" w:hAnsi="Times New Roman" w:cs="Times New Roman"/>
                <w:sz w:val="24"/>
                <w:szCs w:val="24"/>
                <w:lang w:eastAsia="ru-RU"/>
              </w:rPr>
            </w:pPr>
            <w:r w:rsidRPr="00CB6E35">
              <w:rPr>
                <w:rFonts w:ascii="Times New Roman" w:eastAsia="Times New Roman" w:hAnsi="Times New Roman" w:cs="Times New Roman"/>
                <w:sz w:val="24"/>
                <w:szCs w:val="24"/>
                <w:lang w:eastAsia="ru-RU"/>
              </w:rPr>
              <w:t>ПК-3.3</w:t>
            </w:r>
            <w:r>
              <w:rPr>
                <w:rFonts w:ascii="Times New Roman" w:eastAsia="Times New Roman" w:hAnsi="Times New Roman" w:cs="Times New Roman"/>
                <w:sz w:val="24"/>
                <w:szCs w:val="24"/>
                <w:lang w:eastAsia="ru-RU"/>
              </w:rPr>
              <w:t xml:space="preserve">. </w:t>
            </w:r>
            <w:r w:rsidRPr="006A7E7C">
              <w:rPr>
                <w:rFonts w:ascii="Times New Roman" w:eastAsia="Times New Roman" w:hAnsi="Times New Roman" w:cs="Times New Roman"/>
                <w:sz w:val="24"/>
                <w:szCs w:val="24"/>
                <w:lang w:eastAsia="ru-RU"/>
              </w:rPr>
              <w:t>Демонстрирует навыки объективного осмотра для оценки патологических состояни</w:t>
            </w:r>
            <w:r>
              <w:rPr>
                <w:rFonts w:ascii="Times New Roman" w:eastAsia="Times New Roman" w:hAnsi="Times New Roman" w:cs="Times New Roman"/>
                <w:sz w:val="24"/>
                <w:szCs w:val="24"/>
                <w:lang w:eastAsia="ru-RU"/>
              </w:rPr>
              <w:t>ях.</w:t>
            </w:r>
          </w:p>
          <w:p w:rsidR="00F91695" w:rsidRDefault="00F91695" w:rsidP="00415E85">
            <w:pPr>
              <w:pStyle w:val="TableParagraph"/>
              <w:numPr>
                <w:ilvl w:val="0"/>
                <w:numId w:val="98"/>
              </w:numPr>
              <w:ind w:left="0" w:right="2125" w:firstLine="426"/>
              <w:jc w:val="both"/>
              <w:rPr>
                <w:b/>
                <w:sz w:val="24"/>
              </w:rPr>
            </w:pPr>
            <w:r w:rsidRPr="000B5D55">
              <w:rPr>
                <w:b/>
                <w:sz w:val="24"/>
              </w:rPr>
              <w:t>Планируемые результаты обучения</w:t>
            </w:r>
            <w:r>
              <w:rPr>
                <w:b/>
                <w:sz w:val="24"/>
              </w:rPr>
              <w:t>.</w:t>
            </w:r>
          </w:p>
          <w:p w:rsidR="00F91695" w:rsidRPr="006A7E7C" w:rsidRDefault="00F91695" w:rsidP="00F91695">
            <w:pPr>
              <w:pStyle w:val="TableParagraph"/>
              <w:ind w:right="2125" w:firstLine="426"/>
              <w:jc w:val="both"/>
              <w:rPr>
                <w:bCs/>
                <w:sz w:val="24"/>
                <w:u w:val="single"/>
              </w:rPr>
            </w:pPr>
            <w:r w:rsidRPr="006A7E7C">
              <w:rPr>
                <w:bCs/>
                <w:sz w:val="24"/>
                <w:u w:val="single"/>
              </w:rPr>
              <w:t>Знать:</w:t>
            </w:r>
          </w:p>
          <w:p w:rsidR="00F91695" w:rsidRPr="000B5D55" w:rsidRDefault="00F91695" w:rsidP="00415E85">
            <w:pPr>
              <w:pStyle w:val="TableParagraph"/>
              <w:numPr>
                <w:ilvl w:val="0"/>
                <w:numId w:val="100"/>
              </w:numPr>
              <w:tabs>
                <w:tab w:val="left" w:pos="472"/>
                <w:tab w:val="left" w:pos="567"/>
              </w:tabs>
              <w:ind w:left="0" w:right="-1" w:firstLine="426"/>
              <w:jc w:val="both"/>
              <w:rPr>
                <w:sz w:val="24"/>
              </w:rPr>
            </w:pPr>
            <w:r w:rsidRPr="000B5D55">
              <w:rPr>
                <w:sz w:val="24"/>
              </w:rPr>
              <w:t>определениепонятийсоциальнойиэтическойответственностиприпринятии решений, различие форм и последовательности действий при чрезвычайных ситуациях;</w:t>
            </w:r>
          </w:p>
          <w:p w:rsidR="00F91695" w:rsidRDefault="00F91695" w:rsidP="00415E85">
            <w:pPr>
              <w:pStyle w:val="TableParagraph"/>
              <w:numPr>
                <w:ilvl w:val="0"/>
                <w:numId w:val="100"/>
              </w:numPr>
              <w:tabs>
                <w:tab w:val="left" w:pos="472"/>
                <w:tab w:val="left" w:pos="567"/>
              </w:tabs>
              <w:ind w:left="0" w:right="93" w:firstLine="426"/>
              <w:jc w:val="both"/>
              <w:rPr>
                <w:sz w:val="24"/>
              </w:rPr>
            </w:pPr>
            <w:r w:rsidRPr="000B5D55">
              <w:rPr>
                <w:sz w:val="24"/>
              </w:rPr>
              <w:t xml:space="preserve">определения и характеристику чрезвычайных ситуаций мирного и </w:t>
            </w:r>
            <w:r w:rsidRPr="000B5D55">
              <w:rPr>
                <w:sz w:val="24"/>
              </w:rPr>
              <w:lastRenderedPageBreak/>
              <w:t xml:space="preserve">военного времени, природного и техногенного характера, их последствия; способы организации защиты и жизнеобеспечения населения в чрезвычайных ситуациях; средства тушения пожара; </w:t>
            </w:r>
          </w:p>
          <w:p w:rsidR="00F91695" w:rsidRDefault="00F91695" w:rsidP="00415E85">
            <w:pPr>
              <w:pStyle w:val="TableParagraph"/>
              <w:numPr>
                <w:ilvl w:val="0"/>
                <w:numId w:val="100"/>
              </w:numPr>
              <w:tabs>
                <w:tab w:val="left" w:pos="472"/>
                <w:tab w:val="left" w:pos="567"/>
              </w:tabs>
              <w:ind w:left="0" w:right="93" w:firstLine="426"/>
              <w:jc w:val="both"/>
              <w:rPr>
                <w:sz w:val="24"/>
              </w:rPr>
            </w:pPr>
            <w:r w:rsidRPr="000B5D55">
              <w:rPr>
                <w:sz w:val="24"/>
              </w:rPr>
              <w:t xml:space="preserve">виды ЧС социального характера; </w:t>
            </w:r>
          </w:p>
          <w:p w:rsidR="00F91695" w:rsidRDefault="00F91695" w:rsidP="00415E85">
            <w:pPr>
              <w:pStyle w:val="TableParagraph"/>
              <w:numPr>
                <w:ilvl w:val="0"/>
                <w:numId w:val="100"/>
              </w:numPr>
              <w:tabs>
                <w:tab w:val="left" w:pos="472"/>
                <w:tab w:val="left" w:pos="567"/>
              </w:tabs>
              <w:ind w:left="0" w:right="93" w:firstLine="426"/>
              <w:jc w:val="both"/>
              <w:rPr>
                <w:sz w:val="24"/>
              </w:rPr>
            </w:pPr>
            <w:r w:rsidRPr="000B5D55">
              <w:rPr>
                <w:sz w:val="24"/>
              </w:rPr>
              <w:t xml:space="preserve">виды ЧС криминогенного характера; </w:t>
            </w:r>
          </w:p>
          <w:p w:rsidR="00F91695" w:rsidRDefault="00F91695" w:rsidP="00415E85">
            <w:pPr>
              <w:pStyle w:val="TableParagraph"/>
              <w:numPr>
                <w:ilvl w:val="0"/>
                <w:numId w:val="100"/>
              </w:numPr>
              <w:tabs>
                <w:tab w:val="left" w:pos="472"/>
                <w:tab w:val="left" w:pos="567"/>
              </w:tabs>
              <w:ind w:left="0" w:right="93" w:firstLine="426"/>
              <w:jc w:val="both"/>
              <w:rPr>
                <w:sz w:val="24"/>
              </w:rPr>
            </w:pPr>
            <w:r w:rsidRPr="000B5D55">
              <w:rPr>
                <w:sz w:val="24"/>
              </w:rPr>
              <w:t xml:space="preserve">правила безопасного поведения на транспорте; </w:t>
            </w:r>
          </w:p>
          <w:p w:rsidR="00F91695" w:rsidRPr="000B5D55" w:rsidRDefault="00F91695" w:rsidP="00415E85">
            <w:pPr>
              <w:pStyle w:val="TableParagraph"/>
              <w:numPr>
                <w:ilvl w:val="0"/>
                <w:numId w:val="100"/>
              </w:numPr>
              <w:tabs>
                <w:tab w:val="left" w:pos="472"/>
                <w:tab w:val="left" w:pos="567"/>
              </w:tabs>
              <w:ind w:left="0" w:right="93" w:firstLine="426"/>
              <w:jc w:val="both"/>
              <w:rPr>
                <w:sz w:val="24"/>
              </w:rPr>
            </w:pPr>
            <w:r w:rsidRPr="000B5D55">
              <w:rPr>
                <w:sz w:val="24"/>
              </w:rPr>
              <w:t>понятие экономической и продовольственной безопасности;</w:t>
            </w:r>
          </w:p>
          <w:p w:rsidR="00F91695" w:rsidRPr="000B5D55" w:rsidRDefault="00F91695" w:rsidP="00415E85">
            <w:pPr>
              <w:pStyle w:val="TableParagraph"/>
              <w:numPr>
                <w:ilvl w:val="0"/>
                <w:numId w:val="100"/>
              </w:numPr>
              <w:tabs>
                <w:tab w:val="left" w:pos="472"/>
                <w:tab w:val="left" w:pos="567"/>
              </w:tabs>
              <w:ind w:left="0" w:right="110" w:firstLine="426"/>
              <w:jc w:val="both"/>
              <w:rPr>
                <w:sz w:val="24"/>
              </w:rPr>
            </w:pPr>
            <w:r w:rsidRPr="000B5D55">
              <w:rPr>
                <w:sz w:val="24"/>
              </w:rPr>
              <w:t>меры защиты населения при ухудшении радиационной обстановки стихийных бедствиях и иных чрезвычайных</w:t>
            </w:r>
            <w:r>
              <w:rPr>
                <w:sz w:val="24"/>
              </w:rPr>
              <w:t xml:space="preserve"> </w:t>
            </w:r>
            <w:r w:rsidRPr="000B5D55">
              <w:rPr>
                <w:sz w:val="24"/>
              </w:rPr>
              <w:t>ситуациях;</w:t>
            </w:r>
          </w:p>
          <w:p w:rsidR="00F91695" w:rsidRPr="000B5D55" w:rsidRDefault="00F91695" w:rsidP="00415E85">
            <w:pPr>
              <w:pStyle w:val="TableParagraph"/>
              <w:numPr>
                <w:ilvl w:val="0"/>
                <w:numId w:val="100"/>
              </w:numPr>
              <w:tabs>
                <w:tab w:val="left" w:pos="472"/>
                <w:tab w:val="left" w:pos="567"/>
              </w:tabs>
              <w:ind w:left="0" w:right="100" w:firstLine="426"/>
              <w:jc w:val="both"/>
              <w:rPr>
                <w:sz w:val="24"/>
              </w:rPr>
            </w:pPr>
            <w:r w:rsidRPr="000B5D55">
              <w:rPr>
                <w:sz w:val="24"/>
              </w:rPr>
              <w:t>медицинскую помощь населению и принципы медицинской эвакуации при чрезвычайных ситуациях;</w:t>
            </w:r>
          </w:p>
          <w:p w:rsidR="00F91695" w:rsidRPr="000B5D55" w:rsidRDefault="00F91695" w:rsidP="00415E85">
            <w:pPr>
              <w:pStyle w:val="TableParagraph"/>
              <w:numPr>
                <w:ilvl w:val="0"/>
                <w:numId w:val="100"/>
              </w:numPr>
              <w:tabs>
                <w:tab w:val="left" w:pos="472"/>
                <w:tab w:val="left" w:pos="567"/>
              </w:tabs>
              <w:ind w:left="0" w:right="100" w:firstLine="426"/>
              <w:jc w:val="both"/>
              <w:rPr>
                <w:sz w:val="24"/>
              </w:rPr>
            </w:pPr>
            <w:r w:rsidRPr="000B5D55">
              <w:rPr>
                <w:sz w:val="24"/>
              </w:rPr>
              <w:t>принципы организации медицинской помощи при чрезвычайных ситуациях, в том числе организацию медицинской</w:t>
            </w:r>
            <w:r>
              <w:rPr>
                <w:sz w:val="24"/>
              </w:rPr>
              <w:t xml:space="preserve"> </w:t>
            </w:r>
            <w:r w:rsidRPr="000B5D55">
              <w:rPr>
                <w:sz w:val="24"/>
              </w:rPr>
              <w:t>эвакуации.</w:t>
            </w:r>
          </w:p>
          <w:p w:rsidR="00F91695" w:rsidRPr="006A7E7C" w:rsidRDefault="00F91695" w:rsidP="00F91695">
            <w:pPr>
              <w:pStyle w:val="TableParagraph"/>
              <w:ind w:firstLine="426"/>
              <w:jc w:val="both"/>
              <w:rPr>
                <w:bCs/>
                <w:sz w:val="24"/>
                <w:u w:val="single"/>
              </w:rPr>
            </w:pPr>
            <w:r w:rsidRPr="006A7E7C">
              <w:rPr>
                <w:bCs/>
                <w:sz w:val="24"/>
                <w:u w:val="single"/>
              </w:rPr>
              <w:t>Уметь:</w:t>
            </w:r>
          </w:p>
          <w:p w:rsidR="00F91695" w:rsidRPr="000B5D55" w:rsidRDefault="00F91695" w:rsidP="00415E85">
            <w:pPr>
              <w:pStyle w:val="TableParagraph"/>
              <w:numPr>
                <w:ilvl w:val="0"/>
                <w:numId w:val="100"/>
              </w:numPr>
              <w:tabs>
                <w:tab w:val="left" w:pos="472"/>
                <w:tab w:val="left" w:pos="567"/>
              </w:tabs>
              <w:ind w:left="0" w:right="614" w:firstLine="426"/>
              <w:jc w:val="both"/>
              <w:rPr>
                <w:sz w:val="24"/>
              </w:rPr>
            </w:pPr>
            <w:r w:rsidRPr="000B5D55">
              <w:rPr>
                <w:sz w:val="24"/>
              </w:rPr>
              <w:t>анализировать альтернативные варианты действий при чрезвычайных</w:t>
            </w:r>
            <w:r>
              <w:rPr>
                <w:sz w:val="24"/>
              </w:rPr>
              <w:t xml:space="preserve"> </w:t>
            </w:r>
            <w:r w:rsidRPr="000B5D55">
              <w:rPr>
                <w:sz w:val="24"/>
              </w:rPr>
              <w:t>ситуациях, определять меру социальной и этической ответственности за принятые</w:t>
            </w:r>
            <w:r>
              <w:rPr>
                <w:sz w:val="24"/>
              </w:rPr>
              <w:t xml:space="preserve"> </w:t>
            </w:r>
            <w:r w:rsidRPr="000B5D55">
              <w:rPr>
                <w:sz w:val="24"/>
              </w:rPr>
              <w:t>решения;</w:t>
            </w:r>
          </w:p>
          <w:p w:rsidR="00F91695" w:rsidRPr="000B5D55" w:rsidRDefault="00F91695" w:rsidP="00415E85">
            <w:pPr>
              <w:pStyle w:val="TableParagraph"/>
              <w:numPr>
                <w:ilvl w:val="0"/>
                <w:numId w:val="100"/>
              </w:numPr>
              <w:tabs>
                <w:tab w:val="left" w:pos="472"/>
                <w:tab w:val="left" w:pos="567"/>
              </w:tabs>
              <w:ind w:left="0" w:right="95" w:firstLine="426"/>
              <w:jc w:val="both"/>
              <w:rPr>
                <w:sz w:val="24"/>
              </w:rPr>
            </w:pPr>
            <w:r w:rsidRPr="000B5D55">
              <w:rPr>
                <w:sz w:val="24"/>
              </w:rPr>
              <w:t>использовать свои знания в чрезвычайных ситуациях для грамотного поведения в сложившихся условиях; пользоваться средствами тушения пожаров и подручными средствами; защищать органы дыхания; покидать место возгорания; владеть средствами индивидуальной защиты; оказывать первую врачебную</w:t>
            </w:r>
            <w:r>
              <w:rPr>
                <w:sz w:val="24"/>
              </w:rPr>
              <w:t xml:space="preserve"> </w:t>
            </w:r>
            <w:r w:rsidRPr="000B5D55">
              <w:rPr>
                <w:sz w:val="24"/>
              </w:rPr>
              <w:t>помощь;</w:t>
            </w:r>
          </w:p>
          <w:p w:rsidR="00F91695" w:rsidRPr="000B5D55" w:rsidRDefault="00F91695" w:rsidP="00415E85">
            <w:pPr>
              <w:pStyle w:val="TableParagraph"/>
              <w:numPr>
                <w:ilvl w:val="0"/>
                <w:numId w:val="100"/>
              </w:numPr>
              <w:tabs>
                <w:tab w:val="left" w:pos="472"/>
                <w:tab w:val="left" w:pos="567"/>
              </w:tabs>
              <w:ind w:left="0" w:firstLine="426"/>
              <w:jc w:val="both"/>
              <w:rPr>
                <w:sz w:val="24"/>
              </w:rPr>
            </w:pPr>
            <w:r w:rsidRPr="000B5D55">
              <w:rPr>
                <w:sz w:val="24"/>
              </w:rPr>
              <w:t>приемы оказания первой помощи населения в условиях чрезвычайных</w:t>
            </w:r>
            <w:r>
              <w:rPr>
                <w:sz w:val="24"/>
              </w:rPr>
              <w:t xml:space="preserve"> </w:t>
            </w:r>
            <w:r w:rsidRPr="000B5D55">
              <w:rPr>
                <w:sz w:val="24"/>
              </w:rPr>
              <w:t>ситуаций;</w:t>
            </w:r>
          </w:p>
          <w:p w:rsidR="00F91695" w:rsidRPr="000B5D55" w:rsidRDefault="00F91695" w:rsidP="00415E85">
            <w:pPr>
              <w:pStyle w:val="TableParagraph"/>
              <w:numPr>
                <w:ilvl w:val="0"/>
                <w:numId w:val="100"/>
              </w:numPr>
              <w:tabs>
                <w:tab w:val="left" w:pos="472"/>
                <w:tab w:val="left" w:pos="567"/>
              </w:tabs>
              <w:ind w:left="0" w:right="489" w:firstLine="426"/>
              <w:jc w:val="both"/>
              <w:rPr>
                <w:sz w:val="24"/>
              </w:rPr>
            </w:pPr>
            <w:r w:rsidRPr="000B5D55">
              <w:rPr>
                <w:sz w:val="24"/>
              </w:rPr>
              <w:t>определять мероприятия по защите населения защиты населения при ухудшении радиационной обстановки стихийных бедствиях и иных чрезвычайных</w:t>
            </w:r>
            <w:r>
              <w:rPr>
                <w:sz w:val="24"/>
              </w:rPr>
              <w:t xml:space="preserve"> </w:t>
            </w:r>
            <w:r w:rsidRPr="000B5D55">
              <w:rPr>
                <w:sz w:val="24"/>
              </w:rPr>
              <w:t>ситуациях;</w:t>
            </w:r>
          </w:p>
          <w:p w:rsidR="00F91695" w:rsidRPr="000B5D55" w:rsidRDefault="00F91695" w:rsidP="00415E85">
            <w:pPr>
              <w:pStyle w:val="TableParagraph"/>
              <w:numPr>
                <w:ilvl w:val="0"/>
                <w:numId w:val="100"/>
              </w:numPr>
              <w:tabs>
                <w:tab w:val="left" w:pos="472"/>
                <w:tab w:val="left" w:pos="567"/>
              </w:tabs>
              <w:ind w:left="0" w:right="130" w:firstLine="426"/>
              <w:jc w:val="both"/>
              <w:rPr>
                <w:sz w:val="24"/>
              </w:rPr>
            </w:pPr>
            <w:r w:rsidRPr="000B5D55">
              <w:rPr>
                <w:sz w:val="24"/>
              </w:rPr>
              <w:t>оказывать</w:t>
            </w:r>
            <w:r w:rsidRPr="00962F6C">
              <w:rPr>
                <w:sz w:val="24"/>
              </w:rPr>
              <w:t xml:space="preserve"> </w:t>
            </w:r>
            <w:r w:rsidRPr="000B5D55">
              <w:rPr>
                <w:sz w:val="24"/>
              </w:rPr>
              <w:t>медицинскую</w:t>
            </w:r>
            <w:r w:rsidRPr="00962F6C">
              <w:rPr>
                <w:sz w:val="24"/>
              </w:rPr>
              <w:t xml:space="preserve"> </w:t>
            </w:r>
            <w:r w:rsidRPr="000B5D55">
              <w:rPr>
                <w:sz w:val="24"/>
              </w:rPr>
              <w:t>помощь</w:t>
            </w:r>
            <w:r w:rsidRPr="00962F6C">
              <w:rPr>
                <w:sz w:val="24"/>
              </w:rPr>
              <w:t xml:space="preserve"> </w:t>
            </w:r>
            <w:r w:rsidRPr="000B5D55">
              <w:rPr>
                <w:sz w:val="24"/>
              </w:rPr>
              <w:t>при</w:t>
            </w:r>
            <w:r w:rsidRPr="00962F6C">
              <w:rPr>
                <w:sz w:val="24"/>
              </w:rPr>
              <w:t xml:space="preserve"> </w:t>
            </w:r>
            <w:r w:rsidRPr="000B5D55">
              <w:rPr>
                <w:sz w:val="24"/>
              </w:rPr>
              <w:t>чрезвычайной</w:t>
            </w:r>
            <w:r w:rsidRPr="00962F6C">
              <w:rPr>
                <w:sz w:val="24"/>
              </w:rPr>
              <w:t xml:space="preserve"> </w:t>
            </w:r>
            <w:r w:rsidRPr="000B5D55">
              <w:rPr>
                <w:sz w:val="24"/>
              </w:rPr>
              <w:t>ситуации,</w:t>
            </w:r>
            <w:r w:rsidRPr="00962F6C">
              <w:rPr>
                <w:sz w:val="24"/>
              </w:rPr>
              <w:t xml:space="preserve"> </w:t>
            </w:r>
            <w:r w:rsidRPr="000B5D55">
              <w:rPr>
                <w:sz w:val="24"/>
              </w:rPr>
              <w:t>в</w:t>
            </w:r>
            <w:r w:rsidRPr="00962F6C">
              <w:rPr>
                <w:sz w:val="24"/>
              </w:rPr>
              <w:t xml:space="preserve"> </w:t>
            </w:r>
            <w:r w:rsidRPr="000B5D55">
              <w:rPr>
                <w:sz w:val="24"/>
              </w:rPr>
              <w:t>том</w:t>
            </w:r>
            <w:r w:rsidRPr="00962F6C">
              <w:rPr>
                <w:sz w:val="24"/>
              </w:rPr>
              <w:t xml:space="preserve"> </w:t>
            </w:r>
            <w:r w:rsidRPr="000B5D55">
              <w:rPr>
                <w:sz w:val="24"/>
              </w:rPr>
              <w:t>числе</w:t>
            </w:r>
            <w:r w:rsidRPr="00962F6C">
              <w:rPr>
                <w:sz w:val="24"/>
              </w:rPr>
              <w:t xml:space="preserve"> </w:t>
            </w:r>
            <w:r w:rsidRPr="000B5D55">
              <w:rPr>
                <w:sz w:val="24"/>
              </w:rPr>
              <w:t>участвовать в медицинской</w:t>
            </w:r>
            <w:r>
              <w:rPr>
                <w:sz w:val="24"/>
              </w:rPr>
              <w:t xml:space="preserve"> </w:t>
            </w:r>
            <w:r w:rsidRPr="000B5D55">
              <w:rPr>
                <w:sz w:val="24"/>
              </w:rPr>
              <w:t>эвакуации;</w:t>
            </w:r>
          </w:p>
          <w:p w:rsidR="00F91695" w:rsidRPr="000B5D55" w:rsidRDefault="00F91695" w:rsidP="00415E85">
            <w:pPr>
              <w:pStyle w:val="TableParagraph"/>
              <w:numPr>
                <w:ilvl w:val="0"/>
                <w:numId w:val="100"/>
              </w:numPr>
              <w:tabs>
                <w:tab w:val="left" w:pos="472"/>
                <w:tab w:val="left" w:pos="567"/>
              </w:tabs>
              <w:ind w:left="0" w:firstLine="426"/>
              <w:jc w:val="both"/>
              <w:rPr>
                <w:sz w:val="24"/>
              </w:rPr>
            </w:pPr>
            <w:r w:rsidRPr="000B5D55">
              <w:rPr>
                <w:sz w:val="24"/>
              </w:rPr>
              <w:t>организовывать этапы оказания врачебной помощи и эвакуации в</w:t>
            </w:r>
            <w:r>
              <w:rPr>
                <w:sz w:val="24"/>
              </w:rPr>
              <w:t xml:space="preserve"> </w:t>
            </w:r>
            <w:r w:rsidRPr="000B5D55">
              <w:rPr>
                <w:sz w:val="24"/>
              </w:rPr>
              <w:t>ЧС.</w:t>
            </w:r>
          </w:p>
          <w:p w:rsidR="00F91695" w:rsidRPr="00947C49" w:rsidRDefault="00F91695" w:rsidP="00F91695">
            <w:pPr>
              <w:pStyle w:val="a4"/>
              <w:tabs>
                <w:tab w:val="left" w:pos="472"/>
                <w:tab w:val="left" w:pos="567"/>
                <w:tab w:val="left" w:pos="2892"/>
              </w:tabs>
              <w:ind w:left="426"/>
              <w:jc w:val="both"/>
              <w:rPr>
                <w:bCs/>
                <w:sz w:val="24"/>
                <w:u w:val="single"/>
              </w:rPr>
            </w:pPr>
            <w:r w:rsidRPr="00947C49">
              <w:rPr>
                <w:bCs/>
                <w:sz w:val="24"/>
                <w:u w:val="single"/>
              </w:rPr>
              <w:t>Владеть:</w:t>
            </w:r>
          </w:p>
          <w:p w:rsidR="00F91695" w:rsidRPr="000B5D55" w:rsidRDefault="00F91695" w:rsidP="00415E85">
            <w:pPr>
              <w:pStyle w:val="TableParagraph"/>
              <w:numPr>
                <w:ilvl w:val="0"/>
                <w:numId w:val="100"/>
              </w:numPr>
              <w:tabs>
                <w:tab w:val="left" w:pos="472"/>
                <w:tab w:val="left" w:pos="567"/>
              </w:tabs>
              <w:ind w:left="0" w:right="142" w:firstLine="426"/>
              <w:jc w:val="both"/>
              <w:rPr>
                <w:sz w:val="24"/>
              </w:rPr>
            </w:pPr>
            <w:r w:rsidRPr="000B5D55">
              <w:rPr>
                <w:sz w:val="24"/>
              </w:rPr>
              <w:t>целостной системой навыков действий при чрезвычайных ситуациях, прогнозировать результаты социальной и этической ответственности за принятые</w:t>
            </w:r>
            <w:r>
              <w:rPr>
                <w:sz w:val="24"/>
              </w:rPr>
              <w:t xml:space="preserve"> </w:t>
            </w:r>
            <w:r w:rsidRPr="000B5D55">
              <w:rPr>
                <w:sz w:val="24"/>
              </w:rPr>
              <w:t>решения;</w:t>
            </w:r>
          </w:p>
          <w:p w:rsidR="00F91695" w:rsidRPr="000B5D55" w:rsidRDefault="00F91695" w:rsidP="00415E85">
            <w:pPr>
              <w:pStyle w:val="TableParagraph"/>
              <w:numPr>
                <w:ilvl w:val="0"/>
                <w:numId w:val="100"/>
              </w:numPr>
              <w:tabs>
                <w:tab w:val="left" w:pos="472"/>
                <w:tab w:val="left" w:pos="567"/>
              </w:tabs>
              <w:ind w:left="0" w:right="135" w:firstLine="426"/>
              <w:jc w:val="both"/>
              <w:rPr>
                <w:sz w:val="24"/>
              </w:rPr>
            </w:pPr>
            <w:r w:rsidRPr="000B5D55">
              <w:rPr>
                <w:sz w:val="24"/>
              </w:rPr>
              <w:t>навыками оценки поведения и возможности конкретного индивида и групп в экстремальных ситуациях; применения средств индивидуальной защиты, приемы первой помощи в условиях чрезвычайных</w:t>
            </w:r>
            <w:r>
              <w:rPr>
                <w:sz w:val="24"/>
              </w:rPr>
              <w:t xml:space="preserve"> </w:t>
            </w:r>
            <w:r w:rsidRPr="000B5D55">
              <w:rPr>
                <w:sz w:val="24"/>
              </w:rPr>
              <w:t>ситуаций;</w:t>
            </w:r>
          </w:p>
          <w:p w:rsidR="00F91695" w:rsidRPr="000B5D55" w:rsidRDefault="00F91695" w:rsidP="00415E85">
            <w:pPr>
              <w:pStyle w:val="TableParagraph"/>
              <w:numPr>
                <w:ilvl w:val="0"/>
                <w:numId w:val="100"/>
              </w:numPr>
              <w:tabs>
                <w:tab w:val="left" w:pos="472"/>
                <w:tab w:val="left" w:pos="567"/>
              </w:tabs>
              <w:ind w:left="0" w:right="139" w:firstLine="426"/>
              <w:jc w:val="both"/>
              <w:rPr>
                <w:sz w:val="24"/>
              </w:rPr>
            </w:pPr>
            <w:r w:rsidRPr="000B5D55">
              <w:rPr>
                <w:sz w:val="24"/>
              </w:rPr>
              <w:t>навыками проведения мероприятий по защите населения защиты населения при ухудшении радиационной обстановки стихийных бедствиях и иных чрезвычайных ситуациях;</w:t>
            </w:r>
          </w:p>
          <w:p w:rsidR="00F91695" w:rsidRPr="000B5D55" w:rsidRDefault="00F91695" w:rsidP="00415E85">
            <w:pPr>
              <w:pStyle w:val="TableParagraph"/>
              <w:numPr>
                <w:ilvl w:val="0"/>
                <w:numId w:val="100"/>
              </w:numPr>
              <w:tabs>
                <w:tab w:val="left" w:pos="472"/>
                <w:tab w:val="left" w:pos="567"/>
              </w:tabs>
              <w:ind w:left="0" w:right="106" w:firstLine="426"/>
              <w:jc w:val="both"/>
              <w:rPr>
                <w:sz w:val="24"/>
              </w:rPr>
            </w:pPr>
            <w:r w:rsidRPr="000B5D55">
              <w:rPr>
                <w:sz w:val="24"/>
              </w:rPr>
              <w:t>навыками медицинской сортировки, эвакуации оказания всех видов медицинской помощи;</w:t>
            </w:r>
          </w:p>
          <w:p w:rsidR="00F91695" w:rsidRDefault="00F91695" w:rsidP="00415E85">
            <w:pPr>
              <w:pStyle w:val="TableParagraph"/>
              <w:numPr>
                <w:ilvl w:val="0"/>
                <w:numId w:val="100"/>
              </w:numPr>
              <w:tabs>
                <w:tab w:val="left" w:pos="472"/>
                <w:tab w:val="left" w:pos="567"/>
              </w:tabs>
              <w:ind w:left="0" w:right="101" w:firstLine="426"/>
              <w:jc w:val="both"/>
              <w:rPr>
                <w:sz w:val="24"/>
              </w:rPr>
            </w:pPr>
            <w:r w:rsidRPr="000B5D55">
              <w:rPr>
                <w:sz w:val="24"/>
              </w:rPr>
              <w:t>навыками организации лечебно-эвакуационных мероприятий в подразделениях полка ввоенноевремяиспасательныхработвочагечрезвычайнойситуациивмирноевремя.</w:t>
            </w:r>
          </w:p>
          <w:p w:rsidR="00F91695" w:rsidRDefault="00F91695" w:rsidP="00415E85">
            <w:pPr>
              <w:pStyle w:val="TableParagraph"/>
              <w:numPr>
                <w:ilvl w:val="0"/>
                <w:numId w:val="99"/>
              </w:numPr>
              <w:tabs>
                <w:tab w:val="left" w:pos="413"/>
              </w:tabs>
              <w:ind w:left="0" w:firstLine="426"/>
              <w:jc w:val="both"/>
              <w:rPr>
                <w:sz w:val="24"/>
              </w:rPr>
            </w:pPr>
            <w:r w:rsidRPr="006A7E7C">
              <w:rPr>
                <w:b/>
                <w:sz w:val="24"/>
              </w:rPr>
              <w:t>Общая трудоемкость</w:t>
            </w:r>
            <w:r>
              <w:rPr>
                <w:b/>
                <w:sz w:val="24"/>
              </w:rPr>
              <w:t xml:space="preserve"> </w:t>
            </w:r>
            <w:r w:rsidRPr="006A7E7C">
              <w:rPr>
                <w:b/>
                <w:sz w:val="24"/>
              </w:rPr>
              <w:t>дисциплины.</w:t>
            </w:r>
            <w:r>
              <w:rPr>
                <w:b/>
                <w:sz w:val="24"/>
              </w:rPr>
              <w:t xml:space="preserve"> </w:t>
            </w:r>
            <w:r w:rsidRPr="006A7E7C">
              <w:rPr>
                <w:sz w:val="24"/>
              </w:rPr>
              <w:t>3 зачетные единицы (108 ч</w:t>
            </w:r>
            <w:r>
              <w:rPr>
                <w:sz w:val="24"/>
              </w:rPr>
              <w:t>.</w:t>
            </w:r>
            <w:r w:rsidRPr="006A7E7C">
              <w:rPr>
                <w:sz w:val="24"/>
              </w:rPr>
              <w:t>).</w:t>
            </w:r>
          </w:p>
          <w:p w:rsidR="00F91695" w:rsidRPr="006A7E7C" w:rsidRDefault="00F91695" w:rsidP="00415E85">
            <w:pPr>
              <w:pStyle w:val="TableParagraph"/>
              <w:numPr>
                <w:ilvl w:val="0"/>
                <w:numId w:val="99"/>
              </w:numPr>
              <w:tabs>
                <w:tab w:val="left" w:pos="353"/>
              </w:tabs>
              <w:ind w:left="0" w:firstLine="426"/>
              <w:jc w:val="both"/>
              <w:rPr>
                <w:sz w:val="24"/>
              </w:rPr>
            </w:pPr>
            <w:r w:rsidRPr="006A7E7C">
              <w:rPr>
                <w:b/>
                <w:sz w:val="24"/>
              </w:rPr>
              <w:t>Форма</w:t>
            </w:r>
            <w:r>
              <w:rPr>
                <w:b/>
                <w:sz w:val="24"/>
              </w:rPr>
              <w:t xml:space="preserve"> </w:t>
            </w:r>
            <w:r w:rsidRPr="006A7E7C">
              <w:rPr>
                <w:b/>
                <w:sz w:val="24"/>
              </w:rPr>
              <w:t>контроля.</w:t>
            </w:r>
            <w:r>
              <w:rPr>
                <w:b/>
                <w:sz w:val="24"/>
              </w:rPr>
              <w:t xml:space="preserve"> </w:t>
            </w:r>
            <w:r w:rsidRPr="006A7E7C">
              <w:rPr>
                <w:bCs/>
                <w:sz w:val="24"/>
              </w:rPr>
              <w:t>З</w:t>
            </w:r>
            <w:r w:rsidRPr="006A7E7C">
              <w:rPr>
                <w:sz w:val="24"/>
              </w:rPr>
              <w:t>ачет (3 сем.).</w:t>
            </w:r>
          </w:p>
          <w:p w:rsidR="00F82F2A" w:rsidRPr="00901478" w:rsidRDefault="00F91695" w:rsidP="006D1B08">
            <w:pPr>
              <w:pStyle w:val="TableParagraph"/>
              <w:spacing w:line="273" w:lineRule="exact"/>
              <w:ind w:right="964" w:firstLine="426"/>
              <w:jc w:val="both"/>
              <w:rPr>
                <w:b/>
                <w:bCs/>
                <w:sz w:val="28"/>
                <w:szCs w:val="28"/>
              </w:rPr>
            </w:pPr>
            <w:r>
              <w:tab/>
            </w:r>
          </w:p>
        </w:tc>
      </w:tr>
      <w:tr w:rsidR="00F91695" w:rsidTr="00F82F2A">
        <w:tc>
          <w:tcPr>
            <w:tcW w:w="970" w:type="dxa"/>
          </w:tcPr>
          <w:p w:rsidR="00F91695"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.0.36.02</w:t>
            </w:r>
          </w:p>
        </w:tc>
        <w:tc>
          <w:tcPr>
            <w:tcW w:w="1484" w:type="dxa"/>
          </w:tcPr>
          <w:p w:rsidR="00F91695"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t>Медицина катастроф</w:t>
            </w:r>
          </w:p>
        </w:tc>
        <w:tc>
          <w:tcPr>
            <w:tcW w:w="8002" w:type="dxa"/>
          </w:tcPr>
          <w:p w:rsidR="006D1B08" w:rsidRPr="00661323" w:rsidRDefault="006D1B08" w:rsidP="00415E85">
            <w:pPr>
              <w:pStyle w:val="TableParagraph"/>
              <w:numPr>
                <w:ilvl w:val="0"/>
                <w:numId w:val="101"/>
              </w:numPr>
              <w:tabs>
                <w:tab w:val="left" w:pos="1080"/>
              </w:tabs>
              <w:ind w:left="0" w:right="102" w:firstLine="426"/>
              <w:jc w:val="both"/>
              <w:rPr>
                <w:b/>
                <w:sz w:val="24"/>
              </w:rPr>
            </w:pPr>
            <w:r w:rsidRPr="00661323">
              <w:rPr>
                <w:b/>
                <w:sz w:val="24"/>
              </w:rPr>
              <w:t>Место дисциплины (модуля) в структуре основной профессиональной образовательной</w:t>
            </w:r>
            <w:r>
              <w:rPr>
                <w:b/>
                <w:sz w:val="24"/>
              </w:rPr>
              <w:t xml:space="preserve"> </w:t>
            </w:r>
            <w:r w:rsidRPr="00661323">
              <w:rPr>
                <w:b/>
                <w:sz w:val="24"/>
              </w:rPr>
              <w:t>программы.</w:t>
            </w:r>
          </w:p>
          <w:p w:rsidR="006D1B08" w:rsidRDefault="006D1B08" w:rsidP="006D1B08">
            <w:pPr>
              <w:pStyle w:val="TableParagraph"/>
              <w:ind w:right="89" w:firstLine="426"/>
              <w:jc w:val="both"/>
              <w:rPr>
                <w:sz w:val="24"/>
              </w:rPr>
            </w:pPr>
            <w:r w:rsidRPr="00661323">
              <w:rPr>
                <w:sz w:val="24"/>
              </w:rPr>
              <w:t xml:space="preserve">Дисциплина «Медицина катастроф» относится к Блоку 1 </w:t>
            </w:r>
            <w:r w:rsidRPr="00661323">
              <w:rPr>
                <w:sz w:val="24"/>
              </w:rPr>
              <w:lastRenderedPageBreak/>
              <w:t xml:space="preserve">«Дисциплины (модули)», к дисциплинам базовой </w:t>
            </w:r>
            <w:r w:rsidRPr="007B6A43">
              <w:rPr>
                <w:sz w:val="24"/>
                <w:szCs w:val="24"/>
              </w:rPr>
              <w:t>обязательной</w:t>
            </w:r>
            <w:r w:rsidRPr="00661323">
              <w:rPr>
                <w:sz w:val="24"/>
              </w:rPr>
              <w:t xml:space="preserve"> части программы. Взаимосвязана с дисциплинами: гистология, эмбриология, цитология; иммунология; фармакология; патологическая анатомия, клиническая патологическая анатомия; патофизиология, клиническая патофизиология. Основные положения дисциплины «Медицина катастроф» необходимы для изучения дисциплин: педиатрия; госпитальная терапия, эндокринология; фтизиатрия; госпитальная хирургия, детская хирургия; стоматология.</w:t>
            </w:r>
          </w:p>
          <w:p w:rsidR="006D1B08" w:rsidRPr="00661323" w:rsidRDefault="006D1B08" w:rsidP="00415E85">
            <w:pPr>
              <w:pStyle w:val="TableParagraph"/>
              <w:numPr>
                <w:ilvl w:val="0"/>
                <w:numId w:val="101"/>
              </w:numPr>
              <w:tabs>
                <w:tab w:val="left" w:pos="919"/>
              </w:tabs>
              <w:ind w:left="0" w:firstLine="426"/>
              <w:jc w:val="both"/>
              <w:rPr>
                <w:b/>
                <w:sz w:val="24"/>
              </w:rPr>
            </w:pPr>
            <w:r w:rsidRPr="00661323">
              <w:rPr>
                <w:b/>
                <w:sz w:val="24"/>
              </w:rPr>
              <w:t>Цель освоения</w:t>
            </w:r>
            <w:r>
              <w:rPr>
                <w:b/>
                <w:sz w:val="24"/>
              </w:rPr>
              <w:t xml:space="preserve"> </w:t>
            </w:r>
            <w:r w:rsidRPr="00661323">
              <w:rPr>
                <w:b/>
                <w:sz w:val="24"/>
              </w:rPr>
              <w:t>дисциплины.</w:t>
            </w:r>
          </w:p>
          <w:p w:rsidR="006D1B08" w:rsidRDefault="006D1B08" w:rsidP="006D1B08">
            <w:pPr>
              <w:tabs>
                <w:tab w:val="left" w:pos="1800"/>
              </w:tabs>
              <w:ind w:firstLine="426"/>
              <w:jc w:val="both"/>
              <w:rPr>
                <w:rFonts w:ascii="Times New Roman" w:hAnsi="Times New Roman" w:cs="Times New Roman"/>
                <w:sz w:val="24"/>
              </w:rPr>
            </w:pPr>
            <w:r w:rsidRPr="00661323">
              <w:rPr>
                <w:rFonts w:ascii="Times New Roman" w:hAnsi="Times New Roman" w:cs="Times New Roman"/>
                <w:sz w:val="24"/>
              </w:rPr>
              <w:t xml:space="preserve">Цель освоения учебной дисциплины (модуля) «Медицина катастроф» состоит в формировании основ организации, диагностики и оказания медицинской помощи пораженным в условиях дефицита времени, диагностические и лечебные возможности </w:t>
            </w:r>
            <w:proofErr w:type="spellStart"/>
            <w:r w:rsidRPr="00661323">
              <w:rPr>
                <w:rFonts w:ascii="Times New Roman" w:hAnsi="Times New Roman" w:cs="Times New Roman"/>
                <w:sz w:val="24"/>
              </w:rPr>
              <w:t>этапа</w:t>
            </w:r>
            <w:r w:rsidRPr="00947C49">
              <w:rPr>
                <w:rFonts w:ascii="Times New Roman" w:hAnsi="Times New Roman" w:cs="Times New Roman"/>
                <w:sz w:val="24"/>
              </w:rPr>
              <w:t>медицинской</w:t>
            </w:r>
            <w:proofErr w:type="spellEnd"/>
            <w:r w:rsidRPr="00947C49">
              <w:rPr>
                <w:rFonts w:ascii="Times New Roman" w:hAnsi="Times New Roman" w:cs="Times New Roman"/>
                <w:sz w:val="24"/>
              </w:rPr>
              <w:t xml:space="preserve"> эвакуации; знания и умения, позволяющие эффективно действовать при чрезвычайной ситуации в мирное и военное время.</w:t>
            </w:r>
          </w:p>
          <w:p w:rsidR="006D1B08" w:rsidRPr="00661323" w:rsidRDefault="006D1B08" w:rsidP="00415E85">
            <w:pPr>
              <w:pStyle w:val="TableParagraph"/>
              <w:numPr>
                <w:ilvl w:val="0"/>
                <w:numId w:val="102"/>
              </w:numPr>
              <w:tabs>
                <w:tab w:val="left" w:pos="919"/>
              </w:tabs>
              <w:ind w:left="0" w:firstLine="426"/>
              <w:jc w:val="both"/>
              <w:rPr>
                <w:b/>
                <w:sz w:val="24"/>
              </w:rPr>
            </w:pPr>
            <w:r w:rsidRPr="00661323">
              <w:rPr>
                <w:b/>
                <w:sz w:val="24"/>
              </w:rPr>
              <w:t>Краткое содержание</w:t>
            </w:r>
            <w:r>
              <w:rPr>
                <w:b/>
                <w:sz w:val="24"/>
              </w:rPr>
              <w:t xml:space="preserve"> </w:t>
            </w:r>
            <w:r w:rsidRPr="00661323">
              <w:rPr>
                <w:b/>
                <w:sz w:val="24"/>
              </w:rPr>
              <w:t>дисциплины</w:t>
            </w:r>
            <w:r>
              <w:rPr>
                <w:b/>
                <w:sz w:val="24"/>
              </w:rPr>
              <w:t>.</w:t>
            </w:r>
          </w:p>
          <w:p w:rsidR="006D1B08" w:rsidRPr="00661323" w:rsidRDefault="006D1B08" w:rsidP="006D1B08">
            <w:pPr>
              <w:pStyle w:val="TableParagraph"/>
              <w:ind w:right="88" w:firstLine="426"/>
              <w:jc w:val="both"/>
              <w:rPr>
                <w:sz w:val="24"/>
              </w:rPr>
            </w:pPr>
            <w:r w:rsidRPr="00661323">
              <w:rPr>
                <w:sz w:val="24"/>
              </w:rPr>
              <w:t>Медицинская помощь пораженным с термическими повреждениями. Медицинская помощь пораженным, находящимся в экстремальных состояниях. Организация медицинской помощи пораженным с комбинированными поражениями. Организация медицинской помощи пораженным с повреждениями мягких тканей и возникновении у них местных осложнений. Основы общей и военной токсикологии. Отравляющие вещества кожно-нарывного и удушающего действия. Отравляющие вещества раздражающего и психотомиметического действия. Оксид углерода. Взрывные пороховые газы</w:t>
            </w:r>
            <w:r>
              <w:rPr>
                <w:sz w:val="24"/>
              </w:rPr>
              <w:t xml:space="preserve"> </w:t>
            </w:r>
            <w:r w:rsidRPr="00661323">
              <w:rPr>
                <w:sz w:val="24"/>
              </w:rPr>
              <w:t>и зажигательные вещества. Сильнодействующие и ядовитые вещества, представляющие опасность при разрушениях промышленных объектов в военное время. Организация медицинского снабжения формирований и учреждений, предназначенных для медико-санитарного обеспечения населения в чрезвычайных ситуациях. Мероприятия по локализации и ликвидации очагов массовых инфекционных заболеваний и очагов заражения биологическими агентами.</w:t>
            </w:r>
          </w:p>
          <w:p w:rsidR="006D1B08" w:rsidRPr="00947C49" w:rsidRDefault="006D1B08" w:rsidP="00415E85">
            <w:pPr>
              <w:pStyle w:val="TableParagraph"/>
              <w:numPr>
                <w:ilvl w:val="0"/>
                <w:numId w:val="102"/>
              </w:numPr>
              <w:tabs>
                <w:tab w:val="left" w:pos="919"/>
              </w:tabs>
              <w:ind w:left="0" w:right="-1" w:firstLine="426"/>
              <w:jc w:val="both"/>
              <w:rPr>
                <w:sz w:val="18"/>
                <w:szCs w:val="18"/>
                <w:lang w:eastAsia="ru-RU"/>
              </w:rPr>
            </w:pPr>
            <w:r w:rsidRPr="00947C49">
              <w:rPr>
                <w:b/>
                <w:sz w:val="24"/>
              </w:rPr>
              <w:t>Компетенции, формируемые в результате освоения</w:t>
            </w:r>
            <w:r>
              <w:rPr>
                <w:b/>
                <w:sz w:val="24"/>
              </w:rPr>
              <w:t xml:space="preserve"> </w:t>
            </w:r>
            <w:r w:rsidRPr="00947C49">
              <w:rPr>
                <w:b/>
                <w:sz w:val="24"/>
              </w:rPr>
              <w:t>дисциплины.</w:t>
            </w:r>
          </w:p>
          <w:p w:rsidR="006D1B08" w:rsidRDefault="006D1B08" w:rsidP="006D1B08">
            <w:pPr>
              <w:ind w:firstLine="426"/>
              <w:jc w:val="both"/>
              <w:rPr>
                <w:rFonts w:ascii="Times New Roman" w:eastAsia="Times New Roman" w:hAnsi="Times New Roman" w:cs="Times New Roman"/>
                <w:sz w:val="24"/>
                <w:szCs w:val="24"/>
                <w:lang w:eastAsia="ru-RU"/>
              </w:rPr>
            </w:pPr>
            <w:r w:rsidRPr="00EB4DE0">
              <w:rPr>
                <w:rFonts w:ascii="Times New Roman" w:eastAsia="Times New Roman" w:hAnsi="Times New Roman" w:cs="Times New Roman"/>
                <w:sz w:val="24"/>
                <w:szCs w:val="24"/>
                <w:lang w:eastAsia="ru-RU"/>
              </w:rPr>
              <w:t xml:space="preserve">ОПК 4. </w:t>
            </w:r>
            <w:r w:rsidRPr="009E623D">
              <w:rPr>
                <w:rFonts w:ascii="Times New Roman" w:eastAsia="Times New Roman" w:hAnsi="Times New Roman" w:cs="Times New Roman"/>
                <w:sz w:val="24"/>
                <w:szCs w:val="24"/>
                <w:lang w:eastAsia="ru-RU"/>
              </w:rPr>
              <w:t>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rsidR="006D1B08" w:rsidRDefault="006D1B08" w:rsidP="006D1B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ОПК-4.2. </w:t>
            </w:r>
            <w:r w:rsidRPr="00EB4DE0">
              <w:rPr>
                <w:rFonts w:ascii="Times New Roman" w:eastAsia="Times New Roman" w:hAnsi="Times New Roman" w:cs="Times New Roman"/>
                <w:sz w:val="24"/>
                <w:szCs w:val="24"/>
                <w:lang w:eastAsia="ru-RU"/>
              </w:rPr>
              <w:t>Предполагает порядок применения медицинских изделий, используемых при оказании медицинской помощи.</w:t>
            </w:r>
          </w:p>
          <w:p w:rsidR="006D1B08" w:rsidRPr="00EB4DE0" w:rsidRDefault="006D1B08" w:rsidP="006D1B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ОПК-4.3. </w:t>
            </w:r>
            <w:r w:rsidRPr="00EB4DE0">
              <w:rPr>
                <w:rFonts w:ascii="Times New Roman" w:eastAsia="Times New Roman" w:hAnsi="Times New Roman" w:cs="Times New Roman"/>
                <w:sz w:val="24"/>
                <w:szCs w:val="24"/>
                <w:lang w:eastAsia="ru-RU"/>
              </w:rPr>
              <w:t>Представляет методы обследования пациента, предусмотренные порядком оказания медицинской помощи.</w:t>
            </w:r>
          </w:p>
          <w:p w:rsidR="006D1B08" w:rsidRDefault="006D1B08" w:rsidP="006D1B08">
            <w:pPr>
              <w:ind w:firstLine="426"/>
              <w:jc w:val="both"/>
              <w:rPr>
                <w:rFonts w:ascii="Times New Roman" w:eastAsia="Times New Roman" w:hAnsi="Times New Roman" w:cs="Times New Roman"/>
                <w:sz w:val="24"/>
                <w:szCs w:val="24"/>
                <w:lang w:eastAsia="ru-RU"/>
              </w:rPr>
            </w:pPr>
            <w:r w:rsidRPr="00EB4DE0">
              <w:rPr>
                <w:rFonts w:ascii="Times New Roman" w:eastAsia="Times New Roman" w:hAnsi="Times New Roman" w:cs="Times New Roman"/>
                <w:sz w:val="24"/>
                <w:szCs w:val="24"/>
                <w:lang w:eastAsia="ru-RU"/>
              </w:rPr>
              <w:t>ОПК 6.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r>
              <w:rPr>
                <w:rFonts w:ascii="Times New Roman" w:eastAsia="Times New Roman" w:hAnsi="Times New Roman" w:cs="Times New Roman"/>
                <w:sz w:val="24"/>
                <w:szCs w:val="24"/>
                <w:lang w:eastAsia="ru-RU"/>
              </w:rPr>
              <w:t>.</w:t>
            </w:r>
          </w:p>
          <w:p w:rsidR="006D1B08" w:rsidRDefault="006D1B08" w:rsidP="006D1B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ОПК-6.4. </w:t>
            </w:r>
            <w:r w:rsidRPr="00EB4DE0">
              <w:rPr>
                <w:rFonts w:ascii="Times New Roman" w:eastAsia="Times New Roman" w:hAnsi="Times New Roman" w:cs="Times New Roman"/>
                <w:sz w:val="24"/>
                <w:szCs w:val="24"/>
                <w:lang w:eastAsia="ru-RU"/>
              </w:rPr>
              <w:t>Показывает навыки оказания медицинской помощи при неотложных состояниях на догоспитальном этапе.</w:t>
            </w:r>
          </w:p>
          <w:p w:rsidR="006D1B08" w:rsidRPr="00EB4DE0" w:rsidRDefault="006D1B08" w:rsidP="006D1B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ОПК-6.5. </w:t>
            </w:r>
            <w:r w:rsidRPr="00EB4DE0">
              <w:rPr>
                <w:rFonts w:ascii="Times New Roman" w:eastAsia="Times New Roman" w:hAnsi="Times New Roman" w:cs="Times New Roman"/>
                <w:sz w:val="24"/>
                <w:szCs w:val="24"/>
                <w:lang w:eastAsia="ru-RU"/>
              </w:rPr>
              <w:t>Предлагает алгоритм оказания первой врачебной помощи пораженным в очагах особо опасных инфекций, при ухудшении радиационной обстановки и стихийных бедствиях.</w:t>
            </w:r>
          </w:p>
          <w:p w:rsidR="006D1B08" w:rsidRDefault="006D1B08" w:rsidP="006D1B08">
            <w:pPr>
              <w:ind w:firstLine="426"/>
              <w:jc w:val="both"/>
              <w:rPr>
                <w:rFonts w:ascii="Times New Roman" w:eastAsia="Times New Roman" w:hAnsi="Times New Roman" w:cs="Times New Roman"/>
                <w:sz w:val="24"/>
                <w:szCs w:val="24"/>
                <w:lang w:eastAsia="ru-RU"/>
              </w:rPr>
            </w:pPr>
            <w:r w:rsidRPr="00EB4DE0">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-3.</w:t>
            </w:r>
            <w:r w:rsidRPr="00EB4DE0">
              <w:rPr>
                <w:rFonts w:ascii="Times New Roman" w:eastAsia="Times New Roman" w:hAnsi="Times New Roman" w:cs="Times New Roman"/>
                <w:sz w:val="24"/>
                <w:szCs w:val="24"/>
                <w:lang w:eastAsia="ru-RU"/>
              </w:rPr>
              <w:t xml:space="preserve"> Способен к сбору и анализу жалоб пациента, данных его анамнеза, результатов осмотра, лабораторных, инструментальных, </w:t>
            </w:r>
            <w:proofErr w:type="gramStart"/>
            <w:r w:rsidRPr="00EB4DE0">
              <w:rPr>
                <w:rFonts w:ascii="Times New Roman" w:eastAsia="Times New Roman" w:hAnsi="Times New Roman" w:cs="Times New Roman"/>
                <w:sz w:val="24"/>
                <w:szCs w:val="24"/>
                <w:lang w:eastAsia="ru-RU"/>
              </w:rPr>
              <w:lastRenderedPageBreak/>
              <w:t>патолого-анатомических</w:t>
            </w:r>
            <w:proofErr w:type="gramEnd"/>
            <w:r w:rsidRPr="00EB4DE0">
              <w:rPr>
                <w:rFonts w:ascii="Times New Roman" w:eastAsia="Times New Roman" w:hAnsi="Times New Roman" w:cs="Times New Roman"/>
                <w:sz w:val="24"/>
                <w:szCs w:val="24"/>
                <w:lang w:eastAsia="ru-RU"/>
              </w:rPr>
              <w:t xml:space="preserve"> и иных исследований в целях распознавания состояния или установления факта наличия или отсутствия заболевания</w:t>
            </w:r>
            <w:r>
              <w:rPr>
                <w:rFonts w:ascii="Times New Roman" w:eastAsia="Times New Roman" w:hAnsi="Times New Roman" w:cs="Times New Roman"/>
                <w:sz w:val="24"/>
                <w:szCs w:val="24"/>
                <w:lang w:eastAsia="ru-RU"/>
              </w:rPr>
              <w:t>.</w:t>
            </w:r>
          </w:p>
          <w:p w:rsidR="006D1B08" w:rsidRDefault="006D1B08" w:rsidP="006D1B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ПК-3.3. </w:t>
            </w:r>
            <w:r w:rsidRPr="00EB4DE0">
              <w:rPr>
                <w:rFonts w:ascii="Times New Roman" w:eastAsia="Times New Roman" w:hAnsi="Times New Roman" w:cs="Times New Roman"/>
                <w:sz w:val="24"/>
                <w:szCs w:val="24"/>
                <w:lang w:eastAsia="ru-RU"/>
              </w:rPr>
              <w:t>Демонстрирует навыки объективного осмотра для оценки патологических состояний.</w:t>
            </w:r>
          </w:p>
          <w:p w:rsidR="006D1B08" w:rsidRDefault="006D1B08" w:rsidP="00415E85">
            <w:pPr>
              <w:pStyle w:val="TableParagraph"/>
              <w:numPr>
                <w:ilvl w:val="0"/>
                <w:numId w:val="102"/>
              </w:numPr>
              <w:tabs>
                <w:tab w:val="left" w:pos="1037"/>
              </w:tabs>
              <w:ind w:left="0" w:right="-1" w:firstLine="426"/>
              <w:jc w:val="both"/>
              <w:rPr>
                <w:b/>
                <w:sz w:val="24"/>
              </w:rPr>
            </w:pPr>
            <w:r w:rsidRPr="00661323">
              <w:rPr>
                <w:b/>
                <w:sz w:val="24"/>
              </w:rPr>
              <w:t xml:space="preserve">Планируемые результаты обучения </w:t>
            </w:r>
          </w:p>
          <w:p w:rsidR="006D1B08" w:rsidRPr="00947C49" w:rsidRDefault="006D1B08" w:rsidP="006D1B08">
            <w:pPr>
              <w:pStyle w:val="TableParagraph"/>
              <w:tabs>
                <w:tab w:val="left" w:pos="1037"/>
              </w:tabs>
              <w:ind w:right="-1" w:firstLine="426"/>
              <w:jc w:val="both"/>
              <w:rPr>
                <w:bCs/>
                <w:sz w:val="24"/>
                <w:u w:val="single"/>
              </w:rPr>
            </w:pPr>
            <w:r w:rsidRPr="00947C49">
              <w:rPr>
                <w:bCs/>
                <w:sz w:val="24"/>
                <w:u w:val="single"/>
              </w:rPr>
              <w:t>Знать:</w:t>
            </w:r>
          </w:p>
          <w:p w:rsidR="006D1B08" w:rsidRPr="00661323" w:rsidRDefault="006D1B08" w:rsidP="00415E85">
            <w:pPr>
              <w:pStyle w:val="TableParagraph"/>
              <w:numPr>
                <w:ilvl w:val="0"/>
                <w:numId w:val="104"/>
              </w:numPr>
              <w:tabs>
                <w:tab w:val="left" w:pos="567"/>
                <w:tab w:val="left" w:pos="2467"/>
                <w:tab w:val="left" w:pos="3501"/>
                <w:tab w:val="left" w:pos="4833"/>
                <w:tab w:val="left" w:pos="5183"/>
                <w:tab w:val="left" w:pos="6458"/>
                <w:tab w:val="left" w:pos="8045"/>
                <w:tab w:val="left" w:pos="9315"/>
              </w:tabs>
              <w:ind w:left="0" w:right="-1" w:firstLine="426"/>
              <w:jc w:val="both"/>
              <w:rPr>
                <w:sz w:val="24"/>
              </w:rPr>
            </w:pPr>
            <w:r w:rsidRPr="00661323">
              <w:rPr>
                <w:sz w:val="24"/>
              </w:rPr>
              <w:t>медицинскую</w:t>
            </w:r>
            <w:r w:rsidRPr="00661323">
              <w:rPr>
                <w:sz w:val="24"/>
              </w:rPr>
              <w:tab/>
              <w:t>помощь</w:t>
            </w:r>
            <w:r w:rsidRPr="00661323">
              <w:rPr>
                <w:sz w:val="24"/>
              </w:rPr>
              <w:tab/>
              <w:t>населению</w:t>
            </w:r>
            <w:r w:rsidRPr="00661323">
              <w:rPr>
                <w:sz w:val="24"/>
              </w:rPr>
              <w:tab/>
              <w:t>и</w:t>
            </w:r>
            <w:r w:rsidRPr="00661323">
              <w:rPr>
                <w:sz w:val="24"/>
              </w:rPr>
              <w:tab/>
              <w:t>принципы</w:t>
            </w:r>
            <w:r w:rsidRPr="00661323">
              <w:rPr>
                <w:sz w:val="24"/>
              </w:rPr>
              <w:tab/>
              <w:t>медицинской</w:t>
            </w:r>
            <w:r w:rsidRPr="00661323">
              <w:rPr>
                <w:sz w:val="24"/>
              </w:rPr>
              <w:tab/>
              <w:t>эвакуации</w:t>
            </w:r>
            <w:r w:rsidRPr="00661323">
              <w:rPr>
                <w:sz w:val="24"/>
              </w:rPr>
              <w:tab/>
            </w:r>
            <w:r w:rsidRPr="00661323">
              <w:rPr>
                <w:spacing w:val="-10"/>
                <w:sz w:val="24"/>
              </w:rPr>
              <w:t xml:space="preserve">при </w:t>
            </w:r>
            <w:r w:rsidRPr="00661323">
              <w:rPr>
                <w:sz w:val="24"/>
              </w:rPr>
              <w:t>чрезвычайных ситуациях;</w:t>
            </w:r>
          </w:p>
          <w:p w:rsidR="006D1B08" w:rsidRPr="00661323" w:rsidRDefault="006D1B08" w:rsidP="00415E85">
            <w:pPr>
              <w:pStyle w:val="TableParagraph"/>
              <w:numPr>
                <w:ilvl w:val="0"/>
                <w:numId w:val="104"/>
              </w:numPr>
              <w:tabs>
                <w:tab w:val="left" w:pos="567"/>
              </w:tabs>
              <w:ind w:left="0" w:right="-1" w:firstLine="426"/>
              <w:jc w:val="both"/>
              <w:rPr>
                <w:sz w:val="24"/>
              </w:rPr>
            </w:pPr>
            <w:r w:rsidRPr="00661323">
              <w:rPr>
                <w:sz w:val="24"/>
              </w:rPr>
              <w:t>принципы организации медицинской помощи при чрезвычайных ситуациях, в</w:t>
            </w:r>
            <w:r w:rsidRPr="00962F6C">
              <w:rPr>
                <w:sz w:val="24"/>
              </w:rPr>
              <w:t xml:space="preserve"> </w:t>
            </w:r>
            <w:r w:rsidRPr="00661323">
              <w:rPr>
                <w:sz w:val="24"/>
              </w:rPr>
              <w:t>том</w:t>
            </w:r>
            <w:r w:rsidRPr="00962F6C">
              <w:rPr>
                <w:sz w:val="24"/>
              </w:rPr>
              <w:t xml:space="preserve"> </w:t>
            </w:r>
            <w:r w:rsidRPr="00661323">
              <w:rPr>
                <w:sz w:val="24"/>
              </w:rPr>
              <w:t>числе организацию медицинской</w:t>
            </w:r>
            <w:r>
              <w:rPr>
                <w:sz w:val="24"/>
              </w:rPr>
              <w:t xml:space="preserve"> </w:t>
            </w:r>
            <w:r w:rsidRPr="00661323">
              <w:rPr>
                <w:sz w:val="24"/>
              </w:rPr>
              <w:t>эвакуации.</w:t>
            </w:r>
          </w:p>
          <w:p w:rsidR="006D1B08" w:rsidRPr="00947C49" w:rsidRDefault="006D1B08" w:rsidP="006D1B08">
            <w:pPr>
              <w:pStyle w:val="TableParagraph"/>
              <w:tabs>
                <w:tab w:val="left" w:pos="567"/>
              </w:tabs>
              <w:ind w:left="426" w:right="-1"/>
              <w:jc w:val="both"/>
              <w:rPr>
                <w:bCs/>
                <w:sz w:val="24"/>
                <w:u w:val="single"/>
              </w:rPr>
            </w:pPr>
            <w:r w:rsidRPr="00947C49">
              <w:rPr>
                <w:bCs/>
                <w:sz w:val="24"/>
                <w:u w:val="single"/>
              </w:rPr>
              <w:t>Уметь:</w:t>
            </w:r>
          </w:p>
          <w:p w:rsidR="006D1B08" w:rsidRPr="00661323" w:rsidRDefault="006D1B08" w:rsidP="00415E85">
            <w:pPr>
              <w:pStyle w:val="TableParagraph"/>
              <w:numPr>
                <w:ilvl w:val="0"/>
                <w:numId w:val="104"/>
              </w:numPr>
              <w:tabs>
                <w:tab w:val="left" w:pos="567"/>
              </w:tabs>
              <w:ind w:left="0" w:right="-1" w:firstLine="426"/>
              <w:jc w:val="both"/>
              <w:rPr>
                <w:sz w:val="24"/>
              </w:rPr>
            </w:pPr>
            <w:r w:rsidRPr="00661323">
              <w:rPr>
                <w:sz w:val="24"/>
              </w:rPr>
              <w:t>оказывать</w:t>
            </w:r>
            <w:r w:rsidRPr="00962F6C">
              <w:rPr>
                <w:sz w:val="24"/>
              </w:rPr>
              <w:t xml:space="preserve"> </w:t>
            </w:r>
            <w:r w:rsidRPr="00661323">
              <w:rPr>
                <w:sz w:val="24"/>
              </w:rPr>
              <w:t>медицинскую</w:t>
            </w:r>
            <w:r w:rsidRPr="00962F6C">
              <w:rPr>
                <w:sz w:val="24"/>
              </w:rPr>
              <w:t xml:space="preserve"> </w:t>
            </w:r>
            <w:r w:rsidRPr="00661323">
              <w:rPr>
                <w:sz w:val="24"/>
              </w:rPr>
              <w:t>помощь</w:t>
            </w:r>
            <w:r w:rsidRPr="00962F6C">
              <w:rPr>
                <w:sz w:val="24"/>
              </w:rPr>
              <w:t xml:space="preserve"> </w:t>
            </w:r>
            <w:r w:rsidRPr="00661323">
              <w:rPr>
                <w:sz w:val="24"/>
              </w:rPr>
              <w:t>при</w:t>
            </w:r>
            <w:r w:rsidRPr="00962F6C">
              <w:rPr>
                <w:sz w:val="24"/>
              </w:rPr>
              <w:t xml:space="preserve"> </w:t>
            </w:r>
            <w:r w:rsidRPr="00661323">
              <w:rPr>
                <w:sz w:val="24"/>
              </w:rPr>
              <w:t>чрезвычайной</w:t>
            </w:r>
            <w:r w:rsidRPr="00962F6C">
              <w:rPr>
                <w:sz w:val="24"/>
              </w:rPr>
              <w:t xml:space="preserve"> </w:t>
            </w:r>
            <w:r w:rsidRPr="00661323">
              <w:rPr>
                <w:sz w:val="24"/>
              </w:rPr>
              <w:t>ситуации,</w:t>
            </w:r>
            <w:r w:rsidRPr="00962F6C">
              <w:rPr>
                <w:sz w:val="24"/>
              </w:rPr>
              <w:t xml:space="preserve"> </w:t>
            </w:r>
            <w:r w:rsidRPr="00661323">
              <w:rPr>
                <w:sz w:val="24"/>
              </w:rPr>
              <w:t>в</w:t>
            </w:r>
            <w:r w:rsidRPr="00962F6C">
              <w:rPr>
                <w:sz w:val="24"/>
              </w:rPr>
              <w:t xml:space="preserve"> </w:t>
            </w:r>
            <w:r w:rsidRPr="00661323">
              <w:rPr>
                <w:sz w:val="24"/>
              </w:rPr>
              <w:t>том</w:t>
            </w:r>
            <w:r w:rsidRPr="00962F6C">
              <w:rPr>
                <w:sz w:val="24"/>
              </w:rPr>
              <w:t xml:space="preserve"> </w:t>
            </w:r>
            <w:r w:rsidRPr="00661323">
              <w:rPr>
                <w:sz w:val="24"/>
              </w:rPr>
              <w:t>числе</w:t>
            </w:r>
            <w:r w:rsidRPr="00962F6C">
              <w:rPr>
                <w:sz w:val="24"/>
              </w:rPr>
              <w:t xml:space="preserve"> </w:t>
            </w:r>
            <w:r w:rsidRPr="00661323">
              <w:rPr>
                <w:sz w:val="24"/>
              </w:rPr>
              <w:t>участвовать в медицинской</w:t>
            </w:r>
            <w:r>
              <w:rPr>
                <w:sz w:val="24"/>
              </w:rPr>
              <w:t xml:space="preserve"> </w:t>
            </w:r>
            <w:r w:rsidRPr="00661323">
              <w:rPr>
                <w:sz w:val="24"/>
              </w:rPr>
              <w:t>эвакуации;</w:t>
            </w:r>
          </w:p>
          <w:p w:rsidR="006D1B08" w:rsidRPr="00661323" w:rsidRDefault="006D1B08" w:rsidP="00415E85">
            <w:pPr>
              <w:pStyle w:val="TableParagraph"/>
              <w:numPr>
                <w:ilvl w:val="0"/>
                <w:numId w:val="104"/>
              </w:numPr>
              <w:tabs>
                <w:tab w:val="left" w:pos="567"/>
              </w:tabs>
              <w:ind w:left="0" w:right="-1" w:firstLine="426"/>
              <w:jc w:val="both"/>
              <w:rPr>
                <w:sz w:val="24"/>
              </w:rPr>
            </w:pPr>
            <w:r w:rsidRPr="00661323">
              <w:rPr>
                <w:sz w:val="24"/>
              </w:rPr>
              <w:t>организовывать этапы оказания врачебной помощи и эвакуации в</w:t>
            </w:r>
            <w:r>
              <w:rPr>
                <w:sz w:val="24"/>
              </w:rPr>
              <w:t xml:space="preserve"> </w:t>
            </w:r>
            <w:r w:rsidRPr="00661323">
              <w:rPr>
                <w:sz w:val="24"/>
              </w:rPr>
              <w:t>ЧС.</w:t>
            </w:r>
          </w:p>
          <w:p w:rsidR="006D1B08" w:rsidRPr="00947C49" w:rsidRDefault="006D1B08" w:rsidP="006D1B08">
            <w:pPr>
              <w:pStyle w:val="a4"/>
              <w:tabs>
                <w:tab w:val="left" w:pos="567"/>
              </w:tabs>
              <w:ind w:left="426" w:right="-1"/>
              <w:jc w:val="both"/>
              <w:rPr>
                <w:bCs/>
                <w:sz w:val="24"/>
                <w:u w:val="single"/>
              </w:rPr>
            </w:pPr>
            <w:r w:rsidRPr="00947C49">
              <w:rPr>
                <w:bCs/>
                <w:sz w:val="24"/>
                <w:u w:val="single"/>
              </w:rPr>
              <w:t>Владеть:</w:t>
            </w:r>
          </w:p>
          <w:p w:rsidR="006D1B08" w:rsidRPr="00661323" w:rsidRDefault="006D1B08" w:rsidP="00415E85">
            <w:pPr>
              <w:pStyle w:val="TableParagraph"/>
              <w:numPr>
                <w:ilvl w:val="0"/>
                <w:numId w:val="104"/>
              </w:numPr>
              <w:tabs>
                <w:tab w:val="left" w:pos="567"/>
              </w:tabs>
              <w:ind w:left="0" w:right="-1" w:firstLine="426"/>
              <w:jc w:val="both"/>
              <w:rPr>
                <w:sz w:val="24"/>
              </w:rPr>
            </w:pPr>
            <w:r w:rsidRPr="00661323">
              <w:rPr>
                <w:sz w:val="24"/>
              </w:rPr>
              <w:t>навыками медицинской сортировки, эвакуации оказания всех видов</w:t>
            </w:r>
            <w:r>
              <w:rPr>
                <w:sz w:val="24"/>
              </w:rPr>
              <w:t xml:space="preserve"> </w:t>
            </w:r>
            <w:r w:rsidRPr="00661323">
              <w:rPr>
                <w:sz w:val="24"/>
              </w:rPr>
              <w:t>медицинской помощи;</w:t>
            </w:r>
          </w:p>
          <w:p w:rsidR="006D1B08" w:rsidRDefault="006D1B08" w:rsidP="00415E85">
            <w:pPr>
              <w:pStyle w:val="TableParagraph"/>
              <w:numPr>
                <w:ilvl w:val="0"/>
                <w:numId w:val="104"/>
              </w:numPr>
              <w:tabs>
                <w:tab w:val="left" w:pos="567"/>
              </w:tabs>
              <w:ind w:left="0" w:right="-1" w:firstLine="426"/>
              <w:jc w:val="both"/>
              <w:rPr>
                <w:sz w:val="24"/>
              </w:rPr>
            </w:pPr>
            <w:r w:rsidRPr="00661323">
              <w:rPr>
                <w:sz w:val="24"/>
              </w:rPr>
              <w:t>навыками организации лечебно-эвакуационных мероприятий в подразделениях полка в</w:t>
            </w:r>
            <w:r w:rsidRPr="00962F6C">
              <w:rPr>
                <w:sz w:val="24"/>
              </w:rPr>
              <w:t xml:space="preserve"> </w:t>
            </w:r>
            <w:r w:rsidRPr="00661323">
              <w:rPr>
                <w:sz w:val="24"/>
              </w:rPr>
              <w:t>военное</w:t>
            </w:r>
            <w:r w:rsidRPr="00962F6C">
              <w:rPr>
                <w:sz w:val="24"/>
              </w:rPr>
              <w:t xml:space="preserve"> </w:t>
            </w:r>
            <w:r w:rsidRPr="00661323">
              <w:rPr>
                <w:sz w:val="24"/>
              </w:rPr>
              <w:t>время</w:t>
            </w:r>
            <w:r w:rsidRPr="00962F6C">
              <w:rPr>
                <w:sz w:val="24"/>
              </w:rPr>
              <w:t xml:space="preserve"> </w:t>
            </w:r>
            <w:r w:rsidRPr="00661323">
              <w:rPr>
                <w:sz w:val="24"/>
              </w:rPr>
              <w:t>и</w:t>
            </w:r>
            <w:r w:rsidRPr="00962F6C">
              <w:rPr>
                <w:sz w:val="24"/>
              </w:rPr>
              <w:t xml:space="preserve"> </w:t>
            </w:r>
            <w:r w:rsidRPr="00661323">
              <w:rPr>
                <w:sz w:val="24"/>
              </w:rPr>
              <w:t>спасательных</w:t>
            </w:r>
            <w:r w:rsidRPr="00962F6C">
              <w:rPr>
                <w:sz w:val="24"/>
              </w:rPr>
              <w:t xml:space="preserve"> </w:t>
            </w:r>
            <w:r w:rsidRPr="00661323">
              <w:rPr>
                <w:sz w:val="24"/>
              </w:rPr>
              <w:t>работ</w:t>
            </w:r>
            <w:r w:rsidRPr="00962F6C">
              <w:rPr>
                <w:sz w:val="24"/>
              </w:rPr>
              <w:t xml:space="preserve"> </w:t>
            </w:r>
            <w:r w:rsidRPr="00661323">
              <w:rPr>
                <w:sz w:val="24"/>
              </w:rPr>
              <w:t>в</w:t>
            </w:r>
            <w:r w:rsidRPr="00962F6C">
              <w:rPr>
                <w:sz w:val="24"/>
              </w:rPr>
              <w:t xml:space="preserve"> </w:t>
            </w:r>
            <w:r w:rsidRPr="00661323">
              <w:rPr>
                <w:sz w:val="24"/>
              </w:rPr>
              <w:t>очаге</w:t>
            </w:r>
            <w:r w:rsidRPr="00962F6C">
              <w:rPr>
                <w:sz w:val="24"/>
              </w:rPr>
              <w:t xml:space="preserve"> </w:t>
            </w:r>
            <w:r w:rsidRPr="00661323">
              <w:rPr>
                <w:sz w:val="24"/>
              </w:rPr>
              <w:t>чрезвычайной</w:t>
            </w:r>
            <w:r w:rsidRPr="00962F6C">
              <w:rPr>
                <w:sz w:val="24"/>
              </w:rPr>
              <w:t xml:space="preserve"> </w:t>
            </w:r>
            <w:r w:rsidRPr="00661323">
              <w:rPr>
                <w:sz w:val="24"/>
              </w:rPr>
              <w:t>ситуации</w:t>
            </w:r>
            <w:r w:rsidRPr="00962F6C">
              <w:rPr>
                <w:sz w:val="24"/>
              </w:rPr>
              <w:t xml:space="preserve"> </w:t>
            </w:r>
            <w:r w:rsidRPr="00661323">
              <w:rPr>
                <w:sz w:val="24"/>
              </w:rPr>
              <w:t>в</w:t>
            </w:r>
            <w:r w:rsidRPr="00962F6C">
              <w:rPr>
                <w:sz w:val="24"/>
              </w:rPr>
              <w:t xml:space="preserve"> </w:t>
            </w:r>
            <w:r w:rsidRPr="00661323">
              <w:rPr>
                <w:sz w:val="24"/>
              </w:rPr>
              <w:t>мирное</w:t>
            </w:r>
            <w:r w:rsidRPr="00962F6C">
              <w:rPr>
                <w:sz w:val="24"/>
              </w:rPr>
              <w:t xml:space="preserve"> </w:t>
            </w:r>
            <w:r w:rsidRPr="00661323">
              <w:rPr>
                <w:sz w:val="24"/>
              </w:rPr>
              <w:t>время.</w:t>
            </w:r>
          </w:p>
          <w:p w:rsidR="006D1B08" w:rsidRDefault="006D1B08" w:rsidP="00415E85">
            <w:pPr>
              <w:pStyle w:val="TableParagraph"/>
              <w:numPr>
                <w:ilvl w:val="0"/>
                <w:numId w:val="103"/>
              </w:numPr>
              <w:tabs>
                <w:tab w:val="left" w:pos="412"/>
                <w:tab w:val="left" w:pos="413"/>
              </w:tabs>
              <w:ind w:left="0" w:firstLine="426"/>
              <w:jc w:val="both"/>
              <w:rPr>
                <w:sz w:val="24"/>
              </w:rPr>
            </w:pPr>
            <w:r w:rsidRPr="00947C49">
              <w:rPr>
                <w:b/>
                <w:sz w:val="24"/>
              </w:rPr>
              <w:t>Общая трудоемкость</w:t>
            </w:r>
            <w:r>
              <w:rPr>
                <w:b/>
                <w:sz w:val="24"/>
              </w:rPr>
              <w:t xml:space="preserve"> </w:t>
            </w:r>
            <w:r w:rsidRPr="00947C49">
              <w:rPr>
                <w:b/>
                <w:sz w:val="24"/>
              </w:rPr>
              <w:t>дисциплины.</w:t>
            </w:r>
            <w:r>
              <w:rPr>
                <w:b/>
                <w:sz w:val="24"/>
              </w:rPr>
              <w:t xml:space="preserve"> </w:t>
            </w:r>
            <w:r w:rsidRPr="00947C49">
              <w:rPr>
                <w:sz w:val="24"/>
              </w:rPr>
              <w:t>2 зачетные единицы (72 ч</w:t>
            </w:r>
            <w:r>
              <w:rPr>
                <w:sz w:val="24"/>
              </w:rPr>
              <w:t>.</w:t>
            </w:r>
            <w:r w:rsidRPr="00947C49">
              <w:rPr>
                <w:sz w:val="24"/>
              </w:rPr>
              <w:t>).</w:t>
            </w:r>
          </w:p>
          <w:p w:rsidR="006D1B08" w:rsidRPr="00947C49" w:rsidRDefault="006D1B08" w:rsidP="00415E85">
            <w:pPr>
              <w:pStyle w:val="TableParagraph"/>
              <w:numPr>
                <w:ilvl w:val="0"/>
                <w:numId w:val="103"/>
              </w:numPr>
              <w:tabs>
                <w:tab w:val="left" w:pos="353"/>
              </w:tabs>
              <w:ind w:left="0" w:firstLine="426"/>
              <w:jc w:val="both"/>
              <w:rPr>
                <w:sz w:val="24"/>
              </w:rPr>
            </w:pPr>
            <w:r w:rsidRPr="00947C49">
              <w:rPr>
                <w:b/>
                <w:sz w:val="24"/>
              </w:rPr>
              <w:t>Форма</w:t>
            </w:r>
            <w:r>
              <w:rPr>
                <w:b/>
                <w:sz w:val="24"/>
              </w:rPr>
              <w:t xml:space="preserve"> </w:t>
            </w:r>
            <w:r w:rsidRPr="00947C49">
              <w:rPr>
                <w:b/>
                <w:sz w:val="24"/>
              </w:rPr>
              <w:t>контроля.</w:t>
            </w:r>
            <w:r>
              <w:rPr>
                <w:b/>
                <w:sz w:val="24"/>
              </w:rPr>
              <w:t xml:space="preserve"> </w:t>
            </w:r>
            <w:r w:rsidRPr="00947C49">
              <w:rPr>
                <w:bCs/>
                <w:sz w:val="24"/>
              </w:rPr>
              <w:t>З</w:t>
            </w:r>
            <w:r w:rsidRPr="00947C49">
              <w:rPr>
                <w:sz w:val="24"/>
              </w:rPr>
              <w:t>ачет с оценкой (12 сем.).</w:t>
            </w:r>
          </w:p>
          <w:p w:rsidR="00F91695" w:rsidRPr="00901478" w:rsidRDefault="00F91695" w:rsidP="00AD5FCB">
            <w:pPr>
              <w:pStyle w:val="TableParagraph"/>
              <w:spacing w:line="273" w:lineRule="exact"/>
              <w:ind w:left="1038" w:right="964"/>
              <w:jc w:val="center"/>
              <w:rPr>
                <w:b/>
                <w:bCs/>
                <w:sz w:val="28"/>
                <w:szCs w:val="28"/>
              </w:rPr>
            </w:pPr>
          </w:p>
        </w:tc>
      </w:tr>
      <w:tr w:rsidR="00F91695" w:rsidTr="00F82F2A">
        <w:tc>
          <w:tcPr>
            <w:tcW w:w="970" w:type="dxa"/>
          </w:tcPr>
          <w:p w:rsidR="00F91695"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.0.37</w:t>
            </w:r>
          </w:p>
        </w:tc>
        <w:tc>
          <w:tcPr>
            <w:tcW w:w="1484" w:type="dxa"/>
          </w:tcPr>
          <w:p w:rsidR="00F91695"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t>Акушерство и гинекология</w:t>
            </w:r>
          </w:p>
        </w:tc>
        <w:tc>
          <w:tcPr>
            <w:tcW w:w="8002" w:type="dxa"/>
          </w:tcPr>
          <w:p w:rsidR="006D1B08" w:rsidRPr="000503E9" w:rsidRDefault="006D1B08" w:rsidP="006D1B08">
            <w:pPr>
              <w:pStyle w:val="TableParagraph"/>
              <w:spacing w:line="273" w:lineRule="exact"/>
              <w:ind w:left="973" w:right="964"/>
              <w:jc w:val="center"/>
              <w:rPr>
                <w:b/>
                <w:sz w:val="28"/>
                <w:szCs w:val="28"/>
              </w:rPr>
            </w:pPr>
          </w:p>
          <w:p w:rsidR="006D1B08" w:rsidRDefault="006D1B08" w:rsidP="006D1B08">
            <w:pPr>
              <w:pStyle w:val="TableParagraph"/>
              <w:ind w:right="100" w:firstLine="314"/>
              <w:jc w:val="both"/>
              <w:rPr>
                <w:b/>
                <w:sz w:val="24"/>
              </w:rPr>
            </w:pPr>
            <w:r>
              <w:rPr>
                <w:b/>
                <w:sz w:val="24"/>
              </w:rPr>
              <w:t>1. Место дисциплины (модуля) в структуре основной профессиональной образовательной программы.</w:t>
            </w:r>
          </w:p>
          <w:p w:rsidR="006D1B08" w:rsidRDefault="006D1B08" w:rsidP="006D1B08">
            <w:pPr>
              <w:pStyle w:val="TableParagraph"/>
              <w:ind w:left="112" w:right="100" w:firstLine="564"/>
              <w:jc w:val="both"/>
              <w:rPr>
                <w:sz w:val="24"/>
              </w:rPr>
            </w:pPr>
            <w:r>
              <w:rPr>
                <w:sz w:val="24"/>
              </w:rPr>
              <w:t xml:space="preserve">Акушерство и гинекология относится к Блоку 1 «Дисциплины (модули)», к дисциплинам базовой </w:t>
            </w:r>
            <w:r w:rsidRPr="007B6A43">
              <w:rPr>
                <w:sz w:val="24"/>
                <w:szCs w:val="24"/>
              </w:rPr>
              <w:t>обязательной</w:t>
            </w:r>
            <w:r>
              <w:rPr>
                <w:sz w:val="24"/>
              </w:rPr>
              <w:t xml:space="preserve"> части программы.</w:t>
            </w:r>
          </w:p>
          <w:p w:rsidR="006D1B08" w:rsidRDefault="006D1B08" w:rsidP="006D1B08">
            <w:pPr>
              <w:pStyle w:val="TableParagraph"/>
              <w:ind w:left="112" w:right="93" w:firstLine="420"/>
              <w:jc w:val="both"/>
              <w:rPr>
                <w:sz w:val="24"/>
              </w:rPr>
            </w:pPr>
            <w:r>
              <w:rPr>
                <w:sz w:val="24"/>
              </w:rPr>
              <w:t>Для изучения данной учебной дисциплины (модуля) необходимы следующие знания, умения и навыки, формируемые предшествующими дисциплинами: анатомии, биохимии, гистологии, физиологии, микробиологии, вирусологии, иммунологии, фармакологии, патологической анатомии и клинической патологической анатомии, патофизиологии и клинической патофизиологии, гигиены, пропедевтика внутренних болезней.</w:t>
            </w:r>
          </w:p>
          <w:p w:rsidR="006D1B08" w:rsidRDefault="006D1B08" w:rsidP="006D1B08">
            <w:pPr>
              <w:pStyle w:val="TableParagraph"/>
              <w:spacing w:line="274" w:lineRule="exact"/>
              <w:ind w:left="472"/>
              <w:rPr>
                <w:b/>
                <w:sz w:val="24"/>
              </w:rPr>
            </w:pPr>
            <w:r>
              <w:rPr>
                <w:b/>
                <w:sz w:val="24"/>
              </w:rPr>
              <w:t>2. Цели освоения дисциплины.</w:t>
            </w:r>
          </w:p>
          <w:p w:rsidR="006D1B08" w:rsidRDefault="006D1B08" w:rsidP="006D1B08">
            <w:pPr>
              <w:pStyle w:val="TableParagraph"/>
              <w:tabs>
                <w:tab w:val="left" w:pos="709"/>
                <w:tab w:val="left" w:pos="1400"/>
                <w:tab w:val="left" w:pos="2648"/>
                <w:tab w:val="left" w:pos="4166"/>
                <w:tab w:val="left" w:pos="7447"/>
                <w:tab w:val="left" w:pos="8438"/>
              </w:tabs>
              <w:ind w:right="92" w:firstLine="426"/>
              <w:jc w:val="both"/>
              <w:rPr>
                <w:sz w:val="24"/>
              </w:rPr>
            </w:pPr>
            <w:r>
              <w:rPr>
                <w:sz w:val="24"/>
              </w:rPr>
              <w:t>Акушерство и гинекология - один из основных разделов врачебной специальности, цель которого</w:t>
            </w:r>
            <w:r>
              <w:rPr>
                <w:sz w:val="24"/>
              </w:rPr>
              <w:tab/>
              <w:t>является</w:t>
            </w:r>
            <w:r>
              <w:rPr>
                <w:sz w:val="24"/>
              </w:rPr>
              <w:tab/>
              <w:t>подготовка</w:t>
            </w:r>
            <w:r>
              <w:rPr>
                <w:sz w:val="24"/>
              </w:rPr>
              <w:tab/>
              <w:t>высококвалифицированного</w:t>
            </w:r>
            <w:r>
              <w:rPr>
                <w:sz w:val="24"/>
              </w:rPr>
              <w:tab/>
              <w:t xml:space="preserve">врача, владеющего определенными знаниями в области акушерства и гинекологии с учетом </w:t>
            </w:r>
            <w:r w:rsidRPr="005B0F65">
              <w:rPr>
                <w:sz w:val="24"/>
              </w:rPr>
              <w:t>дальнейшего бучения и профессиональной деятельности по специальности «Лечебное дело». На основании знаний нормальной и патологической анатомии, физиологии репродуктивной системы женщины, симптоматологии важнейших форм патологических состояний женских половых органов, студент должен овладеть основными методами обследования беременных, рожениц и родильниц, новорожденных и гинекологических больных. Студент должен уметь использовать эти методы для логического обоснования диагноза заболеваний, проводить дифференциальную диагностику, терапию, профилактику и реабилитацию больных, уметь оказать врачебную помощь при неотложных состояниях матери, новорожденного и</w:t>
            </w:r>
            <w:r>
              <w:rPr>
                <w:sz w:val="24"/>
              </w:rPr>
              <w:t xml:space="preserve"> </w:t>
            </w:r>
            <w:r w:rsidRPr="005B0F65">
              <w:rPr>
                <w:sz w:val="24"/>
              </w:rPr>
              <w:t>при</w:t>
            </w:r>
            <w:r>
              <w:rPr>
                <w:sz w:val="24"/>
              </w:rPr>
              <w:t xml:space="preserve"> </w:t>
            </w:r>
            <w:r w:rsidRPr="005B0F65">
              <w:rPr>
                <w:sz w:val="24"/>
              </w:rPr>
              <w:t>гинекологических заболеваниях.</w:t>
            </w:r>
          </w:p>
          <w:p w:rsidR="006D1B08" w:rsidRDefault="006D1B08" w:rsidP="006D1B08">
            <w:pPr>
              <w:pStyle w:val="TableParagraph"/>
              <w:tabs>
                <w:tab w:val="left" w:pos="709"/>
                <w:tab w:val="left" w:pos="833"/>
              </w:tabs>
              <w:spacing w:line="274" w:lineRule="exact"/>
              <w:ind w:left="469"/>
              <w:rPr>
                <w:b/>
                <w:sz w:val="24"/>
              </w:rPr>
            </w:pPr>
            <w:r>
              <w:rPr>
                <w:b/>
                <w:sz w:val="24"/>
              </w:rPr>
              <w:lastRenderedPageBreak/>
              <w:t>3. Краткое содержание дисциплины.</w:t>
            </w:r>
          </w:p>
          <w:p w:rsidR="006D1B08" w:rsidRDefault="006D1B08" w:rsidP="006D1B08">
            <w:pPr>
              <w:pStyle w:val="TableParagraph"/>
              <w:tabs>
                <w:tab w:val="left" w:pos="142"/>
                <w:tab w:val="left" w:pos="709"/>
                <w:tab w:val="left" w:pos="1120"/>
                <w:tab w:val="left" w:pos="2092"/>
                <w:tab w:val="left" w:pos="2123"/>
                <w:tab w:val="left" w:pos="2651"/>
                <w:tab w:val="left" w:pos="2908"/>
                <w:tab w:val="left" w:pos="3009"/>
                <w:tab w:val="left" w:pos="3501"/>
                <w:tab w:val="left" w:pos="3621"/>
                <w:tab w:val="left" w:pos="3842"/>
                <w:tab w:val="left" w:pos="3887"/>
                <w:tab w:val="left" w:pos="4187"/>
                <w:tab w:val="left" w:pos="4495"/>
                <w:tab w:val="left" w:pos="4996"/>
                <w:tab w:val="left" w:pos="5277"/>
                <w:tab w:val="left" w:pos="5366"/>
                <w:tab w:val="left" w:pos="5601"/>
                <w:tab w:val="left" w:pos="5719"/>
                <w:tab w:val="left" w:pos="6336"/>
                <w:tab w:val="left" w:pos="6552"/>
                <w:tab w:val="left" w:pos="6682"/>
                <w:tab w:val="left" w:pos="6713"/>
                <w:tab w:val="left" w:pos="6852"/>
                <w:tab w:val="left" w:pos="7378"/>
                <w:tab w:val="left" w:pos="7414"/>
                <w:tab w:val="left" w:pos="7721"/>
                <w:tab w:val="left" w:pos="7788"/>
                <w:tab w:val="left" w:pos="8237"/>
                <w:tab w:val="left" w:pos="8510"/>
                <w:tab w:val="left" w:pos="8882"/>
              </w:tabs>
              <w:ind w:right="101" w:firstLine="426"/>
              <w:jc w:val="both"/>
              <w:rPr>
                <w:sz w:val="24"/>
              </w:rPr>
            </w:pPr>
            <w:r>
              <w:rPr>
                <w:sz w:val="24"/>
              </w:rPr>
              <w:t>Организация Российской системы охраны материнства и детства. Таз с анатомической и акушерской точки зрения. Плод как объект родов. Диагностика беременности. Лабораторные методы диагностики в акушерстве.</w:t>
            </w:r>
            <w:r>
              <w:rPr>
                <w:sz w:val="24"/>
              </w:rPr>
              <w:tab/>
              <w:t xml:space="preserve"> Физиологические роды. Клиника и </w:t>
            </w:r>
            <w:r>
              <w:rPr>
                <w:spacing w:val="-3"/>
                <w:sz w:val="24"/>
              </w:rPr>
              <w:t xml:space="preserve">ведение </w:t>
            </w:r>
            <w:r>
              <w:rPr>
                <w:sz w:val="24"/>
              </w:rPr>
              <w:t xml:space="preserve">физиологических родов. Лабораторные методы диагностики в акушерстве. Биомеханизм родов. Разгибательные вставления головки плода. Тазовые </w:t>
            </w:r>
            <w:proofErr w:type="spellStart"/>
            <w:r>
              <w:rPr>
                <w:sz w:val="24"/>
              </w:rPr>
              <w:t>предлежания</w:t>
            </w:r>
            <w:proofErr w:type="spellEnd"/>
            <w:r>
              <w:rPr>
                <w:sz w:val="24"/>
              </w:rPr>
              <w:t xml:space="preserve">. Послеродовый период. Ранние токсикозы. </w:t>
            </w:r>
            <w:proofErr w:type="spellStart"/>
            <w:r>
              <w:rPr>
                <w:sz w:val="24"/>
              </w:rPr>
              <w:t>Преэклампсия</w:t>
            </w:r>
            <w:proofErr w:type="spellEnd"/>
            <w:r>
              <w:rPr>
                <w:sz w:val="24"/>
              </w:rPr>
              <w:t xml:space="preserve">. Эклампсия. Акушерские </w:t>
            </w:r>
            <w:r>
              <w:rPr>
                <w:spacing w:val="-1"/>
                <w:sz w:val="24"/>
              </w:rPr>
              <w:t xml:space="preserve">кровотечения. </w:t>
            </w:r>
            <w:proofErr w:type="spellStart"/>
            <w:r>
              <w:rPr>
                <w:sz w:val="24"/>
              </w:rPr>
              <w:t>Невынашивание</w:t>
            </w:r>
            <w:proofErr w:type="spellEnd"/>
            <w:r>
              <w:rPr>
                <w:sz w:val="24"/>
              </w:rPr>
              <w:t xml:space="preserve"> беременности. Преждевременные роды. Перинатальная охрана плода и новорожденного. Диагностика внутриутробного состояния плода. </w:t>
            </w:r>
            <w:r>
              <w:rPr>
                <w:spacing w:val="-1"/>
                <w:sz w:val="24"/>
              </w:rPr>
              <w:t xml:space="preserve">Изосерологическая </w:t>
            </w:r>
            <w:r>
              <w:rPr>
                <w:sz w:val="24"/>
              </w:rPr>
              <w:t>несовместимость крови матери</w:t>
            </w:r>
            <w:r>
              <w:rPr>
                <w:sz w:val="24"/>
              </w:rPr>
              <w:tab/>
              <w:t xml:space="preserve">и плода (групповая и резусная </w:t>
            </w:r>
            <w:r>
              <w:rPr>
                <w:spacing w:val="-1"/>
                <w:sz w:val="24"/>
              </w:rPr>
              <w:t xml:space="preserve">несовместимость). </w:t>
            </w:r>
            <w:r>
              <w:rPr>
                <w:sz w:val="24"/>
              </w:rPr>
              <w:t xml:space="preserve">Беременность и роды при узком тазе Аномалии родовой деятельности. Родовой травматизм матери и плода. Оперативные методы в акушерстве. Послеродовые гнойно-септические заболевания. </w:t>
            </w:r>
            <w:proofErr w:type="spellStart"/>
            <w:r>
              <w:rPr>
                <w:sz w:val="24"/>
              </w:rPr>
              <w:t>Экстрагенитальные</w:t>
            </w:r>
            <w:proofErr w:type="spellEnd"/>
            <w:r>
              <w:rPr>
                <w:sz w:val="24"/>
              </w:rPr>
              <w:t xml:space="preserve"> заболевания и беременность. Организация работы гинекологического стационара. Семиотика и диагностика заболевания женских половых органов. Эндоскопические методы в гинекологии. Бесплодный брак Планирование семьи. Нейроэндокринные синдромы в гинекологии. Воспалительные заболевания женских половых органов неспецифической и специфической этиологии. Нарушения менструального цикла. Острый живот в гинекологии. Заболевания женских половых органов, требующие экстренного оперативного лечения. </w:t>
            </w:r>
            <w:proofErr w:type="spellStart"/>
            <w:r>
              <w:rPr>
                <w:sz w:val="24"/>
              </w:rPr>
              <w:t>Гиперандрогения</w:t>
            </w:r>
            <w:proofErr w:type="spellEnd"/>
            <w:r>
              <w:rPr>
                <w:sz w:val="24"/>
              </w:rPr>
              <w:t xml:space="preserve"> яичникового и надпочечникового происхождения, дифференциальная диагностика. Генитальный эндометриоз. Миома матки. Эктопическая беременность. Опухоли яичников. </w:t>
            </w:r>
            <w:proofErr w:type="spellStart"/>
            <w:r>
              <w:rPr>
                <w:sz w:val="24"/>
              </w:rPr>
              <w:t>Предрак</w:t>
            </w:r>
            <w:proofErr w:type="spellEnd"/>
            <w:r>
              <w:rPr>
                <w:sz w:val="24"/>
              </w:rPr>
              <w:t xml:space="preserve"> и рак шейки матки. Предраковые заболевания эндометрия. Рак эндометрия. Аномалии развития и положения половых органов. Рак молочной железы.</w:t>
            </w:r>
          </w:p>
          <w:p w:rsidR="006D1B08" w:rsidRDefault="006D1B08" w:rsidP="006D1B08">
            <w:pPr>
              <w:pStyle w:val="TableParagraph"/>
              <w:tabs>
                <w:tab w:val="left" w:pos="709"/>
                <w:tab w:val="left" w:pos="833"/>
              </w:tabs>
              <w:spacing w:line="275" w:lineRule="exact"/>
              <w:ind w:left="469"/>
              <w:jc w:val="both"/>
              <w:rPr>
                <w:b/>
                <w:sz w:val="24"/>
              </w:rPr>
            </w:pPr>
            <w:r>
              <w:rPr>
                <w:b/>
                <w:sz w:val="24"/>
              </w:rPr>
              <w:t>4. Компетенции, формируемые в результате освоения дисциплины.</w:t>
            </w:r>
          </w:p>
          <w:p w:rsidR="006D1B08" w:rsidRDefault="006D1B08" w:rsidP="006D1B08">
            <w:pPr>
              <w:pStyle w:val="TableParagraph"/>
              <w:tabs>
                <w:tab w:val="left" w:pos="709"/>
              </w:tabs>
              <w:ind w:firstLine="426"/>
              <w:jc w:val="both"/>
              <w:rPr>
                <w:bCs/>
                <w:sz w:val="24"/>
              </w:rPr>
            </w:pPr>
            <w:r w:rsidRPr="00712029">
              <w:rPr>
                <w:bCs/>
                <w:sz w:val="24"/>
              </w:rPr>
              <w:t>ОПК 4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w:t>
            </w:r>
          </w:p>
          <w:p w:rsidR="006D1B08" w:rsidRDefault="006D1B08" w:rsidP="006D1B08">
            <w:pPr>
              <w:pStyle w:val="TableParagraph"/>
              <w:tabs>
                <w:tab w:val="left" w:pos="709"/>
              </w:tabs>
              <w:jc w:val="both"/>
              <w:rPr>
                <w:bCs/>
                <w:sz w:val="24"/>
              </w:rPr>
            </w:pPr>
            <w:r>
              <w:rPr>
                <w:bCs/>
                <w:sz w:val="24"/>
              </w:rPr>
              <w:t xml:space="preserve">ОПК-4.1. </w:t>
            </w:r>
            <w:r w:rsidRPr="0024305A">
              <w:rPr>
                <w:bCs/>
                <w:sz w:val="24"/>
              </w:rPr>
              <w:t>Предполагает порядок применения медицинских изделий, используемых при оказании медицинской помощи.</w:t>
            </w:r>
          </w:p>
          <w:p w:rsidR="006D1B08" w:rsidRDefault="006D1B08" w:rsidP="006D1B08">
            <w:pPr>
              <w:pStyle w:val="TableParagraph"/>
              <w:tabs>
                <w:tab w:val="left" w:pos="709"/>
              </w:tabs>
              <w:jc w:val="both"/>
              <w:rPr>
                <w:bCs/>
                <w:sz w:val="24"/>
              </w:rPr>
            </w:pPr>
            <w:r>
              <w:rPr>
                <w:bCs/>
                <w:sz w:val="24"/>
              </w:rPr>
              <w:t xml:space="preserve">ОПК-4.2. </w:t>
            </w:r>
            <w:r w:rsidRPr="0024305A">
              <w:rPr>
                <w:bCs/>
                <w:sz w:val="24"/>
              </w:rPr>
              <w:t>Применяет на практике медицинские изделия, предусмотренные порядком оказания медицинской помощи.</w:t>
            </w:r>
          </w:p>
          <w:p w:rsidR="006D1B08" w:rsidRDefault="006D1B08" w:rsidP="006D1B08">
            <w:pPr>
              <w:pStyle w:val="TableParagraph"/>
              <w:tabs>
                <w:tab w:val="left" w:pos="709"/>
              </w:tabs>
              <w:jc w:val="both"/>
              <w:rPr>
                <w:bCs/>
                <w:sz w:val="24"/>
              </w:rPr>
            </w:pPr>
            <w:r>
              <w:rPr>
                <w:bCs/>
                <w:sz w:val="24"/>
              </w:rPr>
              <w:t xml:space="preserve">ОПК-4.3. </w:t>
            </w:r>
            <w:r w:rsidRPr="00750D17">
              <w:rPr>
                <w:bCs/>
                <w:sz w:val="24"/>
              </w:rPr>
              <w:t>Представляет методы обследования пациента, предусмотренные порядком оказания медицинской помощи.</w:t>
            </w:r>
          </w:p>
          <w:p w:rsidR="006D1B08" w:rsidRDefault="006D1B08" w:rsidP="006D1B08">
            <w:pPr>
              <w:pStyle w:val="TableParagraph"/>
              <w:tabs>
                <w:tab w:val="left" w:pos="709"/>
              </w:tabs>
              <w:jc w:val="both"/>
              <w:rPr>
                <w:sz w:val="24"/>
              </w:rPr>
            </w:pPr>
            <w:r>
              <w:rPr>
                <w:bCs/>
                <w:sz w:val="24"/>
              </w:rPr>
              <w:t>ОПК-4.4.</w:t>
            </w:r>
            <w:r w:rsidRPr="000B66BD">
              <w:rPr>
                <w:sz w:val="24"/>
              </w:rPr>
              <w:t xml:space="preserve"> Определяет план обследования при разной патологии, предусмотренный стандартами оказания медицинской помощи (клиническими рекомендациями). </w:t>
            </w:r>
          </w:p>
          <w:p w:rsidR="006D1B08" w:rsidRDefault="006D1B08" w:rsidP="006D1B08">
            <w:pPr>
              <w:pStyle w:val="TableParagraph"/>
              <w:tabs>
                <w:tab w:val="left" w:pos="709"/>
              </w:tabs>
              <w:ind w:firstLine="426"/>
              <w:jc w:val="both"/>
              <w:rPr>
                <w:sz w:val="24"/>
              </w:rPr>
            </w:pPr>
            <w:bookmarkStart w:id="12" w:name="_Hlk112151838"/>
            <w:r>
              <w:rPr>
                <w:sz w:val="24"/>
              </w:rPr>
              <w:t xml:space="preserve">ОПК-5. </w:t>
            </w:r>
            <w:r w:rsidRPr="00F431AC">
              <w:rPr>
                <w:sz w:val="24"/>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sz w:val="24"/>
              </w:rPr>
              <w:t>.</w:t>
            </w:r>
          </w:p>
          <w:p w:rsidR="006D1B08" w:rsidRDefault="006D1B08" w:rsidP="006D1B08">
            <w:pPr>
              <w:pStyle w:val="TableParagraph"/>
              <w:tabs>
                <w:tab w:val="left" w:pos="709"/>
              </w:tabs>
              <w:jc w:val="both"/>
              <w:rPr>
                <w:sz w:val="24"/>
              </w:rPr>
            </w:pPr>
            <w:r>
              <w:rPr>
                <w:sz w:val="24"/>
              </w:rPr>
              <w:t xml:space="preserve">ОПК-5.3. </w:t>
            </w:r>
            <w:r w:rsidRPr="00F431AC">
              <w:rPr>
                <w:sz w:val="24"/>
              </w:rPr>
              <w:t>Указывает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r>
              <w:rPr>
                <w:sz w:val="24"/>
              </w:rPr>
              <w:t>.</w:t>
            </w:r>
          </w:p>
          <w:p w:rsidR="006D1B08" w:rsidRPr="000B66BD" w:rsidRDefault="006D1B08" w:rsidP="006D1B08">
            <w:pPr>
              <w:pStyle w:val="TableParagraph"/>
              <w:tabs>
                <w:tab w:val="left" w:pos="709"/>
              </w:tabs>
              <w:jc w:val="both"/>
              <w:rPr>
                <w:sz w:val="24"/>
              </w:rPr>
            </w:pPr>
            <w:r>
              <w:rPr>
                <w:sz w:val="24"/>
              </w:rPr>
              <w:t xml:space="preserve">ОПК-5.4. </w:t>
            </w:r>
            <w:r w:rsidRPr="00F431AC">
              <w:rPr>
                <w:sz w:val="24"/>
              </w:rPr>
              <w:t>Решает профессиональные задачи на основе патофизиологического анализа конкретных данных о патологических процессах, состояниях, реакциях и заболеваниях.</w:t>
            </w:r>
          </w:p>
          <w:p w:rsidR="006D1B08" w:rsidRDefault="006D1B08" w:rsidP="006D1B08">
            <w:pPr>
              <w:pStyle w:val="TableParagraph"/>
              <w:tabs>
                <w:tab w:val="left" w:pos="709"/>
              </w:tabs>
              <w:ind w:firstLine="426"/>
              <w:jc w:val="both"/>
              <w:rPr>
                <w:sz w:val="24"/>
                <w:szCs w:val="24"/>
              </w:rPr>
            </w:pPr>
            <w:bookmarkStart w:id="13" w:name="_Hlk112231499"/>
            <w:bookmarkEnd w:id="12"/>
            <w:r w:rsidRPr="000B66BD">
              <w:rPr>
                <w:sz w:val="24"/>
                <w:szCs w:val="24"/>
              </w:rPr>
              <w:t>ПК</w:t>
            </w:r>
            <w:r>
              <w:rPr>
                <w:sz w:val="24"/>
                <w:szCs w:val="24"/>
              </w:rPr>
              <w:t>-</w:t>
            </w:r>
            <w:r w:rsidRPr="000B66BD">
              <w:rPr>
                <w:sz w:val="24"/>
                <w:szCs w:val="24"/>
              </w:rPr>
              <w:t>4</w:t>
            </w:r>
            <w:r>
              <w:rPr>
                <w:sz w:val="24"/>
                <w:szCs w:val="24"/>
              </w:rPr>
              <w:t>.</w:t>
            </w:r>
            <w:r w:rsidRPr="000B66BD">
              <w:rPr>
                <w:sz w:val="24"/>
                <w:szCs w:val="24"/>
              </w:rPr>
              <w:t xml:space="preserve"> Способен определить у пациента основные патологические </w:t>
            </w:r>
            <w:r w:rsidRPr="000B66BD">
              <w:rPr>
                <w:sz w:val="24"/>
                <w:szCs w:val="24"/>
              </w:rPr>
              <w:lastRenderedPageBreak/>
              <w:t>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6D1B08" w:rsidRDefault="006D1B08" w:rsidP="006D1B08">
            <w:pPr>
              <w:pStyle w:val="TableParagraph"/>
              <w:tabs>
                <w:tab w:val="left" w:pos="709"/>
              </w:tabs>
              <w:jc w:val="both"/>
              <w:rPr>
                <w:sz w:val="24"/>
                <w:szCs w:val="24"/>
              </w:rPr>
            </w:pPr>
            <w:r>
              <w:rPr>
                <w:sz w:val="24"/>
                <w:szCs w:val="24"/>
              </w:rPr>
              <w:t>ПК-4.1. У</w:t>
            </w:r>
            <w:r w:rsidRPr="000B66BD">
              <w:rPr>
                <w:sz w:val="24"/>
                <w:szCs w:val="24"/>
              </w:rPr>
              <w:t>читывает основные патологические состояния, симптомы, синдромы заболеваний, их механизмы развития, признаки наличия или отсутствия заболевания.</w:t>
            </w:r>
          </w:p>
          <w:p w:rsidR="006D1B08" w:rsidRDefault="006D1B08" w:rsidP="006D1B08">
            <w:pPr>
              <w:pStyle w:val="TableParagraph"/>
              <w:tabs>
                <w:tab w:val="left" w:pos="709"/>
              </w:tabs>
              <w:jc w:val="both"/>
              <w:rPr>
                <w:sz w:val="24"/>
                <w:szCs w:val="24"/>
              </w:rPr>
            </w:pPr>
            <w:r>
              <w:rPr>
                <w:sz w:val="24"/>
                <w:szCs w:val="24"/>
              </w:rPr>
              <w:t xml:space="preserve">ПК-4.2. </w:t>
            </w:r>
            <w:r w:rsidRPr="000B66BD">
              <w:rPr>
                <w:sz w:val="24"/>
                <w:szCs w:val="24"/>
              </w:rPr>
              <w:t>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6D1B08" w:rsidRDefault="006D1B08" w:rsidP="006D1B08">
            <w:pPr>
              <w:pStyle w:val="TableParagraph"/>
              <w:tabs>
                <w:tab w:val="left" w:pos="709"/>
              </w:tabs>
              <w:jc w:val="both"/>
              <w:rPr>
                <w:sz w:val="24"/>
                <w:szCs w:val="24"/>
              </w:rPr>
            </w:pPr>
            <w:r>
              <w:rPr>
                <w:sz w:val="24"/>
                <w:szCs w:val="24"/>
              </w:rPr>
              <w:t xml:space="preserve">ПК-4.3. </w:t>
            </w:r>
            <w:r w:rsidRPr="000B66BD">
              <w:rPr>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6D1B08" w:rsidRDefault="006D1B08" w:rsidP="006D1B08">
            <w:pPr>
              <w:pStyle w:val="TableParagraph"/>
              <w:tabs>
                <w:tab w:val="left" w:pos="709"/>
              </w:tabs>
              <w:ind w:firstLine="426"/>
              <w:jc w:val="both"/>
              <w:rPr>
                <w:sz w:val="24"/>
                <w:szCs w:val="24"/>
              </w:rPr>
            </w:pPr>
            <w:bookmarkStart w:id="14" w:name="_Hlk112522276"/>
            <w:r>
              <w:rPr>
                <w:sz w:val="24"/>
                <w:szCs w:val="24"/>
              </w:rPr>
              <w:t xml:space="preserve">ПК-5. </w:t>
            </w:r>
            <w:r w:rsidRPr="0012437B">
              <w:rPr>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sz w:val="24"/>
                <w:szCs w:val="24"/>
              </w:rPr>
              <w:t>.</w:t>
            </w:r>
          </w:p>
          <w:p w:rsidR="006D1B08" w:rsidRDefault="006D1B08" w:rsidP="006D1B08">
            <w:pPr>
              <w:pStyle w:val="TableParagraph"/>
              <w:tabs>
                <w:tab w:val="left" w:pos="709"/>
              </w:tabs>
              <w:jc w:val="both"/>
              <w:rPr>
                <w:sz w:val="24"/>
                <w:szCs w:val="24"/>
              </w:rPr>
            </w:pPr>
            <w:r>
              <w:rPr>
                <w:sz w:val="24"/>
                <w:szCs w:val="24"/>
              </w:rPr>
              <w:t xml:space="preserve">ПК-5.1. </w:t>
            </w:r>
            <w:r w:rsidRPr="0012437B">
              <w:rPr>
                <w:sz w:val="24"/>
                <w:szCs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bookmarkEnd w:id="14"/>
          </w:p>
          <w:p w:rsidR="006D1B08" w:rsidRDefault="006D1B08" w:rsidP="006D1B08">
            <w:pPr>
              <w:pStyle w:val="TableParagraph"/>
              <w:tabs>
                <w:tab w:val="left" w:pos="709"/>
              </w:tabs>
              <w:jc w:val="both"/>
              <w:rPr>
                <w:sz w:val="24"/>
                <w:szCs w:val="24"/>
              </w:rPr>
            </w:pPr>
            <w:r>
              <w:rPr>
                <w:sz w:val="24"/>
                <w:szCs w:val="24"/>
              </w:rPr>
              <w:t xml:space="preserve">ПК-5.2. </w:t>
            </w:r>
            <w:r w:rsidRPr="0012437B">
              <w:rPr>
                <w:sz w:val="24"/>
                <w:szCs w:val="24"/>
              </w:rPr>
              <w:t>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sz w:val="24"/>
                <w:szCs w:val="24"/>
              </w:rPr>
              <w:t xml:space="preserve"> </w:t>
            </w:r>
          </w:p>
          <w:p w:rsidR="006D1B08" w:rsidRDefault="006D1B08" w:rsidP="006D1B08">
            <w:pPr>
              <w:pStyle w:val="TableParagraph"/>
              <w:tabs>
                <w:tab w:val="left" w:pos="709"/>
              </w:tabs>
              <w:jc w:val="both"/>
              <w:rPr>
                <w:sz w:val="24"/>
                <w:szCs w:val="24"/>
              </w:rPr>
            </w:pPr>
            <w:r>
              <w:rPr>
                <w:sz w:val="24"/>
                <w:szCs w:val="24"/>
              </w:rPr>
              <w:t xml:space="preserve">ПК-5.3. </w:t>
            </w:r>
            <w:r w:rsidRPr="0012437B">
              <w:rPr>
                <w:sz w:val="24"/>
                <w:szCs w:val="24"/>
              </w:rPr>
              <w:t>Назначает немедикаментозное лечение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bookmarkEnd w:id="13"/>
          <w:p w:rsidR="006D1B08" w:rsidRDefault="006D1B08" w:rsidP="006D1B08">
            <w:pPr>
              <w:pStyle w:val="TableParagraph"/>
              <w:tabs>
                <w:tab w:val="left" w:pos="709"/>
              </w:tabs>
              <w:ind w:firstLine="426"/>
              <w:jc w:val="both"/>
              <w:rPr>
                <w:sz w:val="24"/>
                <w:szCs w:val="24"/>
              </w:rPr>
            </w:pPr>
            <w:r>
              <w:rPr>
                <w:sz w:val="24"/>
                <w:szCs w:val="24"/>
              </w:rPr>
              <w:t xml:space="preserve">ПК-6. </w:t>
            </w:r>
            <w:r w:rsidRPr="0012437B">
              <w:rPr>
                <w:sz w:val="24"/>
                <w:szCs w:val="24"/>
              </w:rPr>
              <w:t>Способен к определению эффективности и безопасности лечения</w:t>
            </w:r>
            <w:r>
              <w:rPr>
                <w:sz w:val="24"/>
                <w:szCs w:val="24"/>
              </w:rPr>
              <w:t>.</w:t>
            </w:r>
          </w:p>
          <w:p w:rsidR="006D1B08" w:rsidRDefault="006D1B08" w:rsidP="006D1B08">
            <w:pPr>
              <w:pStyle w:val="TableParagraph"/>
              <w:tabs>
                <w:tab w:val="left" w:pos="709"/>
              </w:tabs>
              <w:jc w:val="both"/>
              <w:rPr>
                <w:sz w:val="24"/>
                <w:szCs w:val="24"/>
              </w:rPr>
            </w:pPr>
            <w:r>
              <w:rPr>
                <w:sz w:val="24"/>
                <w:szCs w:val="24"/>
              </w:rPr>
              <w:t xml:space="preserve">ПК-6.3. </w:t>
            </w:r>
            <w:r w:rsidRPr="0012437B">
              <w:rPr>
                <w:sz w:val="24"/>
                <w:szCs w:val="24"/>
              </w:rPr>
              <w:t>Организует персонализированное лечение пациента, в том числе беременных женщин, пациентов пожилого и старческого возраста, оценка эффективности и безопасности лечения.</w:t>
            </w:r>
          </w:p>
          <w:p w:rsidR="006D1B08" w:rsidRDefault="006D1B08" w:rsidP="006D1B08">
            <w:pPr>
              <w:pStyle w:val="TableParagraph"/>
              <w:tabs>
                <w:tab w:val="left" w:pos="709"/>
              </w:tabs>
              <w:spacing w:line="269" w:lineRule="exact"/>
              <w:ind w:firstLine="426"/>
              <w:rPr>
                <w:b/>
                <w:sz w:val="24"/>
              </w:rPr>
            </w:pPr>
            <w:r>
              <w:rPr>
                <w:b/>
                <w:sz w:val="24"/>
              </w:rPr>
              <w:t>5. Планируемые результаты обучения.</w:t>
            </w:r>
          </w:p>
          <w:p w:rsidR="006D1B08" w:rsidRDefault="006D1B08" w:rsidP="006D1B08">
            <w:pPr>
              <w:pStyle w:val="TableParagraph"/>
              <w:tabs>
                <w:tab w:val="left" w:pos="709"/>
              </w:tabs>
              <w:spacing w:line="275" w:lineRule="exact"/>
              <w:ind w:firstLine="426"/>
              <w:rPr>
                <w:sz w:val="24"/>
              </w:rPr>
            </w:pPr>
            <w:r>
              <w:rPr>
                <w:sz w:val="24"/>
              </w:rPr>
              <w:t>В результате освоения дисциплины студент должен</w:t>
            </w:r>
          </w:p>
          <w:p w:rsidR="006D1B08" w:rsidRPr="00125050" w:rsidRDefault="006D1B08" w:rsidP="006D1B08">
            <w:pPr>
              <w:pStyle w:val="TableParagraph"/>
              <w:tabs>
                <w:tab w:val="left" w:pos="709"/>
              </w:tabs>
              <w:spacing w:before="2" w:line="275" w:lineRule="exact"/>
              <w:ind w:firstLine="426"/>
              <w:rPr>
                <w:sz w:val="24"/>
                <w:u w:val="single"/>
              </w:rPr>
            </w:pPr>
            <w:r w:rsidRPr="00125050">
              <w:rPr>
                <w:sz w:val="24"/>
                <w:u w:val="single"/>
              </w:rPr>
              <w:t>Знать:</w:t>
            </w:r>
          </w:p>
          <w:p w:rsidR="006D1B08" w:rsidRDefault="006D1B08" w:rsidP="00415E85">
            <w:pPr>
              <w:pStyle w:val="TableParagraph"/>
              <w:numPr>
                <w:ilvl w:val="0"/>
                <w:numId w:val="105"/>
              </w:numPr>
              <w:tabs>
                <w:tab w:val="left" w:pos="567"/>
                <w:tab w:val="left" w:pos="709"/>
              </w:tabs>
              <w:spacing w:line="291" w:lineRule="exact"/>
              <w:ind w:left="0" w:firstLine="426"/>
              <w:rPr>
                <w:sz w:val="24"/>
              </w:rPr>
            </w:pPr>
            <w:r>
              <w:rPr>
                <w:sz w:val="24"/>
              </w:rPr>
              <w:t>первичную медицинскую документацию в акушерско-гинекологическом учреждении;</w:t>
            </w:r>
          </w:p>
          <w:p w:rsidR="006D1B08" w:rsidRDefault="006D1B08" w:rsidP="00415E85">
            <w:pPr>
              <w:pStyle w:val="TableParagraph"/>
              <w:numPr>
                <w:ilvl w:val="0"/>
                <w:numId w:val="105"/>
              </w:numPr>
              <w:tabs>
                <w:tab w:val="left" w:pos="567"/>
                <w:tab w:val="left" w:pos="709"/>
              </w:tabs>
              <w:spacing w:before="1" w:line="237" w:lineRule="auto"/>
              <w:ind w:left="0" w:right="-1" w:firstLine="426"/>
              <w:rPr>
                <w:sz w:val="24"/>
              </w:rPr>
            </w:pPr>
            <w:r>
              <w:rPr>
                <w:sz w:val="24"/>
              </w:rPr>
              <w:t>основные и дополнительные методы обследования беременных и гинекологических больных;</w:t>
            </w:r>
          </w:p>
          <w:p w:rsidR="006D1B08" w:rsidRDefault="006D1B08" w:rsidP="00415E85">
            <w:pPr>
              <w:pStyle w:val="TableParagraph"/>
              <w:numPr>
                <w:ilvl w:val="0"/>
                <w:numId w:val="105"/>
              </w:numPr>
              <w:tabs>
                <w:tab w:val="left" w:pos="567"/>
                <w:tab w:val="left" w:pos="709"/>
              </w:tabs>
              <w:spacing w:before="7" w:line="235" w:lineRule="auto"/>
              <w:ind w:left="0" w:right="-1" w:firstLine="426"/>
              <w:jc w:val="both"/>
              <w:rPr>
                <w:sz w:val="24"/>
              </w:rPr>
            </w:pPr>
            <w:r>
              <w:rPr>
                <w:sz w:val="24"/>
              </w:rPr>
              <w:t>этиологию, патогенез, клинику, диагностику, лечение и профилактику основных заболеваний женской половой системы;</w:t>
            </w:r>
          </w:p>
          <w:p w:rsidR="006D1B08" w:rsidRDefault="006D1B08" w:rsidP="00415E85">
            <w:pPr>
              <w:pStyle w:val="TableParagraph"/>
              <w:numPr>
                <w:ilvl w:val="0"/>
                <w:numId w:val="105"/>
              </w:numPr>
              <w:tabs>
                <w:tab w:val="left" w:pos="567"/>
                <w:tab w:val="left" w:pos="709"/>
                <w:tab w:val="left" w:pos="2344"/>
                <w:tab w:val="left" w:pos="2709"/>
                <w:tab w:val="left" w:pos="4233"/>
                <w:tab w:val="left" w:pos="5282"/>
                <w:tab w:val="left" w:pos="5894"/>
                <w:tab w:val="left" w:pos="7342"/>
                <w:tab w:val="left" w:pos="8762"/>
              </w:tabs>
              <w:spacing w:before="3" w:line="237" w:lineRule="auto"/>
              <w:ind w:left="0" w:right="128" w:firstLine="426"/>
              <w:jc w:val="both"/>
              <w:rPr>
                <w:sz w:val="24"/>
              </w:rPr>
            </w:pPr>
            <w:r>
              <w:rPr>
                <w:sz w:val="24"/>
              </w:rPr>
              <w:t xml:space="preserve">диагностику и неотложную помощь при состояниях, требующих </w:t>
            </w:r>
            <w:r>
              <w:rPr>
                <w:spacing w:val="-6"/>
                <w:sz w:val="24"/>
              </w:rPr>
              <w:t xml:space="preserve">срочного </w:t>
            </w:r>
            <w:r>
              <w:rPr>
                <w:sz w:val="24"/>
              </w:rPr>
              <w:t>медицинского вмешательства в акушерстве и гинекологии;</w:t>
            </w:r>
          </w:p>
          <w:p w:rsidR="006D1B08" w:rsidRDefault="006D1B08" w:rsidP="00415E85">
            <w:pPr>
              <w:pStyle w:val="TableParagraph"/>
              <w:numPr>
                <w:ilvl w:val="0"/>
                <w:numId w:val="105"/>
              </w:numPr>
              <w:tabs>
                <w:tab w:val="left" w:pos="567"/>
                <w:tab w:val="left" w:pos="709"/>
              </w:tabs>
              <w:spacing w:before="2"/>
              <w:ind w:left="0" w:firstLine="426"/>
              <w:rPr>
                <w:sz w:val="24"/>
              </w:rPr>
            </w:pPr>
            <w:r>
              <w:rPr>
                <w:sz w:val="24"/>
              </w:rPr>
              <w:t>физиологическое течение беременности и родов.</w:t>
            </w:r>
          </w:p>
          <w:p w:rsidR="006D1B08" w:rsidRPr="00125050" w:rsidRDefault="006D1B08" w:rsidP="006D1B08">
            <w:pPr>
              <w:pStyle w:val="TableParagraph"/>
              <w:tabs>
                <w:tab w:val="left" w:pos="567"/>
                <w:tab w:val="left" w:pos="709"/>
              </w:tabs>
              <w:spacing w:before="4" w:line="275" w:lineRule="exact"/>
              <w:ind w:left="426"/>
              <w:rPr>
                <w:sz w:val="24"/>
                <w:u w:val="single"/>
              </w:rPr>
            </w:pPr>
            <w:r w:rsidRPr="00125050">
              <w:rPr>
                <w:sz w:val="24"/>
                <w:u w:val="single"/>
              </w:rPr>
              <w:t>Уметь:</w:t>
            </w:r>
          </w:p>
          <w:p w:rsidR="006D1B08" w:rsidRDefault="006D1B08" w:rsidP="00415E85">
            <w:pPr>
              <w:pStyle w:val="TableParagraph"/>
              <w:numPr>
                <w:ilvl w:val="0"/>
                <w:numId w:val="105"/>
              </w:numPr>
              <w:tabs>
                <w:tab w:val="left" w:pos="567"/>
                <w:tab w:val="left" w:pos="709"/>
              </w:tabs>
              <w:spacing w:before="4" w:line="235" w:lineRule="auto"/>
              <w:ind w:left="0" w:right="97" w:firstLine="426"/>
              <w:jc w:val="both"/>
              <w:rPr>
                <w:sz w:val="24"/>
              </w:rPr>
            </w:pPr>
            <w:r>
              <w:rPr>
                <w:sz w:val="24"/>
              </w:rPr>
              <w:t>заполнять амбулаторную карту беременной, историю болезни при гинекологической патологии;</w:t>
            </w:r>
          </w:p>
          <w:p w:rsidR="006D1B08" w:rsidRDefault="006D1B08" w:rsidP="00415E85">
            <w:pPr>
              <w:pStyle w:val="TableParagraph"/>
              <w:numPr>
                <w:ilvl w:val="0"/>
                <w:numId w:val="105"/>
              </w:numPr>
              <w:tabs>
                <w:tab w:val="left" w:pos="567"/>
                <w:tab w:val="left" w:pos="709"/>
              </w:tabs>
              <w:spacing w:before="3"/>
              <w:ind w:left="0" w:right="95" w:firstLine="426"/>
              <w:jc w:val="both"/>
              <w:rPr>
                <w:sz w:val="24"/>
              </w:rPr>
            </w:pPr>
            <w:r>
              <w:rPr>
                <w:sz w:val="24"/>
              </w:rPr>
              <w:t xml:space="preserve">проводить гинекологический осмотр, определять срок беременности, </w:t>
            </w:r>
            <w:r>
              <w:rPr>
                <w:sz w:val="24"/>
              </w:rPr>
              <w:lastRenderedPageBreak/>
              <w:t>функциональное состояние органов и систем при беременности, определять основные патологические состояния, симптомы, синдромы гинекологической патологии в соответствии с Международной статистической классификацией болезней и проблем, связанных со здоровьем (МКБ);</w:t>
            </w:r>
          </w:p>
          <w:p w:rsidR="006D1B08" w:rsidRDefault="006D1B08" w:rsidP="00415E85">
            <w:pPr>
              <w:pStyle w:val="TableParagraph"/>
              <w:numPr>
                <w:ilvl w:val="0"/>
                <w:numId w:val="105"/>
              </w:numPr>
              <w:tabs>
                <w:tab w:val="left" w:pos="567"/>
                <w:tab w:val="left" w:pos="709"/>
              </w:tabs>
              <w:spacing w:before="1" w:line="237" w:lineRule="auto"/>
              <w:ind w:left="0" w:right="98" w:firstLine="426"/>
              <w:jc w:val="both"/>
              <w:rPr>
                <w:sz w:val="24"/>
              </w:rPr>
            </w:pPr>
            <w:r>
              <w:rPr>
                <w:sz w:val="24"/>
              </w:rPr>
              <w:t>диагностировать основные формы патологии женских половых органов, требующих оперативного вмешательства и оказать неотложную помощь гинекологическим больным;</w:t>
            </w:r>
          </w:p>
          <w:p w:rsidR="006D1B08" w:rsidRDefault="006D1B08" w:rsidP="00415E85">
            <w:pPr>
              <w:pStyle w:val="TableParagraph"/>
              <w:numPr>
                <w:ilvl w:val="0"/>
                <w:numId w:val="105"/>
              </w:numPr>
              <w:tabs>
                <w:tab w:val="left" w:pos="567"/>
                <w:tab w:val="left" w:pos="709"/>
              </w:tabs>
              <w:spacing w:before="3"/>
              <w:ind w:left="0" w:firstLine="426"/>
              <w:jc w:val="both"/>
              <w:rPr>
                <w:sz w:val="24"/>
              </w:rPr>
            </w:pPr>
            <w:r>
              <w:rPr>
                <w:sz w:val="24"/>
              </w:rPr>
              <w:t>вести физиологическую беременность, принимать роды.</w:t>
            </w:r>
          </w:p>
          <w:p w:rsidR="006D1B08" w:rsidRPr="00125050" w:rsidRDefault="006D1B08" w:rsidP="006D1B08">
            <w:pPr>
              <w:pStyle w:val="TableParagraph"/>
              <w:tabs>
                <w:tab w:val="left" w:pos="567"/>
                <w:tab w:val="left" w:pos="709"/>
              </w:tabs>
              <w:spacing w:before="2" w:line="273" w:lineRule="exact"/>
              <w:ind w:left="426"/>
              <w:rPr>
                <w:sz w:val="24"/>
                <w:u w:val="single"/>
              </w:rPr>
            </w:pPr>
            <w:r w:rsidRPr="00125050">
              <w:rPr>
                <w:sz w:val="24"/>
                <w:u w:val="single"/>
              </w:rPr>
              <w:t>Владеть:</w:t>
            </w:r>
          </w:p>
          <w:p w:rsidR="006D1B08" w:rsidRDefault="006D1B08" w:rsidP="00415E85">
            <w:pPr>
              <w:pStyle w:val="TableParagraph"/>
              <w:numPr>
                <w:ilvl w:val="0"/>
                <w:numId w:val="105"/>
              </w:numPr>
              <w:tabs>
                <w:tab w:val="left" w:pos="567"/>
                <w:tab w:val="left" w:pos="709"/>
                <w:tab w:val="left" w:pos="2049"/>
                <w:tab w:val="left" w:pos="3071"/>
                <w:tab w:val="left" w:pos="4646"/>
                <w:tab w:val="left" w:pos="6314"/>
                <w:tab w:val="left" w:pos="6634"/>
              </w:tabs>
              <w:spacing w:line="237" w:lineRule="auto"/>
              <w:ind w:left="0" w:right="-1" w:firstLine="426"/>
              <w:jc w:val="both"/>
              <w:rPr>
                <w:sz w:val="24"/>
              </w:rPr>
            </w:pPr>
            <w:r>
              <w:rPr>
                <w:sz w:val="24"/>
              </w:rPr>
              <w:t xml:space="preserve">навыками ведения медицинской документации в </w:t>
            </w:r>
            <w:r>
              <w:rPr>
                <w:spacing w:val="-1"/>
                <w:sz w:val="24"/>
              </w:rPr>
              <w:t xml:space="preserve">акушерско-гинекологическом </w:t>
            </w:r>
            <w:r>
              <w:rPr>
                <w:sz w:val="24"/>
              </w:rPr>
              <w:t>учреждении;</w:t>
            </w:r>
          </w:p>
          <w:p w:rsidR="006D1B08" w:rsidRDefault="006D1B08" w:rsidP="00415E85">
            <w:pPr>
              <w:pStyle w:val="TableParagraph"/>
              <w:numPr>
                <w:ilvl w:val="0"/>
                <w:numId w:val="105"/>
              </w:numPr>
              <w:tabs>
                <w:tab w:val="left" w:pos="567"/>
                <w:tab w:val="left" w:pos="709"/>
              </w:tabs>
              <w:spacing w:before="2"/>
              <w:ind w:left="0" w:right="-1" w:firstLine="426"/>
              <w:jc w:val="both"/>
              <w:rPr>
                <w:sz w:val="24"/>
              </w:rPr>
            </w:pPr>
            <w:r>
              <w:rPr>
                <w:sz w:val="24"/>
              </w:rPr>
              <w:t>навыками обследования беременных и гинекологических больных и определения основных патологических симптомов и синдромов в гинекологии;</w:t>
            </w:r>
          </w:p>
          <w:p w:rsidR="006D1B08" w:rsidRDefault="006D1B08" w:rsidP="00415E85">
            <w:pPr>
              <w:pStyle w:val="TableParagraph"/>
              <w:numPr>
                <w:ilvl w:val="0"/>
                <w:numId w:val="105"/>
              </w:numPr>
              <w:tabs>
                <w:tab w:val="left" w:pos="567"/>
                <w:tab w:val="left" w:pos="709"/>
              </w:tabs>
              <w:spacing w:before="6" w:line="235" w:lineRule="auto"/>
              <w:ind w:left="0" w:right="-1" w:firstLine="426"/>
              <w:jc w:val="both"/>
              <w:rPr>
                <w:sz w:val="24"/>
              </w:rPr>
            </w:pPr>
            <w:r>
              <w:rPr>
                <w:sz w:val="24"/>
              </w:rPr>
              <w:t>навыками оказания скорой медицинской помощи при состояниях в акушерстве и гинекологии, требующих срочного медицинского вмешательства;</w:t>
            </w:r>
          </w:p>
          <w:p w:rsidR="006D1B08" w:rsidRDefault="006D1B08" w:rsidP="00415E85">
            <w:pPr>
              <w:pStyle w:val="TableParagraph"/>
              <w:numPr>
                <w:ilvl w:val="0"/>
                <w:numId w:val="105"/>
              </w:numPr>
              <w:tabs>
                <w:tab w:val="left" w:pos="567"/>
                <w:tab w:val="left" w:pos="709"/>
              </w:tabs>
              <w:spacing w:before="3"/>
              <w:ind w:left="0" w:firstLine="426"/>
              <w:rPr>
                <w:sz w:val="24"/>
              </w:rPr>
            </w:pPr>
            <w:r>
              <w:rPr>
                <w:sz w:val="24"/>
              </w:rPr>
              <w:t>ведения физиологической беременности, приема родов.</w:t>
            </w:r>
          </w:p>
          <w:p w:rsidR="006D1B08" w:rsidRDefault="006D1B08" w:rsidP="006D1B08">
            <w:pPr>
              <w:pStyle w:val="TableParagraph"/>
              <w:tabs>
                <w:tab w:val="left" w:pos="709"/>
              </w:tabs>
              <w:spacing w:line="270" w:lineRule="exact"/>
              <w:ind w:left="469"/>
              <w:rPr>
                <w:sz w:val="24"/>
              </w:rPr>
            </w:pPr>
            <w:r>
              <w:rPr>
                <w:b/>
                <w:sz w:val="24"/>
              </w:rPr>
              <w:t xml:space="preserve">6. Общая трудоемкость дисциплины. </w:t>
            </w:r>
            <w:r>
              <w:rPr>
                <w:sz w:val="24"/>
              </w:rPr>
              <w:t>14 зачетных единиц (504 ч.).</w:t>
            </w:r>
          </w:p>
          <w:p w:rsidR="006D1B08" w:rsidRDefault="006D1B08" w:rsidP="006D1B08">
            <w:pPr>
              <w:pStyle w:val="TableParagraph"/>
              <w:tabs>
                <w:tab w:val="left" w:pos="709"/>
              </w:tabs>
              <w:spacing w:line="270" w:lineRule="exact"/>
              <w:ind w:firstLine="426"/>
              <w:rPr>
                <w:sz w:val="24"/>
              </w:rPr>
            </w:pPr>
            <w:r>
              <w:rPr>
                <w:b/>
                <w:sz w:val="24"/>
              </w:rPr>
              <w:t xml:space="preserve">7. Форма контроля. </w:t>
            </w:r>
            <w:r w:rsidRPr="00285AA1">
              <w:rPr>
                <w:bCs/>
                <w:sz w:val="24"/>
              </w:rPr>
              <w:t>З</w:t>
            </w:r>
            <w:r>
              <w:rPr>
                <w:sz w:val="24"/>
              </w:rPr>
              <w:t>ачет (7, 9 сем.). Э</w:t>
            </w:r>
            <w:r w:rsidRPr="003E65AD">
              <w:rPr>
                <w:sz w:val="24"/>
              </w:rPr>
              <w:t>кзамен (8, А сем</w:t>
            </w:r>
            <w:r>
              <w:rPr>
                <w:sz w:val="24"/>
              </w:rPr>
              <w:t>.</w:t>
            </w:r>
            <w:r w:rsidRPr="003E65AD">
              <w:rPr>
                <w:sz w:val="24"/>
              </w:rPr>
              <w:t>).</w:t>
            </w:r>
          </w:p>
          <w:p w:rsidR="00F91695" w:rsidRPr="00901478" w:rsidRDefault="00F91695" w:rsidP="00AD5FCB">
            <w:pPr>
              <w:pStyle w:val="TableParagraph"/>
              <w:spacing w:line="273" w:lineRule="exact"/>
              <w:ind w:left="1038" w:right="964"/>
              <w:jc w:val="center"/>
              <w:rPr>
                <w:b/>
                <w:bCs/>
                <w:sz w:val="28"/>
                <w:szCs w:val="28"/>
              </w:rPr>
            </w:pPr>
          </w:p>
        </w:tc>
      </w:tr>
      <w:tr w:rsidR="00F91695" w:rsidTr="00F82F2A">
        <w:tc>
          <w:tcPr>
            <w:tcW w:w="970" w:type="dxa"/>
          </w:tcPr>
          <w:p w:rsidR="00F91695"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.0.38</w:t>
            </w:r>
          </w:p>
        </w:tc>
        <w:tc>
          <w:tcPr>
            <w:tcW w:w="1484" w:type="dxa"/>
          </w:tcPr>
          <w:p w:rsidR="00F91695"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t>Педиатрия</w:t>
            </w:r>
          </w:p>
        </w:tc>
        <w:tc>
          <w:tcPr>
            <w:tcW w:w="8002" w:type="dxa"/>
          </w:tcPr>
          <w:p w:rsidR="006D1B08" w:rsidRPr="00DF4E14" w:rsidRDefault="006D1B08" w:rsidP="006D1B08">
            <w:pPr>
              <w:pStyle w:val="TableParagraph"/>
              <w:jc w:val="both"/>
              <w:rPr>
                <w:sz w:val="24"/>
              </w:rPr>
            </w:pPr>
          </w:p>
          <w:p w:rsidR="006D1B08" w:rsidRPr="00DF4E14" w:rsidRDefault="006D1B08" w:rsidP="00415E85">
            <w:pPr>
              <w:pStyle w:val="TableParagraph"/>
              <w:numPr>
                <w:ilvl w:val="0"/>
                <w:numId w:val="106"/>
              </w:numPr>
              <w:tabs>
                <w:tab w:val="left" w:pos="1080"/>
              </w:tabs>
              <w:ind w:right="89" w:firstLine="564"/>
              <w:jc w:val="both"/>
              <w:rPr>
                <w:b/>
                <w:sz w:val="24"/>
              </w:rPr>
            </w:pPr>
            <w:r w:rsidRPr="00DF4E14">
              <w:rPr>
                <w:b/>
                <w:sz w:val="24"/>
              </w:rPr>
              <w:t>Место дисциплины (модуля) в структуре основной профессиональной образовательной</w:t>
            </w:r>
            <w:r>
              <w:rPr>
                <w:b/>
                <w:sz w:val="24"/>
              </w:rPr>
              <w:t xml:space="preserve"> </w:t>
            </w:r>
            <w:r w:rsidRPr="00DF4E14">
              <w:rPr>
                <w:b/>
                <w:sz w:val="24"/>
              </w:rPr>
              <w:t>программы.</w:t>
            </w:r>
          </w:p>
          <w:p w:rsidR="006D1B08" w:rsidRPr="00DF4E14" w:rsidRDefault="006D1B08" w:rsidP="006D1B08">
            <w:pPr>
              <w:pStyle w:val="TableParagraph"/>
              <w:ind w:left="112" w:right="94" w:firstLine="564"/>
              <w:jc w:val="both"/>
              <w:rPr>
                <w:sz w:val="24"/>
              </w:rPr>
            </w:pPr>
            <w:r w:rsidRPr="00DF4E14">
              <w:rPr>
                <w:sz w:val="24"/>
              </w:rPr>
              <w:t>Дисциплина</w:t>
            </w:r>
            <w:r>
              <w:rPr>
                <w:sz w:val="24"/>
              </w:rPr>
              <w:t xml:space="preserve"> </w:t>
            </w:r>
            <w:r w:rsidRPr="00DF4E14">
              <w:rPr>
                <w:sz w:val="24"/>
              </w:rPr>
              <w:t>«Педиатрия»</w:t>
            </w:r>
            <w:r>
              <w:rPr>
                <w:sz w:val="24"/>
              </w:rPr>
              <w:t xml:space="preserve"> </w:t>
            </w:r>
            <w:r w:rsidRPr="00DF4E14">
              <w:rPr>
                <w:sz w:val="24"/>
              </w:rPr>
              <w:t>относится</w:t>
            </w:r>
            <w:r>
              <w:rPr>
                <w:sz w:val="24"/>
              </w:rPr>
              <w:t xml:space="preserve"> </w:t>
            </w:r>
            <w:r w:rsidRPr="00DF4E14">
              <w:rPr>
                <w:sz w:val="24"/>
              </w:rPr>
              <w:t>к</w:t>
            </w:r>
            <w:r>
              <w:rPr>
                <w:sz w:val="24"/>
              </w:rPr>
              <w:t xml:space="preserve"> </w:t>
            </w:r>
            <w:r w:rsidRPr="00DF4E14">
              <w:rPr>
                <w:sz w:val="24"/>
              </w:rPr>
              <w:t>Блоку1</w:t>
            </w:r>
            <w:r>
              <w:rPr>
                <w:sz w:val="24"/>
              </w:rPr>
              <w:t xml:space="preserve"> </w:t>
            </w:r>
            <w:r w:rsidRPr="00DF4E14">
              <w:rPr>
                <w:sz w:val="24"/>
              </w:rPr>
              <w:t>«Дисциплины</w:t>
            </w:r>
            <w:r>
              <w:rPr>
                <w:sz w:val="24"/>
              </w:rPr>
              <w:t xml:space="preserve"> </w:t>
            </w:r>
            <w:r w:rsidRPr="00DF4E14">
              <w:rPr>
                <w:sz w:val="24"/>
              </w:rPr>
              <w:t>(модули)»,</w:t>
            </w:r>
            <w:r>
              <w:rPr>
                <w:sz w:val="24"/>
              </w:rPr>
              <w:t xml:space="preserve"> </w:t>
            </w:r>
            <w:r w:rsidRPr="00DF4E14">
              <w:rPr>
                <w:sz w:val="24"/>
              </w:rPr>
              <w:t>к</w:t>
            </w:r>
            <w:r>
              <w:rPr>
                <w:sz w:val="24"/>
              </w:rPr>
              <w:t xml:space="preserve"> </w:t>
            </w:r>
            <w:r w:rsidRPr="00DF4E14">
              <w:rPr>
                <w:sz w:val="24"/>
              </w:rPr>
              <w:t xml:space="preserve">дисциплинам базовой </w:t>
            </w:r>
            <w:r w:rsidRPr="007B6A43">
              <w:rPr>
                <w:sz w:val="24"/>
                <w:szCs w:val="24"/>
              </w:rPr>
              <w:t>обязательной</w:t>
            </w:r>
            <w:r w:rsidRPr="00DF4E14">
              <w:rPr>
                <w:sz w:val="24"/>
              </w:rPr>
              <w:t xml:space="preserve"> части программы.</w:t>
            </w:r>
          </w:p>
          <w:p w:rsidR="006D1B08" w:rsidRPr="00DF4E14" w:rsidRDefault="006D1B08" w:rsidP="006D1B08">
            <w:pPr>
              <w:pStyle w:val="TableParagraph"/>
              <w:ind w:left="112" w:right="94" w:firstLine="564"/>
              <w:jc w:val="both"/>
              <w:rPr>
                <w:sz w:val="24"/>
              </w:rPr>
            </w:pPr>
            <w:r w:rsidRPr="00DF4E14">
              <w:rPr>
                <w:sz w:val="24"/>
              </w:rPr>
              <w:t>К исходным требованиям, необходимым для изучения дисциплины «Педиатрия», относятся знания, умения и виды деятельности, сформированные в процессе изучения дисциплин: «Патологическая физиология», «Патологическая анатомия», «Фармакология»,</w:t>
            </w:r>
          </w:p>
          <w:p w:rsidR="006D1B08" w:rsidRDefault="006D1B08" w:rsidP="006D1B08">
            <w:pPr>
              <w:pStyle w:val="TableParagraph"/>
              <w:ind w:left="112"/>
              <w:jc w:val="both"/>
              <w:rPr>
                <w:sz w:val="24"/>
              </w:rPr>
            </w:pPr>
            <w:r w:rsidRPr="00DF4E14">
              <w:rPr>
                <w:sz w:val="24"/>
              </w:rPr>
              <w:t>«Иммунология».</w:t>
            </w:r>
          </w:p>
          <w:p w:rsidR="006D1B08" w:rsidRDefault="006D1B08" w:rsidP="00415E85">
            <w:pPr>
              <w:pStyle w:val="TableParagraph"/>
              <w:numPr>
                <w:ilvl w:val="0"/>
                <w:numId w:val="106"/>
              </w:numPr>
              <w:tabs>
                <w:tab w:val="left" w:pos="929"/>
              </w:tabs>
              <w:ind w:right="95" w:firstLine="564"/>
              <w:jc w:val="both"/>
              <w:rPr>
                <w:sz w:val="24"/>
              </w:rPr>
            </w:pPr>
            <w:r w:rsidRPr="00DF4E14">
              <w:rPr>
                <w:b/>
                <w:sz w:val="24"/>
              </w:rPr>
              <w:t xml:space="preserve">Цель освоения дисциплины «Педиатрия» </w:t>
            </w:r>
            <w:r w:rsidRPr="00DF4E14">
              <w:rPr>
                <w:sz w:val="24"/>
              </w:rPr>
              <w:t>является формирование у обучающихся теоретических и практических знаний, умений и навыков диагностики, лечебной тактики, диспансеризации,</w:t>
            </w:r>
            <w:r>
              <w:rPr>
                <w:sz w:val="24"/>
              </w:rPr>
              <w:t xml:space="preserve"> </w:t>
            </w:r>
            <w:r w:rsidRPr="00DF4E14">
              <w:rPr>
                <w:sz w:val="24"/>
              </w:rPr>
              <w:t>профилактики</w:t>
            </w:r>
            <w:r>
              <w:rPr>
                <w:sz w:val="24"/>
              </w:rPr>
              <w:t xml:space="preserve"> </w:t>
            </w:r>
            <w:r w:rsidRPr="00DF4E14">
              <w:rPr>
                <w:sz w:val="24"/>
              </w:rPr>
              <w:t>наиболее</w:t>
            </w:r>
            <w:r>
              <w:rPr>
                <w:sz w:val="24"/>
              </w:rPr>
              <w:t xml:space="preserve"> </w:t>
            </w:r>
            <w:r w:rsidRPr="00DF4E14">
              <w:rPr>
                <w:sz w:val="24"/>
              </w:rPr>
              <w:t>часто</w:t>
            </w:r>
            <w:r>
              <w:rPr>
                <w:sz w:val="24"/>
              </w:rPr>
              <w:t xml:space="preserve"> </w:t>
            </w:r>
            <w:r w:rsidRPr="00DF4E14">
              <w:rPr>
                <w:sz w:val="24"/>
              </w:rPr>
              <w:t>встречающихся</w:t>
            </w:r>
            <w:r>
              <w:rPr>
                <w:sz w:val="24"/>
              </w:rPr>
              <w:t xml:space="preserve"> </w:t>
            </w:r>
            <w:r w:rsidRPr="00DF4E14">
              <w:rPr>
                <w:sz w:val="24"/>
              </w:rPr>
              <w:t>заболеваний</w:t>
            </w:r>
            <w:r>
              <w:rPr>
                <w:sz w:val="24"/>
              </w:rPr>
              <w:t xml:space="preserve"> </w:t>
            </w:r>
            <w:r w:rsidRPr="00DF4E14">
              <w:rPr>
                <w:sz w:val="24"/>
              </w:rPr>
              <w:t>у</w:t>
            </w:r>
            <w:r>
              <w:rPr>
                <w:sz w:val="24"/>
              </w:rPr>
              <w:t xml:space="preserve"> </w:t>
            </w:r>
            <w:r w:rsidRPr="00DF4E14">
              <w:rPr>
                <w:sz w:val="24"/>
              </w:rPr>
              <w:t>детей</w:t>
            </w:r>
            <w:r>
              <w:rPr>
                <w:sz w:val="24"/>
              </w:rPr>
              <w:t xml:space="preserve"> </w:t>
            </w:r>
            <w:r w:rsidRPr="00DF4E14">
              <w:rPr>
                <w:sz w:val="24"/>
              </w:rPr>
              <w:t>раннего и</w:t>
            </w:r>
            <w:r>
              <w:rPr>
                <w:sz w:val="24"/>
              </w:rPr>
              <w:t xml:space="preserve"> </w:t>
            </w:r>
            <w:r w:rsidRPr="00DF4E14">
              <w:rPr>
                <w:sz w:val="24"/>
              </w:rPr>
              <w:t>старшего</w:t>
            </w:r>
            <w:r>
              <w:rPr>
                <w:sz w:val="24"/>
              </w:rPr>
              <w:t xml:space="preserve"> </w:t>
            </w:r>
            <w:r w:rsidRPr="00DF4E14">
              <w:rPr>
                <w:sz w:val="24"/>
              </w:rPr>
              <w:t>возраста</w:t>
            </w:r>
            <w:r>
              <w:rPr>
                <w:sz w:val="24"/>
              </w:rPr>
              <w:t xml:space="preserve"> </w:t>
            </w:r>
            <w:r w:rsidRPr="00DF4E14">
              <w:rPr>
                <w:sz w:val="24"/>
              </w:rPr>
              <w:t>и</w:t>
            </w:r>
            <w:r>
              <w:rPr>
                <w:sz w:val="24"/>
              </w:rPr>
              <w:t xml:space="preserve"> </w:t>
            </w:r>
            <w:r w:rsidRPr="00DF4E14">
              <w:rPr>
                <w:sz w:val="24"/>
              </w:rPr>
              <w:t>оказание</w:t>
            </w:r>
            <w:r>
              <w:rPr>
                <w:sz w:val="24"/>
              </w:rPr>
              <w:t xml:space="preserve"> </w:t>
            </w:r>
            <w:r w:rsidRPr="00DF4E14">
              <w:rPr>
                <w:sz w:val="24"/>
              </w:rPr>
              <w:t>неотложной</w:t>
            </w:r>
            <w:r>
              <w:rPr>
                <w:sz w:val="24"/>
              </w:rPr>
              <w:t xml:space="preserve"> </w:t>
            </w:r>
            <w:r w:rsidRPr="00DF4E14">
              <w:rPr>
                <w:sz w:val="24"/>
              </w:rPr>
              <w:t>помощи</w:t>
            </w:r>
            <w:r>
              <w:rPr>
                <w:sz w:val="24"/>
              </w:rPr>
              <w:t xml:space="preserve"> </w:t>
            </w:r>
            <w:r w:rsidRPr="00DF4E14">
              <w:rPr>
                <w:sz w:val="24"/>
              </w:rPr>
              <w:t>в</w:t>
            </w:r>
            <w:r>
              <w:rPr>
                <w:sz w:val="24"/>
              </w:rPr>
              <w:t xml:space="preserve"> </w:t>
            </w:r>
            <w:r w:rsidRPr="00DF4E14">
              <w:rPr>
                <w:sz w:val="24"/>
              </w:rPr>
              <w:t>зависимости</w:t>
            </w:r>
            <w:r>
              <w:rPr>
                <w:sz w:val="24"/>
              </w:rPr>
              <w:t xml:space="preserve"> </w:t>
            </w:r>
            <w:r w:rsidRPr="00DF4E14">
              <w:rPr>
                <w:sz w:val="24"/>
              </w:rPr>
              <w:t>от</w:t>
            </w:r>
            <w:r>
              <w:rPr>
                <w:sz w:val="24"/>
              </w:rPr>
              <w:t xml:space="preserve"> </w:t>
            </w:r>
            <w:r w:rsidRPr="00DF4E14">
              <w:rPr>
                <w:sz w:val="24"/>
              </w:rPr>
              <w:t>нозологии</w:t>
            </w:r>
            <w:r>
              <w:rPr>
                <w:sz w:val="24"/>
              </w:rPr>
              <w:t xml:space="preserve"> </w:t>
            </w:r>
            <w:r w:rsidRPr="00DF4E14">
              <w:rPr>
                <w:sz w:val="24"/>
              </w:rPr>
              <w:t>заболевания.</w:t>
            </w:r>
          </w:p>
          <w:p w:rsidR="006D1B08" w:rsidRPr="00DF4E14" w:rsidRDefault="006D1B08" w:rsidP="00415E85">
            <w:pPr>
              <w:pStyle w:val="TableParagraph"/>
              <w:numPr>
                <w:ilvl w:val="0"/>
                <w:numId w:val="106"/>
              </w:numPr>
              <w:tabs>
                <w:tab w:val="left" w:pos="919"/>
              </w:tabs>
              <w:spacing w:line="274" w:lineRule="exact"/>
              <w:ind w:left="918" w:hanging="243"/>
              <w:jc w:val="both"/>
              <w:rPr>
                <w:b/>
                <w:sz w:val="24"/>
              </w:rPr>
            </w:pPr>
            <w:r w:rsidRPr="00DF4E14">
              <w:rPr>
                <w:b/>
                <w:sz w:val="24"/>
              </w:rPr>
              <w:t>Краткое содержание</w:t>
            </w:r>
            <w:r>
              <w:rPr>
                <w:b/>
                <w:sz w:val="24"/>
              </w:rPr>
              <w:t xml:space="preserve"> </w:t>
            </w:r>
            <w:r w:rsidRPr="00DF4E14">
              <w:rPr>
                <w:b/>
                <w:sz w:val="24"/>
              </w:rPr>
              <w:t>дисциплины</w:t>
            </w:r>
            <w:r>
              <w:rPr>
                <w:b/>
                <w:sz w:val="24"/>
              </w:rPr>
              <w:t>.</w:t>
            </w:r>
          </w:p>
          <w:p w:rsidR="006D1B08" w:rsidRDefault="006D1B08" w:rsidP="006D1B08">
            <w:pPr>
              <w:pStyle w:val="TableParagraph"/>
              <w:ind w:right="87" w:firstLine="426"/>
              <w:jc w:val="both"/>
              <w:rPr>
                <w:sz w:val="24"/>
              </w:rPr>
            </w:pPr>
            <w:r w:rsidRPr="00DF4E14">
              <w:rPr>
                <w:sz w:val="24"/>
              </w:rPr>
              <w:t>Общие вопросы педиатрии. История отечественной педиатрии. Периоды развития ребенка.</w:t>
            </w:r>
            <w:r>
              <w:rPr>
                <w:sz w:val="24"/>
              </w:rPr>
              <w:t xml:space="preserve"> </w:t>
            </w:r>
            <w:r w:rsidRPr="00DF4E14">
              <w:rPr>
                <w:sz w:val="24"/>
              </w:rPr>
              <w:t>Комплексная</w:t>
            </w:r>
            <w:r>
              <w:rPr>
                <w:sz w:val="24"/>
              </w:rPr>
              <w:t xml:space="preserve"> </w:t>
            </w:r>
            <w:r w:rsidRPr="00DF4E14">
              <w:rPr>
                <w:sz w:val="24"/>
              </w:rPr>
              <w:t>оценка</w:t>
            </w:r>
            <w:r>
              <w:rPr>
                <w:sz w:val="24"/>
              </w:rPr>
              <w:t xml:space="preserve"> </w:t>
            </w:r>
            <w:r w:rsidRPr="00DF4E14">
              <w:rPr>
                <w:sz w:val="24"/>
              </w:rPr>
              <w:t>состояния</w:t>
            </w:r>
            <w:r>
              <w:rPr>
                <w:sz w:val="24"/>
              </w:rPr>
              <w:t xml:space="preserve"> </w:t>
            </w:r>
            <w:r w:rsidRPr="00DF4E14">
              <w:rPr>
                <w:sz w:val="24"/>
              </w:rPr>
              <w:t>здоровья</w:t>
            </w:r>
            <w:r>
              <w:rPr>
                <w:sz w:val="24"/>
              </w:rPr>
              <w:t xml:space="preserve"> </w:t>
            </w:r>
            <w:r w:rsidRPr="00DF4E14">
              <w:rPr>
                <w:sz w:val="24"/>
              </w:rPr>
              <w:t>ребенка.</w:t>
            </w:r>
            <w:r>
              <w:rPr>
                <w:sz w:val="24"/>
              </w:rPr>
              <w:t xml:space="preserve"> </w:t>
            </w:r>
            <w:r w:rsidRPr="00DF4E14">
              <w:rPr>
                <w:sz w:val="24"/>
              </w:rPr>
              <w:t>Физическое</w:t>
            </w:r>
            <w:r>
              <w:rPr>
                <w:sz w:val="24"/>
              </w:rPr>
              <w:t xml:space="preserve"> </w:t>
            </w:r>
            <w:r w:rsidRPr="00DF4E14">
              <w:rPr>
                <w:sz w:val="24"/>
              </w:rPr>
              <w:t>и</w:t>
            </w:r>
            <w:r>
              <w:rPr>
                <w:sz w:val="24"/>
              </w:rPr>
              <w:t xml:space="preserve"> </w:t>
            </w:r>
            <w:r w:rsidRPr="00DF4E14">
              <w:rPr>
                <w:sz w:val="24"/>
              </w:rPr>
              <w:t xml:space="preserve">нервно-психическое развитие в различные возрастные периоды. Анатомо-физиологические особенности у детей: дыхательной системы, сердечно-сосудистой системы, органов пищеварения, мочевыделительной системы, иммунной системы, кроветворных органов и гемостаза. Вакцинация. Вскармливание здорового ребенка первого года жизни. Принципы питания детей старше 1 года. Роль питания в профилактике различных заболеваний у детей. Общие вопросы неонатологии. Отдельные состояния, возникающие в перинатальном периоде. Недоношенный ребенок. Перинатальное поражение центральной нервной системы. Внутриутробные инфекции. Локализованные гнойно-септические заболевания. Сепсис новорожденных. Неонатальные желтухи. Патологи раннего возраста: </w:t>
            </w:r>
            <w:r w:rsidRPr="00DF4E14">
              <w:rPr>
                <w:sz w:val="24"/>
              </w:rPr>
              <w:lastRenderedPageBreak/>
              <w:t>рахит, аномалии конституции, хронические расстройства питания, анемии, ОРИ, пневмонии. Патологи</w:t>
            </w:r>
            <w:r>
              <w:rPr>
                <w:sz w:val="24"/>
              </w:rPr>
              <w:t>я</w:t>
            </w:r>
            <w:r w:rsidRPr="00DF4E14">
              <w:rPr>
                <w:sz w:val="24"/>
              </w:rPr>
              <w:t xml:space="preserve"> старшего</w:t>
            </w:r>
            <w:r>
              <w:rPr>
                <w:sz w:val="24"/>
              </w:rPr>
              <w:t xml:space="preserve"> </w:t>
            </w:r>
            <w:r w:rsidRPr="00DF4E14">
              <w:rPr>
                <w:sz w:val="24"/>
              </w:rPr>
              <w:t>возраста:</w:t>
            </w:r>
            <w:r>
              <w:rPr>
                <w:sz w:val="24"/>
              </w:rPr>
              <w:t xml:space="preserve"> </w:t>
            </w:r>
            <w:r w:rsidRPr="00DF4E14">
              <w:rPr>
                <w:sz w:val="24"/>
              </w:rPr>
              <w:t>Аллергические</w:t>
            </w:r>
            <w:r>
              <w:rPr>
                <w:sz w:val="24"/>
              </w:rPr>
              <w:t xml:space="preserve"> </w:t>
            </w:r>
            <w:r w:rsidRPr="00DF4E14">
              <w:rPr>
                <w:sz w:val="24"/>
              </w:rPr>
              <w:t>заболевания,</w:t>
            </w:r>
            <w:r>
              <w:rPr>
                <w:sz w:val="24"/>
              </w:rPr>
              <w:t xml:space="preserve"> </w:t>
            </w:r>
            <w:r w:rsidRPr="00DF4E14">
              <w:rPr>
                <w:sz w:val="24"/>
              </w:rPr>
              <w:t>болезни</w:t>
            </w:r>
            <w:r>
              <w:rPr>
                <w:sz w:val="24"/>
              </w:rPr>
              <w:t xml:space="preserve"> </w:t>
            </w:r>
            <w:r w:rsidRPr="00DF4E14">
              <w:rPr>
                <w:sz w:val="24"/>
              </w:rPr>
              <w:t>системы</w:t>
            </w:r>
            <w:r>
              <w:rPr>
                <w:sz w:val="24"/>
              </w:rPr>
              <w:t xml:space="preserve"> </w:t>
            </w:r>
            <w:r w:rsidRPr="00DF4E14">
              <w:rPr>
                <w:sz w:val="24"/>
              </w:rPr>
              <w:t>кровообращения,</w:t>
            </w:r>
            <w:r>
              <w:rPr>
                <w:sz w:val="24"/>
              </w:rPr>
              <w:t xml:space="preserve"> </w:t>
            </w:r>
            <w:r w:rsidRPr="00DF4E14">
              <w:rPr>
                <w:sz w:val="24"/>
              </w:rPr>
              <w:t>болезни</w:t>
            </w:r>
            <w:r>
              <w:rPr>
                <w:sz w:val="24"/>
              </w:rPr>
              <w:t xml:space="preserve"> </w:t>
            </w:r>
            <w:r w:rsidRPr="00DF4E14">
              <w:rPr>
                <w:sz w:val="24"/>
              </w:rPr>
              <w:t>костно-мышечной системы и соединительной ткани, болезни крови, кроветворных органов</w:t>
            </w:r>
            <w:r>
              <w:rPr>
                <w:sz w:val="24"/>
              </w:rPr>
              <w:t xml:space="preserve"> </w:t>
            </w:r>
            <w:r w:rsidRPr="00DF4E14">
              <w:rPr>
                <w:sz w:val="24"/>
              </w:rPr>
              <w:t>и</w:t>
            </w:r>
            <w:r>
              <w:rPr>
                <w:sz w:val="24"/>
              </w:rPr>
              <w:t xml:space="preserve"> </w:t>
            </w:r>
            <w:r w:rsidRPr="00DF4E14">
              <w:rPr>
                <w:sz w:val="24"/>
              </w:rPr>
              <w:t xml:space="preserve">отдельные нарушения, вовлекающие иммунный механизм у детей, болезни органов пищеварения, болезни мочевой системы, болезни эндокринной системы, неотложные состояния у детей. Инфекционные заболевания у детей: острые инфекционные заболевания, инфекционные заболевания, протекающие с синдромом экзантемы (корь, краснуха, скарлатина, ветряная оспа), управляемые инфекции (дифтерия, столбняк, эпидемический паротит, коклюш), энтеровирусные инфекции у детей (полиомиелит, </w:t>
            </w:r>
            <w:proofErr w:type="spellStart"/>
            <w:r w:rsidRPr="00DF4E14">
              <w:rPr>
                <w:sz w:val="24"/>
              </w:rPr>
              <w:t>Коксаки</w:t>
            </w:r>
            <w:proofErr w:type="spellEnd"/>
            <w:r w:rsidRPr="00DF4E14">
              <w:rPr>
                <w:sz w:val="24"/>
              </w:rPr>
              <w:t xml:space="preserve">, ЕСНО). Менингиты у детей. Острые вирусные гепатиты у детей. Герпетическая инфекция (ветряная оспа, </w:t>
            </w:r>
            <w:proofErr w:type="spellStart"/>
            <w:r w:rsidRPr="00DF4E14">
              <w:rPr>
                <w:sz w:val="24"/>
              </w:rPr>
              <w:t>цитомегаловирусная</w:t>
            </w:r>
            <w:proofErr w:type="spellEnd"/>
            <w:r w:rsidRPr="00DF4E14">
              <w:rPr>
                <w:sz w:val="24"/>
              </w:rPr>
              <w:t xml:space="preserve">, </w:t>
            </w:r>
            <w:proofErr w:type="spellStart"/>
            <w:r w:rsidRPr="00DF4E14">
              <w:rPr>
                <w:sz w:val="24"/>
              </w:rPr>
              <w:t>Эпштейн-Барр</w:t>
            </w:r>
            <w:proofErr w:type="spellEnd"/>
            <w:r w:rsidRPr="00DF4E14">
              <w:rPr>
                <w:sz w:val="24"/>
              </w:rPr>
              <w:t xml:space="preserve"> вирусная и другие). Острые кишечные инфекции: дизентерия, сальмонеллез, </w:t>
            </w:r>
            <w:proofErr w:type="spellStart"/>
            <w:r w:rsidRPr="00DF4E14">
              <w:rPr>
                <w:sz w:val="24"/>
              </w:rPr>
              <w:t>эшерихиозы</w:t>
            </w:r>
            <w:proofErr w:type="spellEnd"/>
            <w:r w:rsidRPr="00DF4E14">
              <w:rPr>
                <w:sz w:val="24"/>
              </w:rPr>
              <w:t xml:space="preserve">, </w:t>
            </w:r>
            <w:proofErr w:type="spellStart"/>
            <w:r w:rsidRPr="00DF4E14">
              <w:rPr>
                <w:sz w:val="24"/>
              </w:rPr>
              <w:t>кампилобактериоз</w:t>
            </w:r>
            <w:proofErr w:type="spellEnd"/>
            <w:r w:rsidRPr="00DF4E14">
              <w:rPr>
                <w:sz w:val="24"/>
              </w:rPr>
              <w:t xml:space="preserve">, </w:t>
            </w:r>
            <w:proofErr w:type="spellStart"/>
            <w:r w:rsidRPr="00DF4E14">
              <w:rPr>
                <w:sz w:val="24"/>
              </w:rPr>
              <w:t>иерсиниоз</w:t>
            </w:r>
            <w:proofErr w:type="spellEnd"/>
            <w:r w:rsidRPr="00DF4E14">
              <w:rPr>
                <w:sz w:val="24"/>
              </w:rPr>
              <w:t>, вирусные диареи, заболевания, вызываемые условно патогенными микроорганизмами. ВИЧ-инфекция. Туберкулез у детей. Гельминтозы.</w:t>
            </w:r>
          </w:p>
          <w:p w:rsidR="006D1B08" w:rsidRPr="00DF4E14" w:rsidRDefault="006D1B08" w:rsidP="00415E85">
            <w:pPr>
              <w:pStyle w:val="TableParagraph"/>
              <w:numPr>
                <w:ilvl w:val="0"/>
                <w:numId w:val="107"/>
              </w:numPr>
              <w:tabs>
                <w:tab w:val="left" w:pos="919"/>
              </w:tabs>
              <w:spacing w:before="1"/>
              <w:ind w:left="112" w:right="102" w:firstLine="439"/>
              <w:jc w:val="both"/>
              <w:rPr>
                <w:sz w:val="24"/>
              </w:rPr>
            </w:pPr>
            <w:r w:rsidRPr="00DF4E14">
              <w:rPr>
                <w:b/>
                <w:sz w:val="24"/>
              </w:rPr>
              <w:t>Компетенции, формируемые в результате освоения дисциплины</w:t>
            </w:r>
            <w:r>
              <w:rPr>
                <w:b/>
                <w:sz w:val="24"/>
              </w:rPr>
              <w:t>.</w:t>
            </w:r>
            <w:r w:rsidRPr="00DF4E14">
              <w:rPr>
                <w:sz w:val="24"/>
              </w:rPr>
              <w:t xml:space="preserve"> </w:t>
            </w:r>
          </w:p>
          <w:p w:rsidR="006D1B08" w:rsidRDefault="006D1B08" w:rsidP="006D1B08">
            <w:pPr>
              <w:pStyle w:val="TableParagraph"/>
              <w:tabs>
                <w:tab w:val="left" w:pos="709"/>
              </w:tabs>
              <w:ind w:firstLine="426"/>
              <w:jc w:val="both"/>
              <w:rPr>
                <w:sz w:val="24"/>
              </w:rPr>
            </w:pPr>
            <w:r>
              <w:rPr>
                <w:sz w:val="24"/>
              </w:rPr>
              <w:t xml:space="preserve">ОПК-5. </w:t>
            </w:r>
            <w:r w:rsidRPr="00F431AC">
              <w:rPr>
                <w:sz w:val="24"/>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sz w:val="24"/>
              </w:rPr>
              <w:t>.</w:t>
            </w:r>
          </w:p>
          <w:p w:rsidR="006D1B08" w:rsidRDefault="006D1B08" w:rsidP="006D1B08">
            <w:pPr>
              <w:pStyle w:val="TableParagraph"/>
              <w:tabs>
                <w:tab w:val="left" w:pos="709"/>
              </w:tabs>
              <w:jc w:val="both"/>
              <w:rPr>
                <w:sz w:val="24"/>
              </w:rPr>
            </w:pPr>
            <w:r>
              <w:rPr>
                <w:sz w:val="24"/>
              </w:rPr>
              <w:t xml:space="preserve">ОПК-5.2. </w:t>
            </w:r>
            <w:r w:rsidRPr="003C061E">
              <w:rPr>
                <w:sz w:val="24"/>
              </w:rPr>
              <w:t>Оценивает морфофункциональное и физиологическое состояние и процессы для решения профессиональных задач</w:t>
            </w:r>
            <w:r>
              <w:rPr>
                <w:sz w:val="24"/>
              </w:rPr>
              <w:t>.</w:t>
            </w:r>
          </w:p>
          <w:p w:rsidR="006D1B08" w:rsidRDefault="006D1B08" w:rsidP="006D1B08">
            <w:pPr>
              <w:pStyle w:val="TableParagraph"/>
              <w:tabs>
                <w:tab w:val="left" w:pos="709"/>
              </w:tabs>
              <w:jc w:val="both"/>
              <w:rPr>
                <w:sz w:val="24"/>
              </w:rPr>
            </w:pPr>
            <w:r>
              <w:rPr>
                <w:sz w:val="24"/>
              </w:rPr>
              <w:t xml:space="preserve">ОПК-5.3. </w:t>
            </w:r>
            <w:r w:rsidRPr="00F431AC">
              <w:rPr>
                <w:sz w:val="24"/>
              </w:rPr>
              <w:t>Указывает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r>
              <w:rPr>
                <w:sz w:val="24"/>
              </w:rPr>
              <w:t>.</w:t>
            </w:r>
          </w:p>
          <w:p w:rsidR="006D1B08" w:rsidRDefault="006D1B08" w:rsidP="006D1B08">
            <w:pPr>
              <w:pStyle w:val="TableParagraph"/>
              <w:tabs>
                <w:tab w:val="left" w:pos="709"/>
              </w:tabs>
              <w:jc w:val="both"/>
              <w:rPr>
                <w:sz w:val="24"/>
              </w:rPr>
            </w:pPr>
            <w:r>
              <w:rPr>
                <w:sz w:val="24"/>
              </w:rPr>
              <w:t xml:space="preserve">ОПК-5.4. </w:t>
            </w:r>
            <w:r w:rsidRPr="00F431AC">
              <w:rPr>
                <w:sz w:val="24"/>
              </w:rPr>
              <w:t>Решает профессиональные задачи на основе патофизиологического анализа конкретных данных о патологических процессах, состояниях, реакциях и заболеваниях.</w:t>
            </w:r>
          </w:p>
          <w:p w:rsidR="006D1B08" w:rsidRDefault="006D1B08" w:rsidP="006D1B08">
            <w:pPr>
              <w:pStyle w:val="TableParagraph"/>
              <w:ind w:right="96" w:firstLine="426"/>
              <w:jc w:val="both"/>
              <w:rPr>
                <w:sz w:val="24"/>
              </w:rPr>
            </w:pPr>
            <w:r w:rsidRPr="00DF4E14">
              <w:rPr>
                <w:sz w:val="24"/>
              </w:rPr>
              <w:t>ОПК-6. Способен организовать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r>
              <w:rPr>
                <w:sz w:val="24"/>
              </w:rPr>
              <w:t>.</w:t>
            </w:r>
          </w:p>
          <w:p w:rsidR="006D1B08" w:rsidRDefault="006D1B08" w:rsidP="006D1B08">
            <w:pPr>
              <w:pStyle w:val="TableParagraph"/>
              <w:ind w:right="96"/>
              <w:jc w:val="both"/>
              <w:rPr>
                <w:sz w:val="24"/>
              </w:rPr>
            </w:pPr>
            <w:r>
              <w:rPr>
                <w:sz w:val="24"/>
              </w:rPr>
              <w:t xml:space="preserve">ОПК-6.1. </w:t>
            </w:r>
            <w:r w:rsidRPr="0047700A">
              <w:rPr>
                <w:sz w:val="24"/>
              </w:rPr>
              <w:t>Организовывает и осуществляет уход за больными.</w:t>
            </w:r>
          </w:p>
          <w:p w:rsidR="006D1B08" w:rsidRDefault="006D1B08" w:rsidP="006D1B08">
            <w:pPr>
              <w:pStyle w:val="TableParagraph"/>
              <w:ind w:right="96"/>
              <w:jc w:val="both"/>
              <w:rPr>
                <w:sz w:val="24"/>
              </w:rPr>
            </w:pPr>
            <w:r>
              <w:rPr>
                <w:sz w:val="24"/>
              </w:rPr>
              <w:t xml:space="preserve">ОПК-6.2. </w:t>
            </w:r>
            <w:r w:rsidRPr="0047700A">
              <w:rPr>
                <w:sz w:val="24"/>
              </w:rPr>
              <w:t>Демонстрирует способность организовывать и оказывать первичную медико-санитарную помощь.</w:t>
            </w:r>
          </w:p>
          <w:p w:rsidR="006D1B08" w:rsidRDefault="006D1B08" w:rsidP="006D1B08">
            <w:pPr>
              <w:pStyle w:val="TableParagraph"/>
              <w:ind w:right="96"/>
              <w:jc w:val="both"/>
              <w:rPr>
                <w:sz w:val="24"/>
              </w:rPr>
            </w:pPr>
            <w:r>
              <w:rPr>
                <w:sz w:val="24"/>
              </w:rPr>
              <w:t xml:space="preserve">ОПК-6.3. </w:t>
            </w:r>
            <w:r w:rsidRPr="0047700A">
              <w:rPr>
                <w:sz w:val="24"/>
              </w:rPr>
              <w:t>Рекомендует алгоритм своевременного выявления опасных для жизни нарушений.</w:t>
            </w:r>
          </w:p>
          <w:p w:rsidR="006D1B08" w:rsidRDefault="006D1B08" w:rsidP="006D1B08">
            <w:pPr>
              <w:pStyle w:val="TableParagraph"/>
              <w:ind w:firstLine="426"/>
              <w:jc w:val="both"/>
              <w:rPr>
                <w:bCs/>
                <w:sz w:val="24"/>
                <w:szCs w:val="24"/>
              </w:rPr>
            </w:pPr>
            <w:r>
              <w:rPr>
                <w:bCs/>
                <w:sz w:val="24"/>
                <w:szCs w:val="24"/>
              </w:rPr>
              <w:t xml:space="preserve">ОПК-7. </w:t>
            </w:r>
            <w:r w:rsidRPr="000E193B">
              <w:rPr>
                <w:bCs/>
                <w:sz w:val="24"/>
                <w:szCs w:val="24"/>
              </w:rPr>
              <w:t>Способен назначать лечение и осуществлять контроль его эффективности и безопасности</w:t>
            </w:r>
            <w:r>
              <w:rPr>
                <w:bCs/>
                <w:sz w:val="24"/>
                <w:szCs w:val="24"/>
              </w:rPr>
              <w:t>.</w:t>
            </w:r>
          </w:p>
          <w:p w:rsidR="006D1B08" w:rsidRDefault="006D1B08" w:rsidP="006D1B08">
            <w:pPr>
              <w:pStyle w:val="TableParagraph"/>
              <w:jc w:val="both"/>
              <w:rPr>
                <w:bCs/>
                <w:sz w:val="24"/>
                <w:szCs w:val="24"/>
              </w:rPr>
            </w:pPr>
            <w:r>
              <w:rPr>
                <w:bCs/>
                <w:sz w:val="24"/>
                <w:szCs w:val="24"/>
              </w:rPr>
              <w:t xml:space="preserve">ОПК-7.1. </w:t>
            </w:r>
            <w:r w:rsidRPr="000E193B">
              <w:rPr>
                <w:bCs/>
                <w:sz w:val="24"/>
                <w:szCs w:val="24"/>
              </w:rPr>
              <w:t>Анализирует теоретические основы немедикаментозной и медикаментозной терапии заболеваний и патологических состояний.</w:t>
            </w:r>
          </w:p>
          <w:p w:rsidR="006D1B08" w:rsidRDefault="006D1B08" w:rsidP="006D1B08">
            <w:pPr>
              <w:pStyle w:val="TableParagraph"/>
              <w:jc w:val="both"/>
              <w:rPr>
                <w:bCs/>
                <w:sz w:val="24"/>
                <w:szCs w:val="24"/>
              </w:rPr>
            </w:pPr>
            <w:r>
              <w:rPr>
                <w:bCs/>
                <w:sz w:val="24"/>
                <w:szCs w:val="24"/>
              </w:rPr>
              <w:t>ОПК-7.2. Н</w:t>
            </w:r>
            <w:r w:rsidRPr="002D7DFF">
              <w:rPr>
                <w:bCs/>
                <w:sz w:val="24"/>
                <w:szCs w:val="24"/>
              </w:rPr>
              <w:t>азначает лечение заболеваний патологических состояний.</w:t>
            </w:r>
          </w:p>
          <w:p w:rsidR="006D1B08" w:rsidRDefault="006D1B08" w:rsidP="006D1B08">
            <w:pPr>
              <w:pStyle w:val="TableParagraph"/>
              <w:jc w:val="both"/>
              <w:rPr>
                <w:bCs/>
                <w:sz w:val="24"/>
                <w:szCs w:val="24"/>
              </w:rPr>
            </w:pPr>
            <w:r>
              <w:rPr>
                <w:bCs/>
                <w:sz w:val="24"/>
                <w:szCs w:val="24"/>
              </w:rPr>
              <w:t xml:space="preserve">ОПК-7.3. </w:t>
            </w:r>
            <w:r w:rsidRPr="000E193B">
              <w:rPr>
                <w:bCs/>
                <w:sz w:val="24"/>
                <w:szCs w:val="24"/>
              </w:rPr>
              <w:t>Демонстрирует готовность осуществлять контроль эффективности и безопасности лечения заболеваний и патологических состояний.</w:t>
            </w:r>
          </w:p>
          <w:p w:rsidR="006D1B08" w:rsidRPr="00DF4E14" w:rsidRDefault="006D1B08" w:rsidP="00415E85">
            <w:pPr>
              <w:pStyle w:val="TableParagraph"/>
              <w:numPr>
                <w:ilvl w:val="0"/>
                <w:numId w:val="107"/>
              </w:numPr>
              <w:tabs>
                <w:tab w:val="left" w:pos="1037"/>
              </w:tabs>
              <w:spacing w:line="275" w:lineRule="exact"/>
              <w:ind w:left="1036" w:hanging="244"/>
              <w:jc w:val="both"/>
              <w:rPr>
                <w:b/>
                <w:sz w:val="24"/>
              </w:rPr>
            </w:pPr>
            <w:r w:rsidRPr="00DF4E14">
              <w:rPr>
                <w:b/>
                <w:sz w:val="24"/>
              </w:rPr>
              <w:t>Планируемые результаты</w:t>
            </w:r>
            <w:r>
              <w:rPr>
                <w:b/>
                <w:sz w:val="24"/>
              </w:rPr>
              <w:t xml:space="preserve"> </w:t>
            </w:r>
            <w:r w:rsidRPr="00DF4E14">
              <w:rPr>
                <w:b/>
                <w:sz w:val="24"/>
              </w:rPr>
              <w:t>обучения</w:t>
            </w:r>
          </w:p>
          <w:p w:rsidR="006D1B08" w:rsidRPr="00DF4E14" w:rsidRDefault="006D1B08" w:rsidP="006D1B08">
            <w:pPr>
              <w:pStyle w:val="TableParagraph"/>
              <w:spacing w:line="275" w:lineRule="exact"/>
              <w:ind w:left="796"/>
              <w:jc w:val="both"/>
              <w:rPr>
                <w:sz w:val="24"/>
              </w:rPr>
            </w:pPr>
            <w:r w:rsidRPr="00DF4E14">
              <w:rPr>
                <w:sz w:val="24"/>
              </w:rPr>
              <w:t>В результате освоения дисциплины студент должен:</w:t>
            </w:r>
          </w:p>
          <w:p w:rsidR="006D1B08" w:rsidRPr="006735D1" w:rsidRDefault="006D1B08" w:rsidP="006D1B08">
            <w:pPr>
              <w:pStyle w:val="TableParagraph"/>
              <w:spacing w:before="2" w:line="275" w:lineRule="exact"/>
              <w:ind w:left="112"/>
              <w:jc w:val="both"/>
              <w:rPr>
                <w:sz w:val="24"/>
                <w:u w:val="single"/>
              </w:rPr>
            </w:pPr>
            <w:r w:rsidRPr="006735D1">
              <w:rPr>
                <w:sz w:val="24"/>
                <w:u w:val="single"/>
              </w:rPr>
              <w:t>Знать:</w:t>
            </w:r>
          </w:p>
          <w:p w:rsidR="006D1B08" w:rsidRPr="00DF4E14" w:rsidRDefault="006D1B08" w:rsidP="00415E85">
            <w:pPr>
              <w:pStyle w:val="TableParagraph"/>
              <w:numPr>
                <w:ilvl w:val="0"/>
                <w:numId w:val="108"/>
              </w:numPr>
              <w:tabs>
                <w:tab w:val="left" w:pos="0"/>
                <w:tab w:val="left" w:pos="567"/>
              </w:tabs>
              <w:spacing w:line="259" w:lineRule="auto"/>
              <w:ind w:left="0" w:right="96" w:firstLine="426"/>
              <w:jc w:val="both"/>
              <w:rPr>
                <w:sz w:val="24"/>
              </w:rPr>
            </w:pPr>
            <w:r w:rsidRPr="00DF4E14">
              <w:rPr>
                <w:sz w:val="24"/>
              </w:rPr>
              <w:t xml:space="preserve">особенности ведения первичной медицинской документации в </w:t>
            </w:r>
            <w:r w:rsidRPr="00DF4E14">
              <w:rPr>
                <w:sz w:val="24"/>
              </w:rPr>
              <w:lastRenderedPageBreak/>
              <w:t>медицинских организациях системы охраны материнства и детства, основы законодательства Российской Федерации и нормативно-технические документы по охране здоровья детского населения, основы страховой медицины в Российской</w:t>
            </w:r>
            <w:r>
              <w:rPr>
                <w:sz w:val="24"/>
              </w:rPr>
              <w:t xml:space="preserve"> </w:t>
            </w:r>
            <w:r w:rsidRPr="00DF4E14">
              <w:rPr>
                <w:sz w:val="24"/>
              </w:rPr>
              <w:t>Федерации;</w:t>
            </w:r>
          </w:p>
          <w:p w:rsidR="006D1B08" w:rsidRDefault="006D1B08" w:rsidP="00415E85">
            <w:pPr>
              <w:pStyle w:val="TableParagraph"/>
              <w:numPr>
                <w:ilvl w:val="0"/>
                <w:numId w:val="108"/>
              </w:numPr>
              <w:tabs>
                <w:tab w:val="left" w:pos="0"/>
                <w:tab w:val="left" w:pos="567"/>
              </w:tabs>
              <w:ind w:left="0" w:right="92" w:firstLine="426"/>
              <w:jc w:val="both"/>
              <w:rPr>
                <w:sz w:val="24"/>
              </w:rPr>
            </w:pPr>
            <w:r w:rsidRPr="00DF4E14">
              <w:rPr>
                <w:sz w:val="24"/>
              </w:rPr>
              <w:t>закономерности роста, развития ребенка, его анатомо-физиологические</w:t>
            </w:r>
            <w:r>
              <w:rPr>
                <w:sz w:val="24"/>
              </w:rPr>
              <w:t xml:space="preserve"> </w:t>
            </w:r>
            <w:r w:rsidRPr="00DF4E14">
              <w:rPr>
                <w:sz w:val="24"/>
              </w:rPr>
              <w:t>особенности в различные возрастные периоды детского возраста; роль наследственных, эндо-и- экзогенных факторов в формировании здоровья или болезни детей;</w:t>
            </w:r>
          </w:p>
          <w:p w:rsidR="006D1B08" w:rsidRPr="00DF4E14" w:rsidRDefault="006D1B08" w:rsidP="00415E85">
            <w:pPr>
              <w:pStyle w:val="TableParagraph"/>
              <w:numPr>
                <w:ilvl w:val="0"/>
                <w:numId w:val="108"/>
              </w:numPr>
              <w:tabs>
                <w:tab w:val="left" w:pos="0"/>
                <w:tab w:val="left" w:pos="567"/>
              </w:tabs>
              <w:ind w:left="0" w:right="92" w:firstLine="426"/>
              <w:jc w:val="both"/>
              <w:rPr>
                <w:sz w:val="24"/>
              </w:rPr>
            </w:pPr>
            <w:r w:rsidRPr="00DF4E14">
              <w:rPr>
                <w:sz w:val="24"/>
              </w:rPr>
              <w:t>причины</w:t>
            </w:r>
            <w:r>
              <w:rPr>
                <w:sz w:val="24"/>
              </w:rPr>
              <w:t xml:space="preserve"> </w:t>
            </w:r>
            <w:r w:rsidRPr="00DF4E14">
              <w:rPr>
                <w:sz w:val="24"/>
              </w:rPr>
              <w:t>смертности и возможности ее снижения; основы медико-генетического консультирования; принципы выхаживания, вскармливания новорожденных, особенности питания детей старше года;</w:t>
            </w:r>
          </w:p>
          <w:p w:rsidR="006D1B08" w:rsidRPr="00DF4E14" w:rsidRDefault="006D1B08" w:rsidP="00415E85">
            <w:pPr>
              <w:pStyle w:val="TableParagraph"/>
              <w:numPr>
                <w:ilvl w:val="0"/>
                <w:numId w:val="108"/>
              </w:numPr>
              <w:tabs>
                <w:tab w:val="left" w:pos="0"/>
                <w:tab w:val="left" w:pos="567"/>
              </w:tabs>
              <w:spacing w:line="237" w:lineRule="auto"/>
              <w:ind w:left="0" w:right="92" w:firstLine="426"/>
              <w:jc w:val="both"/>
              <w:rPr>
                <w:sz w:val="24"/>
              </w:rPr>
            </w:pPr>
            <w:r w:rsidRPr="00DF4E14">
              <w:rPr>
                <w:sz w:val="24"/>
              </w:rPr>
              <w:t>профилактику частых заболеваний детей в различные возрастные периоды, принципы диспансерного наблюдения за детьми и воспитания здорового, гармонично развитого ребенка;</w:t>
            </w:r>
          </w:p>
          <w:p w:rsidR="006D1B08" w:rsidRPr="00DF4E14" w:rsidRDefault="006D1B08" w:rsidP="00415E85">
            <w:pPr>
              <w:pStyle w:val="TableParagraph"/>
              <w:numPr>
                <w:ilvl w:val="0"/>
                <w:numId w:val="108"/>
              </w:numPr>
              <w:tabs>
                <w:tab w:val="left" w:pos="0"/>
                <w:tab w:val="left" w:pos="567"/>
              </w:tabs>
              <w:spacing w:line="237" w:lineRule="auto"/>
              <w:ind w:left="0" w:right="95" w:firstLine="426"/>
              <w:jc w:val="both"/>
              <w:rPr>
                <w:sz w:val="24"/>
              </w:rPr>
            </w:pPr>
            <w:r w:rsidRPr="00DF4E14">
              <w:rPr>
                <w:sz w:val="24"/>
              </w:rPr>
              <w:t>клиническую, лабораторную и инструментальную диагностику, особенности течения заболеваний детей в различные возрастные</w:t>
            </w:r>
            <w:r>
              <w:rPr>
                <w:sz w:val="24"/>
              </w:rPr>
              <w:t xml:space="preserve"> </w:t>
            </w:r>
            <w:r w:rsidRPr="00DF4E14">
              <w:rPr>
                <w:sz w:val="24"/>
              </w:rPr>
              <w:t>периоды;</w:t>
            </w:r>
          </w:p>
          <w:p w:rsidR="006D1B08" w:rsidRPr="00DF4E14" w:rsidRDefault="006D1B08" w:rsidP="00415E85">
            <w:pPr>
              <w:pStyle w:val="TableParagraph"/>
              <w:numPr>
                <w:ilvl w:val="0"/>
                <w:numId w:val="108"/>
              </w:numPr>
              <w:tabs>
                <w:tab w:val="left" w:pos="0"/>
                <w:tab w:val="left" w:pos="567"/>
              </w:tabs>
              <w:spacing w:line="237" w:lineRule="auto"/>
              <w:ind w:left="0" w:right="96" w:firstLine="426"/>
              <w:jc w:val="both"/>
              <w:rPr>
                <w:sz w:val="24"/>
              </w:rPr>
            </w:pPr>
            <w:r w:rsidRPr="00DF4E14">
              <w:rPr>
                <w:sz w:val="24"/>
              </w:rPr>
              <w:t>принципы экстренной и первой помощи при неотложных состояниях у детей на догоспитальном</w:t>
            </w:r>
            <w:r>
              <w:rPr>
                <w:sz w:val="24"/>
              </w:rPr>
              <w:t xml:space="preserve"> </w:t>
            </w:r>
            <w:r w:rsidRPr="00DF4E14">
              <w:rPr>
                <w:sz w:val="24"/>
              </w:rPr>
              <w:t>этапе;</w:t>
            </w:r>
          </w:p>
          <w:p w:rsidR="006D1B08" w:rsidRPr="00DF4E14" w:rsidRDefault="006D1B08" w:rsidP="00415E85">
            <w:pPr>
              <w:pStyle w:val="TableParagraph"/>
              <w:numPr>
                <w:ilvl w:val="0"/>
                <w:numId w:val="108"/>
              </w:numPr>
              <w:tabs>
                <w:tab w:val="left" w:pos="0"/>
                <w:tab w:val="left" w:pos="567"/>
              </w:tabs>
              <w:spacing w:before="1" w:line="237" w:lineRule="auto"/>
              <w:ind w:left="0" w:right="89" w:firstLine="426"/>
              <w:jc w:val="both"/>
              <w:rPr>
                <w:sz w:val="24"/>
              </w:rPr>
            </w:pPr>
            <w:r w:rsidRPr="00DF4E14">
              <w:rPr>
                <w:sz w:val="24"/>
              </w:rPr>
              <w:t>особенности течения, лечение и профилактику частых заболеваний детей в различные возрастные</w:t>
            </w:r>
            <w:r>
              <w:rPr>
                <w:sz w:val="24"/>
              </w:rPr>
              <w:t xml:space="preserve"> </w:t>
            </w:r>
            <w:r w:rsidRPr="00DF4E14">
              <w:rPr>
                <w:sz w:val="24"/>
              </w:rPr>
              <w:t>периоды;</w:t>
            </w:r>
          </w:p>
          <w:p w:rsidR="006D1B08" w:rsidRPr="00DF4E14" w:rsidRDefault="006D1B08" w:rsidP="00415E85">
            <w:pPr>
              <w:pStyle w:val="TableParagraph"/>
              <w:numPr>
                <w:ilvl w:val="0"/>
                <w:numId w:val="108"/>
              </w:numPr>
              <w:tabs>
                <w:tab w:val="left" w:pos="0"/>
                <w:tab w:val="left" w:pos="567"/>
              </w:tabs>
              <w:spacing w:before="2"/>
              <w:ind w:left="0" w:right="90" w:firstLine="426"/>
              <w:jc w:val="both"/>
              <w:rPr>
                <w:sz w:val="24"/>
              </w:rPr>
            </w:pPr>
            <w:r w:rsidRPr="00DF4E14">
              <w:rPr>
                <w:sz w:val="24"/>
              </w:rPr>
              <w:t>принципы ведения детей с различными заболеваниями в амбулаторных условиях и показания к направлению в дневной стационар, лечение детей в условиях дневного стационара.</w:t>
            </w:r>
          </w:p>
          <w:p w:rsidR="006D1B08" w:rsidRPr="006735D1" w:rsidRDefault="006D1B08" w:rsidP="006D1B08">
            <w:pPr>
              <w:pStyle w:val="TableParagraph"/>
              <w:tabs>
                <w:tab w:val="left" w:pos="0"/>
                <w:tab w:val="left" w:pos="567"/>
              </w:tabs>
              <w:spacing w:before="12"/>
              <w:ind w:left="426"/>
              <w:jc w:val="both"/>
              <w:rPr>
                <w:sz w:val="24"/>
                <w:u w:val="single"/>
              </w:rPr>
            </w:pPr>
            <w:r w:rsidRPr="006735D1">
              <w:rPr>
                <w:sz w:val="24"/>
                <w:u w:val="single"/>
              </w:rPr>
              <w:t>Уметь:</w:t>
            </w:r>
          </w:p>
          <w:p w:rsidR="006D1B08" w:rsidRPr="00DF4E14" w:rsidRDefault="006D1B08" w:rsidP="00415E85">
            <w:pPr>
              <w:pStyle w:val="TableParagraph"/>
              <w:numPr>
                <w:ilvl w:val="0"/>
                <w:numId w:val="108"/>
              </w:numPr>
              <w:tabs>
                <w:tab w:val="left" w:pos="0"/>
                <w:tab w:val="left" w:pos="567"/>
              </w:tabs>
              <w:spacing w:before="11" w:line="256" w:lineRule="auto"/>
              <w:ind w:left="0" w:right="-1" w:firstLine="426"/>
              <w:jc w:val="both"/>
              <w:rPr>
                <w:sz w:val="24"/>
              </w:rPr>
            </w:pPr>
            <w:r w:rsidRPr="00DF4E14">
              <w:rPr>
                <w:sz w:val="24"/>
              </w:rPr>
              <w:t>вести типовую учетно-отчетную медицинскую документацию в медицинских организациях системы охраны материнства и детства, осуществлять экспертизу нетрудоспособности;</w:t>
            </w:r>
          </w:p>
          <w:p w:rsidR="006D1B08" w:rsidRPr="00DF4E14" w:rsidRDefault="006D1B08" w:rsidP="00415E85">
            <w:pPr>
              <w:pStyle w:val="TableParagraph"/>
              <w:numPr>
                <w:ilvl w:val="0"/>
                <w:numId w:val="108"/>
              </w:numPr>
              <w:tabs>
                <w:tab w:val="left" w:pos="0"/>
                <w:tab w:val="left" w:pos="567"/>
              </w:tabs>
              <w:spacing w:before="2" w:line="237" w:lineRule="auto"/>
              <w:ind w:left="0" w:right="99" w:firstLine="426"/>
              <w:jc w:val="both"/>
              <w:rPr>
                <w:sz w:val="24"/>
              </w:rPr>
            </w:pPr>
            <w:r w:rsidRPr="00DF4E14">
              <w:rPr>
                <w:sz w:val="24"/>
              </w:rPr>
              <w:t>установить приоритеты для решения проблем здоровья ребенка: состояние с хроническим заболеванием, состояние с инфекционным заболеванием, инвалидность, составлять план диспансерного</w:t>
            </w:r>
            <w:r>
              <w:rPr>
                <w:sz w:val="24"/>
              </w:rPr>
              <w:t xml:space="preserve"> </w:t>
            </w:r>
            <w:r w:rsidRPr="00DF4E14">
              <w:rPr>
                <w:sz w:val="24"/>
              </w:rPr>
              <w:t>наблюдения;</w:t>
            </w:r>
          </w:p>
          <w:p w:rsidR="006D1B08" w:rsidRPr="00DF4E14" w:rsidRDefault="006D1B08" w:rsidP="00415E85">
            <w:pPr>
              <w:pStyle w:val="TableParagraph"/>
              <w:numPr>
                <w:ilvl w:val="0"/>
                <w:numId w:val="108"/>
              </w:numPr>
              <w:tabs>
                <w:tab w:val="left" w:pos="0"/>
                <w:tab w:val="left" w:pos="567"/>
              </w:tabs>
              <w:spacing w:before="5" w:line="237" w:lineRule="auto"/>
              <w:ind w:left="0" w:right="101" w:firstLine="426"/>
              <w:jc w:val="both"/>
              <w:rPr>
                <w:sz w:val="24"/>
              </w:rPr>
            </w:pPr>
            <w:r w:rsidRPr="00DF4E14">
              <w:rPr>
                <w:sz w:val="24"/>
              </w:rPr>
              <w:t>оценить факторы, влияющие на состояние физического и психологического здоровья ребенка: индивидуальные, семейные, социальные факторы риска (насилие, болезнь и смерть родственников и</w:t>
            </w:r>
            <w:r>
              <w:rPr>
                <w:sz w:val="24"/>
              </w:rPr>
              <w:t xml:space="preserve"> </w:t>
            </w:r>
            <w:r w:rsidRPr="00DF4E14">
              <w:rPr>
                <w:sz w:val="24"/>
              </w:rPr>
              <w:t>пр.);</w:t>
            </w:r>
          </w:p>
          <w:p w:rsidR="006D1B08" w:rsidRPr="00DF4E14" w:rsidRDefault="006D1B08" w:rsidP="00415E85">
            <w:pPr>
              <w:pStyle w:val="TableParagraph"/>
              <w:numPr>
                <w:ilvl w:val="0"/>
                <w:numId w:val="108"/>
              </w:numPr>
              <w:tabs>
                <w:tab w:val="left" w:pos="0"/>
                <w:tab w:val="left" w:pos="567"/>
              </w:tabs>
              <w:spacing w:before="3"/>
              <w:ind w:left="0" w:right="96" w:firstLine="426"/>
              <w:jc w:val="both"/>
              <w:rPr>
                <w:sz w:val="24"/>
              </w:rPr>
            </w:pPr>
            <w:r w:rsidRPr="00DF4E14">
              <w:rPr>
                <w:sz w:val="24"/>
              </w:rPr>
              <w:t>подобрать</w:t>
            </w:r>
            <w:r>
              <w:rPr>
                <w:sz w:val="24"/>
              </w:rPr>
              <w:t xml:space="preserve"> </w:t>
            </w:r>
            <w:r w:rsidRPr="00DF4E14">
              <w:rPr>
                <w:sz w:val="24"/>
              </w:rPr>
              <w:t>индивидуальный</w:t>
            </w:r>
            <w:r>
              <w:rPr>
                <w:sz w:val="24"/>
              </w:rPr>
              <w:t xml:space="preserve"> </w:t>
            </w:r>
            <w:r w:rsidRPr="00DF4E14">
              <w:rPr>
                <w:sz w:val="24"/>
              </w:rPr>
              <w:t>вид</w:t>
            </w:r>
            <w:r>
              <w:rPr>
                <w:sz w:val="24"/>
              </w:rPr>
              <w:t xml:space="preserve"> </w:t>
            </w:r>
            <w:r w:rsidRPr="00DF4E14">
              <w:rPr>
                <w:sz w:val="24"/>
              </w:rPr>
              <w:t>оказания</w:t>
            </w:r>
            <w:r>
              <w:rPr>
                <w:sz w:val="24"/>
              </w:rPr>
              <w:t xml:space="preserve"> </w:t>
            </w:r>
            <w:r w:rsidRPr="00DF4E14">
              <w:rPr>
                <w:sz w:val="24"/>
              </w:rPr>
              <w:t>помощи</w:t>
            </w:r>
            <w:r>
              <w:rPr>
                <w:sz w:val="24"/>
              </w:rPr>
              <w:t xml:space="preserve"> </w:t>
            </w:r>
            <w:r w:rsidRPr="00DF4E14">
              <w:rPr>
                <w:sz w:val="24"/>
              </w:rPr>
              <w:t>для</w:t>
            </w:r>
            <w:r>
              <w:rPr>
                <w:sz w:val="24"/>
              </w:rPr>
              <w:t xml:space="preserve"> </w:t>
            </w:r>
            <w:r w:rsidRPr="00DF4E14">
              <w:rPr>
                <w:sz w:val="24"/>
              </w:rPr>
              <w:t>лечения</w:t>
            </w:r>
            <w:r>
              <w:rPr>
                <w:sz w:val="24"/>
              </w:rPr>
              <w:t xml:space="preserve"> </w:t>
            </w:r>
            <w:r w:rsidRPr="00DF4E14">
              <w:rPr>
                <w:sz w:val="24"/>
              </w:rPr>
              <w:t>ребенка</w:t>
            </w:r>
            <w:r>
              <w:rPr>
                <w:sz w:val="24"/>
              </w:rPr>
              <w:t xml:space="preserve"> </w:t>
            </w:r>
            <w:r w:rsidRPr="00DF4E14">
              <w:rPr>
                <w:sz w:val="24"/>
              </w:rPr>
              <w:t>в</w:t>
            </w:r>
            <w:r>
              <w:rPr>
                <w:sz w:val="24"/>
              </w:rPr>
              <w:t xml:space="preserve"> </w:t>
            </w:r>
            <w:r w:rsidRPr="00DF4E14">
              <w:rPr>
                <w:sz w:val="24"/>
              </w:rPr>
              <w:t>соответствии с ситуацией в рамках диспансерного</w:t>
            </w:r>
            <w:r>
              <w:rPr>
                <w:sz w:val="24"/>
              </w:rPr>
              <w:t xml:space="preserve"> </w:t>
            </w:r>
            <w:r w:rsidRPr="00DF4E14">
              <w:rPr>
                <w:sz w:val="24"/>
              </w:rPr>
              <w:t>наблюдения;</w:t>
            </w:r>
          </w:p>
          <w:p w:rsidR="006D1B08" w:rsidRDefault="006D1B08" w:rsidP="00415E85">
            <w:pPr>
              <w:pStyle w:val="TableParagraph"/>
              <w:numPr>
                <w:ilvl w:val="0"/>
                <w:numId w:val="108"/>
              </w:numPr>
              <w:tabs>
                <w:tab w:val="left" w:pos="0"/>
                <w:tab w:val="left" w:pos="567"/>
              </w:tabs>
              <w:spacing w:before="8" w:line="259" w:lineRule="auto"/>
              <w:ind w:left="0" w:right="101" w:firstLine="426"/>
              <w:jc w:val="both"/>
              <w:rPr>
                <w:sz w:val="24"/>
              </w:rPr>
            </w:pPr>
            <w:r w:rsidRPr="00DF4E14">
              <w:rPr>
                <w:sz w:val="24"/>
              </w:rPr>
              <w:t xml:space="preserve">определить статус ребенка: собрать анамнез, провести опрос ребенка и/или его родителей, провести </w:t>
            </w:r>
            <w:proofErr w:type="spellStart"/>
            <w:r w:rsidRPr="00DF4E14">
              <w:rPr>
                <w:sz w:val="24"/>
              </w:rPr>
              <w:t>физикальное</w:t>
            </w:r>
            <w:proofErr w:type="spellEnd"/>
            <w:r w:rsidRPr="00DF4E14">
              <w:rPr>
                <w:sz w:val="24"/>
              </w:rPr>
              <w:t xml:space="preserve"> обследование; оценить состояние ребенка для принятия</w:t>
            </w:r>
            <w:r>
              <w:rPr>
                <w:sz w:val="24"/>
              </w:rPr>
              <w:t xml:space="preserve"> </w:t>
            </w:r>
            <w:r w:rsidRPr="00DF4E14">
              <w:rPr>
                <w:sz w:val="24"/>
              </w:rPr>
              <w:t>решения</w:t>
            </w:r>
            <w:r>
              <w:rPr>
                <w:sz w:val="24"/>
              </w:rPr>
              <w:t xml:space="preserve"> </w:t>
            </w:r>
            <w:r w:rsidRPr="00DF4E14">
              <w:rPr>
                <w:sz w:val="24"/>
              </w:rPr>
              <w:t>о</w:t>
            </w:r>
            <w:r>
              <w:rPr>
                <w:sz w:val="24"/>
              </w:rPr>
              <w:t xml:space="preserve"> </w:t>
            </w:r>
            <w:r w:rsidRPr="00DF4E14">
              <w:rPr>
                <w:sz w:val="24"/>
              </w:rPr>
              <w:t>необходимости</w:t>
            </w:r>
            <w:r>
              <w:rPr>
                <w:sz w:val="24"/>
              </w:rPr>
              <w:t xml:space="preserve"> </w:t>
            </w:r>
            <w:r w:rsidRPr="00DF4E14">
              <w:rPr>
                <w:sz w:val="24"/>
              </w:rPr>
              <w:t>оказания</w:t>
            </w:r>
            <w:r>
              <w:rPr>
                <w:sz w:val="24"/>
              </w:rPr>
              <w:t xml:space="preserve"> </w:t>
            </w:r>
            <w:r w:rsidRPr="00DF4E14">
              <w:rPr>
                <w:sz w:val="24"/>
              </w:rPr>
              <w:t>ему</w:t>
            </w:r>
            <w:r>
              <w:rPr>
                <w:sz w:val="24"/>
              </w:rPr>
              <w:t xml:space="preserve"> </w:t>
            </w:r>
            <w:r w:rsidRPr="00DF4E14">
              <w:rPr>
                <w:sz w:val="24"/>
              </w:rPr>
              <w:t>медицинской</w:t>
            </w:r>
            <w:r>
              <w:rPr>
                <w:sz w:val="24"/>
              </w:rPr>
              <w:t xml:space="preserve"> </w:t>
            </w:r>
            <w:r w:rsidRPr="00DF4E14">
              <w:rPr>
                <w:sz w:val="24"/>
              </w:rPr>
              <w:t>помощи;</w:t>
            </w:r>
            <w:r>
              <w:rPr>
                <w:sz w:val="24"/>
              </w:rPr>
              <w:t xml:space="preserve"> </w:t>
            </w:r>
          </w:p>
          <w:p w:rsidR="006D1B08" w:rsidRPr="006735D1" w:rsidRDefault="006D1B08" w:rsidP="00415E85">
            <w:pPr>
              <w:pStyle w:val="TableParagraph"/>
              <w:numPr>
                <w:ilvl w:val="0"/>
                <w:numId w:val="108"/>
              </w:numPr>
              <w:tabs>
                <w:tab w:val="left" w:pos="0"/>
                <w:tab w:val="left" w:pos="567"/>
              </w:tabs>
              <w:spacing w:before="8" w:line="259" w:lineRule="auto"/>
              <w:ind w:left="0" w:right="101" w:firstLine="426"/>
              <w:jc w:val="both"/>
              <w:rPr>
                <w:sz w:val="24"/>
              </w:rPr>
            </w:pPr>
            <w:r w:rsidRPr="006735D1">
              <w:rPr>
                <w:sz w:val="24"/>
              </w:rPr>
              <w:t>провести</w:t>
            </w:r>
            <w:r>
              <w:rPr>
                <w:sz w:val="24"/>
              </w:rPr>
              <w:t xml:space="preserve"> </w:t>
            </w:r>
            <w:r w:rsidRPr="006735D1">
              <w:rPr>
                <w:sz w:val="24"/>
              </w:rPr>
              <w:t>обследование органов и систем;</w:t>
            </w:r>
          </w:p>
          <w:p w:rsidR="006D1B08" w:rsidRPr="00DF4E14" w:rsidRDefault="006D1B08" w:rsidP="00415E85">
            <w:pPr>
              <w:pStyle w:val="TableParagraph"/>
              <w:numPr>
                <w:ilvl w:val="0"/>
                <w:numId w:val="108"/>
              </w:numPr>
              <w:tabs>
                <w:tab w:val="left" w:pos="0"/>
                <w:tab w:val="left" w:pos="567"/>
              </w:tabs>
              <w:spacing w:line="254" w:lineRule="auto"/>
              <w:ind w:left="0" w:right="99" w:firstLine="426"/>
              <w:jc w:val="both"/>
              <w:rPr>
                <w:sz w:val="24"/>
              </w:rPr>
            </w:pPr>
            <w:r w:rsidRPr="00DF4E14">
              <w:rPr>
                <w:sz w:val="24"/>
              </w:rPr>
              <w:t>поставить предварительный диагноз – синтезировать информацию о ребенке с целью определения патологии и причин, ее вызывающих, сформулировать клинический диагноз;</w:t>
            </w:r>
          </w:p>
          <w:p w:rsidR="006D1B08" w:rsidRPr="00DF4E14" w:rsidRDefault="006D1B08" w:rsidP="00415E85">
            <w:pPr>
              <w:pStyle w:val="TableParagraph"/>
              <w:numPr>
                <w:ilvl w:val="0"/>
                <w:numId w:val="108"/>
              </w:numPr>
              <w:tabs>
                <w:tab w:val="left" w:pos="0"/>
                <w:tab w:val="left" w:pos="567"/>
              </w:tabs>
              <w:spacing w:line="256" w:lineRule="auto"/>
              <w:ind w:left="0" w:right="91" w:firstLine="426"/>
              <w:jc w:val="both"/>
              <w:rPr>
                <w:sz w:val="24"/>
              </w:rPr>
            </w:pPr>
            <w:r w:rsidRPr="00DF4E14">
              <w:rPr>
                <w:sz w:val="24"/>
              </w:rPr>
              <w:t>установить приоритеты для решения проблем здоровья ребенка: состояние с болевым синдромом, состояние с хроническим заболеванием, состояние с инфекционным заболеванием;</w:t>
            </w:r>
          </w:p>
          <w:p w:rsidR="006D1B08" w:rsidRPr="00DF4E14" w:rsidRDefault="006D1B08" w:rsidP="00415E85">
            <w:pPr>
              <w:pStyle w:val="TableParagraph"/>
              <w:numPr>
                <w:ilvl w:val="0"/>
                <w:numId w:val="108"/>
              </w:numPr>
              <w:tabs>
                <w:tab w:val="left" w:pos="0"/>
                <w:tab w:val="left" w:pos="567"/>
              </w:tabs>
              <w:spacing w:before="4" w:line="254" w:lineRule="auto"/>
              <w:ind w:left="0" w:right="100" w:firstLine="426"/>
              <w:jc w:val="both"/>
              <w:rPr>
                <w:sz w:val="24"/>
              </w:rPr>
            </w:pPr>
            <w:r w:rsidRPr="00DF4E14">
              <w:rPr>
                <w:sz w:val="24"/>
              </w:rPr>
              <w:t>наметить объем исследований в соответствии с прогнозом болезни, для уточнения диагноза и получения достоверного</w:t>
            </w:r>
            <w:r>
              <w:rPr>
                <w:sz w:val="24"/>
              </w:rPr>
              <w:t xml:space="preserve"> </w:t>
            </w:r>
            <w:r w:rsidRPr="00DF4E14">
              <w:rPr>
                <w:sz w:val="24"/>
              </w:rPr>
              <w:t>результата;</w:t>
            </w:r>
          </w:p>
          <w:p w:rsidR="006D1B08" w:rsidRPr="00DF4E14" w:rsidRDefault="006D1B08" w:rsidP="00415E85">
            <w:pPr>
              <w:pStyle w:val="TableParagraph"/>
              <w:numPr>
                <w:ilvl w:val="0"/>
                <w:numId w:val="108"/>
              </w:numPr>
              <w:tabs>
                <w:tab w:val="left" w:pos="0"/>
                <w:tab w:val="left" w:pos="567"/>
              </w:tabs>
              <w:spacing w:before="3" w:line="237" w:lineRule="auto"/>
              <w:ind w:left="0" w:right="96" w:firstLine="426"/>
              <w:jc w:val="both"/>
              <w:rPr>
                <w:sz w:val="24"/>
              </w:rPr>
            </w:pPr>
            <w:r w:rsidRPr="00DF4E14">
              <w:rPr>
                <w:sz w:val="24"/>
              </w:rPr>
              <w:t>подобрать</w:t>
            </w:r>
            <w:r>
              <w:rPr>
                <w:sz w:val="24"/>
              </w:rPr>
              <w:t xml:space="preserve"> </w:t>
            </w:r>
            <w:r w:rsidRPr="00DF4E14">
              <w:rPr>
                <w:sz w:val="24"/>
              </w:rPr>
              <w:t>индивидуальный</w:t>
            </w:r>
            <w:r>
              <w:rPr>
                <w:sz w:val="24"/>
              </w:rPr>
              <w:t xml:space="preserve"> </w:t>
            </w:r>
            <w:r w:rsidRPr="00DF4E14">
              <w:rPr>
                <w:sz w:val="24"/>
              </w:rPr>
              <w:t>вид</w:t>
            </w:r>
            <w:r>
              <w:rPr>
                <w:sz w:val="24"/>
              </w:rPr>
              <w:t xml:space="preserve"> </w:t>
            </w:r>
            <w:r w:rsidRPr="00DF4E14">
              <w:rPr>
                <w:sz w:val="24"/>
              </w:rPr>
              <w:t>оказания</w:t>
            </w:r>
            <w:r>
              <w:rPr>
                <w:sz w:val="24"/>
              </w:rPr>
              <w:t xml:space="preserve"> </w:t>
            </w:r>
            <w:r w:rsidRPr="00DF4E14">
              <w:rPr>
                <w:sz w:val="24"/>
              </w:rPr>
              <w:t>помощи</w:t>
            </w:r>
            <w:r>
              <w:rPr>
                <w:sz w:val="24"/>
              </w:rPr>
              <w:t xml:space="preserve"> </w:t>
            </w:r>
            <w:r w:rsidRPr="00DF4E14">
              <w:rPr>
                <w:sz w:val="24"/>
              </w:rPr>
              <w:t>для</w:t>
            </w:r>
            <w:r>
              <w:rPr>
                <w:sz w:val="24"/>
              </w:rPr>
              <w:t xml:space="preserve"> </w:t>
            </w:r>
            <w:r w:rsidRPr="00DF4E14">
              <w:rPr>
                <w:sz w:val="24"/>
              </w:rPr>
              <w:t>лечения</w:t>
            </w:r>
            <w:r>
              <w:rPr>
                <w:sz w:val="24"/>
              </w:rPr>
              <w:t xml:space="preserve"> </w:t>
            </w:r>
            <w:r w:rsidRPr="00DF4E14">
              <w:rPr>
                <w:sz w:val="24"/>
              </w:rPr>
              <w:t>ребенка</w:t>
            </w:r>
            <w:r>
              <w:rPr>
                <w:sz w:val="24"/>
              </w:rPr>
              <w:t xml:space="preserve"> </w:t>
            </w:r>
            <w:r w:rsidRPr="00DF4E14">
              <w:rPr>
                <w:sz w:val="24"/>
              </w:rPr>
              <w:t>в</w:t>
            </w:r>
            <w:r>
              <w:rPr>
                <w:sz w:val="24"/>
              </w:rPr>
              <w:t xml:space="preserve"> </w:t>
            </w:r>
            <w:r w:rsidRPr="00DF4E14">
              <w:rPr>
                <w:sz w:val="24"/>
              </w:rPr>
              <w:t xml:space="preserve">соответствии с ситуацией: первичная помощь, скорая помощь, госпитализация, разработать план терапевтических действий, с учетом </w:t>
            </w:r>
            <w:r w:rsidRPr="00DF4E14">
              <w:rPr>
                <w:sz w:val="24"/>
              </w:rPr>
              <w:lastRenderedPageBreak/>
              <w:t>течения болезни и ее</w:t>
            </w:r>
            <w:r>
              <w:rPr>
                <w:sz w:val="24"/>
              </w:rPr>
              <w:t xml:space="preserve"> </w:t>
            </w:r>
            <w:r w:rsidRPr="00DF4E14">
              <w:rPr>
                <w:sz w:val="24"/>
              </w:rPr>
              <w:t>лечения;</w:t>
            </w:r>
          </w:p>
          <w:p w:rsidR="006D1B08" w:rsidRPr="00DF4E14" w:rsidRDefault="006D1B08" w:rsidP="00415E85">
            <w:pPr>
              <w:pStyle w:val="TableParagraph"/>
              <w:numPr>
                <w:ilvl w:val="0"/>
                <w:numId w:val="108"/>
              </w:numPr>
              <w:tabs>
                <w:tab w:val="left" w:pos="0"/>
                <w:tab w:val="left" w:pos="567"/>
              </w:tabs>
              <w:spacing w:before="5" w:line="237" w:lineRule="auto"/>
              <w:ind w:left="0" w:right="-1" w:firstLine="426"/>
              <w:jc w:val="both"/>
              <w:rPr>
                <w:sz w:val="24"/>
              </w:rPr>
            </w:pPr>
            <w:r w:rsidRPr="00DF4E14">
              <w:rPr>
                <w:sz w:val="24"/>
              </w:rPr>
              <w:t>составлять план обследования и лечения детей с различной патологией в амбулаторных условиях и в условиях дневного</w:t>
            </w:r>
            <w:r>
              <w:rPr>
                <w:sz w:val="24"/>
              </w:rPr>
              <w:t xml:space="preserve"> </w:t>
            </w:r>
            <w:r w:rsidRPr="00DF4E14">
              <w:rPr>
                <w:sz w:val="24"/>
              </w:rPr>
              <w:t>стационара.</w:t>
            </w:r>
          </w:p>
          <w:p w:rsidR="006D1B08" w:rsidRPr="006735D1" w:rsidRDefault="006D1B08" w:rsidP="006D1B08">
            <w:pPr>
              <w:pStyle w:val="TableParagraph"/>
              <w:tabs>
                <w:tab w:val="left" w:pos="0"/>
                <w:tab w:val="left" w:pos="567"/>
              </w:tabs>
              <w:spacing w:before="10"/>
              <w:ind w:left="426"/>
              <w:jc w:val="both"/>
              <w:rPr>
                <w:sz w:val="24"/>
                <w:u w:val="single"/>
              </w:rPr>
            </w:pPr>
            <w:r w:rsidRPr="006735D1">
              <w:rPr>
                <w:sz w:val="24"/>
                <w:u w:val="single"/>
              </w:rPr>
              <w:t>Владеть:</w:t>
            </w:r>
          </w:p>
          <w:p w:rsidR="006D1B08" w:rsidRPr="00DF4E14" w:rsidRDefault="006D1B08" w:rsidP="00415E85">
            <w:pPr>
              <w:pStyle w:val="TableParagraph"/>
              <w:numPr>
                <w:ilvl w:val="0"/>
                <w:numId w:val="108"/>
              </w:numPr>
              <w:tabs>
                <w:tab w:val="left" w:pos="0"/>
                <w:tab w:val="left" w:pos="567"/>
              </w:tabs>
              <w:spacing w:before="14" w:line="237" w:lineRule="auto"/>
              <w:ind w:left="0" w:right="102" w:firstLine="426"/>
              <w:jc w:val="both"/>
              <w:rPr>
                <w:sz w:val="24"/>
              </w:rPr>
            </w:pPr>
            <w:r w:rsidRPr="00DF4E14">
              <w:rPr>
                <w:sz w:val="24"/>
              </w:rPr>
              <w:t>навыками информирования пациентов различных возрастных групп и их родителей, общими принципами оформления рецептов и составления рецептурной прописи, методами ведения медицинской</w:t>
            </w:r>
            <w:r>
              <w:rPr>
                <w:sz w:val="24"/>
              </w:rPr>
              <w:t xml:space="preserve"> </w:t>
            </w:r>
            <w:r w:rsidRPr="00DF4E14">
              <w:rPr>
                <w:sz w:val="24"/>
              </w:rPr>
              <w:t>документации;</w:t>
            </w:r>
          </w:p>
          <w:p w:rsidR="006D1B08" w:rsidRPr="00DF4E14" w:rsidRDefault="006D1B08" w:rsidP="00415E85">
            <w:pPr>
              <w:pStyle w:val="TableParagraph"/>
              <w:numPr>
                <w:ilvl w:val="0"/>
                <w:numId w:val="108"/>
              </w:numPr>
              <w:tabs>
                <w:tab w:val="left" w:pos="0"/>
                <w:tab w:val="left" w:pos="567"/>
              </w:tabs>
              <w:spacing w:before="7"/>
              <w:ind w:left="0" w:right="90" w:firstLine="426"/>
              <w:jc w:val="both"/>
              <w:rPr>
                <w:sz w:val="24"/>
              </w:rPr>
            </w:pPr>
            <w:r w:rsidRPr="00DF4E14">
              <w:rPr>
                <w:sz w:val="24"/>
              </w:rPr>
              <w:t>антропометрическими методами, оценкой физического и нервно-психического развития ребенка, определением группы здоровья диспансерного наблюдения, алгоритмом выбора терапевтической/реабилитационной помощи в зависимости от состояния здоровья</w:t>
            </w:r>
            <w:r>
              <w:rPr>
                <w:sz w:val="24"/>
              </w:rPr>
              <w:t xml:space="preserve"> </w:t>
            </w:r>
            <w:r w:rsidRPr="00DF4E14">
              <w:rPr>
                <w:sz w:val="24"/>
              </w:rPr>
              <w:t>ребенка;</w:t>
            </w:r>
          </w:p>
          <w:p w:rsidR="006D1B08" w:rsidRPr="00DF4E14" w:rsidRDefault="006D1B08" w:rsidP="00415E85">
            <w:pPr>
              <w:pStyle w:val="TableParagraph"/>
              <w:numPr>
                <w:ilvl w:val="0"/>
                <w:numId w:val="108"/>
              </w:numPr>
              <w:tabs>
                <w:tab w:val="left" w:pos="0"/>
                <w:tab w:val="left" w:pos="567"/>
              </w:tabs>
              <w:spacing w:line="237" w:lineRule="auto"/>
              <w:ind w:left="0" w:right="96" w:firstLine="426"/>
              <w:jc w:val="both"/>
              <w:rPr>
                <w:sz w:val="24"/>
              </w:rPr>
            </w:pPr>
            <w:r w:rsidRPr="00DF4E14">
              <w:rPr>
                <w:sz w:val="24"/>
              </w:rPr>
              <w:t>методами общеклинического исследования, интерпретацией результатов лабораторных, инструментальных методов диагностики, навыками определения патологических состояний у</w:t>
            </w:r>
            <w:r>
              <w:rPr>
                <w:sz w:val="24"/>
              </w:rPr>
              <w:t xml:space="preserve"> </w:t>
            </w:r>
            <w:r w:rsidRPr="00DF4E14">
              <w:rPr>
                <w:sz w:val="24"/>
              </w:rPr>
              <w:t>детей;</w:t>
            </w:r>
          </w:p>
          <w:p w:rsidR="006D1B08" w:rsidRPr="00DF4E14" w:rsidRDefault="006D1B08" w:rsidP="00415E85">
            <w:pPr>
              <w:pStyle w:val="TableParagraph"/>
              <w:numPr>
                <w:ilvl w:val="0"/>
                <w:numId w:val="108"/>
              </w:numPr>
              <w:tabs>
                <w:tab w:val="left" w:pos="0"/>
                <w:tab w:val="left" w:pos="567"/>
              </w:tabs>
              <w:spacing w:before="5" w:line="237" w:lineRule="auto"/>
              <w:ind w:left="0" w:right="91" w:firstLine="426"/>
              <w:jc w:val="both"/>
              <w:rPr>
                <w:sz w:val="24"/>
              </w:rPr>
            </w:pPr>
            <w:r w:rsidRPr="00DF4E14">
              <w:rPr>
                <w:sz w:val="24"/>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 у</w:t>
            </w:r>
            <w:r>
              <w:rPr>
                <w:sz w:val="24"/>
              </w:rPr>
              <w:t xml:space="preserve"> </w:t>
            </w:r>
            <w:r w:rsidRPr="00DF4E14">
              <w:rPr>
                <w:sz w:val="24"/>
              </w:rPr>
              <w:t>детей, навыками определения тактики ведения ребенка при патологических</w:t>
            </w:r>
            <w:r>
              <w:rPr>
                <w:sz w:val="24"/>
              </w:rPr>
              <w:t xml:space="preserve"> </w:t>
            </w:r>
            <w:r w:rsidRPr="00DF4E14">
              <w:rPr>
                <w:sz w:val="24"/>
              </w:rPr>
              <w:t>состояниях;</w:t>
            </w:r>
          </w:p>
          <w:p w:rsidR="006D1B08" w:rsidRDefault="006D1B08" w:rsidP="00415E85">
            <w:pPr>
              <w:pStyle w:val="TableParagraph"/>
              <w:numPr>
                <w:ilvl w:val="0"/>
                <w:numId w:val="108"/>
              </w:numPr>
              <w:tabs>
                <w:tab w:val="left" w:pos="0"/>
                <w:tab w:val="left" w:pos="567"/>
              </w:tabs>
              <w:spacing w:before="7" w:line="235" w:lineRule="auto"/>
              <w:ind w:left="0" w:right="95" w:firstLine="426"/>
              <w:jc w:val="both"/>
              <w:rPr>
                <w:sz w:val="24"/>
              </w:rPr>
            </w:pPr>
            <w:r w:rsidRPr="00DF4E14">
              <w:rPr>
                <w:sz w:val="24"/>
              </w:rPr>
              <w:t>навыками ведения детей с различными заболеваниями в амбулаторных условиях и в условиях дневного</w:t>
            </w:r>
            <w:r>
              <w:rPr>
                <w:sz w:val="24"/>
              </w:rPr>
              <w:t xml:space="preserve"> </w:t>
            </w:r>
            <w:r w:rsidRPr="00DF4E14">
              <w:rPr>
                <w:sz w:val="24"/>
              </w:rPr>
              <w:t>стационара.</w:t>
            </w:r>
          </w:p>
          <w:p w:rsidR="006D1B08" w:rsidRPr="00DF4E14" w:rsidRDefault="006D1B08" w:rsidP="006D1B08">
            <w:pPr>
              <w:pStyle w:val="TableParagraph"/>
              <w:spacing w:before="1"/>
              <w:ind w:firstLine="426"/>
              <w:jc w:val="both"/>
              <w:rPr>
                <w:sz w:val="24"/>
              </w:rPr>
            </w:pPr>
            <w:r w:rsidRPr="00DF4E14">
              <w:rPr>
                <w:b/>
                <w:sz w:val="24"/>
              </w:rPr>
              <w:t>6. Общая трудоемкость дисциплины.</w:t>
            </w:r>
            <w:r>
              <w:rPr>
                <w:b/>
                <w:sz w:val="24"/>
              </w:rPr>
              <w:t xml:space="preserve"> </w:t>
            </w:r>
            <w:r w:rsidRPr="00DF4E14">
              <w:rPr>
                <w:sz w:val="24"/>
              </w:rPr>
              <w:t>10 зачетных единиц (360 ч</w:t>
            </w:r>
            <w:r>
              <w:rPr>
                <w:sz w:val="24"/>
              </w:rPr>
              <w:t>.</w:t>
            </w:r>
            <w:r w:rsidRPr="00DF4E14">
              <w:rPr>
                <w:sz w:val="24"/>
              </w:rPr>
              <w:t>).</w:t>
            </w:r>
          </w:p>
          <w:p w:rsidR="00F91695" w:rsidRPr="00901478" w:rsidRDefault="006D1B08" w:rsidP="006D1B08">
            <w:pPr>
              <w:pStyle w:val="TableParagraph"/>
              <w:spacing w:line="273" w:lineRule="exact"/>
              <w:ind w:left="-192" w:right="964"/>
              <w:jc w:val="center"/>
              <w:rPr>
                <w:b/>
                <w:bCs/>
                <w:sz w:val="28"/>
                <w:szCs w:val="28"/>
              </w:rPr>
            </w:pPr>
            <w:r w:rsidRPr="00DF4E14">
              <w:rPr>
                <w:b/>
                <w:sz w:val="24"/>
              </w:rPr>
              <w:t>7. Форма контроля.</w:t>
            </w:r>
            <w:r>
              <w:rPr>
                <w:b/>
                <w:sz w:val="24"/>
              </w:rPr>
              <w:t xml:space="preserve"> З</w:t>
            </w:r>
            <w:r w:rsidRPr="00DF4E14">
              <w:rPr>
                <w:sz w:val="24"/>
              </w:rPr>
              <w:t>ачет (8,9 сем.)</w:t>
            </w:r>
            <w:r>
              <w:rPr>
                <w:sz w:val="24"/>
              </w:rPr>
              <w:t>. Э</w:t>
            </w:r>
            <w:r w:rsidRPr="00DF4E14">
              <w:rPr>
                <w:sz w:val="24"/>
              </w:rPr>
              <w:t>кзамен (А сем</w:t>
            </w:r>
            <w:r>
              <w:rPr>
                <w:sz w:val="24"/>
              </w:rPr>
              <w:t>.</w:t>
            </w:r>
            <w:r w:rsidRPr="00DF4E14">
              <w:rPr>
                <w:sz w:val="24"/>
              </w:rPr>
              <w:t>)</w:t>
            </w:r>
            <w:r>
              <w:rPr>
                <w:sz w:val="24"/>
              </w:rPr>
              <w:t>.</w:t>
            </w:r>
          </w:p>
        </w:tc>
      </w:tr>
      <w:tr w:rsidR="00F91695" w:rsidTr="00F82F2A">
        <w:tc>
          <w:tcPr>
            <w:tcW w:w="970" w:type="dxa"/>
          </w:tcPr>
          <w:p w:rsidR="00F91695"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.0.39</w:t>
            </w:r>
          </w:p>
        </w:tc>
        <w:tc>
          <w:tcPr>
            <w:tcW w:w="1484" w:type="dxa"/>
          </w:tcPr>
          <w:p w:rsidR="000A5B10" w:rsidRPr="000A5B10" w:rsidRDefault="000A5B10" w:rsidP="000A5B10">
            <w:pPr>
              <w:pStyle w:val="TableParagraph"/>
              <w:ind w:firstLine="426"/>
              <w:jc w:val="both"/>
              <w:rPr>
                <w:bCs/>
                <w:sz w:val="24"/>
                <w:szCs w:val="24"/>
              </w:rPr>
            </w:pPr>
            <w:r w:rsidRPr="000A5B10">
              <w:rPr>
                <w:bCs/>
                <w:sz w:val="24"/>
                <w:szCs w:val="24"/>
              </w:rPr>
              <w:t>Пропедевтика внутренних болезней</w:t>
            </w:r>
          </w:p>
          <w:p w:rsidR="00F91695" w:rsidRPr="003A72B9" w:rsidRDefault="00F91695" w:rsidP="003A72B9">
            <w:pPr>
              <w:jc w:val="center"/>
              <w:rPr>
                <w:rFonts w:ascii="Times New Roman" w:hAnsi="Times New Roman" w:cs="Times New Roman"/>
                <w:sz w:val="24"/>
                <w:szCs w:val="24"/>
              </w:rPr>
            </w:pPr>
          </w:p>
        </w:tc>
        <w:tc>
          <w:tcPr>
            <w:tcW w:w="8002" w:type="dxa"/>
          </w:tcPr>
          <w:p w:rsidR="006D1B08" w:rsidRPr="00B10810" w:rsidRDefault="006D1B08" w:rsidP="006D1B08">
            <w:pPr>
              <w:pStyle w:val="TableParagraph"/>
              <w:rPr>
                <w:sz w:val="24"/>
                <w:szCs w:val="24"/>
              </w:rPr>
            </w:pPr>
          </w:p>
          <w:p w:rsidR="006D1B08" w:rsidRPr="00B10810" w:rsidRDefault="006D1B08" w:rsidP="00415E85">
            <w:pPr>
              <w:pStyle w:val="TableParagraph"/>
              <w:numPr>
                <w:ilvl w:val="0"/>
                <w:numId w:val="109"/>
              </w:numPr>
              <w:tabs>
                <w:tab w:val="left" w:pos="567"/>
              </w:tabs>
              <w:ind w:left="0" w:right="-1" w:firstLine="426"/>
              <w:jc w:val="both"/>
              <w:rPr>
                <w:b/>
                <w:sz w:val="24"/>
                <w:szCs w:val="24"/>
              </w:rPr>
            </w:pPr>
            <w:r w:rsidRPr="00B10810">
              <w:rPr>
                <w:b/>
                <w:sz w:val="24"/>
                <w:szCs w:val="24"/>
              </w:rPr>
              <w:t>Место дисциплины (модуля) в структуре основной профессиональной образовательной</w:t>
            </w:r>
            <w:r>
              <w:rPr>
                <w:b/>
                <w:sz w:val="24"/>
                <w:szCs w:val="24"/>
              </w:rPr>
              <w:t xml:space="preserve"> </w:t>
            </w:r>
            <w:r w:rsidRPr="00B10810">
              <w:rPr>
                <w:b/>
                <w:sz w:val="24"/>
                <w:szCs w:val="24"/>
              </w:rPr>
              <w:t>программы.</w:t>
            </w:r>
          </w:p>
          <w:p w:rsidR="006D1B08" w:rsidRPr="00B10810" w:rsidRDefault="006D1B08" w:rsidP="006D1B08">
            <w:pPr>
              <w:pStyle w:val="TableParagraph"/>
              <w:ind w:right="-1" w:firstLine="426"/>
              <w:jc w:val="both"/>
              <w:rPr>
                <w:sz w:val="24"/>
                <w:szCs w:val="24"/>
              </w:rPr>
            </w:pPr>
            <w:r w:rsidRPr="00B10810">
              <w:rPr>
                <w:sz w:val="24"/>
                <w:szCs w:val="24"/>
              </w:rPr>
              <w:t xml:space="preserve">Дисциплина «Пропедевтика внутренних болезней» относится к Блоку 1 «Дисциплины (модули)», к дисциплинам базовой </w:t>
            </w:r>
            <w:r w:rsidRPr="007B6A43">
              <w:rPr>
                <w:sz w:val="24"/>
                <w:szCs w:val="24"/>
              </w:rPr>
              <w:t>обязательной</w:t>
            </w:r>
            <w:r w:rsidRPr="00B10810">
              <w:rPr>
                <w:sz w:val="24"/>
                <w:szCs w:val="24"/>
              </w:rPr>
              <w:t xml:space="preserve"> части программы.</w:t>
            </w:r>
          </w:p>
          <w:p w:rsidR="006D1B08" w:rsidRPr="00B10810" w:rsidRDefault="006D1B08" w:rsidP="006D1B08">
            <w:pPr>
              <w:pStyle w:val="TableParagraph"/>
              <w:ind w:right="-1" w:firstLine="426"/>
              <w:jc w:val="both"/>
              <w:rPr>
                <w:sz w:val="24"/>
                <w:szCs w:val="24"/>
              </w:rPr>
            </w:pPr>
            <w:r w:rsidRPr="00B10810">
              <w:rPr>
                <w:sz w:val="24"/>
                <w:szCs w:val="24"/>
              </w:rPr>
              <w:t>К исходным требованиям, необходимым для изучения дисциплины «Пропедевтика внутренних болезней»,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Освоение дисциплины</w:t>
            </w:r>
            <w:r>
              <w:rPr>
                <w:sz w:val="24"/>
                <w:szCs w:val="24"/>
              </w:rPr>
              <w:t xml:space="preserve"> </w:t>
            </w:r>
            <w:r w:rsidRPr="00B10810">
              <w:rPr>
                <w:sz w:val="24"/>
                <w:szCs w:val="24"/>
              </w:rPr>
              <w:t>«Пропедевтика внутренних болезней» является необходимым и обязательным для изучения в дальнейшем факультетской терапии, профессиональных болезней, госпитальной терапии, эндокринологии, поликлинической терапии, клинической фармакологии.</w:t>
            </w:r>
          </w:p>
          <w:p w:rsidR="006D1B08" w:rsidRPr="00B10810" w:rsidRDefault="006D1B08" w:rsidP="00415E85">
            <w:pPr>
              <w:pStyle w:val="TableParagraph"/>
              <w:numPr>
                <w:ilvl w:val="0"/>
                <w:numId w:val="109"/>
              </w:numPr>
              <w:tabs>
                <w:tab w:val="left" w:pos="709"/>
              </w:tabs>
              <w:ind w:left="0" w:right="-1" w:firstLine="426"/>
              <w:jc w:val="both"/>
              <w:rPr>
                <w:sz w:val="24"/>
                <w:szCs w:val="24"/>
              </w:rPr>
            </w:pPr>
            <w:r w:rsidRPr="00B10810">
              <w:rPr>
                <w:b/>
                <w:sz w:val="24"/>
                <w:szCs w:val="24"/>
              </w:rPr>
              <w:t xml:space="preserve">Целью освоения дисциплины </w:t>
            </w:r>
            <w:r w:rsidRPr="00B10810">
              <w:rPr>
                <w:sz w:val="24"/>
                <w:szCs w:val="24"/>
              </w:rPr>
              <w:t>является формирование важных профессиональных навыков обследования больного, основ клинического мышления, а также медицинской этики и</w:t>
            </w:r>
            <w:r w:rsidRPr="00751CD4">
              <w:rPr>
                <w:sz w:val="24"/>
                <w:szCs w:val="24"/>
              </w:rPr>
              <w:t xml:space="preserve"> </w:t>
            </w:r>
            <w:r w:rsidRPr="00B10810">
              <w:rPr>
                <w:sz w:val="24"/>
                <w:szCs w:val="24"/>
              </w:rPr>
              <w:t>деонтологии.</w:t>
            </w:r>
          </w:p>
          <w:p w:rsidR="006D1B08" w:rsidRPr="00B10810" w:rsidRDefault="006D1B08" w:rsidP="00415E85">
            <w:pPr>
              <w:pStyle w:val="TableParagraph"/>
              <w:numPr>
                <w:ilvl w:val="0"/>
                <w:numId w:val="109"/>
              </w:numPr>
              <w:tabs>
                <w:tab w:val="left" w:pos="709"/>
              </w:tabs>
              <w:ind w:left="0" w:right="-1" w:firstLine="426"/>
              <w:jc w:val="both"/>
              <w:rPr>
                <w:b/>
                <w:sz w:val="24"/>
                <w:szCs w:val="24"/>
              </w:rPr>
            </w:pPr>
            <w:r w:rsidRPr="00B10810">
              <w:rPr>
                <w:b/>
                <w:sz w:val="24"/>
                <w:szCs w:val="24"/>
              </w:rPr>
              <w:t>Краткое содержание</w:t>
            </w:r>
            <w:r>
              <w:rPr>
                <w:b/>
                <w:sz w:val="24"/>
                <w:szCs w:val="24"/>
              </w:rPr>
              <w:t xml:space="preserve"> </w:t>
            </w:r>
            <w:r w:rsidRPr="00B10810">
              <w:rPr>
                <w:b/>
                <w:sz w:val="24"/>
                <w:szCs w:val="24"/>
              </w:rPr>
              <w:t>дисциплины</w:t>
            </w:r>
            <w:r>
              <w:rPr>
                <w:b/>
                <w:sz w:val="24"/>
                <w:szCs w:val="24"/>
              </w:rPr>
              <w:t>.</w:t>
            </w:r>
          </w:p>
          <w:p w:rsidR="006D1B08" w:rsidRPr="00B10810" w:rsidRDefault="006D1B08" w:rsidP="006D1B08">
            <w:pPr>
              <w:pStyle w:val="TableParagraph"/>
              <w:ind w:right="-1" w:firstLine="426"/>
              <w:jc w:val="both"/>
              <w:rPr>
                <w:sz w:val="24"/>
                <w:szCs w:val="24"/>
              </w:rPr>
            </w:pPr>
            <w:r w:rsidRPr="00B10810">
              <w:rPr>
                <w:sz w:val="24"/>
                <w:szCs w:val="24"/>
              </w:rPr>
              <w:t>Введение. Предмет и задачи пропедевтики внутренних болезней. Схема истории болезни. Расспрос и общий осмотр больного. Расспрос больных с заболеваниями органов дыхания.</w:t>
            </w:r>
            <w:r w:rsidRPr="00751CD4">
              <w:rPr>
                <w:sz w:val="24"/>
                <w:szCs w:val="24"/>
              </w:rPr>
              <w:t xml:space="preserve"> </w:t>
            </w:r>
            <w:r w:rsidRPr="00B10810">
              <w:rPr>
                <w:sz w:val="24"/>
                <w:szCs w:val="24"/>
              </w:rPr>
              <w:t>Общий</w:t>
            </w:r>
            <w:r w:rsidRPr="00751CD4">
              <w:rPr>
                <w:sz w:val="24"/>
                <w:szCs w:val="24"/>
              </w:rPr>
              <w:t xml:space="preserve"> </w:t>
            </w:r>
            <w:r w:rsidRPr="00B10810">
              <w:rPr>
                <w:sz w:val="24"/>
                <w:szCs w:val="24"/>
              </w:rPr>
              <w:t>осмотр.</w:t>
            </w:r>
            <w:r w:rsidRPr="00751CD4">
              <w:rPr>
                <w:sz w:val="24"/>
                <w:szCs w:val="24"/>
              </w:rPr>
              <w:t xml:space="preserve"> </w:t>
            </w:r>
            <w:r w:rsidRPr="00B10810">
              <w:rPr>
                <w:sz w:val="24"/>
                <w:szCs w:val="24"/>
              </w:rPr>
              <w:t>Осмотр</w:t>
            </w:r>
            <w:r w:rsidRPr="00751CD4">
              <w:rPr>
                <w:sz w:val="24"/>
                <w:szCs w:val="24"/>
              </w:rPr>
              <w:t xml:space="preserve"> </w:t>
            </w:r>
            <w:r w:rsidRPr="00B10810">
              <w:rPr>
                <w:sz w:val="24"/>
                <w:szCs w:val="24"/>
              </w:rPr>
              <w:t>и</w:t>
            </w:r>
            <w:r w:rsidRPr="00751CD4">
              <w:rPr>
                <w:sz w:val="24"/>
                <w:szCs w:val="24"/>
              </w:rPr>
              <w:t xml:space="preserve"> </w:t>
            </w:r>
            <w:r w:rsidRPr="00B10810">
              <w:rPr>
                <w:sz w:val="24"/>
                <w:szCs w:val="24"/>
              </w:rPr>
              <w:t>пальпация</w:t>
            </w:r>
            <w:r w:rsidRPr="00751CD4">
              <w:rPr>
                <w:sz w:val="24"/>
                <w:szCs w:val="24"/>
              </w:rPr>
              <w:t xml:space="preserve"> </w:t>
            </w:r>
            <w:r w:rsidRPr="00B10810">
              <w:rPr>
                <w:sz w:val="24"/>
                <w:szCs w:val="24"/>
              </w:rPr>
              <w:t>грудной</w:t>
            </w:r>
            <w:r w:rsidRPr="00751CD4">
              <w:rPr>
                <w:sz w:val="24"/>
                <w:szCs w:val="24"/>
              </w:rPr>
              <w:t xml:space="preserve"> </w:t>
            </w:r>
            <w:r w:rsidRPr="00B10810">
              <w:rPr>
                <w:sz w:val="24"/>
                <w:szCs w:val="24"/>
              </w:rPr>
              <w:t>клетки.</w:t>
            </w:r>
            <w:r w:rsidRPr="00751CD4">
              <w:rPr>
                <w:sz w:val="24"/>
                <w:szCs w:val="24"/>
              </w:rPr>
              <w:t xml:space="preserve"> </w:t>
            </w:r>
            <w:r w:rsidRPr="00B10810">
              <w:rPr>
                <w:sz w:val="24"/>
                <w:szCs w:val="24"/>
              </w:rPr>
              <w:t>Диагностическое</w:t>
            </w:r>
            <w:r w:rsidRPr="00751CD4">
              <w:rPr>
                <w:sz w:val="24"/>
                <w:szCs w:val="24"/>
              </w:rPr>
              <w:t xml:space="preserve"> </w:t>
            </w:r>
            <w:r w:rsidRPr="00B10810">
              <w:rPr>
                <w:sz w:val="24"/>
                <w:szCs w:val="24"/>
              </w:rPr>
              <w:t>значение</w:t>
            </w:r>
            <w:r w:rsidRPr="005B1D47">
              <w:rPr>
                <w:sz w:val="24"/>
                <w:szCs w:val="24"/>
              </w:rPr>
              <w:t xml:space="preserve"> </w:t>
            </w:r>
            <w:r w:rsidRPr="00B10810">
              <w:rPr>
                <w:sz w:val="24"/>
                <w:szCs w:val="24"/>
              </w:rPr>
              <w:t>при основных бронхолегочных синдромах. Перкуссия: физические основы метода. Сравнительная и топографическая перкуссия легких. Диагностическое значение при основных бронхолегочных синдромах. Аускультация легких: физические основы метода. Основные и побочные дыхательные шумы. Диагностическое значение при основных бронхолегочных синдромах.  Расспрос и осмотр больных с заболеваниями органов</w:t>
            </w:r>
            <w:r w:rsidRPr="005B1D47">
              <w:rPr>
                <w:sz w:val="24"/>
                <w:szCs w:val="24"/>
              </w:rPr>
              <w:t xml:space="preserve"> </w:t>
            </w:r>
            <w:r w:rsidRPr="00B10810">
              <w:rPr>
                <w:sz w:val="24"/>
                <w:szCs w:val="24"/>
              </w:rPr>
              <w:t xml:space="preserve">кровообращения. </w:t>
            </w:r>
            <w:r w:rsidRPr="00B10810">
              <w:rPr>
                <w:sz w:val="24"/>
                <w:szCs w:val="24"/>
              </w:rPr>
              <w:lastRenderedPageBreak/>
              <w:t>Пальпация сердца Перкуссия сердца. Диагностическое значение при основных патологических синдромах</w:t>
            </w:r>
            <w:r>
              <w:rPr>
                <w:sz w:val="24"/>
                <w:szCs w:val="24"/>
              </w:rPr>
              <w:t>.</w:t>
            </w:r>
            <w:r w:rsidRPr="00B10810">
              <w:rPr>
                <w:sz w:val="24"/>
                <w:szCs w:val="24"/>
              </w:rPr>
              <w:t xml:space="preserve">  Аускультация сердца: тоны и шумы сердца.</w:t>
            </w:r>
          </w:p>
          <w:p w:rsidR="006D1B08" w:rsidRPr="00B10810" w:rsidRDefault="006D1B08" w:rsidP="006D1B08">
            <w:pPr>
              <w:pStyle w:val="TableParagraph"/>
              <w:ind w:right="-1" w:firstLine="426"/>
              <w:jc w:val="both"/>
              <w:rPr>
                <w:sz w:val="24"/>
                <w:szCs w:val="24"/>
              </w:rPr>
            </w:pPr>
            <w:r w:rsidRPr="00B10810">
              <w:rPr>
                <w:sz w:val="24"/>
                <w:szCs w:val="24"/>
              </w:rPr>
              <w:t>Исследование артериального пульса. Измерение артериального давления. Диагностика основных</w:t>
            </w:r>
            <w:r w:rsidRPr="00751CD4">
              <w:rPr>
                <w:sz w:val="24"/>
                <w:szCs w:val="24"/>
              </w:rPr>
              <w:t xml:space="preserve"> </w:t>
            </w:r>
            <w:r w:rsidRPr="00B10810">
              <w:rPr>
                <w:sz w:val="24"/>
                <w:szCs w:val="24"/>
              </w:rPr>
              <w:t>патологических</w:t>
            </w:r>
            <w:r w:rsidRPr="00751CD4">
              <w:rPr>
                <w:sz w:val="24"/>
                <w:szCs w:val="24"/>
              </w:rPr>
              <w:t xml:space="preserve"> </w:t>
            </w:r>
            <w:r w:rsidRPr="00B10810">
              <w:rPr>
                <w:sz w:val="24"/>
                <w:szCs w:val="24"/>
              </w:rPr>
              <w:t>синдромов.</w:t>
            </w:r>
            <w:r w:rsidRPr="00751CD4">
              <w:rPr>
                <w:sz w:val="24"/>
                <w:szCs w:val="24"/>
              </w:rPr>
              <w:t xml:space="preserve"> </w:t>
            </w:r>
            <w:r w:rsidRPr="00B10810">
              <w:rPr>
                <w:sz w:val="24"/>
                <w:szCs w:val="24"/>
              </w:rPr>
              <w:t>Электрокардиографический</w:t>
            </w:r>
            <w:r w:rsidRPr="00751CD4">
              <w:rPr>
                <w:sz w:val="24"/>
                <w:szCs w:val="24"/>
              </w:rPr>
              <w:t xml:space="preserve"> </w:t>
            </w:r>
            <w:r w:rsidRPr="00B10810">
              <w:rPr>
                <w:sz w:val="24"/>
                <w:szCs w:val="24"/>
              </w:rPr>
              <w:t>метод</w:t>
            </w:r>
            <w:r w:rsidRPr="00751CD4">
              <w:rPr>
                <w:sz w:val="24"/>
                <w:szCs w:val="24"/>
              </w:rPr>
              <w:t xml:space="preserve"> </w:t>
            </w:r>
            <w:r w:rsidRPr="00B10810">
              <w:rPr>
                <w:sz w:val="24"/>
                <w:szCs w:val="24"/>
              </w:rPr>
              <w:t>исследования.</w:t>
            </w:r>
            <w:r w:rsidRPr="00751CD4">
              <w:rPr>
                <w:sz w:val="24"/>
                <w:szCs w:val="24"/>
              </w:rPr>
              <w:t xml:space="preserve"> </w:t>
            </w:r>
            <w:r w:rsidRPr="00B10810">
              <w:rPr>
                <w:sz w:val="24"/>
                <w:szCs w:val="24"/>
              </w:rPr>
              <w:t>План</w:t>
            </w:r>
            <w:r w:rsidRPr="00751CD4">
              <w:rPr>
                <w:sz w:val="24"/>
                <w:szCs w:val="24"/>
              </w:rPr>
              <w:t xml:space="preserve"> </w:t>
            </w:r>
            <w:r w:rsidRPr="00B10810">
              <w:rPr>
                <w:sz w:val="24"/>
                <w:szCs w:val="24"/>
              </w:rPr>
              <w:t xml:space="preserve">расшифровки ЭКГ. Электрокардиографическая диагностика простых нарушений ритма и проводимости. Понятие о суточном </w:t>
            </w:r>
            <w:proofErr w:type="spellStart"/>
            <w:r w:rsidRPr="00B10810">
              <w:rPr>
                <w:sz w:val="24"/>
                <w:szCs w:val="24"/>
              </w:rPr>
              <w:t>мониторировании</w:t>
            </w:r>
            <w:proofErr w:type="spellEnd"/>
            <w:r w:rsidRPr="00B10810">
              <w:rPr>
                <w:sz w:val="24"/>
                <w:szCs w:val="24"/>
              </w:rPr>
              <w:t xml:space="preserve"> ЭКГ по </w:t>
            </w:r>
            <w:proofErr w:type="spellStart"/>
            <w:r w:rsidRPr="00B10810">
              <w:rPr>
                <w:sz w:val="24"/>
                <w:szCs w:val="24"/>
              </w:rPr>
              <w:t>Холтеру</w:t>
            </w:r>
            <w:proofErr w:type="spellEnd"/>
            <w:r w:rsidRPr="00B10810">
              <w:rPr>
                <w:sz w:val="24"/>
                <w:szCs w:val="24"/>
              </w:rPr>
              <w:t xml:space="preserve">. ЭКГ-признаки гипертрофии миокарда желудочков и предсердий. ЭКГ при остром инфаркте миокарда. Функциональные нагрузочные пробы. Функциональные методы исследования системы органов кровообращения: ФКГ, </w:t>
            </w:r>
            <w:proofErr w:type="spellStart"/>
            <w:r w:rsidRPr="00B10810">
              <w:rPr>
                <w:sz w:val="24"/>
                <w:szCs w:val="24"/>
              </w:rPr>
              <w:t>ЭхоКГ</w:t>
            </w:r>
            <w:proofErr w:type="spellEnd"/>
            <w:r w:rsidRPr="00B10810">
              <w:rPr>
                <w:sz w:val="24"/>
                <w:szCs w:val="24"/>
              </w:rPr>
              <w:t xml:space="preserve">, рентгенологические, </w:t>
            </w:r>
            <w:proofErr w:type="spellStart"/>
            <w:r w:rsidRPr="00B10810">
              <w:rPr>
                <w:sz w:val="24"/>
                <w:szCs w:val="24"/>
              </w:rPr>
              <w:t>радионуклидные</w:t>
            </w:r>
            <w:proofErr w:type="spellEnd"/>
            <w:r w:rsidRPr="00B10810">
              <w:rPr>
                <w:sz w:val="24"/>
                <w:szCs w:val="24"/>
              </w:rPr>
              <w:t xml:space="preserve"> и другие методы (общие представления). Расспрос и осмотр больных с заболеваниями органов пищеварения. Перкуссия живота. Методы определения асцита. Пальпация живота (поверхностная ориентировочная и методическая глубокая скользящая по В.П. </w:t>
            </w:r>
            <w:proofErr w:type="spellStart"/>
            <w:r w:rsidRPr="00B10810">
              <w:rPr>
                <w:sz w:val="24"/>
                <w:szCs w:val="24"/>
              </w:rPr>
              <w:t>Образцову</w:t>
            </w:r>
            <w:proofErr w:type="spellEnd"/>
            <w:r w:rsidRPr="00B10810">
              <w:rPr>
                <w:sz w:val="24"/>
                <w:szCs w:val="24"/>
              </w:rPr>
              <w:t xml:space="preserve"> и Н.Д. </w:t>
            </w:r>
            <w:proofErr w:type="spellStart"/>
            <w:r w:rsidRPr="00B10810">
              <w:rPr>
                <w:sz w:val="24"/>
                <w:szCs w:val="24"/>
              </w:rPr>
              <w:t>Стражеско</w:t>
            </w:r>
            <w:proofErr w:type="spellEnd"/>
            <w:r w:rsidRPr="00B10810">
              <w:rPr>
                <w:sz w:val="24"/>
                <w:szCs w:val="24"/>
              </w:rPr>
              <w:t xml:space="preserve">). Синдромы поражения пищевода, желудка, кишечника, синдром «острого живота». Расспрос и осмотр больных с заболевания печени и желчевыводящих путей. Перкуссия и пальпация печени и селезенки. Расспрос, осмотр больных с заболеваниями органов мочеотделения. Перкуссия и пальпация почек и мочевого пузыря. Расспрос, осмотр больных с заболеваниями органов кроветворения. Диагностическое значение клинического исследования анализа крови. Общее представление о </w:t>
            </w:r>
            <w:proofErr w:type="spellStart"/>
            <w:r w:rsidRPr="00B10810">
              <w:rPr>
                <w:sz w:val="24"/>
                <w:szCs w:val="24"/>
              </w:rPr>
              <w:t>стернальной</w:t>
            </w:r>
            <w:proofErr w:type="spellEnd"/>
            <w:r w:rsidRPr="00B10810">
              <w:rPr>
                <w:sz w:val="24"/>
                <w:szCs w:val="24"/>
              </w:rPr>
              <w:t xml:space="preserve"> пункции,</w:t>
            </w:r>
            <w:r>
              <w:rPr>
                <w:sz w:val="24"/>
                <w:szCs w:val="24"/>
              </w:rPr>
              <w:t xml:space="preserve"> </w:t>
            </w:r>
            <w:proofErr w:type="spellStart"/>
            <w:r w:rsidRPr="00B10810">
              <w:rPr>
                <w:sz w:val="24"/>
                <w:szCs w:val="24"/>
              </w:rPr>
              <w:t>трепанобиопсии</w:t>
            </w:r>
            <w:proofErr w:type="spellEnd"/>
            <w:r w:rsidRPr="00B10810">
              <w:rPr>
                <w:sz w:val="24"/>
                <w:szCs w:val="24"/>
              </w:rPr>
              <w:t xml:space="preserve">; трактовка результатов. Общее представление о коагулограмме. Симптоматология острых пневмоний (очаговой и долевой). Диагностическое значение рентгенологического и бронхоскопического исследований в пульмонологии (общие представления). Понятие о компьютерной томографии и </w:t>
            </w:r>
            <w:proofErr w:type="spellStart"/>
            <w:r w:rsidRPr="00B10810">
              <w:rPr>
                <w:sz w:val="24"/>
                <w:szCs w:val="24"/>
              </w:rPr>
              <w:t>магнитноядерной</w:t>
            </w:r>
            <w:proofErr w:type="spellEnd"/>
            <w:r w:rsidRPr="00B10810">
              <w:rPr>
                <w:sz w:val="24"/>
                <w:szCs w:val="24"/>
              </w:rPr>
              <w:t xml:space="preserve"> томографии. Симптоматология острого и хронического бронхита. </w:t>
            </w:r>
            <w:proofErr w:type="spellStart"/>
            <w:r w:rsidRPr="00B10810">
              <w:rPr>
                <w:sz w:val="24"/>
                <w:szCs w:val="24"/>
              </w:rPr>
              <w:t>Бронхоэктазы</w:t>
            </w:r>
            <w:proofErr w:type="spellEnd"/>
            <w:r w:rsidRPr="00B10810">
              <w:rPr>
                <w:sz w:val="24"/>
                <w:szCs w:val="24"/>
              </w:rPr>
              <w:t xml:space="preserve">. Абсцесс легкого. Рак легкого. Симптоматология бронхиальной астмы. Эмфизема легких. Понятие о недостаточности функции внешнего дыхания. Спирография, диагностика </w:t>
            </w:r>
            <w:proofErr w:type="spellStart"/>
            <w:r w:rsidRPr="00B10810">
              <w:rPr>
                <w:sz w:val="24"/>
                <w:szCs w:val="24"/>
              </w:rPr>
              <w:t>обструктивной</w:t>
            </w:r>
            <w:proofErr w:type="spellEnd"/>
            <w:r w:rsidRPr="00B10810">
              <w:rPr>
                <w:sz w:val="24"/>
                <w:szCs w:val="24"/>
              </w:rPr>
              <w:t xml:space="preserve"> и </w:t>
            </w:r>
            <w:proofErr w:type="spellStart"/>
            <w:r w:rsidRPr="00B10810">
              <w:rPr>
                <w:sz w:val="24"/>
                <w:szCs w:val="24"/>
              </w:rPr>
              <w:t>рестриктивной</w:t>
            </w:r>
            <w:proofErr w:type="spellEnd"/>
            <w:r w:rsidRPr="00B10810">
              <w:rPr>
                <w:sz w:val="24"/>
                <w:szCs w:val="24"/>
              </w:rPr>
              <w:t xml:space="preserve"> дыхательной недостаточности. Симптоматология плевритов (сухого и экссудативного). Гидроторакс. Пневмоторакс. Симптоматология митральных пороков сердца: стеноза левого атриовентрикулярного отверстия и недостаточности митрального клапана. Недостаточность трехстворчатого клапана (органическая и функциональная). Значение для диагностики </w:t>
            </w:r>
            <w:proofErr w:type="spellStart"/>
            <w:r w:rsidRPr="00B10810">
              <w:rPr>
                <w:sz w:val="24"/>
                <w:szCs w:val="24"/>
              </w:rPr>
              <w:t>ЭхоКГ</w:t>
            </w:r>
            <w:proofErr w:type="spellEnd"/>
            <w:r w:rsidRPr="00B10810">
              <w:rPr>
                <w:sz w:val="24"/>
                <w:szCs w:val="24"/>
              </w:rPr>
              <w:t xml:space="preserve">, ФКГ. Симптоматология аортальных пороков сердца: стеноза устья аорты и недостаточности клапана аорты. Значение для диагностики </w:t>
            </w:r>
            <w:proofErr w:type="spellStart"/>
            <w:r w:rsidRPr="00B10810">
              <w:rPr>
                <w:sz w:val="24"/>
                <w:szCs w:val="24"/>
              </w:rPr>
              <w:t>ЭхоКГ</w:t>
            </w:r>
            <w:proofErr w:type="spellEnd"/>
            <w:r w:rsidRPr="00B10810">
              <w:rPr>
                <w:sz w:val="24"/>
                <w:szCs w:val="24"/>
              </w:rPr>
              <w:t xml:space="preserve">, ФКГ. Понятие об атеросклерозе и его проявлениях. Ишемическая болезнь сердца: стенокардия, инфаркт миокарда. Артериальные гипертензии. Лабораторная и инструментальная диагностика. ЭКГ, </w:t>
            </w:r>
            <w:proofErr w:type="spellStart"/>
            <w:r w:rsidRPr="00B10810">
              <w:rPr>
                <w:sz w:val="24"/>
                <w:szCs w:val="24"/>
              </w:rPr>
              <w:t>ЭхоКГ</w:t>
            </w:r>
            <w:proofErr w:type="spellEnd"/>
            <w:r w:rsidRPr="00B10810">
              <w:rPr>
                <w:sz w:val="24"/>
                <w:szCs w:val="24"/>
              </w:rPr>
              <w:t xml:space="preserve"> и </w:t>
            </w:r>
            <w:proofErr w:type="spellStart"/>
            <w:r w:rsidRPr="00B10810">
              <w:rPr>
                <w:sz w:val="24"/>
                <w:szCs w:val="24"/>
              </w:rPr>
              <w:t>стресс-ЭхоКГ</w:t>
            </w:r>
            <w:proofErr w:type="spellEnd"/>
            <w:r w:rsidRPr="00B10810">
              <w:rPr>
                <w:sz w:val="24"/>
                <w:szCs w:val="24"/>
              </w:rPr>
              <w:t>. Недостаточность кровообращения (острая и хроническая). Неотложная</w:t>
            </w:r>
            <w:r w:rsidRPr="00751CD4">
              <w:rPr>
                <w:sz w:val="24"/>
                <w:szCs w:val="24"/>
              </w:rPr>
              <w:t xml:space="preserve"> </w:t>
            </w:r>
            <w:r w:rsidRPr="00B10810">
              <w:rPr>
                <w:sz w:val="24"/>
                <w:szCs w:val="24"/>
              </w:rPr>
              <w:t>помощь</w:t>
            </w:r>
            <w:r w:rsidRPr="00751CD4">
              <w:rPr>
                <w:sz w:val="24"/>
                <w:szCs w:val="24"/>
              </w:rPr>
              <w:t xml:space="preserve"> </w:t>
            </w:r>
            <w:r w:rsidRPr="00B10810">
              <w:rPr>
                <w:sz w:val="24"/>
                <w:szCs w:val="24"/>
              </w:rPr>
              <w:t>при</w:t>
            </w:r>
            <w:r w:rsidRPr="00751CD4">
              <w:rPr>
                <w:sz w:val="24"/>
                <w:szCs w:val="24"/>
              </w:rPr>
              <w:t xml:space="preserve"> </w:t>
            </w:r>
            <w:r w:rsidRPr="00B10810">
              <w:rPr>
                <w:sz w:val="24"/>
                <w:szCs w:val="24"/>
              </w:rPr>
              <w:t>острой</w:t>
            </w:r>
            <w:r w:rsidRPr="00751CD4">
              <w:rPr>
                <w:sz w:val="24"/>
                <w:szCs w:val="24"/>
              </w:rPr>
              <w:t xml:space="preserve"> </w:t>
            </w:r>
            <w:r w:rsidRPr="00B10810">
              <w:rPr>
                <w:sz w:val="24"/>
                <w:szCs w:val="24"/>
              </w:rPr>
              <w:t>левожелудочковой</w:t>
            </w:r>
            <w:r w:rsidRPr="00751CD4">
              <w:rPr>
                <w:sz w:val="24"/>
                <w:szCs w:val="24"/>
              </w:rPr>
              <w:t xml:space="preserve"> </w:t>
            </w:r>
            <w:r w:rsidRPr="00B10810">
              <w:rPr>
                <w:sz w:val="24"/>
                <w:szCs w:val="24"/>
              </w:rPr>
              <w:t>сердечной</w:t>
            </w:r>
            <w:r w:rsidRPr="005B1D47">
              <w:rPr>
                <w:sz w:val="24"/>
                <w:szCs w:val="24"/>
              </w:rPr>
              <w:t xml:space="preserve"> </w:t>
            </w:r>
            <w:r w:rsidRPr="00B10810">
              <w:rPr>
                <w:sz w:val="24"/>
                <w:szCs w:val="24"/>
              </w:rPr>
              <w:t>недостаточности.</w:t>
            </w:r>
            <w:r w:rsidRPr="00751CD4">
              <w:rPr>
                <w:sz w:val="24"/>
                <w:szCs w:val="24"/>
              </w:rPr>
              <w:t xml:space="preserve"> </w:t>
            </w:r>
            <w:r w:rsidRPr="00B10810">
              <w:rPr>
                <w:sz w:val="24"/>
                <w:szCs w:val="24"/>
              </w:rPr>
              <w:t>Понятие</w:t>
            </w:r>
            <w:r w:rsidRPr="00751CD4">
              <w:rPr>
                <w:sz w:val="24"/>
                <w:szCs w:val="24"/>
              </w:rPr>
              <w:t xml:space="preserve"> </w:t>
            </w:r>
            <w:r w:rsidRPr="00B10810">
              <w:rPr>
                <w:sz w:val="24"/>
                <w:szCs w:val="24"/>
              </w:rPr>
              <w:t>о</w:t>
            </w:r>
            <w:r w:rsidRPr="00751CD4">
              <w:rPr>
                <w:sz w:val="24"/>
                <w:szCs w:val="24"/>
              </w:rPr>
              <w:t xml:space="preserve"> </w:t>
            </w:r>
            <w:r w:rsidRPr="00B10810">
              <w:rPr>
                <w:sz w:val="24"/>
                <w:szCs w:val="24"/>
              </w:rPr>
              <w:t>легочном сердце. Острая сосудистая недостаточность: диагностика, неотложная помощь. Симптоматология гастритов, язвенной болезни желудка и двенадцатиперстной кишки.</w:t>
            </w:r>
            <w:r w:rsidRPr="00751CD4">
              <w:rPr>
                <w:sz w:val="24"/>
                <w:szCs w:val="24"/>
              </w:rPr>
              <w:t xml:space="preserve"> </w:t>
            </w:r>
            <w:r w:rsidRPr="00B10810">
              <w:rPr>
                <w:sz w:val="24"/>
                <w:szCs w:val="24"/>
              </w:rPr>
              <w:t>Рак</w:t>
            </w:r>
            <w:r w:rsidRPr="00751CD4">
              <w:rPr>
                <w:sz w:val="24"/>
                <w:szCs w:val="24"/>
              </w:rPr>
              <w:t xml:space="preserve"> </w:t>
            </w:r>
            <w:r w:rsidRPr="00B10810">
              <w:rPr>
                <w:sz w:val="24"/>
                <w:szCs w:val="24"/>
              </w:rPr>
              <w:t xml:space="preserve">желудка. Энтериты. Колиты. Лабораторная, рентгенологическая и эндоскопическая диагностика. Симптоматология холециститов. Желчнокаменная болезнь. Панкреатиты. Лабораторная и инструментальная диагностика. Симптоматология гепатитов и циррозов печени. Синдромы </w:t>
            </w:r>
            <w:proofErr w:type="spellStart"/>
            <w:r w:rsidRPr="00B10810">
              <w:rPr>
                <w:sz w:val="24"/>
                <w:szCs w:val="24"/>
              </w:rPr>
              <w:t>желтух</w:t>
            </w:r>
            <w:proofErr w:type="spellEnd"/>
            <w:r w:rsidRPr="00B10810">
              <w:rPr>
                <w:sz w:val="24"/>
                <w:szCs w:val="24"/>
              </w:rPr>
              <w:t xml:space="preserve">. Портальная гипертензия. Печеночная недостаточность. Лабораторная и инструментальная диагностика. Симптоматология </w:t>
            </w:r>
            <w:r w:rsidRPr="00B10810">
              <w:rPr>
                <w:sz w:val="24"/>
                <w:szCs w:val="24"/>
              </w:rPr>
              <w:lastRenderedPageBreak/>
              <w:t xml:space="preserve">гломерулонефритов (острых и хронических). Нефротический и нефритический синдромы. Хронический пиелонефрит. Хроническая почечная недостаточность. Симптоматология анемий. Симптоматология лейкозов. Геморрагический синдром. Симптоматология некоторых заболеваний эндокринных органов и болезней обмена. Сахарный диабет. Тиреотоксический зоб. Общие представления о надпочечниковой недостаточности, </w:t>
            </w:r>
            <w:proofErr w:type="spellStart"/>
            <w:r w:rsidRPr="00B10810">
              <w:rPr>
                <w:sz w:val="24"/>
                <w:szCs w:val="24"/>
              </w:rPr>
              <w:t>гипо</w:t>
            </w:r>
            <w:proofErr w:type="spellEnd"/>
            <w:r w:rsidRPr="00B10810">
              <w:rPr>
                <w:sz w:val="24"/>
                <w:szCs w:val="24"/>
              </w:rPr>
              <w:t>- и гипервитаминозах. Курация больных. Написание экзаменационной истории болезни.</w:t>
            </w:r>
          </w:p>
          <w:p w:rsidR="006D1B08" w:rsidRDefault="006D1B08" w:rsidP="006D1B08">
            <w:pPr>
              <w:pStyle w:val="TableParagraph"/>
              <w:ind w:right="-1" w:firstLine="426"/>
              <w:jc w:val="both"/>
              <w:rPr>
                <w:sz w:val="24"/>
                <w:szCs w:val="24"/>
              </w:rPr>
            </w:pPr>
            <w:r w:rsidRPr="00B10810">
              <w:rPr>
                <w:sz w:val="24"/>
                <w:szCs w:val="24"/>
              </w:rPr>
              <w:t>Лучевая диагностика. Введение. Общие вопросы лучевой диагностики. Методы и средства лучевой диагностики. Лучевая диагностика повреждений и заболеваний легких. Рентгенодиагностика заболеваний органов дыхания. Лучевая диагностика сердечно</w:t>
            </w:r>
            <w:r>
              <w:rPr>
                <w:sz w:val="24"/>
                <w:szCs w:val="24"/>
              </w:rPr>
              <w:t>-</w:t>
            </w:r>
            <w:r w:rsidRPr="00B10810">
              <w:rPr>
                <w:sz w:val="24"/>
                <w:szCs w:val="24"/>
              </w:rPr>
              <w:t xml:space="preserve">сосудистой системы. Лучевая диагностика сердечно – сосудистой системы. Лучевая диагностика заболеваний ЖКТ. Лучевая диагностика в нефрологии и урологии. Лучевая диагностика эндокринной и репродуктивной системы. Лучевая диагностика заболеваниях </w:t>
            </w:r>
            <w:proofErr w:type="spellStart"/>
            <w:r w:rsidRPr="00B10810">
              <w:rPr>
                <w:sz w:val="24"/>
                <w:szCs w:val="24"/>
              </w:rPr>
              <w:t>опорно</w:t>
            </w:r>
            <w:proofErr w:type="spellEnd"/>
            <w:r w:rsidRPr="00B10810">
              <w:rPr>
                <w:sz w:val="24"/>
                <w:szCs w:val="24"/>
              </w:rPr>
              <w:t>–двигательного</w:t>
            </w:r>
            <w:r w:rsidRPr="00751CD4">
              <w:rPr>
                <w:sz w:val="24"/>
                <w:szCs w:val="24"/>
              </w:rPr>
              <w:t xml:space="preserve"> </w:t>
            </w:r>
            <w:r w:rsidRPr="00B10810">
              <w:rPr>
                <w:sz w:val="24"/>
                <w:szCs w:val="24"/>
              </w:rPr>
              <w:t>аппарата.</w:t>
            </w:r>
            <w:r w:rsidRPr="00751CD4">
              <w:rPr>
                <w:sz w:val="24"/>
                <w:szCs w:val="24"/>
              </w:rPr>
              <w:t xml:space="preserve"> </w:t>
            </w:r>
            <w:r w:rsidRPr="00B10810">
              <w:rPr>
                <w:sz w:val="24"/>
                <w:szCs w:val="24"/>
              </w:rPr>
              <w:t>Лучевые</w:t>
            </w:r>
            <w:r w:rsidRPr="00751CD4">
              <w:rPr>
                <w:sz w:val="24"/>
                <w:szCs w:val="24"/>
              </w:rPr>
              <w:t xml:space="preserve"> </w:t>
            </w:r>
            <w:r w:rsidRPr="00B10810">
              <w:rPr>
                <w:sz w:val="24"/>
                <w:szCs w:val="24"/>
              </w:rPr>
              <w:t>исследования</w:t>
            </w:r>
            <w:r w:rsidRPr="005B1D47">
              <w:rPr>
                <w:sz w:val="24"/>
                <w:szCs w:val="24"/>
              </w:rPr>
              <w:t xml:space="preserve"> </w:t>
            </w:r>
            <w:r w:rsidRPr="00B10810">
              <w:rPr>
                <w:sz w:val="24"/>
                <w:szCs w:val="24"/>
              </w:rPr>
              <w:t>в</w:t>
            </w:r>
            <w:r w:rsidRPr="005B1D47">
              <w:rPr>
                <w:sz w:val="24"/>
                <w:szCs w:val="24"/>
              </w:rPr>
              <w:t xml:space="preserve"> </w:t>
            </w:r>
            <w:r w:rsidRPr="00B10810">
              <w:rPr>
                <w:sz w:val="24"/>
                <w:szCs w:val="24"/>
              </w:rPr>
              <w:t>офтальмологии,</w:t>
            </w:r>
            <w:r w:rsidRPr="005B1D47">
              <w:rPr>
                <w:sz w:val="24"/>
                <w:szCs w:val="24"/>
              </w:rPr>
              <w:t xml:space="preserve"> </w:t>
            </w:r>
            <w:r w:rsidRPr="00B10810">
              <w:rPr>
                <w:sz w:val="24"/>
                <w:szCs w:val="24"/>
              </w:rPr>
              <w:t>отоларингологии, стоматологии. Лучевая диагностика заболеваний нервной</w:t>
            </w:r>
            <w:r>
              <w:rPr>
                <w:sz w:val="24"/>
                <w:szCs w:val="24"/>
              </w:rPr>
              <w:t xml:space="preserve"> </w:t>
            </w:r>
            <w:r w:rsidRPr="00B10810">
              <w:rPr>
                <w:sz w:val="24"/>
                <w:szCs w:val="24"/>
              </w:rPr>
              <w:t>системы.</w:t>
            </w:r>
          </w:p>
          <w:p w:rsidR="006D1B08" w:rsidRPr="00B10810" w:rsidRDefault="006D1B08" w:rsidP="00415E85">
            <w:pPr>
              <w:pStyle w:val="TableParagraph"/>
              <w:numPr>
                <w:ilvl w:val="0"/>
                <w:numId w:val="110"/>
              </w:numPr>
              <w:tabs>
                <w:tab w:val="left" w:pos="567"/>
              </w:tabs>
              <w:ind w:left="0" w:right="-1" w:firstLine="426"/>
              <w:jc w:val="both"/>
              <w:rPr>
                <w:sz w:val="24"/>
                <w:szCs w:val="24"/>
              </w:rPr>
            </w:pPr>
            <w:r w:rsidRPr="00B10810">
              <w:rPr>
                <w:b/>
                <w:sz w:val="24"/>
                <w:szCs w:val="24"/>
              </w:rPr>
              <w:t>Компетенции, формируемые в результате освоения</w:t>
            </w:r>
            <w:r>
              <w:rPr>
                <w:b/>
                <w:sz w:val="24"/>
                <w:szCs w:val="24"/>
              </w:rPr>
              <w:t xml:space="preserve"> </w:t>
            </w:r>
            <w:r w:rsidRPr="00B10810">
              <w:rPr>
                <w:b/>
                <w:sz w:val="24"/>
                <w:szCs w:val="24"/>
              </w:rPr>
              <w:t>дисциплины</w:t>
            </w:r>
            <w:r>
              <w:rPr>
                <w:b/>
                <w:sz w:val="24"/>
                <w:szCs w:val="24"/>
              </w:rPr>
              <w:t>.</w:t>
            </w:r>
          </w:p>
          <w:p w:rsidR="006D1B08" w:rsidRDefault="006D1B08" w:rsidP="006D1B08">
            <w:pPr>
              <w:pStyle w:val="TableParagraph"/>
              <w:ind w:right="-1" w:firstLine="426"/>
              <w:jc w:val="both"/>
              <w:rPr>
                <w:sz w:val="24"/>
                <w:szCs w:val="24"/>
              </w:rPr>
            </w:pPr>
            <w:r w:rsidRPr="00B10810">
              <w:rPr>
                <w:sz w:val="24"/>
                <w:szCs w:val="24"/>
              </w:rPr>
              <w:t>ОПК</w:t>
            </w:r>
            <w:r>
              <w:rPr>
                <w:sz w:val="24"/>
                <w:szCs w:val="24"/>
              </w:rPr>
              <w:t>-</w:t>
            </w:r>
            <w:r w:rsidRPr="00B10810">
              <w:rPr>
                <w:sz w:val="24"/>
                <w:szCs w:val="24"/>
              </w:rPr>
              <w:t>4</w:t>
            </w:r>
            <w:r>
              <w:rPr>
                <w:sz w:val="24"/>
                <w:szCs w:val="24"/>
              </w:rPr>
              <w:t>.</w:t>
            </w:r>
            <w:r w:rsidRPr="00B10810">
              <w:rPr>
                <w:sz w:val="24"/>
                <w:szCs w:val="24"/>
              </w:rP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sz w:val="24"/>
                <w:szCs w:val="24"/>
              </w:rPr>
              <w:t>.</w:t>
            </w:r>
          </w:p>
          <w:p w:rsidR="006D1B08" w:rsidRDefault="006D1B08" w:rsidP="006D1B08">
            <w:pPr>
              <w:pStyle w:val="TableParagraph"/>
              <w:ind w:right="-1"/>
              <w:jc w:val="both"/>
              <w:rPr>
                <w:sz w:val="24"/>
                <w:szCs w:val="24"/>
              </w:rPr>
            </w:pPr>
            <w:r>
              <w:rPr>
                <w:sz w:val="24"/>
                <w:szCs w:val="24"/>
              </w:rPr>
              <w:t xml:space="preserve">ОПК-4.1. </w:t>
            </w:r>
            <w:r w:rsidRPr="00B10810">
              <w:rPr>
                <w:sz w:val="24"/>
                <w:szCs w:val="24"/>
              </w:rPr>
              <w:t>Предполагает порядок применения медицинских изделий, используемых при оказании медицинской помощи.</w:t>
            </w:r>
          </w:p>
          <w:p w:rsidR="006D1B08" w:rsidRDefault="006D1B08" w:rsidP="006D1B08">
            <w:pPr>
              <w:pStyle w:val="TableParagraph"/>
              <w:ind w:right="-1"/>
              <w:jc w:val="both"/>
              <w:rPr>
                <w:sz w:val="24"/>
                <w:szCs w:val="24"/>
              </w:rPr>
            </w:pPr>
            <w:r>
              <w:rPr>
                <w:sz w:val="24"/>
                <w:szCs w:val="24"/>
              </w:rPr>
              <w:t>ОПК-4.</w:t>
            </w:r>
            <w:r w:rsidRPr="00B10810">
              <w:rPr>
                <w:sz w:val="24"/>
                <w:szCs w:val="24"/>
              </w:rPr>
              <w:t>2</w:t>
            </w:r>
            <w:r>
              <w:rPr>
                <w:sz w:val="24"/>
                <w:szCs w:val="24"/>
              </w:rPr>
              <w:t xml:space="preserve">. </w:t>
            </w:r>
            <w:r w:rsidRPr="00B10810">
              <w:rPr>
                <w:sz w:val="24"/>
                <w:szCs w:val="24"/>
              </w:rPr>
              <w:t xml:space="preserve">Применяет на практике медицинские изделия, предусмотренные порядком оказания медицинской помощи. </w:t>
            </w:r>
          </w:p>
          <w:p w:rsidR="006D1B08" w:rsidRDefault="006D1B08" w:rsidP="006D1B08">
            <w:pPr>
              <w:pStyle w:val="TableParagraph"/>
              <w:ind w:right="-1"/>
              <w:jc w:val="both"/>
              <w:rPr>
                <w:sz w:val="24"/>
                <w:szCs w:val="24"/>
              </w:rPr>
            </w:pPr>
            <w:r>
              <w:rPr>
                <w:sz w:val="24"/>
                <w:szCs w:val="24"/>
              </w:rPr>
              <w:t>ОПК-4.3.</w:t>
            </w:r>
            <w:r w:rsidRPr="00B10810">
              <w:rPr>
                <w:sz w:val="24"/>
                <w:szCs w:val="24"/>
              </w:rPr>
              <w:t xml:space="preserve"> Представляет методы обследования пациента, предусмотренные порядком оказания медицинской помощи.</w:t>
            </w:r>
          </w:p>
          <w:p w:rsidR="006D1B08" w:rsidRPr="00B10810" w:rsidRDefault="006D1B08" w:rsidP="006D1B08">
            <w:pPr>
              <w:pStyle w:val="TableParagraph"/>
              <w:ind w:right="-1"/>
              <w:jc w:val="both"/>
              <w:rPr>
                <w:sz w:val="24"/>
                <w:szCs w:val="24"/>
              </w:rPr>
            </w:pPr>
            <w:r>
              <w:rPr>
                <w:sz w:val="24"/>
                <w:szCs w:val="24"/>
              </w:rPr>
              <w:t>ОПК-4.4.</w:t>
            </w:r>
            <w:bookmarkStart w:id="15" w:name="_Hlk112233832"/>
            <w:r w:rsidRPr="00B10810">
              <w:rPr>
                <w:sz w:val="24"/>
                <w:szCs w:val="24"/>
              </w:rPr>
              <w:t xml:space="preserve"> Определяет план обследования при разной патологии, предусмотренный стандартами оказания медицинской помощи (клиническими рекомендациями). </w:t>
            </w:r>
          </w:p>
          <w:bookmarkEnd w:id="15"/>
          <w:p w:rsidR="006D1B08" w:rsidRDefault="006D1B08" w:rsidP="006D1B08">
            <w:pPr>
              <w:pStyle w:val="TableParagraph"/>
              <w:ind w:right="-1" w:firstLine="426"/>
              <w:jc w:val="both"/>
              <w:rPr>
                <w:sz w:val="24"/>
                <w:szCs w:val="24"/>
              </w:rPr>
            </w:pPr>
            <w:r w:rsidRPr="00B10810">
              <w:rPr>
                <w:sz w:val="24"/>
                <w:szCs w:val="24"/>
              </w:rPr>
              <w:t>ПК</w:t>
            </w:r>
            <w:r>
              <w:rPr>
                <w:sz w:val="24"/>
                <w:szCs w:val="24"/>
              </w:rPr>
              <w:t>-</w:t>
            </w:r>
            <w:r w:rsidRPr="00B10810">
              <w:rPr>
                <w:sz w:val="24"/>
                <w:szCs w:val="24"/>
              </w:rPr>
              <w:t>3</w:t>
            </w:r>
            <w:r>
              <w:rPr>
                <w:sz w:val="24"/>
                <w:szCs w:val="24"/>
              </w:rPr>
              <w:t>.</w:t>
            </w:r>
            <w:r w:rsidRPr="00B10810">
              <w:rPr>
                <w:sz w:val="24"/>
                <w:szCs w:val="24"/>
              </w:rPr>
              <w:t xml:space="preserve"> Способен к сбору и анализу жалоб пациента, данных его анамнеза, результатов осмотра, лабораторных, инструментальных, </w:t>
            </w:r>
            <w:proofErr w:type="gramStart"/>
            <w:r w:rsidRPr="00B10810">
              <w:rPr>
                <w:sz w:val="24"/>
                <w:szCs w:val="24"/>
              </w:rPr>
              <w:t>патолого-анатомических</w:t>
            </w:r>
            <w:proofErr w:type="gramEnd"/>
            <w:r w:rsidRPr="00B10810">
              <w:rPr>
                <w:sz w:val="24"/>
                <w:szCs w:val="24"/>
              </w:rPr>
              <w:t xml:space="preserve"> и иных исследований в целях распознавания состояния или установления факта наличия или отсутствия заболевания</w:t>
            </w:r>
            <w:r>
              <w:rPr>
                <w:sz w:val="24"/>
                <w:szCs w:val="24"/>
              </w:rPr>
              <w:t>.</w:t>
            </w:r>
          </w:p>
          <w:p w:rsidR="006D1B08" w:rsidRDefault="006D1B08" w:rsidP="006D1B08">
            <w:pPr>
              <w:pStyle w:val="TableParagraph"/>
              <w:ind w:right="-1"/>
              <w:jc w:val="both"/>
              <w:rPr>
                <w:sz w:val="24"/>
                <w:szCs w:val="24"/>
              </w:rPr>
            </w:pPr>
            <w:r w:rsidRPr="00B10810">
              <w:rPr>
                <w:sz w:val="24"/>
                <w:szCs w:val="24"/>
              </w:rPr>
              <w:t>ПК</w:t>
            </w:r>
            <w:r>
              <w:rPr>
                <w:sz w:val="24"/>
                <w:szCs w:val="24"/>
              </w:rPr>
              <w:t>-</w:t>
            </w:r>
            <w:r w:rsidRPr="00B10810">
              <w:rPr>
                <w:sz w:val="24"/>
                <w:szCs w:val="24"/>
              </w:rPr>
              <w:t>3</w:t>
            </w:r>
            <w:r>
              <w:rPr>
                <w:sz w:val="24"/>
                <w:szCs w:val="24"/>
              </w:rPr>
              <w:t xml:space="preserve">.1. </w:t>
            </w:r>
            <w:r w:rsidRPr="00B10810">
              <w:rPr>
                <w:sz w:val="24"/>
                <w:szCs w:val="24"/>
              </w:rPr>
              <w:t xml:space="preserve">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w:t>
            </w:r>
          </w:p>
          <w:p w:rsidR="006D1B08" w:rsidRDefault="006D1B08" w:rsidP="006D1B08">
            <w:pPr>
              <w:pStyle w:val="TableParagraph"/>
              <w:ind w:right="-1"/>
              <w:jc w:val="both"/>
              <w:rPr>
                <w:sz w:val="24"/>
                <w:szCs w:val="24"/>
              </w:rPr>
            </w:pPr>
            <w:r w:rsidRPr="00B10810">
              <w:rPr>
                <w:sz w:val="24"/>
                <w:szCs w:val="24"/>
              </w:rPr>
              <w:t>ПК</w:t>
            </w:r>
            <w:r>
              <w:rPr>
                <w:sz w:val="24"/>
                <w:szCs w:val="24"/>
              </w:rPr>
              <w:t>-</w:t>
            </w:r>
            <w:r w:rsidRPr="00B10810">
              <w:rPr>
                <w:sz w:val="24"/>
                <w:szCs w:val="24"/>
              </w:rPr>
              <w:t>3</w:t>
            </w:r>
            <w:r>
              <w:rPr>
                <w:sz w:val="24"/>
                <w:szCs w:val="24"/>
              </w:rPr>
              <w:t xml:space="preserve">.2. </w:t>
            </w:r>
            <w:r w:rsidRPr="00B10810">
              <w:rPr>
                <w:sz w:val="24"/>
                <w:szCs w:val="24"/>
              </w:rPr>
              <w:t xml:space="preserve">Проводит опрос, выделяет основные жалобы, особенности анамнеза, провести </w:t>
            </w:r>
            <w:proofErr w:type="spellStart"/>
            <w:r w:rsidRPr="00B10810">
              <w:rPr>
                <w:sz w:val="24"/>
                <w:szCs w:val="24"/>
              </w:rPr>
              <w:t>физикальный</w:t>
            </w:r>
            <w:proofErr w:type="spellEnd"/>
            <w:r w:rsidRPr="00B10810">
              <w:rPr>
                <w:sz w:val="24"/>
                <w:szCs w:val="24"/>
              </w:rPr>
              <w:t xml:space="preserve"> метод исследования больного, составить план обследования. </w:t>
            </w:r>
          </w:p>
          <w:p w:rsidR="006D1B08" w:rsidRDefault="006D1B08" w:rsidP="006D1B08">
            <w:pPr>
              <w:pStyle w:val="TableParagraph"/>
              <w:ind w:right="-1"/>
              <w:jc w:val="both"/>
              <w:rPr>
                <w:sz w:val="24"/>
                <w:szCs w:val="24"/>
              </w:rPr>
            </w:pPr>
            <w:r w:rsidRPr="00B10810">
              <w:rPr>
                <w:sz w:val="24"/>
                <w:szCs w:val="24"/>
              </w:rPr>
              <w:t>ПК</w:t>
            </w:r>
            <w:r>
              <w:rPr>
                <w:sz w:val="24"/>
                <w:szCs w:val="24"/>
              </w:rPr>
              <w:t>-</w:t>
            </w:r>
            <w:r w:rsidRPr="00B10810">
              <w:rPr>
                <w:sz w:val="24"/>
                <w:szCs w:val="24"/>
              </w:rPr>
              <w:t>3</w:t>
            </w:r>
            <w:r>
              <w:rPr>
                <w:sz w:val="24"/>
                <w:szCs w:val="24"/>
              </w:rPr>
              <w:t>.3.</w:t>
            </w:r>
            <w:r w:rsidRPr="00B10810">
              <w:rPr>
                <w:sz w:val="24"/>
                <w:szCs w:val="24"/>
              </w:rPr>
              <w:t xml:space="preserve"> Демонстрирует навыки объективного осмотра для оценки патологических состояний.</w:t>
            </w:r>
          </w:p>
          <w:p w:rsidR="006D1B08" w:rsidRPr="00B10810" w:rsidRDefault="006D1B08" w:rsidP="006D1B08">
            <w:pPr>
              <w:pStyle w:val="TableParagraph"/>
              <w:ind w:right="-1"/>
              <w:jc w:val="both"/>
              <w:rPr>
                <w:sz w:val="24"/>
                <w:szCs w:val="24"/>
              </w:rPr>
            </w:pPr>
            <w:r w:rsidRPr="00B10810">
              <w:rPr>
                <w:sz w:val="24"/>
                <w:szCs w:val="24"/>
              </w:rPr>
              <w:t>ПК</w:t>
            </w:r>
            <w:r>
              <w:rPr>
                <w:sz w:val="24"/>
                <w:szCs w:val="24"/>
              </w:rPr>
              <w:t>-</w:t>
            </w:r>
            <w:r w:rsidRPr="00B10810">
              <w:rPr>
                <w:sz w:val="24"/>
                <w:szCs w:val="24"/>
              </w:rPr>
              <w:t>3</w:t>
            </w:r>
            <w:r>
              <w:rPr>
                <w:sz w:val="24"/>
                <w:szCs w:val="24"/>
              </w:rPr>
              <w:t>.</w:t>
            </w:r>
            <w:r w:rsidRPr="00B10810">
              <w:rPr>
                <w:sz w:val="24"/>
                <w:szCs w:val="24"/>
              </w:rPr>
              <w:t>4</w:t>
            </w:r>
            <w:r>
              <w:rPr>
                <w:sz w:val="24"/>
                <w:szCs w:val="24"/>
              </w:rPr>
              <w:t xml:space="preserve">. </w:t>
            </w:r>
            <w:r w:rsidRPr="00B10810">
              <w:rPr>
                <w:sz w:val="24"/>
                <w:szCs w:val="24"/>
              </w:rPr>
              <w:t xml:space="preserve">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 </w:t>
            </w:r>
          </w:p>
          <w:p w:rsidR="006D1B08" w:rsidRDefault="006D1B08" w:rsidP="006D1B08">
            <w:pPr>
              <w:pStyle w:val="TableParagraph"/>
              <w:ind w:right="-1" w:firstLine="426"/>
              <w:jc w:val="both"/>
              <w:rPr>
                <w:sz w:val="24"/>
                <w:szCs w:val="24"/>
              </w:rPr>
            </w:pPr>
            <w:r w:rsidRPr="00B10810">
              <w:rPr>
                <w:sz w:val="24"/>
                <w:szCs w:val="24"/>
              </w:rPr>
              <w:t>ПК</w:t>
            </w:r>
            <w:r>
              <w:rPr>
                <w:sz w:val="24"/>
                <w:szCs w:val="24"/>
              </w:rPr>
              <w:t>-</w:t>
            </w:r>
            <w:r w:rsidRPr="00B10810">
              <w:rPr>
                <w:sz w:val="24"/>
                <w:szCs w:val="24"/>
              </w:rPr>
              <w:t>4</w:t>
            </w:r>
            <w:r>
              <w:rPr>
                <w:sz w:val="24"/>
                <w:szCs w:val="24"/>
              </w:rPr>
              <w:t>.</w:t>
            </w:r>
            <w:r w:rsidRPr="00B10810">
              <w:rPr>
                <w:sz w:val="24"/>
                <w:szCs w:val="24"/>
              </w:rPr>
              <w:t xml:space="preserve">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6D1B08" w:rsidRDefault="006D1B08" w:rsidP="006D1B08">
            <w:pPr>
              <w:pStyle w:val="TableParagraph"/>
              <w:ind w:right="-1"/>
              <w:jc w:val="both"/>
              <w:rPr>
                <w:sz w:val="24"/>
                <w:szCs w:val="24"/>
              </w:rPr>
            </w:pPr>
            <w:r w:rsidRPr="00B10810">
              <w:rPr>
                <w:sz w:val="24"/>
                <w:szCs w:val="24"/>
              </w:rPr>
              <w:t>ПК</w:t>
            </w:r>
            <w:r>
              <w:rPr>
                <w:sz w:val="24"/>
                <w:szCs w:val="24"/>
              </w:rPr>
              <w:t>-</w:t>
            </w:r>
            <w:r w:rsidRPr="00B10810">
              <w:rPr>
                <w:sz w:val="24"/>
                <w:szCs w:val="24"/>
              </w:rPr>
              <w:t>4</w:t>
            </w:r>
            <w:r>
              <w:rPr>
                <w:sz w:val="24"/>
                <w:szCs w:val="24"/>
              </w:rPr>
              <w:t xml:space="preserve">.1. </w:t>
            </w:r>
            <w:r w:rsidRPr="00B10810">
              <w:rPr>
                <w:sz w:val="24"/>
                <w:szCs w:val="24"/>
              </w:rPr>
              <w:t xml:space="preserve">Учитывает основные патологические состояния, симптомы, </w:t>
            </w:r>
            <w:r w:rsidRPr="00B10810">
              <w:rPr>
                <w:sz w:val="24"/>
                <w:szCs w:val="24"/>
              </w:rPr>
              <w:lastRenderedPageBreak/>
              <w:t xml:space="preserve">синдромы заболеваний, их механизмы развития, признаки наличия или отсутствия заболевания. </w:t>
            </w:r>
          </w:p>
          <w:p w:rsidR="006D1B08" w:rsidRDefault="006D1B08" w:rsidP="006D1B08">
            <w:pPr>
              <w:pStyle w:val="TableParagraph"/>
              <w:ind w:right="-1"/>
              <w:jc w:val="both"/>
              <w:rPr>
                <w:sz w:val="24"/>
                <w:szCs w:val="24"/>
              </w:rPr>
            </w:pPr>
            <w:r w:rsidRPr="00B10810">
              <w:rPr>
                <w:sz w:val="24"/>
                <w:szCs w:val="24"/>
              </w:rPr>
              <w:t>ПК</w:t>
            </w:r>
            <w:r>
              <w:rPr>
                <w:sz w:val="24"/>
                <w:szCs w:val="24"/>
              </w:rPr>
              <w:t>-</w:t>
            </w:r>
            <w:r w:rsidRPr="00B10810">
              <w:rPr>
                <w:sz w:val="24"/>
                <w:szCs w:val="24"/>
              </w:rPr>
              <w:t>4</w:t>
            </w:r>
            <w:r>
              <w:rPr>
                <w:sz w:val="24"/>
                <w:szCs w:val="24"/>
              </w:rPr>
              <w:t xml:space="preserve">.2. </w:t>
            </w:r>
            <w:r w:rsidRPr="00B10810">
              <w:rPr>
                <w:sz w:val="24"/>
                <w:szCs w:val="24"/>
              </w:rPr>
              <w:t>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6D1B08" w:rsidRPr="00644482" w:rsidRDefault="006D1B08" w:rsidP="00415E85">
            <w:pPr>
              <w:pStyle w:val="TableParagraph"/>
              <w:numPr>
                <w:ilvl w:val="0"/>
                <w:numId w:val="110"/>
              </w:numPr>
              <w:tabs>
                <w:tab w:val="left" w:pos="1037"/>
              </w:tabs>
              <w:ind w:left="0" w:right="-1" w:firstLine="426"/>
              <w:jc w:val="both"/>
              <w:rPr>
                <w:b/>
                <w:sz w:val="24"/>
                <w:szCs w:val="24"/>
              </w:rPr>
            </w:pPr>
            <w:r w:rsidRPr="00644482">
              <w:rPr>
                <w:b/>
                <w:sz w:val="24"/>
                <w:szCs w:val="24"/>
              </w:rPr>
              <w:t>Планируемые результаты</w:t>
            </w:r>
            <w:r>
              <w:rPr>
                <w:b/>
                <w:sz w:val="24"/>
                <w:szCs w:val="24"/>
              </w:rPr>
              <w:t xml:space="preserve"> </w:t>
            </w:r>
            <w:r w:rsidRPr="00644482">
              <w:rPr>
                <w:b/>
                <w:sz w:val="24"/>
                <w:szCs w:val="24"/>
              </w:rPr>
              <w:t>обучения</w:t>
            </w:r>
            <w:r>
              <w:rPr>
                <w:b/>
                <w:sz w:val="24"/>
                <w:szCs w:val="24"/>
              </w:rPr>
              <w:t>.</w:t>
            </w:r>
          </w:p>
          <w:p w:rsidR="006D1B08" w:rsidRPr="00B10810" w:rsidRDefault="006D1B08" w:rsidP="006D1B08">
            <w:pPr>
              <w:pStyle w:val="TableParagraph"/>
              <w:ind w:right="-1" w:firstLine="426"/>
              <w:jc w:val="both"/>
              <w:rPr>
                <w:sz w:val="24"/>
                <w:szCs w:val="24"/>
              </w:rPr>
            </w:pPr>
            <w:r w:rsidRPr="00B10810">
              <w:rPr>
                <w:sz w:val="24"/>
                <w:szCs w:val="24"/>
              </w:rPr>
              <w:t>В результате освоения дисциплины студент должен</w:t>
            </w:r>
          </w:p>
          <w:p w:rsidR="006D1B08" w:rsidRPr="00644482" w:rsidRDefault="006D1B08" w:rsidP="006D1B08">
            <w:pPr>
              <w:pStyle w:val="TableParagraph"/>
              <w:ind w:right="-1" w:firstLine="426"/>
              <w:jc w:val="both"/>
              <w:rPr>
                <w:bCs/>
                <w:sz w:val="24"/>
                <w:szCs w:val="24"/>
                <w:u w:val="single"/>
              </w:rPr>
            </w:pPr>
            <w:r w:rsidRPr="00644482">
              <w:rPr>
                <w:bCs/>
                <w:sz w:val="24"/>
                <w:szCs w:val="24"/>
                <w:u w:val="single"/>
              </w:rPr>
              <w:t>Знать:</w:t>
            </w:r>
          </w:p>
          <w:p w:rsidR="006D1B08" w:rsidRPr="00644482" w:rsidRDefault="006D1B08" w:rsidP="00415E85">
            <w:pPr>
              <w:pStyle w:val="a4"/>
              <w:numPr>
                <w:ilvl w:val="0"/>
                <w:numId w:val="111"/>
              </w:numPr>
              <w:tabs>
                <w:tab w:val="left" w:pos="567"/>
              </w:tabs>
              <w:ind w:left="0" w:right="-1" w:firstLine="426"/>
              <w:jc w:val="both"/>
              <w:rPr>
                <w:sz w:val="24"/>
                <w:szCs w:val="24"/>
              </w:rPr>
            </w:pPr>
            <w:r w:rsidRPr="00644482">
              <w:rPr>
                <w:sz w:val="24"/>
                <w:szCs w:val="24"/>
              </w:rPr>
              <w:t>структуру основного медицинского документа – истории болезни, порядок ее написания, требования к ее оформлению - принципы этики и деонтологии в профессиональной врачебной</w:t>
            </w:r>
            <w:r>
              <w:rPr>
                <w:sz w:val="24"/>
                <w:szCs w:val="24"/>
              </w:rPr>
              <w:t xml:space="preserve"> </w:t>
            </w:r>
            <w:r w:rsidRPr="00644482">
              <w:rPr>
                <w:sz w:val="24"/>
                <w:szCs w:val="24"/>
              </w:rPr>
              <w:t>деятельности;</w:t>
            </w:r>
          </w:p>
          <w:p w:rsidR="006D1B08" w:rsidRPr="00B10810" w:rsidRDefault="006D1B08" w:rsidP="00415E85">
            <w:pPr>
              <w:pStyle w:val="TableParagraph"/>
              <w:numPr>
                <w:ilvl w:val="0"/>
                <w:numId w:val="111"/>
              </w:numPr>
              <w:tabs>
                <w:tab w:val="left" w:pos="567"/>
                <w:tab w:val="left" w:pos="833"/>
              </w:tabs>
              <w:ind w:left="0" w:right="-1" w:firstLine="426"/>
              <w:jc w:val="both"/>
              <w:rPr>
                <w:sz w:val="24"/>
                <w:szCs w:val="24"/>
              </w:rPr>
            </w:pPr>
            <w:r w:rsidRPr="00B10810">
              <w:rPr>
                <w:sz w:val="24"/>
                <w:szCs w:val="24"/>
              </w:rPr>
              <w:t xml:space="preserve">юридические аспекты этических и </w:t>
            </w:r>
            <w:proofErr w:type="spellStart"/>
            <w:r w:rsidRPr="00B10810">
              <w:rPr>
                <w:sz w:val="24"/>
                <w:szCs w:val="24"/>
              </w:rPr>
              <w:t>деонтологических</w:t>
            </w:r>
            <w:proofErr w:type="spellEnd"/>
            <w:r w:rsidRPr="00B10810">
              <w:rPr>
                <w:sz w:val="24"/>
                <w:szCs w:val="24"/>
              </w:rPr>
              <w:t xml:space="preserve"> принципов в профессиональной деятельности;</w:t>
            </w:r>
          </w:p>
          <w:p w:rsidR="006D1B08" w:rsidRPr="00B10810" w:rsidRDefault="006D1B08" w:rsidP="00415E85">
            <w:pPr>
              <w:pStyle w:val="TableParagraph"/>
              <w:numPr>
                <w:ilvl w:val="0"/>
                <w:numId w:val="111"/>
              </w:numPr>
              <w:tabs>
                <w:tab w:val="left" w:pos="567"/>
                <w:tab w:val="left" w:pos="833"/>
              </w:tabs>
              <w:ind w:left="0" w:right="-1" w:firstLine="426"/>
              <w:jc w:val="both"/>
              <w:rPr>
                <w:sz w:val="24"/>
                <w:szCs w:val="24"/>
              </w:rPr>
            </w:pPr>
            <w:r w:rsidRPr="00B10810">
              <w:rPr>
                <w:sz w:val="24"/>
                <w:szCs w:val="24"/>
              </w:rPr>
              <w:t>методику сбора и анализа жалоб пациента, данных его анамнеза, результатов</w:t>
            </w:r>
            <w:r>
              <w:rPr>
                <w:sz w:val="24"/>
                <w:szCs w:val="24"/>
              </w:rPr>
              <w:t xml:space="preserve"> </w:t>
            </w:r>
            <w:r w:rsidRPr="00B10810">
              <w:rPr>
                <w:sz w:val="24"/>
                <w:szCs w:val="24"/>
              </w:rPr>
              <w:t>осмотра, лабораторных, инструментальных и иных исследований в целях распознавания состояния или установления факта наличия или отсутствия</w:t>
            </w:r>
            <w:r>
              <w:rPr>
                <w:sz w:val="24"/>
                <w:szCs w:val="24"/>
              </w:rPr>
              <w:t xml:space="preserve"> </w:t>
            </w:r>
            <w:r w:rsidRPr="00B10810">
              <w:rPr>
                <w:sz w:val="24"/>
                <w:szCs w:val="24"/>
              </w:rPr>
              <w:t>заболевания;</w:t>
            </w:r>
          </w:p>
          <w:p w:rsidR="006D1B08" w:rsidRPr="00B10810" w:rsidRDefault="006D1B08" w:rsidP="00415E85">
            <w:pPr>
              <w:pStyle w:val="TableParagraph"/>
              <w:numPr>
                <w:ilvl w:val="0"/>
                <w:numId w:val="111"/>
              </w:numPr>
              <w:tabs>
                <w:tab w:val="left" w:pos="567"/>
                <w:tab w:val="left" w:pos="833"/>
              </w:tabs>
              <w:ind w:left="0" w:right="-1" w:firstLine="426"/>
              <w:jc w:val="both"/>
              <w:rPr>
                <w:sz w:val="24"/>
                <w:szCs w:val="24"/>
              </w:rPr>
            </w:pPr>
            <w:r w:rsidRPr="00B10810">
              <w:rPr>
                <w:sz w:val="24"/>
                <w:szCs w:val="24"/>
              </w:rPr>
              <w:t>основные патологические состояния, симптомы, синдромы заболеваний, их механизмы развития, признаки наличия или отсутствия</w:t>
            </w:r>
            <w:r>
              <w:rPr>
                <w:sz w:val="24"/>
                <w:szCs w:val="24"/>
              </w:rPr>
              <w:t xml:space="preserve"> </w:t>
            </w:r>
            <w:r w:rsidRPr="00B10810">
              <w:rPr>
                <w:sz w:val="24"/>
                <w:szCs w:val="24"/>
              </w:rPr>
              <w:t>заболевания.</w:t>
            </w:r>
          </w:p>
          <w:p w:rsidR="006D1B08" w:rsidRPr="00644482" w:rsidRDefault="006D1B08" w:rsidP="006D1B08">
            <w:pPr>
              <w:pStyle w:val="TableParagraph"/>
              <w:tabs>
                <w:tab w:val="left" w:pos="567"/>
              </w:tabs>
              <w:ind w:left="426" w:right="-1"/>
              <w:jc w:val="both"/>
              <w:rPr>
                <w:bCs/>
                <w:sz w:val="24"/>
                <w:szCs w:val="24"/>
                <w:u w:val="single"/>
              </w:rPr>
            </w:pPr>
            <w:r w:rsidRPr="00644482">
              <w:rPr>
                <w:bCs/>
                <w:sz w:val="24"/>
                <w:szCs w:val="24"/>
                <w:u w:val="single"/>
              </w:rPr>
              <w:t>Уметь:</w:t>
            </w:r>
          </w:p>
          <w:p w:rsidR="006D1B08" w:rsidRPr="00B10810" w:rsidRDefault="006D1B08" w:rsidP="00415E85">
            <w:pPr>
              <w:pStyle w:val="TableParagraph"/>
              <w:numPr>
                <w:ilvl w:val="0"/>
                <w:numId w:val="111"/>
              </w:numPr>
              <w:tabs>
                <w:tab w:val="left" w:pos="567"/>
                <w:tab w:val="left" w:pos="832"/>
                <w:tab w:val="left" w:pos="833"/>
              </w:tabs>
              <w:ind w:left="0" w:right="-1" w:firstLine="426"/>
              <w:jc w:val="both"/>
              <w:rPr>
                <w:sz w:val="24"/>
                <w:szCs w:val="24"/>
              </w:rPr>
            </w:pPr>
            <w:r w:rsidRPr="00B10810">
              <w:rPr>
                <w:sz w:val="24"/>
                <w:szCs w:val="24"/>
              </w:rPr>
              <w:t>собирать данные для оформления медицинской документации – истории</w:t>
            </w:r>
            <w:r>
              <w:rPr>
                <w:sz w:val="24"/>
                <w:szCs w:val="24"/>
              </w:rPr>
              <w:t xml:space="preserve"> </w:t>
            </w:r>
            <w:r w:rsidRPr="00B10810">
              <w:rPr>
                <w:sz w:val="24"/>
                <w:szCs w:val="24"/>
              </w:rPr>
              <w:t>болезни;</w:t>
            </w:r>
          </w:p>
          <w:p w:rsidR="006D1B08" w:rsidRPr="00B10810" w:rsidRDefault="006D1B08" w:rsidP="00415E85">
            <w:pPr>
              <w:pStyle w:val="TableParagraph"/>
              <w:numPr>
                <w:ilvl w:val="0"/>
                <w:numId w:val="111"/>
              </w:numPr>
              <w:tabs>
                <w:tab w:val="left" w:pos="567"/>
                <w:tab w:val="left" w:pos="832"/>
                <w:tab w:val="left" w:pos="833"/>
              </w:tabs>
              <w:ind w:left="0" w:right="-1" w:firstLine="426"/>
              <w:jc w:val="both"/>
              <w:rPr>
                <w:sz w:val="24"/>
                <w:szCs w:val="24"/>
              </w:rPr>
            </w:pPr>
            <w:r w:rsidRPr="00B10810">
              <w:rPr>
                <w:sz w:val="24"/>
                <w:szCs w:val="24"/>
              </w:rPr>
              <w:t>строить взаимоотношения с медицинским персоналом и пациентами; - применять на практике знания юридических основ врачебной деятельности;</w:t>
            </w:r>
          </w:p>
          <w:p w:rsidR="006D1B08" w:rsidRPr="00B10810" w:rsidRDefault="006D1B08" w:rsidP="00415E85">
            <w:pPr>
              <w:pStyle w:val="TableParagraph"/>
              <w:numPr>
                <w:ilvl w:val="0"/>
                <w:numId w:val="111"/>
              </w:numPr>
              <w:tabs>
                <w:tab w:val="left" w:pos="567"/>
                <w:tab w:val="left" w:pos="833"/>
              </w:tabs>
              <w:ind w:left="0" w:right="-1" w:firstLine="426"/>
              <w:jc w:val="both"/>
              <w:rPr>
                <w:sz w:val="24"/>
                <w:szCs w:val="24"/>
              </w:rPr>
            </w:pPr>
            <w:r w:rsidRPr="00B10810">
              <w:rPr>
                <w:sz w:val="24"/>
                <w:szCs w:val="24"/>
              </w:rPr>
              <w:t xml:space="preserve">провести опрос, выделить основные жалобы, особенности анамнеза, провести </w:t>
            </w:r>
            <w:proofErr w:type="spellStart"/>
            <w:r w:rsidRPr="00B10810">
              <w:rPr>
                <w:sz w:val="24"/>
                <w:szCs w:val="24"/>
              </w:rPr>
              <w:t>физикальный</w:t>
            </w:r>
            <w:proofErr w:type="spellEnd"/>
            <w:r w:rsidRPr="00B10810">
              <w:rPr>
                <w:sz w:val="24"/>
                <w:szCs w:val="24"/>
              </w:rPr>
              <w:t xml:space="preserve"> метод исследования больного, составить план</w:t>
            </w:r>
            <w:r>
              <w:rPr>
                <w:sz w:val="24"/>
                <w:szCs w:val="24"/>
              </w:rPr>
              <w:t xml:space="preserve"> </w:t>
            </w:r>
            <w:r w:rsidRPr="00B10810">
              <w:rPr>
                <w:sz w:val="24"/>
                <w:szCs w:val="24"/>
              </w:rPr>
              <w:t>обследования;</w:t>
            </w:r>
          </w:p>
          <w:p w:rsidR="006D1B08" w:rsidRPr="00B10810" w:rsidRDefault="006D1B08" w:rsidP="00415E85">
            <w:pPr>
              <w:pStyle w:val="TableParagraph"/>
              <w:numPr>
                <w:ilvl w:val="0"/>
                <w:numId w:val="111"/>
              </w:numPr>
              <w:tabs>
                <w:tab w:val="left" w:pos="567"/>
                <w:tab w:val="left" w:pos="833"/>
              </w:tabs>
              <w:ind w:left="0" w:right="-1" w:firstLine="426"/>
              <w:jc w:val="both"/>
              <w:rPr>
                <w:sz w:val="24"/>
                <w:szCs w:val="24"/>
              </w:rPr>
            </w:pPr>
            <w:r w:rsidRPr="00B10810">
              <w:rPr>
                <w:sz w:val="24"/>
                <w:szCs w:val="24"/>
              </w:rPr>
              <w:t>на основании сбора жалоб, анамнеза и объективного осмотра определить у пациента основные патологические состояния, симптомы и синдромы заболеваний, определить отклонения от нормы при лабораторных и инструментальных</w:t>
            </w:r>
            <w:r>
              <w:rPr>
                <w:sz w:val="24"/>
                <w:szCs w:val="24"/>
              </w:rPr>
              <w:t xml:space="preserve"> </w:t>
            </w:r>
            <w:r w:rsidRPr="00B10810">
              <w:rPr>
                <w:sz w:val="24"/>
                <w:szCs w:val="24"/>
              </w:rPr>
              <w:t>исследованиях.</w:t>
            </w:r>
          </w:p>
          <w:p w:rsidR="006D1B08" w:rsidRPr="00644482" w:rsidRDefault="006D1B08" w:rsidP="006D1B08">
            <w:pPr>
              <w:pStyle w:val="TableParagraph"/>
              <w:tabs>
                <w:tab w:val="left" w:pos="567"/>
              </w:tabs>
              <w:ind w:left="426" w:right="-1"/>
              <w:jc w:val="both"/>
              <w:rPr>
                <w:bCs/>
                <w:sz w:val="24"/>
                <w:szCs w:val="24"/>
                <w:u w:val="single"/>
              </w:rPr>
            </w:pPr>
            <w:r w:rsidRPr="00644482">
              <w:rPr>
                <w:bCs/>
                <w:sz w:val="24"/>
                <w:szCs w:val="24"/>
                <w:u w:val="single"/>
              </w:rPr>
              <w:t>Владеть:</w:t>
            </w:r>
          </w:p>
          <w:p w:rsidR="006D1B08" w:rsidRPr="00B10810" w:rsidRDefault="006D1B08" w:rsidP="00415E85">
            <w:pPr>
              <w:pStyle w:val="TableParagraph"/>
              <w:numPr>
                <w:ilvl w:val="0"/>
                <w:numId w:val="111"/>
              </w:numPr>
              <w:tabs>
                <w:tab w:val="left" w:pos="567"/>
                <w:tab w:val="left" w:pos="832"/>
                <w:tab w:val="left" w:pos="833"/>
              </w:tabs>
              <w:ind w:left="0" w:right="-1" w:firstLine="426"/>
              <w:jc w:val="both"/>
              <w:rPr>
                <w:sz w:val="24"/>
                <w:szCs w:val="24"/>
              </w:rPr>
            </w:pPr>
            <w:r w:rsidRPr="00B10810">
              <w:rPr>
                <w:sz w:val="24"/>
                <w:szCs w:val="24"/>
              </w:rPr>
              <w:t>навыками написания истории болезни</w:t>
            </w:r>
            <w:r>
              <w:rPr>
                <w:sz w:val="24"/>
                <w:szCs w:val="24"/>
              </w:rPr>
              <w:t xml:space="preserve"> </w:t>
            </w:r>
            <w:r w:rsidRPr="00B10810">
              <w:rPr>
                <w:sz w:val="24"/>
                <w:szCs w:val="24"/>
              </w:rPr>
              <w:t>пациента;</w:t>
            </w:r>
          </w:p>
          <w:p w:rsidR="006D1B08" w:rsidRPr="00B10810" w:rsidRDefault="006D1B08" w:rsidP="00415E85">
            <w:pPr>
              <w:pStyle w:val="TableParagraph"/>
              <w:numPr>
                <w:ilvl w:val="0"/>
                <w:numId w:val="111"/>
              </w:numPr>
              <w:tabs>
                <w:tab w:val="left" w:pos="567"/>
                <w:tab w:val="left" w:pos="832"/>
                <w:tab w:val="left" w:pos="833"/>
              </w:tabs>
              <w:ind w:left="0" w:right="-1" w:firstLine="426"/>
              <w:jc w:val="both"/>
              <w:rPr>
                <w:sz w:val="24"/>
                <w:szCs w:val="24"/>
              </w:rPr>
            </w:pPr>
            <w:r w:rsidRPr="00B10810">
              <w:rPr>
                <w:sz w:val="24"/>
                <w:szCs w:val="24"/>
              </w:rPr>
              <w:t>способностью к общению с медицинским персоналом и</w:t>
            </w:r>
            <w:r>
              <w:rPr>
                <w:sz w:val="24"/>
                <w:szCs w:val="24"/>
              </w:rPr>
              <w:t xml:space="preserve"> </w:t>
            </w:r>
            <w:r w:rsidRPr="00B10810">
              <w:rPr>
                <w:sz w:val="24"/>
                <w:szCs w:val="24"/>
              </w:rPr>
              <w:t>пациентами;</w:t>
            </w:r>
          </w:p>
          <w:p w:rsidR="006D1B08" w:rsidRPr="00B10810" w:rsidRDefault="006D1B08" w:rsidP="00415E85">
            <w:pPr>
              <w:pStyle w:val="TableParagraph"/>
              <w:numPr>
                <w:ilvl w:val="0"/>
                <w:numId w:val="111"/>
              </w:numPr>
              <w:tabs>
                <w:tab w:val="left" w:pos="567"/>
                <w:tab w:val="left" w:pos="832"/>
                <w:tab w:val="left" w:pos="833"/>
              </w:tabs>
              <w:ind w:left="0" w:right="-1" w:firstLine="426"/>
              <w:jc w:val="both"/>
              <w:rPr>
                <w:sz w:val="24"/>
                <w:szCs w:val="24"/>
              </w:rPr>
            </w:pPr>
            <w:r w:rsidRPr="00B10810">
              <w:rPr>
                <w:sz w:val="24"/>
                <w:szCs w:val="24"/>
              </w:rPr>
              <w:t>навыками объективного осмотра для оценки патологических состояний;</w:t>
            </w:r>
          </w:p>
          <w:p w:rsidR="006D1B08" w:rsidRPr="00B10810" w:rsidRDefault="006D1B08" w:rsidP="00415E85">
            <w:pPr>
              <w:pStyle w:val="TableParagraph"/>
              <w:numPr>
                <w:ilvl w:val="0"/>
                <w:numId w:val="111"/>
              </w:numPr>
              <w:tabs>
                <w:tab w:val="left" w:pos="567"/>
                <w:tab w:val="left" w:pos="833"/>
              </w:tabs>
              <w:ind w:left="0" w:right="-1" w:firstLine="426"/>
              <w:jc w:val="both"/>
              <w:rPr>
                <w:sz w:val="24"/>
                <w:szCs w:val="24"/>
              </w:rPr>
            </w:pPr>
            <w:r w:rsidRPr="00B10810">
              <w:rPr>
                <w:sz w:val="24"/>
                <w:szCs w:val="24"/>
              </w:rPr>
              <w:t>навыками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6D1B08" w:rsidRDefault="006D1B08" w:rsidP="00415E85">
            <w:pPr>
              <w:pStyle w:val="TableParagraph"/>
              <w:numPr>
                <w:ilvl w:val="0"/>
                <w:numId w:val="111"/>
              </w:numPr>
              <w:tabs>
                <w:tab w:val="left" w:pos="567"/>
                <w:tab w:val="left" w:pos="833"/>
              </w:tabs>
              <w:ind w:left="0" w:right="-1" w:firstLine="426"/>
              <w:jc w:val="both"/>
              <w:rPr>
                <w:sz w:val="24"/>
                <w:szCs w:val="24"/>
              </w:rPr>
            </w:pPr>
            <w:r w:rsidRPr="00B10810">
              <w:rPr>
                <w:sz w:val="24"/>
                <w:szCs w:val="24"/>
              </w:rPr>
              <w:t>навыками определения у пациента основных патологических состояний, симптомов, синдромов</w:t>
            </w:r>
            <w:r>
              <w:rPr>
                <w:sz w:val="24"/>
                <w:szCs w:val="24"/>
              </w:rPr>
              <w:t xml:space="preserve"> </w:t>
            </w:r>
            <w:r w:rsidRPr="00B10810">
              <w:rPr>
                <w:sz w:val="24"/>
                <w:szCs w:val="24"/>
              </w:rPr>
              <w:t>заболеваний.</w:t>
            </w:r>
          </w:p>
          <w:p w:rsidR="006D1B08" w:rsidRDefault="006D1B08" w:rsidP="006D1B08">
            <w:pPr>
              <w:pStyle w:val="TableParagraph"/>
              <w:ind w:right="-1" w:firstLine="426"/>
              <w:jc w:val="both"/>
              <w:rPr>
                <w:sz w:val="24"/>
                <w:szCs w:val="24"/>
              </w:rPr>
            </w:pPr>
            <w:r w:rsidRPr="00B10810">
              <w:rPr>
                <w:b/>
                <w:sz w:val="24"/>
                <w:szCs w:val="24"/>
              </w:rPr>
              <w:t>6. Общая трудоемкость дисциплины.</w:t>
            </w:r>
            <w:r>
              <w:rPr>
                <w:b/>
                <w:sz w:val="24"/>
                <w:szCs w:val="24"/>
              </w:rPr>
              <w:t xml:space="preserve"> </w:t>
            </w:r>
            <w:r>
              <w:rPr>
                <w:sz w:val="24"/>
                <w:szCs w:val="24"/>
              </w:rPr>
              <w:t>8</w:t>
            </w:r>
            <w:r w:rsidRPr="00B10810">
              <w:rPr>
                <w:sz w:val="24"/>
                <w:szCs w:val="24"/>
              </w:rPr>
              <w:t xml:space="preserve"> зачетных единиц (</w:t>
            </w:r>
            <w:r>
              <w:rPr>
                <w:sz w:val="24"/>
                <w:szCs w:val="24"/>
              </w:rPr>
              <w:t>288</w:t>
            </w:r>
            <w:r w:rsidRPr="00B10810">
              <w:rPr>
                <w:sz w:val="24"/>
                <w:szCs w:val="24"/>
              </w:rPr>
              <w:t xml:space="preserve"> ч</w:t>
            </w:r>
            <w:r>
              <w:rPr>
                <w:sz w:val="24"/>
                <w:szCs w:val="24"/>
              </w:rPr>
              <w:t>.</w:t>
            </w:r>
            <w:r w:rsidRPr="00B10810">
              <w:rPr>
                <w:sz w:val="24"/>
                <w:szCs w:val="24"/>
              </w:rPr>
              <w:t>).</w:t>
            </w:r>
          </w:p>
          <w:p w:rsidR="006D1B08" w:rsidRDefault="006D1B08" w:rsidP="006D1B08">
            <w:pPr>
              <w:pStyle w:val="TableParagraph"/>
              <w:ind w:right="-1" w:firstLine="426"/>
              <w:jc w:val="both"/>
              <w:rPr>
                <w:sz w:val="24"/>
                <w:szCs w:val="24"/>
              </w:rPr>
            </w:pPr>
            <w:r w:rsidRPr="00B10810">
              <w:rPr>
                <w:b/>
                <w:sz w:val="24"/>
                <w:szCs w:val="24"/>
              </w:rPr>
              <w:t>7. Форма контроля.</w:t>
            </w:r>
            <w:r>
              <w:rPr>
                <w:b/>
                <w:sz w:val="24"/>
                <w:szCs w:val="24"/>
              </w:rPr>
              <w:t xml:space="preserve"> </w:t>
            </w:r>
            <w:r w:rsidRPr="00644482">
              <w:rPr>
                <w:bCs/>
                <w:sz w:val="24"/>
                <w:szCs w:val="24"/>
              </w:rPr>
              <w:t>З</w:t>
            </w:r>
            <w:r w:rsidRPr="00B10810">
              <w:rPr>
                <w:sz w:val="24"/>
                <w:szCs w:val="24"/>
              </w:rPr>
              <w:t>ачет (5 сем</w:t>
            </w:r>
            <w:r>
              <w:rPr>
                <w:sz w:val="24"/>
                <w:szCs w:val="24"/>
              </w:rPr>
              <w:t>.</w:t>
            </w:r>
            <w:r w:rsidRPr="00B10810">
              <w:rPr>
                <w:sz w:val="24"/>
                <w:szCs w:val="24"/>
              </w:rPr>
              <w:t>)</w:t>
            </w:r>
            <w:r>
              <w:rPr>
                <w:sz w:val="24"/>
                <w:szCs w:val="24"/>
              </w:rPr>
              <w:t>. Э</w:t>
            </w:r>
            <w:r w:rsidRPr="00B10810">
              <w:rPr>
                <w:sz w:val="24"/>
                <w:szCs w:val="24"/>
              </w:rPr>
              <w:t>кзамен (</w:t>
            </w:r>
            <w:r>
              <w:rPr>
                <w:sz w:val="24"/>
                <w:szCs w:val="24"/>
              </w:rPr>
              <w:t>6</w:t>
            </w:r>
            <w:r w:rsidRPr="00B10810">
              <w:rPr>
                <w:sz w:val="24"/>
                <w:szCs w:val="24"/>
              </w:rPr>
              <w:t xml:space="preserve"> семестр).</w:t>
            </w:r>
          </w:p>
          <w:p w:rsidR="00F91695" w:rsidRPr="00901478" w:rsidRDefault="00F91695" w:rsidP="00AD5FCB">
            <w:pPr>
              <w:pStyle w:val="TableParagraph"/>
              <w:spacing w:line="273" w:lineRule="exact"/>
              <w:ind w:left="1038" w:right="964"/>
              <w:jc w:val="center"/>
              <w:rPr>
                <w:b/>
                <w:bCs/>
                <w:sz w:val="28"/>
                <w:szCs w:val="28"/>
              </w:rPr>
            </w:pPr>
          </w:p>
        </w:tc>
      </w:tr>
      <w:tr w:rsidR="00F91695" w:rsidTr="00F82F2A">
        <w:tc>
          <w:tcPr>
            <w:tcW w:w="970" w:type="dxa"/>
          </w:tcPr>
          <w:p w:rsidR="00F91695"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.0.40</w:t>
            </w:r>
          </w:p>
        </w:tc>
        <w:tc>
          <w:tcPr>
            <w:tcW w:w="1484" w:type="dxa"/>
          </w:tcPr>
          <w:p w:rsidR="000A5B10" w:rsidRPr="000A5B10" w:rsidRDefault="000A5B10" w:rsidP="000A5B10">
            <w:pPr>
              <w:pStyle w:val="TableParagraph"/>
              <w:ind w:firstLine="426"/>
              <w:jc w:val="center"/>
              <w:rPr>
                <w:bCs/>
                <w:sz w:val="24"/>
                <w:szCs w:val="24"/>
              </w:rPr>
            </w:pPr>
            <w:r w:rsidRPr="000A5B10">
              <w:rPr>
                <w:bCs/>
                <w:sz w:val="24"/>
                <w:szCs w:val="24"/>
              </w:rPr>
              <w:t>Лучевая диагностика</w:t>
            </w:r>
          </w:p>
          <w:p w:rsidR="00F91695" w:rsidRPr="003A72B9" w:rsidRDefault="00F91695" w:rsidP="003A72B9">
            <w:pPr>
              <w:jc w:val="center"/>
              <w:rPr>
                <w:rFonts w:ascii="Times New Roman" w:hAnsi="Times New Roman" w:cs="Times New Roman"/>
                <w:sz w:val="24"/>
                <w:szCs w:val="24"/>
              </w:rPr>
            </w:pPr>
          </w:p>
        </w:tc>
        <w:tc>
          <w:tcPr>
            <w:tcW w:w="8002" w:type="dxa"/>
          </w:tcPr>
          <w:p w:rsidR="006D1B08" w:rsidRPr="00B10810" w:rsidRDefault="006D1B08" w:rsidP="006D1B08">
            <w:pPr>
              <w:pStyle w:val="TableParagraph"/>
              <w:ind w:right="-1" w:firstLine="426"/>
              <w:jc w:val="both"/>
              <w:rPr>
                <w:sz w:val="24"/>
                <w:szCs w:val="24"/>
              </w:rPr>
            </w:pPr>
          </w:p>
          <w:p w:rsidR="006D1B08" w:rsidRPr="00B10810" w:rsidRDefault="006D1B08" w:rsidP="00415E85">
            <w:pPr>
              <w:pStyle w:val="TableParagraph"/>
              <w:numPr>
                <w:ilvl w:val="0"/>
                <w:numId w:val="63"/>
              </w:numPr>
              <w:tabs>
                <w:tab w:val="left" w:pos="953"/>
              </w:tabs>
              <w:ind w:left="0" w:right="-1" w:firstLine="426"/>
              <w:jc w:val="both"/>
              <w:rPr>
                <w:b/>
                <w:sz w:val="24"/>
              </w:rPr>
            </w:pPr>
            <w:r w:rsidRPr="00B10810">
              <w:rPr>
                <w:b/>
                <w:sz w:val="24"/>
              </w:rPr>
              <w:t>Место дисциплины в структуре основной профессиональной образовательной программы.</w:t>
            </w:r>
          </w:p>
          <w:p w:rsidR="006D1B08" w:rsidRPr="00B10810" w:rsidRDefault="006D1B08" w:rsidP="006D1B08">
            <w:pPr>
              <w:pStyle w:val="TableParagraph"/>
              <w:ind w:right="-1" w:firstLine="426"/>
              <w:jc w:val="both"/>
              <w:rPr>
                <w:sz w:val="24"/>
                <w:szCs w:val="24"/>
              </w:rPr>
            </w:pPr>
            <w:r w:rsidRPr="00B10810">
              <w:rPr>
                <w:sz w:val="24"/>
                <w:szCs w:val="24"/>
              </w:rPr>
              <w:t>Дисциплина «</w:t>
            </w:r>
            <w:r>
              <w:rPr>
                <w:sz w:val="24"/>
                <w:szCs w:val="24"/>
              </w:rPr>
              <w:t>Л</w:t>
            </w:r>
            <w:r w:rsidRPr="00B10810">
              <w:rPr>
                <w:sz w:val="24"/>
                <w:szCs w:val="24"/>
              </w:rPr>
              <w:t>учевая диагностика» относится к Блоку 1 «Дисциплины (модули)», к дисциплинам базовой</w:t>
            </w:r>
            <w:r>
              <w:rPr>
                <w:sz w:val="24"/>
                <w:szCs w:val="24"/>
              </w:rPr>
              <w:t xml:space="preserve"> </w:t>
            </w:r>
            <w:r w:rsidRPr="007B6A43">
              <w:rPr>
                <w:sz w:val="24"/>
                <w:szCs w:val="24"/>
              </w:rPr>
              <w:t>обязательной</w:t>
            </w:r>
            <w:r w:rsidRPr="00B10810">
              <w:rPr>
                <w:sz w:val="24"/>
                <w:szCs w:val="24"/>
              </w:rPr>
              <w:t xml:space="preserve"> части программы.</w:t>
            </w:r>
          </w:p>
          <w:p w:rsidR="006D1B08" w:rsidRPr="00B10810" w:rsidRDefault="006D1B08" w:rsidP="006D1B08">
            <w:pPr>
              <w:pStyle w:val="TableParagraph"/>
              <w:ind w:right="-1" w:firstLine="426"/>
              <w:jc w:val="both"/>
              <w:rPr>
                <w:sz w:val="24"/>
                <w:szCs w:val="24"/>
              </w:rPr>
            </w:pPr>
            <w:r w:rsidRPr="00B10810">
              <w:rPr>
                <w:sz w:val="24"/>
                <w:szCs w:val="24"/>
              </w:rPr>
              <w:t xml:space="preserve">К исходным требованиям, необходимым для изучения дисциплины </w:t>
            </w:r>
            <w:r w:rsidRPr="00B10810">
              <w:rPr>
                <w:sz w:val="24"/>
                <w:szCs w:val="24"/>
              </w:rPr>
              <w:lastRenderedPageBreak/>
              <w:t>«</w:t>
            </w:r>
            <w:r>
              <w:rPr>
                <w:sz w:val="24"/>
                <w:szCs w:val="24"/>
              </w:rPr>
              <w:t>Л</w:t>
            </w:r>
            <w:r w:rsidRPr="00B10810">
              <w:rPr>
                <w:sz w:val="24"/>
                <w:szCs w:val="24"/>
              </w:rPr>
              <w:t xml:space="preserve">учевая диагностика»,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w:t>
            </w:r>
          </w:p>
          <w:p w:rsidR="006D1B08" w:rsidRDefault="006D1B08" w:rsidP="006D1B08">
            <w:pPr>
              <w:pStyle w:val="TableParagraph"/>
              <w:ind w:right="-1" w:firstLine="426"/>
              <w:jc w:val="both"/>
              <w:rPr>
                <w:sz w:val="24"/>
                <w:szCs w:val="24"/>
              </w:rPr>
            </w:pPr>
            <w:r>
              <w:rPr>
                <w:sz w:val="24"/>
                <w:szCs w:val="24"/>
              </w:rPr>
              <w:t xml:space="preserve">Освоение дисциплины </w:t>
            </w:r>
            <w:r w:rsidRPr="00B10810">
              <w:rPr>
                <w:sz w:val="24"/>
                <w:szCs w:val="24"/>
              </w:rPr>
              <w:t>«</w:t>
            </w:r>
            <w:r>
              <w:rPr>
                <w:sz w:val="24"/>
                <w:szCs w:val="24"/>
              </w:rPr>
              <w:t>Л</w:t>
            </w:r>
            <w:r w:rsidRPr="00B10810">
              <w:rPr>
                <w:sz w:val="24"/>
                <w:szCs w:val="24"/>
              </w:rPr>
              <w:t>учевая диагностика» является необходимым и обязательным для изучения в дальнейшем факультетской терапии, профессиональных болезней, госпитальной терапии,</w:t>
            </w:r>
            <w:r>
              <w:rPr>
                <w:sz w:val="24"/>
                <w:szCs w:val="24"/>
              </w:rPr>
              <w:t xml:space="preserve"> факультетской хирургии, госпитальной хирургии, оториноларингологии, офтальмологии,</w:t>
            </w:r>
            <w:r w:rsidRPr="00B10810">
              <w:rPr>
                <w:sz w:val="24"/>
                <w:szCs w:val="24"/>
              </w:rPr>
              <w:t xml:space="preserve"> эндокринологии, поликлинической терапии, клинической фармакологии.</w:t>
            </w:r>
          </w:p>
          <w:p w:rsidR="006D1B08" w:rsidRDefault="006D1B08" w:rsidP="006D1B08">
            <w:pPr>
              <w:pStyle w:val="TableParagraph"/>
              <w:tabs>
                <w:tab w:val="left" w:pos="709"/>
              </w:tabs>
              <w:ind w:right="-1" w:firstLine="426"/>
              <w:jc w:val="both"/>
              <w:rPr>
                <w:sz w:val="24"/>
                <w:szCs w:val="24"/>
              </w:rPr>
            </w:pPr>
            <w:r>
              <w:rPr>
                <w:b/>
                <w:sz w:val="24"/>
                <w:szCs w:val="24"/>
              </w:rPr>
              <w:t xml:space="preserve">2. </w:t>
            </w:r>
            <w:r w:rsidRPr="00B10810">
              <w:rPr>
                <w:b/>
                <w:sz w:val="24"/>
                <w:szCs w:val="24"/>
              </w:rPr>
              <w:t xml:space="preserve">Целью освоения дисциплины </w:t>
            </w:r>
            <w:r w:rsidRPr="00B10810">
              <w:rPr>
                <w:sz w:val="24"/>
                <w:szCs w:val="24"/>
              </w:rPr>
              <w:t xml:space="preserve">является формирование важных профессиональных навыков </w:t>
            </w:r>
            <w:r>
              <w:rPr>
                <w:sz w:val="24"/>
                <w:szCs w:val="24"/>
              </w:rPr>
              <w:t>лучевой диагностики заболеваний</w:t>
            </w:r>
            <w:r w:rsidRPr="00B10810">
              <w:rPr>
                <w:sz w:val="24"/>
                <w:szCs w:val="24"/>
              </w:rPr>
              <w:t>.</w:t>
            </w:r>
          </w:p>
          <w:p w:rsidR="006D1B08" w:rsidRDefault="006D1B08" w:rsidP="006D1B08">
            <w:pPr>
              <w:pStyle w:val="TableParagraph"/>
              <w:ind w:right="-1" w:firstLine="426"/>
              <w:jc w:val="both"/>
              <w:rPr>
                <w:sz w:val="24"/>
                <w:szCs w:val="24"/>
              </w:rPr>
            </w:pPr>
            <w:r>
              <w:rPr>
                <w:b/>
                <w:sz w:val="24"/>
                <w:szCs w:val="24"/>
              </w:rPr>
              <w:t xml:space="preserve">3. </w:t>
            </w:r>
            <w:r w:rsidRPr="00B10810">
              <w:rPr>
                <w:b/>
                <w:sz w:val="24"/>
                <w:szCs w:val="24"/>
              </w:rPr>
              <w:t>Краткое содержание</w:t>
            </w:r>
            <w:r>
              <w:rPr>
                <w:b/>
                <w:sz w:val="24"/>
                <w:szCs w:val="24"/>
              </w:rPr>
              <w:t xml:space="preserve"> </w:t>
            </w:r>
            <w:r w:rsidRPr="00B10810">
              <w:rPr>
                <w:b/>
                <w:sz w:val="24"/>
                <w:szCs w:val="24"/>
              </w:rPr>
              <w:t>дисциплины</w:t>
            </w:r>
            <w:r>
              <w:rPr>
                <w:sz w:val="24"/>
                <w:szCs w:val="24"/>
              </w:rPr>
              <w:t xml:space="preserve">. </w:t>
            </w:r>
            <w:r w:rsidRPr="00B10810">
              <w:rPr>
                <w:sz w:val="24"/>
                <w:szCs w:val="24"/>
              </w:rPr>
              <w:t>Лучевая диагностика. Введение. Общие вопросы лучевой диагностики. Методы и средства лучевой диагностики. Лучевая диагностика повреждений и заболеваний легких. Рентгенодиагностика заболеваний органов дыхания. Лучевая диагностика сердечно</w:t>
            </w:r>
            <w:r>
              <w:rPr>
                <w:sz w:val="24"/>
                <w:szCs w:val="24"/>
              </w:rPr>
              <w:t>-</w:t>
            </w:r>
            <w:r w:rsidRPr="00B10810">
              <w:rPr>
                <w:sz w:val="24"/>
                <w:szCs w:val="24"/>
              </w:rPr>
              <w:t xml:space="preserve">сосудистой системы. Лучевая диагностика сердечно – сосудистой системы. Лучевая диагностика заболеваний ЖКТ. Лучевая диагностика в нефрологии и урологии. Лучевая диагностика эндокринной и репродуктивной системы. Лучевая диагностика заболеваниях </w:t>
            </w:r>
            <w:proofErr w:type="spellStart"/>
            <w:r w:rsidRPr="00B10810">
              <w:rPr>
                <w:sz w:val="24"/>
                <w:szCs w:val="24"/>
              </w:rPr>
              <w:t>опорно</w:t>
            </w:r>
            <w:proofErr w:type="spellEnd"/>
            <w:r w:rsidRPr="00B10810">
              <w:rPr>
                <w:sz w:val="24"/>
                <w:szCs w:val="24"/>
              </w:rPr>
              <w:t>–двигательного</w:t>
            </w:r>
            <w:r w:rsidRPr="00751CD4">
              <w:rPr>
                <w:sz w:val="24"/>
                <w:szCs w:val="24"/>
              </w:rPr>
              <w:t xml:space="preserve"> </w:t>
            </w:r>
            <w:r w:rsidRPr="00B10810">
              <w:rPr>
                <w:sz w:val="24"/>
                <w:szCs w:val="24"/>
              </w:rPr>
              <w:t>аппарата.</w:t>
            </w:r>
            <w:r w:rsidRPr="00751CD4">
              <w:rPr>
                <w:sz w:val="24"/>
                <w:szCs w:val="24"/>
              </w:rPr>
              <w:t xml:space="preserve"> </w:t>
            </w:r>
            <w:r w:rsidRPr="00B10810">
              <w:rPr>
                <w:sz w:val="24"/>
                <w:szCs w:val="24"/>
              </w:rPr>
              <w:t>Лучевые</w:t>
            </w:r>
            <w:r w:rsidRPr="00751CD4">
              <w:rPr>
                <w:sz w:val="24"/>
                <w:szCs w:val="24"/>
              </w:rPr>
              <w:t xml:space="preserve"> </w:t>
            </w:r>
            <w:r w:rsidRPr="00B10810">
              <w:rPr>
                <w:sz w:val="24"/>
                <w:szCs w:val="24"/>
              </w:rPr>
              <w:t>исследования</w:t>
            </w:r>
            <w:r w:rsidRPr="00722511">
              <w:rPr>
                <w:sz w:val="24"/>
                <w:szCs w:val="24"/>
              </w:rPr>
              <w:t xml:space="preserve"> </w:t>
            </w:r>
            <w:r w:rsidRPr="00B10810">
              <w:rPr>
                <w:sz w:val="24"/>
                <w:szCs w:val="24"/>
              </w:rPr>
              <w:t>в</w:t>
            </w:r>
            <w:r w:rsidRPr="00722511">
              <w:rPr>
                <w:sz w:val="24"/>
                <w:szCs w:val="24"/>
              </w:rPr>
              <w:t xml:space="preserve"> </w:t>
            </w:r>
            <w:r w:rsidRPr="00B10810">
              <w:rPr>
                <w:sz w:val="24"/>
                <w:szCs w:val="24"/>
              </w:rPr>
              <w:t>офтальмологии,</w:t>
            </w:r>
            <w:r w:rsidRPr="00722511">
              <w:rPr>
                <w:sz w:val="24"/>
                <w:szCs w:val="24"/>
              </w:rPr>
              <w:t xml:space="preserve"> </w:t>
            </w:r>
            <w:r w:rsidRPr="00B10810">
              <w:rPr>
                <w:sz w:val="24"/>
                <w:szCs w:val="24"/>
              </w:rPr>
              <w:t>отоларингологии, стоматологии. Лучевая диагностика заболеваний нервной</w:t>
            </w:r>
            <w:r>
              <w:rPr>
                <w:sz w:val="24"/>
                <w:szCs w:val="24"/>
              </w:rPr>
              <w:t xml:space="preserve"> </w:t>
            </w:r>
            <w:r w:rsidRPr="00B10810">
              <w:rPr>
                <w:sz w:val="24"/>
                <w:szCs w:val="24"/>
              </w:rPr>
              <w:t>системы.</w:t>
            </w:r>
          </w:p>
          <w:p w:rsidR="006D1B08" w:rsidRDefault="006D1B08" w:rsidP="006D1B08">
            <w:pPr>
              <w:tabs>
                <w:tab w:val="left" w:pos="3708"/>
              </w:tabs>
              <w:ind w:right="-1" w:firstLine="426"/>
              <w:jc w:val="both"/>
              <w:rPr>
                <w:rFonts w:ascii="Times New Roman" w:hAnsi="Times New Roman" w:cs="Times New Roman"/>
                <w:b/>
                <w:bCs/>
                <w:sz w:val="24"/>
                <w:szCs w:val="24"/>
              </w:rPr>
            </w:pPr>
            <w:r w:rsidRPr="008344E9">
              <w:rPr>
                <w:rFonts w:ascii="Times New Roman" w:hAnsi="Times New Roman" w:cs="Times New Roman"/>
                <w:b/>
                <w:bCs/>
                <w:sz w:val="24"/>
                <w:szCs w:val="24"/>
              </w:rPr>
              <w:t>4. Компетенции, формируемые в результате освоения дисциплины.</w:t>
            </w:r>
          </w:p>
          <w:p w:rsidR="006D1B08" w:rsidRPr="002E3E19" w:rsidRDefault="006D1B08" w:rsidP="006D1B08">
            <w:pPr>
              <w:ind w:firstLine="426"/>
              <w:jc w:val="both"/>
              <w:rPr>
                <w:rFonts w:ascii="Times New Roman" w:eastAsia="Times New Roman" w:hAnsi="Times New Roman" w:cs="Times New Roman"/>
                <w:sz w:val="24"/>
                <w:szCs w:val="24"/>
                <w:lang w:eastAsia="ru-RU"/>
              </w:rPr>
            </w:pPr>
            <w:r w:rsidRPr="002E3E19">
              <w:rPr>
                <w:rFonts w:ascii="Times New Roman" w:eastAsia="Times New Roman" w:hAnsi="Times New Roman" w:cs="Times New Roman"/>
                <w:sz w:val="24"/>
                <w:szCs w:val="24"/>
                <w:lang w:eastAsia="ru-RU"/>
              </w:rPr>
              <w:t xml:space="preserve">ОПК-5. </w:t>
            </w:r>
            <w:r w:rsidRPr="00361DF4">
              <w:rPr>
                <w:rFonts w:ascii="Times New Roman" w:eastAsia="Times New Roman" w:hAnsi="Times New Roman" w:cs="Times New Roman"/>
                <w:sz w:val="24"/>
                <w:szCs w:val="24"/>
                <w:lang w:eastAsia="ru-RU"/>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2E3E19">
              <w:rPr>
                <w:rFonts w:ascii="Times New Roman" w:eastAsia="Times New Roman" w:hAnsi="Times New Roman" w:cs="Times New Roman"/>
                <w:sz w:val="24"/>
                <w:szCs w:val="24"/>
                <w:lang w:eastAsia="ru-RU"/>
              </w:rPr>
              <w:t>.</w:t>
            </w:r>
          </w:p>
          <w:p w:rsidR="006D1B08" w:rsidRPr="002E3E19" w:rsidRDefault="006D1B08" w:rsidP="006D1B08">
            <w:pPr>
              <w:jc w:val="both"/>
              <w:rPr>
                <w:rFonts w:ascii="Times New Roman" w:eastAsia="Times New Roman" w:hAnsi="Times New Roman" w:cs="Times New Roman"/>
                <w:sz w:val="24"/>
                <w:szCs w:val="24"/>
                <w:lang w:eastAsia="ru-RU"/>
              </w:rPr>
            </w:pPr>
            <w:r w:rsidRPr="002E3E19">
              <w:rPr>
                <w:rFonts w:ascii="Times New Roman" w:eastAsia="Times New Roman" w:hAnsi="Times New Roman" w:cs="Times New Roman"/>
                <w:sz w:val="24"/>
                <w:szCs w:val="24"/>
                <w:lang w:eastAsia="ru-RU"/>
              </w:rPr>
              <w:t>ОПК-5.2.</w:t>
            </w:r>
            <w:r w:rsidRPr="002E3E19">
              <w:rPr>
                <w:rFonts w:ascii="Times New Roman" w:hAnsi="Times New Roman" w:cs="Times New Roman"/>
                <w:sz w:val="24"/>
                <w:szCs w:val="24"/>
              </w:rPr>
              <w:t xml:space="preserve"> </w:t>
            </w:r>
            <w:r w:rsidRPr="002E3E19">
              <w:rPr>
                <w:rFonts w:ascii="Times New Roman" w:eastAsia="Times New Roman" w:hAnsi="Times New Roman" w:cs="Times New Roman"/>
                <w:sz w:val="24"/>
                <w:szCs w:val="24"/>
                <w:lang w:eastAsia="ru-RU"/>
              </w:rPr>
              <w:t>Оценивает морфофункциональное и физиологическое состояние и процессы для решения профессиональных задач.</w:t>
            </w:r>
          </w:p>
          <w:p w:rsidR="006D1B08" w:rsidRPr="002E3E19" w:rsidRDefault="006D1B08" w:rsidP="006D1B08">
            <w:pPr>
              <w:ind w:firstLine="426"/>
              <w:jc w:val="both"/>
              <w:rPr>
                <w:rFonts w:ascii="Times New Roman" w:eastAsia="Times New Roman" w:hAnsi="Times New Roman" w:cs="Times New Roman"/>
                <w:sz w:val="24"/>
                <w:szCs w:val="24"/>
                <w:lang w:eastAsia="ru-RU"/>
              </w:rPr>
            </w:pPr>
            <w:r w:rsidRPr="002E3E19">
              <w:rPr>
                <w:rFonts w:ascii="Times New Roman" w:eastAsia="Times New Roman" w:hAnsi="Times New Roman" w:cs="Times New Roman"/>
                <w:sz w:val="24"/>
                <w:szCs w:val="24"/>
                <w:lang w:eastAsia="ru-RU"/>
              </w:rPr>
              <w:t xml:space="preserve">ПК-3. </w:t>
            </w:r>
            <w:r w:rsidRPr="00361DF4">
              <w:rPr>
                <w:rFonts w:ascii="Times New Roman" w:eastAsia="Times New Roman" w:hAnsi="Times New Roman" w:cs="Times New Roman"/>
                <w:sz w:val="24"/>
                <w:szCs w:val="24"/>
                <w:lang w:eastAsia="ru-RU"/>
              </w:rPr>
              <w:t xml:space="preserve">Способен к сбору и анализу жалоб пациента, данных его анамнеза, результатов осмотра, лабораторных, инструментальных, </w:t>
            </w:r>
            <w:proofErr w:type="gramStart"/>
            <w:r w:rsidRPr="00361DF4">
              <w:rPr>
                <w:rFonts w:ascii="Times New Roman" w:eastAsia="Times New Roman" w:hAnsi="Times New Roman" w:cs="Times New Roman"/>
                <w:sz w:val="24"/>
                <w:szCs w:val="24"/>
                <w:lang w:eastAsia="ru-RU"/>
              </w:rPr>
              <w:t>патолого-анатомических</w:t>
            </w:r>
            <w:proofErr w:type="gramEnd"/>
            <w:r w:rsidRPr="00361DF4">
              <w:rPr>
                <w:rFonts w:ascii="Times New Roman" w:eastAsia="Times New Roman" w:hAnsi="Times New Roman" w:cs="Times New Roman"/>
                <w:sz w:val="24"/>
                <w:szCs w:val="24"/>
                <w:lang w:eastAsia="ru-RU"/>
              </w:rPr>
              <w:t xml:space="preserve"> и иных исследований в целях распознавания состояния или установления факта наличия или отсутствия заболевания</w:t>
            </w:r>
          </w:p>
          <w:p w:rsidR="006D1B08" w:rsidRPr="002E3E19" w:rsidRDefault="006D1B08" w:rsidP="006D1B08">
            <w:pPr>
              <w:jc w:val="both"/>
              <w:rPr>
                <w:rFonts w:ascii="Times New Roman" w:eastAsia="Times New Roman" w:hAnsi="Times New Roman" w:cs="Times New Roman"/>
                <w:sz w:val="24"/>
                <w:szCs w:val="24"/>
                <w:lang w:eastAsia="ru-RU"/>
              </w:rPr>
            </w:pPr>
            <w:r w:rsidRPr="002E3E19">
              <w:rPr>
                <w:rFonts w:ascii="Times New Roman" w:eastAsia="Times New Roman" w:hAnsi="Times New Roman" w:cs="Times New Roman"/>
                <w:sz w:val="24"/>
                <w:szCs w:val="24"/>
                <w:lang w:eastAsia="ru-RU"/>
              </w:rPr>
              <w:t xml:space="preserve">ПК-3.1. </w:t>
            </w:r>
            <w:r w:rsidRPr="00361DF4">
              <w:rPr>
                <w:rFonts w:ascii="Times New Roman" w:eastAsia="Times New Roman" w:hAnsi="Times New Roman" w:cs="Times New Roman"/>
                <w:sz w:val="24"/>
                <w:szCs w:val="24"/>
                <w:lang w:eastAsia="ru-RU"/>
              </w:rPr>
              <w:t>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6D1B08" w:rsidRPr="002E3E19" w:rsidRDefault="006D1B08" w:rsidP="006D1B08">
            <w:pPr>
              <w:jc w:val="both"/>
              <w:rPr>
                <w:rFonts w:ascii="Times New Roman" w:eastAsia="Times New Roman" w:hAnsi="Times New Roman" w:cs="Times New Roman"/>
                <w:sz w:val="24"/>
                <w:szCs w:val="24"/>
                <w:lang w:eastAsia="ru-RU"/>
              </w:rPr>
            </w:pPr>
            <w:r w:rsidRPr="002E3E19">
              <w:rPr>
                <w:rFonts w:ascii="Times New Roman" w:eastAsia="Times New Roman" w:hAnsi="Times New Roman" w:cs="Times New Roman"/>
                <w:sz w:val="24"/>
                <w:szCs w:val="24"/>
                <w:lang w:eastAsia="ru-RU"/>
              </w:rPr>
              <w:t>ПК-3.4.</w:t>
            </w:r>
            <w:r>
              <w:rPr>
                <w:rFonts w:ascii="Times New Roman" w:eastAsia="Times New Roman" w:hAnsi="Times New Roman" w:cs="Times New Roman"/>
                <w:sz w:val="24"/>
                <w:szCs w:val="24"/>
                <w:lang w:eastAsia="ru-RU"/>
              </w:rPr>
              <w:t xml:space="preserve"> </w:t>
            </w:r>
            <w:r w:rsidRPr="002E3E19">
              <w:rPr>
                <w:rFonts w:ascii="Times New Roman" w:eastAsia="Times New Roman" w:hAnsi="Times New Roman" w:cs="Times New Roman"/>
                <w:sz w:val="24"/>
                <w:szCs w:val="24"/>
                <w:lang w:eastAsia="ru-RU"/>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6D1B08" w:rsidRPr="002E3E19" w:rsidRDefault="006D1B08" w:rsidP="006D1B08">
            <w:pPr>
              <w:ind w:firstLine="426"/>
              <w:jc w:val="both"/>
              <w:rPr>
                <w:rFonts w:ascii="Times New Roman" w:eastAsia="Times New Roman" w:hAnsi="Times New Roman" w:cs="Times New Roman"/>
                <w:sz w:val="24"/>
                <w:szCs w:val="24"/>
                <w:lang w:eastAsia="ru-RU"/>
              </w:rPr>
            </w:pPr>
            <w:r w:rsidRPr="002E3E19">
              <w:rPr>
                <w:rFonts w:ascii="Times New Roman" w:eastAsia="Times New Roman" w:hAnsi="Times New Roman" w:cs="Times New Roman"/>
                <w:sz w:val="24"/>
                <w:szCs w:val="24"/>
                <w:lang w:eastAsia="ru-RU"/>
              </w:rPr>
              <w:t>ПК-4.</w:t>
            </w:r>
            <w:r w:rsidRPr="002E3E19">
              <w:rPr>
                <w:rFonts w:ascii="Times New Roman" w:hAnsi="Times New Roman" w:cs="Times New Roman"/>
                <w:sz w:val="24"/>
                <w:szCs w:val="24"/>
              </w:rPr>
              <w:t xml:space="preserve"> </w:t>
            </w:r>
            <w:r w:rsidRPr="002E3E19">
              <w:rPr>
                <w:rFonts w:ascii="Times New Roman" w:eastAsia="Times New Roman" w:hAnsi="Times New Roman" w:cs="Times New Roman"/>
                <w:sz w:val="24"/>
                <w:szCs w:val="24"/>
                <w:lang w:eastAsia="ru-RU"/>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p>
          <w:p w:rsidR="006D1B08" w:rsidRPr="002E3E19" w:rsidRDefault="006D1B08" w:rsidP="006D1B08">
            <w:pPr>
              <w:jc w:val="both"/>
              <w:rPr>
                <w:rFonts w:ascii="Times New Roman" w:eastAsia="Times New Roman" w:hAnsi="Times New Roman" w:cs="Times New Roman"/>
                <w:sz w:val="24"/>
                <w:szCs w:val="24"/>
                <w:lang w:eastAsia="ru-RU"/>
              </w:rPr>
            </w:pPr>
            <w:r w:rsidRPr="002E3E19">
              <w:rPr>
                <w:rFonts w:ascii="Times New Roman" w:eastAsia="Times New Roman" w:hAnsi="Times New Roman" w:cs="Times New Roman"/>
                <w:sz w:val="24"/>
                <w:szCs w:val="24"/>
                <w:lang w:eastAsia="ru-RU"/>
              </w:rPr>
              <w:t>ПК-4.2. 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6D1B08" w:rsidRDefault="006D1B08" w:rsidP="006D1B08">
            <w:pPr>
              <w:tabs>
                <w:tab w:val="left" w:pos="3708"/>
              </w:tabs>
              <w:ind w:right="-1"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2E3E19">
              <w:rPr>
                <w:rFonts w:ascii="Times New Roman" w:hAnsi="Times New Roman" w:cs="Times New Roman"/>
                <w:b/>
                <w:bCs/>
                <w:sz w:val="24"/>
                <w:szCs w:val="24"/>
              </w:rPr>
              <w:t>Планируемые результаты обучения.</w:t>
            </w:r>
          </w:p>
          <w:p w:rsidR="006D1B08" w:rsidRPr="00B10810" w:rsidRDefault="006D1B08" w:rsidP="006D1B08">
            <w:pPr>
              <w:pStyle w:val="TableParagraph"/>
              <w:ind w:right="-1" w:firstLine="426"/>
              <w:jc w:val="both"/>
              <w:rPr>
                <w:sz w:val="24"/>
                <w:szCs w:val="24"/>
              </w:rPr>
            </w:pPr>
            <w:r w:rsidRPr="00B10810">
              <w:rPr>
                <w:sz w:val="24"/>
                <w:szCs w:val="24"/>
              </w:rPr>
              <w:t>В результате освоения дисциплины студент должен</w:t>
            </w:r>
          </w:p>
          <w:p w:rsidR="006D1B08" w:rsidRPr="00644482" w:rsidRDefault="006D1B08" w:rsidP="006D1B08">
            <w:pPr>
              <w:pStyle w:val="TableParagraph"/>
              <w:ind w:right="-1" w:firstLine="426"/>
              <w:jc w:val="both"/>
              <w:rPr>
                <w:bCs/>
                <w:sz w:val="24"/>
                <w:szCs w:val="24"/>
                <w:u w:val="single"/>
              </w:rPr>
            </w:pPr>
            <w:r w:rsidRPr="00644482">
              <w:rPr>
                <w:bCs/>
                <w:sz w:val="24"/>
                <w:szCs w:val="24"/>
                <w:u w:val="single"/>
              </w:rPr>
              <w:t>Знать:</w:t>
            </w:r>
          </w:p>
          <w:p w:rsidR="006D1B08" w:rsidRPr="005A6920" w:rsidRDefault="006D1B08" w:rsidP="00415E85">
            <w:pPr>
              <w:pStyle w:val="a4"/>
              <w:numPr>
                <w:ilvl w:val="0"/>
                <w:numId w:val="112"/>
              </w:numPr>
              <w:tabs>
                <w:tab w:val="left" w:pos="851"/>
                <w:tab w:val="left" w:pos="3708"/>
              </w:tabs>
              <w:ind w:left="0" w:right="-1" w:firstLine="567"/>
              <w:jc w:val="both"/>
              <w:rPr>
                <w:sz w:val="24"/>
                <w:szCs w:val="24"/>
              </w:rPr>
            </w:pPr>
            <w:r w:rsidRPr="005A6920">
              <w:rPr>
                <w:sz w:val="24"/>
                <w:szCs w:val="24"/>
              </w:rPr>
              <w:t xml:space="preserve">природу и свойства излучений, используемых в медицине; </w:t>
            </w:r>
          </w:p>
          <w:p w:rsidR="006D1B08" w:rsidRPr="005A6920" w:rsidRDefault="006D1B08" w:rsidP="00415E85">
            <w:pPr>
              <w:pStyle w:val="a4"/>
              <w:numPr>
                <w:ilvl w:val="0"/>
                <w:numId w:val="112"/>
              </w:numPr>
              <w:tabs>
                <w:tab w:val="left" w:pos="851"/>
                <w:tab w:val="left" w:pos="3708"/>
              </w:tabs>
              <w:ind w:left="0" w:right="-1" w:firstLine="567"/>
              <w:jc w:val="both"/>
              <w:rPr>
                <w:sz w:val="24"/>
                <w:szCs w:val="24"/>
              </w:rPr>
            </w:pPr>
            <w:r w:rsidRPr="005A6920">
              <w:rPr>
                <w:sz w:val="24"/>
                <w:szCs w:val="24"/>
              </w:rPr>
              <w:t xml:space="preserve">нормативы по проведению различных методов лучевого </w:t>
            </w:r>
            <w:r w:rsidRPr="005A6920">
              <w:rPr>
                <w:sz w:val="24"/>
                <w:szCs w:val="24"/>
              </w:rPr>
              <w:lastRenderedPageBreak/>
              <w:t xml:space="preserve">исследования (КТ, рентгенографии); </w:t>
            </w:r>
          </w:p>
          <w:p w:rsidR="006D1B08" w:rsidRPr="005A6920" w:rsidRDefault="006D1B08" w:rsidP="00415E85">
            <w:pPr>
              <w:pStyle w:val="a4"/>
              <w:numPr>
                <w:ilvl w:val="0"/>
                <w:numId w:val="112"/>
              </w:numPr>
              <w:tabs>
                <w:tab w:val="left" w:pos="851"/>
                <w:tab w:val="left" w:pos="3708"/>
              </w:tabs>
              <w:ind w:left="0" w:right="-1" w:firstLine="567"/>
              <w:jc w:val="both"/>
              <w:rPr>
                <w:sz w:val="24"/>
                <w:szCs w:val="24"/>
              </w:rPr>
            </w:pPr>
            <w:r w:rsidRPr="005A6920">
              <w:rPr>
                <w:sz w:val="24"/>
                <w:szCs w:val="24"/>
              </w:rPr>
              <w:t xml:space="preserve">основы радиационной безопасности; </w:t>
            </w:r>
          </w:p>
          <w:p w:rsidR="006D1B08" w:rsidRPr="005A6920" w:rsidRDefault="006D1B08" w:rsidP="00415E85">
            <w:pPr>
              <w:pStyle w:val="a4"/>
              <w:numPr>
                <w:ilvl w:val="0"/>
                <w:numId w:val="112"/>
              </w:numPr>
              <w:tabs>
                <w:tab w:val="left" w:pos="851"/>
                <w:tab w:val="left" w:pos="3708"/>
              </w:tabs>
              <w:ind w:left="0" w:right="-1" w:firstLine="567"/>
              <w:jc w:val="both"/>
              <w:rPr>
                <w:sz w:val="24"/>
                <w:szCs w:val="24"/>
              </w:rPr>
            </w:pPr>
            <w:r w:rsidRPr="005A6920">
              <w:rPr>
                <w:sz w:val="24"/>
                <w:szCs w:val="24"/>
              </w:rPr>
              <w:t xml:space="preserve">возможные осложнения при лучевой нагрузке; </w:t>
            </w:r>
          </w:p>
          <w:p w:rsidR="006D1B08" w:rsidRPr="005A6920" w:rsidRDefault="006D1B08" w:rsidP="00415E85">
            <w:pPr>
              <w:pStyle w:val="a4"/>
              <w:numPr>
                <w:ilvl w:val="0"/>
                <w:numId w:val="112"/>
              </w:numPr>
              <w:tabs>
                <w:tab w:val="left" w:pos="851"/>
                <w:tab w:val="left" w:pos="3708"/>
              </w:tabs>
              <w:ind w:left="0" w:right="-1" w:firstLine="567"/>
              <w:jc w:val="both"/>
              <w:rPr>
                <w:sz w:val="24"/>
                <w:szCs w:val="24"/>
              </w:rPr>
            </w:pPr>
            <w:r w:rsidRPr="005A6920">
              <w:rPr>
                <w:sz w:val="24"/>
                <w:szCs w:val="24"/>
              </w:rPr>
              <w:t>основные методы лучевой диагностики</w:t>
            </w:r>
            <w:r>
              <w:rPr>
                <w:sz w:val="24"/>
                <w:szCs w:val="24"/>
              </w:rPr>
              <w:t>;</w:t>
            </w:r>
          </w:p>
          <w:p w:rsidR="006D1B08" w:rsidRPr="005A6920" w:rsidRDefault="006D1B08" w:rsidP="00415E85">
            <w:pPr>
              <w:pStyle w:val="a4"/>
              <w:numPr>
                <w:ilvl w:val="0"/>
                <w:numId w:val="112"/>
              </w:numPr>
              <w:tabs>
                <w:tab w:val="left" w:pos="851"/>
                <w:tab w:val="left" w:pos="3708"/>
              </w:tabs>
              <w:ind w:left="0" w:right="-1" w:firstLine="567"/>
              <w:jc w:val="both"/>
              <w:rPr>
                <w:sz w:val="24"/>
                <w:szCs w:val="24"/>
              </w:rPr>
            </w:pPr>
            <w:r w:rsidRPr="005A6920">
              <w:rPr>
                <w:sz w:val="24"/>
                <w:szCs w:val="24"/>
              </w:rPr>
              <w:t>показания и противопоказания к проведению лучевых методов исследования</w:t>
            </w:r>
            <w:r>
              <w:rPr>
                <w:sz w:val="24"/>
                <w:szCs w:val="24"/>
              </w:rPr>
              <w:t>;</w:t>
            </w:r>
          </w:p>
          <w:p w:rsidR="006D1B08" w:rsidRPr="005A6920" w:rsidRDefault="006D1B08" w:rsidP="00415E85">
            <w:pPr>
              <w:pStyle w:val="a4"/>
              <w:numPr>
                <w:ilvl w:val="0"/>
                <w:numId w:val="112"/>
              </w:numPr>
              <w:tabs>
                <w:tab w:val="left" w:pos="851"/>
                <w:tab w:val="left" w:pos="3708"/>
              </w:tabs>
              <w:ind w:left="0" w:right="-1" w:firstLine="567"/>
              <w:jc w:val="both"/>
              <w:rPr>
                <w:sz w:val="24"/>
                <w:szCs w:val="24"/>
              </w:rPr>
            </w:pPr>
            <w:r w:rsidRPr="005A6920">
              <w:rPr>
                <w:sz w:val="24"/>
                <w:szCs w:val="24"/>
              </w:rPr>
              <w:t>принципы и правила описаний результатов лучевых исследований</w:t>
            </w:r>
            <w:r>
              <w:rPr>
                <w:sz w:val="24"/>
                <w:szCs w:val="24"/>
              </w:rPr>
              <w:t>;</w:t>
            </w:r>
          </w:p>
          <w:p w:rsidR="006D1B08" w:rsidRPr="005A6920" w:rsidRDefault="006D1B08" w:rsidP="00415E85">
            <w:pPr>
              <w:pStyle w:val="a4"/>
              <w:numPr>
                <w:ilvl w:val="0"/>
                <w:numId w:val="112"/>
              </w:numPr>
              <w:tabs>
                <w:tab w:val="left" w:pos="851"/>
                <w:tab w:val="left" w:pos="3708"/>
              </w:tabs>
              <w:ind w:left="0" w:right="-1" w:firstLine="567"/>
              <w:jc w:val="both"/>
              <w:rPr>
                <w:sz w:val="24"/>
                <w:szCs w:val="24"/>
              </w:rPr>
            </w:pPr>
            <w:r w:rsidRPr="005A6920">
              <w:rPr>
                <w:sz w:val="24"/>
                <w:szCs w:val="24"/>
              </w:rPr>
              <w:t>нормальные значения при лучевых методах исследования</w:t>
            </w:r>
            <w:r>
              <w:rPr>
                <w:sz w:val="24"/>
                <w:szCs w:val="24"/>
              </w:rPr>
              <w:t>;</w:t>
            </w:r>
          </w:p>
          <w:p w:rsidR="006D1B08" w:rsidRPr="005A6920" w:rsidRDefault="006D1B08" w:rsidP="00415E85">
            <w:pPr>
              <w:pStyle w:val="a4"/>
              <w:numPr>
                <w:ilvl w:val="0"/>
                <w:numId w:val="112"/>
              </w:numPr>
              <w:tabs>
                <w:tab w:val="left" w:pos="851"/>
                <w:tab w:val="left" w:pos="3708"/>
              </w:tabs>
              <w:ind w:left="0" w:right="-1" w:firstLine="567"/>
              <w:jc w:val="both"/>
              <w:rPr>
                <w:sz w:val="24"/>
                <w:szCs w:val="24"/>
              </w:rPr>
            </w:pPr>
            <w:r w:rsidRPr="005A6920">
              <w:rPr>
                <w:sz w:val="24"/>
                <w:szCs w:val="24"/>
              </w:rPr>
              <w:t>основные патологические синдромы при лучевой диагностике</w:t>
            </w:r>
            <w:r>
              <w:rPr>
                <w:sz w:val="24"/>
                <w:szCs w:val="24"/>
              </w:rPr>
              <w:t>;</w:t>
            </w:r>
          </w:p>
          <w:p w:rsidR="006D1B08" w:rsidRPr="005A6920" w:rsidRDefault="006D1B08" w:rsidP="006D1B08">
            <w:pPr>
              <w:tabs>
                <w:tab w:val="left" w:pos="3708"/>
              </w:tabs>
              <w:ind w:right="-1" w:firstLine="426"/>
              <w:jc w:val="both"/>
              <w:rPr>
                <w:rFonts w:ascii="Times New Roman" w:hAnsi="Times New Roman" w:cs="Times New Roman"/>
                <w:sz w:val="24"/>
                <w:szCs w:val="24"/>
                <w:u w:val="single"/>
              </w:rPr>
            </w:pPr>
            <w:r w:rsidRPr="005A6920">
              <w:rPr>
                <w:rFonts w:ascii="Times New Roman" w:hAnsi="Times New Roman" w:cs="Times New Roman"/>
                <w:sz w:val="24"/>
                <w:szCs w:val="24"/>
                <w:u w:val="single"/>
              </w:rPr>
              <w:t>Уметь:</w:t>
            </w:r>
          </w:p>
          <w:p w:rsidR="006D1B08" w:rsidRPr="005A6920" w:rsidRDefault="006D1B08" w:rsidP="00415E85">
            <w:pPr>
              <w:pStyle w:val="a4"/>
              <w:numPr>
                <w:ilvl w:val="0"/>
                <w:numId w:val="112"/>
              </w:numPr>
              <w:tabs>
                <w:tab w:val="left" w:pos="851"/>
                <w:tab w:val="left" w:pos="3708"/>
              </w:tabs>
              <w:ind w:left="0" w:right="-1" w:firstLine="426"/>
              <w:jc w:val="both"/>
              <w:rPr>
                <w:sz w:val="24"/>
                <w:szCs w:val="24"/>
              </w:rPr>
            </w:pPr>
            <w:r>
              <w:rPr>
                <w:sz w:val="24"/>
                <w:szCs w:val="24"/>
              </w:rPr>
              <w:t>о</w:t>
            </w:r>
            <w:r w:rsidRPr="005A6920">
              <w:rPr>
                <w:sz w:val="24"/>
                <w:szCs w:val="24"/>
              </w:rPr>
              <w:t>пределять показания к применению лучевых методов диагностики</w:t>
            </w:r>
            <w:r>
              <w:rPr>
                <w:sz w:val="24"/>
                <w:szCs w:val="24"/>
              </w:rPr>
              <w:t>;</w:t>
            </w:r>
          </w:p>
          <w:p w:rsidR="006D1B08" w:rsidRPr="005A6920" w:rsidRDefault="006D1B08" w:rsidP="00415E85">
            <w:pPr>
              <w:pStyle w:val="a4"/>
              <w:numPr>
                <w:ilvl w:val="0"/>
                <w:numId w:val="112"/>
              </w:numPr>
              <w:tabs>
                <w:tab w:val="left" w:pos="851"/>
                <w:tab w:val="left" w:pos="3708"/>
              </w:tabs>
              <w:ind w:left="0" w:right="-1" w:firstLine="426"/>
              <w:jc w:val="both"/>
              <w:rPr>
                <w:sz w:val="24"/>
                <w:szCs w:val="24"/>
              </w:rPr>
            </w:pPr>
            <w:r w:rsidRPr="005A6920">
              <w:rPr>
                <w:sz w:val="24"/>
                <w:szCs w:val="24"/>
              </w:rPr>
              <w:t>выявлять основные патологические синдромы лучевой диагностики</w:t>
            </w:r>
            <w:r>
              <w:rPr>
                <w:sz w:val="24"/>
                <w:szCs w:val="24"/>
              </w:rPr>
              <w:t>;</w:t>
            </w:r>
          </w:p>
          <w:p w:rsidR="006D1B08" w:rsidRPr="005A6920" w:rsidRDefault="006D1B08" w:rsidP="00415E85">
            <w:pPr>
              <w:pStyle w:val="a4"/>
              <w:numPr>
                <w:ilvl w:val="0"/>
                <w:numId w:val="112"/>
              </w:numPr>
              <w:tabs>
                <w:tab w:val="left" w:pos="851"/>
                <w:tab w:val="left" w:pos="3708"/>
              </w:tabs>
              <w:ind w:left="0" w:right="-1" w:firstLine="426"/>
              <w:jc w:val="both"/>
              <w:rPr>
                <w:sz w:val="24"/>
                <w:szCs w:val="24"/>
              </w:rPr>
            </w:pPr>
            <w:r w:rsidRPr="005A6920">
              <w:rPr>
                <w:sz w:val="24"/>
                <w:szCs w:val="24"/>
              </w:rPr>
              <w:t>формулировать заключение по результатам лучевой диагностики в соответствии с клиническим состоянием больного</w:t>
            </w:r>
            <w:r>
              <w:rPr>
                <w:sz w:val="24"/>
                <w:szCs w:val="24"/>
              </w:rPr>
              <w:t>;</w:t>
            </w:r>
          </w:p>
          <w:p w:rsidR="006D1B08" w:rsidRPr="005A6920" w:rsidRDefault="006D1B08" w:rsidP="006D1B08">
            <w:pPr>
              <w:tabs>
                <w:tab w:val="left" w:pos="3708"/>
              </w:tabs>
              <w:ind w:right="-1" w:firstLine="426"/>
              <w:jc w:val="both"/>
              <w:rPr>
                <w:rFonts w:ascii="Times New Roman" w:hAnsi="Times New Roman" w:cs="Times New Roman"/>
                <w:sz w:val="24"/>
                <w:szCs w:val="24"/>
                <w:u w:val="single"/>
              </w:rPr>
            </w:pPr>
            <w:r w:rsidRPr="005A6920">
              <w:rPr>
                <w:rFonts w:ascii="Times New Roman" w:hAnsi="Times New Roman" w:cs="Times New Roman"/>
                <w:sz w:val="24"/>
                <w:szCs w:val="24"/>
                <w:u w:val="single"/>
              </w:rPr>
              <w:t>Владеть:</w:t>
            </w:r>
          </w:p>
          <w:p w:rsidR="006D1B08" w:rsidRPr="005A6920" w:rsidRDefault="006D1B08" w:rsidP="00415E85">
            <w:pPr>
              <w:pStyle w:val="a4"/>
              <w:numPr>
                <w:ilvl w:val="0"/>
                <w:numId w:val="112"/>
              </w:numPr>
              <w:tabs>
                <w:tab w:val="left" w:pos="709"/>
                <w:tab w:val="left" w:pos="3708"/>
              </w:tabs>
              <w:ind w:left="0" w:right="-1" w:firstLine="426"/>
              <w:jc w:val="both"/>
              <w:rPr>
                <w:sz w:val="24"/>
                <w:szCs w:val="24"/>
              </w:rPr>
            </w:pPr>
            <w:r w:rsidRPr="005A6920">
              <w:rPr>
                <w:sz w:val="24"/>
                <w:szCs w:val="24"/>
              </w:rPr>
              <w:t>Навыками составления протокола проведения метода лучевой диагностики</w:t>
            </w:r>
            <w:r>
              <w:rPr>
                <w:sz w:val="24"/>
                <w:szCs w:val="24"/>
              </w:rPr>
              <w:t>;</w:t>
            </w:r>
          </w:p>
          <w:p w:rsidR="006D1B08" w:rsidRPr="005A6920" w:rsidRDefault="006D1B08" w:rsidP="00415E85">
            <w:pPr>
              <w:pStyle w:val="a4"/>
              <w:numPr>
                <w:ilvl w:val="0"/>
                <w:numId w:val="112"/>
              </w:numPr>
              <w:tabs>
                <w:tab w:val="left" w:pos="709"/>
                <w:tab w:val="left" w:pos="3708"/>
              </w:tabs>
              <w:ind w:left="0" w:right="-1" w:firstLine="426"/>
              <w:jc w:val="both"/>
              <w:rPr>
                <w:sz w:val="24"/>
                <w:szCs w:val="24"/>
              </w:rPr>
            </w:pPr>
            <w:r w:rsidRPr="005A6920">
              <w:rPr>
                <w:sz w:val="24"/>
                <w:szCs w:val="24"/>
              </w:rPr>
              <w:t>Навыками составления заключения при лучевой диагностике</w:t>
            </w:r>
            <w:r>
              <w:rPr>
                <w:sz w:val="24"/>
                <w:szCs w:val="24"/>
              </w:rPr>
              <w:t>.</w:t>
            </w:r>
          </w:p>
          <w:p w:rsidR="006D1B08" w:rsidRDefault="006D1B08" w:rsidP="006D1B08">
            <w:pPr>
              <w:pStyle w:val="TableParagraph"/>
              <w:ind w:right="-1" w:firstLine="426"/>
              <w:jc w:val="both"/>
              <w:rPr>
                <w:sz w:val="24"/>
                <w:szCs w:val="24"/>
              </w:rPr>
            </w:pPr>
            <w:r w:rsidRPr="00B10810">
              <w:rPr>
                <w:b/>
                <w:sz w:val="24"/>
                <w:szCs w:val="24"/>
              </w:rPr>
              <w:t>6. Общая трудоемкость дисциплины.</w:t>
            </w:r>
            <w:r>
              <w:rPr>
                <w:b/>
                <w:sz w:val="24"/>
                <w:szCs w:val="24"/>
              </w:rPr>
              <w:t xml:space="preserve"> </w:t>
            </w:r>
            <w:r>
              <w:rPr>
                <w:sz w:val="24"/>
                <w:szCs w:val="24"/>
              </w:rPr>
              <w:t>3</w:t>
            </w:r>
            <w:r w:rsidRPr="00B10810">
              <w:rPr>
                <w:sz w:val="24"/>
                <w:szCs w:val="24"/>
              </w:rPr>
              <w:t xml:space="preserve"> зачетны</w:t>
            </w:r>
            <w:r>
              <w:rPr>
                <w:sz w:val="24"/>
                <w:szCs w:val="24"/>
              </w:rPr>
              <w:t>е</w:t>
            </w:r>
            <w:r w:rsidRPr="00B10810">
              <w:rPr>
                <w:sz w:val="24"/>
                <w:szCs w:val="24"/>
              </w:rPr>
              <w:t xml:space="preserve"> единиц</w:t>
            </w:r>
            <w:r>
              <w:rPr>
                <w:sz w:val="24"/>
                <w:szCs w:val="24"/>
              </w:rPr>
              <w:t>ы</w:t>
            </w:r>
            <w:r w:rsidRPr="00B10810">
              <w:rPr>
                <w:sz w:val="24"/>
                <w:szCs w:val="24"/>
              </w:rPr>
              <w:t xml:space="preserve"> (</w:t>
            </w:r>
            <w:r>
              <w:rPr>
                <w:sz w:val="24"/>
                <w:szCs w:val="24"/>
              </w:rPr>
              <w:t>108</w:t>
            </w:r>
            <w:r w:rsidRPr="00B10810">
              <w:rPr>
                <w:sz w:val="24"/>
                <w:szCs w:val="24"/>
              </w:rPr>
              <w:t xml:space="preserve"> ч</w:t>
            </w:r>
            <w:r>
              <w:rPr>
                <w:sz w:val="24"/>
                <w:szCs w:val="24"/>
              </w:rPr>
              <w:t>.</w:t>
            </w:r>
            <w:r w:rsidRPr="00B10810">
              <w:rPr>
                <w:sz w:val="24"/>
                <w:szCs w:val="24"/>
              </w:rPr>
              <w:t>).</w:t>
            </w:r>
          </w:p>
          <w:p w:rsidR="006D1B08" w:rsidRPr="0010530C" w:rsidRDefault="006D1B08" w:rsidP="006D1B08">
            <w:pPr>
              <w:tabs>
                <w:tab w:val="left" w:pos="3708"/>
              </w:tabs>
              <w:ind w:right="-1" w:firstLine="426"/>
              <w:jc w:val="both"/>
              <w:rPr>
                <w:rFonts w:ascii="Times New Roman" w:hAnsi="Times New Roman" w:cs="Times New Roman"/>
              </w:rPr>
            </w:pPr>
            <w:r w:rsidRPr="0010530C">
              <w:rPr>
                <w:rFonts w:ascii="Times New Roman" w:hAnsi="Times New Roman" w:cs="Times New Roman"/>
                <w:b/>
                <w:sz w:val="24"/>
                <w:szCs w:val="24"/>
              </w:rPr>
              <w:t xml:space="preserve">7. Форма контроля. </w:t>
            </w:r>
            <w:r w:rsidRPr="0010530C">
              <w:rPr>
                <w:rFonts w:ascii="Times New Roman" w:hAnsi="Times New Roman" w:cs="Times New Roman"/>
                <w:bCs/>
                <w:sz w:val="24"/>
                <w:szCs w:val="24"/>
              </w:rPr>
              <w:t>Зачет</w:t>
            </w:r>
            <w:r w:rsidRPr="0010530C">
              <w:rPr>
                <w:rFonts w:ascii="Times New Roman" w:hAnsi="Times New Roman" w:cs="Times New Roman"/>
                <w:sz w:val="24"/>
                <w:szCs w:val="24"/>
              </w:rPr>
              <w:t xml:space="preserve"> (7 сем.).</w:t>
            </w:r>
          </w:p>
          <w:p w:rsidR="00F91695" w:rsidRPr="00901478" w:rsidRDefault="00F91695" w:rsidP="00AD5FCB">
            <w:pPr>
              <w:pStyle w:val="TableParagraph"/>
              <w:spacing w:line="273" w:lineRule="exact"/>
              <w:ind w:left="1038" w:right="964"/>
              <w:jc w:val="center"/>
              <w:rPr>
                <w:b/>
                <w:bCs/>
                <w:sz w:val="28"/>
                <w:szCs w:val="28"/>
              </w:rPr>
            </w:pPr>
          </w:p>
        </w:tc>
      </w:tr>
      <w:tr w:rsidR="00F91695" w:rsidTr="00F82F2A">
        <w:tc>
          <w:tcPr>
            <w:tcW w:w="970" w:type="dxa"/>
          </w:tcPr>
          <w:p w:rsidR="00F91695" w:rsidRPr="003A72B9" w:rsidRDefault="000A5B10"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w:t>
            </w:r>
            <w:r w:rsidR="000B5EED">
              <w:rPr>
                <w:rFonts w:ascii="Times New Roman" w:hAnsi="Times New Roman" w:cs="Times New Roman"/>
                <w:sz w:val="24"/>
                <w:szCs w:val="24"/>
              </w:rPr>
              <w:t>1</w:t>
            </w:r>
          </w:p>
        </w:tc>
        <w:tc>
          <w:tcPr>
            <w:tcW w:w="1484" w:type="dxa"/>
          </w:tcPr>
          <w:p w:rsidR="000B5EED" w:rsidRPr="000B5EED" w:rsidRDefault="000B5EED" w:rsidP="000B5EED">
            <w:pPr>
              <w:tabs>
                <w:tab w:val="left" w:pos="2552"/>
              </w:tabs>
              <w:ind w:right="-1" w:firstLine="426"/>
              <w:rPr>
                <w:rFonts w:ascii="Times New Roman" w:hAnsi="Times New Roman" w:cs="Times New Roman"/>
                <w:sz w:val="24"/>
                <w:szCs w:val="24"/>
              </w:rPr>
            </w:pPr>
            <w:r w:rsidRPr="000B5EED">
              <w:rPr>
                <w:rFonts w:ascii="Times New Roman" w:hAnsi="Times New Roman" w:cs="Times New Roman"/>
                <w:sz w:val="24"/>
                <w:szCs w:val="24"/>
              </w:rPr>
              <w:t>Факультетская терапия, профессиональные болезни</w:t>
            </w:r>
          </w:p>
          <w:p w:rsidR="00F91695" w:rsidRPr="003A72B9" w:rsidRDefault="00F91695" w:rsidP="003A72B9">
            <w:pPr>
              <w:jc w:val="center"/>
              <w:rPr>
                <w:rFonts w:ascii="Times New Roman" w:hAnsi="Times New Roman" w:cs="Times New Roman"/>
                <w:sz w:val="24"/>
                <w:szCs w:val="24"/>
              </w:rPr>
            </w:pPr>
          </w:p>
        </w:tc>
        <w:tc>
          <w:tcPr>
            <w:tcW w:w="8002" w:type="dxa"/>
          </w:tcPr>
          <w:p w:rsidR="006D1B08" w:rsidRPr="00AB0AED" w:rsidRDefault="006D1B08" w:rsidP="00415E85">
            <w:pPr>
              <w:pStyle w:val="TableParagraph"/>
              <w:numPr>
                <w:ilvl w:val="0"/>
                <w:numId w:val="113"/>
              </w:numPr>
              <w:tabs>
                <w:tab w:val="left" w:pos="851"/>
              </w:tabs>
              <w:ind w:left="0" w:right="-1" w:firstLine="426"/>
              <w:jc w:val="both"/>
              <w:rPr>
                <w:b/>
                <w:sz w:val="24"/>
                <w:szCs w:val="24"/>
              </w:rPr>
            </w:pPr>
            <w:r w:rsidRPr="00AB0AED">
              <w:rPr>
                <w:b/>
                <w:sz w:val="24"/>
                <w:szCs w:val="24"/>
              </w:rPr>
              <w:t>Место дисциплины в структуре основной профессиональной образовательной</w:t>
            </w:r>
            <w:r>
              <w:rPr>
                <w:b/>
                <w:sz w:val="24"/>
                <w:szCs w:val="24"/>
              </w:rPr>
              <w:t xml:space="preserve"> </w:t>
            </w:r>
            <w:r w:rsidRPr="00AB0AED">
              <w:rPr>
                <w:b/>
                <w:sz w:val="24"/>
                <w:szCs w:val="24"/>
              </w:rPr>
              <w:t>программ</w:t>
            </w:r>
            <w:r>
              <w:rPr>
                <w:b/>
                <w:sz w:val="24"/>
                <w:szCs w:val="24"/>
              </w:rPr>
              <w:t>е</w:t>
            </w:r>
            <w:r w:rsidRPr="00AB0AED">
              <w:rPr>
                <w:b/>
                <w:sz w:val="24"/>
                <w:szCs w:val="24"/>
              </w:rPr>
              <w:t>.</w:t>
            </w:r>
          </w:p>
          <w:p w:rsidR="006D1B08" w:rsidRPr="00AB0AED" w:rsidRDefault="006D1B08" w:rsidP="006D1B08">
            <w:pPr>
              <w:pStyle w:val="TableParagraph"/>
              <w:ind w:right="-1" w:firstLine="426"/>
              <w:jc w:val="both"/>
              <w:rPr>
                <w:sz w:val="24"/>
                <w:szCs w:val="24"/>
              </w:rPr>
            </w:pPr>
            <w:r w:rsidRPr="00AB0AED">
              <w:rPr>
                <w:sz w:val="24"/>
                <w:szCs w:val="24"/>
              </w:rPr>
              <w:t xml:space="preserve">Учебная дисциплина «Факультетская терапия, профессиональные болезни» относится к Блоку 1 «Дисциплины (модули)», к дисциплинам базовой </w:t>
            </w:r>
            <w:r w:rsidRPr="007B6A43">
              <w:rPr>
                <w:sz w:val="24"/>
                <w:szCs w:val="24"/>
              </w:rPr>
              <w:t>обязательной</w:t>
            </w:r>
            <w:r w:rsidRPr="00AB0AED">
              <w:rPr>
                <w:sz w:val="24"/>
                <w:szCs w:val="24"/>
              </w:rPr>
              <w:t xml:space="preserve"> части программы.</w:t>
            </w:r>
          </w:p>
          <w:p w:rsidR="006D1B08" w:rsidRDefault="006D1B08" w:rsidP="006D1B08">
            <w:pPr>
              <w:pStyle w:val="TableParagraph"/>
              <w:ind w:right="-1" w:firstLine="426"/>
              <w:jc w:val="both"/>
              <w:rPr>
                <w:sz w:val="24"/>
                <w:szCs w:val="24"/>
              </w:rPr>
            </w:pPr>
            <w:r w:rsidRPr="00AB0AED">
              <w:rPr>
                <w:sz w:val="24"/>
                <w:szCs w:val="24"/>
              </w:rPr>
              <w:t>К исходным требованиям, необходимым для изучения дисциплины «Факультетская терапия, профессиональные болезни»,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пропедевтики внутренних болезней, лучевой диагностики. Освоение дисциплины «Факультетская терапия, профессиональные болезни» является необходимым и обязательным для изучения в дальнейшем</w:t>
            </w:r>
            <w:r w:rsidRPr="00722511">
              <w:rPr>
                <w:sz w:val="24"/>
                <w:szCs w:val="24"/>
              </w:rPr>
              <w:t xml:space="preserve"> </w:t>
            </w:r>
            <w:r w:rsidRPr="00AB0AED">
              <w:rPr>
                <w:sz w:val="24"/>
                <w:szCs w:val="24"/>
              </w:rPr>
              <w:t>госпитальной</w:t>
            </w:r>
            <w:r w:rsidRPr="00722511">
              <w:rPr>
                <w:sz w:val="24"/>
                <w:szCs w:val="24"/>
              </w:rPr>
              <w:t xml:space="preserve"> </w:t>
            </w:r>
            <w:r w:rsidRPr="00AB0AED">
              <w:rPr>
                <w:sz w:val="24"/>
                <w:szCs w:val="24"/>
              </w:rPr>
              <w:t>терапии,</w:t>
            </w:r>
            <w:r w:rsidRPr="00722511">
              <w:rPr>
                <w:sz w:val="24"/>
                <w:szCs w:val="24"/>
              </w:rPr>
              <w:t xml:space="preserve"> </w:t>
            </w:r>
            <w:r w:rsidRPr="00AB0AED">
              <w:rPr>
                <w:sz w:val="24"/>
                <w:szCs w:val="24"/>
              </w:rPr>
              <w:t>эндокринологии,</w:t>
            </w:r>
            <w:r w:rsidRPr="00722511">
              <w:rPr>
                <w:sz w:val="24"/>
                <w:szCs w:val="24"/>
              </w:rPr>
              <w:t xml:space="preserve"> </w:t>
            </w:r>
            <w:r w:rsidRPr="00AB0AED">
              <w:rPr>
                <w:sz w:val="24"/>
                <w:szCs w:val="24"/>
              </w:rPr>
              <w:t>поликлинической</w:t>
            </w:r>
            <w:r w:rsidRPr="00722511">
              <w:rPr>
                <w:sz w:val="24"/>
                <w:szCs w:val="24"/>
              </w:rPr>
              <w:t xml:space="preserve"> </w:t>
            </w:r>
            <w:r w:rsidRPr="00AB0AED">
              <w:rPr>
                <w:sz w:val="24"/>
                <w:szCs w:val="24"/>
              </w:rPr>
              <w:t>терапии,</w:t>
            </w:r>
            <w:r w:rsidRPr="00722511">
              <w:rPr>
                <w:sz w:val="24"/>
                <w:szCs w:val="24"/>
              </w:rPr>
              <w:t xml:space="preserve"> </w:t>
            </w:r>
            <w:r w:rsidRPr="00AB0AED">
              <w:rPr>
                <w:sz w:val="24"/>
                <w:szCs w:val="24"/>
              </w:rPr>
              <w:t>клинической фармакологии.</w:t>
            </w:r>
          </w:p>
          <w:p w:rsidR="006D1B08" w:rsidRPr="00AB0AED" w:rsidRDefault="006D1B08" w:rsidP="00415E85">
            <w:pPr>
              <w:pStyle w:val="TableParagraph"/>
              <w:numPr>
                <w:ilvl w:val="0"/>
                <w:numId w:val="113"/>
              </w:numPr>
              <w:tabs>
                <w:tab w:val="left" w:pos="709"/>
              </w:tabs>
              <w:ind w:left="0" w:right="-1" w:firstLine="426"/>
              <w:jc w:val="both"/>
              <w:rPr>
                <w:b/>
                <w:sz w:val="24"/>
                <w:szCs w:val="24"/>
              </w:rPr>
            </w:pPr>
            <w:r w:rsidRPr="00AB0AED">
              <w:rPr>
                <w:b/>
                <w:sz w:val="24"/>
                <w:szCs w:val="24"/>
              </w:rPr>
              <w:t>Цель освоения</w:t>
            </w:r>
            <w:r>
              <w:rPr>
                <w:b/>
                <w:sz w:val="24"/>
                <w:szCs w:val="24"/>
              </w:rPr>
              <w:t xml:space="preserve"> </w:t>
            </w:r>
            <w:r w:rsidRPr="00AB0AED">
              <w:rPr>
                <w:b/>
                <w:sz w:val="24"/>
                <w:szCs w:val="24"/>
              </w:rPr>
              <w:t>дисциплины.</w:t>
            </w:r>
          </w:p>
          <w:p w:rsidR="006D1B08" w:rsidRPr="00AB0AED" w:rsidRDefault="006D1B08" w:rsidP="006D1B08">
            <w:pPr>
              <w:pStyle w:val="TableParagraph"/>
              <w:ind w:right="-1" w:firstLine="426"/>
              <w:jc w:val="both"/>
              <w:rPr>
                <w:sz w:val="24"/>
                <w:szCs w:val="24"/>
              </w:rPr>
            </w:pPr>
            <w:r w:rsidRPr="00AB0AED">
              <w:rPr>
                <w:sz w:val="24"/>
                <w:szCs w:val="24"/>
              </w:rPr>
              <w:t>Целью освоения учебной дисциплины «Факультетская терапия, профессиональные болезни» является формирование у будущих врачей клинического мышления, овладение знаниями об этиологии, патогенезе, клинике и осложнениях наиболее часто встречающихся заболеваний внутренних органов, профессиональных заболеваний, а также определению правильных подходов к их лечению и профилактике.</w:t>
            </w:r>
          </w:p>
          <w:p w:rsidR="006D1B08" w:rsidRPr="00AB0AED" w:rsidRDefault="006D1B08" w:rsidP="006D1B08">
            <w:pPr>
              <w:pStyle w:val="TableParagraph"/>
              <w:tabs>
                <w:tab w:val="left" w:pos="1258"/>
                <w:tab w:val="left" w:pos="2347"/>
                <w:tab w:val="left" w:pos="2489"/>
                <w:tab w:val="left" w:pos="2635"/>
              </w:tabs>
              <w:ind w:right="-1" w:firstLine="426"/>
              <w:jc w:val="both"/>
              <w:rPr>
                <w:b/>
                <w:sz w:val="24"/>
                <w:szCs w:val="24"/>
              </w:rPr>
            </w:pPr>
            <w:r w:rsidRPr="00AB0AED">
              <w:rPr>
                <w:b/>
                <w:sz w:val="24"/>
                <w:szCs w:val="24"/>
              </w:rPr>
              <w:t>3. Краткое содержание</w:t>
            </w:r>
            <w:r>
              <w:rPr>
                <w:b/>
                <w:sz w:val="24"/>
                <w:szCs w:val="24"/>
              </w:rPr>
              <w:t xml:space="preserve"> </w:t>
            </w:r>
            <w:r w:rsidRPr="00AB0AED">
              <w:rPr>
                <w:b/>
                <w:sz w:val="24"/>
                <w:szCs w:val="24"/>
              </w:rPr>
              <w:t>дисциплины</w:t>
            </w:r>
          </w:p>
          <w:p w:rsidR="006D1B08" w:rsidRPr="00AB0AED" w:rsidRDefault="006D1B08" w:rsidP="006D1B08">
            <w:pPr>
              <w:pStyle w:val="TableParagraph"/>
              <w:ind w:right="-1" w:firstLine="426"/>
              <w:jc w:val="both"/>
              <w:rPr>
                <w:sz w:val="24"/>
                <w:szCs w:val="24"/>
              </w:rPr>
            </w:pPr>
            <w:r w:rsidRPr="00AB0AED">
              <w:rPr>
                <w:sz w:val="24"/>
                <w:szCs w:val="24"/>
              </w:rPr>
              <w:t xml:space="preserve">Пневмония: этиология, патогенез, классификация. Клиника, диагностика, лечение, профилактика. Бронхиальная астма: этиология, патогенез, классификация. Клиника, диагностика, лечение, профилактика. Оказание экстренной помощи при приступе бронхиальной астмы. ХОБЛ: этиология, патогенез, классификация. Клиника, диагностика, лечение, профилактика. Абсцесс легких, плеврит, эмпиема легких, гангрена легких: </w:t>
            </w:r>
            <w:r w:rsidRPr="00AB0AED">
              <w:rPr>
                <w:sz w:val="24"/>
                <w:szCs w:val="24"/>
              </w:rPr>
              <w:lastRenderedPageBreak/>
              <w:t>этиология, патогенез, классификация, клиника, диагностика, лечение, профилактика. Этиология,</w:t>
            </w:r>
            <w:r>
              <w:rPr>
                <w:sz w:val="24"/>
                <w:szCs w:val="24"/>
              </w:rPr>
              <w:t xml:space="preserve"> </w:t>
            </w:r>
            <w:r w:rsidRPr="00AB0AED">
              <w:rPr>
                <w:sz w:val="24"/>
                <w:szCs w:val="24"/>
              </w:rPr>
              <w:t>патогенез,</w:t>
            </w:r>
            <w:r>
              <w:rPr>
                <w:sz w:val="24"/>
                <w:szCs w:val="24"/>
              </w:rPr>
              <w:t xml:space="preserve"> </w:t>
            </w:r>
            <w:r w:rsidRPr="00AB0AED">
              <w:rPr>
                <w:sz w:val="24"/>
                <w:szCs w:val="24"/>
              </w:rPr>
              <w:t>классификация,</w:t>
            </w:r>
            <w:r>
              <w:rPr>
                <w:sz w:val="24"/>
                <w:szCs w:val="24"/>
              </w:rPr>
              <w:t xml:space="preserve"> </w:t>
            </w:r>
            <w:r w:rsidRPr="00AB0AED">
              <w:rPr>
                <w:sz w:val="24"/>
                <w:szCs w:val="24"/>
              </w:rPr>
              <w:t>клиническая</w:t>
            </w:r>
            <w:r>
              <w:rPr>
                <w:sz w:val="24"/>
                <w:szCs w:val="24"/>
              </w:rPr>
              <w:t xml:space="preserve"> </w:t>
            </w:r>
            <w:r w:rsidRPr="00AB0AED">
              <w:rPr>
                <w:sz w:val="24"/>
                <w:szCs w:val="24"/>
              </w:rPr>
              <w:t>картина,</w:t>
            </w:r>
            <w:r>
              <w:rPr>
                <w:sz w:val="24"/>
                <w:szCs w:val="24"/>
              </w:rPr>
              <w:t xml:space="preserve"> </w:t>
            </w:r>
            <w:r w:rsidRPr="00AB0AED">
              <w:rPr>
                <w:sz w:val="24"/>
                <w:szCs w:val="24"/>
              </w:rPr>
              <w:t>диагностика</w:t>
            </w:r>
            <w:r>
              <w:rPr>
                <w:sz w:val="24"/>
                <w:szCs w:val="24"/>
              </w:rPr>
              <w:t xml:space="preserve"> </w:t>
            </w:r>
            <w:r w:rsidRPr="00AB0AED">
              <w:rPr>
                <w:sz w:val="24"/>
                <w:szCs w:val="24"/>
              </w:rPr>
              <w:t>и</w:t>
            </w:r>
            <w:r>
              <w:rPr>
                <w:sz w:val="24"/>
                <w:szCs w:val="24"/>
              </w:rPr>
              <w:t xml:space="preserve"> </w:t>
            </w:r>
            <w:r w:rsidRPr="00AB0AED">
              <w:rPr>
                <w:sz w:val="24"/>
                <w:szCs w:val="24"/>
              </w:rPr>
              <w:t>лечение</w:t>
            </w:r>
            <w:r>
              <w:rPr>
                <w:sz w:val="24"/>
                <w:szCs w:val="24"/>
              </w:rPr>
              <w:t xml:space="preserve"> </w:t>
            </w:r>
            <w:r w:rsidRPr="00AB0AED">
              <w:rPr>
                <w:sz w:val="24"/>
                <w:szCs w:val="24"/>
              </w:rPr>
              <w:t xml:space="preserve">основных заболеваний органов кровообращения. Ревматизм; инфекционные эндокардиты; приобретенные пороки сердца (стеноз и недостаточность митрального клапана, стеноз и недостаточность аортального клапана, сочетанные и комбинированные пороки сердца); </w:t>
            </w:r>
            <w:proofErr w:type="spellStart"/>
            <w:r w:rsidRPr="00AB0AED">
              <w:rPr>
                <w:sz w:val="24"/>
                <w:szCs w:val="24"/>
              </w:rPr>
              <w:t>эссенциальная</w:t>
            </w:r>
            <w:proofErr w:type="spellEnd"/>
            <w:r w:rsidRPr="00AB0AED">
              <w:rPr>
                <w:sz w:val="24"/>
                <w:szCs w:val="24"/>
              </w:rPr>
              <w:t xml:space="preserve"> гипертония (гипертоническая болезнь). Гипертонический криз.</w:t>
            </w:r>
            <w:r>
              <w:rPr>
                <w:sz w:val="24"/>
                <w:szCs w:val="24"/>
              </w:rPr>
              <w:t xml:space="preserve"> </w:t>
            </w:r>
            <w:r w:rsidRPr="00AB0AED">
              <w:rPr>
                <w:sz w:val="24"/>
                <w:szCs w:val="24"/>
              </w:rPr>
              <w:t>Атеросклероз. Социальное значение проблемы. Профилактика первичная и вторичная, их современные возможности.</w:t>
            </w:r>
            <w:r>
              <w:rPr>
                <w:sz w:val="24"/>
                <w:szCs w:val="24"/>
              </w:rPr>
              <w:t xml:space="preserve"> </w:t>
            </w:r>
            <w:r w:rsidRPr="00AB0AED">
              <w:rPr>
                <w:sz w:val="24"/>
                <w:szCs w:val="24"/>
              </w:rPr>
              <w:t>Ишемическая</w:t>
            </w:r>
            <w:r>
              <w:rPr>
                <w:sz w:val="24"/>
                <w:szCs w:val="24"/>
              </w:rPr>
              <w:t xml:space="preserve"> болезнь </w:t>
            </w:r>
            <w:r w:rsidRPr="00AB0AED">
              <w:rPr>
                <w:sz w:val="24"/>
                <w:szCs w:val="24"/>
              </w:rPr>
              <w:t>сердца</w:t>
            </w:r>
            <w:r>
              <w:rPr>
                <w:sz w:val="24"/>
                <w:szCs w:val="24"/>
              </w:rPr>
              <w:t>: стенокардия, Q-инфаркт</w:t>
            </w:r>
            <w:r w:rsidRPr="00AB0AED">
              <w:rPr>
                <w:sz w:val="24"/>
                <w:szCs w:val="24"/>
              </w:rPr>
              <w:t xml:space="preserve"> миокарда, Q- негативный инфаркт миокарда. Сердечная недостаточность. Этиология, патогенез, классификация, клиническая картина, диагностика и лечение основных заболеваний органов пищеварения. Болезни пищевода. Хронический гастрит. Язвенная болезнь желудка и двенадцатиперстной кишки. Рак желудка. Хронический энтерит. Хронический колит. Неспецифический язвенный колит. Болезнь Крона. Этиология, патогенез, классификация, клиническая картина, диагностика и лечение. Этиология, патогенез, классификация, клиническая картина, диагностика и лечение, прогноз болезней печени, желчных путей и поджелудочной железы. Хронический гепатит. Цирроз печени. Хронический холецистит (калькулезный, не</w:t>
            </w:r>
            <w:r>
              <w:rPr>
                <w:sz w:val="24"/>
                <w:szCs w:val="24"/>
              </w:rPr>
              <w:t xml:space="preserve"> </w:t>
            </w:r>
            <w:r w:rsidRPr="00AB0AED">
              <w:rPr>
                <w:sz w:val="24"/>
                <w:szCs w:val="24"/>
              </w:rPr>
              <w:t xml:space="preserve">калькулезный). Хронический панкреатит. Этиология, патогенез, классификация, клиническая картина, диагностика и лечение заболеваний почек и мочевыводящих путей. Острый гломерулонефрит. Хронический гломерулонефрит. Железодефицитная анемия. Этиология, патогенез, классификация, клиническая картина, диагностика и лечение, прогноз, хронических лейкозов. Хронический </w:t>
            </w:r>
            <w:proofErr w:type="spellStart"/>
            <w:r w:rsidRPr="00AB0AED">
              <w:rPr>
                <w:sz w:val="24"/>
                <w:szCs w:val="24"/>
              </w:rPr>
              <w:t>миелолейкоз</w:t>
            </w:r>
            <w:proofErr w:type="spellEnd"/>
            <w:r w:rsidRPr="00AB0AED">
              <w:rPr>
                <w:sz w:val="24"/>
                <w:szCs w:val="24"/>
              </w:rPr>
              <w:t xml:space="preserve">, хронический </w:t>
            </w:r>
            <w:proofErr w:type="spellStart"/>
            <w:r w:rsidRPr="00AB0AED">
              <w:rPr>
                <w:sz w:val="24"/>
                <w:szCs w:val="24"/>
              </w:rPr>
              <w:t>лимфолейкоз</w:t>
            </w:r>
            <w:proofErr w:type="spellEnd"/>
            <w:r w:rsidRPr="00AB0AED">
              <w:rPr>
                <w:sz w:val="24"/>
                <w:szCs w:val="24"/>
              </w:rPr>
              <w:t xml:space="preserve">. Профессиональные болезни. Введение в клинику профессиональных болезней. Нормативная база по </w:t>
            </w:r>
            <w:proofErr w:type="spellStart"/>
            <w:r w:rsidRPr="00AB0AED">
              <w:rPr>
                <w:sz w:val="24"/>
                <w:szCs w:val="24"/>
              </w:rPr>
              <w:t>профпатологии</w:t>
            </w:r>
            <w:proofErr w:type="spellEnd"/>
            <w:r w:rsidRPr="00AB0AED">
              <w:rPr>
                <w:sz w:val="24"/>
                <w:szCs w:val="24"/>
              </w:rPr>
              <w:t>. Медицинские осмотры лиц,</w:t>
            </w:r>
            <w:r>
              <w:rPr>
                <w:sz w:val="24"/>
                <w:szCs w:val="24"/>
              </w:rPr>
              <w:t xml:space="preserve"> </w:t>
            </w:r>
            <w:r w:rsidRPr="00AB0AED">
              <w:rPr>
                <w:sz w:val="24"/>
                <w:szCs w:val="24"/>
              </w:rPr>
              <w:t>работающих</w:t>
            </w:r>
            <w:r>
              <w:rPr>
                <w:sz w:val="24"/>
                <w:szCs w:val="24"/>
              </w:rPr>
              <w:t xml:space="preserve"> </w:t>
            </w:r>
            <w:r w:rsidRPr="00AB0AED">
              <w:rPr>
                <w:sz w:val="24"/>
                <w:szCs w:val="24"/>
              </w:rPr>
              <w:t>во</w:t>
            </w:r>
            <w:r>
              <w:rPr>
                <w:sz w:val="24"/>
                <w:szCs w:val="24"/>
              </w:rPr>
              <w:t xml:space="preserve"> </w:t>
            </w:r>
            <w:r w:rsidRPr="00AB0AED">
              <w:rPr>
                <w:sz w:val="24"/>
                <w:szCs w:val="24"/>
              </w:rPr>
              <w:t>вредных условиях</w:t>
            </w:r>
            <w:r>
              <w:rPr>
                <w:sz w:val="24"/>
                <w:szCs w:val="24"/>
              </w:rPr>
              <w:t xml:space="preserve"> </w:t>
            </w:r>
            <w:r w:rsidRPr="00AB0AED">
              <w:rPr>
                <w:sz w:val="24"/>
                <w:szCs w:val="24"/>
              </w:rPr>
              <w:t>труда.</w:t>
            </w:r>
            <w:r>
              <w:rPr>
                <w:sz w:val="24"/>
                <w:szCs w:val="24"/>
              </w:rPr>
              <w:t xml:space="preserve"> </w:t>
            </w:r>
            <w:r w:rsidRPr="00AB0AED">
              <w:rPr>
                <w:sz w:val="24"/>
                <w:szCs w:val="24"/>
              </w:rPr>
              <w:t>Пылевые</w:t>
            </w:r>
            <w:r>
              <w:rPr>
                <w:sz w:val="24"/>
                <w:szCs w:val="24"/>
              </w:rPr>
              <w:t xml:space="preserve"> </w:t>
            </w:r>
            <w:r w:rsidRPr="00AB0AED">
              <w:rPr>
                <w:sz w:val="24"/>
                <w:szCs w:val="24"/>
              </w:rPr>
              <w:t>заболевания</w:t>
            </w:r>
            <w:r>
              <w:rPr>
                <w:sz w:val="24"/>
                <w:szCs w:val="24"/>
              </w:rPr>
              <w:t xml:space="preserve"> </w:t>
            </w:r>
            <w:r w:rsidRPr="00AB0AED">
              <w:rPr>
                <w:sz w:val="24"/>
                <w:szCs w:val="24"/>
              </w:rPr>
              <w:t>легких.</w:t>
            </w:r>
            <w:r>
              <w:rPr>
                <w:sz w:val="24"/>
                <w:szCs w:val="24"/>
              </w:rPr>
              <w:t xml:space="preserve"> </w:t>
            </w:r>
            <w:r w:rsidRPr="00AB0AED">
              <w:rPr>
                <w:sz w:val="24"/>
                <w:szCs w:val="24"/>
              </w:rPr>
              <w:t>Пневмокониозы. Профессиональный</w:t>
            </w:r>
            <w:r>
              <w:rPr>
                <w:sz w:val="24"/>
                <w:szCs w:val="24"/>
              </w:rPr>
              <w:t xml:space="preserve"> </w:t>
            </w:r>
            <w:r w:rsidRPr="00AB0AED">
              <w:rPr>
                <w:sz w:val="24"/>
                <w:szCs w:val="24"/>
              </w:rPr>
              <w:t>пылевой</w:t>
            </w:r>
            <w:r>
              <w:rPr>
                <w:sz w:val="24"/>
                <w:szCs w:val="24"/>
              </w:rPr>
              <w:t xml:space="preserve"> </w:t>
            </w:r>
            <w:r w:rsidRPr="00AB0AED">
              <w:rPr>
                <w:sz w:val="24"/>
                <w:szCs w:val="24"/>
              </w:rPr>
              <w:t>бронхит.</w:t>
            </w:r>
            <w:r>
              <w:rPr>
                <w:sz w:val="24"/>
                <w:szCs w:val="24"/>
              </w:rPr>
              <w:t xml:space="preserve"> </w:t>
            </w:r>
            <w:r w:rsidRPr="00AB0AED">
              <w:rPr>
                <w:sz w:val="24"/>
                <w:szCs w:val="24"/>
              </w:rPr>
              <w:t>Профессиональная</w:t>
            </w:r>
            <w:r>
              <w:rPr>
                <w:sz w:val="24"/>
                <w:szCs w:val="24"/>
              </w:rPr>
              <w:t xml:space="preserve"> </w:t>
            </w:r>
            <w:r w:rsidRPr="00AB0AED">
              <w:rPr>
                <w:sz w:val="24"/>
                <w:szCs w:val="24"/>
              </w:rPr>
              <w:t>бронхиальная</w:t>
            </w:r>
            <w:r>
              <w:rPr>
                <w:sz w:val="24"/>
                <w:szCs w:val="24"/>
              </w:rPr>
              <w:t xml:space="preserve"> </w:t>
            </w:r>
            <w:r w:rsidRPr="00AB0AED">
              <w:rPr>
                <w:sz w:val="24"/>
                <w:szCs w:val="24"/>
              </w:rPr>
              <w:t>астма.</w:t>
            </w:r>
            <w:r>
              <w:rPr>
                <w:sz w:val="24"/>
                <w:szCs w:val="24"/>
              </w:rPr>
              <w:t xml:space="preserve"> </w:t>
            </w:r>
            <w:r w:rsidRPr="00AB0AED">
              <w:rPr>
                <w:sz w:val="24"/>
                <w:szCs w:val="24"/>
              </w:rPr>
              <w:t xml:space="preserve">Вибрационная болезнь. Профессиональная </w:t>
            </w:r>
            <w:proofErr w:type="spellStart"/>
            <w:r w:rsidRPr="00AB0AED">
              <w:rPr>
                <w:sz w:val="24"/>
                <w:szCs w:val="24"/>
              </w:rPr>
              <w:t>нейросенсорная</w:t>
            </w:r>
            <w:proofErr w:type="spellEnd"/>
            <w:r w:rsidRPr="00AB0AED">
              <w:rPr>
                <w:sz w:val="24"/>
                <w:szCs w:val="24"/>
              </w:rPr>
              <w:t xml:space="preserve"> тугоухость. Профессиональные остеоартрозы. Профессиональные интоксикации свинцом, ртутью и ароматическими углеводородами. Профессиональные интоксикации ядохимикатами, применяемыми в сельском хозяйстве. Профессиональные</w:t>
            </w:r>
            <w:r>
              <w:rPr>
                <w:sz w:val="24"/>
                <w:szCs w:val="24"/>
              </w:rPr>
              <w:t xml:space="preserve"> </w:t>
            </w:r>
            <w:r w:rsidRPr="00AB0AED">
              <w:rPr>
                <w:sz w:val="24"/>
                <w:szCs w:val="24"/>
              </w:rPr>
              <w:t>заболевания,</w:t>
            </w:r>
            <w:r>
              <w:rPr>
                <w:sz w:val="24"/>
                <w:szCs w:val="24"/>
              </w:rPr>
              <w:t xml:space="preserve"> </w:t>
            </w:r>
            <w:r w:rsidRPr="00AB0AED">
              <w:rPr>
                <w:sz w:val="24"/>
                <w:szCs w:val="24"/>
              </w:rPr>
              <w:t>связанные</w:t>
            </w:r>
            <w:r>
              <w:rPr>
                <w:sz w:val="24"/>
                <w:szCs w:val="24"/>
              </w:rPr>
              <w:t xml:space="preserve"> </w:t>
            </w:r>
            <w:r w:rsidRPr="00AB0AED">
              <w:rPr>
                <w:sz w:val="24"/>
                <w:szCs w:val="24"/>
              </w:rPr>
              <w:t>с</w:t>
            </w:r>
            <w:r>
              <w:rPr>
                <w:sz w:val="24"/>
                <w:szCs w:val="24"/>
              </w:rPr>
              <w:t xml:space="preserve"> </w:t>
            </w:r>
            <w:r w:rsidRPr="00AB0AED">
              <w:rPr>
                <w:sz w:val="24"/>
                <w:szCs w:val="24"/>
              </w:rPr>
              <w:t>физическими</w:t>
            </w:r>
            <w:r>
              <w:rPr>
                <w:sz w:val="24"/>
                <w:szCs w:val="24"/>
              </w:rPr>
              <w:t xml:space="preserve"> </w:t>
            </w:r>
            <w:r w:rsidRPr="00AB0AED">
              <w:rPr>
                <w:sz w:val="24"/>
                <w:szCs w:val="24"/>
              </w:rPr>
              <w:t>перегрузками</w:t>
            </w:r>
            <w:r>
              <w:rPr>
                <w:sz w:val="24"/>
                <w:szCs w:val="24"/>
              </w:rPr>
              <w:t xml:space="preserve"> </w:t>
            </w:r>
            <w:r w:rsidRPr="00AB0AED">
              <w:rPr>
                <w:sz w:val="24"/>
                <w:szCs w:val="24"/>
              </w:rPr>
              <w:t>и</w:t>
            </w:r>
            <w:r>
              <w:rPr>
                <w:sz w:val="24"/>
                <w:szCs w:val="24"/>
              </w:rPr>
              <w:t xml:space="preserve"> </w:t>
            </w:r>
            <w:r w:rsidRPr="00AB0AED">
              <w:rPr>
                <w:sz w:val="24"/>
                <w:szCs w:val="24"/>
              </w:rPr>
              <w:t>перенапряжением отдельных органов и</w:t>
            </w:r>
            <w:r>
              <w:rPr>
                <w:sz w:val="24"/>
                <w:szCs w:val="24"/>
              </w:rPr>
              <w:t xml:space="preserve"> </w:t>
            </w:r>
            <w:r w:rsidRPr="00AB0AED">
              <w:rPr>
                <w:sz w:val="24"/>
                <w:szCs w:val="24"/>
              </w:rPr>
              <w:t>систем.</w:t>
            </w:r>
          </w:p>
          <w:p w:rsidR="006D1B08" w:rsidRPr="00AB0AED" w:rsidRDefault="006D1B08" w:rsidP="00415E85">
            <w:pPr>
              <w:pStyle w:val="TableParagraph"/>
              <w:numPr>
                <w:ilvl w:val="0"/>
                <w:numId w:val="113"/>
              </w:numPr>
              <w:ind w:left="0" w:right="-1" w:firstLine="426"/>
              <w:jc w:val="both"/>
              <w:rPr>
                <w:b/>
                <w:sz w:val="24"/>
                <w:szCs w:val="24"/>
              </w:rPr>
            </w:pPr>
            <w:r w:rsidRPr="00AB0AED">
              <w:rPr>
                <w:b/>
                <w:sz w:val="24"/>
                <w:szCs w:val="24"/>
              </w:rPr>
              <w:t>Компетенции, формируемые в результате освоения дисциплины:</w:t>
            </w:r>
          </w:p>
          <w:p w:rsidR="006D1B08" w:rsidRDefault="006D1B08" w:rsidP="006D1B08">
            <w:pPr>
              <w:pStyle w:val="TableParagraph"/>
              <w:ind w:right="-1" w:firstLine="426"/>
              <w:jc w:val="both"/>
              <w:rPr>
                <w:bCs/>
                <w:sz w:val="24"/>
                <w:szCs w:val="24"/>
              </w:rPr>
            </w:pPr>
            <w:r w:rsidRPr="00AB0AED">
              <w:rPr>
                <w:bCs/>
                <w:sz w:val="24"/>
                <w:szCs w:val="24"/>
              </w:rPr>
              <w:t>ОПК 4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szCs w:val="24"/>
              </w:rPr>
              <w:t>.</w:t>
            </w:r>
          </w:p>
          <w:p w:rsidR="006D1B08" w:rsidRDefault="006D1B08" w:rsidP="006D1B08">
            <w:pPr>
              <w:pStyle w:val="TableParagraph"/>
              <w:ind w:right="-1"/>
              <w:jc w:val="both"/>
              <w:rPr>
                <w:bCs/>
                <w:sz w:val="24"/>
                <w:szCs w:val="24"/>
              </w:rPr>
            </w:pPr>
            <w:r>
              <w:rPr>
                <w:bCs/>
                <w:sz w:val="24"/>
                <w:szCs w:val="24"/>
              </w:rPr>
              <w:t>ОПК-4.1.</w:t>
            </w:r>
            <w:r w:rsidRPr="00AB0AED">
              <w:rPr>
                <w:bCs/>
                <w:sz w:val="24"/>
                <w:szCs w:val="24"/>
              </w:rPr>
              <w:t xml:space="preserve"> Предполагает порядок применения медицинских изделий, используемых при оказании медицинской помощи.</w:t>
            </w:r>
          </w:p>
          <w:p w:rsidR="006D1B08" w:rsidRDefault="006D1B08" w:rsidP="006D1B08">
            <w:pPr>
              <w:pStyle w:val="TableParagraph"/>
              <w:ind w:right="-1"/>
              <w:jc w:val="both"/>
              <w:rPr>
                <w:bCs/>
                <w:sz w:val="24"/>
                <w:szCs w:val="24"/>
              </w:rPr>
            </w:pPr>
            <w:r>
              <w:rPr>
                <w:bCs/>
                <w:sz w:val="24"/>
                <w:szCs w:val="24"/>
              </w:rPr>
              <w:t xml:space="preserve">ОПК-4.2. </w:t>
            </w:r>
            <w:r w:rsidRPr="00AB0AED">
              <w:rPr>
                <w:bCs/>
                <w:sz w:val="24"/>
                <w:szCs w:val="24"/>
              </w:rPr>
              <w:t>Применяет на практике медицинские изделия, предусмотренные порядком оказания медицинской помощи.</w:t>
            </w:r>
          </w:p>
          <w:p w:rsidR="006D1B08" w:rsidRPr="00AB0AED" w:rsidRDefault="006D1B08" w:rsidP="006D1B08">
            <w:pPr>
              <w:pStyle w:val="TableParagraph"/>
              <w:ind w:right="-1"/>
              <w:jc w:val="both"/>
              <w:rPr>
                <w:bCs/>
                <w:sz w:val="24"/>
                <w:szCs w:val="24"/>
              </w:rPr>
            </w:pPr>
            <w:r>
              <w:rPr>
                <w:bCs/>
                <w:sz w:val="24"/>
                <w:szCs w:val="24"/>
              </w:rPr>
              <w:t xml:space="preserve">ОПК-4.3. </w:t>
            </w:r>
            <w:r w:rsidRPr="00AB0AED">
              <w:rPr>
                <w:bCs/>
                <w:sz w:val="24"/>
                <w:szCs w:val="24"/>
              </w:rPr>
              <w:t>Представляет методы обследования пациента, предусмотренные порядком оказания медицинской помощи.</w:t>
            </w:r>
          </w:p>
          <w:p w:rsidR="006D1B08" w:rsidRDefault="006D1B08" w:rsidP="006D1B08">
            <w:pPr>
              <w:pStyle w:val="TableParagraph"/>
              <w:ind w:right="-1" w:firstLine="426"/>
              <w:jc w:val="both"/>
              <w:rPr>
                <w:bCs/>
                <w:sz w:val="24"/>
                <w:szCs w:val="24"/>
              </w:rPr>
            </w:pPr>
            <w:r w:rsidRPr="00AB0AED">
              <w:rPr>
                <w:bCs/>
                <w:sz w:val="24"/>
                <w:szCs w:val="24"/>
              </w:rPr>
              <w:t>ОПК</w:t>
            </w:r>
            <w:r>
              <w:rPr>
                <w:bCs/>
                <w:sz w:val="24"/>
                <w:szCs w:val="24"/>
              </w:rPr>
              <w:t>-</w:t>
            </w:r>
            <w:r w:rsidRPr="00AB0AED">
              <w:rPr>
                <w:bCs/>
                <w:sz w:val="24"/>
                <w:szCs w:val="24"/>
              </w:rPr>
              <w:t>7</w:t>
            </w:r>
            <w:r>
              <w:rPr>
                <w:bCs/>
                <w:sz w:val="24"/>
                <w:szCs w:val="24"/>
              </w:rPr>
              <w:t>.</w:t>
            </w:r>
            <w:r w:rsidRPr="00AB0AED">
              <w:rPr>
                <w:bCs/>
                <w:sz w:val="24"/>
                <w:szCs w:val="24"/>
              </w:rPr>
              <w:t xml:space="preserve"> Способен назначать лечение и осуществлять контроль его эффективности и безопасности</w:t>
            </w:r>
            <w:r>
              <w:rPr>
                <w:bCs/>
                <w:sz w:val="24"/>
                <w:szCs w:val="24"/>
              </w:rPr>
              <w:t>.</w:t>
            </w:r>
          </w:p>
          <w:p w:rsidR="006D1B08" w:rsidRDefault="006D1B08" w:rsidP="006D1B08">
            <w:pPr>
              <w:pStyle w:val="TableParagraph"/>
              <w:ind w:right="-1"/>
              <w:jc w:val="both"/>
              <w:rPr>
                <w:bCs/>
                <w:sz w:val="24"/>
                <w:szCs w:val="24"/>
              </w:rPr>
            </w:pPr>
            <w:r>
              <w:rPr>
                <w:bCs/>
                <w:sz w:val="24"/>
                <w:szCs w:val="24"/>
              </w:rPr>
              <w:t xml:space="preserve">ОПК-7.1. </w:t>
            </w:r>
            <w:r w:rsidRPr="00AB0AED">
              <w:rPr>
                <w:bCs/>
                <w:sz w:val="24"/>
                <w:szCs w:val="24"/>
              </w:rPr>
              <w:t>Анализирует теоретические основы немедикаментозной и медикаментозной терапии заболеваний и патологических состояний.</w:t>
            </w:r>
          </w:p>
          <w:p w:rsidR="006D1B08" w:rsidRDefault="006D1B08" w:rsidP="006D1B08">
            <w:pPr>
              <w:pStyle w:val="TableParagraph"/>
              <w:ind w:right="-1"/>
              <w:jc w:val="both"/>
              <w:rPr>
                <w:bCs/>
                <w:sz w:val="24"/>
                <w:szCs w:val="24"/>
              </w:rPr>
            </w:pPr>
            <w:r>
              <w:rPr>
                <w:bCs/>
                <w:sz w:val="24"/>
                <w:szCs w:val="24"/>
              </w:rPr>
              <w:t>ОПК-7.2. Н</w:t>
            </w:r>
            <w:r w:rsidRPr="00AB0AED">
              <w:rPr>
                <w:bCs/>
                <w:sz w:val="24"/>
                <w:szCs w:val="24"/>
              </w:rPr>
              <w:t xml:space="preserve">азначает лечение заболеваний патологических состояний. </w:t>
            </w:r>
          </w:p>
          <w:p w:rsidR="006D1B08" w:rsidRPr="00AB0AED" w:rsidRDefault="006D1B08" w:rsidP="006D1B08">
            <w:pPr>
              <w:pStyle w:val="TableParagraph"/>
              <w:ind w:right="-1"/>
              <w:jc w:val="both"/>
              <w:rPr>
                <w:bCs/>
                <w:sz w:val="24"/>
                <w:szCs w:val="24"/>
              </w:rPr>
            </w:pPr>
            <w:r>
              <w:rPr>
                <w:bCs/>
                <w:sz w:val="24"/>
                <w:szCs w:val="24"/>
              </w:rPr>
              <w:lastRenderedPageBreak/>
              <w:t xml:space="preserve">ОПК-7.3. </w:t>
            </w:r>
            <w:r w:rsidRPr="00AB0AED">
              <w:rPr>
                <w:bCs/>
                <w:sz w:val="24"/>
                <w:szCs w:val="24"/>
              </w:rPr>
              <w:t>Демонстрирует готовность осуществлять контроль эффективности и безопасности лечения заболеваний и патологических состояний.</w:t>
            </w:r>
          </w:p>
          <w:p w:rsidR="006D1B08" w:rsidRDefault="006D1B08" w:rsidP="006D1B08">
            <w:pPr>
              <w:pStyle w:val="TableParagraph"/>
              <w:ind w:right="-1" w:firstLine="426"/>
              <w:jc w:val="both"/>
              <w:rPr>
                <w:bCs/>
                <w:sz w:val="24"/>
                <w:szCs w:val="24"/>
              </w:rPr>
            </w:pPr>
            <w:r w:rsidRPr="00AB0AED">
              <w:rPr>
                <w:bCs/>
                <w:sz w:val="24"/>
                <w:szCs w:val="24"/>
              </w:rPr>
              <w:t>ПК 1 - Способен оказывать медицинскую помощь пациенту в неотложной форме</w:t>
            </w:r>
            <w:r>
              <w:rPr>
                <w:bCs/>
                <w:sz w:val="24"/>
                <w:szCs w:val="24"/>
              </w:rPr>
              <w:t>.</w:t>
            </w:r>
          </w:p>
          <w:p w:rsidR="006D1B08" w:rsidRDefault="006D1B08" w:rsidP="006D1B08">
            <w:pPr>
              <w:pStyle w:val="TableParagraph"/>
              <w:ind w:right="-1"/>
              <w:jc w:val="both"/>
              <w:rPr>
                <w:bCs/>
                <w:sz w:val="24"/>
                <w:szCs w:val="24"/>
              </w:rPr>
            </w:pPr>
            <w:r>
              <w:rPr>
                <w:bCs/>
                <w:sz w:val="24"/>
                <w:szCs w:val="24"/>
              </w:rPr>
              <w:t>ПК-1.1.</w:t>
            </w:r>
            <w:r w:rsidRPr="00AB0AED">
              <w:rPr>
                <w:bCs/>
                <w:sz w:val="24"/>
                <w:szCs w:val="24"/>
              </w:rPr>
              <w:t xml:space="preserve"> Представляет этиологию, патогенез и </w:t>
            </w:r>
            <w:proofErr w:type="spellStart"/>
            <w:r w:rsidRPr="00AB0AED">
              <w:rPr>
                <w:bCs/>
                <w:sz w:val="24"/>
                <w:szCs w:val="24"/>
              </w:rPr>
              <w:t>патоморфологию</w:t>
            </w:r>
            <w:proofErr w:type="spellEnd"/>
            <w:r w:rsidRPr="00AB0AED">
              <w:rPr>
                <w:bCs/>
                <w:sz w:val="24"/>
                <w:szCs w:val="24"/>
              </w:rPr>
              <w:t xml:space="preserve"> клиническую картину, дифференциальную диагностику состояний, требующих оказания медицинской помощи в неотложной форме.</w:t>
            </w:r>
          </w:p>
          <w:p w:rsidR="006D1B08" w:rsidRDefault="006D1B08" w:rsidP="006D1B08">
            <w:pPr>
              <w:pStyle w:val="TableParagraph"/>
              <w:ind w:right="-1"/>
              <w:jc w:val="both"/>
              <w:rPr>
                <w:bCs/>
                <w:sz w:val="24"/>
                <w:szCs w:val="24"/>
              </w:rPr>
            </w:pPr>
            <w:r>
              <w:rPr>
                <w:bCs/>
                <w:sz w:val="24"/>
                <w:szCs w:val="24"/>
              </w:rPr>
              <w:t>ПК-1.2.</w:t>
            </w:r>
            <w:r w:rsidRPr="00AB0AED">
              <w:rPr>
                <w:bCs/>
                <w:sz w:val="24"/>
                <w:szCs w:val="24"/>
              </w:rPr>
              <w:t xml:space="preserve"> Определяет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p w:rsidR="006D1B08" w:rsidRPr="00AB0AED" w:rsidRDefault="006D1B08" w:rsidP="006D1B08">
            <w:pPr>
              <w:pStyle w:val="TableParagraph"/>
              <w:ind w:right="-1"/>
              <w:jc w:val="both"/>
              <w:rPr>
                <w:bCs/>
                <w:sz w:val="24"/>
                <w:szCs w:val="24"/>
              </w:rPr>
            </w:pPr>
            <w:r>
              <w:rPr>
                <w:bCs/>
                <w:sz w:val="24"/>
                <w:szCs w:val="24"/>
              </w:rPr>
              <w:t xml:space="preserve">ПК-1.3. </w:t>
            </w:r>
            <w:r w:rsidRPr="00AB0AED">
              <w:rPr>
                <w:bCs/>
                <w:sz w:val="24"/>
                <w:szCs w:val="24"/>
              </w:rPr>
              <w:t>Оказывает медицинскую помощь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p w:rsidR="006D1B08" w:rsidRDefault="006D1B08" w:rsidP="006D1B08">
            <w:pPr>
              <w:pStyle w:val="TableParagraph"/>
              <w:ind w:right="-1" w:firstLine="426"/>
              <w:jc w:val="both"/>
              <w:rPr>
                <w:bCs/>
                <w:sz w:val="24"/>
                <w:szCs w:val="24"/>
              </w:rPr>
            </w:pPr>
            <w:r w:rsidRPr="00AB0AED">
              <w:rPr>
                <w:bCs/>
                <w:sz w:val="24"/>
                <w:szCs w:val="24"/>
              </w:rPr>
              <w:t>ПК</w:t>
            </w:r>
            <w:r>
              <w:rPr>
                <w:bCs/>
                <w:sz w:val="24"/>
                <w:szCs w:val="24"/>
              </w:rPr>
              <w:t>-2.</w:t>
            </w:r>
            <w:r w:rsidRPr="00AB0AED">
              <w:rPr>
                <w:bCs/>
                <w:sz w:val="24"/>
                <w:szCs w:val="24"/>
              </w:rPr>
              <w:t xml:space="preserve"> Способен оказывать медицинскую помощь пациенту в экстренной форме</w:t>
            </w:r>
            <w:r>
              <w:rPr>
                <w:bCs/>
                <w:sz w:val="24"/>
                <w:szCs w:val="24"/>
              </w:rPr>
              <w:t>.</w:t>
            </w:r>
          </w:p>
          <w:p w:rsidR="006D1B08" w:rsidRPr="00AB0AED" w:rsidRDefault="006D1B08" w:rsidP="006D1B08">
            <w:pPr>
              <w:pStyle w:val="TableParagraph"/>
              <w:ind w:right="-1"/>
              <w:jc w:val="both"/>
              <w:rPr>
                <w:bCs/>
                <w:sz w:val="24"/>
                <w:szCs w:val="24"/>
              </w:rPr>
            </w:pPr>
            <w:r>
              <w:rPr>
                <w:bCs/>
                <w:sz w:val="24"/>
                <w:szCs w:val="24"/>
              </w:rPr>
              <w:t xml:space="preserve">ПК-2.1. </w:t>
            </w:r>
            <w:r w:rsidRPr="00AB0AED">
              <w:rPr>
                <w:bCs/>
                <w:sz w:val="24"/>
                <w:szCs w:val="24"/>
              </w:rPr>
              <w:t xml:space="preserve">Описывает этиологию, патогенез и </w:t>
            </w:r>
            <w:proofErr w:type="spellStart"/>
            <w:r w:rsidRPr="00AB0AED">
              <w:rPr>
                <w:bCs/>
                <w:sz w:val="24"/>
                <w:szCs w:val="24"/>
              </w:rPr>
              <w:t>патоморфологию</w:t>
            </w:r>
            <w:proofErr w:type="spellEnd"/>
            <w:r w:rsidRPr="00AB0AED">
              <w:rPr>
                <w:bCs/>
                <w:sz w:val="24"/>
                <w:szCs w:val="24"/>
              </w:rPr>
              <w:t xml:space="preserve"> клиническую картину, дифференциальную диагностику состояний, требующих оказания медицинской помощи в экстренной форме.</w:t>
            </w:r>
          </w:p>
          <w:p w:rsidR="006D1B08" w:rsidRDefault="006D1B08" w:rsidP="006D1B08">
            <w:pPr>
              <w:pStyle w:val="TableParagraph"/>
              <w:ind w:right="-1" w:firstLine="426"/>
              <w:jc w:val="both"/>
              <w:rPr>
                <w:bCs/>
                <w:sz w:val="24"/>
                <w:szCs w:val="24"/>
              </w:rPr>
            </w:pPr>
            <w:r w:rsidRPr="00AB0AED">
              <w:rPr>
                <w:bCs/>
                <w:sz w:val="24"/>
                <w:szCs w:val="24"/>
              </w:rPr>
              <w:t>ПК</w:t>
            </w:r>
            <w:r>
              <w:rPr>
                <w:bCs/>
                <w:sz w:val="24"/>
                <w:szCs w:val="24"/>
              </w:rPr>
              <w:t>-</w:t>
            </w:r>
            <w:r w:rsidRPr="00AB0AED">
              <w:rPr>
                <w:bCs/>
                <w:sz w:val="24"/>
                <w:szCs w:val="24"/>
              </w:rPr>
              <w:t>3</w:t>
            </w:r>
            <w:r>
              <w:rPr>
                <w:bCs/>
                <w:sz w:val="24"/>
                <w:szCs w:val="24"/>
              </w:rPr>
              <w:t>.</w:t>
            </w:r>
            <w:r w:rsidRPr="00AB0AED">
              <w:rPr>
                <w:bCs/>
                <w:sz w:val="24"/>
                <w:szCs w:val="24"/>
              </w:rPr>
              <w:t xml:space="preserve"> Способен к сбору и анализу жалоб пациента, данных его анамнеза, результатов осмотра, лабораторных, инструментальных, </w:t>
            </w:r>
            <w:proofErr w:type="gramStart"/>
            <w:r w:rsidRPr="00AB0AED">
              <w:rPr>
                <w:bCs/>
                <w:sz w:val="24"/>
                <w:szCs w:val="24"/>
              </w:rPr>
              <w:t>патолого-анатомических</w:t>
            </w:r>
            <w:proofErr w:type="gramEnd"/>
            <w:r w:rsidRPr="00AB0AED">
              <w:rPr>
                <w:bCs/>
                <w:sz w:val="24"/>
                <w:szCs w:val="24"/>
              </w:rPr>
              <w:t xml:space="preserve"> и иных исследований в целях распознавания состояния или установления факта наличия или отсутствия заболевания</w:t>
            </w:r>
            <w:r>
              <w:rPr>
                <w:bCs/>
                <w:sz w:val="24"/>
                <w:szCs w:val="24"/>
              </w:rPr>
              <w:t>.</w:t>
            </w:r>
          </w:p>
          <w:p w:rsidR="006D1B08" w:rsidRDefault="006D1B08" w:rsidP="006D1B08">
            <w:pPr>
              <w:pStyle w:val="TableParagraph"/>
              <w:ind w:right="-1"/>
              <w:jc w:val="both"/>
              <w:rPr>
                <w:bCs/>
                <w:sz w:val="24"/>
                <w:szCs w:val="24"/>
              </w:rPr>
            </w:pPr>
            <w:r>
              <w:rPr>
                <w:bCs/>
                <w:sz w:val="24"/>
                <w:szCs w:val="24"/>
              </w:rPr>
              <w:t>ПК-3.1.</w:t>
            </w:r>
            <w:r w:rsidRPr="00AB0AED">
              <w:rPr>
                <w:bCs/>
                <w:sz w:val="24"/>
                <w:szCs w:val="24"/>
              </w:rPr>
              <w:t xml:space="preserve"> 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6D1B08" w:rsidRDefault="006D1B08" w:rsidP="006D1B08">
            <w:pPr>
              <w:pStyle w:val="TableParagraph"/>
              <w:ind w:right="-1"/>
              <w:jc w:val="both"/>
              <w:rPr>
                <w:bCs/>
                <w:sz w:val="24"/>
                <w:szCs w:val="24"/>
              </w:rPr>
            </w:pPr>
            <w:r>
              <w:rPr>
                <w:bCs/>
                <w:sz w:val="24"/>
                <w:szCs w:val="24"/>
              </w:rPr>
              <w:t>ПК-3.2.</w:t>
            </w:r>
            <w:r w:rsidRPr="00AB0AED">
              <w:rPr>
                <w:bCs/>
                <w:sz w:val="24"/>
                <w:szCs w:val="24"/>
              </w:rPr>
              <w:t xml:space="preserve"> Проводит опрос, выделяет основные жалобы, особенности анамнеза, провести </w:t>
            </w:r>
            <w:proofErr w:type="spellStart"/>
            <w:r w:rsidRPr="00AB0AED">
              <w:rPr>
                <w:bCs/>
                <w:sz w:val="24"/>
                <w:szCs w:val="24"/>
              </w:rPr>
              <w:t>физикальный</w:t>
            </w:r>
            <w:proofErr w:type="spellEnd"/>
            <w:r w:rsidRPr="00AB0AED">
              <w:rPr>
                <w:bCs/>
                <w:sz w:val="24"/>
                <w:szCs w:val="24"/>
              </w:rPr>
              <w:t xml:space="preserve"> метод исследования больного, составить план обследования.</w:t>
            </w:r>
          </w:p>
          <w:p w:rsidR="006D1B08" w:rsidRDefault="006D1B08" w:rsidP="006D1B08">
            <w:pPr>
              <w:pStyle w:val="TableParagraph"/>
              <w:ind w:right="-1"/>
              <w:jc w:val="both"/>
              <w:rPr>
                <w:bCs/>
                <w:sz w:val="24"/>
                <w:szCs w:val="24"/>
              </w:rPr>
            </w:pPr>
            <w:r>
              <w:rPr>
                <w:bCs/>
                <w:sz w:val="24"/>
                <w:szCs w:val="24"/>
              </w:rPr>
              <w:t>ПК-3.3.</w:t>
            </w:r>
            <w:r w:rsidRPr="00AB0AED">
              <w:rPr>
                <w:bCs/>
                <w:sz w:val="24"/>
                <w:szCs w:val="24"/>
              </w:rPr>
              <w:t xml:space="preserve"> Демонстрирует навыки объективного осмотра для оценки патологических состояний. </w:t>
            </w:r>
          </w:p>
          <w:p w:rsidR="006D1B08" w:rsidRPr="00AB0AED" w:rsidRDefault="006D1B08" w:rsidP="006D1B08">
            <w:pPr>
              <w:pStyle w:val="TableParagraph"/>
              <w:ind w:right="-1"/>
              <w:jc w:val="both"/>
              <w:rPr>
                <w:bCs/>
                <w:sz w:val="24"/>
                <w:szCs w:val="24"/>
              </w:rPr>
            </w:pPr>
            <w:r>
              <w:rPr>
                <w:bCs/>
                <w:sz w:val="24"/>
                <w:szCs w:val="24"/>
              </w:rPr>
              <w:t>ПК-3.4.</w:t>
            </w:r>
            <w:r w:rsidRPr="00AB0AED">
              <w:rPr>
                <w:bCs/>
                <w:sz w:val="24"/>
                <w:szCs w:val="24"/>
              </w:rPr>
              <w:t xml:space="preserve"> 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6D1B08" w:rsidRDefault="006D1B08" w:rsidP="006D1B08">
            <w:pPr>
              <w:pStyle w:val="TableParagraph"/>
              <w:ind w:right="-1" w:firstLine="426"/>
              <w:jc w:val="both"/>
              <w:rPr>
                <w:bCs/>
                <w:sz w:val="24"/>
                <w:szCs w:val="24"/>
              </w:rPr>
            </w:pPr>
            <w:bookmarkStart w:id="16" w:name="_Hlk112146986"/>
            <w:r w:rsidRPr="00AB0AED">
              <w:rPr>
                <w:bCs/>
                <w:sz w:val="24"/>
                <w:szCs w:val="24"/>
              </w:rPr>
              <w:t>ПК</w:t>
            </w:r>
            <w:r>
              <w:rPr>
                <w:bCs/>
                <w:sz w:val="24"/>
                <w:szCs w:val="24"/>
              </w:rPr>
              <w:t>-4.</w:t>
            </w:r>
            <w:r w:rsidRPr="00AB0AED">
              <w:rPr>
                <w:bCs/>
                <w:sz w:val="24"/>
                <w:szCs w:val="24"/>
              </w:rPr>
              <w:t xml:space="preserve">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bCs/>
                <w:sz w:val="24"/>
                <w:szCs w:val="24"/>
              </w:rPr>
              <w:t>.</w:t>
            </w:r>
          </w:p>
          <w:p w:rsidR="006D1B08" w:rsidRDefault="006D1B08" w:rsidP="006D1B08">
            <w:pPr>
              <w:pStyle w:val="TableParagraph"/>
              <w:ind w:right="-1"/>
              <w:jc w:val="both"/>
              <w:rPr>
                <w:bCs/>
                <w:sz w:val="24"/>
                <w:szCs w:val="24"/>
              </w:rPr>
            </w:pPr>
            <w:r>
              <w:rPr>
                <w:bCs/>
                <w:sz w:val="24"/>
                <w:szCs w:val="24"/>
              </w:rPr>
              <w:t>ПК-4.1.</w:t>
            </w:r>
            <w:r w:rsidRPr="00AB0AED">
              <w:rPr>
                <w:bCs/>
                <w:sz w:val="24"/>
                <w:szCs w:val="24"/>
              </w:rPr>
              <w:t xml:space="preserve"> Учитывает основные патологические состояния, симптомы, синдромы заболеваний, их механизмы развития, признаки наличия или отсутствия заболевания.</w:t>
            </w:r>
          </w:p>
          <w:p w:rsidR="006D1B08" w:rsidRDefault="006D1B08" w:rsidP="006D1B08">
            <w:pPr>
              <w:pStyle w:val="TableParagraph"/>
              <w:ind w:right="-1"/>
              <w:jc w:val="both"/>
              <w:rPr>
                <w:bCs/>
                <w:sz w:val="24"/>
                <w:szCs w:val="24"/>
              </w:rPr>
            </w:pPr>
            <w:r>
              <w:rPr>
                <w:bCs/>
                <w:sz w:val="24"/>
                <w:szCs w:val="24"/>
              </w:rPr>
              <w:t>ПК-4.2.</w:t>
            </w:r>
            <w:r w:rsidRPr="00AB0AED">
              <w:rPr>
                <w:bCs/>
                <w:sz w:val="24"/>
                <w:szCs w:val="24"/>
              </w:rPr>
              <w:t xml:space="preserve"> 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6D1B08" w:rsidRPr="00AB0AED" w:rsidRDefault="006D1B08" w:rsidP="006D1B08">
            <w:pPr>
              <w:pStyle w:val="TableParagraph"/>
              <w:ind w:right="-1"/>
              <w:jc w:val="both"/>
              <w:rPr>
                <w:bCs/>
                <w:sz w:val="24"/>
                <w:szCs w:val="24"/>
              </w:rPr>
            </w:pPr>
            <w:r>
              <w:rPr>
                <w:bCs/>
                <w:sz w:val="24"/>
                <w:szCs w:val="24"/>
              </w:rPr>
              <w:t xml:space="preserve">ПК-4.3. </w:t>
            </w:r>
            <w:r w:rsidRPr="00AB0AED">
              <w:rPr>
                <w:bCs/>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r>
              <w:rPr>
                <w:bCs/>
                <w:sz w:val="24"/>
                <w:szCs w:val="24"/>
              </w:rPr>
              <w:t>.</w:t>
            </w:r>
          </w:p>
          <w:bookmarkEnd w:id="16"/>
          <w:p w:rsidR="006D1B08" w:rsidRDefault="006D1B08" w:rsidP="006D1B08">
            <w:pPr>
              <w:pStyle w:val="TableParagraph"/>
              <w:ind w:right="-1" w:firstLine="426"/>
              <w:jc w:val="both"/>
              <w:rPr>
                <w:sz w:val="24"/>
                <w:szCs w:val="24"/>
              </w:rPr>
            </w:pPr>
            <w:r w:rsidRPr="00AB0AED">
              <w:rPr>
                <w:sz w:val="24"/>
                <w:szCs w:val="24"/>
              </w:rPr>
              <w:t>ПК-6</w:t>
            </w:r>
            <w:r>
              <w:rPr>
                <w:sz w:val="24"/>
                <w:szCs w:val="24"/>
              </w:rPr>
              <w:t xml:space="preserve">. </w:t>
            </w:r>
            <w:r w:rsidRPr="00AB0AED">
              <w:rPr>
                <w:sz w:val="24"/>
                <w:szCs w:val="24"/>
              </w:rPr>
              <w:t>Способен к определению эффективности и безопасности лечения</w:t>
            </w:r>
          </w:p>
          <w:p w:rsidR="006D1B08" w:rsidRDefault="006D1B08" w:rsidP="006D1B08">
            <w:pPr>
              <w:pStyle w:val="TableParagraph"/>
              <w:ind w:right="-1"/>
              <w:jc w:val="both"/>
              <w:rPr>
                <w:sz w:val="24"/>
                <w:szCs w:val="24"/>
              </w:rPr>
            </w:pPr>
            <w:r>
              <w:rPr>
                <w:sz w:val="24"/>
                <w:szCs w:val="24"/>
              </w:rPr>
              <w:t xml:space="preserve">ПК-6.1. </w:t>
            </w:r>
            <w:r w:rsidRPr="00AB0AED">
              <w:rPr>
                <w:sz w:val="24"/>
                <w:szCs w:val="24"/>
              </w:rPr>
              <w:t xml:space="preserve">Оценивает эффективность и безопасность применения </w:t>
            </w:r>
            <w:r w:rsidRPr="00AB0AED">
              <w:rPr>
                <w:sz w:val="24"/>
                <w:szCs w:val="24"/>
              </w:rPr>
              <w:lastRenderedPageBreak/>
              <w:t>лекарственных препаратов, медицинских изделий, лечебного питания и иных методов лечения.</w:t>
            </w:r>
          </w:p>
          <w:p w:rsidR="006D1B08" w:rsidRDefault="006D1B08" w:rsidP="006D1B08">
            <w:pPr>
              <w:pStyle w:val="TableParagraph"/>
              <w:ind w:right="-1"/>
              <w:jc w:val="both"/>
              <w:rPr>
                <w:sz w:val="24"/>
                <w:szCs w:val="24"/>
              </w:rPr>
            </w:pPr>
            <w:r>
              <w:rPr>
                <w:sz w:val="24"/>
                <w:szCs w:val="24"/>
              </w:rPr>
              <w:t xml:space="preserve">ПК-6.2. </w:t>
            </w:r>
            <w:r w:rsidRPr="00AB0AED">
              <w:rPr>
                <w:sz w:val="24"/>
                <w:szCs w:val="24"/>
              </w:rPr>
              <w:t xml:space="preserve">Оказывает паллиативную медицинскую помощь при взаимодействии с врачами-специалистами и иными медицинскими работниками. </w:t>
            </w:r>
          </w:p>
          <w:p w:rsidR="006D1B08" w:rsidRDefault="006D1B08" w:rsidP="006D1B08">
            <w:pPr>
              <w:pStyle w:val="TableParagraph"/>
              <w:ind w:right="-1"/>
              <w:jc w:val="both"/>
              <w:rPr>
                <w:sz w:val="24"/>
                <w:szCs w:val="24"/>
              </w:rPr>
            </w:pPr>
            <w:r>
              <w:rPr>
                <w:sz w:val="24"/>
                <w:szCs w:val="24"/>
              </w:rPr>
              <w:t xml:space="preserve">ПК-6.3. </w:t>
            </w:r>
            <w:r w:rsidRPr="00AB0AED">
              <w:rPr>
                <w:sz w:val="24"/>
                <w:szCs w:val="24"/>
              </w:rPr>
              <w:t>Организует персонализированное лечение пациента, в том числе беременных женщин, пациентов пожилого и старческого возраста, оценка эффективности и безопасности лечения.</w:t>
            </w:r>
          </w:p>
          <w:p w:rsidR="006D1B08" w:rsidRPr="00AB0AED" w:rsidRDefault="006D1B08" w:rsidP="006D1B08">
            <w:pPr>
              <w:pStyle w:val="TableParagraph"/>
              <w:ind w:right="-1" w:firstLine="426"/>
              <w:jc w:val="both"/>
              <w:rPr>
                <w:sz w:val="24"/>
                <w:szCs w:val="24"/>
              </w:rPr>
            </w:pPr>
            <w:r w:rsidRPr="00AB0AED">
              <w:rPr>
                <w:b/>
                <w:sz w:val="24"/>
                <w:szCs w:val="24"/>
              </w:rPr>
              <w:t>5. Планируемые результаты обучения</w:t>
            </w:r>
            <w:r w:rsidRPr="00AB0AED">
              <w:rPr>
                <w:sz w:val="24"/>
                <w:szCs w:val="24"/>
              </w:rPr>
              <w:t>.</w:t>
            </w:r>
          </w:p>
          <w:p w:rsidR="006D1B08" w:rsidRPr="00AB0AED" w:rsidRDefault="006D1B08" w:rsidP="006D1B08">
            <w:pPr>
              <w:pStyle w:val="TableParagraph"/>
              <w:ind w:right="-1" w:firstLine="426"/>
              <w:jc w:val="both"/>
              <w:rPr>
                <w:sz w:val="24"/>
                <w:szCs w:val="24"/>
              </w:rPr>
            </w:pPr>
            <w:r w:rsidRPr="00AB0AED">
              <w:rPr>
                <w:sz w:val="24"/>
                <w:szCs w:val="24"/>
              </w:rPr>
              <w:t>В результате осв</w:t>
            </w:r>
            <w:r>
              <w:rPr>
                <w:sz w:val="24"/>
                <w:szCs w:val="24"/>
              </w:rPr>
              <w:t>оения дисциплины студент должен</w:t>
            </w:r>
          </w:p>
          <w:p w:rsidR="006D1B08" w:rsidRPr="00113609" w:rsidRDefault="006D1B08" w:rsidP="006D1B08">
            <w:pPr>
              <w:pStyle w:val="TableParagraph"/>
              <w:spacing w:before="7"/>
              <w:ind w:right="-1" w:firstLine="426"/>
              <w:jc w:val="both"/>
              <w:rPr>
                <w:sz w:val="24"/>
                <w:szCs w:val="24"/>
                <w:u w:val="single"/>
              </w:rPr>
            </w:pPr>
            <w:r w:rsidRPr="00113609">
              <w:rPr>
                <w:sz w:val="24"/>
                <w:szCs w:val="24"/>
                <w:u w:val="single"/>
              </w:rPr>
              <w:t>Знать:</w:t>
            </w:r>
          </w:p>
          <w:p w:rsidR="006D1B08" w:rsidRPr="00586530" w:rsidRDefault="006D1B08" w:rsidP="00415E85">
            <w:pPr>
              <w:pStyle w:val="TableParagraph"/>
              <w:numPr>
                <w:ilvl w:val="0"/>
                <w:numId w:val="115"/>
              </w:numPr>
              <w:spacing w:before="7"/>
              <w:ind w:left="0" w:right="-1" w:firstLine="426"/>
              <w:jc w:val="both"/>
              <w:rPr>
                <w:sz w:val="24"/>
                <w:szCs w:val="24"/>
              </w:rPr>
            </w:pPr>
            <w:r w:rsidRPr="00586530">
              <w:rPr>
                <w:sz w:val="24"/>
                <w:szCs w:val="24"/>
              </w:rPr>
              <w:t xml:space="preserve">этиологию, патогенез, </w:t>
            </w:r>
            <w:proofErr w:type="spellStart"/>
            <w:r w:rsidRPr="00586530">
              <w:rPr>
                <w:sz w:val="24"/>
                <w:szCs w:val="24"/>
              </w:rPr>
              <w:t>патоморфологию</w:t>
            </w:r>
            <w:proofErr w:type="spellEnd"/>
            <w:r w:rsidRPr="00586530">
              <w:rPr>
                <w:sz w:val="24"/>
                <w:szCs w:val="24"/>
              </w:rPr>
              <w:t>, клиническую картину и дифференциальную диагностику неотложных состояний;</w:t>
            </w:r>
          </w:p>
          <w:p w:rsidR="006D1B08" w:rsidRPr="00586530" w:rsidRDefault="006D1B08" w:rsidP="00415E85">
            <w:pPr>
              <w:pStyle w:val="a4"/>
              <w:numPr>
                <w:ilvl w:val="0"/>
                <w:numId w:val="115"/>
              </w:numPr>
              <w:snapToGrid w:val="0"/>
              <w:spacing w:after="200"/>
              <w:ind w:left="0" w:right="-1" w:firstLine="426"/>
              <w:contextualSpacing/>
              <w:jc w:val="both"/>
              <w:rPr>
                <w:bCs/>
                <w:sz w:val="24"/>
                <w:szCs w:val="24"/>
              </w:rPr>
            </w:pPr>
            <w:r w:rsidRPr="00586530">
              <w:rPr>
                <w:color w:val="333333"/>
                <w:sz w:val="24"/>
                <w:szCs w:val="24"/>
              </w:rPr>
              <w:t xml:space="preserve">этиологию, патогенез и </w:t>
            </w:r>
            <w:proofErr w:type="spellStart"/>
            <w:r w:rsidRPr="00586530">
              <w:rPr>
                <w:color w:val="333333"/>
                <w:sz w:val="24"/>
                <w:szCs w:val="24"/>
              </w:rPr>
              <w:t>патоморфологию</w:t>
            </w:r>
            <w:proofErr w:type="spellEnd"/>
            <w:r w:rsidRPr="00586530">
              <w:rPr>
                <w:color w:val="333333"/>
                <w:sz w:val="24"/>
                <w:szCs w:val="24"/>
              </w:rPr>
              <w:t xml:space="preserve"> клиническую картину, дифференциальную диагностику состояний, требующих оказания медицинской помощи в экстренной форме;</w:t>
            </w:r>
          </w:p>
          <w:p w:rsidR="006D1B08" w:rsidRPr="00586530" w:rsidRDefault="006D1B08" w:rsidP="00415E85">
            <w:pPr>
              <w:pStyle w:val="a4"/>
              <w:widowControl/>
              <w:numPr>
                <w:ilvl w:val="0"/>
                <w:numId w:val="114"/>
              </w:numPr>
              <w:autoSpaceDE/>
              <w:autoSpaceDN/>
              <w:spacing w:after="200"/>
              <w:ind w:left="0" w:right="-1" w:firstLine="426"/>
              <w:contextualSpacing/>
              <w:jc w:val="right"/>
              <w:rPr>
                <w:rFonts w:eastAsia="Calibri" w:cstheme="minorBidi"/>
                <w:sz w:val="24"/>
                <w:szCs w:val="24"/>
              </w:rPr>
            </w:pPr>
            <w:r w:rsidRPr="00586530">
              <w:rPr>
                <w:rFonts w:eastAsia="Calibri"/>
                <w:sz w:val="24"/>
                <w:szCs w:val="24"/>
              </w:rPr>
              <w:t>теоретические основы немедикаментозной и медикаментозной терапии заболеваний и патологических состояний;</w:t>
            </w:r>
          </w:p>
          <w:p w:rsidR="006D1B08" w:rsidRPr="00586530" w:rsidRDefault="006D1B08" w:rsidP="00415E85">
            <w:pPr>
              <w:pStyle w:val="a4"/>
              <w:widowControl/>
              <w:numPr>
                <w:ilvl w:val="0"/>
                <w:numId w:val="114"/>
              </w:numPr>
              <w:adjustRightInd w:val="0"/>
              <w:spacing w:after="200"/>
              <w:ind w:left="0" w:right="-1" w:firstLine="426"/>
              <w:contextualSpacing/>
              <w:jc w:val="right"/>
              <w:rPr>
                <w:rFonts w:eastAsia="Calibri"/>
                <w:sz w:val="24"/>
                <w:szCs w:val="24"/>
              </w:rPr>
            </w:pPr>
            <w:r w:rsidRPr="00586530">
              <w:rPr>
                <w:rFonts w:eastAsia="Calibri"/>
                <w:sz w:val="24"/>
                <w:szCs w:val="24"/>
              </w:rPr>
              <w:t xml:space="preserve">методику сбора и анализа жалоб пациента, данных его анамнеза, результатов осмотра, лабораторных, инструментальных и иных исследований с диагностической целью; </w:t>
            </w:r>
          </w:p>
          <w:p w:rsidR="006D1B08" w:rsidRPr="00586530" w:rsidRDefault="006D1B08" w:rsidP="00415E85">
            <w:pPr>
              <w:pStyle w:val="a4"/>
              <w:widowControl/>
              <w:numPr>
                <w:ilvl w:val="0"/>
                <w:numId w:val="114"/>
              </w:numPr>
              <w:autoSpaceDE/>
              <w:autoSpaceDN/>
              <w:spacing w:after="200"/>
              <w:ind w:left="0" w:right="-1" w:firstLine="426"/>
              <w:contextualSpacing/>
              <w:jc w:val="right"/>
              <w:rPr>
                <w:rFonts w:eastAsiaTheme="minorHAnsi"/>
                <w:color w:val="000000"/>
                <w:sz w:val="24"/>
                <w:szCs w:val="24"/>
              </w:rPr>
            </w:pPr>
            <w:r w:rsidRPr="00586530">
              <w:rPr>
                <w:color w:val="000000"/>
                <w:sz w:val="24"/>
                <w:szCs w:val="24"/>
              </w:rPr>
              <w:t>основные патологические состояния, симптомы, синдромы заболеваний, их механизмы развития, признаки наличия или отсутствия заболевания;</w:t>
            </w:r>
          </w:p>
          <w:p w:rsidR="006D1B08" w:rsidRPr="00586530" w:rsidRDefault="006D1B08" w:rsidP="00415E85">
            <w:pPr>
              <w:pStyle w:val="a4"/>
              <w:widowControl/>
              <w:numPr>
                <w:ilvl w:val="0"/>
                <w:numId w:val="114"/>
              </w:numPr>
              <w:autoSpaceDE/>
              <w:autoSpaceDN/>
              <w:spacing w:after="200"/>
              <w:ind w:left="0" w:right="-1" w:firstLine="426"/>
              <w:contextualSpacing/>
              <w:jc w:val="right"/>
              <w:rPr>
                <w:rFonts w:eastAsia="Calibri"/>
                <w:sz w:val="24"/>
                <w:szCs w:val="24"/>
              </w:rPr>
            </w:pPr>
            <w:r w:rsidRPr="00586530">
              <w:rPr>
                <w:rFonts w:eastAsia="Calibri"/>
                <w:sz w:val="24"/>
                <w:szCs w:val="24"/>
              </w:rPr>
              <w:t xml:space="preserve">порядок </w:t>
            </w:r>
            <w:r w:rsidRPr="00586530">
              <w:rPr>
                <w:rFonts w:eastAsia="Calibri"/>
                <w:sz w:val="24"/>
                <w:szCs w:val="24"/>
                <w:lang w:eastAsia="ru-RU"/>
              </w:rPr>
              <w:t xml:space="preserve">применения лабораторных, инструментальных и иных методов диагностики, используемых при оказании медицинской помощи; </w:t>
            </w:r>
          </w:p>
          <w:p w:rsidR="006D1B08" w:rsidRPr="00586530" w:rsidRDefault="006D1B08" w:rsidP="00415E85">
            <w:pPr>
              <w:pStyle w:val="a4"/>
              <w:widowControl/>
              <w:numPr>
                <w:ilvl w:val="0"/>
                <w:numId w:val="114"/>
              </w:numPr>
              <w:autoSpaceDE/>
              <w:autoSpaceDN/>
              <w:snapToGrid w:val="0"/>
              <w:spacing w:after="200"/>
              <w:ind w:left="0" w:right="-1" w:firstLine="426"/>
              <w:contextualSpacing/>
              <w:jc w:val="right"/>
              <w:rPr>
                <w:rFonts w:eastAsiaTheme="minorHAnsi"/>
                <w:i/>
                <w:iCs/>
                <w:sz w:val="24"/>
                <w:szCs w:val="24"/>
              </w:rPr>
            </w:pPr>
            <w:r w:rsidRPr="00586530">
              <w:rPr>
                <w:rFonts w:eastAsia="Calibri"/>
                <w:sz w:val="24"/>
                <w:szCs w:val="24"/>
                <w:lang w:eastAsia="ru-RU"/>
              </w:rPr>
              <w:t>методы обследования пациента, предусмотренные порядком оказания медицинской помощи;</w:t>
            </w:r>
          </w:p>
          <w:p w:rsidR="006D1B08" w:rsidRPr="00586530" w:rsidRDefault="006D1B08" w:rsidP="00415E85">
            <w:pPr>
              <w:pStyle w:val="a4"/>
              <w:widowControl/>
              <w:numPr>
                <w:ilvl w:val="0"/>
                <w:numId w:val="114"/>
              </w:numPr>
              <w:autoSpaceDE/>
              <w:autoSpaceDN/>
              <w:snapToGrid w:val="0"/>
              <w:ind w:left="0" w:right="-1" w:firstLine="426"/>
              <w:contextualSpacing/>
              <w:jc w:val="right"/>
              <w:rPr>
                <w:i/>
                <w:iCs/>
                <w:sz w:val="24"/>
                <w:szCs w:val="24"/>
              </w:rPr>
            </w:pPr>
            <w:r w:rsidRPr="00586530">
              <w:rPr>
                <w:rFonts w:eastAsia="Calibri"/>
                <w:sz w:val="24"/>
                <w:szCs w:val="24"/>
                <w:lang w:eastAsia="ru-RU"/>
              </w:rPr>
              <w:t>основные группы лекарственных веществ, используемые при лечении пациентов с различными нозологическими формами;</w:t>
            </w:r>
          </w:p>
          <w:p w:rsidR="006D1B08" w:rsidRPr="00586530" w:rsidRDefault="006D1B08" w:rsidP="00415E85">
            <w:pPr>
              <w:pStyle w:val="a4"/>
              <w:widowControl/>
              <w:numPr>
                <w:ilvl w:val="0"/>
                <w:numId w:val="114"/>
              </w:numPr>
              <w:autoSpaceDE/>
              <w:autoSpaceDN/>
              <w:snapToGrid w:val="0"/>
              <w:ind w:left="0" w:right="-1" w:firstLine="426"/>
              <w:contextualSpacing/>
              <w:jc w:val="right"/>
              <w:rPr>
                <w:i/>
                <w:iCs/>
                <w:sz w:val="24"/>
                <w:szCs w:val="24"/>
              </w:rPr>
            </w:pPr>
            <w:r w:rsidRPr="00586530">
              <w:rPr>
                <w:rFonts w:eastAsia="Calibri"/>
                <w:sz w:val="24"/>
                <w:szCs w:val="24"/>
              </w:rPr>
              <w:t>основы эффективности и безопасности применения лекарственных препаратов.</w:t>
            </w:r>
          </w:p>
          <w:p w:rsidR="006D1B08" w:rsidRPr="00586530" w:rsidRDefault="006D1B08" w:rsidP="006D1B08">
            <w:pPr>
              <w:pStyle w:val="TableParagraph"/>
              <w:ind w:left="426" w:right="-1"/>
              <w:jc w:val="both"/>
              <w:rPr>
                <w:sz w:val="24"/>
                <w:szCs w:val="24"/>
                <w:u w:val="single"/>
              </w:rPr>
            </w:pPr>
            <w:r w:rsidRPr="00586530">
              <w:rPr>
                <w:sz w:val="24"/>
                <w:szCs w:val="24"/>
                <w:u w:val="single"/>
              </w:rPr>
              <w:t>Уметь:</w:t>
            </w:r>
          </w:p>
          <w:p w:rsidR="006D1B08" w:rsidRPr="00586530" w:rsidRDefault="006D1B08" w:rsidP="00415E85">
            <w:pPr>
              <w:pStyle w:val="a4"/>
              <w:widowControl/>
              <w:numPr>
                <w:ilvl w:val="0"/>
                <w:numId w:val="114"/>
              </w:numPr>
              <w:adjustRightInd w:val="0"/>
              <w:spacing w:after="200"/>
              <w:ind w:left="0" w:right="-1" w:firstLine="426"/>
              <w:contextualSpacing/>
              <w:jc w:val="right"/>
              <w:rPr>
                <w:rFonts w:eastAsia="Calibri"/>
                <w:sz w:val="24"/>
                <w:szCs w:val="24"/>
              </w:rPr>
            </w:pPr>
            <w:r w:rsidRPr="00586530">
              <w:rPr>
                <w:rFonts w:eastAsia="Calibri"/>
                <w:sz w:val="24"/>
                <w:szCs w:val="24"/>
              </w:rPr>
              <w:t xml:space="preserve">собрать жалобы, анамнез заболевания, провести </w:t>
            </w:r>
            <w:proofErr w:type="spellStart"/>
            <w:r w:rsidRPr="00586530">
              <w:rPr>
                <w:rFonts w:eastAsia="Calibri"/>
                <w:sz w:val="24"/>
                <w:szCs w:val="24"/>
              </w:rPr>
              <w:t>физикальное</w:t>
            </w:r>
            <w:proofErr w:type="spellEnd"/>
            <w:r w:rsidRPr="00586530">
              <w:rPr>
                <w:rFonts w:eastAsia="Calibri"/>
                <w:sz w:val="24"/>
                <w:szCs w:val="24"/>
              </w:rPr>
              <w:t xml:space="preserve"> обследование и назначить лабораторно-инструментальные исследования;</w:t>
            </w:r>
          </w:p>
          <w:p w:rsidR="006D1B08" w:rsidRPr="00586530" w:rsidRDefault="006D1B08" w:rsidP="00415E85">
            <w:pPr>
              <w:pStyle w:val="a4"/>
              <w:widowControl/>
              <w:numPr>
                <w:ilvl w:val="0"/>
                <w:numId w:val="114"/>
              </w:numPr>
              <w:autoSpaceDE/>
              <w:autoSpaceDN/>
              <w:spacing w:after="200"/>
              <w:ind w:left="0" w:right="-1" w:firstLine="426"/>
              <w:contextualSpacing/>
              <w:jc w:val="right"/>
              <w:rPr>
                <w:rFonts w:eastAsiaTheme="minorHAnsi"/>
                <w:color w:val="000000"/>
                <w:sz w:val="24"/>
                <w:szCs w:val="24"/>
              </w:rPr>
            </w:pPr>
            <w:r w:rsidRPr="00586530">
              <w:rPr>
                <w:color w:val="000000"/>
                <w:sz w:val="24"/>
                <w:szCs w:val="24"/>
              </w:rPr>
              <w:t>определять на основании сбора жалоб, анамнеза и объективного осмотра у пациента основные патологические состояния, симптомы и синдромы заболеваний.</w:t>
            </w:r>
          </w:p>
          <w:p w:rsidR="006D1B08" w:rsidRPr="00586530" w:rsidRDefault="006D1B08" w:rsidP="00415E85">
            <w:pPr>
              <w:pStyle w:val="a4"/>
              <w:widowControl/>
              <w:numPr>
                <w:ilvl w:val="0"/>
                <w:numId w:val="114"/>
              </w:numPr>
              <w:autoSpaceDE/>
              <w:autoSpaceDN/>
              <w:ind w:left="0" w:right="-1" w:firstLine="426"/>
              <w:contextualSpacing/>
              <w:jc w:val="right"/>
              <w:rPr>
                <w:rFonts w:eastAsia="Calibri" w:cstheme="minorBidi"/>
                <w:sz w:val="24"/>
                <w:szCs w:val="24"/>
                <w:lang w:eastAsia="ru-RU"/>
              </w:rPr>
            </w:pPr>
            <w:r w:rsidRPr="00586530">
              <w:rPr>
                <w:rFonts w:eastAsia="Calibri"/>
                <w:sz w:val="24"/>
                <w:szCs w:val="24"/>
                <w:lang w:eastAsia="ru-RU"/>
              </w:rPr>
              <w:t>анализировать и интерпретировать результаты обследования.</w:t>
            </w:r>
          </w:p>
          <w:p w:rsidR="006D1B08" w:rsidRPr="00586530" w:rsidRDefault="006D1B08" w:rsidP="00415E85">
            <w:pPr>
              <w:pStyle w:val="Default"/>
              <w:numPr>
                <w:ilvl w:val="0"/>
                <w:numId w:val="114"/>
              </w:numPr>
              <w:ind w:left="0" w:firstLine="426"/>
              <w:jc w:val="right"/>
            </w:pPr>
            <w:r w:rsidRPr="00586530">
              <w:t xml:space="preserve">формулировать клинический диагноз в соответствии с Международной статистической классификацией болезней и проблем, связанных со здоровьем (МКБ); </w:t>
            </w:r>
          </w:p>
          <w:p w:rsidR="006D1B08" w:rsidRPr="00586530" w:rsidRDefault="006D1B08" w:rsidP="00415E85">
            <w:pPr>
              <w:pStyle w:val="Default"/>
              <w:numPr>
                <w:ilvl w:val="0"/>
                <w:numId w:val="114"/>
              </w:numPr>
              <w:ind w:left="0" w:firstLine="426"/>
              <w:jc w:val="right"/>
            </w:pPr>
            <w:r w:rsidRPr="00586530">
              <w:t xml:space="preserve">определять показания к выбранным методам немедикаментозных и медикаментозных воздействий, обосновать выбранную тактику ведения конкретного больного при различных патологических синдромах и нозологических формах наиболее часто встречающихся заболеваний внутренних органов; </w:t>
            </w:r>
          </w:p>
          <w:p w:rsidR="006D1B08" w:rsidRPr="00586530" w:rsidRDefault="006D1B08" w:rsidP="00415E85">
            <w:pPr>
              <w:pStyle w:val="Default"/>
              <w:numPr>
                <w:ilvl w:val="0"/>
                <w:numId w:val="114"/>
              </w:numPr>
              <w:ind w:left="0" w:firstLine="426"/>
              <w:jc w:val="right"/>
            </w:pPr>
            <w:r w:rsidRPr="00586530">
              <w:t xml:space="preserve">провести диагностику и оказать медицинскую помощь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w:t>
            </w:r>
          </w:p>
          <w:p w:rsidR="006D1B08" w:rsidRPr="00586530" w:rsidRDefault="006D1B08" w:rsidP="006D1B08">
            <w:pPr>
              <w:pStyle w:val="Default"/>
              <w:ind w:left="426"/>
              <w:jc w:val="both"/>
              <w:rPr>
                <w:u w:val="single"/>
              </w:rPr>
            </w:pPr>
            <w:r w:rsidRPr="00586530">
              <w:rPr>
                <w:u w:val="single"/>
              </w:rPr>
              <w:t>Владеть:</w:t>
            </w:r>
          </w:p>
          <w:p w:rsidR="006D1B08" w:rsidRPr="00586530" w:rsidRDefault="006D1B08" w:rsidP="00415E85">
            <w:pPr>
              <w:pStyle w:val="a4"/>
              <w:widowControl/>
              <w:numPr>
                <w:ilvl w:val="0"/>
                <w:numId w:val="114"/>
              </w:numPr>
              <w:autoSpaceDE/>
              <w:autoSpaceDN/>
              <w:ind w:left="0" w:right="-1" w:firstLine="426"/>
              <w:contextualSpacing/>
              <w:jc w:val="right"/>
              <w:rPr>
                <w:color w:val="333333"/>
                <w:sz w:val="24"/>
                <w:szCs w:val="24"/>
              </w:rPr>
            </w:pPr>
            <w:r w:rsidRPr="00586530">
              <w:rPr>
                <w:sz w:val="24"/>
                <w:szCs w:val="24"/>
              </w:rPr>
              <w:t>навыками организации персонализированного лечения пациента;</w:t>
            </w:r>
          </w:p>
          <w:p w:rsidR="006D1B08" w:rsidRPr="00586530" w:rsidRDefault="006D1B08" w:rsidP="00415E85">
            <w:pPr>
              <w:pStyle w:val="Default"/>
              <w:numPr>
                <w:ilvl w:val="0"/>
                <w:numId w:val="114"/>
              </w:numPr>
              <w:ind w:left="0" w:firstLine="426"/>
              <w:jc w:val="right"/>
            </w:pPr>
            <w:r w:rsidRPr="00586530">
              <w:lastRenderedPageBreak/>
              <w:t xml:space="preserve">навыками самостоятельного написания учебной истории болезни терапевтического больного; </w:t>
            </w:r>
          </w:p>
          <w:p w:rsidR="006D1B08" w:rsidRPr="00586530" w:rsidRDefault="006D1B08" w:rsidP="00415E85">
            <w:pPr>
              <w:pStyle w:val="Default"/>
              <w:numPr>
                <w:ilvl w:val="0"/>
                <w:numId w:val="114"/>
              </w:numPr>
              <w:ind w:left="0" w:firstLine="426"/>
              <w:jc w:val="right"/>
            </w:pPr>
            <w:r w:rsidRPr="00586530">
              <w:t xml:space="preserve">навыками общеклинического обследования; </w:t>
            </w:r>
          </w:p>
          <w:p w:rsidR="006D1B08" w:rsidRPr="00586530" w:rsidRDefault="006D1B08" w:rsidP="00415E85">
            <w:pPr>
              <w:pStyle w:val="Default"/>
              <w:numPr>
                <w:ilvl w:val="0"/>
                <w:numId w:val="114"/>
              </w:numPr>
              <w:ind w:left="0" w:firstLine="426"/>
              <w:jc w:val="right"/>
            </w:pPr>
            <w:r w:rsidRPr="00586530">
              <w:t xml:space="preserve">интерпретацией результатов лабораторных, инструментальных и иных методов исследования с целью установления факта наличия или отсутствия заболевания; </w:t>
            </w:r>
          </w:p>
          <w:p w:rsidR="006D1B08" w:rsidRPr="00586530" w:rsidRDefault="006D1B08" w:rsidP="00415E85">
            <w:pPr>
              <w:pStyle w:val="Default"/>
              <w:numPr>
                <w:ilvl w:val="0"/>
                <w:numId w:val="114"/>
              </w:numPr>
              <w:ind w:left="0" w:firstLine="426"/>
              <w:jc w:val="right"/>
            </w:pPr>
            <w:r w:rsidRPr="00586530">
              <w:t xml:space="preserve">навыками выявления объективных признаков основных патологических состояний, симптомов заболеваний, нозологических форм с целью постановки развернутого клинического диагноза; </w:t>
            </w:r>
          </w:p>
          <w:p w:rsidR="006D1B08" w:rsidRPr="00586530" w:rsidRDefault="006D1B08" w:rsidP="00415E85">
            <w:pPr>
              <w:pStyle w:val="Default"/>
              <w:numPr>
                <w:ilvl w:val="0"/>
                <w:numId w:val="114"/>
              </w:numPr>
              <w:ind w:left="0" w:firstLine="426"/>
              <w:jc w:val="right"/>
            </w:pPr>
            <w:r w:rsidRPr="00586530">
              <w:t xml:space="preserve">алгоритмом постановки предварительного диагноза; </w:t>
            </w:r>
          </w:p>
          <w:p w:rsidR="006D1B08" w:rsidRPr="00586530" w:rsidRDefault="006D1B08" w:rsidP="00415E85">
            <w:pPr>
              <w:pStyle w:val="Default"/>
              <w:numPr>
                <w:ilvl w:val="0"/>
                <w:numId w:val="114"/>
              </w:numPr>
              <w:ind w:left="0" w:firstLine="426"/>
              <w:jc w:val="right"/>
            </w:pPr>
            <w:r w:rsidRPr="00586530">
              <w:t xml:space="preserve">навыками определения тактики ведения пациентов с различными нозологическими формами патологии внутренних органов; </w:t>
            </w:r>
          </w:p>
          <w:p w:rsidR="006D1B08" w:rsidRPr="00586530" w:rsidRDefault="006D1B08" w:rsidP="00415E85">
            <w:pPr>
              <w:pStyle w:val="Default"/>
              <w:numPr>
                <w:ilvl w:val="0"/>
                <w:numId w:val="114"/>
              </w:numPr>
              <w:ind w:left="0" w:firstLine="426"/>
              <w:jc w:val="right"/>
            </w:pPr>
            <w:r w:rsidRPr="00586530">
              <w:t>навыками оказания медицинской помощи при внезапных острых заболеваниях,</w:t>
            </w:r>
          </w:p>
          <w:p w:rsidR="006D1B08" w:rsidRPr="00586530" w:rsidRDefault="006D1B08" w:rsidP="00415E85">
            <w:pPr>
              <w:pStyle w:val="a4"/>
              <w:widowControl/>
              <w:numPr>
                <w:ilvl w:val="0"/>
                <w:numId w:val="114"/>
              </w:numPr>
              <w:autoSpaceDE/>
              <w:autoSpaceDN/>
              <w:ind w:left="0" w:right="-1" w:firstLine="426"/>
              <w:contextualSpacing/>
              <w:jc w:val="right"/>
              <w:rPr>
                <w:color w:val="333333"/>
                <w:sz w:val="24"/>
                <w:szCs w:val="24"/>
              </w:rPr>
            </w:pPr>
            <w:r w:rsidRPr="00586530">
              <w:rPr>
                <w:sz w:val="24"/>
                <w:szCs w:val="24"/>
              </w:rPr>
              <w:t>состояниях, обострении хронических заболеваний, не сопровождающихся угрозой жизни пациента и не требующих экстренной медицинской помощи.</w:t>
            </w:r>
          </w:p>
          <w:p w:rsidR="006D1B08" w:rsidRDefault="006D1B08" w:rsidP="006D1B08">
            <w:pPr>
              <w:pStyle w:val="TableParagraph"/>
              <w:ind w:right="-1" w:firstLine="426"/>
              <w:jc w:val="both"/>
              <w:rPr>
                <w:sz w:val="24"/>
                <w:szCs w:val="24"/>
              </w:rPr>
            </w:pPr>
            <w:r w:rsidRPr="00AB0AED">
              <w:rPr>
                <w:b/>
                <w:sz w:val="24"/>
                <w:szCs w:val="24"/>
              </w:rPr>
              <w:t>6. Общая трудоемкость дисциплины.</w:t>
            </w:r>
            <w:r>
              <w:rPr>
                <w:b/>
                <w:sz w:val="24"/>
                <w:szCs w:val="24"/>
              </w:rPr>
              <w:t xml:space="preserve"> </w:t>
            </w:r>
            <w:r w:rsidRPr="00AB0AED">
              <w:rPr>
                <w:sz w:val="24"/>
                <w:szCs w:val="24"/>
              </w:rPr>
              <w:t>9 зачетных единиц (324 ч</w:t>
            </w:r>
            <w:r>
              <w:rPr>
                <w:sz w:val="24"/>
                <w:szCs w:val="24"/>
              </w:rPr>
              <w:t>.</w:t>
            </w:r>
            <w:r w:rsidRPr="00AB0AED">
              <w:rPr>
                <w:sz w:val="24"/>
                <w:szCs w:val="24"/>
              </w:rPr>
              <w:t>).</w:t>
            </w:r>
          </w:p>
          <w:p w:rsidR="006D1B08" w:rsidRPr="00AB0AED" w:rsidRDefault="006D1B08" w:rsidP="006D1B08">
            <w:pPr>
              <w:pStyle w:val="TableParagraph"/>
              <w:ind w:right="-1" w:firstLine="426"/>
              <w:jc w:val="both"/>
              <w:rPr>
                <w:sz w:val="24"/>
                <w:szCs w:val="24"/>
              </w:rPr>
            </w:pPr>
            <w:r w:rsidRPr="00AB0AED">
              <w:rPr>
                <w:b/>
                <w:sz w:val="24"/>
                <w:szCs w:val="24"/>
              </w:rPr>
              <w:t>7. Форма контроля.</w:t>
            </w:r>
            <w:r>
              <w:rPr>
                <w:b/>
                <w:sz w:val="24"/>
                <w:szCs w:val="24"/>
              </w:rPr>
              <w:t xml:space="preserve"> </w:t>
            </w:r>
            <w:r w:rsidRPr="00586530">
              <w:rPr>
                <w:sz w:val="24"/>
                <w:szCs w:val="24"/>
              </w:rPr>
              <w:t>За</w:t>
            </w:r>
            <w:r w:rsidRPr="00AB0AED">
              <w:rPr>
                <w:sz w:val="24"/>
                <w:szCs w:val="24"/>
              </w:rPr>
              <w:t>чет (7 сем</w:t>
            </w:r>
            <w:r>
              <w:rPr>
                <w:sz w:val="24"/>
                <w:szCs w:val="24"/>
              </w:rPr>
              <w:t>.</w:t>
            </w:r>
            <w:r w:rsidRPr="00AB0AED">
              <w:rPr>
                <w:sz w:val="24"/>
                <w:szCs w:val="24"/>
              </w:rPr>
              <w:t>)</w:t>
            </w:r>
            <w:r>
              <w:rPr>
                <w:sz w:val="24"/>
                <w:szCs w:val="24"/>
              </w:rPr>
              <w:t>. Э</w:t>
            </w:r>
            <w:r w:rsidRPr="00AB0AED">
              <w:rPr>
                <w:sz w:val="24"/>
                <w:szCs w:val="24"/>
              </w:rPr>
              <w:t>кзамен (8 сем</w:t>
            </w:r>
            <w:r>
              <w:rPr>
                <w:sz w:val="24"/>
                <w:szCs w:val="24"/>
              </w:rPr>
              <w:t>.</w:t>
            </w:r>
            <w:r w:rsidRPr="00AB0AED">
              <w:rPr>
                <w:sz w:val="24"/>
                <w:szCs w:val="24"/>
              </w:rPr>
              <w:t>).</w:t>
            </w:r>
          </w:p>
          <w:p w:rsidR="00F91695" w:rsidRPr="00901478" w:rsidRDefault="00F91695" w:rsidP="00AD5FCB">
            <w:pPr>
              <w:pStyle w:val="TableParagraph"/>
              <w:spacing w:line="273" w:lineRule="exact"/>
              <w:ind w:left="1038" w:right="964"/>
              <w:jc w:val="center"/>
              <w:rPr>
                <w:b/>
                <w:bCs/>
                <w:sz w:val="28"/>
                <w:szCs w:val="28"/>
              </w:rPr>
            </w:pPr>
          </w:p>
        </w:tc>
      </w:tr>
      <w:tr w:rsidR="00F91695" w:rsidTr="00F82F2A">
        <w:tc>
          <w:tcPr>
            <w:tcW w:w="970" w:type="dxa"/>
          </w:tcPr>
          <w:p w:rsidR="00F91695" w:rsidRPr="003A72B9" w:rsidRDefault="000B5EED"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.0.42</w:t>
            </w:r>
          </w:p>
        </w:tc>
        <w:tc>
          <w:tcPr>
            <w:tcW w:w="1484" w:type="dxa"/>
          </w:tcPr>
          <w:p w:rsidR="000B5EED" w:rsidRPr="000B5EED" w:rsidRDefault="000B5EED" w:rsidP="000B5EED">
            <w:pPr>
              <w:widowControl w:val="0"/>
              <w:autoSpaceDE w:val="0"/>
              <w:autoSpaceDN w:val="0"/>
              <w:jc w:val="center"/>
              <w:rPr>
                <w:rFonts w:ascii="Times New Roman" w:eastAsia="Times New Roman" w:hAnsi="Times New Roman" w:cs="Times New Roman"/>
                <w:bCs/>
                <w:sz w:val="24"/>
                <w:szCs w:val="24"/>
              </w:rPr>
            </w:pPr>
            <w:r w:rsidRPr="000B5EED">
              <w:rPr>
                <w:rFonts w:ascii="Times New Roman" w:eastAsia="Times New Roman" w:hAnsi="Times New Roman" w:cs="Times New Roman"/>
                <w:bCs/>
                <w:sz w:val="24"/>
                <w:szCs w:val="24"/>
              </w:rPr>
              <w:t>Госпитальная терапия</w:t>
            </w:r>
          </w:p>
          <w:p w:rsidR="00F91695" w:rsidRPr="003A72B9" w:rsidRDefault="00F91695" w:rsidP="003A72B9">
            <w:pPr>
              <w:jc w:val="center"/>
              <w:rPr>
                <w:rFonts w:ascii="Times New Roman" w:hAnsi="Times New Roman" w:cs="Times New Roman"/>
                <w:sz w:val="24"/>
                <w:szCs w:val="24"/>
              </w:rPr>
            </w:pPr>
          </w:p>
        </w:tc>
        <w:tc>
          <w:tcPr>
            <w:tcW w:w="8002" w:type="dxa"/>
          </w:tcPr>
          <w:p w:rsidR="006D1B08" w:rsidRPr="009B7A1B" w:rsidRDefault="006D1B08" w:rsidP="006D1B08">
            <w:pPr>
              <w:widowControl w:val="0"/>
              <w:autoSpaceDE w:val="0"/>
              <w:autoSpaceDN w:val="0"/>
              <w:jc w:val="center"/>
              <w:rPr>
                <w:rFonts w:ascii="Times New Roman" w:eastAsia="Times New Roman" w:hAnsi="Times New Roman" w:cs="Times New Roman"/>
                <w:b/>
                <w:bCs/>
                <w:sz w:val="32"/>
                <w:szCs w:val="32"/>
                <w:highlight w:val="yellow"/>
              </w:rPr>
            </w:pPr>
          </w:p>
          <w:p w:rsidR="006D1B08" w:rsidRPr="009B7A1B" w:rsidRDefault="006D1B08" w:rsidP="00415E85">
            <w:pPr>
              <w:pStyle w:val="a4"/>
              <w:numPr>
                <w:ilvl w:val="0"/>
                <w:numId w:val="117"/>
              </w:numPr>
              <w:tabs>
                <w:tab w:val="left" w:pos="1318"/>
              </w:tabs>
              <w:ind w:left="0" w:right="-1" w:firstLine="426"/>
              <w:jc w:val="both"/>
              <w:rPr>
                <w:b/>
                <w:sz w:val="24"/>
              </w:rPr>
            </w:pPr>
            <w:r w:rsidRPr="009B7A1B">
              <w:rPr>
                <w:b/>
                <w:sz w:val="24"/>
              </w:rPr>
              <w:t>Место дисциплины (модуля) в структуре основной профессиональной образовательной</w:t>
            </w:r>
            <w:r>
              <w:rPr>
                <w:b/>
                <w:sz w:val="24"/>
              </w:rPr>
              <w:t xml:space="preserve"> </w:t>
            </w:r>
            <w:r w:rsidRPr="009B7A1B">
              <w:rPr>
                <w:b/>
                <w:sz w:val="24"/>
              </w:rPr>
              <w:t>программы.</w:t>
            </w:r>
          </w:p>
          <w:p w:rsidR="006D1B08" w:rsidRPr="00693611" w:rsidRDefault="006D1B08" w:rsidP="006D1B08">
            <w:pPr>
              <w:widowControl w:val="0"/>
              <w:autoSpaceDE w:val="0"/>
              <w:autoSpaceDN w:val="0"/>
              <w:spacing w:line="269" w:lineRule="exact"/>
              <w:ind w:right="-1" w:firstLine="426"/>
              <w:jc w:val="both"/>
              <w:rPr>
                <w:rFonts w:ascii="Times New Roman" w:eastAsia="Times New Roman" w:hAnsi="Times New Roman" w:cs="Times New Roman"/>
                <w:sz w:val="24"/>
              </w:rPr>
            </w:pPr>
            <w:r w:rsidRPr="00693611">
              <w:rPr>
                <w:rFonts w:ascii="Times New Roman" w:eastAsia="Times New Roman" w:hAnsi="Times New Roman" w:cs="Times New Roman"/>
                <w:sz w:val="24"/>
              </w:rPr>
              <w:t>Дисциплина «Госпитальная терапия» относится к Блоку 1</w:t>
            </w:r>
            <w:r>
              <w:rPr>
                <w:rFonts w:ascii="Times New Roman" w:eastAsia="Times New Roman" w:hAnsi="Times New Roman" w:cs="Times New Roman"/>
                <w:sz w:val="24"/>
              </w:rPr>
              <w:t xml:space="preserve"> </w:t>
            </w:r>
            <w:r w:rsidRPr="00693611">
              <w:rPr>
                <w:rFonts w:ascii="Times New Roman" w:eastAsia="Times New Roman" w:hAnsi="Times New Roman" w:cs="Times New Roman"/>
                <w:sz w:val="24"/>
              </w:rPr>
              <w:t xml:space="preserve">«Дисциплины (модули)», к дисциплинам базовой </w:t>
            </w:r>
            <w:r w:rsidRPr="007B6A43">
              <w:rPr>
                <w:rFonts w:ascii="Times New Roman" w:hAnsi="Times New Roman" w:cs="Times New Roman"/>
                <w:sz w:val="24"/>
                <w:szCs w:val="24"/>
              </w:rPr>
              <w:t>обязательной</w:t>
            </w:r>
            <w:r w:rsidRPr="00693611">
              <w:rPr>
                <w:rFonts w:ascii="Times New Roman" w:eastAsia="Times New Roman" w:hAnsi="Times New Roman" w:cs="Times New Roman"/>
                <w:sz w:val="24"/>
              </w:rPr>
              <w:t xml:space="preserve"> части программы.</w:t>
            </w:r>
          </w:p>
          <w:p w:rsidR="006D1B08" w:rsidRPr="00693611" w:rsidRDefault="006D1B08" w:rsidP="006D1B08">
            <w:pPr>
              <w:widowControl w:val="0"/>
              <w:autoSpaceDE w:val="0"/>
              <w:autoSpaceDN w:val="0"/>
              <w:ind w:right="-1" w:firstLine="426"/>
              <w:jc w:val="both"/>
              <w:rPr>
                <w:rFonts w:ascii="Times New Roman" w:eastAsia="Times New Roman" w:hAnsi="Times New Roman" w:cs="Times New Roman"/>
                <w:sz w:val="24"/>
              </w:rPr>
            </w:pPr>
            <w:r w:rsidRPr="00693611">
              <w:rPr>
                <w:rFonts w:ascii="Times New Roman" w:eastAsia="Times New Roman" w:hAnsi="Times New Roman" w:cs="Times New Roman"/>
                <w:sz w:val="24"/>
              </w:rPr>
              <w:t>К исходным требованиям, необходимым для изучения дисциплины «Госпитальная терапия»,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пропедевтики внутренних болезней, лучевой диагностики, факультетской терапии, профессиональных болезней. Дисциплина</w:t>
            </w:r>
            <w:r>
              <w:rPr>
                <w:rFonts w:ascii="Times New Roman" w:eastAsia="Times New Roman" w:hAnsi="Times New Roman" w:cs="Times New Roman"/>
                <w:sz w:val="24"/>
              </w:rPr>
              <w:t xml:space="preserve"> </w:t>
            </w:r>
            <w:r w:rsidRPr="00693611">
              <w:rPr>
                <w:rFonts w:ascii="Times New Roman" w:eastAsia="Times New Roman" w:hAnsi="Times New Roman" w:cs="Times New Roman"/>
                <w:sz w:val="24"/>
              </w:rPr>
              <w:t>«Госпитальная терапия» является одной из завершающих дисциплин терапевтического профиля наряду с дисциплиной «Поликлиническая терапия».</w:t>
            </w:r>
          </w:p>
          <w:p w:rsidR="006D1B08" w:rsidRPr="009B7A1B" w:rsidRDefault="006D1B08" w:rsidP="006D1B08">
            <w:pPr>
              <w:tabs>
                <w:tab w:val="left" w:pos="1190"/>
              </w:tabs>
              <w:ind w:right="89" w:firstLine="426"/>
              <w:jc w:val="both"/>
              <w:rPr>
                <w:rFonts w:ascii="Times New Roman" w:eastAsia="Times New Roman" w:hAnsi="Times New Roman" w:cs="Times New Roman"/>
                <w:sz w:val="24"/>
              </w:rPr>
            </w:pPr>
            <w:r w:rsidRPr="009B7A1B">
              <w:rPr>
                <w:rFonts w:ascii="Times New Roman" w:eastAsia="Times New Roman" w:hAnsi="Times New Roman" w:cs="Times New Roman"/>
                <w:b/>
                <w:bCs/>
                <w:sz w:val="24"/>
              </w:rPr>
              <w:t>2.</w:t>
            </w:r>
            <w:r w:rsidRPr="009B7A1B">
              <w:rPr>
                <w:rFonts w:ascii="Times New Roman" w:eastAsia="Times New Roman" w:hAnsi="Times New Roman" w:cs="Times New Roman"/>
                <w:sz w:val="24"/>
              </w:rPr>
              <w:t xml:space="preserve"> </w:t>
            </w:r>
            <w:r w:rsidRPr="009B7A1B">
              <w:rPr>
                <w:rFonts w:ascii="Times New Roman" w:eastAsia="Times New Roman" w:hAnsi="Times New Roman" w:cs="Times New Roman"/>
                <w:b/>
                <w:bCs/>
                <w:sz w:val="24"/>
              </w:rPr>
              <w:t>Целью освоения дисциплины</w:t>
            </w:r>
            <w:r w:rsidRPr="009B7A1B">
              <w:rPr>
                <w:rFonts w:ascii="Times New Roman" w:eastAsia="Times New Roman" w:hAnsi="Times New Roman" w:cs="Times New Roman"/>
                <w:sz w:val="24"/>
              </w:rPr>
              <w:t xml:space="preserve"> являются формирование у студентов</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клинического мышления, усвоение знаний об этиологии, патогенезе, клинике и лечении заболеваний внутренних органов и эндокринной патологии; овладение умениями анализировать субъективные,</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объективные,</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лабораторные</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инструментальные</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данные</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о</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больном</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9B7A1B">
              <w:rPr>
                <w:rFonts w:ascii="Times New Roman" w:eastAsia="Times New Roman" w:hAnsi="Times New Roman" w:cs="Times New Roman"/>
                <w:sz w:val="24"/>
              </w:rPr>
              <w:t xml:space="preserve">болезни, навыками дифференциальной диагностики и ведения пациентов с разнообразной изолированной и </w:t>
            </w:r>
            <w:proofErr w:type="spellStart"/>
            <w:r w:rsidRPr="009B7A1B">
              <w:rPr>
                <w:rFonts w:ascii="Times New Roman" w:eastAsia="Times New Roman" w:hAnsi="Times New Roman" w:cs="Times New Roman"/>
                <w:sz w:val="24"/>
              </w:rPr>
              <w:t>коморбидной</w:t>
            </w:r>
            <w:proofErr w:type="spellEnd"/>
            <w:r w:rsidRPr="009B7A1B">
              <w:rPr>
                <w:rFonts w:ascii="Times New Roman" w:eastAsia="Times New Roman" w:hAnsi="Times New Roman" w:cs="Times New Roman"/>
                <w:sz w:val="24"/>
              </w:rPr>
              <w:t xml:space="preserve"> патологией внутренних органов.</w:t>
            </w:r>
          </w:p>
          <w:p w:rsidR="006D1B08" w:rsidRPr="00693611" w:rsidRDefault="006D1B08" w:rsidP="006D1B08">
            <w:pPr>
              <w:widowControl w:val="0"/>
              <w:tabs>
                <w:tab w:val="left" w:pos="1195"/>
              </w:tabs>
              <w:autoSpaceDE w:val="0"/>
              <w:autoSpaceDN w:val="0"/>
              <w:spacing w:line="274" w:lineRule="exact"/>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Pr="00693611">
              <w:rPr>
                <w:rFonts w:ascii="Times New Roman" w:eastAsia="Times New Roman" w:hAnsi="Times New Roman" w:cs="Times New Roman"/>
                <w:b/>
                <w:sz w:val="24"/>
              </w:rPr>
              <w:t>Краткое содержание</w:t>
            </w:r>
            <w:r>
              <w:rPr>
                <w:rFonts w:ascii="Times New Roman" w:eastAsia="Times New Roman" w:hAnsi="Times New Roman" w:cs="Times New Roman"/>
                <w:b/>
                <w:sz w:val="24"/>
              </w:rPr>
              <w:t xml:space="preserve"> </w:t>
            </w:r>
            <w:r w:rsidRPr="00693611">
              <w:rPr>
                <w:rFonts w:ascii="Times New Roman" w:eastAsia="Times New Roman" w:hAnsi="Times New Roman" w:cs="Times New Roman"/>
                <w:b/>
                <w:sz w:val="24"/>
              </w:rPr>
              <w:t>дисциплины</w:t>
            </w:r>
            <w:r>
              <w:rPr>
                <w:rFonts w:ascii="Times New Roman" w:eastAsia="Times New Roman" w:hAnsi="Times New Roman" w:cs="Times New Roman"/>
                <w:b/>
                <w:sz w:val="24"/>
              </w:rPr>
              <w:t>.</w:t>
            </w:r>
          </w:p>
          <w:p w:rsidR="006D1B08" w:rsidRPr="009B7A1B" w:rsidRDefault="006D1B08" w:rsidP="006D1B08">
            <w:pPr>
              <w:pStyle w:val="TableParagraph"/>
              <w:ind w:right="89" w:firstLine="426"/>
              <w:jc w:val="both"/>
              <w:rPr>
                <w:sz w:val="24"/>
              </w:rPr>
            </w:pPr>
            <w:r w:rsidRPr="00693611">
              <w:rPr>
                <w:sz w:val="24"/>
              </w:rPr>
              <w:t>Плевриты, перикардиты, миокардиты, кардиомиопатии: этиология, патогенез, классификация, клиника, лечение, прогноз. Аритмии и блокады сердца: современные представления о патогенезе, классификация аритмий, методы диагностики, тактика лечения</w:t>
            </w:r>
            <w:r>
              <w:rPr>
                <w:sz w:val="24"/>
              </w:rPr>
              <w:t xml:space="preserve"> </w:t>
            </w:r>
            <w:r w:rsidRPr="009B7A1B">
              <w:rPr>
                <w:sz w:val="24"/>
              </w:rPr>
              <w:t xml:space="preserve">наиболее частых нарушений ритма. Неспецифический язвенный колит. Болезнь Крона. Болезнь </w:t>
            </w:r>
            <w:proofErr w:type="spellStart"/>
            <w:r w:rsidRPr="009B7A1B">
              <w:rPr>
                <w:sz w:val="24"/>
              </w:rPr>
              <w:t>Уиппла</w:t>
            </w:r>
            <w:proofErr w:type="spellEnd"/>
            <w:r w:rsidRPr="009B7A1B">
              <w:rPr>
                <w:sz w:val="24"/>
              </w:rPr>
              <w:t xml:space="preserve">. Этиология, патогенез, клинические проявления, диагностика, лечение, прогноз. Нефротический синдром: патогенез, клиника, диагностика, лечение. Острая почечная недостаточность: </w:t>
            </w:r>
            <w:r w:rsidRPr="009B7A1B">
              <w:rPr>
                <w:sz w:val="24"/>
              </w:rPr>
              <w:lastRenderedPageBreak/>
              <w:t xml:space="preserve">причины, механизмы развития, диагностика, клиническая картина, лечение, исходы, профилактика. Гемолитические, </w:t>
            </w:r>
            <w:proofErr w:type="spellStart"/>
            <w:r w:rsidRPr="009B7A1B">
              <w:rPr>
                <w:sz w:val="24"/>
              </w:rPr>
              <w:t>апластические</w:t>
            </w:r>
            <w:proofErr w:type="spellEnd"/>
            <w:r w:rsidRPr="009B7A1B">
              <w:rPr>
                <w:sz w:val="24"/>
              </w:rPr>
              <w:t xml:space="preserve"> анемии: причины, классификация, диагностические критерии, принципы лечения. Острые лейкозы: классификация, клинические синдромы, лабораторно-морфологическая диагностика, течение и осложнения, принципы терапии, прогноз. </w:t>
            </w:r>
            <w:proofErr w:type="spellStart"/>
            <w:r w:rsidRPr="009B7A1B">
              <w:rPr>
                <w:sz w:val="24"/>
              </w:rPr>
              <w:t>Миеломная</w:t>
            </w:r>
            <w:proofErr w:type="spellEnd"/>
            <w:r w:rsidRPr="009B7A1B">
              <w:rPr>
                <w:sz w:val="24"/>
              </w:rPr>
              <w:t xml:space="preserve"> болезнь: патогенез, клинические варианты, диагностика и дифференциальная диагностика, осложнения, лечение, прогноз. Геморрагические состояния: причины развития, классификация, клиника, диагностика, принципы лечения. Агранулоцитоз, цитостатическая болезнь: клиническая и лабораторная диагностика. осложнения агранулоцитоза, принципы лечения и профилактики. Системная красная волчанка. Системная склеродермия. Дерматомиозит. Патогенез, классификация, критерии диагноза. Диагностика, принципы лечения, прогноз и профилактика обострений. Узелковый </w:t>
            </w:r>
            <w:proofErr w:type="spellStart"/>
            <w:r w:rsidRPr="009B7A1B">
              <w:rPr>
                <w:sz w:val="24"/>
              </w:rPr>
              <w:t>полиартериит</w:t>
            </w:r>
            <w:proofErr w:type="spellEnd"/>
            <w:r w:rsidRPr="009B7A1B">
              <w:rPr>
                <w:sz w:val="24"/>
              </w:rPr>
              <w:t xml:space="preserve">. Синдром </w:t>
            </w:r>
            <w:proofErr w:type="spellStart"/>
            <w:r w:rsidRPr="009B7A1B">
              <w:rPr>
                <w:sz w:val="24"/>
              </w:rPr>
              <w:t>Чарга-Стросса</w:t>
            </w:r>
            <w:proofErr w:type="spellEnd"/>
            <w:r w:rsidRPr="009B7A1B">
              <w:rPr>
                <w:sz w:val="24"/>
              </w:rPr>
              <w:t xml:space="preserve">. </w:t>
            </w:r>
            <w:proofErr w:type="spellStart"/>
            <w:r w:rsidRPr="009B7A1B">
              <w:rPr>
                <w:sz w:val="24"/>
              </w:rPr>
              <w:t>Гранулематоз</w:t>
            </w:r>
            <w:proofErr w:type="spellEnd"/>
            <w:r w:rsidRPr="009B7A1B">
              <w:rPr>
                <w:sz w:val="24"/>
              </w:rPr>
              <w:t xml:space="preserve"> </w:t>
            </w:r>
            <w:proofErr w:type="spellStart"/>
            <w:r w:rsidRPr="009B7A1B">
              <w:rPr>
                <w:sz w:val="24"/>
              </w:rPr>
              <w:t>Вегенера</w:t>
            </w:r>
            <w:proofErr w:type="spellEnd"/>
            <w:r w:rsidRPr="009B7A1B">
              <w:rPr>
                <w:sz w:val="24"/>
              </w:rPr>
              <w:t>. Патогенез, основные клинические синдромы, принципы диагностики и лечения, прогноз. Побочное действие лекарственных средств. Лекарственная аллергия. Патогенез, клиника, принципы лечения. Острые аллергические реакции, анафилактический шок, астматический статус. Патогенез, клинические проявления, принципы лечения и неотложная терапия.</w:t>
            </w:r>
          </w:p>
          <w:p w:rsidR="006D1B08" w:rsidRPr="005A3E6E" w:rsidRDefault="006D1B08" w:rsidP="006D1B08">
            <w:pPr>
              <w:widowControl w:val="0"/>
              <w:autoSpaceDE w:val="0"/>
              <w:autoSpaceDN w:val="0"/>
              <w:ind w:right="-1" w:firstLine="314"/>
              <w:jc w:val="both"/>
              <w:rPr>
                <w:rFonts w:ascii="Times New Roman" w:eastAsia="Times New Roman" w:hAnsi="Times New Roman" w:cs="Times New Roman"/>
                <w:b/>
                <w:sz w:val="24"/>
                <w:highlight w:val="yellow"/>
              </w:rPr>
            </w:pPr>
            <w:r w:rsidRPr="00C43E88">
              <w:rPr>
                <w:rFonts w:ascii="Times New Roman" w:eastAsia="Times New Roman" w:hAnsi="Times New Roman" w:cs="Times New Roman"/>
                <w:sz w:val="24"/>
              </w:rPr>
              <w:t xml:space="preserve">Цели и задачи, принципы и алгоритмы дифференциальной диагностики заболеваний внутренних органов. Дифференциальная диагностика и лечение нарушений бронхиальной проходимости. Методы дифференциальной диагностики заболеваний гортани, ангионевротического отека, болезней трахеи, легких, средостения, истерии, </w:t>
            </w:r>
            <w:proofErr w:type="spellStart"/>
            <w:r w:rsidRPr="00C43E88">
              <w:rPr>
                <w:rFonts w:ascii="Times New Roman" w:eastAsia="Times New Roman" w:hAnsi="Times New Roman" w:cs="Times New Roman"/>
                <w:sz w:val="24"/>
              </w:rPr>
              <w:t>карциноидного</w:t>
            </w:r>
            <w:proofErr w:type="spellEnd"/>
            <w:r w:rsidRPr="00C43E88">
              <w:rPr>
                <w:rFonts w:ascii="Times New Roman" w:eastAsia="Times New Roman" w:hAnsi="Times New Roman" w:cs="Times New Roman"/>
                <w:sz w:val="24"/>
              </w:rPr>
              <w:t xml:space="preserve"> синдрома, узелкового </w:t>
            </w:r>
            <w:proofErr w:type="spellStart"/>
            <w:r w:rsidRPr="00C43E88">
              <w:rPr>
                <w:rFonts w:ascii="Times New Roman" w:eastAsia="Times New Roman" w:hAnsi="Times New Roman" w:cs="Times New Roman"/>
                <w:sz w:val="24"/>
              </w:rPr>
              <w:t>полиартериита</w:t>
            </w:r>
            <w:proofErr w:type="spellEnd"/>
            <w:r w:rsidRPr="00C43E88">
              <w:rPr>
                <w:rFonts w:ascii="Times New Roman" w:eastAsia="Times New Roman" w:hAnsi="Times New Roman" w:cs="Times New Roman"/>
                <w:sz w:val="24"/>
              </w:rPr>
              <w:t>. Дифференциальная диагностика и лечение очаговых заболеваний легких. Тактика терапевта при диагностике рака, туберкулеза, ТЭЛА, эозинофильного инфильтрата, пневмонии различной этиологии. Критерии диагноза тяжелой пневмонии. Особенности лечения больных с тяжелой пневмонией. Дифференциальная диагностика и лечение заболеваний, проявляющихся диссеминированным поражением легких: туберкулеза, интерстициальных заболеваний легких, поражения легких при диффузных заболеваниях соединительной ткани и системных васкулитах, пневмокониозов, опухолевых и кардиогенных диссеминаций. Дифференциальная диагностика при болях в области сердца. Методы лабораторной и инструментальной диагностики. Лечение острых форм ИБС. Дифференциальная диагностика</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при сердечных шумах. Дифференциальная</w:t>
            </w:r>
            <w:r>
              <w:rPr>
                <w:rFonts w:ascii="Times New Roman" w:eastAsia="Times New Roman" w:hAnsi="Times New Roman" w:cs="Times New Roman"/>
                <w:sz w:val="24"/>
              </w:rPr>
              <w:t xml:space="preserve"> д</w:t>
            </w:r>
            <w:r w:rsidRPr="00C43E88">
              <w:rPr>
                <w:rFonts w:ascii="Times New Roman" w:eastAsia="Times New Roman" w:hAnsi="Times New Roman" w:cs="Times New Roman"/>
                <w:sz w:val="24"/>
              </w:rPr>
              <w:t>иагностика</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при</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кардиомегалии.</w:t>
            </w:r>
            <w:r>
              <w:rPr>
                <w:rFonts w:ascii="Times New Roman" w:eastAsia="Times New Roman" w:hAnsi="Times New Roman" w:cs="Times New Roman"/>
                <w:sz w:val="24"/>
              </w:rPr>
              <w:t xml:space="preserve"> </w:t>
            </w:r>
            <w:proofErr w:type="spellStart"/>
            <w:r w:rsidRPr="00C43E88">
              <w:rPr>
                <w:rFonts w:ascii="Times New Roman" w:eastAsia="Times New Roman" w:hAnsi="Times New Roman" w:cs="Times New Roman"/>
                <w:sz w:val="24"/>
              </w:rPr>
              <w:t>Эокардиография</w:t>
            </w:r>
            <w:proofErr w:type="spellEnd"/>
            <w:r w:rsidRPr="00C43E8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сканирование</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сердца,</w:t>
            </w:r>
            <w:r>
              <w:rPr>
                <w:rFonts w:ascii="Times New Roman" w:eastAsia="Times New Roman" w:hAnsi="Times New Roman" w:cs="Times New Roman"/>
                <w:sz w:val="24"/>
              </w:rPr>
              <w:t xml:space="preserve"> </w:t>
            </w:r>
            <w:proofErr w:type="spellStart"/>
            <w:r w:rsidRPr="00C43E88">
              <w:rPr>
                <w:rFonts w:ascii="Times New Roman" w:eastAsia="Times New Roman" w:hAnsi="Times New Roman" w:cs="Times New Roman"/>
                <w:sz w:val="24"/>
              </w:rPr>
              <w:t>инвазивные</w:t>
            </w:r>
            <w:proofErr w:type="spellEnd"/>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метод</w:t>
            </w:r>
            <w:r>
              <w:rPr>
                <w:rFonts w:ascii="Times New Roman" w:eastAsia="Times New Roman" w:hAnsi="Times New Roman" w:cs="Times New Roman"/>
                <w:sz w:val="24"/>
              </w:rPr>
              <w:t xml:space="preserve">ы </w:t>
            </w:r>
            <w:r w:rsidRPr="00C43E88">
              <w:rPr>
                <w:rFonts w:ascii="Times New Roman" w:eastAsia="Times New Roman" w:hAnsi="Times New Roman" w:cs="Times New Roman"/>
                <w:sz w:val="24"/>
              </w:rPr>
              <w:t>диагностики.</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Дифференциальная</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диагностика</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принципы</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лечения</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поражений</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миокарда</w:t>
            </w:r>
            <w:r>
              <w:rPr>
                <w:rFonts w:ascii="Times New Roman" w:eastAsia="Times New Roman" w:hAnsi="Times New Roman" w:cs="Times New Roman"/>
                <w:sz w:val="24"/>
              </w:rPr>
              <w:t xml:space="preserve"> </w:t>
            </w:r>
            <w:r w:rsidRPr="00C43E88">
              <w:rPr>
                <w:rFonts w:ascii="Times New Roman" w:eastAsia="Times New Roman" w:hAnsi="Times New Roman" w:cs="Times New Roman"/>
                <w:sz w:val="24"/>
              </w:rPr>
              <w:t>при</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ИБС, артериальной гипертензии, пороках сердца, миокардитах, кардиомиопатиях. Дифференциальная диагностика и лечение нарушений сердечного ритма и проводимости. Классификация антиаритмических препаратов. Тактика ведения пациентов. Электрофизиологические методы лечения аритмий. Диагностика и лечение неотложных состояний</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кардиологии:</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внезапная</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коронарная</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смерть,</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кардиогенный</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шок,</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острая</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 xml:space="preserve">сердечная недостаточность, гипертонический криз. Диагностика и лечение тромбоэмболии легочной артерии. Дифференциальная диагностика заболеваний, проявляющихся </w:t>
            </w:r>
            <w:proofErr w:type="spellStart"/>
            <w:r w:rsidRPr="005A3E6E">
              <w:rPr>
                <w:rFonts w:ascii="Times New Roman" w:eastAsia="Times New Roman" w:hAnsi="Times New Roman" w:cs="Times New Roman"/>
                <w:sz w:val="24"/>
              </w:rPr>
              <w:t>гепатомегалией</w:t>
            </w:r>
            <w:proofErr w:type="spellEnd"/>
            <w:r w:rsidRPr="005A3E6E">
              <w:rPr>
                <w:rFonts w:ascii="Times New Roman" w:eastAsia="Times New Roman" w:hAnsi="Times New Roman" w:cs="Times New Roman"/>
                <w:sz w:val="24"/>
              </w:rPr>
              <w:t xml:space="preserve"> и </w:t>
            </w:r>
            <w:proofErr w:type="spellStart"/>
            <w:r w:rsidRPr="005A3E6E">
              <w:rPr>
                <w:rFonts w:ascii="Times New Roman" w:eastAsia="Times New Roman" w:hAnsi="Times New Roman" w:cs="Times New Roman"/>
                <w:sz w:val="24"/>
              </w:rPr>
              <w:t>гепатолиенальным</w:t>
            </w:r>
            <w:proofErr w:type="spellEnd"/>
            <w:r w:rsidRPr="005A3E6E">
              <w:rPr>
                <w:rFonts w:ascii="Times New Roman" w:eastAsia="Times New Roman" w:hAnsi="Times New Roman" w:cs="Times New Roman"/>
                <w:sz w:val="24"/>
              </w:rPr>
              <w:t xml:space="preserve"> синдромом (хронические гепатиты и циррозы печени, болезни накопления, опухоли печени, болезни печеночных сосудов, болезни крови и кроветворных органов, болезни сердца). Дифференциальная диагностика </w:t>
            </w:r>
            <w:r w:rsidRPr="005A3E6E">
              <w:rPr>
                <w:rFonts w:ascii="Times New Roman" w:eastAsia="Times New Roman" w:hAnsi="Times New Roman" w:cs="Times New Roman"/>
                <w:sz w:val="24"/>
              </w:rPr>
              <w:lastRenderedPageBreak/>
              <w:t xml:space="preserve">при желтухе. Диагностика и лечение печеночной недостаточности. Дифференциальная диагностика и лечение заболеваний, проявляющихся нефротическим синдромом. Дифференциальная диагностика и методы лечения больных с острой почечной недостаточностью. Дифференциальная диагностика при лимфаденопатии и спленомегалии. Дифференциальная диагностика </w:t>
            </w:r>
            <w:proofErr w:type="spellStart"/>
            <w:r w:rsidRPr="005A3E6E">
              <w:rPr>
                <w:rFonts w:ascii="Times New Roman" w:eastAsia="Times New Roman" w:hAnsi="Times New Roman" w:cs="Times New Roman"/>
                <w:sz w:val="24"/>
              </w:rPr>
              <w:t>гемобластозов</w:t>
            </w:r>
            <w:proofErr w:type="spellEnd"/>
            <w:r w:rsidRPr="005A3E6E">
              <w:rPr>
                <w:rFonts w:ascii="Times New Roman" w:eastAsia="Times New Roman" w:hAnsi="Times New Roman" w:cs="Times New Roman"/>
                <w:sz w:val="24"/>
              </w:rPr>
              <w:t xml:space="preserve">. Диагностические критерии острого лейкоза, хронических </w:t>
            </w:r>
            <w:proofErr w:type="spellStart"/>
            <w:r w:rsidRPr="005A3E6E">
              <w:rPr>
                <w:rFonts w:ascii="Times New Roman" w:eastAsia="Times New Roman" w:hAnsi="Times New Roman" w:cs="Times New Roman"/>
                <w:sz w:val="24"/>
              </w:rPr>
              <w:t>лимфолейкозов</w:t>
            </w:r>
            <w:proofErr w:type="spellEnd"/>
            <w:r w:rsidRPr="005A3E6E">
              <w:rPr>
                <w:rFonts w:ascii="Times New Roman" w:eastAsia="Times New Roman" w:hAnsi="Times New Roman" w:cs="Times New Roman"/>
                <w:sz w:val="24"/>
              </w:rPr>
              <w:t xml:space="preserve"> и </w:t>
            </w:r>
            <w:proofErr w:type="spellStart"/>
            <w:r w:rsidRPr="005A3E6E">
              <w:rPr>
                <w:rFonts w:ascii="Times New Roman" w:eastAsia="Times New Roman" w:hAnsi="Times New Roman" w:cs="Times New Roman"/>
                <w:sz w:val="24"/>
              </w:rPr>
              <w:t>миелолейкозов</w:t>
            </w:r>
            <w:proofErr w:type="spellEnd"/>
            <w:r w:rsidRPr="005A3E6E">
              <w:rPr>
                <w:rFonts w:ascii="Times New Roman" w:eastAsia="Times New Roman" w:hAnsi="Times New Roman" w:cs="Times New Roman"/>
                <w:sz w:val="24"/>
              </w:rPr>
              <w:t xml:space="preserve">, лимфогранулематоза, </w:t>
            </w:r>
            <w:proofErr w:type="spellStart"/>
            <w:r w:rsidRPr="005A3E6E">
              <w:rPr>
                <w:rFonts w:ascii="Times New Roman" w:eastAsia="Times New Roman" w:hAnsi="Times New Roman" w:cs="Times New Roman"/>
                <w:sz w:val="24"/>
              </w:rPr>
              <w:t>миеломной</w:t>
            </w:r>
            <w:proofErr w:type="spellEnd"/>
            <w:r w:rsidRPr="005A3E6E">
              <w:rPr>
                <w:rFonts w:ascii="Times New Roman" w:eastAsia="Times New Roman" w:hAnsi="Times New Roman" w:cs="Times New Roman"/>
                <w:sz w:val="24"/>
              </w:rPr>
              <w:t xml:space="preserve"> болезни. Принципы лечения </w:t>
            </w:r>
            <w:proofErr w:type="spellStart"/>
            <w:r w:rsidRPr="005A3E6E">
              <w:rPr>
                <w:rFonts w:ascii="Times New Roman" w:eastAsia="Times New Roman" w:hAnsi="Times New Roman" w:cs="Times New Roman"/>
                <w:sz w:val="24"/>
              </w:rPr>
              <w:t>гемобластозов</w:t>
            </w:r>
            <w:proofErr w:type="spellEnd"/>
            <w:r w:rsidRPr="005A3E6E">
              <w:rPr>
                <w:rFonts w:ascii="Times New Roman" w:eastAsia="Times New Roman" w:hAnsi="Times New Roman" w:cs="Times New Roman"/>
                <w:sz w:val="24"/>
              </w:rPr>
              <w:t xml:space="preserve">. Дифференциальная диагностика и лечение заболеваний, проявляющихся геморрагическим синдромом. Лабораторные методы исследования свертывающей системы крови. Тактика при легочных, пищеводных и желудочно-кишечных кровотечениях. ДВС- синдром в клинике внутренних болезней. Клинико-лабораторная диагностика, лечение и профилактика тромбозов. </w:t>
            </w:r>
            <w:proofErr w:type="spellStart"/>
            <w:r w:rsidRPr="005A3E6E">
              <w:rPr>
                <w:rFonts w:ascii="Times New Roman" w:eastAsia="Times New Roman" w:hAnsi="Times New Roman" w:cs="Times New Roman"/>
                <w:sz w:val="24"/>
              </w:rPr>
              <w:t>Антикоагулянтная</w:t>
            </w:r>
            <w:proofErr w:type="spellEnd"/>
            <w:r w:rsidRPr="005A3E6E">
              <w:rPr>
                <w:rFonts w:ascii="Times New Roman" w:eastAsia="Times New Roman" w:hAnsi="Times New Roman" w:cs="Times New Roman"/>
                <w:sz w:val="24"/>
              </w:rPr>
              <w:t xml:space="preserve">, </w:t>
            </w:r>
            <w:proofErr w:type="spellStart"/>
            <w:r w:rsidRPr="005A3E6E">
              <w:rPr>
                <w:rFonts w:ascii="Times New Roman" w:eastAsia="Times New Roman" w:hAnsi="Times New Roman" w:cs="Times New Roman"/>
                <w:sz w:val="24"/>
              </w:rPr>
              <w:t>антиагрегантная</w:t>
            </w:r>
            <w:proofErr w:type="spellEnd"/>
            <w:r w:rsidRPr="005A3E6E">
              <w:rPr>
                <w:rFonts w:ascii="Times New Roman" w:eastAsia="Times New Roman" w:hAnsi="Times New Roman" w:cs="Times New Roman"/>
                <w:sz w:val="24"/>
              </w:rPr>
              <w:t xml:space="preserve"> и </w:t>
            </w:r>
            <w:proofErr w:type="spellStart"/>
            <w:r w:rsidRPr="005A3E6E">
              <w:rPr>
                <w:rFonts w:ascii="Times New Roman" w:eastAsia="Times New Roman" w:hAnsi="Times New Roman" w:cs="Times New Roman"/>
                <w:sz w:val="24"/>
              </w:rPr>
              <w:t>тромболитическая</w:t>
            </w:r>
            <w:proofErr w:type="spellEnd"/>
            <w:r w:rsidRPr="005A3E6E">
              <w:rPr>
                <w:rFonts w:ascii="Times New Roman" w:eastAsia="Times New Roman" w:hAnsi="Times New Roman" w:cs="Times New Roman"/>
                <w:sz w:val="24"/>
              </w:rPr>
              <w:t xml:space="preserve"> терапия в клинике внутренних болезней. Дифференциальная диагностика, диагностические критерии, лечение, диспансеризация при системных заболеваниях соединительной ткани. Противовоспалительная и </w:t>
            </w:r>
            <w:proofErr w:type="spellStart"/>
            <w:r w:rsidRPr="005A3E6E">
              <w:rPr>
                <w:rFonts w:ascii="Times New Roman" w:eastAsia="Times New Roman" w:hAnsi="Times New Roman" w:cs="Times New Roman"/>
                <w:sz w:val="24"/>
              </w:rPr>
              <w:t>иммуносупрессивная</w:t>
            </w:r>
            <w:proofErr w:type="spellEnd"/>
            <w:r w:rsidRPr="005A3E6E">
              <w:rPr>
                <w:rFonts w:ascii="Times New Roman" w:eastAsia="Times New Roman" w:hAnsi="Times New Roman" w:cs="Times New Roman"/>
                <w:sz w:val="24"/>
              </w:rPr>
              <w:t xml:space="preserve"> терапия в клинике внутренних болезней. Дифференциальная диагностика и неотложная терапия острых аллергических реакций: острые кожные реакции, синдром </w:t>
            </w:r>
            <w:proofErr w:type="spellStart"/>
            <w:r w:rsidRPr="005A3E6E">
              <w:rPr>
                <w:rFonts w:ascii="Times New Roman" w:eastAsia="Times New Roman" w:hAnsi="Times New Roman" w:cs="Times New Roman"/>
                <w:sz w:val="24"/>
              </w:rPr>
              <w:t>Стивенса-Джонсона</w:t>
            </w:r>
            <w:proofErr w:type="spellEnd"/>
            <w:r w:rsidRPr="005A3E6E">
              <w:rPr>
                <w:rFonts w:ascii="Times New Roman" w:eastAsia="Times New Roman" w:hAnsi="Times New Roman" w:cs="Times New Roman"/>
                <w:sz w:val="24"/>
              </w:rPr>
              <w:t xml:space="preserve">, синдром </w:t>
            </w:r>
            <w:proofErr w:type="spellStart"/>
            <w:r w:rsidRPr="005A3E6E">
              <w:rPr>
                <w:rFonts w:ascii="Times New Roman" w:eastAsia="Times New Roman" w:hAnsi="Times New Roman" w:cs="Times New Roman"/>
                <w:sz w:val="24"/>
              </w:rPr>
              <w:t>Лайелла</w:t>
            </w:r>
            <w:proofErr w:type="spellEnd"/>
            <w:r w:rsidRPr="005A3E6E">
              <w:rPr>
                <w:rFonts w:ascii="Times New Roman" w:eastAsia="Times New Roman" w:hAnsi="Times New Roman" w:cs="Times New Roman"/>
                <w:sz w:val="24"/>
              </w:rPr>
              <w:t>. Сывороточная болезнь. Анафилактический шок, поражение органов и систем. Критерии диагноза, неотложная</w:t>
            </w:r>
            <w:r>
              <w:rPr>
                <w:rFonts w:ascii="Times New Roman" w:eastAsia="Times New Roman" w:hAnsi="Times New Roman" w:cs="Times New Roman"/>
                <w:sz w:val="24"/>
              </w:rPr>
              <w:t xml:space="preserve"> </w:t>
            </w:r>
            <w:r w:rsidRPr="005A3E6E">
              <w:rPr>
                <w:rFonts w:ascii="Times New Roman" w:eastAsia="Times New Roman" w:hAnsi="Times New Roman" w:cs="Times New Roman"/>
                <w:sz w:val="24"/>
              </w:rPr>
              <w:t>терапия. Принципы, тактика ведения, эффективность и безопасность лекарственной терапии заболеваний внутренних органов у разных групп пациентов, в т.ч. беременных женщин и</w:t>
            </w:r>
            <w:r w:rsidRPr="005A3E6E">
              <w:rPr>
                <w:rFonts w:ascii="Times New Roman" w:eastAsia="Times New Roman" w:hAnsi="Times New Roman" w:cs="Times New Roman"/>
                <w:sz w:val="24"/>
                <w:szCs w:val="24"/>
              </w:rPr>
              <w:t xml:space="preserve"> лиц пожилого и старческого возраста.</w:t>
            </w:r>
          </w:p>
          <w:p w:rsidR="006D1B08" w:rsidRPr="005A3E6E" w:rsidRDefault="006D1B08" w:rsidP="006D1B08">
            <w:pPr>
              <w:widowControl w:val="0"/>
              <w:autoSpaceDE w:val="0"/>
              <w:autoSpaceDN w:val="0"/>
              <w:ind w:firstLine="426"/>
              <w:rPr>
                <w:rFonts w:ascii="Times New Roman" w:eastAsia="Times New Roman" w:hAnsi="Times New Roman" w:cs="Times New Roman"/>
                <w:sz w:val="24"/>
              </w:rPr>
            </w:pPr>
            <w:r w:rsidRPr="005A3E6E">
              <w:rPr>
                <w:rFonts w:ascii="Times New Roman" w:eastAsia="Times New Roman" w:hAnsi="Times New Roman" w:cs="Times New Roman"/>
                <w:b/>
                <w:sz w:val="24"/>
              </w:rPr>
              <w:t>4. Компетенции, формируемые в результате освоения дисциплины</w:t>
            </w:r>
            <w:r>
              <w:rPr>
                <w:rFonts w:ascii="Times New Roman" w:eastAsia="Times New Roman" w:hAnsi="Times New Roman" w:cs="Times New Roman"/>
                <w:sz w:val="24"/>
              </w:rPr>
              <w:t>.</w:t>
            </w:r>
          </w:p>
          <w:p w:rsidR="006D1B08" w:rsidRDefault="006D1B08" w:rsidP="006D1B08">
            <w:pPr>
              <w:pStyle w:val="TableParagraph"/>
              <w:tabs>
                <w:tab w:val="left" w:pos="709"/>
              </w:tabs>
              <w:ind w:firstLine="426"/>
              <w:jc w:val="both"/>
              <w:rPr>
                <w:bCs/>
                <w:sz w:val="24"/>
              </w:rPr>
            </w:pPr>
            <w:r w:rsidRPr="008F2CDA">
              <w:rPr>
                <w:bCs/>
                <w:sz w:val="24"/>
              </w:rPr>
              <w:t>ОПК</w:t>
            </w:r>
            <w:r>
              <w:rPr>
                <w:bCs/>
                <w:sz w:val="24"/>
              </w:rPr>
              <w:t>-</w:t>
            </w:r>
            <w:r w:rsidRPr="008F2CDA">
              <w:rPr>
                <w:bCs/>
                <w:sz w:val="24"/>
              </w:rPr>
              <w:t>4</w:t>
            </w:r>
            <w:r>
              <w:rPr>
                <w:bCs/>
                <w:sz w:val="24"/>
              </w:rPr>
              <w:t>.</w:t>
            </w:r>
            <w:r w:rsidRPr="008F2CDA">
              <w:rPr>
                <w:bCs/>
                <w:sz w:val="24"/>
              </w:rP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w:t>
            </w:r>
          </w:p>
          <w:p w:rsidR="006D1B08" w:rsidRDefault="006D1B08" w:rsidP="006D1B08">
            <w:pPr>
              <w:pStyle w:val="TableParagraph"/>
              <w:tabs>
                <w:tab w:val="left" w:pos="709"/>
              </w:tabs>
              <w:jc w:val="both"/>
              <w:rPr>
                <w:bCs/>
                <w:sz w:val="24"/>
              </w:rPr>
            </w:pPr>
            <w:r>
              <w:rPr>
                <w:bCs/>
                <w:sz w:val="24"/>
              </w:rPr>
              <w:t>ОПК-4.1.</w:t>
            </w:r>
            <w:r w:rsidRPr="008F2CDA">
              <w:rPr>
                <w:bCs/>
                <w:sz w:val="24"/>
              </w:rPr>
              <w:t xml:space="preserve"> Предполагает порядок применения медицинских изделий, используемых при оказании медицинской помощи. </w:t>
            </w:r>
          </w:p>
          <w:p w:rsidR="006D1B08" w:rsidRDefault="006D1B08" w:rsidP="006D1B08">
            <w:pPr>
              <w:pStyle w:val="TableParagraph"/>
              <w:tabs>
                <w:tab w:val="left" w:pos="709"/>
              </w:tabs>
              <w:jc w:val="both"/>
              <w:rPr>
                <w:bCs/>
                <w:sz w:val="24"/>
              </w:rPr>
            </w:pPr>
            <w:r>
              <w:rPr>
                <w:bCs/>
                <w:sz w:val="24"/>
              </w:rPr>
              <w:t xml:space="preserve">ОПК-4.2. </w:t>
            </w:r>
            <w:r w:rsidRPr="008F2CDA">
              <w:rPr>
                <w:bCs/>
                <w:sz w:val="24"/>
              </w:rPr>
              <w:t xml:space="preserve">Применяет на практике медицинские изделия, предусмотренные порядком оказания медицинской помощи. </w:t>
            </w:r>
          </w:p>
          <w:p w:rsidR="006D1B08" w:rsidRDefault="006D1B08" w:rsidP="006D1B08">
            <w:pPr>
              <w:pStyle w:val="TableParagraph"/>
              <w:tabs>
                <w:tab w:val="left" w:pos="709"/>
              </w:tabs>
              <w:jc w:val="both"/>
              <w:rPr>
                <w:sz w:val="24"/>
              </w:rPr>
            </w:pPr>
            <w:r>
              <w:rPr>
                <w:bCs/>
                <w:sz w:val="24"/>
              </w:rPr>
              <w:t xml:space="preserve">ОПК-4.3. </w:t>
            </w:r>
            <w:r w:rsidRPr="008F2CDA">
              <w:rPr>
                <w:bCs/>
                <w:sz w:val="24"/>
              </w:rPr>
              <w:t>Представляет методы обследования пациента, предусмотренные порядком оказания медицинской помощи.</w:t>
            </w:r>
            <w:r w:rsidRPr="008F2CDA">
              <w:rPr>
                <w:sz w:val="24"/>
              </w:rPr>
              <w:t xml:space="preserve"> </w:t>
            </w:r>
          </w:p>
          <w:p w:rsidR="006D1B08" w:rsidRPr="008F2CDA" w:rsidRDefault="006D1B08" w:rsidP="006D1B08">
            <w:pPr>
              <w:pStyle w:val="TableParagraph"/>
              <w:tabs>
                <w:tab w:val="left" w:pos="709"/>
              </w:tabs>
              <w:jc w:val="both"/>
              <w:rPr>
                <w:sz w:val="24"/>
              </w:rPr>
            </w:pPr>
            <w:r>
              <w:rPr>
                <w:sz w:val="24"/>
              </w:rPr>
              <w:t xml:space="preserve">ОПК-4.4. </w:t>
            </w:r>
            <w:r w:rsidRPr="008F2CDA">
              <w:rPr>
                <w:sz w:val="24"/>
              </w:rPr>
              <w:t xml:space="preserve">Определяет план обследования при разной патологии, предусмотренный стандартами оказания медицинской помощи (клиническими рекомендациями). </w:t>
            </w:r>
          </w:p>
          <w:p w:rsidR="006D1B08" w:rsidRDefault="006D1B08" w:rsidP="006D1B08">
            <w:pPr>
              <w:pStyle w:val="Other0"/>
              <w:shd w:val="clear" w:color="auto" w:fill="auto"/>
              <w:tabs>
                <w:tab w:val="left" w:pos="1699"/>
                <w:tab w:val="left" w:pos="3816"/>
                <w:tab w:val="left" w:pos="5755"/>
              </w:tabs>
              <w:spacing w:line="240" w:lineRule="auto"/>
              <w:ind w:firstLine="426"/>
              <w:jc w:val="both"/>
              <w:rPr>
                <w:rFonts w:ascii="Times New Roman" w:hAnsi="Times New Roman"/>
                <w:sz w:val="24"/>
                <w:szCs w:val="24"/>
              </w:rPr>
            </w:pPr>
            <w:r w:rsidRPr="008F2CDA">
              <w:rPr>
                <w:rFonts w:ascii="Times New Roman" w:hAnsi="Times New Roman"/>
                <w:sz w:val="24"/>
                <w:szCs w:val="24"/>
              </w:rPr>
              <w:t>ОПК-7. Способен назначать лечение и осуществлять контроль его эффективности и безопасности</w:t>
            </w:r>
            <w:r>
              <w:rPr>
                <w:rFonts w:ascii="Times New Roman" w:hAnsi="Times New Roman"/>
                <w:sz w:val="24"/>
                <w:szCs w:val="24"/>
              </w:rPr>
              <w:t>.</w:t>
            </w:r>
          </w:p>
          <w:p w:rsidR="006D1B08" w:rsidRDefault="006D1B08" w:rsidP="006D1B08">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ОПК-7.1</w:t>
            </w:r>
            <w:r w:rsidRPr="008F2CDA">
              <w:rPr>
                <w:rFonts w:ascii="Times New Roman" w:hAnsi="Times New Roman"/>
                <w:sz w:val="24"/>
                <w:szCs w:val="24"/>
              </w:rPr>
              <w:t xml:space="preserve"> Анализирует теоретические основы немедикаментозной и медикаментозной терапии заболеваний и патологических состояний. </w:t>
            </w:r>
          </w:p>
          <w:p w:rsidR="006D1B08" w:rsidRDefault="006D1B08" w:rsidP="006D1B08">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ОПК-7.2.</w:t>
            </w:r>
            <w:r w:rsidRPr="008F2CDA">
              <w:rPr>
                <w:rFonts w:ascii="Times New Roman" w:hAnsi="Times New Roman"/>
                <w:sz w:val="24"/>
                <w:szCs w:val="24"/>
              </w:rPr>
              <w:t xml:space="preserve"> Назначает лечение заболеваний патологических состояний. </w:t>
            </w:r>
          </w:p>
          <w:p w:rsidR="006D1B08" w:rsidRPr="008F2CDA" w:rsidRDefault="006D1B08" w:rsidP="006D1B08">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ОПК-7.3. </w:t>
            </w:r>
            <w:r w:rsidRPr="008F2CDA">
              <w:rPr>
                <w:rFonts w:ascii="Times New Roman" w:hAnsi="Times New Roman"/>
                <w:sz w:val="24"/>
                <w:szCs w:val="24"/>
              </w:rPr>
              <w:t>Демонстрирует готовность осуществлять контроль эффективности и безопасности лечения заболеваний и патологических состояний.</w:t>
            </w:r>
          </w:p>
          <w:p w:rsidR="006D1B08" w:rsidRDefault="006D1B08" w:rsidP="006D1B08">
            <w:pPr>
              <w:pStyle w:val="Other0"/>
              <w:shd w:val="clear" w:color="auto" w:fill="auto"/>
              <w:tabs>
                <w:tab w:val="left" w:pos="1699"/>
                <w:tab w:val="left" w:pos="3816"/>
                <w:tab w:val="left" w:pos="5755"/>
              </w:tabs>
              <w:spacing w:line="240" w:lineRule="auto"/>
              <w:ind w:firstLine="426"/>
              <w:jc w:val="both"/>
              <w:rPr>
                <w:rFonts w:ascii="Times New Roman" w:hAnsi="Times New Roman"/>
                <w:sz w:val="24"/>
                <w:szCs w:val="24"/>
              </w:rPr>
            </w:pPr>
            <w:r w:rsidRPr="008F2CDA">
              <w:rPr>
                <w:rFonts w:ascii="Times New Roman" w:hAnsi="Times New Roman"/>
                <w:sz w:val="24"/>
                <w:szCs w:val="24"/>
              </w:rPr>
              <w:t>ОПК</w:t>
            </w:r>
            <w:r>
              <w:rPr>
                <w:rFonts w:ascii="Times New Roman" w:hAnsi="Times New Roman"/>
                <w:sz w:val="24"/>
                <w:szCs w:val="24"/>
              </w:rPr>
              <w:t>-</w:t>
            </w:r>
            <w:r w:rsidRPr="008F2CDA">
              <w:rPr>
                <w:rFonts w:ascii="Times New Roman" w:hAnsi="Times New Roman"/>
                <w:sz w:val="24"/>
                <w:szCs w:val="24"/>
              </w:rPr>
              <w:t>11</w:t>
            </w:r>
            <w:r>
              <w:rPr>
                <w:rFonts w:ascii="Times New Roman" w:hAnsi="Times New Roman"/>
                <w:sz w:val="24"/>
                <w:szCs w:val="24"/>
              </w:rPr>
              <w:t>.</w:t>
            </w:r>
            <w:r w:rsidRPr="008F2CDA">
              <w:rPr>
                <w:rFonts w:ascii="Times New Roman" w:hAnsi="Times New Roman"/>
                <w:sz w:val="24"/>
                <w:szCs w:val="24"/>
              </w:rPr>
              <w:t xml:space="preserve"> Способен подготавливать и применять научную, научно-производственную, проектную, организационно-управленческую и нормативную документацию в системе здравоохранения. </w:t>
            </w:r>
          </w:p>
          <w:p w:rsidR="006D1B08" w:rsidRPr="008F2CDA" w:rsidRDefault="006D1B08" w:rsidP="006D1B08">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ОПК-11.2. </w:t>
            </w:r>
            <w:r w:rsidRPr="008F2CDA">
              <w:rPr>
                <w:rFonts w:ascii="Times New Roman" w:hAnsi="Times New Roman"/>
                <w:sz w:val="24"/>
                <w:szCs w:val="24"/>
              </w:rPr>
              <w:t>Применяет методы доказательной медицины при решении поставленной профессиональной задачи.</w:t>
            </w:r>
          </w:p>
          <w:p w:rsidR="006D1B08" w:rsidRDefault="006D1B08" w:rsidP="006D1B08">
            <w:pPr>
              <w:pStyle w:val="TableParagraph"/>
              <w:ind w:firstLine="426"/>
              <w:jc w:val="both"/>
              <w:rPr>
                <w:bCs/>
                <w:sz w:val="24"/>
              </w:rPr>
            </w:pPr>
            <w:r w:rsidRPr="008F2CDA">
              <w:rPr>
                <w:bCs/>
                <w:sz w:val="24"/>
              </w:rPr>
              <w:t xml:space="preserve">ПК 1 - Способен оказывать медицинскую помощь пациенту в </w:t>
            </w:r>
            <w:r w:rsidRPr="008F2CDA">
              <w:rPr>
                <w:bCs/>
                <w:sz w:val="24"/>
              </w:rPr>
              <w:lastRenderedPageBreak/>
              <w:t>неотложной форме</w:t>
            </w:r>
            <w:r>
              <w:rPr>
                <w:bCs/>
                <w:sz w:val="24"/>
              </w:rPr>
              <w:t>.</w:t>
            </w:r>
          </w:p>
          <w:p w:rsidR="006D1B08" w:rsidRDefault="006D1B08" w:rsidP="006D1B08">
            <w:pPr>
              <w:pStyle w:val="TableParagraph"/>
              <w:jc w:val="both"/>
              <w:rPr>
                <w:bCs/>
                <w:sz w:val="24"/>
              </w:rPr>
            </w:pPr>
            <w:r>
              <w:rPr>
                <w:bCs/>
                <w:sz w:val="24"/>
              </w:rPr>
              <w:t xml:space="preserve">ПК-1.1. </w:t>
            </w:r>
            <w:r w:rsidRPr="008F2CDA">
              <w:rPr>
                <w:bCs/>
                <w:sz w:val="24"/>
              </w:rPr>
              <w:t xml:space="preserve">Представляет этиологию, патогенез и </w:t>
            </w:r>
            <w:proofErr w:type="spellStart"/>
            <w:r w:rsidRPr="008F2CDA">
              <w:rPr>
                <w:bCs/>
                <w:sz w:val="24"/>
              </w:rPr>
              <w:t>патоморфологию</w:t>
            </w:r>
            <w:proofErr w:type="spellEnd"/>
            <w:r w:rsidRPr="008F2CDA">
              <w:rPr>
                <w:bCs/>
                <w:sz w:val="24"/>
              </w:rPr>
              <w:t xml:space="preserve"> клиническую картину, дифференциальную диагностику состояний, требующих оказания медицинской помощи в неотложной форме. </w:t>
            </w:r>
          </w:p>
          <w:p w:rsidR="006D1B08" w:rsidRDefault="006D1B08" w:rsidP="006D1B08">
            <w:pPr>
              <w:pStyle w:val="TableParagraph"/>
              <w:jc w:val="both"/>
              <w:rPr>
                <w:bCs/>
                <w:sz w:val="24"/>
              </w:rPr>
            </w:pPr>
            <w:r>
              <w:rPr>
                <w:bCs/>
                <w:sz w:val="24"/>
              </w:rPr>
              <w:t xml:space="preserve">ПК-1.2. </w:t>
            </w:r>
            <w:r w:rsidRPr="008F2CDA">
              <w:rPr>
                <w:bCs/>
                <w:sz w:val="24"/>
              </w:rPr>
              <w:t xml:space="preserve">Определяет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 </w:t>
            </w:r>
          </w:p>
          <w:p w:rsidR="006D1B08" w:rsidRPr="008F2CDA" w:rsidRDefault="006D1B08" w:rsidP="006D1B08">
            <w:pPr>
              <w:pStyle w:val="TableParagraph"/>
              <w:jc w:val="both"/>
              <w:rPr>
                <w:bCs/>
                <w:sz w:val="24"/>
              </w:rPr>
            </w:pPr>
            <w:r>
              <w:rPr>
                <w:bCs/>
                <w:sz w:val="24"/>
              </w:rPr>
              <w:t xml:space="preserve">ПК-1.3. </w:t>
            </w:r>
            <w:r w:rsidRPr="008F2CDA">
              <w:rPr>
                <w:bCs/>
                <w:sz w:val="24"/>
              </w:rPr>
              <w:t>Оказывает медицинскую помощь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p w:rsidR="006D1B08" w:rsidRDefault="006D1B08" w:rsidP="006D1B08">
            <w:pPr>
              <w:pStyle w:val="TableParagraph"/>
              <w:ind w:firstLine="426"/>
              <w:jc w:val="both"/>
              <w:rPr>
                <w:bCs/>
                <w:sz w:val="24"/>
              </w:rPr>
            </w:pPr>
            <w:r w:rsidRPr="008F2CDA">
              <w:rPr>
                <w:bCs/>
                <w:sz w:val="24"/>
              </w:rPr>
              <w:t>ПК</w:t>
            </w:r>
            <w:r>
              <w:rPr>
                <w:bCs/>
                <w:sz w:val="24"/>
              </w:rPr>
              <w:t>-</w:t>
            </w:r>
            <w:r w:rsidRPr="008F2CDA">
              <w:rPr>
                <w:bCs/>
                <w:sz w:val="24"/>
              </w:rPr>
              <w:t>2</w:t>
            </w:r>
            <w:r>
              <w:rPr>
                <w:bCs/>
                <w:sz w:val="24"/>
              </w:rPr>
              <w:t>.</w:t>
            </w:r>
            <w:r w:rsidRPr="008F2CDA">
              <w:rPr>
                <w:bCs/>
                <w:sz w:val="24"/>
              </w:rPr>
              <w:t xml:space="preserve"> Способен оказывать медицинскую помощь пациенту в экстренной форме</w:t>
            </w:r>
            <w:r>
              <w:rPr>
                <w:bCs/>
                <w:sz w:val="24"/>
              </w:rPr>
              <w:t>.</w:t>
            </w:r>
          </w:p>
          <w:p w:rsidR="006D1B08" w:rsidRDefault="006D1B08" w:rsidP="006D1B08">
            <w:pPr>
              <w:pStyle w:val="TableParagraph"/>
              <w:jc w:val="both"/>
              <w:rPr>
                <w:bCs/>
                <w:sz w:val="24"/>
              </w:rPr>
            </w:pPr>
            <w:r>
              <w:rPr>
                <w:bCs/>
                <w:sz w:val="24"/>
              </w:rPr>
              <w:t xml:space="preserve">ПК-2.1. </w:t>
            </w:r>
            <w:r w:rsidRPr="008F2CDA">
              <w:rPr>
                <w:bCs/>
                <w:sz w:val="24"/>
              </w:rPr>
              <w:t xml:space="preserve">Описывает этиологию, патогенез и </w:t>
            </w:r>
            <w:proofErr w:type="spellStart"/>
            <w:r w:rsidRPr="008F2CDA">
              <w:rPr>
                <w:bCs/>
                <w:sz w:val="24"/>
              </w:rPr>
              <w:t>патоморфологию</w:t>
            </w:r>
            <w:proofErr w:type="spellEnd"/>
            <w:r w:rsidRPr="008F2CDA">
              <w:rPr>
                <w:bCs/>
                <w:sz w:val="24"/>
              </w:rPr>
              <w:t xml:space="preserve"> клиническую картину, дифференциальную диагностику состояний, требующих оказания медицинской помощи в экстренной форме.</w:t>
            </w:r>
          </w:p>
          <w:p w:rsidR="006D1B08" w:rsidRPr="008F2CDA" w:rsidRDefault="006D1B08" w:rsidP="006D1B08">
            <w:pPr>
              <w:pStyle w:val="TableParagraph"/>
              <w:jc w:val="both"/>
              <w:rPr>
                <w:bCs/>
                <w:sz w:val="24"/>
              </w:rPr>
            </w:pPr>
            <w:r>
              <w:rPr>
                <w:bCs/>
                <w:sz w:val="24"/>
              </w:rPr>
              <w:t xml:space="preserve">ПК-2.2. </w:t>
            </w:r>
            <w:r w:rsidRPr="008F2CDA">
              <w:rPr>
                <w:bCs/>
                <w:sz w:val="24"/>
              </w:rPr>
              <w:t>Определяет состояния, представляющие угрозу жизни пациента, включая состояния клинической смерти (остановка жизненно важных функций организма человека (кровообращения и/или дыхания), требующих оказания медицинской помощи в экстренной форме.</w:t>
            </w:r>
          </w:p>
          <w:p w:rsidR="006D1B08" w:rsidRDefault="006D1B08" w:rsidP="006D1B08">
            <w:pPr>
              <w:pStyle w:val="TableParagraph"/>
              <w:ind w:firstLine="426"/>
              <w:jc w:val="both"/>
              <w:rPr>
                <w:sz w:val="24"/>
                <w:szCs w:val="24"/>
              </w:rPr>
            </w:pPr>
            <w:r w:rsidRPr="008F2CDA">
              <w:rPr>
                <w:sz w:val="24"/>
                <w:szCs w:val="24"/>
              </w:rPr>
              <w:tab/>
              <w:t>ПК</w:t>
            </w:r>
            <w:r>
              <w:rPr>
                <w:sz w:val="24"/>
                <w:szCs w:val="24"/>
              </w:rPr>
              <w:t>-</w:t>
            </w:r>
            <w:r w:rsidRPr="008F2CDA">
              <w:rPr>
                <w:sz w:val="24"/>
                <w:szCs w:val="24"/>
              </w:rPr>
              <w:t>4</w:t>
            </w:r>
            <w:r>
              <w:rPr>
                <w:sz w:val="24"/>
                <w:szCs w:val="24"/>
              </w:rPr>
              <w:t xml:space="preserve">. </w:t>
            </w:r>
            <w:r w:rsidRPr="008F2CDA">
              <w:rPr>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6D1B08" w:rsidRDefault="006D1B08" w:rsidP="006D1B08">
            <w:pPr>
              <w:pStyle w:val="TableParagraph"/>
              <w:jc w:val="both"/>
              <w:rPr>
                <w:sz w:val="24"/>
                <w:szCs w:val="24"/>
              </w:rPr>
            </w:pPr>
            <w:r>
              <w:rPr>
                <w:sz w:val="24"/>
                <w:szCs w:val="24"/>
              </w:rPr>
              <w:t>ПК-4.1. У</w:t>
            </w:r>
            <w:r w:rsidRPr="008F2CDA">
              <w:rPr>
                <w:sz w:val="24"/>
                <w:szCs w:val="24"/>
              </w:rPr>
              <w:t xml:space="preserve">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6D1B08" w:rsidRDefault="006D1B08" w:rsidP="006D1B08">
            <w:pPr>
              <w:pStyle w:val="TableParagraph"/>
              <w:jc w:val="both"/>
              <w:rPr>
                <w:sz w:val="24"/>
                <w:szCs w:val="24"/>
              </w:rPr>
            </w:pPr>
            <w:r>
              <w:rPr>
                <w:sz w:val="24"/>
                <w:szCs w:val="24"/>
              </w:rPr>
              <w:t xml:space="preserve">ПК-4.2. </w:t>
            </w:r>
            <w:r w:rsidRPr="008F2CDA">
              <w:rPr>
                <w:sz w:val="24"/>
                <w:szCs w:val="24"/>
              </w:rPr>
              <w:t xml:space="preserve">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 </w:t>
            </w:r>
          </w:p>
          <w:p w:rsidR="006D1B08" w:rsidRPr="008F2CDA" w:rsidRDefault="006D1B08" w:rsidP="006D1B08">
            <w:pPr>
              <w:pStyle w:val="TableParagraph"/>
              <w:jc w:val="both"/>
              <w:rPr>
                <w:sz w:val="24"/>
                <w:szCs w:val="24"/>
              </w:rPr>
            </w:pPr>
            <w:r>
              <w:rPr>
                <w:sz w:val="24"/>
                <w:szCs w:val="24"/>
              </w:rPr>
              <w:t xml:space="preserve">ПК-4.3. </w:t>
            </w:r>
            <w:r w:rsidRPr="008F2CDA">
              <w:rPr>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6D1B08" w:rsidRDefault="006D1B08" w:rsidP="006D1B08">
            <w:pPr>
              <w:pStyle w:val="TableParagraph"/>
              <w:ind w:firstLine="426"/>
              <w:jc w:val="both"/>
              <w:rPr>
                <w:sz w:val="24"/>
                <w:szCs w:val="24"/>
              </w:rPr>
            </w:pPr>
            <w:r w:rsidRPr="008F2CDA">
              <w:rPr>
                <w:sz w:val="24"/>
                <w:szCs w:val="24"/>
              </w:rPr>
              <w:t>ПК</w:t>
            </w:r>
            <w:r>
              <w:rPr>
                <w:sz w:val="24"/>
                <w:szCs w:val="24"/>
              </w:rPr>
              <w:t>-</w:t>
            </w:r>
            <w:r w:rsidRPr="008F2CDA">
              <w:rPr>
                <w:sz w:val="24"/>
                <w:szCs w:val="24"/>
              </w:rPr>
              <w:t>5</w:t>
            </w:r>
            <w:r>
              <w:rPr>
                <w:sz w:val="24"/>
                <w:szCs w:val="24"/>
              </w:rPr>
              <w:t>.</w:t>
            </w:r>
            <w:r w:rsidRPr="008F2CDA">
              <w:rPr>
                <w:sz w:val="24"/>
                <w:szCs w:val="24"/>
              </w:rPr>
              <w:t xml:space="preserve"> Способен к ведению и лечению пациентов с различными нозологическими формами в амбулаторных условиях и условиях дневного стационара</w:t>
            </w:r>
            <w:r>
              <w:rPr>
                <w:sz w:val="24"/>
                <w:szCs w:val="24"/>
              </w:rPr>
              <w:t>.</w:t>
            </w:r>
          </w:p>
          <w:p w:rsidR="006D1B08" w:rsidRDefault="006D1B08" w:rsidP="006D1B08">
            <w:pPr>
              <w:pStyle w:val="TableParagraph"/>
              <w:jc w:val="both"/>
              <w:rPr>
                <w:sz w:val="24"/>
                <w:szCs w:val="24"/>
              </w:rPr>
            </w:pPr>
            <w:r>
              <w:rPr>
                <w:sz w:val="24"/>
                <w:szCs w:val="24"/>
              </w:rPr>
              <w:t xml:space="preserve">ПК-5.1. </w:t>
            </w:r>
            <w:r w:rsidRPr="008F2CDA">
              <w:rPr>
                <w:sz w:val="24"/>
                <w:szCs w:val="24"/>
              </w:rPr>
              <w:t xml:space="preserve">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p w:rsidR="006D1B08" w:rsidRDefault="006D1B08" w:rsidP="006D1B08">
            <w:pPr>
              <w:pStyle w:val="TableParagraph"/>
              <w:jc w:val="both"/>
              <w:rPr>
                <w:sz w:val="24"/>
                <w:szCs w:val="24"/>
              </w:rPr>
            </w:pPr>
            <w:r>
              <w:rPr>
                <w:sz w:val="24"/>
                <w:szCs w:val="24"/>
              </w:rPr>
              <w:t xml:space="preserve">ПК-5.2. </w:t>
            </w:r>
            <w:r w:rsidRPr="008F2CDA">
              <w:rPr>
                <w:sz w:val="24"/>
                <w:szCs w:val="24"/>
              </w:rPr>
              <w:t xml:space="preserve">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p w:rsidR="006D1B08" w:rsidRDefault="006D1B08" w:rsidP="006D1B08">
            <w:pPr>
              <w:pStyle w:val="TableParagraph"/>
              <w:jc w:val="both"/>
              <w:rPr>
                <w:sz w:val="24"/>
                <w:szCs w:val="24"/>
              </w:rPr>
            </w:pPr>
            <w:r>
              <w:rPr>
                <w:sz w:val="24"/>
                <w:szCs w:val="24"/>
              </w:rPr>
              <w:t xml:space="preserve">ПК-5.3. </w:t>
            </w:r>
            <w:r w:rsidRPr="008F2CDA">
              <w:rPr>
                <w:sz w:val="24"/>
                <w:szCs w:val="24"/>
              </w:rPr>
              <w:t>Назначает немедикаментозное лечение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6D1B08" w:rsidRPr="008F2CDA" w:rsidRDefault="006D1B08" w:rsidP="006D1B08">
            <w:pPr>
              <w:pStyle w:val="TableParagraph"/>
              <w:ind w:firstLine="426"/>
              <w:rPr>
                <w:b/>
                <w:sz w:val="24"/>
              </w:rPr>
            </w:pPr>
            <w:r w:rsidRPr="008F2CDA">
              <w:rPr>
                <w:b/>
                <w:sz w:val="24"/>
              </w:rPr>
              <w:lastRenderedPageBreak/>
              <w:t>5. Планируемые результаты обучения</w:t>
            </w:r>
            <w:r>
              <w:rPr>
                <w:b/>
                <w:sz w:val="24"/>
              </w:rPr>
              <w:t>.</w:t>
            </w:r>
          </w:p>
          <w:p w:rsidR="006D1B08" w:rsidRPr="003B0153" w:rsidRDefault="006D1B08" w:rsidP="006D1B08">
            <w:pPr>
              <w:pStyle w:val="TableParagraph"/>
              <w:ind w:firstLine="426"/>
              <w:rPr>
                <w:bCs/>
                <w:sz w:val="24"/>
              </w:rPr>
            </w:pPr>
            <w:r w:rsidRPr="008F2CDA">
              <w:rPr>
                <w:sz w:val="24"/>
              </w:rPr>
              <w:t xml:space="preserve">В результате освоения дисциплины студент </w:t>
            </w:r>
            <w:r w:rsidRPr="003B0153">
              <w:rPr>
                <w:bCs/>
                <w:sz w:val="24"/>
              </w:rPr>
              <w:t>должен</w:t>
            </w:r>
          </w:p>
          <w:p w:rsidR="006D1B08" w:rsidRPr="003B0153" w:rsidRDefault="006D1B08" w:rsidP="006D1B08">
            <w:pPr>
              <w:pStyle w:val="TableParagraph"/>
              <w:tabs>
                <w:tab w:val="left" w:pos="567"/>
              </w:tabs>
              <w:spacing w:line="273" w:lineRule="exact"/>
              <w:ind w:left="426"/>
              <w:rPr>
                <w:bCs/>
                <w:sz w:val="24"/>
                <w:u w:val="single"/>
              </w:rPr>
            </w:pPr>
            <w:r w:rsidRPr="003B0153">
              <w:rPr>
                <w:bCs/>
                <w:sz w:val="24"/>
                <w:u w:val="single"/>
              </w:rPr>
              <w:t>Знать:</w:t>
            </w:r>
          </w:p>
          <w:p w:rsidR="006D1B08" w:rsidRPr="008F2CDA" w:rsidRDefault="006D1B08" w:rsidP="00415E85">
            <w:pPr>
              <w:pStyle w:val="TableParagraph"/>
              <w:numPr>
                <w:ilvl w:val="0"/>
                <w:numId w:val="118"/>
              </w:numPr>
              <w:tabs>
                <w:tab w:val="left" w:pos="567"/>
                <w:tab w:val="left" w:pos="923"/>
              </w:tabs>
              <w:spacing w:line="235" w:lineRule="auto"/>
              <w:ind w:left="0" w:right="-1" w:firstLine="426"/>
              <w:jc w:val="both"/>
              <w:rPr>
                <w:sz w:val="24"/>
              </w:rPr>
            </w:pPr>
            <w:r w:rsidRPr="008F2CDA">
              <w:rPr>
                <w:sz w:val="24"/>
                <w:szCs w:val="24"/>
                <w:lang w:eastAsia="ru-RU"/>
              </w:rPr>
              <w:t>методы обследования пациента, предусмотренные порядком оказания медицинской помощи;</w:t>
            </w:r>
          </w:p>
          <w:p w:rsidR="006D1B08" w:rsidRPr="008F2CDA" w:rsidRDefault="006D1B08" w:rsidP="00415E85">
            <w:pPr>
              <w:pStyle w:val="TableParagraph"/>
              <w:numPr>
                <w:ilvl w:val="0"/>
                <w:numId w:val="118"/>
              </w:numPr>
              <w:tabs>
                <w:tab w:val="left" w:pos="567"/>
                <w:tab w:val="left" w:pos="923"/>
              </w:tabs>
              <w:spacing w:line="235" w:lineRule="auto"/>
              <w:ind w:left="0" w:right="-1" w:firstLine="426"/>
              <w:jc w:val="both"/>
              <w:rPr>
                <w:sz w:val="24"/>
              </w:rPr>
            </w:pPr>
            <w:r w:rsidRPr="008F2CDA">
              <w:rPr>
                <w:sz w:val="24"/>
                <w:szCs w:val="24"/>
              </w:rPr>
              <w:t>теоретические основы немедикаментозной и медикаментозной терапии заболеваний и патологических состояний;</w:t>
            </w:r>
          </w:p>
          <w:p w:rsidR="006D1B08" w:rsidRPr="008F2CDA" w:rsidRDefault="006D1B08" w:rsidP="00415E85">
            <w:pPr>
              <w:pStyle w:val="TableParagraph"/>
              <w:numPr>
                <w:ilvl w:val="0"/>
                <w:numId w:val="118"/>
              </w:numPr>
              <w:tabs>
                <w:tab w:val="left" w:pos="567"/>
                <w:tab w:val="left" w:pos="923"/>
              </w:tabs>
              <w:spacing w:line="235" w:lineRule="auto"/>
              <w:ind w:left="0" w:right="-1" w:firstLine="426"/>
              <w:jc w:val="both"/>
              <w:rPr>
                <w:sz w:val="24"/>
              </w:rPr>
            </w:pPr>
            <w:r w:rsidRPr="008F2CDA">
              <w:rPr>
                <w:sz w:val="24"/>
                <w:szCs w:val="24"/>
              </w:rPr>
              <w:t xml:space="preserve">этиологию, патогенез и </w:t>
            </w:r>
            <w:proofErr w:type="spellStart"/>
            <w:r w:rsidRPr="008F2CDA">
              <w:rPr>
                <w:sz w:val="24"/>
                <w:szCs w:val="24"/>
              </w:rPr>
              <w:t>патоморфологию</w:t>
            </w:r>
            <w:proofErr w:type="spellEnd"/>
            <w:r w:rsidRPr="008F2CDA">
              <w:rPr>
                <w:sz w:val="24"/>
                <w:szCs w:val="24"/>
              </w:rPr>
              <w:t>, клиническую картину, дифференциальную диагностику состояний, требующих оказания медицинской помощи в неотложной и экстренной форме;</w:t>
            </w:r>
          </w:p>
          <w:p w:rsidR="006D1B08" w:rsidRPr="008F2CDA" w:rsidRDefault="006D1B08" w:rsidP="00415E85">
            <w:pPr>
              <w:pStyle w:val="TableParagraph"/>
              <w:numPr>
                <w:ilvl w:val="0"/>
                <w:numId w:val="118"/>
              </w:numPr>
              <w:tabs>
                <w:tab w:val="left" w:pos="567"/>
                <w:tab w:val="left" w:pos="923"/>
              </w:tabs>
              <w:spacing w:line="235" w:lineRule="auto"/>
              <w:ind w:left="0" w:right="-1" w:firstLine="426"/>
              <w:jc w:val="both"/>
              <w:rPr>
                <w:sz w:val="24"/>
              </w:rPr>
            </w:pPr>
            <w:r w:rsidRPr="008F2CDA">
              <w:rPr>
                <w:sz w:val="24"/>
                <w:szCs w:val="24"/>
              </w:rPr>
              <w:t>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6D1B08" w:rsidRPr="008F2CDA" w:rsidRDefault="006D1B08" w:rsidP="00415E85">
            <w:pPr>
              <w:pStyle w:val="TableParagraph"/>
              <w:numPr>
                <w:ilvl w:val="0"/>
                <w:numId w:val="118"/>
              </w:numPr>
              <w:tabs>
                <w:tab w:val="left" w:pos="567"/>
                <w:tab w:val="left" w:pos="923"/>
              </w:tabs>
              <w:spacing w:line="235" w:lineRule="auto"/>
              <w:ind w:left="0" w:right="-1" w:firstLine="426"/>
              <w:jc w:val="both"/>
              <w:rPr>
                <w:sz w:val="24"/>
              </w:rPr>
            </w:pPr>
            <w:r w:rsidRPr="008F2CDA">
              <w:rPr>
                <w:color w:val="000000"/>
                <w:sz w:val="24"/>
                <w:szCs w:val="24"/>
              </w:rPr>
              <w:t>основные патологические состояния, симптомы, синдромы заболеваний, их механизмы развития, признаки наличия или отсутствия заболевания;</w:t>
            </w:r>
          </w:p>
          <w:p w:rsidR="006D1B08" w:rsidRPr="008F2CDA" w:rsidRDefault="006D1B08" w:rsidP="00415E85">
            <w:pPr>
              <w:pStyle w:val="a4"/>
              <w:numPr>
                <w:ilvl w:val="0"/>
                <w:numId w:val="118"/>
              </w:numPr>
              <w:tabs>
                <w:tab w:val="left" w:pos="567"/>
              </w:tabs>
              <w:ind w:left="0" w:right="-1" w:firstLine="426"/>
              <w:jc w:val="both"/>
              <w:rPr>
                <w:sz w:val="24"/>
                <w:szCs w:val="24"/>
              </w:rPr>
            </w:pPr>
            <w:r w:rsidRPr="008F2CDA">
              <w:rPr>
                <w:sz w:val="24"/>
                <w:szCs w:val="24"/>
              </w:rPr>
              <w:t>эффективность и безопасность применения лекарственных препаратов, медицинских изделий, лечебного питания и иных методов лечения.</w:t>
            </w:r>
          </w:p>
          <w:p w:rsidR="006D1B08" w:rsidRPr="00702B3F" w:rsidRDefault="006D1B08" w:rsidP="006D1B08">
            <w:pPr>
              <w:pStyle w:val="a4"/>
              <w:tabs>
                <w:tab w:val="left" w:pos="567"/>
              </w:tabs>
              <w:spacing w:line="275" w:lineRule="exact"/>
              <w:ind w:left="426"/>
              <w:rPr>
                <w:bCs/>
                <w:sz w:val="24"/>
                <w:u w:val="single"/>
              </w:rPr>
            </w:pPr>
            <w:r w:rsidRPr="00702B3F">
              <w:rPr>
                <w:bCs/>
                <w:sz w:val="24"/>
                <w:u w:val="single"/>
              </w:rPr>
              <w:t>Уметь:</w:t>
            </w:r>
          </w:p>
          <w:p w:rsidR="006D1B08" w:rsidRPr="00AB0845" w:rsidRDefault="006D1B08" w:rsidP="00415E85">
            <w:pPr>
              <w:widowControl w:val="0"/>
              <w:numPr>
                <w:ilvl w:val="0"/>
                <w:numId w:val="118"/>
              </w:numPr>
              <w:tabs>
                <w:tab w:val="left" w:pos="567"/>
              </w:tabs>
              <w:autoSpaceDE w:val="0"/>
              <w:autoSpaceDN w:val="0"/>
              <w:ind w:left="0" w:firstLine="426"/>
              <w:jc w:val="both"/>
              <w:rPr>
                <w:rFonts w:ascii="Times New Roman" w:eastAsia="Times New Roman" w:hAnsi="Times New Roman" w:cs="Times New Roman"/>
                <w:sz w:val="24"/>
                <w:szCs w:val="24"/>
                <w:lang w:eastAsia="ru-RU"/>
              </w:rPr>
            </w:pPr>
            <w:r w:rsidRPr="00AB0845">
              <w:rPr>
                <w:rFonts w:ascii="Times New Roman" w:eastAsia="Times New Roman" w:hAnsi="Times New Roman" w:cs="Times New Roman"/>
                <w:sz w:val="24"/>
                <w:szCs w:val="24"/>
                <w:lang w:eastAsia="ru-RU"/>
              </w:rPr>
              <w:t>анализировать и интерпретировать результаты обследования;</w:t>
            </w:r>
          </w:p>
          <w:p w:rsidR="006D1B08" w:rsidRPr="00702B3F" w:rsidRDefault="006D1B08" w:rsidP="00415E85">
            <w:pPr>
              <w:pStyle w:val="a4"/>
              <w:numPr>
                <w:ilvl w:val="0"/>
                <w:numId w:val="118"/>
              </w:numPr>
              <w:tabs>
                <w:tab w:val="left" w:pos="567"/>
                <w:tab w:val="left" w:pos="923"/>
              </w:tabs>
              <w:ind w:left="0" w:right="91" w:firstLine="426"/>
              <w:rPr>
                <w:sz w:val="24"/>
              </w:rPr>
            </w:pPr>
            <w:r w:rsidRPr="00702B3F">
              <w:rPr>
                <w:sz w:val="24"/>
                <w:szCs w:val="24"/>
              </w:rPr>
              <w:t>назначать лечение заболеваний и патологических состояний;</w:t>
            </w:r>
          </w:p>
          <w:p w:rsidR="006D1B08" w:rsidRPr="00702B3F" w:rsidRDefault="006D1B08" w:rsidP="00415E85">
            <w:pPr>
              <w:pStyle w:val="a4"/>
              <w:numPr>
                <w:ilvl w:val="0"/>
                <w:numId w:val="118"/>
              </w:numPr>
              <w:tabs>
                <w:tab w:val="left" w:pos="567"/>
              </w:tabs>
              <w:snapToGrid w:val="0"/>
              <w:ind w:left="0" w:right="85" w:firstLine="426"/>
              <w:jc w:val="both"/>
              <w:rPr>
                <w:color w:val="333333"/>
                <w:sz w:val="24"/>
                <w:szCs w:val="24"/>
              </w:rPr>
            </w:pPr>
            <w:r w:rsidRPr="00702B3F">
              <w:rPr>
                <w:sz w:val="24"/>
                <w:szCs w:val="24"/>
              </w:rPr>
              <w:t>определять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w:t>
            </w:r>
            <w:r w:rsidRPr="00702B3F">
              <w:rPr>
                <w:color w:val="333333"/>
                <w:sz w:val="24"/>
                <w:szCs w:val="24"/>
              </w:rPr>
              <w:t>ой форме;</w:t>
            </w:r>
          </w:p>
          <w:p w:rsidR="006D1B08" w:rsidRPr="00702B3F" w:rsidRDefault="006D1B08" w:rsidP="00415E85">
            <w:pPr>
              <w:pStyle w:val="a4"/>
              <w:numPr>
                <w:ilvl w:val="0"/>
                <w:numId w:val="118"/>
              </w:numPr>
              <w:tabs>
                <w:tab w:val="left" w:pos="567"/>
              </w:tabs>
              <w:snapToGrid w:val="0"/>
              <w:ind w:left="0" w:right="-1" w:firstLine="426"/>
              <w:jc w:val="both"/>
              <w:rPr>
                <w:bCs/>
                <w:sz w:val="24"/>
                <w:szCs w:val="24"/>
              </w:rPr>
            </w:pPr>
            <w:r w:rsidRPr="00702B3F">
              <w:rPr>
                <w:bCs/>
                <w:sz w:val="24"/>
                <w:szCs w:val="24"/>
              </w:rPr>
              <w:t>определять состояния, представляющие угрозу жизни пациента, включая состояния клинической смерти (остановка жизненно важных функций организма человека (кровообращения и/или дыхания), требующих оказания медицинской помощи в экстренной форме;</w:t>
            </w:r>
          </w:p>
          <w:p w:rsidR="006D1B08" w:rsidRPr="00702B3F" w:rsidRDefault="006D1B08" w:rsidP="00415E85">
            <w:pPr>
              <w:pStyle w:val="a4"/>
              <w:numPr>
                <w:ilvl w:val="0"/>
                <w:numId w:val="118"/>
              </w:numPr>
              <w:tabs>
                <w:tab w:val="left" w:pos="567"/>
              </w:tabs>
              <w:adjustRightInd w:val="0"/>
              <w:ind w:left="0" w:right="-1" w:firstLine="426"/>
              <w:contextualSpacing/>
              <w:jc w:val="both"/>
              <w:rPr>
                <w:sz w:val="24"/>
                <w:szCs w:val="24"/>
              </w:rPr>
            </w:pPr>
            <w:r w:rsidRPr="00702B3F">
              <w:rPr>
                <w:sz w:val="24"/>
                <w:szCs w:val="24"/>
              </w:rPr>
              <w:t xml:space="preserve">провести опрос, выделить основные жалобы, особенности анамнеза, провести </w:t>
            </w:r>
            <w:proofErr w:type="spellStart"/>
            <w:r w:rsidRPr="00702B3F">
              <w:rPr>
                <w:sz w:val="24"/>
                <w:szCs w:val="24"/>
              </w:rPr>
              <w:t>физикальное</w:t>
            </w:r>
            <w:proofErr w:type="spellEnd"/>
            <w:r w:rsidRPr="00702B3F">
              <w:rPr>
                <w:sz w:val="24"/>
                <w:szCs w:val="24"/>
              </w:rPr>
              <w:t xml:space="preserve"> исследование больного, составить план обследования;</w:t>
            </w:r>
          </w:p>
          <w:p w:rsidR="006D1B08" w:rsidRPr="00702B3F" w:rsidRDefault="006D1B08" w:rsidP="00415E85">
            <w:pPr>
              <w:pStyle w:val="a4"/>
              <w:numPr>
                <w:ilvl w:val="0"/>
                <w:numId w:val="118"/>
              </w:numPr>
              <w:tabs>
                <w:tab w:val="left" w:pos="567"/>
              </w:tabs>
              <w:snapToGrid w:val="0"/>
              <w:ind w:left="0" w:right="-1" w:firstLine="426"/>
              <w:jc w:val="both"/>
              <w:rPr>
                <w:sz w:val="24"/>
              </w:rPr>
            </w:pPr>
            <w:r w:rsidRPr="00702B3F">
              <w:rPr>
                <w:color w:val="000000"/>
                <w:sz w:val="24"/>
                <w:szCs w:val="24"/>
              </w:rPr>
              <w:t>на основании сбора жалоб, анамнеза и объективного осмотра определить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6D1B08" w:rsidRPr="00702B3F" w:rsidRDefault="006D1B08" w:rsidP="00415E85">
            <w:pPr>
              <w:pStyle w:val="a4"/>
              <w:numPr>
                <w:ilvl w:val="0"/>
                <w:numId w:val="118"/>
              </w:numPr>
              <w:tabs>
                <w:tab w:val="left" w:pos="567"/>
              </w:tabs>
              <w:ind w:left="0" w:right="-1" w:firstLine="426"/>
              <w:jc w:val="both"/>
              <w:rPr>
                <w:color w:val="333333"/>
                <w:sz w:val="24"/>
                <w:szCs w:val="24"/>
              </w:rPr>
            </w:pPr>
            <w:r w:rsidRPr="00702B3F">
              <w:rPr>
                <w:sz w:val="24"/>
                <w:szCs w:val="24"/>
              </w:rPr>
              <w:t>организовать персонализированное лечение пациента, в том числе беременных женщин, пациентов пожилого и старческого возраста, оценить эффективность и безопасность лечения</w:t>
            </w:r>
            <w:r w:rsidRPr="00702B3F">
              <w:rPr>
                <w:color w:val="333333"/>
                <w:sz w:val="24"/>
                <w:szCs w:val="24"/>
              </w:rPr>
              <w:t>.</w:t>
            </w:r>
          </w:p>
          <w:p w:rsidR="006D1B08" w:rsidRPr="00702B3F" w:rsidRDefault="006D1B08" w:rsidP="006D1B08">
            <w:pPr>
              <w:pStyle w:val="a4"/>
              <w:tabs>
                <w:tab w:val="left" w:pos="567"/>
              </w:tabs>
              <w:spacing w:line="274" w:lineRule="exact"/>
              <w:ind w:left="426" w:right="-1"/>
              <w:rPr>
                <w:bCs/>
                <w:sz w:val="24"/>
                <w:u w:val="single"/>
              </w:rPr>
            </w:pPr>
            <w:r w:rsidRPr="00702B3F">
              <w:rPr>
                <w:bCs/>
                <w:sz w:val="24"/>
                <w:u w:val="single"/>
              </w:rPr>
              <w:t>Владеть:</w:t>
            </w:r>
          </w:p>
          <w:p w:rsidR="006D1B08" w:rsidRPr="00AB0845" w:rsidRDefault="006D1B08" w:rsidP="00415E85">
            <w:pPr>
              <w:widowControl w:val="0"/>
              <w:numPr>
                <w:ilvl w:val="0"/>
                <w:numId w:val="118"/>
              </w:numPr>
              <w:tabs>
                <w:tab w:val="left" w:pos="567"/>
              </w:tabs>
              <w:autoSpaceDE w:val="0"/>
              <w:autoSpaceDN w:val="0"/>
              <w:spacing w:line="274" w:lineRule="exact"/>
              <w:ind w:left="0" w:right="-1" w:firstLine="426"/>
              <w:rPr>
                <w:rFonts w:ascii="Times New Roman" w:eastAsia="Times New Roman" w:hAnsi="Times New Roman" w:cs="Times New Roman"/>
                <w:b/>
                <w:sz w:val="24"/>
              </w:rPr>
            </w:pPr>
            <w:r w:rsidRPr="00AB0845">
              <w:rPr>
                <w:rFonts w:ascii="Times New Roman" w:eastAsia="Times New Roman" w:hAnsi="Times New Roman" w:cs="Times New Roman"/>
                <w:sz w:val="24"/>
                <w:szCs w:val="24"/>
                <w:lang w:eastAsia="ru-RU"/>
              </w:rPr>
              <w:t>навыками определения плана обследования при разной патологии, предусмотренного стандартами оказания медицинской помощи (клиническими рекомендациями);</w:t>
            </w:r>
          </w:p>
          <w:p w:rsidR="006D1B08" w:rsidRPr="00AB0845" w:rsidRDefault="006D1B08" w:rsidP="00415E85">
            <w:pPr>
              <w:widowControl w:val="0"/>
              <w:numPr>
                <w:ilvl w:val="0"/>
                <w:numId w:val="118"/>
              </w:numPr>
              <w:tabs>
                <w:tab w:val="left" w:pos="567"/>
              </w:tabs>
              <w:autoSpaceDE w:val="0"/>
              <w:autoSpaceDN w:val="0"/>
              <w:spacing w:line="274" w:lineRule="exact"/>
              <w:ind w:left="0" w:right="-1" w:firstLine="426"/>
              <w:jc w:val="both"/>
              <w:rPr>
                <w:rFonts w:ascii="Times New Roman" w:eastAsia="Times New Roman" w:hAnsi="Times New Roman" w:cs="Times New Roman"/>
                <w:b/>
                <w:sz w:val="24"/>
              </w:rPr>
            </w:pPr>
            <w:r w:rsidRPr="00AB0845">
              <w:rPr>
                <w:rFonts w:ascii="Times New Roman" w:eastAsia="Times New Roman" w:hAnsi="Times New Roman" w:cs="Times New Roman"/>
                <w:sz w:val="24"/>
                <w:szCs w:val="24"/>
              </w:rPr>
              <w:t>навыками осуществления контроля эффективности и безопасности лечения заболеваний и патологических состояний;</w:t>
            </w:r>
          </w:p>
          <w:p w:rsidR="006D1B08" w:rsidRPr="00AB0845" w:rsidRDefault="006D1B08" w:rsidP="00415E85">
            <w:pPr>
              <w:widowControl w:val="0"/>
              <w:numPr>
                <w:ilvl w:val="0"/>
                <w:numId w:val="118"/>
              </w:numPr>
              <w:tabs>
                <w:tab w:val="left" w:pos="567"/>
              </w:tabs>
              <w:autoSpaceDE w:val="0"/>
              <w:autoSpaceDN w:val="0"/>
              <w:spacing w:line="274" w:lineRule="exact"/>
              <w:ind w:left="0" w:right="-1" w:firstLine="426"/>
              <w:jc w:val="both"/>
              <w:rPr>
                <w:rFonts w:ascii="Times New Roman" w:eastAsia="Times New Roman" w:hAnsi="Times New Roman" w:cs="Times New Roman"/>
                <w:b/>
                <w:sz w:val="24"/>
              </w:rPr>
            </w:pPr>
            <w:r w:rsidRPr="00AB0845">
              <w:rPr>
                <w:rFonts w:ascii="Times New Roman" w:eastAsia="Times New Roman" w:hAnsi="Times New Roman" w:cs="Times New Roman"/>
                <w:sz w:val="24"/>
                <w:szCs w:val="24"/>
              </w:rPr>
              <w:t>навыками оказания медицинской помощи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p w:rsidR="006D1B08" w:rsidRPr="00AB0845" w:rsidRDefault="006D1B08" w:rsidP="00415E85">
            <w:pPr>
              <w:widowControl w:val="0"/>
              <w:numPr>
                <w:ilvl w:val="0"/>
                <w:numId w:val="118"/>
              </w:numPr>
              <w:tabs>
                <w:tab w:val="left" w:pos="567"/>
              </w:tabs>
              <w:autoSpaceDE w:val="0"/>
              <w:autoSpaceDN w:val="0"/>
              <w:snapToGrid w:val="0"/>
              <w:ind w:left="0" w:right="-1" w:firstLine="426"/>
              <w:jc w:val="both"/>
              <w:rPr>
                <w:rFonts w:ascii="Times New Roman" w:eastAsia="Times New Roman" w:hAnsi="Times New Roman" w:cs="Times New Roman"/>
                <w:bCs/>
                <w:sz w:val="24"/>
                <w:szCs w:val="24"/>
              </w:rPr>
            </w:pPr>
            <w:r w:rsidRPr="00AB0845">
              <w:rPr>
                <w:rFonts w:ascii="Times New Roman" w:eastAsia="Times New Roman" w:hAnsi="Times New Roman" w:cs="Times New Roman"/>
                <w:color w:val="333333"/>
                <w:sz w:val="24"/>
                <w:szCs w:val="24"/>
              </w:rPr>
              <w:t xml:space="preserve">навыками оказания медицинской помощи </w:t>
            </w:r>
            <w:r w:rsidRPr="00AB0845">
              <w:rPr>
                <w:rFonts w:ascii="Times New Roman" w:eastAsia="Times New Roman" w:hAnsi="Times New Roman" w:cs="Times New Roman"/>
                <w:bCs/>
                <w:sz w:val="24"/>
                <w:szCs w:val="24"/>
              </w:rPr>
              <w:t>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
          <w:p w:rsidR="006D1B08" w:rsidRPr="00702B3F" w:rsidRDefault="006D1B08" w:rsidP="00415E85">
            <w:pPr>
              <w:pStyle w:val="a4"/>
              <w:numPr>
                <w:ilvl w:val="0"/>
                <w:numId w:val="118"/>
              </w:numPr>
              <w:tabs>
                <w:tab w:val="left" w:pos="567"/>
              </w:tabs>
              <w:ind w:left="0" w:firstLine="426"/>
              <w:rPr>
                <w:bCs/>
                <w:sz w:val="24"/>
                <w:szCs w:val="24"/>
              </w:rPr>
            </w:pPr>
            <w:r w:rsidRPr="00702B3F">
              <w:rPr>
                <w:sz w:val="24"/>
                <w:szCs w:val="24"/>
              </w:rPr>
              <w:lastRenderedPageBreak/>
              <w:t xml:space="preserve">навыками объективного осмотра для оценки патологических состояний, интерпретации жалоб, данных анамнеза, лабораторных, инструментальных исследований, для оценки физиологических и патологических состояний </w:t>
            </w:r>
            <w:r w:rsidRPr="00702B3F">
              <w:rPr>
                <w:bCs/>
                <w:sz w:val="24"/>
                <w:szCs w:val="24"/>
              </w:rPr>
              <w:t>в организме человека;</w:t>
            </w:r>
          </w:p>
          <w:p w:rsidR="006D1B08" w:rsidRPr="00AB0845" w:rsidRDefault="006D1B08" w:rsidP="00415E85">
            <w:pPr>
              <w:widowControl w:val="0"/>
              <w:numPr>
                <w:ilvl w:val="0"/>
                <w:numId w:val="118"/>
              </w:numPr>
              <w:tabs>
                <w:tab w:val="left" w:pos="567"/>
              </w:tabs>
              <w:autoSpaceDE w:val="0"/>
              <w:autoSpaceDN w:val="0"/>
              <w:ind w:left="0" w:right="85" w:firstLine="426"/>
              <w:contextualSpacing/>
              <w:jc w:val="both"/>
              <w:rPr>
                <w:rFonts w:ascii="Times New Roman" w:eastAsia="Times New Roman" w:hAnsi="Times New Roman" w:cs="Times New Roman"/>
                <w:b/>
                <w:sz w:val="24"/>
              </w:rPr>
            </w:pPr>
            <w:r w:rsidRPr="00AB0845">
              <w:rPr>
                <w:rFonts w:ascii="Times New Roman" w:eastAsia="Times New Roman" w:hAnsi="Times New Roman" w:cs="Times New Roman"/>
                <w:color w:val="000000"/>
                <w:sz w:val="24"/>
                <w:szCs w:val="24"/>
              </w:rPr>
              <w:t xml:space="preserve">навыками установления и формулировки клинического диагноза </w:t>
            </w:r>
            <w:r w:rsidRPr="00AB0845">
              <w:rPr>
                <w:rFonts w:ascii="Times New Roman" w:eastAsia="Times New Roman" w:hAnsi="Times New Roman" w:cs="Times New Roman"/>
                <w:sz w:val="24"/>
                <w:szCs w:val="24"/>
              </w:rPr>
              <w:t>в соответствии с Международной статистической классификацией болезней и проблем, связанных со здоровьем (МКБ);</w:t>
            </w:r>
          </w:p>
          <w:p w:rsidR="006D1B08" w:rsidRPr="00AB0845" w:rsidRDefault="006D1B08" w:rsidP="00415E85">
            <w:pPr>
              <w:widowControl w:val="0"/>
              <w:numPr>
                <w:ilvl w:val="0"/>
                <w:numId w:val="118"/>
              </w:numPr>
              <w:tabs>
                <w:tab w:val="left" w:pos="567"/>
              </w:tabs>
              <w:autoSpaceDE w:val="0"/>
              <w:autoSpaceDN w:val="0"/>
              <w:ind w:left="0" w:right="85" w:firstLine="426"/>
              <w:contextualSpacing/>
              <w:jc w:val="both"/>
              <w:rPr>
                <w:rFonts w:ascii="Times New Roman" w:eastAsia="Times New Roman" w:hAnsi="Times New Roman" w:cs="Times New Roman"/>
                <w:b/>
                <w:sz w:val="24"/>
              </w:rPr>
            </w:pPr>
            <w:r w:rsidRPr="00AB0845">
              <w:rPr>
                <w:rFonts w:ascii="Times New Roman" w:eastAsia="Times New Roman" w:hAnsi="Times New Roman" w:cs="Times New Roman"/>
                <w:sz w:val="24"/>
                <w:szCs w:val="24"/>
              </w:rPr>
              <w:t>навыками</w:t>
            </w:r>
            <w:r>
              <w:rPr>
                <w:rFonts w:ascii="Times New Roman" w:eastAsia="Times New Roman" w:hAnsi="Times New Roman" w:cs="Times New Roman"/>
                <w:sz w:val="24"/>
                <w:szCs w:val="24"/>
              </w:rPr>
              <w:t xml:space="preserve"> </w:t>
            </w:r>
            <w:r w:rsidRPr="00AB0845">
              <w:rPr>
                <w:rFonts w:ascii="Times New Roman" w:eastAsia="Times New Roman" w:hAnsi="Times New Roman" w:cs="Times New Roman"/>
                <w:sz w:val="24"/>
                <w:szCs w:val="24"/>
              </w:rPr>
              <w:t>разработки плана ведения пациента и определения эффективности и безопасности лечения, в том числе беременных женщин, пациентов пожилого и старческого возраста.</w:t>
            </w:r>
          </w:p>
          <w:p w:rsidR="006D1B08" w:rsidRPr="00E00615" w:rsidRDefault="006D1B08" w:rsidP="00415E85">
            <w:pPr>
              <w:pStyle w:val="a4"/>
              <w:numPr>
                <w:ilvl w:val="0"/>
                <w:numId w:val="116"/>
              </w:numPr>
              <w:spacing w:line="270" w:lineRule="exact"/>
              <w:ind w:left="0" w:firstLine="426"/>
              <w:rPr>
                <w:sz w:val="24"/>
              </w:rPr>
            </w:pPr>
            <w:r w:rsidRPr="00E00615">
              <w:rPr>
                <w:b/>
                <w:sz w:val="24"/>
              </w:rPr>
              <w:t xml:space="preserve">Общая трудоемкость дисциплины. </w:t>
            </w:r>
            <w:r w:rsidRPr="00E00615">
              <w:rPr>
                <w:sz w:val="24"/>
              </w:rPr>
              <w:t>13 зачетных единиц (480 ч.).</w:t>
            </w:r>
          </w:p>
          <w:p w:rsidR="006D1B08" w:rsidRPr="008F2CDA" w:rsidRDefault="006D1B08" w:rsidP="006D1B08">
            <w:pPr>
              <w:widowControl w:val="0"/>
              <w:autoSpaceDE w:val="0"/>
              <w:autoSpaceDN w:val="0"/>
              <w:spacing w:line="270" w:lineRule="exact"/>
              <w:ind w:firstLine="426"/>
              <w:rPr>
                <w:rFonts w:ascii="Times New Roman" w:eastAsia="Times New Roman" w:hAnsi="Times New Roman" w:cs="Times New Roman"/>
                <w:sz w:val="24"/>
              </w:rPr>
            </w:pPr>
            <w:r w:rsidRPr="00AB0845">
              <w:rPr>
                <w:rFonts w:ascii="Times New Roman" w:eastAsia="Times New Roman" w:hAnsi="Times New Roman" w:cs="Times New Roman"/>
                <w:b/>
                <w:sz w:val="24"/>
              </w:rPr>
              <w:t>7. Форма контроля.</w:t>
            </w:r>
            <w:r>
              <w:rPr>
                <w:rFonts w:ascii="Times New Roman" w:eastAsia="Times New Roman" w:hAnsi="Times New Roman" w:cs="Times New Roman"/>
                <w:b/>
                <w:sz w:val="24"/>
              </w:rPr>
              <w:t xml:space="preserve"> </w:t>
            </w:r>
            <w:r>
              <w:rPr>
                <w:rFonts w:ascii="Times New Roman" w:eastAsia="Times New Roman" w:hAnsi="Times New Roman" w:cs="Times New Roman"/>
                <w:sz w:val="24"/>
              </w:rPr>
              <w:t>З</w:t>
            </w:r>
            <w:r w:rsidRPr="008F2CDA">
              <w:rPr>
                <w:rFonts w:ascii="Times New Roman" w:eastAsia="Times New Roman" w:hAnsi="Times New Roman" w:cs="Times New Roman"/>
                <w:sz w:val="24"/>
              </w:rPr>
              <w:t xml:space="preserve">ачеты (9, </w:t>
            </w:r>
            <w:proofErr w:type="gramStart"/>
            <w:r w:rsidRPr="008F2CDA">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сем.</w:t>
            </w:r>
            <w:r w:rsidRPr="008F2CDA">
              <w:rPr>
                <w:rFonts w:ascii="Times New Roman" w:eastAsia="Times New Roman" w:hAnsi="Times New Roman" w:cs="Times New Roman"/>
                <w:sz w:val="24"/>
              </w:rPr>
              <w:t>)</w:t>
            </w:r>
            <w:r>
              <w:rPr>
                <w:rFonts w:ascii="Times New Roman" w:eastAsia="Times New Roman" w:hAnsi="Times New Roman" w:cs="Times New Roman"/>
                <w:sz w:val="24"/>
              </w:rPr>
              <w:t>. Э</w:t>
            </w:r>
            <w:r w:rsidRPr="008F2CDA">
              <w:rPr>
                <w:rFonts w:ascii="Times New Roman" w:eastAsia="Times New Roman" w:hAnsi="Times New Roman" w:cs="Times New Roman"/>
                <w:sz w:val="24"/>
              </w:rPr>
              <w:t>кзамен (А сем</w:t>
            </w:r>
            <w:r>
              <w:rPr>
                <w:rFonts w:ascii="Times New Roman" w:eastAsia="Times New Roman" w:hAnsi="Times New Roman" w:cs="Times New Roman"/>
                <w:sz w:val="24"/>
              </w:rPr>
              <w:t>.</w:t>
            </w:r>
            <w:r w:rsidRPr="008F2CDA">
              <w:rPr>
                <w:rFonts w:ascii="Times New Roman" w:eastAsia="Times New Roman" w:hAnsi="Times New Roman" w:cs="Times New Roman"/>
                <w:sz w:val="24"/>
              </w:rPr>
              <w:t>).</w:t>
            </w:r>
            <w:r>
              <w:rPr>
                <w:rFonts w:ascii="Times New Roman" w:eastAsia="Times New Roman" w:hAnsi="Times New Roman" w:cs="Times New Roman"/>
                <w:sz w:val="24"/>
              </w:rPr>
              <w:t xml:space="preserve"> Зачет с оценкой (</w:t>
            </w:r>
            <w:r w:rsidRPr="008F2CDA">
              <w:rPr>
                <w:rFonts w:ascii="Times New Roman" w:eastAsia="Times New Roman" w:hAnsi="Times New Roman" w:cs="Times New Roman"/>
                <w:sz w:val="24"/>
              </w:rPr>
              <w:t>С сем</w:t>
            </w:r>
            <w:r>
              <w:rPr>
                <w:rFonts w:ascii="Times New Roman" w:eastAsia="Times New Roman" w:hAnsi="Times New Roman" w:cs="Times New Roman"/>
                <w:sz w:val="24"/>
              </w:rPr>
              <w:t>.)</w:t>
            </w:r>
          </w:p>
          <w:p w:rsidR="00F91695" w:rsidRPr="00901478" w:rsidRDefault="00F91695" w:rsidP="00AD5FCB">
            <w:pPr>
              <w:pStyle w:val="TableParagraph"/>
              <w:spacing w:line="273" w:lineRule="exact"/>
              <w:ind w:left="1038" w:right="964"/>
              <w:jc w:val="center"/>
              <w:rPr>
                <w:b/>
                <w:bCs/>
                <w:sz w:val="28"/>
                <w:szCs w:val="28"/>
              </w:rPr>
            </w:pPr>
          </w:p>
        </w:tc>
      </w:tr>
      <w:tr w:rsidR="00F91695" w:rsidTr="00F82F2A">
        <w:tc>
          <w:tcPr>
            <w:tcW w:w="970" w:type="dxa"/>
          </w:tcPr>
          <w:p w:rsidR="00F91695" w:rsidRPr="003A72B9" w:rsidRDefault="000B5EED"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w:t>
            </w:r>
            <w:r w:rsidR="003A679E">
              <w:rPr>
                <w:rFonts w:ascii="Times New Roman" w:hAnsi="Times New Roman" w:cs="Times New Roman"/>
                <w:sz w:val="24"/>
                <w:szCs w:val="24"/>
              </w:rPr>
              <w:t>42</w:t>
            </w:r>
          </w:p>
        </w:tc>
        <w:tc>
          <w:tcPr>
            <w:tcW w:w="1484" w:type="dxa"/>
          </w:tcPr>
          <w:p w:rsidR="00F91695"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t>Эндокринология</w:t>
            </w:r>
          </w:p>
        </w:tc>
        <w:tc>
          <w:tcPr>
            <w:tcW w:w="8002" w:type="dxa"/>
          </w:tcPr>
          <w:p w:rsidR="006D1B08" w:rsidRPr="002D7CF1" w:rsidRDefault="006D1B08" w:rsidP="00415E85">
            <w:pPr>
              <w:widowControl w:val="0"/>
              <w:numPr>
                <w:ilvl w:val="0"/>
                <w:numId w:val="119"/>
              </w:numPr>
              <w:tabs>
                <w:tab w:val="left" w:pos="1318"/>
              </w:tabs>
              <w:autoSpaceDE w:val="0"/>
              <w:autoSpaceDN w:val="0"/>
              <w:ind w:right="105" w:firstLine="840"/>
              <w:jc w:val="both"/>
              <w:rPr>
                <w:rFonts w:ascii="Times New Roman" w:eastAsia="Times New Roman" w:hAnsi="Times New Roman" w:cs="Times New Roman"/>
                <w:b/>
                <w:sz w:val="24"/>
              </w:rPr>
            </w:pPr>
            <w:r w:rsidRPr="002D7CF1">
              <w:rPr>
                <w:rFonts w:ascii="Times New Roman" w:eastAsia="Times New Roman" w:hAnsi="Times New Roman" w:cs="Times New Roman"/>
                <w:b/>
                <w:sz w:val="24"/>
              </w:rPr>
              <w:t>Место дисциплины (модуля) в структуре основной профессиональной образовательной</w:t>
            </w:r>
            <w:r>
              <w:rPr>
                <w:rFonts w:ascii="Times New Roman" w:eastAsia="Times New Roman" w:hAnsi="Times New Roman" w:cs="Times New Roman"/>
                <w:b/>
                <w:sz w:val="24"/>
              </w:rPr>
              <w:t xml:space="preserve"> </w:t>
            </w:r>
            <w:r w:rsidRPr="002D7CF1">
              <w:rPr>
                <w:rFonts w:ascii="Times New Roman" w:eastAsia="Times New Roman" w:hAnsi="Times New Roman" w:cs="Times New Roman"/>
                <w:b/>
                <w:sz w:val="24"/>
              </w:rPr>
              <w:t>программы.</w:t>
            </w:r>
          </w:p>
          <w:p w:rsidR="006D1B08" w:rsidRPr="002D7CF1" w:rsidRDefault="006D1B08" w:rsidP="006D1B08">
            <w:pPr>
              <w:widowControl w:val="0"/>
              <w:autoSpaceDE w:val="0"/>
              <w:autoSpaceDN w:val="0"/>
              <w:spacing w:line="269" w:lineRule="exact"/>
              <w:ind w:firstLine="426"/>
              <w:jc w:val="both"/>
              <w:rPr>
                <w:rFonts w:ascii="Times New Roman" w:eastAsia="Times New Roman" w:hAnsi="Times New Roman" w:cs="Times New Roman"/>
                <w:sz w:val="24"/>
              </w:rPr>
            </w:pPr>
            <w:r w:rsidRPr="002D7CF1">
              <w:rPr>
                <w:rFonts w:ascii="Times New Roman" w:eastAsia="Times New Roman" w:hAnsi="Times New Roman" w:cs="Times New Roman"/>
                <w:sz w:val="24"/>
              </w:rPr>
              <w:t>Дисциплина «</w:t>
            </w:r>
            <w:r>
              <w:rPr>
                <w:rFonts w:ascii="Times New Roman" w:eastAsia="Times New Roman" w:hAnsi="Times New Roman" w:cs="Times New Roman"/>
                <w:sz w:val="24"/>
              </w:rPr>
              <w:t>Э</w:t>
            </w:r>
            <w:r w:rsidRPr="002D7CF1">
              <w:rPr>
                <w:rFonts w:ascii="Times New Roman" w:eastAsia="Times New Roman" w:hAnsi="Times New Roman" w:cs="Times New Roman"/>
                <w:sz w:val="24"/>
              </w:rPr>
              <w:t>ндокринология» относится к Блоку 1«Дисциплины (модули)», к дисциплинам базовой</w:t>
            </w:r>
            <w:r>
              <w:rPr>
                <w:rFonts w:ascii="Times New Roman" w:eastAsia="Times New Roman" w:hAnsi="Times New Roman" w:cs="Times New Roman"/>
                <w:sz w:val="24"/>
              </w:rPr>
              <w:t xml:space="preserve"> </w:t>
            </w:r>
            <w:r w:rsidRPr="007B6A43">
              <w:rPr>
                <w:rFonts w:ascii="Times New Roman" w:hAnsi="Times New Roman" w:cs="Times New Roman"/>
                <w:sz w:val="24"/>
                <w:szCs w:val="24"/>
              </w:rPr>
              <w:t>обязательной</w:t>
            </w:r>
            <w:r w:rsidRPr="002D7CF1">
              <w:rPr>
                <w:rFonts w:ascii="Times New Roman" w:eastAsia="Times New Roman" w:hAnsi="Times New Roman" w:cs="Times New Roman"/>
                <w:sz w:val="24"/>
              </w:rPr>
              <w:t xml:space="preserve"> части программы.</w:t>
            </w:r>
          </w:p>
          <w:p w:rsidR="006D1B08" w:rsidRDefault="006D1B08" w:rsidP="006D1B08">
            <w:pPr>
              <w:widowControl w:val="0"/>
              <w:autoSpaceDE w:val="0"/>
              <w:autoSpaceDN w:val="0"/>
              <w:ind w:right="88" w:firstLine="426"/>
              <w:jc w:val="both"/>
              <w:rPr>
                <w:rFonts w:ascii="Times New Roman" w:eastAsia="Times New Roman" w:hAnsi="Times New Roman" w:cs="Times New Roman"/>
                <w:sz w:val="24"/>
              </w:rPr>
            </w:pPr>
            <w:r w:rsidRPr="002D7CF1">
              <w:rPr>
                <w:rFonts w:ascii="Times New Roman" w:eastAsia="Times New Roman" w:hAnsi="Times New Roman" w:cs="Times New Roman"/>
                <w:sz w:val="24"/>
              </w:rPr>
              <w:t>К исходным требованиям, необходимым для изучения дисциплины «</w:t>
            </w:r>
            <w:r>
              <w:rPr>
                <w:rFonts w:ascii="Times New Roman" w:eastAsia="Times New Roman" w:hAnsi="Times New Roman" w:cs="Times New Roman"/>
                <w:sz w:val="24"/>
              </w:rPr>
              <w:t>Э</w:t>
            </w:r>
            <w:r w:rsidRPr="002D7CF1">
              <w:rPr>
                <w:rFonts w:ascii="Times New Roman" w:eastAsia="Times New Roman" w:hAnsi="Times New Roman" w:cs="Times New Roman"/>
                <w:sz w:val="24"/>
              </w:rPr>
              <w:t>ндокринология»,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пропедевтики внутренних болезней, лучевой диагностики, факультетской терапии</w:t>
            </w:r>
            <w:r>
              <w:rPr>
                <w:rFonts w:ascii="Times New Roman" w:eastAsia="Times New Roman" w:hAnsi="Times New Roman" w:cs="Times New Roman"/>
                <w:sz w:val="24"/>
              </w:rPr>
              <w:t>, госпитальной терапии</w:t>
            </w:r>
            <w:r w:rsidRPr="002D7CF1">
              <w:rPr>
                <w:rFonts w:ascii="Times New Roman" w:eastAsia="Times New Roman" w:hAnsi="Times New Roman" w:cs="Times New Roman"/>
                <w:sz w:val="24"/>
              </w:rPr>
              <w:t xml:space="preserve">. </w:t>
            </w:r>
          </w:p>
          <w:p w:rsidR="006D1B08" w:rsidRDefault="006D1B08" w:rsidP="00415E85">
            <w:pPr>
              <w:widowControl w:val="0"/>
              <w:numPr>
                <w:ilvl w:val="0"/>
                <w:numId w:val="119"/>
              </w:numPr>
              <w:tabs>
                <w:tab w:val="left" w:pos="1190"/>
              </w:tabs>
              <w:autoSpaceDE w:val="0"/>
              <w:autoSpaceDN w:val="0"/>
              <w:ind w:left="0" w:right="89" w:firstLine="426"/>
              <w:jc w:val="both"/>
              <w:rPr>
                <w:rFonts w:ascii="Arial" w:eastAsia="Times New Roman" w:hAnsi="Arial" w:cs="Times New Roman"/>
                <w:sz w:val="17"/>
              </w:rPr>
            </w:pPr>
            <w:r w:rsidRPr="002D7CF1">
              <w:rPr>
                <w:rFonts w:ascii="Times New Roman" w:eastAsia="Times New Roman" w:hAnsi="Times New Roman" w:cs="Times New Roman"/>
                <w:b/>
                <w:sz w:val="24"/>
              </w:rPr>
              <w:t xml:space="preserve">Целью освоения дисциплины </w:t>
            </w:r>
            <w:r w:rsidRPr="002D7CF1">
              <w:rPr>
                <w:rFonts w:ascii="Times New Roman" w:eastAsia="Times New Roman" w:hAnsi="Times New Roman" w:cs="Times New Roman"/>
                <w:sz w:val="24"/>
              </w:rPr>
              <w:t>являются формирование у студентов</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клинического мышления, усвоение знаний об этиологии, патогенезе, клинике и лечении заболеваний эндокринной патологии; овладение умениями анализировать субъективные,</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объективные,</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лабораторные</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инструментальные</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данные</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о</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больном</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2D7CF1">
              <w:rPr>
                <w:rFonts w:ascii="Times New Roman" w:eastAsia="Times New Roman" w:hAnsi="Times New Roman" w:cs="Times New Roman"/>
                <w:sz w:val="24"/>
              </w:rPr>
              <w:t xml:space="preserve">болезни, навыками дифференциальной диагностики и ведения пациентов </w:t>
            </w:r>
            <w:r>
              <w:rPr>
                <w:rFonts w:ascii="Times New Roman" w:eastAsia="Times New Roman" w:hAnsi="Times New Roman" w:cs="Times New Roman"/>
                <w:sz w:val="24"/>
              </w:rPr>
              <w:t xml:space="preserve">с </w:t>
            </w:r>
            <w:r w:rsidRPr="002D7CF1">
              <w:rPr>
                <w:rFonts w:ascii="Times New Roman" w:eastAsia="Times New Roman" w:hAnsi="Times New Roman" w:cs="Times New Roman"/>
                <w:sz w:val="24"/>
              </w:rPr>
              <w:t>патологией эндокринн</w:t>
            </w:r>
            <w:r>
              <w:rPr>
                <w:rFonts w:ascii="Times New Roman" w:eastAsia="Times New Roman" w:hAnsi="Times New Roman" w:cs="Times New Roman"/>
                <w:sz w:val="24"/>
              </w:rPr>
              <w:t>ой системы</w:t>
            </w:r>
            <w:r w:rsidRPr="002D7CF1">
              <w:rPr>
                <w:rFonts w:ascii="Arial" w:eastAsia="Times New Roman" w:hAnsi="Arial" w:cs="Times New Roman"/>
                <w:sz w:val="17"/>
              </w:rPr>
              <w:t>.</w:t>
            </w:r>
          </w:p>
          <w:p w:rsidR="006D1B08" w:rsidRPr="002D7CF1" w:rsidRDefault="006D1B08" w:rsidP="00415E85">
            <w:pPr>
              <w:widowControl w:val="0"/>
              <w:numPr>
                <w:ilvl w:val="0"/>
                <w:numId w:val="119"/>
              </w:numPr>
              <w:tabs>
                <w:tab w:val="left" w:pos="1195"/>
              </w:tabs>
              <w:autoSpaceDE w:val="0"/>
              <w:autoSpaceDN w:val="0"/>
              <w:spacing w:line="274" w:lineRule="exact"/>
              <w:ind w:left="0" w:firstLine="426"/>
              <w:jc w:val="both"/>
              <w:rPr>
                <w:rFonts w:ascii="Times New Roman" w:eastAsia="Times New Roman" w:hAnsi="Times New Roman" w:cs="Times New Roman"/>
                <w:b/>
                <w:sz w:val="24"/>
              </w:rPr>
            </w:pPr>
            <w:r w:rsidRPr="002D7CF1">
              <w:rPr>
                <w:rFonts w:ascii="Times New Roman" w:eastAsia="Times New Roman" w:hAnsi="Times New Roman" w:cs="Times New Roman"/>
                <w:b/>
                <w:sz w:val="24"/>
              </w:rPr>
              <w:t>Краткое содержание</w:t>
            </w:r>
            <w:r>
              <w:rPr>
                <w:rFonts w:ascii="Times New Roman" w:eastAsia="Times New Roman" w:hAnsi="Times New Roman" w:cs="Times New Roman"/>
                <w:b/>
                <w:sz w:val="24"/>
              </w:rPr>
              <w:t xml:space="preserve"> </w:t>
            </w:r>
            <w:r w:rsidRPr="002D7CF1">
              <w:rPr>
                <w:rFonts w:ascii="Times New Roman" w:eastAsia="Times New Roman" w:hAnsi="Times New Roman" w:cs="Times New Roman"/>
                <w:b/>
                <w:sz w:val="24"/>
              </w:rPr>
              <w:t>дисциплины</w:t>
            </w:r>
          </w:p>
          <w:p w:rsidR="006D1B08" w:rsidRPr="002D7CF1" w:rsidRDefault="006D1B08" w:rsidP="006D1B08">
            <w:pPr>
              <w:widowControl w:val="0"/>
              <w:autoSpaceDE w:val="0"/>
              <w:autoSpaceDN w:val="0"/>
              <w:ind w:right="88" w:firstLine="426"/>
              <w:jc w:val="both"/>
              <w:rPr>
                <w:rFonts w:ascii="Times New Roman" w:eastAsia="Times New Roman" w:hAnsi="Times New Roman" w:cs="Times New Roman"/>
                <w:sz w:val="24"/>
              </w:rPr>
            </w:pPr>
            <w:r w:rsidRPr="002D7CF1">
              <w:rPr>
                <w:rFonts w:ascii="Times New Roman" w:eastAsia="Times New Roman" w:hAnsi="Times New Roman" w:cs="Times New Roman"/>
                <w:sz w:val="24"/>
              </w:rPr>
              <w:t xml:space="preserve">Сахарный диабет. Понятие о инсулинорезистентности. Основные синдромы и осложнения. Диагностика и дифференциальный диагноз сахарного диабета. Лечение сахарного диабета. Классификация </w:t>
            </w:r>
            <w:proofErr w:type="spellStart"/>
            <w:r w:rsidRPr="002D7CF1">
              <w:rPr>
                <w:rFonts w:ascii="Times New Roman" w:eastAsia="Times New Roman" w:hAnsi="Times New Roman" w:cs="Times New Roman"/>
                <w:sz w:val="24"/>
              </w:rPr>
              <w:t>сахароснижающих</w:t>
            </w:r>
            <w:proofErr w:type="spellEnd"/>
            <w:r w:rsidRPr="002D7CF1">
              <w:rPr>
                <w:rFonts w:ascii="Times New Roman" w:eastAsia="Times New Roman" w:hAnsi="Times New Roman" w:cs="Times New Roman"/>
                <w:sz w:val="24"/>
              </w:rPr>
              <w:t xml:space="preserve"> </w:t>
            </w:r>
            <w:proofErr w:type="spellStart"/>
            <w:r w:rsidRPr="002D7CF1">
              <w:rPr>
                <w:rFonts w:ascii="Times New Roman" w:eastAsia="Times New Roman" w:hAnsi="Times New Roman" w:cs="Times New Roman"/>
                <w:sz w:val="24"/>
              </w:rPr>
              <w:t>пероральных</w:t>
            </w:r>
            <w:proofErr w:type="spellEnd"/>
            <w:r w:rsidRPr="002D7CF1">
              <w:rPr>
                <w:rFonts w:ascii="Times New Roman" w:eastAsia="Times New Roman" w:hAnsi="Times New Roman" w:cs="Times New Roman"/>
                <w:sz w:val="24"/>
              </w:rPr>
              <w:t xml:space="preserve"> и </w:t>
            </w:r>
            <w:proofErr w:type="spellStart"/>
            <w:r w:rsidRPr="002D7CF1">
              <w:rPr>
                <w:rFonts w:ascii="Times New Roman" w:eastAsia="Times New Roman" w:hAnsi="Times New Roman" w:cs="Times New Roman"/>
                <w:sz w:val="24"/>
              </w:rPr>
              <w:t>инсулинсодержащих</w:t>
            </w:r>
            <w:proofErr w:type="spellEnd"/>
            <w:r w:rsidRPr="002D7CF1">
              <w:rPr>
                <w:rFonts w:ascii="Times New Roman" w:eastAsia="Times New Roman" w:hAnsi="Times New Roman" w:cs="Times New Roman"/>
                <w:sz w:val="24"/>
              </w:rPr>
              <w:t xml:space="preserve"> препаратов и принципы терапии. Гипотиреоз. Гипертиреоз. Патогенез основных симптомов. Клиника. Диагностика. Лечение. Заболевания коры надпочечников. Болезни мозгового слоя Этиология и патогенез. Клиническая картина, принципы диагностики и дифференциальной диагностики. Принципы лечения. Заболевания гипоталамо-гипофизарной системы. Ожирение. Этиология, патогенез, клиника, диагностика, лечение.</w:t>
            </w:r>
          </w:p>
          <w:p w:rsidR="006D1B08" w:rsidRPr="00D77FF6" w:rsidRDefault="006D1B08" w:rsidP="006D1B08">
            <w:pPr>
              <w:pStyle w:val="TableParagraph"/>
              <w:ind w:firstLine="426"/>
              <w:rPr>
                <w:sz w:val="24"/>
              </w:rPr>
            </w:pPr>
            <w:r w:rsidRPr="00D77FF6">
              <w:rPr>
                <w:b/>
                <w:sz w:val="24"/>
              </w:rPr>
              <w:t>4. Компетенции, формируемые в результате освоения дисциплины</w:t>
            </w:r>
            <w:r w:rsidRPr="00D77FF6">
              <w:rPr>
                <w:sz w:val="24"/>
              </w:rPr>
              <w:t xml:space="preserve">: </w:t>
            </w:r>
          </w:p>
          <w:p w:rsidR="006D1B08" w:rsidRDefault="006D1B08" w:rsidP="006D1B08">
            <w:pPr>
              <w:pStyle w:val="TableParagraph"/>
              <w:tabs>
                <w:tab w:val="left" w:pos="709"/>
              </w:tabs>
              <w:ind w:firstLine="426"/>
              <w:jc w:val="both"/>
              <w:rPr>
                <w:bCs/>
                <w:sz w:val="24"/>
              </w:rPr>
            </w:pPr>
            <w:r>
              <w:rPr>
                <w:bCs/>
                <w:sz w:val="24"/>
              </w:rPr>
              <w:tab/>
            </w:r>
            <w:r w:rsidRPr="00712029">
              <w:rPr>
                <w:bCs/>
                <w:sz w:val="24"/>
              </w:rPr>
              <w:t>ОПК</w:t>
            </w:r>
            <w:r>
              <w:rPr>
                <w:bCs/>
                <w:sz w:val="24"/>
              </w:rPr>
              <w:t>-</w:t>
            </w:r>
            <w:r w:rsidRPr="00712029">
              <w:rPr>
                <w:bCs/>
                <w:sz w:val="24"/>
              </w:rPr>
              <w:t>4</w:t>
            </w:r>
            <w:r>
              <w:rPr>
                <w:bCs/>
                <w:sz w:val="24"/>
              </w:rPr>
              <w:t>.</w:t>
            </w:r>
            <w:r w:rsidRPr="00712029">
              <w:rPr>
                <w:bCs/>
                <w:sz w:val="24"/>
              </w:rP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w:t>
            </w:r>
          </w:p>
          <w:p w:rsidR="006D1B08" w:rsidRDefault="006D1B08" w:rsidP="006D1B08">
            <w:pPr>
              <w:pStyle w:val="TableParagraph"/>
              <w:tabs>
                <w:tab w:val="left" w:pos="709"/>
              </w:tabs>
              <w:jc w:val="both"/>
              <w:rPr>
                <w:bCs/>
                <w:sz w:val="24"/>
              </w:rPr>
            </w:pPr>
            <w:r>
              <w:rPr>
                <w:bCs/>
                <w:sz w:val="24"/>
              </w:rPr>
              <w:t xml:space="preserve">ОПК-4.1. </w:t>
            </w:r>
            <w:r w:rsidRPr="0024305A">
              <w:rPr>
                <w:bCs/>
                <w:sz w:val="24"/>
              </w:rPr>
              <w:t>Предполагает порядок применения медицинских изделий, используемых при оказании медицинской помощи.</w:t>
            </w:r>
            <w:r>
              <w:rPr>
                <w:bCs/>
                <w:sz w:val="24"/>
              </w:rPr>
              <w:t xml:space="preserve"> </w:t>
            </w:r>
          </w:p>
          <w:p w:rsidR="006D1B08" w:rsidRDefault="006D1B08" w:rsidP="006D1B08">
            <w:pPr>
              <w:pStyle w:val="TableParagraph"/>
              <w:tabs>
                <w:tab w:val="left" w:pos="709"/>
              </w:tabs>
              <w:jc w:val="both"/>
              <w:rPr>
                <w:bCs/>
                <w:sz w:val="24"/>
              </w:rPr>
            </w:pPr>
            <w:r>
              <w:rPr>
                <w:bCs/>
                <w:sz w:val="24"/>
              </w:rPr>
              <w:t xml:space="preserve">ОПК-4.2. </w:t>
            </w:r>
            <w:r w:rsidRPr="0024305A">
              <w:rPr>
                <w:bCs/>
                <w:sz w:val="24"/>
              </w:rPr>
              <w:t xml:space="preserve">Применяет на практике медицинские изделия, предусмотренные </w:t>
            </w:r>
            <w:r w:rsidRPr="0024305A">
              <w:rPr>
                <w:bCs/>
                <w:sz w:val="24"/>
              </w:rPr>
              <w:lastRenderedPageBreak/>
              <w:t>порядком оказания медицинской помощи.</w:t>
            </w:r>
            <w:r>
              <w:rPr>
                <w:bCs/>
                <w:sz w:val="24"/>
              </w:rPr>
              <w:t xml:space="preserve"> </w:t>
            </w:r>
          </w:p>
          <w:p w:rsidR="006D1B08" w:rsidRDefault="006D1B08" w:rsidP="006D1B08">
            <w:pPr>
              <w:pStyle w:val="TableParagraph"/>
              <w:tabs>
                <w:tab w:val="left" w:pos="709"/>
              </w:tabs>
              <w:jc w:val="both"/>
              <w:rPr>
                <w:bCs/>
                <w:sz w:val="24"/>
              </w:rPr>
            </w:pPr>
            <w:r>
              <w:rPr>
                <w:bCs/>
                <w:sz w:val="24"/>
              </w:rPr>
              <w:t xml:space="preserve">ОПК-4.3. </w:t>
            </w:r>
            <w:r w:rsidRPr="00750D17">
              <w:rPr>
                <w:bCs/>
                <w:sz w:val="24"/>
              </w:rPr>
              <w:t>Представляет методы обследования пациента, предусмотренные порядком оказания медицинской помощи.</w:t>
            </w:r>
          </w:p>
          <w:p w:rsidR="006D1B08" w:rsidRDefault="006D1B08" w:rsidP="006D1B08">
            <w:pPr>
              <w:pStyle w:val="TableParagraph"/>
              <w:tabs>
                <w:tab w:val="left" w:pos="709"/>
              </w:tabs>
              <w:jc w:val="both"/>
              <w:rPr>
                <w:sz w:val="24"/>
              </w:rPr>
            </w:pPr>
            <w:r>
              <w:rPr>
                <w:bCs/>
                <w:sz w:val="24"/>
              </w:rPr>
              <w:t>ОПК-4.4.</w:t>
            </w:r>
            <w:r w:rsidRPr="000B66BD">
              <w:rPr>
                <w:sz w:val="24"/>
              </w:rPr>
              <w:t xml:space="preserve"> Определяет план обследования при разной патологии, предусмотренный стандартами оказания медицинской помощи (клиническими рекомендациями). </w:t>
            </w:r>
          </w:p>
          <w:p w:rsidR="006D1B08" w:rsidRDefault="006D1B08" w:rsidP="006D1B08">
            <w:pPr>
              <w:pStyle w:val="TableParagraph"/>
              <w:ind w:firstLine="708"/>
              <w:jc w:val="both"/>
              <w:rPr>
                <w:sz w:val="24"/>
                <w:szCs w:val="24"/>
              </w:rPr>
            </w:pPr>
            <w:r w:rsidRPr="000B66BD">
              <w:rPr>
                <w:sz w:val="24"/>
                <w:szCs w:val="24"/>
              </w:rPr>
              <w:t>ПК</w:t>
            </w:r>
            <w:r>
              <w:rPr>
                <w:sz w:val="24"/>
                <w:szCs w:val="24"/>
              </w:rPr>
              <w:t>-</w:t>
            </w:r>
            <w:r w:rsidRPr="000B66BD">
              <w:rPr>
                <w:sz w:val="24"/>
                <w:szCs w:val="24"/>
              </w:rPr>
              <w:t>4</w:t>
            </w:r>
            <w:r>
              <w:rPr>
                <w:sz w:val="24"/>
                <w:szCs w:val="24"/>
              </w:rPr>
              <w:t xml:space="preserve">. </w:t>
            </w:r>
            <w:r w:rsidRPr="000B66BD">
              <w:rPr>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6D1B08" w:rsidRDefault="006D1B08" w:rsidP="006D1B08">
            <w:pPr>
              <w:pStyle w:val="TableParagraph"/>
              <w:jc w:val="both"/>
              <w:rPr>
                <w:sz w:val="24"/>
                <w:szCs w:val="24"/>
              </w:rPr>
            </w:pPr>
            <w:r>
              <w:rPr>
                <w:sz w:val="24"/>
                <w:szCs w:val="24"/>
              </w:rPr>
              <w:t xml:space="preserve">ПК-4.1. </w:t>
            </w:r>
            <w:r w:rsidRPr="000B66BD">
              <w:rPr>
                <w:sz w:val="24"/>
                <w:szCs w:val="24"/>
              </w:rPr>
              <w:t xml:space="preserve">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6D1B08" w:rsidRDefault="006D1B08" w:rsidP="006D1B08">
            <w:pPr>
              <w:pStyle w:val="TableParagraph"/>
              <w:jc w:val="both"/>
              <w:rPr>
                <w:sz w:val="24"/>
                <w:szCs w:val="24"/>
              </w:rPr>
            </w:pPr>
            <w:r>
              <w:rPr>
                <w:sz w:val="24"/>
                <w:szCs w:val="24"/>
              </w:rPr>
              <w:t>ПК-4.2.</w:t>
            </w:r>
            <w:r w:rsidRPr="000B66BD">
              <w:rPr>
                <w:sz w:val="24"/>
                <w:szCs w:val="24"/>
              </w:rPr>
              <w:t xml:space="preserve"> 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 </w:t>
            </w:r>
          </w:p>
          <w:p w:rsidR="006D1B08" w:rsidRDefault="006D1B08" w:rsidP="006D1B08">
            <w:pPr>
              <w:pStyle w:val="TableParagraph"/>
              <w:ind w:firstLine="708"/>
              <w:jc w:val="both"/>
              <w:rPr>
                <w:sz w:val="24"/>
                <w:szCs w:val="24"/>
              </w:rPr>
            </w:pPr>
            <w:r>
              <w:rPr>
                <w:sz w:val="24"/>
                <w:szCs w:val="24"/>
              </w:rPr>
              <w:t xml:space="preserve">ПК-5. </w:t>
            </w:r>
            <w:r w:rsidRPr="0012437B">
              <w:rPr>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sz w:val="24"/>
                <w:szCs w:val="24"/>
              </w:rPr>
              <w:t>.</w:t>
            </w:r>
          </w:p>
          <w:p w:rsidR="006D1B08" w:rsidRDefault="006D1B08" w:rsidP="006D1B08">
            <w:pPr>
              <w:pStyle w:val="TableParagraph"/>
              <w:ind w:firstLine="708"/>
              <w:jc w:val="both"/>
              <w:rPr>
                <w:sz w:val="24"/>
                <w:szCs w:val="24"/>
              </w:rPr>
            </w:pPr>
            <w:r>
              <w:rPr>
                <w:sz w:val="24"/>
                <w:szCs w:val="24"/>
              </w:rPr>
              <w:t xml:space="preserve">ПК-5.1. </w:t>
            </w:r>
            <w:r w:rsidRPr="0012437B">
              <w:rPr>
                <w:sz w:val="24"/>
                <w:szCs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sz w:val="24"/>
                <w:szCs w:val="24"/>
              </w:rPr>
              <w:t xml:space="preserve"> </w:t>
            </w:r>
          </w:p>
          <w:p w:rsidR="006D1B08" w:rsidRDefault="006D1B08" w:rsidP="006D1B08">
            <w:pPr>
              <w:pStyle w:val="TableParagraph"/>
              <w:ind w:firstLine="708"/>
              <w:jc w:val="both"/>
              <w:rPr>
                <w:sz w:val="24"/>
                <w:szCs w:val="24"/>
              </w:rPr>
            </w:pPr>
            <w:r>
              <w:rPr>
                <w:sz w:val="24"/>
                <w:szCs w:val="24"/>
              </w:rPr>
              <w:t xml:space="preserve">ПК-5.2. </w:t>
            </w:r>
            <w:r w:rsidRPr="0012437B">
              <w:rPr>
                <w:sz w:val="24"/>
                <w:szCs w:val="24"/>
              </w:rPr>
              <w:t>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6D1B08" w:rsidRPr="00C3345F" w:rsidRDefault="006D1B08" w:rsidP="006D1B08">
            <w:pPr>
              <w:pStyle w:val="TableParagraph"/>
              <w:ind w:left="954"/>
              <w:rPr>
                <w:b/>
                <w:sz w:val="24"/>
              </w:rPr>
            </w:pPr>
            <w:r w:rsidRPr="00C3345F">
              <w:rPr>
                <w:b/>
                <w:sz w:val="24"/>
              </w:rPr>
              <w:t>5. Планируемые результаты обучения</w:t>
            </w:r>
          </w:p>
          <w:p w:rsidR="006D1B08" w:rsidRPr="00136AA5" w:rsidRDefault="006D1B08" w:rsidP="006D1B08">
            <w:pPr>
              <w:pStyle w:val="TableParagraph"/>
              <w:ind w:left="954"/>
              <w:rPr>
                <w:bCs/>
                <w:sz w:val="24"/>
              </w:rPr>
            </w:pPr>
            <w:r w:rsidRPr="00C3345F">
              <w:rPr>
                <w:sz w:val="24"/>
              </w:rPr>
              <w:t xml:space="preserve">В результате освоения дисциплины студент </w:t>
            </w:r>
            <w:r w:rsidRPr="00136AA5">
              <w:rPr>
                <w:bCs/>
                <w:sz w:val="24"/>
              </w:rPr>
              <w:t>должен</w:t>
            </w:r>
          </w:p>
          <w:p w:rsidR="006D1B08" w:rsidRPr="00136AA5" w:rsidRDefault="006D1B08" w:rsidP="006D1B08">
            <w:pPr>
              <w:pStyle w:val="TableParagraph"/>
              <w:spacing w:line="273" w:lineRule="exact"/>
              <w:ind w:left="954"/>
              <w:rPr>
                <w:bCs/>
                <w:sz w:val="24"/>
                <w:u w:val="single"/>
              </w:rPr>
            </w:pPr>
            <w:r w:rsidRPr="00136AA5">
              <w:rPr>
                <w:bCs/>
                <w:sz w:val="24"/>
                <w:u w:val="single"/>
              </w:rPr>
              <w:t>Знать:</w:t>
            </w:r>
          </w:p>
          <w:p w:rsidR="006D1B08" w:rsidRPr="00C878AC" w:rsidRDefault="006D1B08" w:rsidP="00415E85">
            <w:pPr>
              <w:pStyle w:val="TableParagraph"/>
              <w:numPr>
                <w:ilvl w:val="0"/>
                <w:numId w:val="120"/>
              </w:numPr>
              <w:tabs>
                <w:tab w:val="left" w:pos="567"/>
              </w:tabs>
              <w:spacing w:line="235" w:lineRule="auto"/>
              <w:ind w:left="0" w:right="103" w:firstLine="426"/>
              <w:jc w:val="both"/>
              <w:rPr>
                <w:sz w:val="24"/>
              </w:rPr>
            </w:pPr>
            <w:r w:rsidRPr="00C878AC">
              <w:rPr>
                <w:sz w:val="24"/>
                <w:szCs w:val="24"/>
                <w:lang w:eastAsia="ru-RU"/>
              </w:rPr>
              <w:t>методы обследования пациента</w:t>
            </w:r>
            <w:r>
              <w:rPr>
                <w:sz w:val="24"/>
                <w:szCs w:val="24"/>
                <w:lang w:eastAsia="ru-RU"/>
              </w:rPr>
              <w:t xml:space="preserve"> с эндокринной патологией</w:t>
            </w:r>
            <w:r w:rsidRPr="00C878AC">
              <w:rPr>
                <w:sz w:val="24"/>
                <w:szCs w:val="24"/>
                <w:lang w:eastAsia="ru-RU"/>
              </w:rPr>
              <w:t>, предусмотренные порядком оказания медицинской помощи;</w:t>
            </w:r>
          </w:p>
          <w:p w:rsidR="006D1B08" w:rsidRPr="00C878AC" w:rsidRDefault="006D1B08" w:rsidP="00415E85">
            <w:pPr>
              <w:pStyle w:val="TableParagraph"/>
              <w:numPr>
                <w:ilvl w:val="0"/>
                <w:numId w:val="120"/>
              </w:numPr>
              <w:tabs>
                <w:tab w:val="left" w:pos="567"/>
              </w:tabs>
              <w:spacing w:line="235" w:lineRule="auto"/>
              <w:ind w:left="0" w:right="103" w:firstLine="426"/>
              <w:jc w:val="both"/>
              <w:rPr>
                <w:sz w:val="24"/>
              </w:rPr>
            </w:pPr>
            <w:r w:rsidRPr="00C878AC">
              <w:rPr>
                <w:sz w:val="24"/>
                <w:szCs w:val="24"/>
              </w:rPr>
              <w:t>теоретические основы немедикаментозной и медикаментозной терапии заболеваний и патологических состояний</w:t>
            </w:r>
            <w:r>
              <w:rPr>
                <w:sz w:val="24"/>
                <w:szCs w:val="24"/>
              </w:rPr>
              <w:t xml:space="preserve"> эндокринной системы</w:t>
            </w:r>
            <w:r w:rsidRPr="00C878AC">
              <w:rPr>
                <w:sz w:val="24"/>
                <w:szCs w:val="24"/>
              </w:rPr>
              <w:t>;</w:t>
            </w:r>
          </w:p>
          <w:p w:rsidR="006D1B08" w:rsidRPr="00C878AC" w:rsidRDefault="006D1B08" w:rsidP="00415E85">
            <w:pPr>
              <w:pStyle w:val="TableParagraph"/>
              <w:numPr>
                <w:ilvl w:val="0"/>
                <w:numId w:val="120"/>
              </w:numPr>
              <w:tabs>
                <w:tab w:val="left" w:pos="567"/>
              </w:tabs>
              <w:spacing w:line="235" w:lineRule="auto"/>
              <w:ind w:left="0" w:right="103" w:firstLine="426"/>
              <w:jc w:val="both"/>
              <w:rPr>
                <w:sz w:val="24"/>
              </w:rPr>
            </w:pPr>
            <w:r w:rsidRPr="00C878AC">
              <w:rPr>
                <w:sz w:val="24"/>
                <w:szCs w:val="24"/>
              </w:rPr>
              <w:t xml:space="preserve">этиологию, патогенез и </w:t>
            </w:r>
            <w:proofErr w:type="spellStart"/>
            <w:r w:rsidRPr="00C878AC">
              <w:rPr>
                <w:sz w:val="24"/>
                <w:szCs w:val="24"/>
              </w:rPr>
              <w:t>патоморфологию</w:t>
            </w:r>
            <w:proofErr w:type="spellEnd"/>
            <w:r w:rsidRPr="00C878AC">
              <w:rPr>
                <w:sz w:val="24"/>
                <w:szCs w:val="24"/>
              </w:rPr>
              <w:t xml:space="preserve">, клиническую картину, дифференциальную диагностику </w:t>
            </w:r>
            <w:r>
              <w:rPr>
                <w:sz w:val="24"/>
                <w:szCs w:val="24"/>
              </w:rPr>
              <w:t>заболеваний эндокринной системы</w:t>
            </w:r>
            <w:r w:rsidRPr="00C878AC">
              <w:rPr>
                <w:sz w:val="24"/>
                <w:szCs w:val="24"/>
              </w:rPr>
              <w:t>;</w:t>
            </w:r>
          </w:p>
          <w:p w:rsidR="006D1B08" w:rsidRPr="00C878AC" w:rsidRDefault="006D1B08" w:rsidP="00415E85">
            <w:pPr>
              <w:pStyle w:val="TableParagraph"/>
              <w:numPr>
                <w:ilvl w:val="0"/>
                <w:numId w:val="120"/>
              </w:numPr>
              <w:tabs>
                <w:tab w:val="left" w:pos="567"/>
              </w:tabs>
              <w:spacing w:line="235" w:lineRule="auto"/>
              <w:ind w:left="0" w:right="103" w:firstLine="426"/>
              <w:jc w:val="both"/>
              <w:rPr>
                <w:sz w:val="24"/>
              </w:rPr>
            </w:pPr>
            <w:r w:rsidRPr="00C878AC">
              <w:rPr>
                <w:sz w:val="24"/>
                <w:szCs w:val="24"/>
              </w:rPr>
              <w:t>методику сбора и анализа жалоб пациента</w:t>
            </w:r>
            <w:r>
              <w:rPr>
                <w:sz w:val="24"/>
                <w:szCs w:val="24"/>
              </w:rPr>
              <w:t xml:space="preserve"> с патологией эндокринной системы, </w:t>
            </w:r>
            <w:r w:rsidRPr="00C878AC">
              <w:rPr>
                <w:sz w:val="24"/>
                <w:szCs w:val="24"/>
              </w:rPr>
              <w:t>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r>
              <w:rPr>
                <w:sz w:val="24"/>
                <w:szCs w:val="24"/>
              </w:rPr>
              <w:t xml:space="preserve"> эндокринной системы</w:t>
            </w:r>
            <w:r w:rsidRPr="00C878AC">
              <w:rPr>
                <w:sz w:val="24"/>
                <w:szCs w:val="24"/>
              </w:rPr>
              <w:t>;</w:t>
            </w:r>
          </w:p>
          <w:p w:rsidR="006D1B08" w:rsidRPr="00C878AC" w:rsidRDefault="006D1B08" w:rsidP="00415E85">
            <w:pPr>
              <w:pStyle w:val="TableParagraph"/>
              <w:numPr>
                <w:ilvl w:val="0"/>
                <w:numId w:val="120"/>
              </w:numPr>
              <w:tabs>
                <w:tab w:val="left" w:pos="567"/>
              </w:tabs>
              <w:spacing w:line="235" w:lineRule="auto"/>
              <w:ind w:left="0" w:right="103" w:firstLine="426"/>
              <w:jc w:val="both"/>
              <w:rPr>
                <w:sz w:val="24"/>
              </w:rPr>
            </w:pPr>
            <w:r w:rsidRPr="00C878AC">
              <w:rPr>
                <w:color w:val="000000"/>
                <w:sz w:val="24"/>
                <w:szCs w:val="24"/>
              </w:rPr>
              <w:t>основные патологические состояния, симптомы, синдромы заболеваний, их механизмы развития, признаки наличия или отсутствия заболевания</w:t>
            </w:r>
            <w:r>
              <w:rPr>
                <w:color w:val="000000"/>
                <w:sz w:val="24"/>
                <w:szCs w:val="24"/>
              </w:rPr>
              <w:t xml:space="preserve"> эндокринных органов</w:t>
            </w:r>
            <w:r w:rsidRPr="00C878AC">
              <w:rPr>
                <w:color w:val="000000"/>
                <w:sz w:val="24"/>
                <w:szCs w:val="24"/>
              </w:rPr>
              <w:t>;</w:t>
            </w:r>
          </w:p>
          <w:p w:rsidR="006D1B08" w:rsidRPr="00136AA5" w:rsidRDefault="006D1B08" w:rsidP="00415E85">
            <w:pPr>
              <w:pStyle w:val="a4"/>
              <w:numPr>
                <w:ilvl w:val="0"/>
                <w:numId w:val="120"/>
              </w:numPr>
              <w:tabs>
                <w:tab w:val="left" w:pos="567"/>
              </w:tabs>
              <w:ind w:left="0" w:firstLine="426"/>
              <w:jc w:val="both"/>
              <w:rPr>
                <w:sz w:val="24"/>
                <w:szCs w:val="24"/>
              </w:rPr>
            </w:pPr>
            <w:r w:rsidRPr="00136AA5">
              <w:rPr>
                <w:sz w:val="24"/>
                <w:szCs w:val="24"/>
              </w:rPr>
              <w:t>эффективность и безопасность применения лекарственных препаратов, медицинских изделий, лечебного питания и иных методов лечения</w:t>
            </w:r>
            <w:r>
              <w:rPr>
                <w:sz w:val="24"/>
                <w:szCs w:val="24"/>
              </w:rPr>
              <w:t xml:space="preserve"> эндокринной патологии</w:t>
            </w:r>
            <w:r w:rsidRPr="00136AA5">
              <w:rPr>
                <w:sz w:val="24"/>
                <w:szCs w:val="24"/>
              </w:rPr>
              <w:t>.</w:t>
            </w:r>
          </w:p>
          <w:p w:rsidR="006D1B08" w:rsidRPr="00136AA5" w:rsidRDefault="006D1B08" w:rsidP="006D1B08">
            <w:pPr>
              <w:pStyle w:val="TableParagraph"/>
              <w:spacing w:line="275" w:lineRule="exact"/>
              <w:ind w:left="954"/>
              <w:rPr>
                <w:bCs/>
                <w:sz w:val="24"/>
                <w:u w:val="single"/>
              </w:rPr>
            </w:pPr>
            <w:r w:rsidRPr="00136AA5">
              <w:rPr>
                <w:bCs/>
                <w:sz w:val="24"/>
                <w:u w:val="single"/>
              </w:rPr>
              <w:t>Уметь:</w:t>
            </w:r>
          </w:p>
          <w:p w:rsidR="006D1B08" w:rsidRPr="00136AA5" w:rsidRDefault="006D1B08" w:rsidP="00415E85">
            <w:pPr>
              <w:pStyle w:val="a4"/>
              <w:numPr>
                <w:ilvl w:val="0"/>
                <w:numId w:val="121"/>
              </w:numPr>
              <w:ind w:left="0" w:firstLine="426"/>
              <w:jc w:val="both"/>
              <w:rPr>
                <w:sz w:val="24"/>
                <w:szCs w:val="24"/>
                <w:lang w:eastAsia="ru-RU"/>
              </w:rPr>
            </w:pPr>
            <w:r w:rsidRPr="00136AA5">
              <w:rPr>
                <w:sz w:val="24"/>
                <w:szCs w:val="24"/>
                <w:lang w:eastAsia="ru-RU"/>
              </w:rPr>
              <w:t>анализировать и интерпретировать результаты обследования</w:t>
            </w:r>
            <w:r>
              <w:rPr>
                <w:sz w:val="24"/>
                <w:szCs w:val="24"/>
                <w:lang w:eastAsia="ru-RU"/>
              </w:rPr>
              <w:t xml:space="preserve"> в эндокринологии</w:t>
            </w:r>
            <w:r w:rsidRPr="00136AA5">
              <w:rPr>
                <w:sz w:val="24"/>
                <w:szCs w:val="24"/>
                <w:lang w:eastAsia="ru-RU"/>
              </w:rPr>
              <w:t>;</w:t>
            </w:r>
          </w:p>
          <w:p w:rsidR="006D1B08" w:rsidRPr="00A41993" w:rsidRDefault="006D1B08" w:rsidP="00415E85">
            <w:pPr>
              <w:pStyle w:val="TableParagraph"/>
              <w:numPr>
                <w:ilvl w:val="0"/>
                <w:numId w:val="121"/>
              </w:numPr>
              <w:tabs>
                <w:tab w:val="left" w:pos="923"/>
              </w:tabs>
              <w:ind w:left="0" w:right="91" w:firstLine="426"/>
              <w:rPr>
                <w:sz w:val="24"/>
              </w:rPr>
            </w:pPr>
            <w:r w:rsidRPr="00A41993">
              <w:rPr>
                <w:sz w:val="24"/>
                <w:szCs w:val="24"/>
              </w:rPr>
              <w:lastRenderedPageBreak/>
              <w:t>назначать лечение заболеваний и патологических состояний</w:t>
            </w:r>
            <w:r>
              <w:rPr>
                <w:sz w:val="24"/>
                <w:szCs w:val="24"/>
              </w:rPr>
              <w:t xml:space="preserve"> в эндокринологии</w:t>
            </w:r>
            <w:r w:rsidRPr="00A41993">
              <w:rPr>
                <w:sz w:val="24"/>
                <w:szCs w:val="24"/>
              </w:rPr>
              <w:t>;</w:t>
            </w:r>
          </w:p>
          <w:p w:rsidR="006D1B08" w:rsidRPr="00136AA5" w:rsidRDefault="006D1B08" w:rsidP="00415E85">
            <w:pPr>
              <w:pStyle w:val="a4"/>
              <w:numPr>
                <w:ilvl w:val="0"/>
                <w:numId w:val="121"/>
              </w:numPr>
              <w:snapToGrid w:val="0"/>
              <w:ind w:left="0" w:right="85" w:firstLine="426"/>
              <w:jc w:val="both"/>
              <w:rPr>
                <w:color w:val="333333"/>
                <w:sz w:val="24"/>
                <w:szCs w:val="24"/>
              </w:rPr>
            </w:pPr>
            <w:r w:rsidRPr="00136AA5">
              <w:rPr>
                <w:sz w:val="24"/>
                <w:szCs w:val="24"/>
              </w:rPr>
              <w:t>определять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w:t>
            </w:r>
            <w:r w:rsidRPr="00136AA5">
              <w:rPr>
                <w:color w:val="333333"/>
                <w:sz w:val="24"/>
                <w:szCs w:val="24"/>
              </w:rPr>
              <w:t>ой форме</w:t>
            </w:r>
            <w:r>
              <w:rPr>
                <w:color w:val="333333"/>
                <w:sz w:val="24"/>
                <w:szCs w:val="24"/>
              </w:rPr>
              <w:t xml:space="preserve"> при эндокринной патологии</w:t>
            </w:r>
            <w:r w:rsidRPr="00136AA5">
              <w:rPr>
                <w:color w:val="333333"/>
                <w:sz w:val="24"/>
                <w:szCs w:val="24"/>
              </w:rPr>
              <w:t>;</w:t>
            </w:r>
          </w:p>
          <w:p w:rsidR="006D1B08" w:rsidRPr="00136AA5" w:rsidRDefault="006D1B08" w:rsidP="00415E85">
            <w:pPr>
              <w:pStyle w:val="a4"/>
              <w:numPr>
                <w:ilvl w:val="0"/>
                <w:numId w:val="121"/>
              </w:numPr>
              <w:snapToGrid w:val="0"/>
              <w:ind w:left="0" w:right="85" w:firstLine="426"/>
              <w:jc w:val="both"/>
              <w:rPr>
                <w:bCs/>
                <w:sz w:val="24"/>
                <w:szCs w:val="24"/>
              </w:rPr>
            </w:pPr>
            <w:r w:rsidRPr="00136AA5">
              <w:rPr>
                <w:bCs/>
                <w:sz w:val="24"/>
                <w:szCs w:val="24"/>
              </w:rPr>
              <w:t>определять состояния, представляющие угрозу жизни пациента, включая состояния клинической смерти (остановка жизненно важных функций организма человека (кровообращения и/или дыхания), требующих оказания медицинской помощи в экстренной форме</w:t>
            </w:r>
            <w:r>
              <w:rPr>
                <w:bCs/>
                <w:sz w:val="24"/>
                <w:szCs w:val="24"/>
              </w:rPr>
              <w:t xml:space="preserve"> при эндокринной патологии</w:t>
            </w:r>
            <w:r w:rsidRPr="00136AA5">
              <w:rPr>
                <w:bCs/>
                <w:sz w:val="24"/>
                <w:szCs w:val="24"/>
              </w:rPr>
              <w:t>;</w:t>
            </w:r>
          </w:p>
          <w:p w:rsidR="006D1B08" w:rsidRPr="00136AA5" w:rsidRDefault="006D1B08" w:rsidP="00415E85">
            <w:pPr>
              <w:pStyle w:val="a4"/>
              <w:numPr>
                <w:ilvl w:val="0"/>
                <w:numId w:val="121"/>
              </w:numPr>
              <w:adjustRightInd w:val="0"/>
              <w:ind w:left="0" w:right="85" w:firstLine="426"/>
              <w:contextualSpacing/>
              <w:jc w:val="both"/>
              <w:rPr>
                <w:sz w:val="24"/>
                <w:szCs w:val="24"/>
              </w:rPr>
            </w:pPr>
            <w:r w:rsidRPr="00136AA5">
              <w:rPr>
                <w:sz w:val="24"/>
                <w:szCs w:val="24"/>
              </w:rPr>
              <w:t xml:space="preserve">провести опрос, выделить основные жалобы, особенности анамнеза, провести </w:t>
            </w:r>
            <w:proofErr w:type="spellStart"/>
            <w:r w:rsidRPr="00136AA5">
              <w:rPr>
                <w:sz w:val="24"/>
                <w:szCs w:val="24"/>
              </w:rPr>
              <w:t>физикальное</w:t>
            </w:r>
            <w:proofErr w:type="spellEnd"/>
            <w:r w:rsidRPr="00136AA5">
              <w:rPr>
                <w:sz w:val="24"/>
                <w:szCs w:val="24"/>
              </w:rPr>
              <w:t xml:space="preserve"> исследование больного, составить план обследования</w:t>
            </w:r>
            <w:r>
              <w:rPr>
                <w:sz w:val="24"/>
                <w:szCs w:val="24"/>
              </w:rPr>
              <w:t xml:space="preserve"> при эндокринной патологии</w:t>
            </w:r>
            <w:r w:rsidRPr="00136AA5">
              <w:rPr>
                <w:sz w:val="24"/>
                <w:szCs w:val="24"/>
              </w:rPr>
              <w:t>;</w:t>
            </w:r>
          </w:p>
          <w:p w:rsidR="006D1B08" w:rsidRPr="00136AA5" w:rsidRDefault="006D1B08" w:rsidP="00415E85">
            <w:pPr>
              <w:pStyle w:val="a4"/>
              <w:numPr>
                <w:ilvl w:val="0"/>
                <w:numId w:val="121"/>
              </w:numPr>
              <w:snapToGrid w:val="0"/>
              <w:ind w:left="0" w:right="85" w:firstLine="426"/>
              <w:jc w:val="both"/>
              <w:rPr>
                <w:sz w:val="24"/>
              </w:rPr>
            </w:pPr>
            <w:r w:rsidRPr="00136AA5">
              <w:rPr>
                <w:color w:val="000000"/>
                <w:sz w:val="24"/>
                <w:szCs w:val="24"/>
              </w:rPr>
              <w:t>на основании сбора жалоб, анамнеза и объективного осмотра определить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r>
              <w:rPr>
                <w:color w:val="000000"/>
                <w:sz w:val="24"/>
                <w:szCs w:val="24"/>
              </w:rPr>
              <w:t xml:space="preserve"> при эндокринной патологии</w:t>
            </w:r>
            <w:r w:rsidRPr="00136AA5">
              <w:rPr>
                <w:color w:val="000000"/>
                <w:sz w:val="24"/>
                <w:szCs w:val="24"/>
              </w:rPr>
              <w:t>;</w:t>
            </w:r>
          </w:p>
          <w:p w:rsidR="006D1B08" w:rsidRPr="00136AA5" w:rsidRDefault="006D1B08" w:rsidP="00415E85">
            <w:pPr>
              <w:pStyle w:val="a4"/>
              <w:numPr>
                <w:ilvl w:val="0"/>
                <w:numId w:val="121"/>
              </w:numPr>
              <w:ind w:left="0" w:firstLine="426"/>
              <w:jc w:val="both"/>
              <w:rPr>
                <w:color w:val="333333"/>
                <w:sz w:val="24"/>
                <w:szCs w:val="24"/>
              </w:rPr>
            </w:pPr>
            <w:r w:rsidRPr="00136AA5">
              <w:rPr>
                <w:sz w:val="24"/>
                <w:szCs w:val="24"/>
              </w:rPr>
              <w:t>организовать персонализированное лечение пациента, в том числе беременных женщин, пациентов пожилого и старческого возраста, оценить эффективность и безопасность лечения</w:t>
            </w:r>
            <w:r>
              <w:rPr>
                <w:sz w:val="24"/>
                <w:szCs w:val="24"/>
              </w:rPr>
              <w:t xml:space="preserve"> при заболеваниях эндокринной системы</w:t>
            </w:r>
            <w:r w:rsidRPr="00136AA5">
              <w:rPr>
                <w:color w:val="333333"/>
                <w:sz w:val="24"/>
                <w:szCs w:val="24"/>
              </w:rPr>
              <w:t>.</w:t>
            </w:r>
          </w:p>
          <w:p w:rsidR="006D1B08" w:rsidRPr="00136AA5" w:rsidRDefault="006D1B08" w:rsidP="006D1B08">
            <w:pPr>
              <w:pStyle w:val="TableParagraph"/>
              <w:spacing w:line="274" w:lineRule="exact"/>
              <w:ind w:left="954"/>
              <w:rPr>
                <w:bCs/>
                <w:sz w:val="24"/>
                <w:u w:val="single"/>
              </w:rPr>
            </w:pPr>
            <w:r w:rsidRPr="00136AA5">
              <w:rPr>
                <w:bCs/>
                <w:sz w:val="24"/>
                <w:u w:val="single"/>
              </w:rPr>
              <w:t>Владеть:</w:t>
            </w:r>
          </w:p>
          <w:p w:rsidR="006D1B08" w:rsidRPr="00A41993" w:rsidRDefault="006D1B08" w:rsidP="00415E85">
            <w:pPr>
              <w:pStyle w:val="TableParagraph"/>
              <w:numPr>
                <w:ilvl w:val="0"/>
                <w:numId w:val="122"/>
              </w:numPr>
              <w:tabs>
                <w:tab w:val="left" w:pos="567"/>
              </w:tabs>
              <w:spacing w:line="274" w:lineRule="exact"/>
              <w:ind w:left="0" w:firstLine="426"/>
              <w:rPr>
                <w:b/>
                <w:sz w:val="24"/>
              </w:rPr>
            </w:pPr>
            <w:r w:rsidRPr="00A41993">
              <w:rPr>
                <w:sz w:val="24"/>
                <w:szCs w:val="24"/>
                <w:lang w:eastAsia="ru-RU"/>
              </w:rPr>
              <w:t>навыками определения плана обследования при разной патологии, предусмотренного стандартами оказания медицинской помощи (клиническими рекомендациями)</w:t>
            </w:r>
            <w:r>
              <w:rPr>
                <w:sz w:val="24"/>
                <w:szCs w:val="24"/>
                <w:lang w:eastAsia="ru-RU"/>
              </w:rPr>
              <w:t xml:space="preserve"> в эндокринологии</w:t>
            </w:r>
            <w:r w:rsidRPr="00A41993">
              <w:rPr>
                <w:sz w:val="24"/>
                <w:szCs w:val="24"/>
                <w:lang w:eastAsia="ru-RU"/>
              </w:rPr>
              <w:t>;</w:t>
            </w:r>
          </w:p>
          <w:p w:rsidR="006D1B08" w:rsidRPr="00A41993" w:rsidRDefault="006D1B08" w:rsidP="00415E85">
            <w:pPr>
              <w:pStyle w:val="TableParagraph"/>
              <w:numPr>
                <w:ilvl w:val="0"/>
                <w:numId w:val="122"/>
              </w:numPr>
              <w:tabs>
                <w:tab w:val="left" w:pos="567"/>
              </w:tabs>
              <w:spacing w:line="274" w:lineRule="exact"/>
              <w:ind w:left="0" w:right="85" w:firstLine="426"/>
              <w:jc w:val="both"/>
              <w:rPr>
                <w:b/>
                <w:sz w:val="24"/>
              </w:rPr>
            </w:pPr>
            <w:r w:rsidRPr="00A41993">
              <w:rPr>
                <w:sz w:val="24"/>
                <w:szCs w:val="24"/>
              </w:rPr>
              <w:t>навыками осуществления контроля эффективности и безопасности лечения заболеваний и патологических состояний</w:t>
            </w:r>
            <w:r>
              <w:rPr>
                <w:sz w:val="24"/>
                <w:szCs w:val="24"/>
              </w:rPr>
              <w:t xml:space="preserve"> в эндокринологии</w:t>
            </w:r>
            <w:r w:rsidRPr="00A41993">
              <w:rPr>
                <w:sz w:val="24"/>
                <w:szCs w:val="24"/>
              </w:rPr>
              <w:t>;</w:t>
            </w:r>
          </w:p>
          <w:p w:rsidR="006D1B08" w:rsidRPr="00A41993" w:rsidRDefault="006D1B08" w:rsidP="00415E85">
            <w:pPr>
              <w:pStyle w:val="TableParagraph"/>
              <w:numPr>
                <w:ilvl w:val="0"/>
                <w:numId w:val="122"/>
              </w:numPr>
              <w:tabs>
                <w:tab w:val="left" w:pos="567"/>
              </w:tabs>
              <w:spacing w:line="274" w:lineRule="exact"/>
              <w:ind w:left="0" w:right="85" w:firstLine="426"/>
              <w:jc w:val="both"/>
              <w:rPr>
                <w:b/>
                <w:sz w:val="24"/>
              </w:rPr>
            </w:pPr>
            <w:r w:rsidRPr="00A41993">
              <w:rPr>
                <w:sz w:val="24"/>
                <w:szCs w:val="24"/>
              </w:rPr>
              <w:t>навыками оказания медицинской помощи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r>
              <w:rPr>
                <w:sz w:val="24"/>
                <w:szCs w:val="24"/>
              </w:rPr>
              <w:t xml:space="preserve"> в эндокринологии</w:t>
            </w:r>
            <w:r w:rsidRPr="00A41993">
              <w:rPr>
                <w:sz w:val="24"/>
                <w:szCs w:val="24"/>
              </w:rPr>
              <w:t>;</w:t>
            </w:r>
          </w:p>
          <w:p w:rsidR="006D1B08" w:rsidRPr="00136AA5" w:rsidRDefault="006D1B08" w:rsidP="00415E85">
            <w:pPr>
              <w:pStyle w:val="a4"/>
              <w:numPr>
                <w:ilvl w:val="0"/>
                <w:numId w:val="122"/>
              </w:numPr>
              <w:tabs>
                <w:tab w:val="left" w:pos="567"/>
              </w:tabs>
              <w:ind w:left="0" w:right="85" w:firstLine="426"/>
              <w:contextualSpacing/>
              <w:jc w:val="both"/>
              <w:rPr>
                <w:b/>
                <w:sz w:val="24"/>
              </w:rPr>
            </w:pPr>
            <w:r w:rsidRPr="00136AA5">
              <w:rPr>
                <w:color w:val="000000"/>
                <w:sz w:val="24"/>
                <w:szCs w:val="24"/>
              </w:rPr>
              <w:t xml:space="preserve">навыками установления и формулировки клинического диагноза </w:t>
            </w:r>
            <w:r w:rsidRPr="00136AA5">
              <w:rPr>
                <w:sz w:val="24"/>
                <w:szCs w:val="24"/>
              </w:rPr>
              <w:t>в соответствии с Международной статистической классификацией болезней и проблем, связанных со здоровьем (МКБ)</w:t>
            </w:r>
            <w:r>
              <w:rPr>
                <w:sz w:val="24"/>
                <w:szCs w:val="24"/>
              </w:rPr>
              <w:t xml:space="preserve"> в эндокринологии</w:t>
            </w:r>
            <w:r w:rsidRPr="00136AA5">
              <w:rPr>
                <w:sz w:val="24"/>
                <w:szCs w:val="24"/>
              </w:rPr>
              <w:t>;</w:t>
            </w:r>
          </w:p>
          <w:p w:rsidR="006D1B08" w:rsidRPr="00136AA5" w:rsidRDefault="006D1B08" w:rsidP="00415E85">
            <w:pPr>
              <w:pStyle w:val="a4"/>
              <w:numPr>
                <w:ilvl w:val="0"/>
                <w:numId w:val="122"/>
              </w:numPr>
              <w:tabs>
                <w:tab w:val="left" w:pos="567"/>
              </w:tabs>
              <w:ind w:left="0" w:right="85" w:firstLine="426"/>
              <w:contextualSpacing/>
              <w:jc w:val="both"/>
              <w:rPr>
                <w:b/>
                <w:sz w:val="24"/>
              </w:rPr>
            </w:pPr>
            <w:r w:rsidRPr="00136AA5">
              <w:rPr>
                <w:sz w:val="24"/>
                <w:szCs w:val="24"/>
              </w:rPr>
              <w:t>навыками разработки плана ведения пациента и определения эффективности и безопасности лечения, в том числе беременных женщин, пациентов пожилого и старческого возраста</w:t>
            </w:r>
            <w:r>
              <w:rPr>
                <w:sz w:val="24"/>
                <w:szCs w:val="24"/>
              </w:rPr>
              <w:t xml:space="preserve"> в эндокринологии</w:t>
            </w:r>
            <w:r w:rsidRPr="00136AA5">
              <w:rPr>
                <w:sz w:val="24"/>
                <w:szCs w:val="24"/>
              </w:rPr>
              <w:t>.</w:t>
            </w:r>
          </w:p>
          <w:p w:rsidR="006D1B08" w:rsidRDefault="006D1B08" w:rsidP="006D1B08">
            <w:pPr>
              <w:widowControl w:val="0"/>
              <w:autoSpaceDE w:val="0"/>
              <w:autoSpaceDN w:val="0"/>
              <w:spacing w:line="270" w:lineRule="exact"/>
              <w:rPr>
                <w:rFonts w:ascii="Times New Roman" w:eastAsia="Times New Roman" w:hAnsi="Times New Roman" w:cs="Times New Roman"/>
                <w:sz w:val="24"/>
              </w:rPr>
            </w:pPr>
            <w:r w:rsidRPr="00C878AC">
              <w:rPr>
                <w:rFonts w:ascii="Times New Roman" w:eastAsia="Times New Roman" w:hAnsi="Times New Roman" w:cs="Times New Roman"/>
                <w:b/>
                <w:sz w:val="24"/>
              </w:rPr>
              <w:t>6. Общая трудоемкость дисциплины.</w:t>
            </w:r>
            <w:r>
              <w:rPr>
                <w:rFonts w:ascii="Times New Roman" w:eastAsia="Times New Roman" w:hAnsi="Times New Roman" w:cs="Times New Roman"/>
                <w:b/>
                <w:sz w:val="24"/>
              </w:rPr>
              <w:t xml:space="preserve"> </w:t>
            </w:r>
            <w:r w:rsidRPr="00A41993">
              <w:rPr>
                <w:rFonts w:ascii="Times New Roman" w:eastAsia="Times New Roman" w:hAnsi="Times New Roman" w:cs="Times New Roman"/>
                <w:sz w:val="24"/>
              </w:rPr>
              <w:t>2</w:t>
            </w:r>
            <w:r w:rsidRPr="00C878AC">
              <w:rPr>
                <w:rFonts w:ascii="Times New Roman" w:eastAsia="Times New Roman" w:hAnsi="Times New Roman" w:cs="Times New Roman"/>
                <w:sz w:val="24"/>
              </w:rPr>
              <w:t xml:space="preserve"> зачетны</w:t>
            </w:r>
            <w:r>
              <w:rPr>
                <w:rFonts w:ascii="Times New Roman" w:eastAsia="Times New Roman" w:hAnsi="Times New Roman" w:cs="Times New Roman"/>
                <w:sz w:val="24"/>
              </w:rPr>
              <w:t>е</w:t>
            </w:r>
            <w:r w:rsidRPr="00C878AC">
              <w:rPr>
                <w:rFonts w:ascii="Times New Roman" w:eastAsia="Times New Roman" w:hAnsi="Times New Roman" w:cs="Times New Roman"/>
                <w:sz w:val="24"/>
              </w:rPr>
              <w:t xml:space="preserve"> единиц</w:t>
            </w:r>
            <w:r>
              <w:rPr>
                <w:rFonts w:ascii="Times New Roman" w:eastAsia="Times New Roman" w:hAnsi="Times New Roman" w:cs="Times New Roman"/>
                <w:sz w:val="24"/>
              </w:rPr>
              <w:t>ы</w:t>
            </w:r>
            <w:r w:rsidRPr="00C878AC">
              <w:rPr>
                <w:rFonts w:ascii="Times New Roman" w:eastAsia="Times New Roman" w:hAnsi="Times New Roman" w:cs="Times New Roman"/>
                <w:sz w:val="24"/>
              </w:rPr>
              <w:t xml:space="preserve"> (</w:t>
            </w:r>
            <w:r w:rsidRPr="00A41993">
              <w:rPr>
                <w:rFonts w:ascii="Times New Roman" w:eastAsia="Times New Roman" w:hAnsi="Times New Roman" w:cs="Times New Roman"/>
                <w:sz w:val="24"/>
              </w:rPr>
              <w:t>72</w:t>
            </w:r>
            <w:r w:rsidRPr="00C878AC">
              <w:rPr>
                <w:rFonts w:ascii="Times New Roman" w:eastAsia="Times New Roman" w:hAnsi="Times New Roman" w:cs="Times New Roman"/>
                <w:sz w:val="24"/>
              </w:rPr>
              <w:t xml:space="preserve"> час</w:t>
            </w:r>
            <w:r>
              <w:rPr>
                <w:rFonts w:ascii="Times New Roman" w:eastAsia="Times New Roman" w:hAnsi="Times New Roman" w:cs="Times New Roman"/>
                <w:sz w:val="24"/>
              </w:rPr>
              <w:t>.</w:t>
            </w:r>
            <w:r w:rsidRPr="00C878AC">
              <w:rPr>
                <w:rFonts w:ascii="Times New Roman" w:eastAsia="Times New Roman" w:hAnsi="Times New Roman" w:cs="Times New Roman"/>
                <w:sz w:val="24"/>
              </w:rPr>
              <w:t>).</w:t>
            </w:r>
          </w:p>
          <w:p w:rsidR="006D1B08" w:rsidRPr="0005423A" w:rsidRDefault="006D1B08" w:rsidP="006D1B08">
            <w:pPr>
              <w:widowControl w:val="0"/>
              <w:autoSpaceDE w:val="0"/>
              <w:autoSpaceDN w:val="0"/>
              <w:spacing w:line="270" w:lineRule="exact"/>
              <w:rPr>
                <w:rFonts w:ascii="Times New Roman" w:eastAsia="Times New Roman" w:hAnsi="Times New Roman" w:cs="Times New Roman"/>
                <w:sz w:val="24"/>
                <w:szCs w:val="24"/>
              </w:rPr>
            </w:pPr>
            <w:r w:rsidRPr="00C878AC">
              <w:rPr>
                <w:rFonts w:ascii="Times New Roman" w:eastAsia="Times New Roman" w:hAnsi="Times New Roman" w:cs="Times New Roman"/>
                <w:b/>
                <w:sz w:val="24"/>
              </w:rPr>
              <w:t>7. Форма контроля.</w:t>
            </w:r>
            <w:r>
              <w:rPr>
                <w:rFonts w:ascii="Times New Roman" w:eastAsia="Times New Roman" w:hAnsi="Times New Roman" w:cs="Times New Roman"/>
                <w:b/>
                <w:sz w:val="24"/>
              </w:rPr>
              <w:t xml:space="preserve"> </w:t>
            </w:r>
            <w:r w:rsidRPr="0005423A">
              <w:rPr>
                <w:rFonts w:ascii="Times New Roman" w:eastAsia="Times New Roman" w:hAnsi="Times New Roman" w:cs="Times New Roman"/>
                <w:bCs/>
                <w:sz w:val="24"/>
              </w:rPr>
              <w:t>З</w:t>
            </w:r>
            <w:r w:rsidRPr="0005423A">
              <w:rPr>
                <w:rFonts w:ascii="Times New Roman" w:eastAsia="Times New Roman" w:hAnsi="Times New Roman" w:cs="Times New Roman"/>
                <w:bCs/>
                <w:sz w:val="24"/>
                <w:szCs w:val="24"/>
              </w:rPr>
              <w:t>ачет</w:t>
            </w:r>
            <w:r w:rsidRPr="0005423A">
              <w:rPr>
                <w:rFonts w:ascii="Times New Roman" w:eastAsia="Times New Roman" w:hAnsi="Times New Roman" w:cs="Times New Roman"/>
                <w:sz w:val="24"/>
                <w:szCs w:val="24"/>
              </w:rPr>
              <w:t xml:space="preserve"> (9 сем</w:t>
            </w:r>
            <w:r>
              <w:rPr>
                <w:rFonts w:ascii="Times New Roman" w:eastAsia="Times New Roman" w:hAnsi="Times New Roman" w:cs="Times New Roman"/>
                <w:sz w:val="24"/>
                <w:szCs w:val="24"/>
              </w:rPr>
              <w:t>.</w:t>
            </w:r>
            <w:r w:rsidRPr="0005423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5423A">
              <w:rPr>
                <w:rFonts w:ascii="Times New Roman" w:eastAsia="Times New Roman" w:hAnsi="Times New Roman" w:cs="Times New Roman"/>
                <w:sz w:val="24"/>
                <w:szCs w:val="24"/>
              </w:rPr>
              <w:t xml:space="preserve"> </w:t>
            </w:r>
          </w:p>
          <w:p w:rsidR="00F91695" w:rsidRPr="00901478" w:rsidRDefault="00F91695" w:rsidP="00AD5FCB">
            <w:pPr>
              <w:pStyle w:val="TableParagraph"/>
              <w:spacing w:line="273" w:lineRule="exact"/>
              <w:ind w:left="1038" w:right="964"/>
              <w:jc w:val="center"/>
              <w:rPr>
                <w:b/>
                <w:bCs/>
                <w:sz w:val="28"/>
                <w:szCs w:val="28"/>
              </w:rPr>
            </w:pPr>
          </w:p>
        </w:tc>
      </w:tr>
      <w:tr w:rsidR="006D1B08" w:rsidTr="00F82F2A">
        <w:tc>
          <w:tcPr>
            <w:tcW w:w="970"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.0.43</w:t>
            </w:r>
          </w:p>
        </w:tc>
        <w:tc>
          <w:tcPr>
            <w:tcW w:w="1484"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t>Инфекционные болезни</w:t>
            </w:r>
          </w:p>
        </w:tc>
        <w:tc>
          <w:tcPr>
            <w:tcW w:w="8002" w:type="dxa"/>
          </w:tcPr>
          <w:p w:rsidR="006D1B08" w:rsidRPr="00A41993" w:rsidRDefault="006D1B08" w:rsidP="006D1B08">
            <w:pPr>
              <w:pStyle w:val="TableParagraph"/>
              <w:rPr>
                <w:sz w:val="24"/>
                <w:szCs w:val="24"/>
              </w:rPr>
            </w:pPr>
          </w:p>
          <w:p w:rsidR="006D1B08" w:rsidRPr="00A41993" w:rsidRDefault="006D1B08" w:rsidP="00415E85">
            <w:pPr>
              <w:pStyle w:val="TableParagraph"/>
              <w:numPr>
                <w:ilvl w:val="0"/>
                <w:numId w:val="123"/>
              </w:numPr>
              <w:tabs>
                <w:tab w:val="left" w:pos="1318"/>
              </w:tabs>
              <w:ind w:right="100" w:firstLine="840"/>
              <w:jc w:val="both"/>
              <w:rPr>
                <w:b/>
                <w:sz w:val="24"/>
                <w:szCs w:val="24"/>
              </w:rPr>
            </w:pPr>
            <w:r w:rsidRPr="00A41993">
              <w:rPr>
                <w:b/>
                <w:sz w:val="24"/>
                <w:szCs w:val="24"/>
              </w:rPr>
              <w:t>Место дисциплины (модуля) в структуре основной профессиональной образовательной</w:t>
            </w:r>
            <w:r>
              <w:rPr>
                <w:b/>
                <w:sz w:val="24"/>
                <w:szCs w:val="24"/>
              </w:rPr>
              <w:t xml:space="preserve"> </w:t>
            </w:r>
            <w:r w:rsidRPr="00A41993">
              <w:rPr>
                <w:b/>
                <w:sz w:val="24"/>
                <w:szCs w:val="24"/>
              </w:rPr>
              <w:t>программы.</w:t>
            </w:r>
          </w:p>
          <w:p w:rsidR="006D1B08" w:rsidRPr="00A41993" w:rsidRDefault="006D1B08" w:rsidP="006D1B08">
            <w:pPr>
              <w:pStyle w:val="TableParagraph"/>
              <w:ind w:right="93" w:firstLine="426"/>
              <w:jc w:val="both"/>
              <w:rPr>
                <w:sz w:val="24"/>
                <w:szCs w:val="24"/>
              </w:rPr>
            </w:pPr>
            <w:r w:rsidRPr="00A41993">
              <w:rPr>
                <w:sz w:val="24"/>
                <w:szCs w:val="24"/>
              </w:rPr>
              <w:t xml:space="preserve">Учебная дисциплина «Инфекционные болезни» относится к Блоку 1 «Дисциплины (модули)», к дисциплинам базовой </w:t>
            </w:r>
            <w:r w:rsidRPr="007B6A43">
              <w:rPr>
                <w:sz w:val="24"/>
                <w:szCs w:val="24"/>
              </w:rPr>
              <w:t>обязательной</w:t>
            </w:r>
            <w:r w:rsidRPr="00A41993">
              <w:rPr>
                <w:sz w:val="24"/>
                <w:szCs w:val="24"/>
              </w:rPr>
              <w:t xml:space="preserve"> части программы.</w:t>
            </w:r>
          </w:p>
          <w:p w:rsidR="006D1B08" w:rsidRPr="00A41993" w:rsidRDefault="006D1B08" w:rsidP="006D1B08">
            <w:pPr>
              <w:pStyle w:val="TableParagraph"/>
              <w:ind w:right="97" w:firstLine="426"/>
              <w:jc w:val="both"/>
              <w:rPr>
                <w:sz w:val="24"/>
                <w:szCs w:val="24"/>
              </w:rPr>
            </w:pPr>
            <w:r w:rsidRPr="00A41993">
              <w:rPr>
                <w:sz w:val="24"/>
                <w:szCs w:val="24"/>
              </w:rPr>
              <w:t>Изучение дисциплины «Инфекционные болезни» осуществляется на основе преемственности знаний, умений и компетенций, сформированных в процессе изучения предшествующих дисциплин/практик: «Микробиология, вирусология»;</w:t>
            </w:r>
            <w:r>
              <w:rPr>
                <w:sz w:val="24"/>
                <w:szCs w:val="24"/>
              </w:rPr>
              <w:t xml:space="preserve"> </w:t>
            </w:r>
            <w:r w:rsidRPr="00A41993">
              <w:rPr>
                <w:sz w:val="24"/>
                <w:szCs w:val="24"/>
              </w:rPr>
              <w:t>«Иммунология»;</w:t>
            </w:r>
          </w:p>
          <w:p w:rsidR="006D1B08" w:rsidRPr="00A41993" w:rsidRDefault="006D1B08" w:rsidP="006D1B08">
            <w:pPr>
              <w:pStyle w:val="TableParagraph"/>
              <w:ind w:right="101" w:firstLine="426"/>
              <w:jc w:val="both"/>
              <w:rPr>
                <w:sz w:val="24"/>
                <w:szCs w:val="24"/>
              </w:rPr>
            </w:pPr>
            <w:r w:rsidRPr="00A41993">
              <w:rPr>
                <w:sz w:val="24"/>
                <w:szCs w:val="24"/>
              </w:rPr>
              <w:t xml:space="preserve">«Патологическая анатомия»; «Патофизиология»; «Гигиена»; </w:t>
            </w:r>
            <w:r w:rsidRPr="00A41993">
              <w:rPr>
                <w:sz w:val="24"/>
                <w:szCs w:val="24"/>
              </w:rPr>
              <w:lastRenderedPageBreak/>
              <w:t>«Пропедевтика внутренних болезней»;</w:t>
            </w:r>
            <w:r>
              <w:rPr>
                <w:sz w:val="24"/>
                <w:szCs w:val="24"/>
              </w:rPr>
              <w:t xml:space="preserve"> </w:t>
            </w:r>
            <w:r w:rsidRPr="00A41993">
              <w:rPr>
                <w:sz w:val="24"/>
                <w:szCs w:val="24"/>
              </w:rPr>
              <w:t>«Факультетская терапия, профессиональные болезни»;</w:t>
            </w:r>
            <w:r>
              <w:rPr>
                <w:sz w:val="24"/>
                <w:szCs w:val="24"/>
              </w:rPr>
              <w:t xml:space="preserve"> </w:t>
            </w:r>
            <w:r w:rsidRPr="00A41993">
              <w:rPr>
                <w:sz w:val="24"/>
                <w:szCs w:val="24"/>
              </w:rPr>
              <w:t>«Неврология, нейрохирургия»;</w:t>
            </w:r>
            <w:r>
              <w:rPr>
                <w:sz w:val="24"/>
                <w:szCs w:val="24"/>
              </w:rPr>
              <w:t xml:space="preserve"> </w:t>
            </w:r>
            <w:r w:rsidRPr="00A41993">
              <w:rPr>
                <w:sz w:val="24"/>
                <w:szCs w:val="24"/>
              </w:rPr>
              <w:t>«Педиатрия»,</w:t>
            </w:r>
            <w:r>
              <w:rPr>
                <w:sz w:val="24"/>
                <w:szCs w:val="24"/>
              </w:rPr>
              <w:t xml:space="preserve"> </w:t>
            </w:r>
            <w:r w:rsidRPr="00A41993">
              <w:rPr>
                <w:sz w:val="24"/>
                <w:szCs w:val="24"/>
              </w:rPr>
              <w:t>«Психиатрия, медицинская</w:t>
            </w:r>
            <w:r>
              <w:rPr>
                <w:sz w:val="24"/>
                <w:szCs w:val="24"/>
              </w:rPr>
              <w:t xml:space="preserve"> </w:t>
            </w:r>
            <w:r w:rsidRPr="00A41993">
              <w:rPr>
                <w:sz w:val="24"/>
                <w:szCs w:val="24"/>
              </w:rPr>
              <w:t>психология»;</w:t>
            </w:r>
            <w:r>
              <w:rPr>
                <w:sz w:val="24"/>
                <w:szCs w:val="24"/>
              </w:rPr>
              <w:t xml:space="preserve"> </w:t>
            </w:r>
            <w:r w:rsidRPr="00A41993">
              <w:rPr>
                <w:sz w:val="24"/>
                <w:szCs w:val="24"/>
              </w:rPr>
              <w:t>«Дерматовенерология»; производственная клиническая практика «Помощник процедурной медицинской сестры", "Помощник врача".</w:t>
            </w:r>
          </w:p>
          <w:p w:rsidR="006D1B08" w:rsidRDefault="006D1B08" w:rsidP="006D1B08">
            <w:pPr>
              <w:pStyle w:val="TableParagraph"/>
              <w:ind w:right="90" w:firstLine="426"/>
              <w:jc w:val="both"/>
              <w:rPr>
                <w:sz w:val="24"/>
                <w:szCs w:val="24"/>
              </w:rPr>
            </w:pPr>
            <w:r w:rsidRPr="00A41993">
              <w:rPr>
                <w:sz w:val="24"/>
                <w:szCs w:val="24"/>
              </w:rPr>
              <w:t>Изучение дисциплины необходимо для знаний, умений и навыков, формируемых по следующим дисциплинам/практикам: «Эпидемиология»; «Фтизиатрия»; «Поликлиническая терапия»; «Госпитальная хирургия, детская хирургия»; «Онкология, лучевая терапия»</w:t>
            </w:r>
            <w:r>
              <w:rPr>
                <w:sz w:val="24"/>
                <w:szCs w:val="24"/>
              </w:rPr>
              <w:t xml:space="preserve">, </w:t>
            </w:r>
            <w:r w:rsidRPr="00A41993">
              <w:rPr>
                <w:sz w:val="24"/>
                <w:szCs w:val="24"/>
              </w:rPr>
              <w:t>«Общественное здоровье и здравоохранение», «Безопасность жизнедеятельности, медицина катастроф», производственная практика по получению профессиональных умений и опыта профессиональной деятельности врача амбулаторно-поликлинического учреждения.</w:t>
            </w:r>
          </w:p>
          <w:p w:rsidR="006D1B08" w:rsidRPr="00A41993" w:rsidRDefault="006D1B08" w:rsidP="00415E85">
            <w:pPr>
              <w:pStyle w:val="TableParagraph"/>
              <w:numPr>
                <w:ilvl w:val="0"/>
                <w:numId w:val="123"/>
              </w:numPr>
              <w:tabs>
                <w:tab w:val="left" w:pos="1130"/>
              </w:tabs>
              <w:ind w:left="0" w:right="97" w:firstLine="426"/>
              <w:jc w:val="both"/>
              <w:rPr>
                <w:sz w:val="24"/>
                <w:szCs w:val="24"/>
              </w:rPr>
            </w:pPr>
            <w:r w:rsidRPr="00A41993">
              <w:rPr>
                <w:b/>
                <w:sz w:val="24"/>
                <w:szCs w:val="24"/>
              </w:rPr>
              <w:t xml:space="preserve">Цель освоения дисциплины </w:t>
            </w:r>
            <w:r w:rsidRPr="00A41993">
              <w:rPr>
                <w:sz w:val="24"/>
                <w:szCs w:val="24"/>
              </w:rPr>
              <w:t xml:space="preserve">- формирование у студентов профессиональных компетенций в области знаний по </w:t>
            </w:r>
            <w:proofErr w:type="spellStart"/>
            <w:r w:rsidRPr="00A41993">
              <w:rPr>
                <w:sz w:val="24"/>
                <w:szCs w:val="24"/>
              </w:rPr>
              <w:t>инфектологии</w:t>
            </w:r>
            <w:proofErr w:type="spellEnd"/>
            <w:r w:rsidRPr="00A41993">
              <w:rPr>
                <w:sz w:val="24"/>
                <w:szCs w:val="24"/>
              </w:rPr>
              <w:t>, освоение методов диагностики, лечения и профилактики инфекционных</w:t>
            </w:r>
            <w:r>
              <w:rPr>
                <w:sz w:val="24"/>
                <w:szCs w:val="24"/>
              </w:rPr>
              <w:t xml:space="preserve"> </w:t>
            </w:r>
            <w:r w:rsidRPr="00A41993">
              <w:rPr>
                <w:sz w:val="24"/>
                <w:szCs w:val="24"/>
              </w:rPr>
              <w:t>болезней.</w:t>
            </w:r>
          </w:p>
          <w:p w:rsidR="006D1B08" w:rsidRPr="00A41993" w:rsidRDefault="006D1B08" w:rsidP="00415E85">
            <w:pPr>
              <w:pStyle w:val="TableParagraph"/>
              <w:numPr>
                <w:ilvl w:val="0"/>
                <w:numId w:val="123"/>
              </w:numPr>
              <w:tabs>
                <w:tab w:val="left" w:pos="1054"/>
              </w:tabs>
              <w:ind w:left="0" w:firstLine="426"/>
              <w:jc w:val="both"/>
              <w:rPr>
                <w:b/>
                <w:sz w:val="24"/>
                <w:szCs w:val="24"/>
              </w:rPr>
            </w:pPr>
            <w:r w:rsidRPr="00A41993">
              <w:rPr>
                <w:b/>
                <w:sz w:val="24"/>
                <w:szCs w:val="24"/>
              </w:rPr>
              <w:t>Краткое содержание</w:t>
            </w:r>
            <w:r>
              <w:rPr>
                <w:b/>
                <w:sz w:val="24"/>
                <w:szCs w:val="24"/>
              </w:rPr>
              <w:t xml:space="preserve"> </w:t>
            </w:r>
            <w:r w:rsidRPr="00A41993">
              <w:rPr>
                <w:b/>
                <w:sz w:val="24"/>
                <w:szCs w:val="24"/>
              </w:rPr>
              <w:t>дисциплины</w:t>
            </w:r>
          </w:p>
          <w:p w:rsidR="006D1B08" w:rsidRPr="00A41993" w:rsidRDefault="006D1B08" w:rsidP="006D1B08">
            <w:pPr>
              <w:pStyle w:val="TableParagraph"/>
              <w:ind w:right="91" w:firstLine="426"/>
              <w:jc w:val="both"/>
              <w:rPr>
                <w:sz w:val="24"/>
                <w:szCs w:val="24"/>
              </w:rPr>
            </w:pPr>
            <w:r w:rsidRPr="00A41993">
              <w:rPr>
                <w:sz w:val="24"/>
                <w:szCs w:val="24"/>
              </w:rPr>
              <w:t xml:space="preserve">Общая </w:t>
            </w:r>
            <w:proofErr w:type="spellStart"/>
            <w:r w:rsidRPr="00A41993">
              <w:rPr>
                <w:sz w:val="24"/>
                <w:szCs w:val="24"/>
              </w:rPr>
              <w:t>инфектология</w:t>
            </w:r>
            <w:proofErr w:type="spellEnd"/>
            <w:r w:rsidRPr="00A41993">
              <w:rPr>
                <w:sz w:val="24"/>
                <w:szCs w:val="24"/>
              </w:rPr>
              <w:t xml:space="preserve">. Введение в проблему инфекционных болезней. Место </w:t>
            </w:r>
            <w:proofErr w:type="spellStart"/>
            <w:r w:rsidRPr="00A41993">
              <w:rPr>
                <w:sz w:val="24"/>
                <w:szCs w:val="24"/>
              </w:rPr>
              <w:t>инфектологии</w:t>
            </w:r>
            <w:proofErr w:type="spellEnd"/>
            <w:r w:rsidRPr="00A41993">
              <w:rPr>
                <w:sz w:val="24"/>
                <w:szCs w:val="24"/>
              </w:rPr>
              <w:t xml:space="preserve"> в патологии человека и системе здравоохранения. Учение об общей</w:t>
            </w:r>
            <w:r>
              <w:rPr>
                <w:sz w:val="24"/>
                <w:szCs w:val="24"/>
              </w:rPr>
              <w:t xml:space="preserve"> </w:t>
            </w:r>
            <w:r w:rsidRPr="00A41993">
              <w:rPr>
                <w:sz w:val="24"/>
                <w:szCs w:val="24"/>
              </w:rPr>
              <w:t>патологии инфекционных болезней. Диагностика инфекционных заболеваний. Основы эпидемиологии. Лечение</w:t>
            </w:r>
            <w:r>
              <w:rPr>
                <w:sz w:val="24"/>
                <w:szCs w:val="24"/>
              </w:rPr>
              <w:t xml:space="preserve"> </w:t>
            </w:r>
            <w:r w:rsidRPr="00A41993">
              <w:rPr>
                <w:sz w:val="24"/>
                <w:szCs w:val="24"/>
              </w:rPr>
              <w:t>инфекционных</w:t>
            </w:r>
            <w:r>
              <w:rPr>
                <w:sz w:val="24"/>
                <w:szCs w:val="24"/>
              </w:rPr>
              <w:t xml:space="preserve"> </w:t>
            </w:r>
            <w:r w:rsidRPr="00A41993">
              <w:rPr>
                <w:sz w:val="24"/>
                <w:szCs w:val="24"/>
              </w:rPr>
              <w:t>больных,</w:t>
            </w:r>
            <w:r>
              <w:rPr>
                <w:sz w:val="24"/>
                <w:szCs w:val="24"/>
              </w:rPr>
              <w:t xml:space="preserve"> </w:t>
            </w:r>
            <w:r w:rsidRPr="00A41993">
              <w:rPr>
                <w:sz w:val="24"/>
                <w:szCs w:val="24"/>
              </w:rPr>
              <w:t>реабилитация</w:t>
            </w:r>
            <w:r>
              <w:rPr>
                <w:sz w:val="24"/>
                <w:szCs w:val="24"/>
              </w:rPr>
              <w:t xml:space="preserve"> </w:t>
            </w:r>
            <w:r w:rsidRPr="00A41993">
              <w:rPr>
                <w:sz w:val="24"/>
                <w:szCs w:val="24"/>
              </w:rPr>
              <w:t>и</w:t>
            </w:r>
            <w:r>
              <w:rPr>
                <w:sz w:val="24"/>
                <w:szCs w:val="24"/>
              </w:rPr>
              <w:t xml:space="preserve"> </w:t>
            </w:r>
            <w:r w:rsidRPr="00A41993">
              <w:rPr>
                <w:sz w:val="24"/>
                <w:szCs w:val="24"/>
              </w:rPr>
              <w:t>диспансеризация.</w:t>
            </w:r>
            <w:r>
              <w:rPr>
                <w:sz w:val="24"/>
                <w:szCs w:val="24"/>
              </w:rPr>
              <w:t xml:space="preserve"> </w:t>
            </w:r>
            <w:r w:rsidRPr="00A41993">
              <w:rPr>
                <w:sz w:val="24"/>
                <w:szCs w:val="24"/>
              </w:rPr>
              <w:t>Принципы</w:t>
            </w:r>
            <w:r>
              <w:rPr>
                <w:sz w:val="24"/>
                <w:szCs w:val="24"/>
              </w:rPr>
              <w:t xml:space="preserve"> </w:t>
            </w:r>
            <w:r w:rsidRPr="00A41993">
              <w:rPr>
                <w:sz w:val="24"/>
                <w:szCs w:val="24"/>
              </w:rPr>
              <w:t>профилактики</w:t>
            </w:r>
          </w:p>
          <w:p w:rsidR="006D1B08" w:rsidRDefault="006D1B08" w:rsidP="006D1B08">
            <w:pPr>
              <w:tabs>
                <w:tab w:val="left" w:pos="4272"/>
              </w:tabs>
              <w:ind w:firstLine="426"/>
              <w:jc w:val="both"/>
              <w:rPr>
                <w:sz w:val="24"/>
                <w:szCs w:val="24"/>
              </w:rPr>
            </w:pPr>
            <w:r w:rsidRPr="008C231E">
              <w:rPr>
                <w:rFonts w:ascii="Times New Roman" w:eastAsia="Times New Roman" w:hAnsi="Times New Roman" w:cs="Times New Roman"/>
                <w:sz w:val="24"/>
                <w:szCs w:val="24"/>
              </w:rPr>
              <w:t xml:space="preserve">Инфекционных болезней. Организация инфекционной службы. КИЗ. Устройство и режим инфекционной больницы. Показания и организация госпитализации инфекционных больных. Частная </w:t>
            </w:r>
            <w:proofErr w:type="spellStart"/>
            <w:r w:rsidRPr="008C231E">
              <w:rPr>
                <w:rFonts w:ascii="Times New Roman" w:eastAsia="Times New Roman" w:hAnsi="Times New Roman" w:cs="Times New Roman"/>
                <w:sz w:val="24"/>
                <w:szCs w:val="24"/>
              </w:rPr>
              <w:t>инфектология</w:t>
            </w:r>
            <w:proofErr w:type="spellEnd"/>
            <w:r w:rsidRPr="008C231E">
              <w:rPr>
                <w:rFonts w:ascii="Times New Roman" w:eastAsia="Times New Roman" w:hAnsi="Times New Roman" w:cs="Times New Roman"/>
                <w:sz w:val="24"/>
                <w:szCs w:val="24"/>
              </w:rPr>
              <w:t xml:space="preserve">. Этиология, эпидемиология, патогенез и патологическая анатомия, клинические проявления, осложнения; возможные исходы и методы лабораторной диагностики наиболее распространенных. инфекционных болезней. Кишечные инфекции и инвазии Сальмонеллез. Тифопаратифозные заболевания Пищевые токсикоинфекции и ботулизм. </w:t>
            </w:r>
            <w:proofErr w:type="spellStart"/>
            <w:r w:rsidRPr="008C231E">
              <w:rPr>
                <w:rFonts w:ascii="Times New Roman" w:eastAsia="Times New Roman" w:hAnsi="Times New Roman" w:cs="Times New Roman"/>
                <w:sz w:val="24"/>
                <w:szCs w:val="24"/>
              </w:rPr>
              <w:t>Шигеллез</w:t>
            </w:r>
            <w:proofErr w:type="spellEnd"/>
            <w:r w:rsidRPr="008C231E">
              <w:rPr>
                <w:rFonts w:ascii="Times New Roman" w:eastAsia="Times New Roman" w:hAnsi="Times New Roman" w:cs="Times New Roman"/>
                <w:sz w:val="24"/>
                <w:szCs w:val="24"/>
              </w:rPr>
              <w:t xml:space="preserve">. </w:t>
            </w:r>
            <w:proofErr w:type="spellStart"/>
            <w:r w:rsidRPr="008C231E">
              <w:rPr>
                <w:rFonts w:ascii="Times New Roman" w:eastAsia="Times New Roman" w:hAnsi="Times New Roman" w:cs="Times New Roman"/>
                <w:sz w:val="24"/>
                <w:szCs w:val="24"/>
              </w:rPr>
              <w:t>Эшерихиозы</w:t>
            </w:r>
            <w:proofErr w:type="spellEnd"/>
            <w:r w:rsidRPr="008C231E">
              <w:rPr>
                <w:rFonts w:ascii="Times New Roman" w:eastAsia="Times New Roman" w:hAnsi="Times New Roman" w:cs="Times New Roman"/>
                <w:sz w:val="24"/>
                <w:szCs w:val="24"/>
              </w:rPr>
              <w:t xml:space="preserve">. Иерсиниозы (кишечный иерсиниоз и псевдотуберкулез). Кишечные протозойные инвазии. Амебиаз. Лямблиоз. </w:t>
            </w:r>
            <w:proofErr w:type="spellStart"/>
            <w:r w:rsidRPr="008C231E">
              <w:rPr>
                <w:rFonts w:ascii="Times New Roman" w:eastAsia="Times New Roman" w:hAnsi="Times New Roman" w:cs="Times New Roman"/>
                <w:sz w:val="24"/>
                <w:szCs w:val="24"/>
              </w:rPr>
              <w:t>Балантидиаз</w:t>
            </w:r>
            <w:proofErr w:type="spellEnd"/>
            <w:r w:rsidRPr="008C231E">
              <w:rPr>
                <w:rFonts w:ascii="Times New Roman" w:eastAsia="Times New Roman" w:hAnsi="Times New Roman" w:cs="Times New Roman"/>
                <w:sz w:val="24"/>
                <w:szCs w:val="24"/>
              </w:rPr>
              <w:t>.</w:t>
            </w:r>
            <w:r w:rsidRPr="00A41993">
              <w:rPr>
                <w:sz w:val="24"/>
                <w:szCs w:val="24"/>
              </w:rPr>
              <w:t xml:space="preserve"> </w:t>
            </w:r>
            <w:proofErr w:type="spellStart"/>
            <w:r w:rsidRPr="008C231E">
              <w:rPr>
                <w:rFonts w:ascii="Times New Roman" w:eastAsia="Times New Roman" w:hAnsi="Times New Roman" w:cs="Times New Roman"/>
                <w:sz w:val="24"/>
                <w:szCs w:val="24"/>
              </w:rPr>
              <w:t>Криптоспоридиоз</w:t>
            </w:r>
            <w:proofErr w:type="spellEnd"/>
            <w:r w:rsidRPr="008C231E">
              <w:rPr>
                <w:rFonts w:ascii="Times New Roman" w:eastAsia="Times New Roman" w:hAnsi="Times New Roman" w:cs="Times New Roman"/>
                <w:sz w:val="24"/>
                <w:szCs w:val="24"/>
              </w:rPr>
              <w:t xml:space="preserve">. Гельминтозы. Трихинеллез. Описторхоз. Энтеробиоз. Эхинококкоз. Цестодозы (дифиллоботриоз, </w:t>
            </w:r>
            <w:proofErr w:type="spellStart"/>
            <w:r w:rsidRPr="008C231E">
              <w:rPr>
                <w:rFonts w:ascii="Times New Roman" w:eastAsia="Times New Roman" w:hAnsi="Times New Roman" w:cs="Times New Roman"/>
                <w:sz w:val="24"/>
                <w:szCs w:val="24"/>
              </w:rPr>
              <w:t>тениарихоз</w:t>
            </w:r>
            <w:proofErr w:type="spellEnd"/>
            <w:r w:rsidRPr="008C231E">
              <w:rPr>
                <w:rFonts w:ascii="Times New Roman" w:eastAsia="Times New Roman" w:hAnsi="Times New Roman" w:cs="Times New Roman"/>
                <w:sz w:val="24"/>
                <w:szCs w:val="24"/>
              </w:rPr>
              <w:t xml:space="preserve">, </w:t>
            </w:r>
            <w:proofErr w:type="spellStart"/>
            <w:r w:rsidRPr="008C231E">
              <w:rPr>
                <w:rFonts w:ascii="Times New Roman" w:eastAsia="Times New Roman" w:hAnsi="Times New Roman" w:cs="Times New Roman"/>
                <w:sz w:val="24"/>
                <w:szCs w:val="24"/>
              </w:rPr>
              <w:t>тениоз</w:t>
            </w:r>
            <w:proofErr w:type="spellEnd"/>
            <w:r w:rsidRPr="008C231E">
              <w:rPr>
                <w:rFonts w:ascii="Times New Roman" w:eastAsia="Times New Roman" w:hAnsi="Times New Roman" w:cs="Times New Roman"/>
                <w:sz w:val="24"/>
                <w:szCs w:val="24"/>
              </w:rPr>
              <w:t>). Аскаридоз, токсокароз. Вирусные гастроэнтериты (</w:t>
            </w:r>
            <w:proofErr w:type="spellStart"/>
            <w:r w:rsidRPr="008C231E">
              <w:rPr>
                <w:rFonts w:ascii="Times New Roman" w:eastAsia="Times New Roman" w:hAnsi="Times New Roman" w:cs="Times New Roman"/>
                <w:sz w:val="24"/>
                <w:szCs w:val="24"/>
              </w:rPr>
              <w:t>ротавирусная</w:t>
            </w:r>
            <w:proofErr w:type="spellEnd"/>
            <w:r w:rsidRPr="008C231E">
              <w:rPr>
                <w:rFonts w:ascii="Times New Roman" w:eastAsia="Times New Roman" w:hAnsi="Times New Roman" w:cs="Times New Roman"/>
                <w:sz w:val="24"/>
                <w:szCs w:val="24"/>
              </w:rPr>
              <w:t xml:space="preserve">, </w:t>
            </w:r>
            <w:proofErr w:type="spellStart"/>
            <w:r w:rsidRPr="008C231E">
              <w:rPr>
                <w:rFonts w:ascii="Times New Roman" w:eastAsia="Times New Roman" w:hAnsi="Times New Roman" w:cs="Times New Roman"/>
                <w:sz w:val="24"/>
                <w:szCs w:val="24"/>
              </w:rPr>
              <w:t>норавирусная</w:t>
            </w:r>
            <w:proofErr w:type="spellEnd"/>
            <w:r w:rsidRPr="008C231E">
              <w:rPr>
                <w:rFonts w:ascii="Times New Roman" w:eastAsia="Times New Roman" w:hAnsi="Times New Roman" w:cs="Times New Roman"/>
                <w:sz w:val="24"/>
                <w:szCs w:val="24"/>
              </w:rPr>
              <w:t xml:space="preserve"> и другие инфекции). Энтеровирусные инфекции. Вирусные гепатиты. Вирусные гепатиты с фекально-оральным механизмом передачи: Вирусный гепатит А (ГА). Вирусный гепатит Е (ВГЕ). Вирусные гепатиты с парентеральным механизмом передачи: Вирусные гепатиты В (ВГВ), D. Вирусные гепатиты С, G, SEN, РОL, TTV.</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Воздушно-капельные</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инфекции.</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Вирусные</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капельные</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инфекции.</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Грипп.</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Другие</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острые респираторные вирусные инфекции (ОРВИ). Парагрипп, аденовирусная инфекция, респираторно-синцитиальная и риновирусной инфекции. Коронавирусная инфекция. Тяжелый острый респираторный синдром (ТОРС SARS – синдром). Бактериальные капельные инфекции. Менингококковая инфекция. Дифтерия. Стрептококковая инфекция (рожа, скарлатина, ангина). Заболевания, вызываемые «атипичными» возбудителями пневмонии.</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Респираторная</w:t>
            </w:r>
            <w:r>
              <w:rPr>
                <w:rFonts w:ascii="Times New Roman" w:eastAsia="Times New Roman" w:hAnsi="Times New Roman" w:cs="Times New Roman"/>
                <w:sz w:val="24"/>
                <w:szCs w:val="24"/>
              </w:rPr>
              <w:t xml:space="preserve"> </w:t>
            </w:r>
            <w:proofErr w:type="spellStart"/>
            <w:r w:rsidRPr="008C231E">
              <w:rPr>
                <w:rFonts w:ascii="Times New Roman" w:eastAsia="Times New Roman" w:hAnsi="Times New Roman" w:cs="Times New Roman"/>
                <w:sz w:val="24"/>
                <w:szCs w:val="24"/>
              </w:rPr>
              <w:t>микоплазменная</w:t>
            </w:r>
            <w:proofErr w:type="spellEnd"/>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инфекция.</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Легионеллез.</w:t>
            </w:r>
            <w:r>
              <w:rPr>
                <w:rFonts w:ascii="Times New Roman" w:eastAsia="Times New Roman" w:hAnsi="Times New Roman" w:cs="Times New Roman"/>
                <w:sz w:val="24"/>
                <w:szCs w:val="24"/>
              </w:rPr>
              <w:t xml:space="preserve"> </w:t>
            </w:r>
            <w:proofErr w:type="spellStart"/>
            <w:r w:rsidRPr="008C231E">
              <w:rPr>
                <w:rFonts w:ascii="Times New Roman" w:eastAsia="Times New Roman" w:hAnsi="Times New Roman" w:cs="Times New Roman"/>
                <w:sz w:val="24"/>
                <w:szCs w:val="24"/>
              </w:rPr>
              <w:t>Хламидийная</w:t>
            </w:r>
            <w:proofErr w:type="spellEnd"/>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 xml:space="preserve">инфекция. Орнитоз. Коксиеллезы. Лихорадка Ку. Карантинные и особо опасные инфекции. Холера Чума. Особо опасные геморрагические лихорадки (Конго, </w:t>
            </w:r>
            <w:proofErr w:type="spellStart"/>
            <w:r w:rsidRPr="008C231E">
              <w:rPr>
                <w:rFonts w:ascii="Times New Roman" w:eastAsia="Times New Roman" w:hAnsi="Times New Roman" w:cs="Times New Roman"/>
                <w:sz w:val="24"/>
                <w:szCs w:val="24"/>
              </w:rPr>
              <w:t>Ласса</w:t>
            </w:r>
            <w:proofErr w:type="spellEnd"/>
            <w:r w:rsidRPr="008C231E">
              <w:rPr>
                <w:rFonts w:ascii="Times New Roman" w:eastAsia="Times New Roman" w:hAnsi="Times New Roman" w:cs="Times New Roman"/>
                <w:sz w:val="24"/>
                <w:szCs w:val="24"/>
              </w:rPr>
              <w:t xml:space="preserve">, Марбург, </w:t>
            </w:r>
            <w:proofErr w:type="spellStart"/>
            <w:r w:rsidRPr="008C231E">
              <w:rPr>
                <w:rFonts w:ascii="Times New Roman" w:eastAsia="Times New Roman" w:hAnsi="Times New Roman" w:cs="Times New Roman"/>
                <w:sz w:val="24"/>
                <w:szCs w:val="24"/>
              </w:rPr>
              <w:t>Эбола</w:t>
            </w:r>
            <w:proofErr w:type="spellEnd"/>
            <w:r w:rsidRPr="008C231E">
              <w:rPr>
                <w:rFonts w:ascii="Times New Roman" w:eastAsia="Times New Roman" w:hAnsi="Times New Roman" w:cs="Times New Roman"/>
                <w:sz w:val="24"/>
                <w:szCs w:val="24"/>
              </w:rPr>
              <w:t xml:space="preserve">, желтая). </w:t>
            </w:r>
            <w:r w:rsidRPr="008C231E">
              <w:rPr>
                <w:rFonts w:ascii="Times New Roman" w:eastAsia="Times New Roman" w:hAnsi="Times New Roman" w:cs="Times New Roman"/>
                <w:sz w:val="24"/>
                <w:szCs w:val="24"/>
              </w:rPr>
              <w:lastRenderedPageBreak/>
              <w:t xml:space="preserve">Сибирская язва. Натуральная </w:t>
            </w:r>
            <w:proofErr w:type="spellStart"/>
            <w:r w:rsidRPr="008C231E">
              <w:rPr>
                <w:rFonts w:ascii="Times New Roman" w:eastAsia="Times New Roman" w:hAnsi="Times New Roman" w:cs="Times New Roman"/>
                <w:sz w:val="24"/>
                <w:szCs w:val="24"/>
              </w:rPr>
              <w:t>оспа</w:t>
            </w:r>
            <w:proofErr w:type="gramStart"/>
            <w:r w:rsidRPr="008C231E">
              <w:rPr>
                <w:rFonts w:ascii="Times New Roman" w:eastAsia="Times New Roman" w:hAnsi="Times New Roman" w:cs="Times New Roman"/>
                <w:sz w:val="24"/>
                <w:szCs w:val="24"/>
              </w:rPr>
              <w:t>.З</w:t>
            </w:r>
            <w:proofErr w:type="gramEnd"/>
            <w:r w:rsidRPr="008C231E">
              <w:rPr>
                <w:rFonts w:ascii="Times New Roman" w:eastAsia="Times New Roman" w:hAnsi="Times New Roman" w:cs="Times New Roman"/>
                <w:sz w:val="24"/>
                <w:szCs w:val="24"/>
              </w:rPr>
              <w:t>оонозные</w:t>
            </w:r>
            <w:proofErr w:type="spellEnd"/>
            <w:r w:rsidRPr="008C231E">
              <w:rPr>
                <w:rFonts w:ascii="Times New Roman" w:eastAsia="Times New Roman" w:hAnsi="Times New Roman" w:cs="Times New Roman"/>
                <w:sz w:val="24"/>
                <w:szCs w:val="24"/>
              </w:rPr>
              <w:t xml:space="preserve"> инфекции. Бруцеллез. Лептоспироз. Туляремия. Токсоплазмоз. </w:t>
            </w:r>
            <w:proofErr w:type="spellStart"/>
            <w:r w:rsidRPr="008C231E">
              <w:rPr>
                <w:rFonts w:ascii="Times New Roman" w:eastAsia="Times New Roman" w:hAnsi="Times New Roman" w:cs="Times New Roman"/>
                <w:sz w:val="24"/>
                <w:szCs w:val="24"/>
              </w:rPr>
              <w:t>Хламидиозы</w:t>
            </w:r>
            <w:proofErr w:type="spellEnd"/>
            <w:r w:rsidRPr="008C231E">
              <w:rPr>
                <w:rFonts w:ascii="Times New Roman" w:eastAsia="Times New Roman" w:hAnsi="Times New Roman" w:cs="Times New Roman"/>
                <w:sz w:val="24"/>
                <w:szCs w:val="24"/>
              </w:rPr>
              <w:t xml:space="preserve"> (болезни, вызываемые C. </w:t>
            </w:r>
            <w:proofErr w:type="spellStart"/>
            <w:r w:rsidRPr="008C231E">
              <w:rPr>
                <w:rFonts w:ascii="Times New Roman" w:eastAsia="Times New Roman" w:hAnsi="Times New Roman" w:cs="Times New Roman"/>
                <w:sz w:val="24"/>
                <w:szCs w:val="24"/>
              </w:rPr>
              <w:t>trachomatis</w:t>
            </w:r>
            <w:proofErr w:type="spellEnd"/>
            <w:r w:rsidRPr="008C231E">
              <w:rPr>
                <w:rFonts w:ascii="Times New Roman" w:eastAsia="Times New Roman" w:hAnsi="Times New Roman" w:cs="Times New Roman"/>
                <w:sz w:val="24"/>
                <w:szCs w:val="24"/>
              </w:rPr>
              <w:t xml:space="preserve">, C. </w:t>
            </w:r>
            <w:proofErr w:type="spellStart"/>
            <w:r w:rsidRPr="008C231E">
              <w:rPr>
                <w:rFonts w:ascii="Times New Roman" w:eastAsia="Times New Roman" w:hAnsi="Times New Roman" w:cs="Times New Roman"/>
                <w:sz w:val="24"/>
                <w:szCs w:val="24"/>
              </w:rPr>
              <w:t>psittaci</w:t>
            </w:r>
            <w:proofErr w:type="spellEnd"/>
            <w:r w:rsidRPr="008C231E">
              <w:rPr>
                <w:rFonts w:ascii="Times New Roman" w:eastAsia="Times New Roman" w:hAnsi="Times New Roman" w:cs="Times New Roman"/>
                <w:sz w:val="24"/>
                <w:szCs w:val="24"/>
              </w:rPr>
              <w:t xml:space="preserve">, C. </w:t>
            </w:r>
            <w:proofErr w:type="spellStart"/>
            <w:r w:rsidRPr="008C231E">
              <w:rPr>
                <w:rFonts w:ascii="Times New Roman" w:eastAsia="Times New Roman" w:hAnsi="Times New Roman" w:cs="Times New Roman"/>
                <w:sz w:val="24"/>
                <w:szCs w:val="24"/>
              </w:rPr>
              <w:t>pneumonias</w:t>
            </w:r>
            <w:proofErr w:type="spellEnd"/>
            <w:r w:rsidRPr="008C231E">
              <w:rPr>
                <w:rFonts w:ascii="Times New Roman" w:eastAsia="Times New Roman" w:hAnsi="Times New Roman" w:cs="Times New Roman"/>
                <w:sz w:val="24"/>
                <w:szCs w:val="24"/>
              </w:rPr>
              <w:t xml:space="preserve">). Сап. </w:t>
            </w:r>
            <w:proofErr w:type="spellStart"/>
            <w:r w:rsidRPr="008C231E">
              <w:rPr>
                <w:rFonts w:ascii="Times New Roman" w:eastAsia="Times New Roman" w:hAnsi="Times New Roman" w:cs="Times New Roman"/>
                <w:sz w:val="24"/>
                <w:szCs w:val="24"/>
              </w:rPr>
              <w:t>Мелиоидоз</w:t>
            </w:r>
            <w:proofErr w:type="spellEnd"/>
            <w:r w:rsidRPr="008C231E">
              <w:rPr>
                <w:rFonts w:ascii="Times New Roman" w:eastAsia="Times New Roman" w:hAnsi="Times New Roman" w:cs="Times New Roman"/>
                <w:sz w:val="24"/>
                <w:szCs w:val="24"/>
              </w:rPr>
              <w:t xml:space="preserve">. Кампилобактериоз. </w:t>
            </w:r>
            <w:proofErr w:type="spellStart"/>
            <w:r w:rsidRPr="008C231E">
              <w:rPr>
                <w:rFonts w:ascii="Times New Roman" w:eastAsia="Times New Roman" w:hAnsi="Times New Roman" w:cs="Times New Roman"/>
                <w:sz w:val="24"/>
                <w:szCs w:val="24"/>
              </w:rPr>
              <w:t>Листериоз</w:t>
            </w:r>
            <w:proofErr w:type="spellEnd"/>
            <w:r w:rsidRPr="008C231E">
              <w:rPr>
                <w:rFonts w:ascii="Times New Roman" w:eastAsia="Times New Roman" w:hAnsi="Times New Roman" w:cs="Times New Roman"/>
                <w:sz w:val="24"/>
                <w:szCs w:val="24"/>
              </w:rPr>
              <w:t xml:space="preserve">. </w:t>
            </w:r>
            <w:proofErr w:type="spellStart"/>
            <w:r w:rsidRPr="008C231E">
              <w:rPr>
                <w:rFonts w:ascii="Times New Roman" w:eastAsia="Times New Roman" w:hAnsi="Times New Roman" w:cs="Times New Roman"/>
                <w:sz w:val="24"/>
                <w:szCs w:val="24"/>
              </w:rPr>
              <w:t>Фелиноз</w:t>
            </w:r>
            <w:proofErr w:type="spellEnd"/>
            <w:r w:rsidRPr="008C231E">
              <w:rPr>
                <w:rFonts w:ascii="Times New Roman" w:eastAsia="Times New Roman" w:hAnsi="Times New Roman" w:cs="Times New Roman"/>
                <w:sz w:val="24"/>
                <w:szCs w:val="24"/>
              </w:rPr>
              <w:t xml:space="preserve"> (болезнь кошачьей царапины). Содоку (болезнь укуса крысы). Ящур.</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 xml:space="preserve">Трансмиссивные и раневые инфекции. Риккетсиозы. Эпидемический сыпной тиф. Болезнь </w:t>
            </w:r>
            <w:proofErr w:type="spellStart"/>
            <w:r w:rsidRPr="008C231E">
              <w:rPr>
                <w:rFonts w:ascii="Times New Roman" w:eastAsia="Times New Roman" w:hAnsi="Times New Roman" w:cs="Times New Roman"/>
                <w:sz w:val="24"/>
                <w:szCs w:val="24"/>
              </w:rPr>
              <w:t>Брилла</w:t>
            </w:r>
            <w:proofErr w:type="spellEnd"/>
            <w:r w:rsidRPr="008C231E">
              <w:rPr>
                <w:rFonts w:ascii="Times New Roman" w:eastAsia="Times New Roman" w:hAnsi="Times New Roman" w:cs="Times New Roman"/>
                <w:sz w:val="24"/>
                <w:szCs w:val="24"/>
              </w:rPr>
              <w:t xml:space="preserve">. Эндемический (блошиный) сыпной тиф. Коксиеллез. Малярия. Возвратные тифы. </w:t>
            </w:r>
            <w:proofErr w:type="spellStart"/>
            <w:r w:rsidRPr="008C231E">
              <w:rPr>
                <w:rFonts w:ascii="Times New Roman" w:eastAsia="Times New Roman" w:hAnsi="Times New Roman" w:cs="Times New Roman"/>
                <w:sz w:val="24"/>
                <w:szCs w:val="24"/>
              </w:rPr>
              <w:t>Эризепелоид</w:t>
            </w:r>
            <w:proofErr w:type="spellEnd"/>
            <w:r w:rsidRPr="008C231E">
              <w:rPr>
                <w:rFonts w:ascii="Times New Roman" w:eastAsia="Times New Roman" w:hAnsi="Times New Roman" w:cs="Times New Roman"/>
                <w:sz w:val="24"/>
                <w:szCs w:val="24"/>
              </w:rPr>
              <w:t>. Столбняк. Бешенство. Лейшманиоз</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(кожный</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висцеральный).</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Природно-очаговые</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инфекции.</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Клещевой</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энцефалит. Системный клещевой боррелиоз. Клещевые пятнистые лихорадки. Эрлихиозы. Бабезиозы. ВИЧ-инфекция.</w:t>
            </w:r>
            <w:r>
              <w:rPr>
                <w:rFonts w:ascii="Times New Roman" w:eastAsia="Times New Roman" w:hAnsi="Times New Roman" w:cs="Times New Roman"/>
                <w:sz w:val="24"/>
                <w:szCs w:val="24"/>
              </w:rPr>
              <w:t xml:space="preserve"> </w:t>
            </w:r>
            <w:proofErr w:type="spellStart"/>
            <w:r w:rsidRPr="008C231E">
              <w:rPr>
                <w:rFonts w:ascii="Times New Roman" w:eastAsia="Times New Roman" w:hAnsi="Times New Roman" w:cs="Times New Roman"/>
                <w:sz w:val="24"/>
                <w:szCs w:val="24"/>
              </w:rPr>
              <w:t>СПИДассоциированные</w:t>
            </w:r>
            <w:proofErr w:type="spellEnd"/>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заболевания.</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Внутрибольничные</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инфекции.</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 xml:space="preserve">Сепсис. </w:t>
            </w:r>
            <w:proofErr w:type="spellStart"/>
            <w:r w:rsidRPr="008C231E">
              <w:rPr>
                <w:rFonts w:ascii="Times New Roman" w:eastAsia="Times New Roman" w:hAnsi="Times New Roman" w:cs="Times New Roman"/>
                <w:sz w:val="24"/>
                <w:szCs w:val="24"/>
              </w:rPr>
              <w:t>Прионные</w:t>
            </w:r>
            <w:proofErr w:type="spellEnd"/>
            <w:r w:rsidRPr="008C231E">
              <w:rPr>
                <w:rFonts w:ascii="Times New Roman" w:eastAsia="Times New Roman" w:hAnsi="Times New Roman" w:cs="Times New Roman"/>
                <w:sz w:val="24"/>
                <w:szCs w:val="24"/>
              </w:rPr>
              <w:t xml:space="preserve"> болезни. Особенности течения детских инфекционных болезней у взрослых</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 xml:space="preserve">(корь, </w:t>
            </w:r>
            <w:proofErr w:type="spellStart"/>
            <w:r w:rsidRPr="008C231E">
              <w:rPr>
                <w:rFonts w:ascii="Times New Roman" w:eastAsia="Times New Roman" w:hAnsi="Times New Roman" w:cs="Times New Roman"/>
                <w:sz w:val="24"/>
                <w:szCs w:val="24"/>
              </w:rPr>
              <w:t>паротитная</w:t>
            </w:r>
            <w:proofErr w:type="spellEnd"/>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инфекция, ветряная оспа, краснуха). Неотложные состояния</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и интенсивная</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терапия инфекционных больных. ВБИ. Сепсис.</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Дифференциальная диагностика инфекционных болезней на основе основных клинических синдромов диареи, лихорадки</w:t>
            </w:r>
            <w:r>
              <w:rPr>
                <w:rFonts w:ascii="Times New Roman" w:eastAsia="Times New Roman" w:hAnsi="Times New Roman" w:cs="Times New Roman"/>
                <w:sz w:val="24"/>
                <w:szCs w:val="24"/>
              </w:rPr>
              <w:t xml:space="preserve"> </w:t>
            </w:r>
            <w:proofErr w:type="spellStart"/>
            <w:r w:rsidRPr="008C231E">
              <w:rPr>
                <w:rFonts w:ascii="Times New Roman" w:eastAsia="Times New Roman" w:hAnsi="Times New Roman" w:cs="Times New Roman"/>
                <w:sz w:val="24"/>
                <w:szCs w:val="24"/>
              </w:rPr>
              <w:t>лимфоаденопатии</w:t>
            </w:r>
            <w:proofErr w:type="spellEnd"/>
            <w:r w:rsidRPr="008C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поражения</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ротоглотки,</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катарально-респираторный, психоневрологические синдромы (менингита, энцефалита, судорожный и другие),</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 xml:space="preserve">экзантемы и энантемы. </w:t>
            </w:r>
            <w:proofErr w:type="spellStart"/>
            <w:r w:rsidRPr="008C231E">
              <w:rPr>
                <w:rFonts w:ascii="Times New Roman" w:eastAsia="Times New Roman" w:hAnsi="Times New Roman" w:cs="Times New Roman"/>
                <w:sz w:val="24"/>
                <w:szCs w:val="24"/>
              </w:rPr>
              <w:t>Артралгический</w:t>
            </w:r>
            <w:proofErr w:type="spellEnd"/>
            <w:r w:rsidRPr="008C231E">
              <w:rPr>
                <w:rFonts w:ascii="Times New Roman" w:eastAsia="Times New Roman" w:hAnsi="Times New Roman" w:cs="Times New Roman"/>
                <w:sz w:val="24"/>
                <w:szCs w:val="24"/>
              </w:rPr>
              <w:t xml:space="preserve"> и тромбогеморрагический синдром. Пневмонии. Неотложные состояния (инфекционно-токсический шок, отек/набухание головного мозга, дыхательная недостаточность, острая печеночно-клеточная недостаточность, острая почечная недостаточность, </w:t>
            </w:r>
            <w:proofErr w:type="spellStart"/>
            <w:r w:rsidRPr="008C231E">
              <w:rPr>
                <w:rFonts w:ascii="Times New Roman" w:eastAsia="Times New Roman" w:hAnsi="Times New Roman" w:cs="Times New Roman"/>
                <w:sz w:val="24"/>
                <w:szCs w:val="24"/>
              </w:rPr>
              <w:t>гиповолемический</w:t>
            </w:r>
            <w:proofErr w:type="spellEnd"/>
            <w:r w:rsidRPr="008C231E">
              <w:rPr>
                <w:rFonts w:ascii="Times New Roman" w:eastAsia="Times New Roman" w:hAnsi="Times New Roman" w:cs="Times New Roman"/>
                <w:sz w:val="24"/>
                <w:szCs w:val="24"/>
              </w:rPr>
              <w:t xml:space="preserve"> шок) при инфекционных</w:t>
            </w:r>
            <w:r>
              <w:rPr>
                <w:rFonts w:ascii="Times New Roman" w:eastAsia="Times New Roman" w:hAnsi="Times New Roman" w:cs="Times New Roman"/>
                <w:sz w:val="24"/>
                <w:szCs w:val="24"/>
              </w:rPr>
              <w:t xml:space="preserve"> </w:t>
            </w:r>
            <w:r w:rsidRPr="008C231E">
              <w:rPr>
                <w:rFonts w:ascii="Times New Roman" w:eastAsia="Times New Roman" w:hAnsi="Times New Roman" w:cs="Times New Roman"/>
                <w:sz w:val="24"/>
                <w:szCs w:val="24"/>
              </w:rPr>
              <w:t>болезнях</w:t>
            </w:r>
            <w:r w:rsidRPr="00A41993">
              <w:rPr>
                <w:sz w:val="24"/>
                <w:szCs w:val="24"/>
              </w:rPr>
              <w:t>.</w:t>
            </w:r>
          </w:p>
          <w:p w:rsidR="006D1B08" w:rsidRDefault="006D1B08" w:rsidP="006D1B08">
            <w:pPr>
              <w:pStyle w:val="TableParagraph"/>
              <w:rPr>
                <w:b/>
                <w:sz w:val="24"/>
                <w:szCs w:val="24"/>
              </w:rPr>
            </w:pPr>
            <w:r w:rsidRPr="00A41993">
              <w:rPr>
                <w:b/>
                <w:sz w:val="24"/>
                <w:szCs w:val="24"/>
              </w:rPr>
              <w:t>4 Компетенции, формируемые в результате освоения дисциплины</w:t>
            </w:r>
          </w:p>
          <w:p w:rsidR="006D1B08" w:rsidRDefault="006D1B08" w:rsidP="006D1B08">
            <w:pPr>
              <w:pStyle w:val="TableParagraph"/>
              <w:tabs>
                <w:tab w:val="left" w:pos="709"/>
              </w:tabs>
              <w:ind w:firstLine="426"/>
              <w:jc w:val="both"/>
              <w:rPr>
                <w:sz w:val="24"/>
                <w:szCs w:val="24"/>
              </w:rPr>
            </w:pPr>
            <w:r>
              <w:rPr>
                <w:sz w:val="24"/>
                <w:szCs w:val="24"/>
              </w:rPr>
              <w:t xml:space="preserve">ОПК-4. </w:t>
            </w:r>
            <w:r w:rsidRPr="00000F8A">
              <w:rPr>
                <w:sz w:val="24"/>
                <w:szCs w:val="24"/>
              </w:rPr>
              <w:t>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sz w:val="24"/>
                <w:szCs w:val="24"/>
              </w:rPr>
              <w:t>.</w:t>
            </w:r>
          </w:p>
          <w:p w:rsidR="006D1B08" w:rsidRDefault="006D1B08" w:rsidP="006D1B08">
            <w:pPr>
              <w:pStyle w:val="TableParagraph"/>
              <w:tabs>
                <w:tab w:val="left" w:pos="709"/>
              </w:tabs>
              <w:jc w:val="both"/>
              <w:rPr>
                <w:sz w:val="24"/>
                <w:szCs w:val="24"/>
              </w:rPr>
            </w:pPr>
            <w:r>
              <w:rPr>
                <w:sz w:val="24"/>
                <w:szCs w:val="24"/>
              </w:rPr>
              <w:t xml:space="preserve">ОПК-4.3. </w:t>
            </w:r>
            <w:r w:rsidRPr="00000F8A">
              <w:rPr>
                <w:sz w:val="24"/>
                <w:szCs w:val="24"/>
              </w:rPr>
              <w:t>Представляет методы обследования пациента, предусмотренные порядком оказания медицинской помощи.</w:t>
            </w:r>
          </w:p>
          <w:p w:rsidR="006D1B08" w:rsidRDefault="006D1B08" w:rsidP="006D1B08">
            <w:pPr>
              <w:pStyle w:val="TableParagraph"/>
              <w:tabs>
                <w:tab w:val="left" w:pos="709"/>
              </w:tabs>
              <w:jc w:val="both"/>
              <w:rPr>
                <w:sz w:val="24"/>
                <w:szCs w:val="24"/>
              </w:rPr>
            </w:pPr>
            <w:r>
              <w:rPr>
                <w:sz w:val="24"/>
                <w:szCs w:val="24"/>
              </w:rPr>
              <w:t xml:space="preserve">ОПК-4.4. </w:t>
            </w:r>
            <w:r w:rsidRPr="00000F8A">
              <w:rPr>
                <w:sz w:val="24"/>
                <w:szCs w:val="24"/>
              </w:rPr>
              <w:t>Определяет план обследования при разной патологии, предусмотренный стандартами оказания медицинской помощи (клиническими рекомендациями</w:t>
            </w:r>
            <w:r>
              <w:rPr>
                <w:sz w:val="24"/>
                <w:szCs w:val="24"/>
              </w:rPr>
              <w:t>.</w:t>
            </w:r>
          </w:p>
          <w:p w:rsidR="006D1B08" w:rsidRDefault="006D1B08" w:rsidP="006D1B08">
            <w:pPr>
              <w:pStyle w:val="TableParagraph"/>
              <w:tabs>
                <w:tab w:val="left" w:pos="709"/>
              </w:tabs>
              <w:jc w:val="both"/>
              <w:rPr>
                <w:sz w:val="24"/>
                <w:szCs w:val="24"/>
              </w:rPr>
            </w:pPr>
            <w:r>
              <w:rPr>
                <w:sz w:val="24"/>
                <w:szCs w:val="24"/>
              </w:rPr>
              <w:t xml:space="preserve">ОПК-4.5. </w:t>
            </w:r>
            <w:r w:rsidRPr="00000F8A">
              <w:rPr>
                <w:sz w:val="24"/>
                <w:szCs w:val="24"/>
              </w:rPr>
              <w:t>Анализирует и интерпретирует результаты обследования.</w:t>
            </w:r>
          </w:p>
          <w:p w:rsidR="006D1B08" w:rsidRDefault="006D1B08" w:rsidP="006D1B08">
            <w:pPr>
              <w:pStyle w:val="TableParagraph"/>
              <w:tabs>
                <w:tab w:val="left" w:pos="709"/>
              </w:tabs>
              <w:ind w:firstLine="426"/>
              <w:jc w:val="both"/>
              <w:rPr>
                <w:sz w:val="24"/>
                <w:szCs w:val="24"/>
              </w:rPr>
            </w:pPr>
            <w:r w:rsidRPr="00464B01">
              <w:rPr>
                <w:sz w:val="24"/>
                <w:szCs w:val="24"/>
              </w:rPr>
              <w:t xml:space="preserve">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 </w:t>
            </w:r>
          </w:p>
          <w:p w:rsidR="006D1B08" w:rsidRDefault="006D1B08" w:rsidP="006D1B08">
            <w:pPr>
              <w:pStyle w:val="TableParagraph"/>
              <w:tabs>
                <w:tab w:val="left" w:pos="709"/>
              </w:tabs>
              <w:jc w:val="both"/>
              <w:rPr>
                <w:sz w:val="24"/>
                <w:szCs w:val="24"/>
              </w:rPr>
            </w:pPr>
            <w:r>
              <w:rPr>
                <w:sz w:val="24"/>
                <w:szCs w:val="24"/>
              </w:rPr>
              <w:t>ОПК-5.1.</w:t>
            </w:r>
            <w:r w:rsidRPr="008C3757">
              <w:t xml:space="preserve"> </w:t>
            </w:r>
            <w:r w:rsidRPr="008C3757">
              <w:rPr>
                <w:sz w:val="24"/>
                <w:szCs w:val="24"/>
              </w:rPr>
              <w:t>Представляет основные закономерности жизнедеятельности организма в норме.</w:t>
            </w:r>
          </w:p>
          <w:p w:rsidR="006D1B08" w:rsidRDefault="006D1B08" w:rsidP="006D1B08">
            <w:pPr>
              <w:pStyle w:val="TableParagraph"/>
              <w:tabs>
                <w:tab w:val="left" w:pos="709"/>
              </w:tabs>
              <w:jc w:val="both"/>
              <w:rPr>
                <w:sz w:val="24"/>
                <w:szCs w:val="24"/>
              </w:rPr>
            </w:pPr>
            <w:r>
              <w:rPr>
                <w:sz w:val="24"/>
                <w:szCs w:val="24"/>
              </w:rPr>
              <w:t xml:space="preserve">ОПК-5.2. </w:t>
            </w:r>
            <w:r w:rsidRPr="0029649F">
              <w:rPr>
                <w:sz w:val="24"/>
                <w:szCs w:val="24"/>
              </w:rPr>
              <w:t>Оценивает морфофункциональное и физиологическое состояние и процессы для решения профессиональных задач.</w:t>
            </w:r>
          </w:p>
          <w:p w:rsidR="006D1B08" w:rsidRDefault="006D1B08" w:rsidP="006D1B08">
            <w:pPr>
              <w:pStyle w:val="TableParagraph"/>
              <w:tabs>
                <w:tab w:val="left" w:pos="709"/>
              </w:tabs>
              <w:jc w:val="both"/>
              <w:rPr>
                <w:sz w:val="24"/>
              </w:rPr>
            </w:pPr>
            <w:r>
              <w:rPr>
                <w:sz w:val="24"/>
                <w:szCs w:val="24"/>
              </w:rPr>
              <w:t xml:space="preserve">ОПК-5.3. </w:t>
            </w:r>
            <w:r w:rsidRPr="00F431AC">
              <w:rPr>
                <w:sz w:val="24"/>
              </w:rPr>
              <w:t>Указывает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r>
              <w:rPr>
                <w:sz w:val="24"/>
              </w:rPr>
              <w:t xml:space="preserve">. </w:t>
            </w:r>
          </w:p>
          <w:p w:rsidR="006D1B08" w:rsidRDefault="006D1B08" w:rsidP="006D1B08">
            <w:pPr>
              <w:pStyle w:val="TableParagraph"/>
              <w:tabs>
                <w:tab w:val="left" w:pos="709"/>
              </w:tabs>
              <w:jc w:val="both"/>
              <w:rPr>
                <w:sz w:val="24"/>
              </w:rPr>
            </w:pPr>
            <w:r>
              <w:rPr>
                <w:sz w:val="24"/>
              </w:rPr>
              <w:t xml:space="preserve">ОПК-5.4. </w:t>
            </w:r>
            <w:r w:rsidRPr="00F431AC">
              <w:rPr>
                <w:sz w:val="24"/>
              </w:rPr>
              <w:t>Решает профессиональные задачи на основе патофизиологического анализа конкретных данных о патологических процессах, состояниях, реакциях и заболеваниях.</w:t>
            </w:r>
          </w:p>
          <w:p w:rsidR="006D1B08" w:rsidRDefault="006D1B08" w:rsidP="006D1B08">
            <w:pPr>
              <w:pStyle w:val="TableParagraph"/>
              <w:tabs>
                <w:tab w:val="left" w:pos="709"/>
              </w:tabs>
              <w:jc w:val="both"/>
              <w:rPr>
                <w:sz w:val="24"/>
              </w:rPr>
            </w:pPr>
            <w:r>
              <w:rPr>
                <w:sz w:val="24"/>
              </w:rPr>
              <w:tab/>
              <w:t xml:space="preserve">ОПК-6. </w:t>
            </w:r>
            <w:r w:rsidRPr="00366816">
              <w:rPr>
                <w:sz w:val="24"/>
              </w:rPr>
              <w:t>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p w:rsidR="006D1B08" w:rsidRPr="000B66BD" w:rsidRDefault="006D1B08" w:rsidP="006D1B08">
            <w:pPr>
              <w:pStyle w:val="TableParagraph"/>
              <w:tabs>
                <w:tab w:val="left" w:pos="709"/>
              </w:tabs>
              <w:jc w:val="both"/>
              <w:rPr>
                <w:sz w:val="24"/>
              </w:rPr>
            </w:pPr>
            <w:r>
              <w:rPr>
                <w:sz w:val="24"/>
              </w:rPr>
              <w:t xml:space="preserve">ОПК-6.5. </w:t>
            </w:r>
            <w:r w:rsidRPr="00366816">
              <w:rPr>
                <w:sz w:val="24"/>
              </w:rPr>
              <w:t xml:space="preserve">Предлагает алгоритм оказания первой врачебной помощи </w:t>
            </w:r>
            <w:r w:rsidRPr="00366816">
              <w:rPr>
                <w:sz w:val="24"/>
              </w:rPr>
              <w:lastRenderedPageBreak/>
              <w:t>пораженным в очагах особо опасных инфекций, при ухудшении радиационной обстановки и стихийных бедствиях.</w:t>
            </w:r>
          </w:p>
          <w:p w:rsidR="006D1B08" w:rsidRDefault="006D1B08" w:rsidP="006D1B08">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r w:rsidRPr="00464B01">
              <w:rPr>
                <w:rFonts w:ascii="Times New Roman" w:hAnsi="Times New Roman"/>
                <w:sz w:val="24"/>
                <w:szCs w:val="24"/>
              </w:rPr>
              <w:t>ОПК-7. Способен назначать лечение и осуществлять контроль его эффективности и безопасности</w:t>
            </w:r>
            <w:r>
              <w:rPr>
                <w:rFonts w:ascii="Times New Roman" w:hAnsi="Times New Roman"/>
                <w:sz w:val="24"/>
                <w:szCs w:val="24"/>
              </w:rPr>
              <w:t>.</w:t>
            </w:r>
          </w:p>
          <w:p w:rsidR="006D1B08" w:rsidRDefault="006D1B08" w:rsidP="006D1B08">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r>
              <w:rPr>
                <w:rFonts w:ascii="Times New Roman" w:hAnsi="Times New Roman"/>
                <w:sz w:val="24"/>
                <w:szCs w:val="24"/>
              </w:rPr>
              <w:t xml:space="preserve">ОПК-7.1. </w:t>
            </w:r>
            <w:r w:rsidRPr="0029649F">
              <w:rPr>
                <w:rFonts w:ascii="Times New Roman" w:hAnsi="Times New Roman"/>
                <w:sz w:val="24"/>
                <w:szCs w:val="24"/>
              </w:rPr>
              <w:t>Анализирует теоретические основы немедикаментозной и медикаментозной терапии заболеваний и патологических состояний.</w:t>
            </w:r>
            <w:r>
              <w:rPr>
                <w:rFonts w:ascii="Times New Roman" w:hAnsi="Times New Roman"/>
                <w:sz w:val="24"/>
                <w:szCs w:val="24"/>
              </w:rPr>
              <w:t xml:space="preserve"> </w:t>
            </w:r>
          </w:p>
          <w:p w:rsidR="006D1B08" w:rsidRDefault="006D1B08" w:rsidP="006D1B08">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r>
              <w:rPr>
                <w:rFonts w:ascii="Times New Roman" w:hAnsi="Times New Roman"/>
                <w:sz w:val="24"/>
                <w:szCs w:val="24"/>
              </w:rPr>
              <w:t xml:space="preserve">ОПК-7.2. </w:t>
            </w:r>
            <w:r w:rsidRPr="0029649F">
              <w:rPr>
                <w:rFonts w:ascii="Times New Roman" w:hAnsi="Times New Roman"/>
                <w:sz w:val="24"/>
                <w:szCs w:val="24"/>
              </w:rPr>
              <w:t>Назначает лечение заболеваний патологических состояний.</w:t>
            </w:r>
            <w:r>
              <w:rPr>
                <w:rFonts w:ascii="Times New Roman" w:hAnsi="Times New Roman"/>
                <w:sz w:val="24"/>
                <w:szCs w:val="24"/>
              </w:rPr>
              <w:t xml:space="preserve"> </w:t>
            </w:r>
          </w:p>
          <w:p w:rsidR="006D1B08" w:rsidRPr="00464B01" w:rsidRDefault="006D1B08" w:rsidP="006D1B08">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r>
              <w:rPr>
                <w:rFonts w:ascii="Times New Roman" w:hAnsi="Times New Roman"/>
                <w:sz w:val="24"/>
                <w:szCs w:val="24"/>
              </w:rPr>
              <w:t xml:space="preserve">ОПК-7.3. </w:t>
            </w:r>
            <w:r w:rsidRPr="0029649F">
              <w:rPr>
                <w:rFonts w:ascii="Times New Roman" w:hAnsi="Times New Roman"/>
                <w:sz w:val="24"/>
                <w:szCs w:val="24"/>
              </w:rPr>
              <w:t>Демонстрирует готовность осуществлять контроль эффективности и безопасности лечения заболеваний и патологических состояний.</w:t>
            </w:r>
          </w:p>
          <w:p w:rsidR="006D1B08" w:rsidRDefault="006D1B08" w:rsidP="006D1B08">
            <w:pPr>
              <w:pStyle w:val="TableParagraph"/>
              <w:ind w:left="112" w:right="53" w:firstLine="351"/>
              <w:jc w:val="both"/>
              <w:rPr>
                <w:sz w:val="24"/>
                <w:szCs w:val="24"/>
              </w:rPr>
            </w:pPr>
            <w:r w:rsidRPr="00464B01">
              <w:rPr>
                <w:sz w:val="24"/>
                <w:szCs w:val="24"/>
              </w:rPr>
              <w:t>ОПК-10. Способен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с учетом основных требований информационной безопасности</w:t>
            </w:r>
            <w:r>
              <w:rPr>
                <w:sz w:val="24"/>
                <w:szCs w:val="24"/>
              </w:rPr>
              <w:t>.</w:t>
            </w:r>
          </w:p>
          <w:p w:rsidR="006D1B08" w:rsidRDefault="006D1B08" w:rsidP="006D1B08">
            <w:pPr>
              <w:pStyle w:val="TableParagraph"/>
              <w:ind w:left="112" w:right="53" w:firstLine="351"/>
              <w:jc w:val="both"/>
              <w:rPr>
                <w:sz w:val="24"/>
                <w:szCs w:val="24"/>
              </w:rPr>
            </w:pPr>
            <w:r>
              <w:rPr>
                <w:sz w:val="24"/>
                <w:szCs w:val="24"/>
              </w:rPr>
              <w:t xml:space="preserve">ОПК-10.2. </w:t>
            </w:r>
            <w:r w:rsidRPr="0029649F">
              <w:rPr>
                <w:sz w:val="24"/>
                <w:szCs w:val="24"/>
              </w:rPr>
              <w:t>Применяет информационно-коммуникационные технологии в практической деятельности.</w:t>
            </w:r>
          </w:p>
          <w:p w:rsidR="006D1B08" w:rsidRDefault="006D1B08" w:rsidP="006D1B08">
            <w:pPr>
              <w:pStyle w:val="TableParagraph"/>
              <w:ind w:left="112" w:right="53" w:firstLine="596"/>
              <w:jc w:val="both"/>
              <w:rPr>
                <w:sz w:val="24"/>
                <w:szCs w:val="24"/>
              </w:rPr>
            </w:pPr>
            <w:r>
              <w:rPr>
                <w:sz w:val="24"/>
                <w:szCs w:val="24"/>
              </w:rPr>
              <w:t xml:space="preserve">ПК-3. </w:t>
            </w:r>
            <w:r w:rsidRPr="00A65816">
              <w:rPr>
                <w:sz w:val="24"/>
                <w:szCs w:val="24"/>
              </w:rPr>
              <w:t xml:space="preserve">Способен к сбору и анализу жалоб пациента, данных его анамнеза, результатов осмотра, лабораторных, инструментальных, </w:t>
            </w:r>
            <w:proofErr w:type="gramStart"/>
            <w:r w:rsidRPr="00A65816">
              <w:rPr>
                <w:sz w:val="24"/>
                <w:szCs w:val="24"/>
              </w:rPr>
              <w:t>патолого-анатомических</w:t>
            </w:r>
            <w:proofErr w:type="gramEnd"/>
            <w:r w:rsidRPr="00A65816">
              <w:rPr>
                <w:sz w:val="24"/>
                <w:szCs w:val="24"/>
              </w:rPr>
              <w:t xml:space="preserve"> и иных исследований в целях распознавания состояния или установления факта наличия или отсутствия заболевания</w:t>
            </w:r>
            <w:r>
              <w:rPr>
                <w:sz w:val="24"/>
                <w:szCs w:val="24"/>
              </w:rPr>
              <w:t>.</w:t>
            </w:r>
          </w:p>
          <w:p w:rsidR="006D1B08" w:rsidRDefault="006D1B08" w:rsidP="006D1B08">
            <w:pPr>
              <w:pStyle w:val="TableParagraph"/>
              <w:ind w:left="112" w:right="53"/>
              <w:jc w:val="both"/>
              <w:rPr>
                <w:sz w:val="24"/>
                <w:szCs w:val="24"/>
              </w:rPr>
            </w:pPr>
            <w:r>
              <w:rPr>
                <w:sz w:val="24"/>
                <w:szCs w:val="24"/>
              </w:rPr>
              <w:t xml:space="preserve">ПК-3.1. </w:t>
            </w:r>
            <w:r w:rsidRPr="00A65816">
              <w:rPr>
                <w:sz w:val="24"/>
                <w:szCs w:val="24"/>
              </w:rPr>
              <w:t>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6D1B08" w:rsidRDefault="006D1B08" w:rsidP="006D1B08">
            <w:pPr>
              <w:pStyle w:val="TableParagraph"/>
              <w:ind w:left="112" w:right="53"/>
              <w:jc w:val="both"/>
              <w:rPr>
                <w:sz w:val="24"/>
                <w:szCs w:val="24"/>
              </w:rPr>
            </w:pPr>
            <w:r>
              <w:rPr>
                <w:sz w:val="24"/>
                <w:szCs w:val="24"/>
              </w:rPr>
              <w:t>ПК-3.2.</w:t>
            </w:r>
            <w:r w:rsidRPr="0074507B">
              <w:t xml:space="preserve"> </w:t>
            </w:r>
            <w:r w:rsidRPr="0074507B">
              <w:rPr>
                <w:sz w:val="24"/>
                <w:szCs w:val="24"/>
              </w:rPr>
              <w:t xml:space="preserve">Проводит опрос, выделяет основные жалобы, особенности анамнеза, провести </w:t>
            </w:r>
            <w:proofErr w:type="spellStart"/>
            <w:r w:rsidRPr="0074507B">
              <w:rPr>
                <w:sz w:val="24"/>
                <w:szCs w:val="24"/>
              </w:rPr>
              <w:t>физикальный</w:t>
            </w:r>
            <w:proofErr w:type="spellEnd"/>
            <w:r w:rsidRPr="0074507B">
              <w:rPr>
                <w:sz w:val="24"/>
                <w:szCs w:val="24"/>
              </w:rPr>
              <w:t xml:space="preserve"> метод исследования больного, составить план обследования.</w:t>
            </w:r>
          </w:p>
          <w:p w:rsidR="006D1B08" w:rsidRDefault="006D1B08" w:rsidP="006D1B08">
            <w:pPr>
              <w:pStyle w:val="TableParagraph"/>
              <w:ind w:left="112" w:right="53"/>
              <w:jc w:val="both"/>
              <w:rPr>
                <w:sz w:val="24"/>
                <w:szCs w:val="24"/>
              </w:rPr>
            </w:pPr>
            <w:r>
              <w:rPr>
                <w:sz w:val="24"/>
                <w:szCs w:val="24"/>
              </w:rPr>
              <w:t>ПК-3.3.</w:t>
            </w:r>
            <w:r w:rsidRPr="0074507B">
              <w:t xml:space="preserve"> </w:t>
            </w:r>
            <w:r w:rsidRPr="0074507B">
              <w:rPr>
                <w:sz w:val="24"/>
                <w:szCs w:val="24"/>
              </w:rPr>
              <w:t>Демонстрирует навыки объективного осмотра для оценки патологических состояний.</w:t>
            </w:r>
          </w:p>
          <w:p w:rsidR="006D1B08" w:rsidRDefault="006D1B08" w:rsidP="006D1B08">
            <w:pPr>
              <w:pStyle w:val="TableParagraph"/>
              <w:ind w:left="112" w:right="53"/>
              <w:jc w:val="both"/>
              <w:rPr>
                <w:sz w:val="24"/>
                <w:szCs w:val="24"/>
              </w:rPr>
            </w:pPr>
            <w:r>
              <w:rPr>
                <w:sz w:val="24"/>
                <w:szCs w:val="24"/>
              </w:rPr>
              <w:t>ПК-3.4.</w:t>
            </w:r>
            <w:r w:rsidRPr="0074507B">
              <w:t xml:space="preserve"> </w:t>
            </w:r>
            <w:r w:rsidRPr="0074507B">
              <w:rPr>
                <w:sz w:val="24"/>
                <w:szCs w:val="24"/>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6D1B08" w:rsidRDefault="006D1B08" w:rsidP="006D1B08">
            <w:pPr>
              <w:pStyle w:val="TableParagraph"/>
              <w:ind w:right="53" w:firstLine="708"/>
              <w:jc w:val="both"/>
              <w:rPr>
                <w:sz w:val="24"/>
                <w:szCs w:val="24"/>
              </w:rPr>
            </w:pPr>
            <w:r>
              <w:rPr>
                <w:sz w:val="24"/>
                <w:szCs w:val="24"/>
              </w:rPr>
              <w:t xml:space="preserve">ПК-4. </w:t>
            </w:r>
            <w:r w:rsidRPr="002E3131">
              <w:rPr>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6D1B08" w:rsidRDefault="006D1B08" w:rsidP="006D1B08">
            <w:pPr>
              <w:pStyle w:val="TableParagraph"/>
              <w:ind w:right="53"/>
              <w:jc w:val="both"/>
              <w:rPr>
                <w:sz w:val="24"/>
                <w:szCs w:val="24"/>
              </w:rPr>
            </w:pPr>
            <w:r>
              <w:rPr>
                <w:sz w:val="24"/>
                <w:szCs w:val="24"/>
              </w:rPr>
              <w:t xml:space="preserve">ПК-4.1. </w:t>
            </w:r>
            <w:r w:rsidRPr="0074507B">
              <w:rPr>
                <w:sz w:val="24"/>
                <w:szCs w:val="24"/>
              </w:rPr>
              <w:t>Учитывает основные патологические состояния, симптомы, синдромы заболеваний, их механизмы развития, признаки наличия или отсутствия заболевания.</w:t>
            </w:r>
          </w:p>
          <w:p w:rsidR="006D1B08" w:rsidRDefault="006D1B08" w:rsidP="006D1B08">
            <w:pPr>
              <w:pStyle w:val="TableParagraph"/>
              <w:ind w:right="53"/>
              <w:jc w:val="both"/>
              <w:rPr>
                <w:sz w:val="24"/>
                <w:szCs w:val="24"/>
              </w:rPr>
            </w:pPr>
            <w:r>
              <w:rPr>
                <w:sz w:val="24"/>
                <w:szCs w:val="24"/>
              </w:rPr>
              <w:t xml:space="preserve">ПК-4.2. </w:t>
            </w:r>
            <w:r w:rsidRPr="002E3131">
              <w:rPr>
                <w:sz w:val="24"/>
                <w:szCs w:val="24"/>
              </w:rPr>
              <w:t>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6D1B08" w:rsidRDefault="006D1B08" w:rsidP="006D1B08">
            <w:pPr>
              <w:pStyle w:val="TableParagraph"/>
              <w:ind w:right="53"/>
              <w:jc w:val="both"/>
              <w:rPr>
                <w:sz w:val="24"/>
                <w:szCs w:val="24"/>
              </w:rPr>
            </w:pPr>
            <w:r>
              <w:rPr>
                <w:sz w:val="24"/>
                <w:szCs w:val="24"/>
              </w:rPr>
              <w:t xml:space="preserve">ПК-4.3. </w:t>
            </w:r>
            <w:r w:rsidRPr="0074507B">
              <w:rPr>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6D1B08" w:rsidRDefault="006D1B08" w:rsidP="006D1B08">
            <w:pPr>
              <w:pStyle w:val="TableParagraph"/>
              <w:ind w:right="53" w:firstLine="708"/>
              <w:jc w:val="both"/>
              <w:rPr>
                <w:sz w:val="24"/>
                <w:szCs w:val="24"/>
              </w:rPr>
            </w:pPr>
            <w:r>
              <w:rPr>
                <w:sz w:val="24"/>
                <w:szCs w:val="24"/>
              </w:rPr>
              <w:t xml:space="preserve">ПК-5. </w:t>
            </w:r>
            <w:r w:rsidRPr="002E3131">
              <w:rPr>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sz w:val="24"/>
                <w:szCs w:val="24"/>
              </w:rPr>
              <w:t>.</w:t>
            </w:r>
          </w:p>
          <w:p w:rsidR="006D1B08" w:rsidRDefault="006D1B08" w:rsidP="006D1B08">
            <w:pPr>
              <w:pStyle w:val="TableParagraph"/>
              <w:ind w:right="53"/>
              <w:jc w:val="both"/>
              <w:rPr>
                <w:sz w:val="24"/>
                <w:szCs w:val="24"/>
              </w:rPr>
            </w:pPr>
            <w:r>
              <w:rPr>
                <w:sz w:val="24"/>
                <w:szCs w:val="24"/>
              </w:rPr>
              <w:t xml:space="preserve">ПК-5.1. </w:t>
            </w:r>
            <w:r w:rsidRPr="002E3131">
              <w:rPr>
                <w:sz w:val="24"/>
                <w:szCs w:val="24"/>
              </w:rPr>
              <w:t xml:space="preserve">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w:t>
            </w:r>
            <w:r w:rsidRPr="002E3131">
              <w:rPr>
                <w:sz w:val="24"/>
                <w:szCs w:val="24"/>
              </w:rPr>
              <w:lastRenderedPageBreak/>
              <w:t>рекомендациями (протоколами лечения) по вопросам оказания медицинской помощи с учетом стандартов медицинской помощи.</w:t>
            </w:r>
          </w:p>
          <w:p w:rsidR="006D1B08" w:rsidRDefault="006D1B08" w:rsidP="006D1B08">
            <w:pPr>
              <w:pStyle w:val="TableParagraph"/>
              <w:ind w:right="53"/>
              <w:jc w:val="both"/>
              <w:rPr>
                <w:sz w:val="24"/>
                <w:szCs w:val="24"/>
              </w:rPr>
            </w:pPr>
            <w:r>
              <w:rPr>
                <w:sz w:val="24"/>
                <w:szCs w:val="24"/>
              </w:rPr>
              <w:t xml:space="preserve">ПК-5.2. </w:t>
            </w:r>
            <w:r w:rsidRPr="0074507B">
              <w:rPr>
                <w:sz w:val="24"/>
                <w:szCs w:val="24"/>
              </w:rPr>
              <w:t>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6D1B08" w:rsidRPr="00A41993" w:rsidRDefault="006D1B08" w:rsidP="006D1B08">
            <w:pPr>
              <w:pStyle w:val="TableParagraph"/>
              <w:ind w:firstLine="813"/>
              <w:rPr>
                <w:b/>
                <w:sz w:val="24"/>
                <w:szCs w:val="24"/>
              </w:rPr>
            </w:pPr>
            <w:r w:rsidRPr="00A41993">
              <w:rPr>
                <w:b/>
                <w:sz w:val="24"/>
                <w:szCs w:val="24"/>
              </w:rPr>
              <w:t>5. Планируемые результаты</w:t>
            </w:r>
            <w:r>
              <w:rPr>
                <w:b/>
                <w:sz w:val="24"/>
                <w:szCs w:val="24"/>
              </w:rPr>
              <w:t xml:space="preserve"> </w:t>
            </w:r>
            <w:r w:rsidRPr="00A41993">
              <w:rPr>
                <w:b/>
                <w:sz w:val="24"/>
                <w:szCs w:val="24"/>
              </w:rPr>
              <w:t>обучения.</w:t>
            </w:r>
          </w:p>
          <w:p w:rsidR="006D1B08" w:rsidRPr="00A41993" w:rsidRDefault="006D1B08" w:rsidP="006D1B08">
            <w:pPr>
              <w:pStyle w:val="TableParagraph"/>
              <w:ind w:firstLine="142"/>
              <w:rPr>
                <w:sz w:val="24"/>
                <w:szCs w:val="24"/>
              </w:rPr>
            </w:pPr>
            <w:r w:rsidRPr="00A41993">
              <w:rPr>
                <w:sz w:val="24"/>
                <w:szCs w:val="24"/>
              </w:rPr>
              <w:t>В результате освоения дисциплины студент должен</w:t>
            </w:r>
          </w:p>
          <w:p w:rsidR="006D1B08" w:rsidRPr="0074507B" w:rsidRDefault="006D1B08" w:rsidP="006D1B08">
            <w:pPr>
              <w:pStyle w:val="TableParagraph"/>
              <w:tabs>
                <w:tab w:val="left" w:pos="284"/>
                <w:tab w:val="left" w:pos="1134"/>
              </w:tabs>
              <w:rPr>
                <w:bCs/>
                <w:sz w:val="24"/>
                <w:szCs w:val="24"/>
                <w:u w:val="single"/>
              </w:rPr>
            </w:pPr>
            <w:r w:rsidRPr="0074507B">
              <w:rPr>
                <w:bCs/>
                <w:sz w:val="24"/>
                <w:szCs w:val="24"/>
                <w:u w:val="single"/>
              </w:rPr>
              <w:t>Знать:</w:t>
            </w:r>
          </w:p>
          <w:p w:rsidR="006D1B08" w:rsidRPr="00A41993" w:rsidRDefault="006D1B08" w:rsidP="00415E85">
            <w:pPr>
              <w:pStyle w:val="TableParagraph"/>
              <w:numPr>
                <w:ilvl w:val="0"/>
                <w:numId w:val="126"/>
              </w:numPr>
              <w:tabs>
                <w:tab w:val="left" w:pos="284"/>
                <w:tab w:val="left" w:pos="360"/>
                <w:tab w:val="left" w:pos="567"/>
              </w:tabs>
              <w:ind w:left="0" w:right="100" w:firstLine="426"/>
              <w:jc w:val="both"/>
              <w:rPr>
                <w:sz w:val="24"/>
                <w:szCs w:val="24"/>
              </w:rPr>
            </w:pPr>
            <w:r w:rsidRPr="00A41993">
              <w:rPr>
                <w:sz w:val="24"/>
                <w:szCs w:val="24"/>
              </w:rPr>
              <w:t>этиологию, эпидемиологию, патогенез, клинику, диагностику, лечение наиболее часто встречающихся и особо опасных инфекционных заболеваний, тактику ведения инфекционных</w:t>
            </w:r>
            <w:r>
              <w:rPr>
                <w:sz w:val="24"/>
                <w:szCs w:val="24"/>
              </w:rPr>
              <w:t xml:space="preserve"> </w:t>
            </w:r>
            <w:r w:rsidRPr="00A41993">
              <w:rPr>
                <w:sz w:val="24"/>
                <w:szCs w:val="24"/>
              </w:rPr>
              <w:t>больных;</w:t>
            </w:r>
          </w:p>
          <w:p w:rsidR="006D1B08" w:rsidRPr="00A41993" w:rsidRDefault="006D1B08" w:rsidP="00415E85">
            <w:pPr>
              <w:pStyle w:val="TableParagraph"/>
              <w:numPr>
                <w:ilvl w:val="0"/>
                <w:numId w:val="126"/>
              </w:numPr>
              <w:tabs>
                <w:tab w:val="left" w:pos="0"/>
                <w:tab w:val="left" w:pos="284"/>
                <w:tab w:val="left" w:pos="360"/>
                <w:tab w:val="left" w:pos="567"/>
              </w:tabs>
              <w:ind w:left="0" w:right="105" w:firstLine="426"/>
              <w:jc w:val="both"/>
              <w:rPr>
                <w:sz w:val="24"/>
                <w:szCs w:val="24"/>
              </w:rPr>
            </w:pPr>
            <w:r w:rsidRPr="00A41993">
              <w:rPr>
                <w:sz w:val="24"/>
                <w:szCs w:val="24"/>
              </w:rPr>
              <w:t>возможности сохранения и укрепления здоровья населения на основе предупреждения распространенных инфекционных заболеваний с помощью улучшения условий</w:t>
            </w:r>
            <w:r>
              <w:rPr>
                <w:sz w:val="24"/>
                <w:szCs w:val="24"/>
              </w:rPr>
              <w:t xml:space="preserve"> </w:t>
            </w:r>
            <w:r w:rsidRPr="00A41993">
              <w:rPr>
                <w:sz w:val="24"/>
                <w:szCs w:val="24"/>
              </w:rPr>
              <w:t>жизни,</w:t>
            </w:r>
          </w:p>
          <w:p w:rsidR="006D1B08" w:rsidRPr="00A41993" w:rsidRDefault="006D1B08" w:rsidP="00415E85">
            <w:pPr>
              <w:pStyle w:val="TableParagraph"/>
              <w:numPr>
                <w:ilvl w:val="0"/>
                <w:numId w:val="126"/>
              </w:numPr>
              <w:tabs>
                <w:tab w:val="left" w:pos="0"/>
                <w:tab w:val="left" w:pos="284"/>
                <w:tab w:val="left" w:pos="360"/>
                <w:tab w:val="left" w:pos="567"/>
              </w:tabs>
              <w:ind w:left="0" w:right="95" w:firstLine="426"/>
              <w:jc w:val="both"/>
              <w:rPr>
                <w:sz w:val="24"/>
                <w:szCs w:val="24"/>
              </w:rPr>
            </w:pPr>
            <w:r w:rsidRPr="00A41993">
              <w:rPr>
                <w:sz w:val="24"/>
                <w:szCs w:val="24"/>
              </w:rPr>
              <w:t>снижения влияния негативных факторов внешней среды: социальных, экологических; использования средств иммунопрофилактики;</w:t>
            </w:r>
          </w:p>
          <w:p w:rsidR="006D1B08" w:rsidRPr="00A41993" w:rsidRDefault="006D1B08" w:rsidP="00415E85">
            <w:pPr>
              <w:pStyle w:val="TableParagraph"/>
              <w:numPr>
                <w:ilvl w:val="0"/>
                <w:numId w:val="126"/>
              </w:numPr>
              <w:tabs>
                <w:tab w:val="left" w:pos="0"/>
                <w:tab w:val="left" w:pos="284"/>
                <w:tab w:val="left" w:pos="360"/>
                <w:tab w:val="left" w:pos="567"/>
              </w:tabs>
              <w:ind w:left="0" w:right="92" w:firstLine="426"/>
              <w:jc w:val="both"/>
              <w:rPr>
                <w:sz w:val="24"/>
                <w:szCs w:val="24"/>
              </w:rPr>
            </w:pPr>
            <w:r w:rsidRPr="00A41993">
              <w:rPr>
                <w:sz w:val="24"/>
                <w:szCs w:val="24"/>
              </w:rPr>
              <w:t>значение оказания квалифицированной медицинской помощи: ранней диагностики, выявление причин и условий возникновения инфекционных болезней, своевременной изоляции инфекционных больных;</w:t>
            </w:r>
          </w:p>
          <w:p w:rsidR="006D1B08" w:rsidRPr="00A41993" w:rsidRDefault="006D1B08" w:rsidP="00415E85">
            <w:pPr>
              <w:pStyle w:val="TableParagraph"/>
              <w:numPr>
                <w:ilvl w:val="0"/>
                <w:numId w:val="126"/>
              </w:numPr>
              <w:tabs>
                <w:tab w:val="left" w:pos="0"/>
                <w:tab w:val="left" w:pos="284"/>
                <w:tab w:val="left" w:pos="360"/>
                <w:tab w:val="left" w:pos="567"/>
              </w:tabs>
              <w:ind w:left="0" w:right="99" w:firstLine="426"/>
              <w:jc w:val="both"/>
              <w:rPr>
                <w:sz w:val="24"/>
                <w:szCs w:val="24"/>
              </w:rPr>
            </w:pPr>
            <w:r w:rsidRPr="00A41993">
              <w:rPr>
                <w:sz w:val="24"/>
                <w:szCs w:val="24"/>
              </w:rPr>
              <w:t>значение здорового образа жизни в профилактике инфекционных заболеваний, предпосылки возникновения и развития инфекционных заболеваний;</w:t>
            </w:r>
          </w:p>
          <w:p w:rsidR="006D1B08" w:rsidRPr="00A41993" w:rsidRDefault="006D1B08" w:rsidP="00415E85">
            <w:pPr>
              <w:pStyle w:val="TableParagraph"/>
              <w:numPr>
                <w:ilvl w:val="0"/>
                <w:numId w:val="126"/>
              </w:numPr>
              <w:tabs>
                <w:tab w:val="left" w:pos="0"/>
                <w:tab w:val="left" w:pos="284"/>
                <w:tab w:val="left" w:pos="360"/>
                <w:tab w:val="left" w:pos="567"/>
              </w:tabs>
              <w:ind w:left="0" w:right="100" w:firstLine="426"/>
              <w:jc w:val="both"/>
              <w:rPr>
                <w:sz w:val="24"/>
                <w:szCs w:val="24"/>
              </w:rPr>
            </w:pPr>
            <w:r w:rsidRPr="00A41993">
              <w:rPr>
                <w:sz w:val="24"/>
                <w:szCs w:val="24"/>
              </w:rPr>
              <w:t>значение субъективных данных: жалоб пациента, данных анамнеза, результатов осмотра, лабораторных исследований для распознавания инфекционных</w:t>
            </w:r>
            <w:r>
              <w:rPr>
                <w:sz w:val="24"/>
                <w:szCs w:val="24"/>
              </w:rPr>
              <w:t xml:space="preserve"> </w:t>
            </w:r>
            <w:r w:rsidRPr="00A41993">
              <w:rPr>
                <w:sz w:val="24"/>
                <w:szCs w:val="24"/>
              </w:rPr>
              <w:t>заболеваний;</w:t>
            </w:r>
          </w:p>
          <w:p w:rsidR="006D1B08" w:rsidRPr="00A41993" w:rsidRDefault="006D1B08" w:rsidP="00415E85">
            <w:pPr>
              <w:pStyle w:val="TableParagraph"/>
              <w:numPr>
                <w:ilvl w:val="0"/>
                <w:numId w:val="126"/>
              </w:numPr>
              <w:tabs>
                <w:tab w:val="left" w:pos="0"/>
                <w:tab w:val="left" w:pos="284"/>
                <w:tab w:val="left" w:pos="360"/>
                <w:tab w:val="left" w:pos="567"/>
              </w:tabs>
              <w:ind w:left="0" w:right="106" w:firstLine="426"/>
              <w:jc w:val="both"/>
              <w:rPr>
                <w:sz w:val="24"/>
                <w:szCs w:val="24"/>
              </w:rPr>
            </w:pPr>
            <w:r w:rsidRPr="00A41993">
              <w:rPr>
                <w:sz w:val="24"/>
                <w:szCs w:val="24"/>
              </w:rPr>
              <w:t xml:space="preserve">основные методы лабораторной и инструментальной диагностики, применяемые в </w:t>
            </w:r>
            <w:proofErr w:type="spellStart"/>
            <w:r w:rsidRPr="00A41993">
              <w:rPr>
                <w:sz w:val="24"/>
                <w:szCs w:val="24"/>
              </w:rPr>
              <w:t>инфектологии</w:t>
            </w:r>
            <w:proofErr w:type="spellEnd"/>
            <w:r w:rsidRPr="00A41993">
              <w:rPr>
                <w:sz w:val="24"/>
                <w:szCs w:val="24"/>
              </w:rPr>
              <w:t xml:space="preserve"> для подтверждения</w:t>
            </w:r>
            <w:r>
              <w:rPr>
                <w:sz w:val="24"/>
                <w:szCs w:val="24"/>
              </w:rPr>
              <w:t xml:space="preserve"> </w:t>
            </w:r>
            <w:r w:rsidRPr="00A41993">
              <w:rPr>
                <w:sz w:val="24"/>
                <w:szCs w:val="24"/>
              </w:rPr>
              <w:t>диагноза;</w:t>
            </w:r>
          </w:p>
          <w:p w:rsidR="006D1B08" w:rsidRPr="00A41993" w:rsidRDefault="006D1B08" w:rsidP="00415E85">
            <w:pPr>
              <w:pStyle w:val="TableParagraph"/>
              <w:numPr>
                <w:ilvl w:val="0"/>
                <w:numId w:val="126"/>
              </w:numPr>
              <w:tabs>
                <w:tab w:val="left" w:pos="0"/>
                <w:tab w:val="left" w:pos="284"/>
                <w:tab w:val="left" w:pos="360"/>
                <w:tab w:val="left" w:pos="567"/>
              </w:tabs>
              <w:ind w:left="0" w:right="96" w:firstLine="426"/>
              <w:jc w:val="both"/>
              <w:rPr>
                <w:sz w:val="24"/>
                <w:szCs w:val="24"/>
              </w:rPr>
            </w:pPr>
            <w:r w:rsidRPr="00A41993">
              <w:rPr>
                <w:sz w:val="24"/>
                <w:szCs w:val="24"/>
              </w:rPr>
              <w:t>основные симптомы, синдромы инфекционных заболеваний, нозологических формы инфекционных заболеваний в соответствии с Международной статистической классификацией болезней и проблем, связанных со здоровьем, Х</w:t>
            </w:r>
            <w:r>
              <w:rPr>
                <w:sz w:val="24"/>
                <w:szCs w:val="24"/>
              </w:rPr>
              <w:t xml:space="preserve"> </w:t>
            </w:r>
            <w:r w:rsidRPr="00A41993">
              <w:rPr>
                <w:sz w:val="24"/>
                <w:szCs w:val="24"/>
              </w:rPr>
              <w:t>пересмотра;</w:t>
            </w:r>
          </w:p>
          <w:p w:rsidR="006D1B08" w:rsidRPr="00A41993" w:rsidRDefault="006D1B08" w:rsidP="00415E85">
            <w:pPr>
              <w:pStyle w:val="TableParagraph"/>
              <w:numPr>
                <w:ilvl w:val="0"/>
                <w:numId w:val="126"/>
              </w:numPr>
              <w:tabs>
                <w:tab w:val="left" w:pos="0"/>
                <w:tab w:val="left" w:pos="284"/>
                <w:tab w:val="left" w:pos="360"/>
                <w:tab w:val="left" w:pos="567"/>
              </w:tabs>
              <w:ind w:left="0" w:right="98" w:firstLine="426"/>
              <w:jc w:val="both"/>
              <w:rPr>
                <w:sz w:val="24"/>
                <w:szCs w:val="24"/>
              </w:rPr>
            </w:pPr>
            <w:r w:rsidRPr="00A41993">
              <w:rPr>
                <w:sz w:val="24"/>
                <w:szCs w:val="24"/>
              </w:rPr>
              <w:t>клинику, диагностику, лечение наиболее частых и особо опасных инфекционных заболеваний, тактику ведения инфекционных</w:t>
            </w:r>
            <w:r>
              <w:rPr>
                <w:sz w:val="24"/>
                <w:szCs w:val="24"/>
              </w:rPr>
              <w:t xml:space="preserve"> </w:t>
            </w:r>
            <w:r w:rsidRPr="00A41993">
              <w:rPr>
                <w:sz w:val="24"/>
                <w:szCs w:val="24"/>
              </w:rPr>
              <w:t>больных;</w:t>
            </w:r>
          </w:p>
          <w:p w:rsidR="006D1B08" w:rsidRPr="00A41993" w:rsidRDefault="006D1B08" w:rsidP="00415E85">
            <w:pPr>
              <w:pStyle w:val="TableParagraph"/>
              <w:numPr>
                <w:ilvl w:val="0"/>
                <w:numId w:val="126"/>
              </w:numPr>
              <w:tabs>
                <w:tab w:val="left" w:pos="0"/>
                <w:tab w:val="left" w:pos="284"/>
                <w:tab w:val="left" w:pos="360"/>
                <w:tab w:val="left" w:pos="567"/>
              </w:tabs>
              <w:ind w:left="0" w:right="102" w:firstLine="426"/>
              <w:jc w:val="both"/>
              <w:rPr>
                <w:sz w:val="24"/>
                <w:szCs w:val="24"/>
              </w:rPr>
            </w:pPr>
            <w:r w:rsidRPr="00A41993">
              <w:rPr>
                <w:sz w:val="24"/>
                <w:szCs w:val="24"/>
              </w:rPr>
              <w:t>основы медицинской помощи при чрезвычайных ситуациях во время эпидемиологического процесса, принципы медицинской эвакуации при эпидемиологическом</w:t>
            </w:r>
            <w:r>
              <w:rPr>
                <w:sz w:val="24"/>
                <w:szCs w:val="24"/>
              </w:rPr>
              <w:t xml:space="preserve"> </w:t>
            </w:r>
            <w:r w:rsidRPr="00A41993">
              <w:rPr>
                <w:sz w:val="24"/>
                <w:szCs w:val="24"/>
              </w:rPr>
              <w:t>процессе;</w:t>
            </w:r>
          </w:p>
          <w:p w:rsidR="006D1B08" w:rsidRPr="00A41993" w:rsidRDefault="006D1B08" w:rsidP="00415E85">
            <w:pPr>
              <w:pStyle w:val="TableParagraph"/>
              <w:numPr>
                <w:ilvl w:val="0"/>
                <w:numId w:val="126"/>
              </w:numPr>
              <w:tabs>
                <w:tab w:val="left" w:pos="0"/>
                <w:tab w:val="left" w:pos="284"/>
                <w:tab w:val="left" w:pos="360"/>
                <w:tab w:val="left" w:pos="567"/>
              </w:tabs>
              <w:ind w:left="0" w:right="92" w:firstLine="426"/>
              <w:jc w:val="both"/>
              <w:rPr>
                <w:sz w:val="24"/>
                <w:szCs w:val="24"/>
              </w:rPr>
            </w:pPr>
            <w:r w:rsidRPr="00A41993">
              <w:rPr>
                <w:sz w:val="24"/>
                <w:szCs w:val="24"/>
              </w:rPr>
              <w:t>особенности эпидемического процесса при инфекционных болезнях с различными механизмами</w:t>
            </w:r>
            <w:r>
              <w:rPr>
                <w:sz w:val="24"/>
                <w:szCs w:val="24"/>
              </w:rPr>
              <w:t xml:space="preserve"> </w:t>
            </w:r>
            <w:r w:rsidRPr="00A41993">
              <w:rPr>
                <w:sz w:val="24"/>
                <w:szCs w:val="24"/>
              </w:rPr>
              <w:t>передачи;</w:t>
            </w:r>
          </w:p>
          <w:p w:rsidR="006D1B08" w:rsidRPr="00A41993" w:rsidRDefault="006D1B08" w:rsidP="00415E85">
            <w:pPr>
              <w:pStyle w:val="TableParagraph"/>
              <w:numPr>
                <w:ilvl w:val="0"/>
                <w:numId w:val="126"/>
              </w:numPr>
              <w:tabs>
                <w:tab w:val="left" w:pos="0"/>
                <w:tab w:val="left" w:pos="284"/>
                <w:tab w:val="left" w:pos="360"/>
                <w:tab w:val="left" w:pos="567"/>
              </w:tabs>
              <w:ind w:left="0" w:firstLine="426"/>
              <w:rPr>
                <w:sz w:val="24"/>
                <w:szCs w:val="24"/>
              </w:rPr>
            </w:pPr>
            <w:r w:rsidRPr="00A41993">
              <w:rPr>
                <w:sz w:val="24"/>
                <w:szCs w:val="24"/>
              </w:rPr>
              <w:t>вероятность эпидемического распространения инфекционных</w:t>
            </w:r>
            <w:r>
              <w:rPr>
                <w:sz w:val="24"/>
                <w:szCs w:val="24"/>
              </w:rPr>
              <w:t xml:space="preserve"> </w:t>
            </w:r>
            <w:r w:rsidRPr="00A41993">
              <w:rPr>
                <w:sz w:val="24"/>
                <w:szCs w:val="24"/>
              </w:rPr>
              <w:t>болезней;</w:t>
            </w:r>
          </w:p>
          <w:p w:rsidR="006D1B08" w:rsidRPr="00A41993" w:rsidRDefault="006D1B08" w:rsidP="00415E85">
            <w:pPr>
              <w:pStyle w:val="TableParagraph"/>
              <w:numPr>
                <w:ilvl w:val="0"/>
                <w:numId w:val="126"/>
              </w:numPr>
              <w:tabs>
                <w:tab w:val="left" w:pos="0"/>
                <w:tab w:val="left" w:pos="284"/>
                <w:tab w:val="left" w:pos="360"/>
                <w:tab w:val="left" w:pos="567"/>
              </w:tabs>
              <w:ind w:left="0" w:firstLine="426"/>
              <w:rPr>
                <w:sz w:val="24"/>
                <w:szCs w:val="24"/>
              </w:rPr>
            </w:pPr>
            <w:r w:rsidRPr="00A41993">
              <w:rPr>
                <w:sz w:val="24"/>
                <w:szCs w:val="24"/>
              </w:rPr>
              <w:t>значение первичных профилактических мероприятий при ЧС;</w:t>
            </w:r>
          </w:p>
          <w:p w:rsidR="006D1B08" w:rsidRPr="00A41993" w:rsidRDefault="006D1B08" w:rsidP="00415E85">
            <w:pPr>
              <w:pStyle w:val="TableParagraph"/>
              <w:numPr>
                <w:ilvl w:val="0"/>
                <w:numId w:val="126"/>
              </w:numPr>
              <w:tabs>
                <w:tab w:val="left" w:pos="0"/>
                <w:tab w:val="left" w:pos="284"/>
                <w:tab w:val="left" w:pos="360"/>
                <w:tab w:val="left" w:pos="567"/>
              </w:tabs>
              <w:ind w:left="0" w:firstLine="426"/>
              <w:rPr>
                <w:sz w:val="24"/>
                <w:szCs w:val="24"/>
              </w:rPr>
            </w:pPr>
            <w:r w:rsidRPr="00A41993">
              <w:rPr>
                <w:sz w:val="24"/>
                <w:szCs w:val="24"/>
              </w:rPr>
              <w:t>принципы организации медицинской помощи в очаге</w:t>
            </w:r>
            <w:r>
              <w:rPr>
                <w:sz w:val="24"/>
                <w:szCs w:val="24"/>
              </w:rPr>
              <w:t xml:space="preserve"> </w:t>
            </w:r>
            <w:r w:rsidRPr="00A41993">
              <w:rPr>
                <w:sz w:val="24"/>
                <w:szCs w:val="24"/>
              </w:rPr>
              <w:t>инфекции;</w:t>
            </w:r>
          </w:p>
          <w:p w:rsidR="006D1B08" w:rsidRPr="00A41993" w:rsidRDefault="006D1B08" w:rsidP="00415E85">
            <w:pPr>
              <w:pStyle w:val="TableParagraph"/>
              <w:numPr>
                <w:ilvl w:val="0"/>
                <w:numId w:val="126"/>
              </w:numPr>
              <w:tabs>
                <w:tab w:val="left" w:pos="0"/>
                <w:tab w:val="left" w:pos="284"/>
                <w:tab w:val="left" w:pos="360"/>
                <w:tab w:val="left" w:pos="567"/>
              </w:tabs>
              <w:ind w:left="0" w:firstLine="426"/>
              <w:rPr>
                <w:sz w:val="24"/>
                <w:szCs w:val="24"/>
              </w:rPr>
            </w:pPr>
            <w:r w:rsidRPr="00A41993">
              <w:rPr>
                <w:sz w:val="24"/>
                <w:szCs w:val="24"/>
              </w:rPr>
              <w:t>организацию медицинской эвакуации в очаге</w:t>
            </w:r>
            <w:r>
              <w:rPr>
                <w:sz w:val="24"/>
                <w:szCs w:val="24"/>
              </w:rPr>
              <w:t xml:space="preserve"> </w:t>
            </w:r>
            <w:r w:rsidRPr="00A41993">
              <w:rPr>
                <w:sz w:val="24"/>
                <w:szCs w:val="24"/>
              </w:rPr>
              <w:t>инфекции;</w:t>
            </w:r>
          </w:p>
          <w:p w:rsidR="006D1B08" w:rsidRPr="00721038" w:rsidRDefault="006D1B08" w:rsidP="006D1B08">
            <w:pPr>
              <w:pStyle w:val="TableParagraph"/>
              <w:tabs>
                <w:tab w:val="left" w:pos="0"/>
                <w:tab w:val="left" w:pos="284"/>
                <w:tab w:val="left" w:pos="1134"/>
              </w:tabs>
              <w:rPr>
                <w:bCs/>
                <w:sz w:val="24"/>
                <w:szCs w:val="24"/>
                <w:u w:val="single"/>
              </w:rPr>
            </w:pPr>
            <w:r w:rsidRPr="00721038">
              <w:rPr>
                <w:bCs/>
                <w:sz w:val="24"/>
                <w:szCs w:val="24"/>
                <w:u w:val="single"/>
              </w:rPr>
              <w:t>Уметь:</w:t>
            </w:r>
          </w:p>
          <w:p w:rsidR="006D1B08" w:rsidRPr="00A41993" w:rsidRDefault="006D1B08" w:rsidP="00415E85">
            <w:pPr>
              <w:pStyle w:val="TableParagraph"/>
              <w:numPr>
                <w:ilvl w:val="0"/>
                <w:numId w:val="126"/>
              </w:numPr>
              <w:tabs>
                <w:tab w:val="left" w:pos="0"/>
                <w:tab w:val="left" w:pos="284"/>
                <w:tab w:val="left" w:pos="360"/>
                <w:tab w:val="left" w:pos="567"/>
              </w:tabs>
              <w:ind w:left="0" w:right="2048" w:firstLine="426"/>
              <w:rPr>
                <w:sz w:val="24"/>
                <w:szCs w:val="24"/>
              </w:rPr>
            </w:pPr>
            <w:r w:rsidRPr="00A41993">
              <w:rPr>
                <w:sz w:val="24"/>
                <w:szCs w:val="24"/>
              </w:rPr>
              <w:t>Осуществлять сбор и анализ жалоб пациента, данных его</w:t>
            </w:r>
            <w:r>
              <w:rPr>
                <w:sz w:val="24"/>
                <w:szCs w:val="24"/>
              </w:rPr>
              <w:t xml:space="preserve"> </w:t>
            </w:r>
            <w:r w:rsidRPr="00A41993">
              <w:rPr>
                <w:sz w:val="24"/>
                <w:szCs w:val="24"/>
              </w:rPr>
              <w:t>анамнеза, проводить осмотр инфекционного</w:t>
            </w:r>
            <w:r>
              <w:rPr>
                <w:sz w:val="24"/>
                <w:szCs w:val="24"/>
              </w:rPr>
              <w:t xml:space="preserve"> </w:t>
            </w:r>
            <w:r w:rsidRPr="00A41993">
              <w:rPr>
                <w:sz w:val="24"/>
                <w:szCs w:val="24"/>
              </w:rPr>
              <w:t>больного,</w:t>
            </w:r>
          </w:p>
          <w:p w:rsidR="006D1B08" w:rsidRPr="00A41993" w:rsidRDefault="006D1B08" w:rsidP="00415E85">
            <w:pPr>
              <w:pStyle w:val="TableParagraph"/>
              <w:numPr>
                <w:ilvl w:val="0"/>
                <w:numId w:val="126"/>
              </w:numPr>
              <w:tabs>
                <w:tab w:val="left" w:pos="0"/>
                <w:tab w:val="left" w:pos="284"/>
                <w:tab w:val="left" w:pos="360"/>
                <w:tab w:val="left" w:pos="567"/>
              </w:tabs>
              <w:ind w:left="0" w:right="96" w:firstLine="426"/>
              <w:jc w:val="both"/>
              <w:rPr>
                <w:sz w:val="24"/>
                <w:szCs w:val="24"/>
              </w:rPr>
            </w:pPr>
            <w:r w:rsidRPr="00A41993">
              <w:rPr>
                <w:sz w:val="24"/>
                <w:szCs w:val="24"/>
              </w:rPr>
              <w:t xml:space="preserve">составить план лабораторного и инструментального, </w:t>
            </w:r>
            <w:r w:rsidRPr="00A41993">
              <w:rPr>
                <w:sz w:val="24"/>
                <w:szCs w:val="24"/>
              </w:rPr>
              <w:lastRenderedPageBreak/>
              <w:t>патологоанатомического и иных исследований в целях распознавания состояния или установления факта наличия или отсутствия</w:t>
            </w:r>
            <w:r>
              <w:rPr>
                <w:sz w:val="24"/>
                <w:szCs w:val="24"/>
              </w:rPr>
              <w:t xml:space="preserve"> </w:t>
            </w:r>
            <w:r w:rsidRPr="00A41993">
              <w:rPr>
                <w:sz w:val="24"/>
                <w:szCs w:val="24"/>
              </w:rPr>
              <w:t>заболевания.</w:t>
            </w:r>
          </w:p>
          <w:p w:rsidR="006D1B08" w:rsidRPr="00A41993" w:rsidRDefault="006D1B08" w:rsidP="00415E85">
            <w:pPr>
              <w:pStyle w:val="TableParagraph"/>
              <w:numPr>
                <w:ilvl w:val="0"/>
                <w:numId w:val="126"/>
              </w:numPr>
              <w:tabs>
                <w:tab w:val="left" w:pos="0"/>
                <w:tab w:val="left" w:pos="284"/>
                <w:tab w:val="left" w:pos="360"/>
                <w:tab w:val="left" w:pos="567"/>
              </w:tabs>
              <w:ind w:left="0" w:right="106" w:firstLine="426"/>
              <w:jc w:val="both"/>
              <w:rPr>
                <w:sz w:val="24"/>
                <w:szCs w:val="24"/>
              </w:rPr>
            </w:pPr>
            <w:r w:rsidRPr="00A41993">
              <w:rPr>
                <w:sz w:val="24"/>
                <w:szCs w:val="24"/>
              </w:rPr>
              <w:t>осуществлять раннюю диагностику наиболее распространенных инфекционных заболеваний и ООИ по клиническим и эпидемиологическим</w:t>
            </w:r>
            <w:r>
              <w:rPr>
                <w:sz w:val="24"/>
                <w:szCs w:val="24"/>
              </w:rPr>
              <w:t xml:space="preserve"> </w:t>
            </w:r>
            <w:r w:rsidRPr="00A41993">
              <w:rPr>
                <w:sz w:val="24"/>
                <w:szCs w:val="24"/>
              </w:rPr>
              <w:t>признакам;</w:t>
            </w:r>
          </w:p>
          <w:p w:rsidR="006D1B08" w:rsidRPr="00A41993" w:rsidRDefault="006D1B08" w:rsidP="00415E85">
            <w:pPr>
              <w:pStyle w:val="TableParagraph"/>
              <w:numPr>
                <w:ilvl w:val="0"/>
                <w:numId w:val="126"/>
              </w:numPr>
              <w:tabs>
                <w:tab w:val="left" w:pos="0"/>
                <w:tab w:val="left" w:pos="284"/>
                <w:tab w:val="left" w:pos="360"/>
                <w:tab w:val="left" w:pos="567"/>
              </w:tabs>
              <w:ind w:left="0" w:right="95" w:firstLine="426"/>
              <w:jc w:val="both"/>
              <w:rPr>
                <w:sz w:val="24"/>
                <w:szCs w:val="24"/>
              </w:rPr>
            </w:pPr>
            <w:r w:rsidRPr="00A41993">
              <w:rPr>
                <w:sz w:val="24"/>
                <w:szCs w:val="24"/>
              </w:rPr>
              <w:t>оценить тяжесть состояния больного и угрозу осложнений на основе клинических и лабораторных данных;</w:t>
            </w:r>
          </w:p>
          <w:p w:rsidR="006D1B08" w:rsidRPr="00A41993" w:rsidRDefault="006D1B08" w:rsidP="00415E85">
            <w:pPr>
              <w:pStyle w:val="TableParagraph"/>
              <w:numPr>
                <w:ilvl w:val="0"/>
                <w:numId w:val="126"/>
              </w:numPr>
              <w:tabs>
                <w:tab w:val="left" w:pos="0"/>
                <w:tab w:val="left" w:pos="284"/>
                <w:tab w:val="left" w:pos="360"/>
                <w:tab w:val="left" w:pos="567"/>
              </w:tabs>
              <w:ind w:left="0" w:right="99" w:firstLine="426"/>
              <w:jc w:val="both"/>
              <w:rPr>
                <w:sz w:val="24"/>
                <w:szCs w:val="24"/>
              </w:rPr>
            </w:pPr>
            <w:r w:rsidRPr="00A41993">
              <w:rPr>
                <w:sz w:val="24"/>
                <w:szCs w:val="24"/>
              </w:rPr>
              <w:t xml:space="preserve">определить показания для госпитализации и эвакуации больных с инфекционной патологией, особенности организации </w:t>
            </w:r>
            <w:proofErr w:type="spellStart"/>
            <w:r w:rsidRPr="00A41993">
              <w:rPr>
                <w:sz w:val="24"/>
                <w:szCs w:val="24"/>
              </w:rPr>
              <w:t>сан-эпид</w:t>
            </w:r>
            <w:proofErr w:type="spellEnd"/>
            <w:r w:rsidRPr="00A41993">
              <w:rPr>
                <w:sz w:val="24"/>
                <w:szCs w:val="24"/>
              </w:rPr>
              <w:t>.</w:t>
            </w:r>
            <w:r>
              <w:rPr>
                <w:sz w:val="24"/>
                <w:szCs w:val="24"/>
              </w:rPr>
              <w:t xml:space="preserve"> </w:t>
            </w:r>
            <w:r w:rsidRPr="00A41993">
              <w:rPr>
                <w:sz w:val="24"/>
                <w:szCs w:val="24"/>
              </w:rPr>
              <w:t>режима;</w:t>
            </w:r>
          </w:p>
          <w:p w:rsidR="006D1B08" w:rsidRPr="00A41993" w:rsidRDefault="006D1B08" w:rsidP="00415E85">
            <w:pPr>
              <w:pStyle w:val="TableParagraph"/>
              <w:numPr>
                <w:ilvl w:val="0"/>
                <w:numId w:val="126"/>
              </w:numPr>
              <w:tabs>
                <w:tab w:val="left" w:pos="0"/>
                <w:tab w:val="left" w:pos="284"/>
                <w:tab w:val="left" w:pos="360"/>
                <w:tab w:val="left" w:pos="567"/>
              </w:tabs>
              <w:ind w:left="0" w:right="99" w:firstLine="426"/>
              <w:jc w:val="both"/>
              <w:rPr>
                <w:sz w:val="24"/>
                <w:szCs w:val="24"/>
              </w:rPr>
            </w:pPr>
            <w:r w:rsidRPr="00A41993">
              <w:rPr>
                <w:sz w:val="24"/>
                <w:szCs w:val="24"/>
              </w:rPr>
              <w:t>проводить первичные профилактические мероприятия в очагах ЧС для предупреждения распространения инфекционных</w:t>
            </w:r>
            <w:r>
              <w:rPr>
                <w:sz w:val="24"/>
                <w:szCs w:val="24"/>
              </w:rPr>
              <w:t xml:space="preserve"> </w:t>
            </w:r>
            <w:r w:rsidRPr="00A41993">
              <w:rPr>
                <w:sz w:val="24"/>
                <w:szCs w:val="24"/>
              </w:rPr>
              <w:t>болезней;</w:t>
            </w:r>
          </w:p>
          <w:p w:rsidR="006D1B08" w:rsidRPr="00A41993" w:rsidRDefault="006D1B08" w:rsidP="00415E85">
            <w:pPr>
              <w:pStyle w:val="TableParagraph"/>
              <w:numPr>
                <w:ilvl w:val="0"/>
                <w:numId w:val="126"/>
              </w:numPr>
              <w:tabs>
                <w:tab w:val="left" w:pos="0"/>
                <w:tab w:val="left" w:pos="284"/>
                <w:tab w:val="left" w:pos="360"/>
                <w:tab w:val="left" w:pos="567"/>
              </w:tabs>
              <w:ind w:left="0" w:right="86" w:firstLine="426"/>
              <w:jc w:val="both"/>
              <w:rPr>
                <w:sz w:val="24"/>
                <w:szCs w:val="24"/>
              </w:rPr>
            </w:pPr>
            <w:r w:rsidRPr="00A41993">
              <w:rPr>
                <w:sz w:val="24"/>
                <w:szCs w:val="24"/>
              </w:rPr>
              <w:t>осуществить противоэпидемические мероприятия в очагах инфекционных болезней;</w:t>
            </w:r>
            <w:r>
              <w:rPr>
                <w:sz w:val="24"/>
                <w:szCs w:val="24"/>
              </w:rPr>
              <w:t xml:space="preserve"> </w:t>
            </w:r>
            <w:r w:rsidRPr="00A41993">
              <w:rPr>
                <w:sz w:val="24"/>
                <w:szCs w:val="24"/>
              </w:rPr>
              <w:t>в очаге ООИ и ЧС.: выявлять предпосылки для развития распространенных инфекционных</w:t>
            </w:r>
            <w:r>
              <w:rPr>
                <w:sz w:val="24"/>
                <w:szCs w:val="24"/>
              </w:rPr>
              <w:t xml:space="preserve"> </w:t>
            </w:r>
            <w:r w:rsidRPr="00A41993">
              <w:rPr>
                <w:sz w:val="24"/>
                <w:szCs w:val="24"/>
              </w:rPr>
              <w:t>заболеваний;</w:t>
            </w:r>
          </w:p>
          <w:p w:rsidR="006D1B08" w:rsidRPr="00A41993" w:rsidRDefault="006D1B08" w:rsidP="00415E85">
            <w:pPr>
              <w:pStyle w:val="TableParagraph"/>
              <w:numPr>
                <w:ilvl w:val="0"/>
                <w:numId w:val="126"/>
              </w:numPr>
              <w:tabs>
                <w:tab w:val="left" w:pos="0"/>
                <w:tab w:val="left" w:pos="284"/>
                <w:tab w:val="left" w:pos="360"/>
                <w:tab w:val="left" w:pos="567"/>
              </w:tabs>
              <w:ind w:left="0" w:right="98" w:firstLine="426"/>
              <w:jc w:val="both"/>
              <w:rPr>
                <w:sz w:val="24"/>
                <w:szCs w:val="24"/>
              </w:rPr>
            </w:pPr>
            <w:r w:rsidRPr="00A41993">
              <w:rPr>
                <w:sz w:val="24"/>
                <w:szCs w:val="24"/>
              </w:rPr>
              <w:t>уметь проводить профилактические мероприятия при наиболее часто встречающихся инфекционных заболеваниях на основе коррекции влияния факторов среды его обитания, обеспечения качественного водоснабжения; формирования здорового образа, использования средств</w:t>
            </w:r>
            <w:r>
              <w:rPr>
                <w:sz w:val="24"/>
                <w:szCs w:val="24"/>
              </w:rPr>
              <w:t xml:space="preserve"> </w:t>
            </w:r>
            <w:r w:rsidRPr="00A41993">
              <w:rPr>
                <w:sz w:val="24"/>
                <w:szCs w:val="24"/>
              </w:rPr>
              <w:t>иммунопрофилактики;</w:t>
            </w:r>
          </w:p>
          <w:p w:rsidR="006D1B08" w:rsidRPr="00A41993" w:rsidRDefault="006D1B08" w:rsidP="00415E85">
            <w:pPr>
              <w:pStyle w:val="TableParagraph"/>
              <w:numPr>
                <w:ilvl w:val="0"/>
                <w:numId w:val="126"/>
              </w:numPr>
              <w:tabs>
                <w:tab w:val="left" w:pos="0"/>
                <w:tab w:val="left" w:pos="284"/>
                <w:tab w:val="left" w:pos="360"/>
                <w:tab w:val="left" w:pos="567"/>
              </w:tabs>
              <w:ind w:left="0" w:right="100" w:firstLine="426"/>
              <w:jc w:val="both"/>
              <w:rPr>
                <w:sz w:val="24"/>
                <w:szCs w:val="24"/>
              </w:rPr>
            </w:pPr>
            <w:r w:rsidRPr="00A41993">
              <w:rPr>
                <w:sz w:val="24"/>
                <w:szCs w:val="24"/>
              </w:rPr>
              <w:t xml:space="preserve">оценить эффективность диспансерного наблюдения за </w:t>
            </w:r>
            <w:proofErr w:type="spellStart"/>
            <w:r w:rsidRPr="00A41993">
              <w:rPr>
                <w:sz w:val="24"/>
                <w:szCs w:val="24"/>
              </w:rPr>
              <w:t>рековалесцентами</w:t>
            </w:r>
            <w:proofErr w:type="spellEnd"/>
            <w:r w:rsidRPr="00A41993">
              <w:rPr>
                <w:sz w:val="24"/>
                <w:szCs w:val="24"/>
              </w:rPr>
              <w:t xml:space="preserve"> и хроническими</w:t>
            </w:r>
            <w:r>
              <w:rPr>
                <w:sz w:val="24"/>
                <w:szCs w:val="24"/>
              </w:rPr>
              <w:t xml:space="preserve"> </w:t>
            </w:r>
            <w:r w:rsidRPr="00A41993">
              <w:rPr>
                <w:sz w:val="24"/>
                <w:szCs w:val="24"/>
              </w:rPr>
              <w:t>больными;</w:t>
            </w:r>
          </w:p>
          <w:p w:rsidR="006D1B08" w:rsidRPr="00A41993" w:rsidRDefault="006D1B08" w:rsidP="00415E85">
            <w:pPr>
              <w:pStyle w:val="TableParagraph"/>
              <w:numPr>
                <w:ilvl w:val="0"/>
                <w:numId w:val="126"/>
              </w:numPr>
              <w:tabs>
                <w:tab w:val="left" w:pos="0"/>
                <w:tab w:val="left" w:pos="284"/>
                <w:tab w:val="left" w:pos="360"/>
                <w:tab w:val="left" w:pos="567"/>
              </w:tabs>
              <w:ind w:left="0" w:right="105" w:firstLine="426"/>
              <w:jc w:val="both"/>
              <w:rPr>
                <w:sz w:val="24"/>
                <w:szCs w:val="24"/>
              </w:rPr>
            </w:pPr>
            <w:r w:rsidRPr="00A41993">
              <w:rPr>
                <w:sz w:val="24"/>
                <w:szCs w:val="24"/>
              </w:rPr>
              <w:t>осуществлять сбор и анализ жалоб пациента, данных его анамнеза, проводить осмотр инфекционного</w:t>
            </w:r>
            <w:r>
              <w:rPr>
                <w:sz w:val="24"/>
                <w:szCs w:val="24"/>
              </w:rPr>
              <w:t xml:space="preserve"> </w:t>
            </w:r>
            <w:r w:rsidRPr="00A41993">
              <w:rPr>
                <w:sz w:val="24"/>
                <w:szCs w:val="24"/>
              </w:rPr>
              <w:t>больного;</w:t>
            </w:r>
          </w:p>
          <w:p w:rsidR="006D1B08" w:rsidRPr="00A41993" w:rsidRDefault="006D1B08" w:rsidP="00415E85">
            <w:pPr>
              <w:pStyle w:val="TableParagraph"/>
              <w:numPr>
                <w:ilvl w:val="0"/>
                <w:numId w:val="126"/>
              </w:numPr>
              <w:tabs>
                <w:tab w:val="left" w:pos="0"/>
                <w:tab w:val="left" w:pos="284"/>
                <w:tab w:val="left" w:pos="360"/>
                <w:tab w:val="left" w:pos="567"/>
              </w:tabs>
              <w:ind w:left="0" w:right="99" w:firstLine="426"/>
              <w:jc w:val="both"/>
              <w:rPr>
                <w:sz w:val="24"/>
                <w:szCs w:val="24"/>
              </w:rPr>
            </w:pPr>
            <w:r w:rsidRPr="00A41993">
              <w:rPr>
                <w:sz w:val="24"/>
                <w:szCs w:val="24"/>
              </w:rPr>
              <w:t>составить план лабораторного и инструментального, патологоанатомического и иных исследований в целях распознавания состояния или установления факта наличия или отсутствия</w:t>
            </w:r>
            <w:r>
              <w:rPr>
                <w:sz w:val="24"/>
                <w:szCs w:val="24"/>
              </w:rPr>
              <w:t xml:space="preserve"> </w:t>
            </w:r>
            <w:r w:rsidRPr="00A41993">
              <w:rPr>
                <w:sz w:val="24"/>
                <w:szCs w:val="24"/>
              </w:rPr>
              <w:t>заболевания;</w:t>
            </w:r>
          </w:p>
          <w:p w:rsidR="006D1B08" w:rsidRPr="00A41993" w:rsidRDefault="006D1B08" w:rsidP="00415E85">
            <w:pPr>
              <w:pStyle w:val="TableParagraph"/>
              <w:numPr>
                <w:ilvl w:val="0"/>
                <w:numId w:val="126"/>
              </w:numPr>
              <w:tabs>
                <w:tab w:val="left" w:pos="0"/>
                <w:tab w:val="left" w:pos="284"/>
                <w:tab w:val="left" w:pos="360"/>
                <w:tab w:val="left" w:pos="567"/>
              </w:tabs>
              <w:ind w:left="0" w:right="97" w:firstLine="426"/>
              <w:jc w:val="both"/>
              <w:rPr>
                <w:sz w:val="24"/>
                <w:szCs w:val="24"/>
              </w:rPr>
            </w:pPr>
            <w:r w:rsidRPr="00A41993">
              <w:rPr>
                <w:sz w:val="24"/>
                <w:szCs w:val="24"/>
              </w:rPr>
              <w:t>определять у пациента основные симптомы, синдромы инфекционных заболеваний, диагностировать нозологические формы инфекционных заболеваний в соответствии с Международной статистической классификацией</w:t>
            </w:r>
            <w:r>
              <w:rPr>
                <w:sz w:val="24"/>
                <w:szCs w:val="24"/>
              </w:rPr>
              <w:t xml:space="preserve"> </w:t>
            </w:r>
            <w:r w:rsidRPr="00A41993">
              <w:rPr>
                <w:sz w:val="24"/>
                <w:szCs w:val="24"/>
              </w:rPr>
              <w:t>болезней;</w:t>
            </w:r>
          </w:p>
          <w:p w:rsidR="006D1B08" w:rsidRPr="00A41993" w:rsidRDefault="006D1B08" w:rsidP="00415E85">
            <w:pPr>
              <w:pStyle w:val="TableParagraph"/>
              <w:numPr>
                <w:ilvl w:val="0"/>
                <w:numId w:val="126"/>
              </w:numPr>
              <w:tabs>
                <w:tab w:val="left" w:pos="0"/>
                <w:tab w:val="left" w:pos="284"/>
                <w:tab w:val="left" w:pos="360"/>
                <w:tab w:val="left" w:pos="567"/>
              </w:tabs>
              <w:ind w:left="0" w:firstLine="426"/>
              <w:jc w:val="both"/>
              <w:rPr>
                <w:sz w:val="24"/>
                <w:szCs w:val="24"/>
              </w:rPr>
            </w:pPr>
            <w:r w:rsidRPr="00A41993">
              <w:rPr>
                <w:sz w:val="24"/>
                <w:szCs w:val="24"/>
              </w:rPr>
              <w:t>оценивать эпидемиологическую ситуацию в населенном пункте;</w:t>
            </w:r>
          </w:p>
          <w:p w:rsidR="006D1B08" w:rsidRPr="00A41993" w:rsidRDefault="006D1B08" w:rsidP="00415E85">
            <w:pPr>
              <w:pStyle w:val="TableParagraph"/>
              <w:numPr>
                <w:ilvl w:val="0"/>
                <w:numId w:val="126"/>
              </w:numPr>
              <w:tabs>
                <w:tab w:val="left" w:pos="0"/>
                <w:tab w:val="left" w:pos="284"/>
                <w:tab w:val="left" w:pos="360"/>
                <w:tab w:val="left" w:pos="567"/>
              </w:tabs>
              <w:ind w:left="0" w:right="96" w:firstLine="426"/>
              <w:jc w:val="both"/>
              <w:rPr>
                <w:sz w:val="24"/>
                <w:szCs w:val="24"/>
              </w:rPr>
            </w:pPr>
            <w:r w:rsidRPr="00A41993">
              <w:rPr>
                <w:sz w:val="24"/>
                <w:szCs w:val="24"/>
              </w:rPr>
              <w:t>определять объем противоэпидемических мероприятий, мероприятий по организации защиты населения в очагах особо опасных инфекций;</w:t>
            </w:r>
          </w:p>
          <w:p w:rsidR="006D1B08" w:rsidRPr="00721038" w:rsidRDefault="006D1B08" w:rsidP="00415E85">
            <w:pPr>
              <w:pStyle w:val="TableParagraph"/>
              <w:numPr>
                <w:ilvl w:val="0"/>
                <w:numId w:val="126"/>
              </w:numPr>
              <w:tabs>
                <w:tab w:val="left" w:pos="0"/>
                <w:tab w:val="left" w:pos="284"/>
                <w:tab w:val="left" w:pos="360"/>
                <w:tab w:val="left" w:pos="567"/>
                <w:tab w:val="left" w:pos="953"/>
              </w:tabs>
              <w:ind w:left="0" w:right="105" w:firstLine="426"/>
              <w:jc w:val="both"/>
              <w:rPr>
                <w:sz w:val="24"/>
                <w:szCs w:val="24"/>
              </w:rPr>
            </w:pPr>
            <w:r w:rsidRPr="00721038">
              <w:rPr>
                <w:sz w:val="24"/>
                <w:szCs w:val="24"/>
              </w:rPr>
              <w:tab/>
              <w:t>определить показания для эвакуации больных с инфекционной патологией; организовать медицинскую помощь и медицинскую эвакуацию в очаге инфекции с</w:t>
            </w:r>
            <w:r>
              <w:rPr>
                <w:sz w:val="24"/>
                <w:szCs w:val="24"/>
              </w:rPr>
              <w:t xml:space="preserve"> </w:t>
            </w:r>
            <w:r w:rsidRPr="00721038">
              <w:rPr>
                <w:sz w:val="24"/>
                <w:szCs w:val="24"/>
              </w:rPr>
              <w:t>обязательным соблюдением санитарно-эпидемического режима</w:t>
            </w:r>
            <w:r>
              <w:rPr>
                <w:sz w:val="24"/>
                <w:szCs w:val="24"/>
              </w:rPr>
              <w:t>;</w:t>
            </w:r>
          </w:p>
          <w:p w:rsidR="006D1B08" w:rsidRPr="00721038" w:rsidRDefault="006D1B08" w:rsidP="006D1B08">
            <w:pPr>
              <w:pStyle w:val="TableParagraph"/>
              <w:tabs>
                <w:tab w:val="left" w:pos="284"/>
                <w:tab w:val="left" w:pos="1134"/>
              </w:tabs>
              <w:ind w:left="567"/>
              <w:jc w:val="both"/>
              <w:rPr>
                <w:bCs/>
                <w:sz w:val="24"/>
                <w:szCs w:val="24"/>
                <w:u w:val="single"/>
              </w:rPr>
            </w:pPr>
            <w:r w:rsidRPr="00721038">
              <w:rPr>
                <w:bCs/>
                <w:sz w:val="24"/>
                <w:szCs w:val="24"/>
                <w:u w:val="single"/>
              </w:rPr>
              <w:t>Владеть:</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 xml:space="preserve">навыками подтверждения диагноза на основе лабораторных </w:t>
            </w:r>
            <w:proofErr w:type="spellStart"/>
            <w:r w:rsidRPr="00A41993">
              <w:rPr>
                <w:sz w:val="24"/>
                <w:szCs w:val="24"/>
              </w:rPr>
              <w:t>иинструментальных</w:t>
            </w:r>
            <w:proofErr w:type="spellEnd"/>
            <w:r w:rsidRPr="00A41993">
              <w:rPr>
                <w:sz w:val="24"/>
                <w:szCs w:val="24"/>
              </w:rPr>
              <w:t xml:space="preserve"> методов; проведения дифференциальной</w:t>
            </w:r>
            <w:r>
              <w:rPr>
                <w:sz w:val="24"/>
                <w:szCs w:val="24"/>
              </w:rPr>
              <w:t xml:space="preserve"> </w:t>
            </w:r>
            <w:r w:rsidRPr="00A41993">
              <w:rPr>
                <w:sz w:val="24"/>
                <w:szCs w:val="24"/>
              </w:rPr>
              <w:t>диагностики,</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навыками динамического наблюдения за состоянием инфекционного больного для своевременного выявления возможных</w:t>
            </w:r>
            <w:r>
              <w:rPr>
                <w:sz w:val="24"/>
                <w:szCs w:val="24"/>
              </w:rPr>
              <w:t xml:space="preserve"> </w:t>
            </w:r>
            <w:r w:rsidRPr="00A41993">
              <w:rPr>
                <w:sz w:val="24"/>
                <w:szCs w:val="24"/>
              </w:rPr>
              <w:t>осложнений.</w:t>
            </w:r>
          </w:p>
          <w:p w:rsidR="006D1B08" w:rsidRPr="00A41993" w:rsidRDefault="006D1B08" w:rsidP="00415E85">
            <w:pPr>
              <w:pStyle w:val="TableParagraph"/>
              <w:numPr>
                <w:ilvl w:val="0"/>
                <w:numId w:val="124"/>
              </w:numPr>
              <w:tabs>
                <w:tab w:val="left" w:pos="284"/>
                <w:tab w:val="left" w:pos="567"/>
                <w:tab w:val="left" w:pos="1134"/>
              </w:tabs>
              <w:ind w:left="0" w:right="-1" w:firstLine="426"/>
              <w:jc w:val="both"/>
              <w:rPr>
                <w:sz w:val="24"/>
                <w:szCs w:val="24"/>
              </w:rPr>
            </w:pPr>
            <w:r w:rsidRPr="00A41993">
              <w:rPr>
                <w:sz w:val="24"/>
                <w:szCs w:val="24"/>
              </w:rPr>
              <w:t>навыками формулировки клинического диагноза инфекционной болезни в соответствии с</w:t>
            </w:r>
            <w:r>
              <w:rPr>
                <w:sz w:val="24"/>
                <w:szCs w:val="24"/>
              </w:rPr>
              <w:t xml:space="preserve"> </w:t>
            </w:r>
            <w:r w:rsidRPr="00A41993">
              <w:rPr>
                <w:sz w:val="24"/>
                <w:szCs w:val="24"/>
              </w:rPr>
              <w:t>МКБ-10.</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участвовать в проведении эвакуации больных с подозрением на ООИ в</w:t>
            </w:r>
            <w:r>
              <w:rPr>
                <w:sz w:val="24"/>
                <w:szCs w:val="24"/>
              </w:rPr>
              <w:t xml:space="preserve"> </w:t>
            </w:r>
            <w:r w:rsidRPr="00A41993">
              <w:rPr>
                <w:sz w:val="24"/>
                <w:szCs w:val="24"/>
              </w:rPr>
              <w:t>условиях чрезвычайных ситуаций;</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участвовать в проведении медицинской сортировки на этапах эвакуации инфекционныхбольныхвусловияхочагаООИичрезвычайныхситуацийсучетом:</w:t>
            </w:r>
          </w:p>
          <w:p w:rsidR="006D1B08" w:rsidRPr="00A41993" w:rsidRDefault="006D1B08" w:rsidP="00415E85">
            <w:pPr>
              <w:pStyle w:val="TableParagraph"/>
              <w:numPr>
                <w:ilvl w:val="1"/>
                <w:numId w:val="124"/>
              </w:numPr>
              <w:tabs>
                <w:tab w:val="left" w:pos="284"/>
                <w:tab w:val="left" w:pos="567"/>
                <w:tab w:val="left" w:pos="1008"/>
                <w:tab w:val="left" w:pos="1134"/>
              </w:tabs>
              <w:ind w:left="0" w:right="-1" w:firstLine="426"/>
              <w:jc w:val="both"/>
              <w:rPr>
                <w:sz w:val="24"/>
                <w:szCs w:val="24"/>
              </w:rPr>
            </w:pPr>
            <w:r w:rsidRPr="00A41993">
              <w:rPr>
                <w:sz w:val="24"/>
                <w:szCs w:val="24"/>
              </w:rPr>
              <w:t xml:space="preserve">навыками выявление причин, условий возникновения и прогрессирования наиболее распространенных инфекционных </w:t>
            </w:r>
            <w:r w:rsidRPr="00A41993">
              <w:rPr>
                <w:sz w:val="24"/>
                <w:szCs w:val="24"/>
              </w:rPr>
              <w:lastRenderedPageBreak/>
              <w:t>заболеваний;</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навыкамираннейдиагностикираспространенныхинфекционныхзаболеванийсцелью предупреждения их дальнейшего прогрессирования;</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навыками профилактики инфекционных заболеваний в условиях стационара и поликлиники;</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способностью проводить противоэпидемические мероприятия и организовывать защиту населения в очагах ООИ и</w:t>
            </w:r>
            <w:r>
              <w:rPr>
                <w:sz w:val="24"/>
                <w:szCs w:val="24"/>
              </w:rPr>
              <w:t xml:space="preserve"> </w:t>
            </w:r>
            <w:r w:rsidRPr="00A41993">
              <w:rPr>
                <w:sz w:val="24"/>
                <w:szCs w:val="24"/>
              </w:rPr>
              <w:t>ЧС;</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 xml:space="preserve"> навыками распознавания состояния или установления факта наличия или</w:t>
            </w:r>
            <w:r>
              <w:rPr>
                <w:sz w:val="24"/>
                <w:szCs w:val="24"/>
              </w:rPr>
              <w:t xml:space="preserve"> </w:t>
            </w:r>
            <w:r w:rsidRPr="00A41993">
              <w:rPr>
                <w:sz w:val="24"/>
                <w:szCs w:val="24"/>
              </w:rPr>
              <w:t>отсутствия инфекционного заболевания. на основании комплексной оценки полученных результатов клинического</w:t>
            </w:r>
            <w:r>
              <w:rPr>
                <w:sz w:val="24"/>
                <w:szCs w:val="24"/>
              </w:rPr>
              <w:t xml:space="preserve"> </w:t>
            </w:r>
            <w:r w:rsidRPr="00A41993">
              <w:rPr>
                <w:sz w:val="24"/>
                <w:szCs w:val="24"/>
              </w:rPr>
              <w:t>обследования;</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навыками диагностики нозологических форм инфекционных заболеваний в соответствии с Международной статистической классификацией</w:t>
            </w:r>
            <w:r>
              <w:rPr>
                <w:sz w:val="24"/>
                <w:szCs w:val="24"/>
              </w:rPr>
              <w:t xml:space="preserve"> </w:t>
            </w:r>
            <w:r w:rsidRPr="00A41993">
              <w:rPr>
                <w:sz w:val="24"/>
                <w:szCs w:val="24"/>
              </w:rPr>
              <w:t>болезней;</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алгоритмом ведения инфекционных больных в стационаре и в амбулаторных условиях;</w:t>
            </w:r>
          </w:p>
          <w:p w:rsidR="006D1B08" w:rsidRPr="00A41993" w:rsidRDefault="006D1B08" w:rsidP="00415E85">
            <w:pPr>
              <w:pStyle w:val="TableParagraph"/>
              <w:numPr>
                <w:ilvl w:val="1"/>
                <w:numId w:val="124"/>
              </w:numPr>
              <w:tabs>
                <w:tab w:val="left" w:pos="284"/>
                <w:tab w:val="left" w:pos="567"/>
                <w:tab w:val="left" w:pos="1134"/>
              </w:tabs>
              <w:ind w:left="0" w:right="-1" w:firstLine="426"/>
              <w:jc w:val="both"/>
              <w:rPr>
                <w:sz w:val="24"/>
                <w:szCs w:val="24"/>
              </w:rPr>
            </w:pPr>
            <w:r w:rsidRPr="00A41993">
              <w:rPr>
                <w:sz w:val="24"/>
                <w:szCs w:val="24"/>
              </w:rPr>
              <w:t>навыками оказания медицинской помощи в очагах инфекции с соблюдением профилактических и противоэпидемических</w:t>
            </w:r>
            <w:r>
              <w:rPr>
                <w:sz w:val="24"/>
                <w:szCs w:val="24"/>
              </w:rPr>
              <w:t xml:space="preserve"> </w:t>
            </w:r>
            <w:r w:rsidRPr="00A41993">
              <w:rPr>
                <w:sz w:val="24"/>
                <w:szCs w:val="24"/>
              </w:rPr>
              <w:t>требований;</w:t>
            </w:r>
          </w:p>
          <w:p w:rsidR="006D1B08" w:rsidRPr="00A41993" w:rsidRDefault="006D1B08" w:rsidP="006D1B08">
            <w:pPr>
              <w:tabs>
                <w:tab w:val="left" w:pos="284"/>
                <w:tab w:val="left" w:pos="567"/>
                <w:tab w:val="left" w:pos="1134"/>
              </w:tabs>
              <w:ind w:right="-1" w:firstLine="426"/>
              <w:jc w:val="both"/>
              <w:rPr>
                <w:rFonts w:ascii="Times New Roman" w:hAnsi="Times New Roman" w:cs="Times New Roman"/>
                <w:sz w:val="24"/>
                <w:szCs w:val="24"/>
              </w:rPr>
            </w:pPr>
            <w:r w:rsidRPr="00A41993">
              <w:rPr>
                <w:rFonts w:ascii="Times New Roman" w:hAnsi="Times New Roman" w:cs="Times New Roman"/>
                <w:sz w:val="24"/>
                <w:szCs w:val="24"/>
              </w:rPr>
              <w:t>навыками участия в медицинской эвакуации пострадавших в очагах инфекции и принципами медицинской сортировки с соблюдением профилактических и противоэпидемических требований на этапах эвакуации инфекционных</w:t>
            </w:r>
            <w:r>
              <w:rPr>
                <w:rFonts w:ascii="Times New Roman" w:hAnsi="Times New Roman" w:cs="Times New Roman"/>
                <w:sz w:val="24"/>
                <w:szCs w:val="24"/>
              </w:rPr>
              <w:t xml:space="preserve"> </w:t>
            </w:r>
            <w:r w:rsidRPr="00A41993">
              <w:rPr>
                <w:rFonts w:ascii="Times New Roman" w:hAnsi="Times New Roman" w:cs="Times New Roman"/>
                <w:sz w:val="24"/>
                <w:szCs w:val="24"/>
              </w:rPr>
              <w:t>больных;</w:t>
            </w:r>
          </w:p>
          <w:p w:rsidR="006D1B08" w:rsidRPr="00A41993" w:rsidRDefault="006D1B08" w:rsidP="00415E85">
            <w:pPr>
              <w:pStyle w:val="TableParagraph"/>
              <w:numPr>
                <w:ilvl w:val="1"/>
                <w:numId w:val="125"/>
              </w:numPr>
              <w:tabs>
                <w:tab w:val="left" w:pos="284"/>
                <w:tab w:val="left" w:pos="567"/>
                <w:tab w:val="left" w:pos="893"/>
                <w:tab w:val="left" w:pos="1134"/>
              </w:tabs>
              <w:ind w:left="0" w:right="-1" w:firstLine="426"/>
              <w:jc w:val="both"/>
              <w:rPr>
                <w:sz w:val="24"/>
                <w:szCs w:val="24"/>
              </w:rPr>
            </w:pPr>
            <w:r w:rsidRPr="00A41993">
              <w:rPr>
                <w:sz w:val="24"/>
                <w:szCs w:val="24"/>
              </w:rPr>
              <w:t>навыками защиты населения в очагах ООИ при чрезвычайных ситуациях с выполнением профилактических и противоэпидемических</w:t>
            </w:r>
            <w:r>
              <w:rPr>
                <w:sz w:val="24"/>
                <w:szCs w:val="24"/>
              </w:rPr>
              <w:t xml:space="preserve"> </w:t>
            </w:r>
            <w:r w:rsidRPr="00A41993">
              <w:rPr>
                <w:sz w:val="24"/>
                <w:szCs w:val="24"/>
              </w:rPr>
              <w:t>мероприятий;</w:t>
            </w:r>
          </w:p>
          <w:p w:rsidR="006D1B08" w:rsidRPr="00A41993" w:rsidRDefault="006D1B08" w:rsidP="00415E85">
            <w:pPr>
              <w:pStyle w:val="TableParagraph"/>
              <w:numPr>
                <w:ilvl w:val="1"/>
                <w:numId w:val="125"/>
              </w:numPr>
              <w:tabs>
                <w:tab w:val="left" w:pos="284"/>
                <w:tab w:val="left" w:pos="567"/>
                <w:tab w:val="left" w:pos="893"/>
                <w:tab w:val="left" w:pos="1134"/>
              </w:tabs>
              <w:ind w:left="0" w:right="-1" w:firstLine="426"/>
              <w:jc w:val="both"/>
              <w:rPr>
                <w:sz w:val="24"/>
                <w:szCs w:val="24"/>
              </w:rPr>
            </w:pPr>
            <w:r w:rsidRPr="00A41993">
              <w:rPr>
                <w:sz w:val="24"/>
                <w:szCs w:val="24"/>
              </w:rPr>
              <w:t>навыками организации и проведения первичных профилактических мероприятий</w:t>
            </w:r>
            <w:r>
              <w:rPr>
                <w:sz w:val="24"/>
                <w:szCs w:val="24"/>
              </w:rPr>
              <w:t xml:space="preserve"> </w:t>
            </w:r>
            <w:r w:rsidRPr="00A41993">
              <w:rPr>
                <w:sz w:val="24"/>
                <w:szCs w:val="24"/>
              </w:rPr>
              <w:t>в очагах инфекции для предупреждения распространения инфекционных</w:t>
            </w:r>
            <w:r>
              <w:rPr>
                <w:sz w:val="24"/>
                <w:szCs w:val="24"/>
              </w:rPr>
              <w:t xml:space="preserve"> </w:t>
            </w:r>
            <w:r w:rsidRPr="00A41993">
              <w:rPr>
                <w:sz w:val="24"/>
                <w:szCs w:val="24"/>
              </w:rPr>
              <w:t>болезней;</w:t>
            </w:r>
          </w:p>
          <w:p w:rsidR="006D1B08" w:rsidRDefault="006D1B08" w:rsidP="00415E85">
            <w:pPr>
              <w:pStyle w:val="TableParagraph"/>
              <w:numPr>
                <w:ilvl w:val="1"/>
                <w:numId w:val="125"/>
              </w:numPr>
              <w:tabs>
                <w:tab w:val="left" w:pos="284"/>
                <w:tab w:val="left" w:pos="567"/>
                <w:tab w:val="left" w:pos="1134"/>
              </w:tabs>
              <w:ind w:left="0" w:right="-1" w:firstLine="426"/>
              <w:jc w:val="both"/>
              <w:rPr>
                <w:sz w:val="24"/>
                <w:szCs w:val="24"/>
              </w:rPr>
            </w:pPr>
            <w:r w:rsidRPr="00A41993">
              <w:rPr>
                <w:sz w:val="24"/>
                <w:szCs w:val="24"/>
              </w:rPr>
              <w:t>навыками организации медицинской помощи в очагах инфекции, в том числе медицинскойэвакуациисобязательнымсоблюдениемсанитарно-эпидемическогорежима.</w:t>
            </w:r>
          </w:p>
          <w:p w:rsidR="006D1B08" w:rsidRDefault="006D1B08" w:rsidP="00415E85">
            <w:pPr>
              <w:pStyle w:val="TableParagraph"/>
              <w:numPr>
                <w:ilvl w:val="0"/>
                <w:numId w:val="110"/>
              </w:numPr>
              <w:ind w:left="234" w:hanging="284"/>
              <w:jc w:val="left"/>
              <w:rPr>
                <w:sz w:val="24"/>
                <w:szCs w:val="24"/>
              </w:rPr>
            </w:pPr>
            <w:r w:rsidRPr="0074507B">
              <w:rPr>
                <w:b/>
                <w:sz w:val="24"/>
                <w:szCs w:val="24"/>
              </w:rPr>
              <w:t xml:space="preserve">Общая трудоемкость дисциплины. </w:t>
            </w:r>
            <w:r w:rsidRPr="0074507B">
              <w:rPr>
                <w:sz w:val="24"/>
                <w:szCs w:val="24"/>
              </w:rPr>
              <w:t>9 зачетных единиц (324 ч</w:t>
            </w:r>
            <w:r>
              <w:rPr>
                <w:sz w:val="24"/>
                <w:szCs w:val="24"/>
              </w:rPr>
              <w:t>.</w:t>
            </w:r>
            <w:r w:rsidRPr="0074507B">
              <w:rPr>
                <w:sz w:val="24"/>
                <w:szCs w:val="24"/>
              </w:rPr>
              <w:t>).</w:t>
            </w:r>
          </w:p>
          <w:p w:rsidR="006D1B08" w:rsidRPr="00901478" w:rsidRDefault="006D1B08" w:rsidP="00415E85">
            <w:pPr>
              <w:pStyle w:val="TableParagraph"/>
              <w:numPr>
                <w:ilvl w:val="0"/>
                <w:numId w:val="110"/>
              </w:numPr>
              <w:ind w:left="234" w:hanging="284"/>
              <w:jc w:val="left"/>
              <w:rPr>
                <w:b/>
                <w:bCs/>
                <w:sz w:val="28"/>
                <w:szCs w:val="28"/>
              </w:rPr>
            </w:pPr>
            <w:r w:rsidRPr="006D1B08">
              <w:rPr>
                <w:b/>
                <w:sz w:val="24"/>
                <w:szCs w:val="24"/>
              </w:rPr>
              <w:t xml:space="preserve">Форма контроля. </w:t>
            </w:r>
            <w:r w:rsidRPr="006D1B08">
              <w:rPr>
                <w:bCs/>
                <w:sz w:val="24"/>
                <w:szCs w:val="24"/>
              </w:rPr>
              <w:t>З</w:t>
            </w:r>
            <w:r w:rsidRPr="006D1B08">
              <w:rPr>
                <w:sz w:val="24"/>
                <w:szCs w:val="24"/>
              </w:rPr>
              <w:t>ачет (9 сем.). Экзамен (А сем.).</w:t>
            </w:r>
          </w:p>
        </w:tc>
      </w:tr>
      <w:tr w:rsidR="006D1B08" w:rsidTr="00F82F2A">
        <w:tc>
          <w:tcPr>
            <w:tcW w:w="970"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.0.44</w:t>
            </w:r>
          </w:p>
        </w:tc>
        <w:tc>
          <w:tcPr>
            <w:tcW w:w="1484"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t>Фтизиатрия</w:t>
            </w:r>
          </w:p>
        </w:tc>
        <w:tc>
          <w:tcPr>
            <w:tcW w:w="8002" w:type="dxa"/>
          </w:tcPr>
          <w:p w:rsidR="006D1B08" w:rsidRPr="009C7736" w:rsidRDefault="006D1B08" w:rsidP="00415E85">
            <w:pPr>
              <w:pStyle w:val="TableParagraph"/>
              <w:numPr>
                <w:ilvl w:val="0"/>
                <w:numId w:val="127"/>
              </w:numPr>
              <w:tabs>
                <w:tab w:val="left" w:pos="709"/>
              </w:tabs>
              <w:ind w:left="0" w:right="-1" w:firstLine="426"/>
              <w:jc w:val="both"/>
              <w:rPr>
                <w:sz w:val="24"/>
                <w:szCs w:val="24"/>
              </w:rPr>
            </w:pPr>
            <w:r w:rsidRPr="00100500">
              <w:rPr>
                <w:b/>
                <w:sz w:val="24"/>
                <w:szCs w:val="24"/>
              </w:rPr>
              <w:t>Место дисциплины (модуля) в структуре основной профессиональной образовательной</w:t>
            </w:r>
            <w:r>
              <w:rPr>
                <w:b/>
                <w:sz w:val="24"/>
                <w:szCs w:val="24"/>
              </w:rPr>
              <w:t xml:space="preserve"> </w:t>
            </w:r>
            <w:r w:rsidRPr="00100500">
              <w:rPr>
                <w:b/>
                <w:sz w:val="24"/>
                <w:szCs w:val="24"/>
              </w:rPr>
              <w:t>программы</w:t>
            </w:r>
            <w:r>
              <w:rPr>
                <w:b/>
                <w:sz w:val="24"/>
                <w:szCs w:val="24"/>
              </w:rPr>
              <w:t>.</w:t>
            </w:r>
          </w:p>
          <w:p w:rsidR="006D1B08" w:rsidRPr="00100500" w:rsidRDefault="006D1B08" w:rsidP="00D41B33">
            <w:pPr>
              <w:pStyle w:val="TableParagraph"/>
              <w:tabs>
                <w:tab w:val="left" w:pos="709"/>
              </w:tabs>
              <w:ind w:right="-1" w:firstLine="426"/>
              <w:jc w:val="both"/>
              <w:rPr>
                <w:sz w:val="24"/>
                <w:szCs w:val="24"/>
              </w:rPr>
            </w:pPr>
            <w:r w:rsidRPr="00100500">
              <w:rPr>
                <w:sz w:val="24"/>
                <w:szCs w:val="24"/>
              </w:rPr>
              <w:t>Дисциплина</w:t>
            </w:r>
            <w:r>
              <w:rPr>
                <w:sz w:val="24"/>
                <w:szCs w:val="24"/>
              </w:rPr>
              <w:t xml:space="preserve"> </w:t>
            </w:r>
            <w:r w:rsidRPr="00100500">
              <w:rPr>
                <w:sz w:val="24"/>
                <w:szCs w:val="24"/>
              </w:rPr>
              <w:t>«Фтизиатрия»</w:t>
            </w:r>
            <w:r>
              <w:rPr>
                <w:sz w:val="24"/>
                <w:szCs w:val="24"/>
              </w:rPr>
              <w:t xml:space="preserve"> </w:t>
            </w:r>
            <w:r w:rsidRPr="00100500">
              <w:rPr>
                <w:sz w:val="24"/>
                <w:szCs w:val="24"/>
              </w:rPr>
              <w:t>относится</w:t>
            </w:r>
            <w:r>
              <w:rPr>
                <w:sz w:val="24"/>
                <w:szCs w:val="24"/>
              </w:rPr>
              <w:t xml:space="preserve"> </w:t>
            </w:r>
            <w:r w:rsidRPr="00100500">
              <w:rPr>
                <w:sz w:val="24"/>
                <w:szCs w:val="24"/>
              </w:rPr>
              <w:t>к</w:t>
            </w:r>
            <w:r>
              <w:rPr>
                <w:sz w:val="24"/>
                <w:szCs w:val="24"/>
              </w:rPr>
              <w:t xml:space="preserve"> </w:t>
            </w:r>
            <w:r w:rsidRPr="00100500">
              <w:rPr>
                <w:sz w:val="24"/>
                <w:szCs w:val="24"/>
              </w:rPr>
              <w:t>Блоку</w:t>
            </w:r>
            <w:r>
              <w:rPr>
                <w:sz w:val="24"/>
                <w:szCs w:val="24"/>
              </w:rPr>
              <w:t xml:space="preserve"> </w:t>
            </w:r>
            <w:r w:rsidRPr="00100500">
              <w:rPr>
                <w:sz w:val="24"/>
                <w:szCs w:val="24"/>
              </w:rPr>
              <w:t>1</w:t>
            </w:r>
            <w:r>
              <w:rPr>
                <w:sz w:val="24"/>
                <w:szCs w:val="24"/>
              </w:rPr>
              <w:t xml:space="preserve"> </w:t>
            </w:r>
            <w:r w:rsidRPr="00100500">
              <w:rPr>
                <w:sz w:val="24"/>
                <w:szCs w:val="24"/>
              </w:rPr>
              <w:t xml:space="preserve">«Дисциплины (модули)», к дисциплинам базовой </w:t>
            </w:r>
            <w:r>
              <w:rPr>
                <w:sz w:val="24"/>
              </w:rPr>
              <w:t xml:space="preserve">обязательной </w:t>
            </w:r>
            <w:r w:rsidRPr="00100500">
              <w:rPr>
                <w:sz w:val="24"/>
                <w:szCs w:val="24"/>
              </w:rPr>
              <w:t>части программы.</w:t>
            </w:r>
          </w:p>
          <w:p w:rsidR="006D1B08" w:rsidRPr="00100500" w:rsidRDefault="006D1B08" w:rsidP="00D41B33">
            <w:pPr>
              <w:pStyle w:val="TableParagraph"/>
              <w:tabs>
                <w:tab w:val="left" w:pos="709"/>
              </w:tabs>
              <w:ind w:right="-1" w:firstLine="426"/>
              <w:jc w:val="both"/>
              <w:rPr>
                <w:sz w:val="24"/>
                <w:szCs w:val="24"/>
              </w:rPr>
            </w:pPr>
            <w:r w:rsidRPr="00100500">
              <w:rPr>
                <w:sz w:val="24"/>
                <w:szCs w:val="24"/>
              </w:rPr>
              <w:t>К исходным требованиям, необходимым для изучения дисциплины «Фтизиатрия» относятся знания, умения и навыки, сформированные в процессе изучения дисциплин:</w:t>
            </w:r>
            <w:r>
              <w:rPr>
                <w:sz w:val="24"/>
                <w:szCs w:val="24"/>
              </w:rPr>
              <w:t xml:space="preserve"> </w:t>
            </w:r>
            <w:r w:rsidRPr="00100500">
              <w:rPr>
                <w:sz w:val="24"/>
                <w:szCs w:val="24"/>
              </w:rPr>
              <w:t>«Биология»,</w:t>
            </w:r>
            <w:r>
              <w:rPr>
                <w:sz w:val="24"/>
                <w:szCs w:val="24"/>
              </w:rPr>
              <w:t xml:space="preserve"> </w:t>
            </w:r>
            <w:r w:rsidRPr="00100500">
              <w:rPr>
                <w:sz w:val="24"/>
                <w:szCs w:val="24"/>
              </w:rPr>
              <w:t>«Биохимия»,</w:t>
            </w:r>
            <w:r>
              <w:rPr>
                <w:sz w:val="24"/>
                <w:szCs w:val="24"/>
              </w:rPr>
              <w:t xml:space="preserve"> </w:t>
            </w:r>
            <w:r w:rsidRPr="00100500">
              <w:rPr>
                <w:sz w:val="24"/>
                <w:szCs w:val="24"/>
              </w:rPr>
              <w:t>«Анатомия»,</w:t>
            </w:r>
            <w:r>
              <w:rPr>
                <w:sz w:val="24"/>
                <w:szCs w:val="24"/>
              </w:rPr>
              <w:t xml:space="preserve"> </w:t>
            </w:r>
            <w:r w:rsidRPr="00100500">
              <w:rPr>
                <w:sz w:val="24"/>
                <w:szCs w:val="24"/>
              </w:rPr>
              <w:t>«Гистология,</w:t>
            </w:r>
            <w:r>
              <w:rPr>
                <w:sz w:val="24"/>
                <w:szCs w:val="24"/>
              </w:rPr>
              <w:t xml:space="preserve"> </w:t>
            </w:r>
            <w:r w:rsidRPr="00100500">
              <w:rPr>
                <w:sz w:val="24"/>
                <w:szCs w:val="24"/>
              </w:rPr>
              <w:t>эмбриология,</w:t>
            </w:r>
            <w:r>
              <w:rPr>
                <w:sz w:val="24"/>
                <w:szCs w:val="24"/>
              </w:rPr>
              <w:t xml:space="preserve"> </w:t>
            </w:r>
            <w:r w:rsidRPr="00100500">
              <w:rPr>
                <w:sz w:val="24"/>
                <w:szCs w:val="24"/>
              </w:rPr>
              <w:t>цитология»,</w:t>
            </w:r>
            <w:r>
              <w:rPr>
                <w:sz w:val="24"/>
                <w:szCs w:val="24"/>
              </w:rPr>
              <w:t xml:space="preserve"> </w:t>
            </w:r>
            <w:r w:rsidRPr="00100500">
              <w:rPr>
                <w:sz w:val="24"/>
                <w:szCs w:val="24"/>
              </w:rPr>
              <w:t>«Нормальная физиология», «Топографическая анатомия и оперативная хирургия», «Микробиология, вирусология», «Пропедевтика внутренних болезней», «Общая хирургия», «Факультетская терапия», «Факультетская хирургия»,</w:t>
            </w:r>
            <w:r>
              <w:rPr>
                <w:sz w:val="24"/>
                <w:szCs w:val="24"/>
              </w:rPr>
              <w:t xml:space="preserve"> </w:t>
            </w:r>
            <w:r w:rsidRPr="00100500">
              <w:rPr>
                <w:sz w:val="24"/>
                <w:szCs w:val="24"/>
              </w:rPr>
              <w:t>«Эпидемиология».</w:t>
            </w:r>
          </w:p>
          <w:p w:rsidR="006D1B08" w:rsidRDefault="006D1B08" w:rsidP="00D41B33">
            <w:pPr>
              <w:pStyle w:val="TableParagraph"/>
              <w:tabs>
                <w:tab w:val="left" w:pos="709"/>
              </w:tabs>
              <w:ind w:right="-1" w:firstLine="426"/>
              <w:jc w:val="both"/>
              <w:rPr>
                <w:sz w:val="24"/>
                <w:szCs w:val="24"/>
              </w:rPr>
            </w:pPr>
            <w:r w:rsidRPr="00100500">
              <w:rPr>
                <w:sz w:val="24"/>
                <w:szCs w:val="24"/>
              </w:rPr>
              <w:t>К исходным требованиям, необходимым для изучения дисциплины относятся знания, умения и навыки, сформированные в процессе изучения дисциплин: «Нормальная физиология», «Топографическая анатомия и оперативная хирургия», «Микробиология, вирусология», «Пропедевтика внутренних болезней», «Общая хирургия», «Факультетская терапия», «Факультетская хирургия»</w:t>
            </w:r>
            <w:r>
              <w:rPr>
                <w:sz w:val="24"/>
                <w:szCs w:val="24"/>
              </w:rPr>
              <w:t>.</w:t>
            </w:r>
          </w:p>
          <w:p w:rsidR="006D1B08" w:rsidRPr="00100500" w:rsidRDefault="006D1B08" w:rsidP="00415E85">
            <w:pPr>
              <w:pStyle w:val="TableParagraph"/>
              <w:numPr>
                <w:ilvl w:val="0"/>
                <w:numId w:val="127"/>
              </w:numPr>
              <w:tabs>
                <w:tab w:val="left" w:pos="709"/>
              </w:tabs>
              <w:ind w:left="0" w:right="-1" w:firstLine="426"/>
              <w:jc w:val="both"/>
              <w:rPr>
                <w:b/>
                <w:sz w:val="24"/>
                <w:szCs w:val="24"/>
              </w:rPr>
            </w:pPr>
            <w:r w:rsidRPr="00100500">
              <w:rPr>
                <w:b/>
                <w:sz w:val="24"/>
                <w:szCs w:val="24"/>
              </w:rPr>
              <w:t>Цель освоения</w:t>
            </w:r>
            <w:r>
              <w:rPr>
                <w:b/>
                <w:sz w:val="24"/>
                <w:szCs w:val="24"/>
              </w:rPr>
              <w:t xml:space="preserve"> </w:t>
            </w:r>
            <w:r w:rsidRPr="00100500">
              <w:rPr>
                <w:b/>
                <w:sz w:val="24"/>
                <w:szCs w:val="24"/>
              </w:rPr>
              <w:t>дисциплины.</w:t>
            </w:r>
          </w:p>
          <w:p w:rsidR="006D1B08" w:rsidRDefault="006D1B08" w:rsidP="006D1B08">
            <w:pPr>
              <w:pStyle w:val="TableParagraph"/>
              <w:tabs>
                <w:tab w:val="left" w:pos="709"/>
              </w:tabs>
              <w:ind w:right="-1" w:firstLine="426"/>
              <w:jc w:val="both"/>
              <w:rPr>
                <w:sz w:val="24"/>
                <w:szCs w:val="24"/>
              </w:rPr>
            </w:pPr>
            <w:r w:rsidRPr="00100500">
              <w:rPr>
                <w:sz w:val="24"/>
                <w:szCs w:val="24"/>
              </w:rPr>
              <w:t xml:space="preserve">Формирование у студентов на основе данных клинической, лабораторной, микробиологической, иммунологической, лучевой, инструментальной диагностики умение распознавать туберкулез в </w:t>
            </w:r>
            <w:r w:rsidRPr="00100500">
              <w:rPr>
                <w:sz w:val="24"/>
                <w:szCs w:val="24"/>
              </w:rPr>
              <w:lastRenderedPageBreak/>
              <w:t>учреждениях общей лечебной сети, правильно формулировать диагноз при разных формах туберкулеза, проводить их дифференциальную диагностику, организационные мероприятия по своевременному выявлению легочного туберкулеза и его профилактике на врачебном участке.</w:t>
            </w:r>
          </w:p>
          <w:p w:rsidR="006D1B08" w:rsidRPr="00100500" w:rsidRDefault="006D1B08" w:rsidP="00415E85">
            <w:pPr>
              <w:pStyle w:val="TableParagraph"/>
              <w:numPr>
                <w:ilvl w:val="0"/>
                <w:numId w:val="127"/>
              </w:numPr>
              <w:tabs>
                <w:tab w:val="left" w:pos="709"/>
              </w:tabs>
              <w:ind w:left="0" w:right="-1" w:firstLine="426"/>
              <w:jc w:val="both"/>
              <w:rPr>
                <w:b/>
                <w:sz w:val="24"/>
                <w:szCs w:val="24"/>
              </w:rPr>
            </w:pPr>
            <w:r w:rsidRPr="00100500">
              <w:rPr>
                <w:b/>
                <w:sz w:val="24"/>
                <w:szCs w:val="24"/>
              </w:rPr>
              <w:t>Краткое содержание</w:t>
            </w:r>
            <w:r>
              <w:rPr>
                <w:b/>
                <w:sz w:val="24"/>
                <w:szCs w:val="24"/>
              </w:rPr>
              <w:t xml:space="preserve"> </w:t>
            </w:r>
            <w:r w:rsidRPr="00100500">
              <w:rPr>
                <w:b/>
                <w:sz w:val="24"/>
                <w:szCs w:val="24"/>
              </w:rPr>
              <w:t>дисциплины.</w:t>
            </w:r>
          </w:p>
          <w:p w:rsidR="006D1B08" w:rsidRPr="00100500" w:rsidRDefault="006D1B08" w:rsidP="006D1B08">
            <w:pPr>
              <w:pStyle w:val="TableParagraph"/>
              <w:tabs>
                <w:tab w:val="left" w:pos="709"/>
              </w:tabs>
              <w:ind w:right="-1" w:firstLine="426"/>
              <w:jc w:val="both"/>
              <w:rPr>
                <w:sz w:val="24"/>
                <w:szCs w:val="24"/>
              </w:rPr>
            </w:pPr>
            <w:r w:rsidRPr="00100500">
              <w:rPr>
                <w:sz w:val="24"/>
                <w:szCs w:val="24"/>
              </w:rPr>
              <w:t>История развития фтизиатрии. Эпидемиология туберкулеза. Этиология, патогенез и патологическая анатомия туберкулеза. Методы выявления и диагностики заболеваний</w:t>
            </w:r>
          </w:p>
          <w:p w:rsidR="006D1B08" w:rsidRPr="00100500" w:rsidRDefault="006D1B08" w:rsidP="006D1B08">
            <w:pPr>
              <w:tabs>
                <w:tab w:val="left" w:pos="709"/>
                <w:tab w:val="left" w:pos="3768"/>
              </w:tabs>
              <w:ind w:right="-1" w:firstLine="426"/>
              <w:jc w:val="both"/>
              <w:rPr>
                <w:rFonts w:ascii="Times New Roman" w:hAnsi="Times New Roman" w:cs="Times New Roman"/>
                <w:sz w:val="24"/>
                <w:szCs w:val="24"/>
              </w:rPr>
            </w:pPr>
            <w:r w:rsidRPr="00100500">
              <w:rPr>
                <w:rFonts w:ascii="Times New Roman" w:hAnsi="Times New Roman" w:cs="Times New Roman"/>
                <w:sz w:val="24"/>
                <w:szCs w:val="24"/>
              </w:rPr>
              <w:t>органов дыхания исследования. Ранний период первичной туберкулезной инфекции. Ранняя и хроническая туберкулезная интоксикация. Первичный туберкулезный комплекс</w:t>
            </w:r>
          </w:p>
          <w:p w:rsidR="006D1B08" w:rsidRDefault="006D1B08" w:rsidP="006D1B08">
            <w:pPr>
              <w:pStyle w:val="TableParagraph"/>
              <w:tabs>
                <w:tab w:val="left" w:pos="709"/>
              </w:tabs>
              <w:ind w:right="-1" w:firstLine="426"/>
              <w:jc w:val="both"/>
              <w:rPr>
                <w:sz w:val="24"/>
                <w:szCs w:val="24"/>
              </w:rPr>
            </w:pPr>
            <w:r w:rsidRPr="00100500">
              <w:rPr>
                <w:sz w:val="24"/>
                <w:szCs w:val="24"/>
              </w:rPr>
              <w:t xml:space="preserve">Туберкулез внутригрудных лимфатических узлов. Милиарный туберкулез. Диссеминированный туберкулез легких. Очаговый, инфильтративный туберкулез легких. </w:t>
            </w:r>
            <w:proofErr w:type="spellStart"/>
            <w:r w:rsidRPr="00100500">
              <w:rPr>
                <w:sz w:val="24"/>
                <w:szCs w:val="24"/>
              </w:rPr>
              <w:t>Туберкулема</w:t>
            </w:r>
            <w:proofErr w:type="spellEnd"/>
            <w:r w:rsidRPr="00100500">
              <w:rPr>
                <w:sz w:val="24"/>
                <w:szCs w:val="24"/>
              </w:rPr>
              <w:t xml:space="preserve"> легких. Казеозная пневмония. Кавернозный, фиброзно-кавернозный и </w:t>
            </w:r>
            <w:proofErr w:type="spellStart"/>
            <w:r w:rsidRPr="00100500">
              <w:rPr>
                <w:sz w:val="24"/>
                <w:szCs w:val="24"/>
              </w:rPr>
              <w:t>цирротический</w:t>
            </w:r>
            <w:proofErr w:type="spellEnd"/>
            <w:r w:rsidRPr="00100500">
              <w:rPr>
                <w:sz w:val="24"/>
                <w:szCs w:val="24"/>
              </w:rPr>
              <w:t xml:space="preserve"> туберкулез легких. Туберкулез плевры, туберкулезные полисерозиты. Внелегочныеформытуберкулеза.Неотложныесостоянияубольныхсзаболеваниямиорганов дыхания. Профилактика туберкулеза. Организация и система противотуберкулезной помощи населению.</w:t>
            </w:r>
          </w:p>
          <w:p w:rsidR="006D1B08" w:rsidRPr="00100500" w:rsidRDefault="006D1B08" w:rsidP="006D1B08">
            <w:pPr>
              <w:pStyle w:val="TableParagraph"/>
              <w:tabs>
                <w:tab w:val="left" w:pos="709"/>
              </w:tabs>
              <w:ind w:right="-1" w:firstLine="426"/>
              <w:jc w:val="both"/>
              <w:rPr>
                <w:sz w:val="24"/>
                <w:szCs w:val="24"/>
              </w:rPr>
            </w:pPr>
          </w:p>
          <w:p w:rsidR="006D1B08" w:rsidRDefault="006D1B08" w:rsidP="00415E85">
            <w:pPr>
              <w:pStyle w:val="TableParagraph"/>
              <w:numPr>
                <w:ilvl w:val="0"/>
                <w:numId w:val="128"/>
              </w:numPr>
              <w:tabs>
                <w:tab w:val="left" w:pos="709"/>
              </w:tabs>
              <w:ind w:left="0" w:right="-1" w:firstLine="426"/>
              <w:jc w:val="both"/>
              <w:rPr>
                <w:b/>
                <w:sz w:val="24"/>
                <w:szCs w:val="24"/>
              </w:rPr>
            </w:pPr>
            <w:r w:rsidRPr="00100500">
              <w:rPr>
                <w:b/>
                <w:sz w:val="24"/>
                <w:szCs w:val="24"/>
              </w:rPr>
              <w:t>Компетенции, формируемые в результате освоения</w:t>
            </w:r>
            <w:r>
              <w:rPr>
                <w:b/>
                <w:sz w:val="24"/>
                <w:szCs w:val="24"/>
              </w:rPr>
              <w:t xml:space="preserve"> </w:t>
            </w:r>
            <w:r w:rsidRPr="00100500">
              <w:rPr>
                <w:b/>
                <w:sz w:val="24"/>
                <w:szCs w:val="24"/>
              </w:rPr>
              <w:t>дисциплины</w:t>
            </w:r>
            <w:r>
              <w:rPr>
                <w:b/>
                <w:sz w:val="24"/>
                <w:szCs w:val="24"/>
              </w:rPr>
              <w:t>.</w:t>
            </w:r>
          </w:p>
          <w:p w:rsidR="006D1B08" w:rsidRDefault="006D1B08" w:rsidP="006D1B08">
            <w:pPr>
              <w:tabs>
                <w:tab w:val="left" w:pos="709"/>
              </w:tabs>
              <w:ind w:right="-1" w:firstLine="426"/>
              <w:jc w:val="both"/>
              <w:rPr>
                <w:rFonts w:ascii="Times New Roman" w:eastAsia="Calibri" w:hAnsi="Times New Roman" w:cs="Times New Roman"/>
                <w:sz w:val="24"/>
                <w:szCs w:val="24"/>
              </w:rPr>
            </w:pPr>
            <w:r w:rsidRPr="00022D89">
              <w:rPr>
                <w:rFonts w:ascii="Times New Roman" w:eastAsia="Calibri" w:hAnsi="Times New Roman" w:cs="Times New Roman"/>
                <w:sz w:val="24"/>
                <w:szCs w:val="24"/>
              </w:rPr>
              <w:t>ОПК-2. 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w:t>
            </w:r>
          </w:p>
          <w:p w:rsidR="006D1B08" w:rsidRDefault="006D1B08" w:rsidP="006D1B08">
            <w:pPr>
              <w:tabs>
                <w:tab w:val="left" w:pos="709"/>
              </w:tabs>
              <w:ind w:right="-1"/>
              <w:jc w:val="both"/>
              <w:rPr>
                <w:rFonts w:ascii="Times New Roman" w:hAnsi="Times New Roman"/>
                <w:sz w:val="24"/>
                <w:szCs w:val="24"/>
              </w:rPr>
            </w:pPr>
            <w:r>
              <w:rPr>
                <w:rFonts w:ascii="Times New Roman" w:eastAsia="Calibri" w:hAnsi="Times New Roman" w:cs="Times New Roman"/>
                <w:sz w:val="24"/>
                <w:szCs w:val="24"/>
              </w:rPr>
              <w:t xml:space="preserve">ОПК-2.1. </w:t>
            </w:r>
            <w:r w:rsidRPr="00022D89">
              <w:rPr>
                <w:rFonts w:ascii="Times New Roman" w:eastAsia="Calibri" w:hAnsi="Times New Roman" w:cs="Times New Roman"/>
                <w:sz w:val="24"/>
                <w:szCs w:val="24"/>
              </w:rPr>
              <w:t>Знает теоретические основы профилактики заболеваний, концепции здорового образа жизни.</w:t>
            </w:r>
          </w:p>
          <w:p w:rsidR="006D1B08" w:rsidRDefault="006D1B08" w:rsidP="006D1B08">
            <w:pPr>
              <w:pStyle w:val="TableParagraph"/>
              <w:tabs>
                <w:tab w:val="left" w:pos="709"/>
              </w:tabs>
              <w:ind w:right="-1" w:firstLine="426"/>
              <w:jc w:val="both"/>
              <w:rPr>
                <w:bCs/>
                <w:sz w:val="24"/>
              </w:rPr>
            </w:pPr>
            <w:r w:rsidRPr="00712029">
              <w:rPr>
                <w:bCs/>
                <w:sz w:val="24"/>
              </w:rPr>
              <w:t>ОПК</w:t>
            </w:r>
            <w:r>
              <w:rPr>
                <w:bCs/>
                <w:sz w:val="24"/>
              </w:rPr>
              <w:t>-</w:t>
            </w:r>
            <w:r w:rsidRPr="00712029">
              <w:rPr>
                <w:bCs/>
                <w:sz w:val="24"/>
              </w:rPr>
              <w:t>4</w:t>
            </w:r>
            <w:r>
              <w:rPr>
                <w:bCs/>
                <w:sz w:val="24"/>
              </w:rPr>
              <w:t>.</w:t>
            </w:r>
            <w:r w:rsidRPr="00712029">
              <w:rPr>
                <w:bCs/>
                <w:sz w:val="24"/>
              </w:rP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w:t>
            </w:r>
          </w:p>
          <w:p w:rsidR="006D1B08" w:rsidRDefault="006D1B08" w:rsidP="006D1B08">
            <w:pPr>
              <w:pStyle w:val="TableParagraph"/>
              <w:tabs>
                <w:tab w:val="left" w:pos="709"/>
              </w:tabs>
              <w:ind w:right="-1"/>
              <w:jc w:val="both"/>
              <w:rPr>
                <w:bCs/>
                <w:sz w:val="24"/>
              </w:rPr>
            </w:pPr>
            <w:r>
              <w:rPr>
                <w:bCs/>
                <w:sz w:val="24"/>
              </w:rPr>
              <w:t xml:space="preserve">ОПК-4.1. </w:t>
            </w:r>
            <w:r w:rsidRPr="0024305A">
              <w:rPr>
                <w:bCs/>
                <w:sz w:val="24"/>
              </w:rPr>
              <w:t>Предполагает порядок применения медицинских изделий, используемых при оказании медицинской помощи.</w:t>
            </w:r>
            <w:r>
              <w:rPr>
                <w:bCs/>
                <w:sz w:val="24"/>
              </w:rPr>
              <w:t xml:space="preserve"> </w:t>
            </w:r>
          </w:p>
          <w:p w:rsidR="006D1B08" w:rsidRDefault="006D1B08" w:rsidP="006D1B08">
            <w:pPr>
              <w:pStyle w:val="TableParagraph"/>
              <w:tabs>
                <w:tab w:val="left" w:pos="709"/>
              </w:tabs>
              <w:ind w:right="-1"/>
              <w:jc w:val="both"/>
              <w:rPr>
                <w:bCs/>
                <w:sz w:val="24"/>
              </w:rPr>
            </w:pPr>
            <w:r>
              <w:rPr>
                <w:bCs/>
                <w:sz w:val="24"/>
              </w:rPr>
              <w:t xml:space="preserve">ОПК-4.2. </w:t>
            </w:r>
            <w:r w:rsidRPr="0024305A">
              <w:rPr>
                <w:bCs/>
                <w:sz w:val="24"/>
              </w:rPr>
              <w:t>Применяет на практике медицинские изделия, предусмотренные порядком оказания медицинской помощи.</w:t>
            </w:r>
            <w:r>
              <w:rPr>
                <w:bCs/>
                <w:sz w:val="24"/>
              </w:rPr>
              <w:t xml:space="preserve"> </w:t>
            </w:r>
          </w:p>
          <w:p w:rsidR="006D1B08" w:rsidRDefault="006D1B08" w:rsidP="006D1B08">
            <w:pPr>
              <w:pStyle w:val="TableParagraph"/>
              <w:tabs>
                <w:tab w:val="left" w:pos="709"/>
              </w:tabs>
              <w:ind w:right="-1"/>
              <w:jc w:val="both"/>
              <w:rPr>
                <w:bCs/>
                <w:sz w:val="24"/>
              </w:rPr>
            </w:pPr>
            <w:r>
              <w:rPr>
                <w:bCs/>
                <w:sz w:val="24"/>
              </w:rPr>
              <w:t xml:space="preserve">ОПК-4.3. </w:t>
            </w:r>
            <w:r w:rsidRPr="00750D17">
              <w:rPr>
                <w:bCs/>
                <w:sz w:val="24"/>
              </w:rPr>
              <w:t>Представляет методы обследования пациента, предусмотренные порядком оказания медицинской помощи.</w:t>
            </w:r>
          </w:p>
          <w:p w:rsidR="006D1B08" w:rsidRDefault="006D1B08" w:rsidP="006D1B08">
            <w:pPr>
              <w:pStyle w:val="TableParagraph"/>
              <w:tabs>
                <w:tab w:val="left" w:pos="709"/>
              </w:tabs>
              <w:ind w:right="-1" w:firstLine="426"/>
              <w:jc w:val="both"/>
              <w:rPr>
                <w:color w:val="000000"/>
                <w:sz w:val="24"/>
                <w:szCs w:val="24"/>
              </w:rPr>
            </w:pPr>
            <w:r w:rsidRPr="00317D90">
              <w:rPr>
                <w:color w:val="000000"/>
                <w:sz w:val="24"/>
                <w:szCs w:val="24"/>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color w:val="000000"/>
                <w:sz w:val="24"/>
                <w:szCs w:val="24"/>
              </w:rPr>
              <w:t>.</w:t>
            </w:r>
          </w:p>
          <w:p w:rsidR="006D1B08" w:rsidRDefault="006D1B08" w:rsidP="006D1B08">
            <w:pPr>
              <w:pStyle w:val="TableParagraph"/>
              <w:tabs>
                <w:tab w:val="left" w:pos="709"/>
              </w:tabs>
              <w:ind w:right="-1"/>
              <w:jc w:val="both"/>
              <w:rPr>
                <w:color w:val="000000"/>
                <w:sz w:val="24"/>
                <w:szCs w:val="24"/>
              </w:rPr>
            </w:pPr>
            <w:r>
              <w:rPr>
                <w:color w:val="000000"/>
                <w:sz w:val="24"/>
                <w:szCs w:val="24"/>
              </w:rPr>
              <w:t>ОПК-5.2. О</w:t>
            </w:r>
            <w:r w:rsidRPr="00317D90">
              <w:rPr>
                <w:color w:val="000000"/>
                <w:sz w:val="24"/>
                <w:szCs w:val="24"/>
              </w:rPr>
              <w:t xml:space="preserve">ценивает морфофункциональное и физиологическое состояние и процессы для решения профессиональных задач. </w:t>
            </w:r>
          </w:p>
          <w:p w:rsidR="006D1B08" w:rsidRPr="00317D90" w:rsidRDefault="006D1B08" w:rsidP="006D1B08">
            <w:pPr>
              <w:pStyle w:val="TableParagraph"/>
              <w:tabs>
                <w:tab w:val="left" w:pos="709"/>
              </w:tabs>
              <w:ind w:right="-1"/>
              <w:jc w:val="both"/>
              <w:rPr>
                <w:color w:val="000000"/>
                <w:sz w:val="24"/>
                <w:szCs w:val="24"/>
              </w:rPr>
            </w:pPr>
            <w:r>
              <w:rPr>
                <w:color w:val="000000"/>
                <w:sz w:val="24"/>
                <w:szCs w:val="24"/>
              </w:rPr>
              <w:t>ОПК-5.3. У</w:t>
            </w:r>
            <w:r w:rsidRPr="00317D90">
              <w:rPr>
                <w:color w:val="000000"/>
                <w:sz w:val="24"/>
                <w:szCs w:val="24"/>
              </w:rPr>
              <w:t>казывает причины и механизмы типовых патологических процессов, состояний и реакций, их проявления и значение для организма при развитии различных заболеваний</w:t>
            </w:r>
          </w:p>
          <w:p w:rsidR="006D1B08" w:rsidRDefault="006D1B08" w:rsidP="006D1B08">
            <w:pPr>
              <w:tabs>
                <w:tab w:val="left" w:pos="709"/>
              </w:tabs>
              <w:ind w:right="-1" w:firstLine="426"/>
              <w:jc w:val="both"/>
              <w:rPr>
                <w:rFonts w:ascii="Times New Roman" w:eastAsia="Calibri" w:hAnsi="Times New Roman" w:cs="Times New Roman"/>
                <w:sz w:val="24"/>
                <w:szCs w:val="24"/>
              </w:rPr>
            </w:pPr>
            <w:r w:rsidRPr="009943CD">
              <w:rPr>
                <w:rFonts w:ascii="Times New Roman" w:eastAsia="Calibri" w:hAnsi="Times New Roman" w:cs="Times New Roman"/>
                <w:sz w:val="24"/>
                <w:szCs w:val="24"/>
              </w:rPr>
              <w:t>ОПК-7. Способен назначать лечение и осуществлять контроль его эффективности и безопасности</w:t>
            </w:r>
            <w:r>
              <w:rPr>
                <w:rFonts w:ascii="Times New Roman" w:eastAsia="Calibri" w:hAnsi="Times New Roman" w:cs="Times New Roman"/>
                <w:sz w:val="24"/>
                <w:szCs w:val="24"/>
              </w:rPr>
              <w:t>.</w:t>
            </w:r>
          </w:p>
          <w:p w:rsidR="006D1B08" w:rsidRDefault="006D1B08" w:rsidP="006D1B08">
            <w:pPr>
              <w:tabs>
                <w:tab w:val="left" w:pos="709"/>
              </w:tabs>
              <w:ind w:right="-1"/>
              <w:jc w:val="both"/>
              <w:rPr>
                <w:rFonts w:ascii="Times New Roman" w:hAnsi="Times New Roman"/>
                <w:sz w:val="24"/>
                <w:szCs w:val="24"/>
              </w:rPr>
            </w:pPr>
            <w:r>
              <w:rPr>
                <w:rFonts w:ascii="Times New Roman" w:eastAsia="Calibri" w:hAnsi="Times New Roman" w:cs="Times New Roman"/>
                <w:sz w:val="24"/>
                <w:szCs w:val="24"/>
              </w:rPr>
              <w:t xml:space="preserve">ОПК-7.1. </w:t>
            </w:r>
            <w:r w:rsidRPr="0029649F">
              <w:rPr>
                <w:rFonts w:ascii="Times New Roman" w:hAnsi="Times New Roman"/>
                <w:sz w:val="24"/>
                <w:szCs w:val="24"/>
              </w:rPr>
              <w:t>Анализирует теоретические основы немедикаментозной и медикаментозной терапии заболеваний и патологических состояний.</w:t>
            </w:r>
          </w:p>
          <w:p w:rsidR="006D1B08" w:rsidRDefault="006D1B08" w:rsidP="006D1B08">
            <w:pPr>
              <w:tabs>
                <w:tab w:val="left" w:pos="709"/>
              </w:tabs>
              <w:ind w:right="-1"/>
              <w:jc w:val="both"/>
              <w:rPr>
                <w:rFonts w:ascii="Times New Roman" w:eastAsia="Calibri" w:hAnsi="Times New Roman" w:cs="Times New Roman"/>
                <w:sz w:val="24"/>
                <w:szCs w:val="24"/>
              </w:rPr>
            </w:pPr>
            <w:r>
              <w:rPr>
                <w:rFonts w:ascii="Times New Roman" w:hAnsi="Times New Roman"/>
                <w:sz w:val="24"/>
                <w:szCs w:val="24"/>
              </w:rPr>
              <w:t xml:space="preserve">ОПК-7.2. </w:t>
            </w:r>
            <w:r w:rsidRPr="005D68C7">
              <w:rPr>
                <w:rFonts w:ascii="Times New Roman" w:eastAsia="Calibri" w:hAnsi="Times New Roman" w:cs="Times New Roman"/>
                <w:sz w:val="24"/>
                <w:szCs w:val="24"/>
              </w:rPr>
              <w:t>Назначает лечение заболеваний патологических состояний.</w:t>
            </w:r>
            <w:r>
              <w:rPr>
                <w:rFonts w:ascii="Times New Roman" w:eastAsia="Calibri" w:hAnsi="Times New Roman" w:cs="Times New Roman"/>
                <w:sz w:val="24"/>
                <w:szCs w:val="24"/>
              </w:rPr>
              <w:t xml:space="preserve"> </w:t>
            </w:r>
          </w:p>
          <w:p w:rsidR="006D1B08" w:rsidRPr="009943CD" w:rsidRDefault="006D1B08" w:rsidP="006D1B08">
            <w:pPr>
              <w:tabs>
                <w:tab w:val="left" w:pos="709"/>
              </w:tabs>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ОПК-7.3. </w:t>
            </w:r>
            <w:r w:rsidRPr="005D68C7">
              <w:rPr>
                <w:rFonts w:ascii="Times New Roman" w:eastAsia="Calibri" w:hAnsi="Times New Roman" w:cs="Times New Roman"/>
                <w:sz w:val="24"/>
                <w:szCs w:val="24"/>
              </w:rPr>
              <w:t>Демонстрирует готовность осуществлять контроль эффективности и безопасности лечения заболеваний и патологических состояний.</w:t>
            </w:r>
          </w:p>
          <w:p w:rsidR="006D1B08" w:rsidRDefault="006D1B08" w:rsidP="006D1B08">
            <w:pPr>
              <w:pStyle w:val="TableParagraph"/>
              <w:tabs>
                <w:tab w:val="left" w:pos="709"/>
              </w:tabs>
              <w:ind w:right="-1" w:firstLine="426"/>
              <w:jc w:val="both"/>
              <w:rPr>
                <w:sz w:val="24"/>
                <w:szCs w:val="24"/>
              </w:rPr>
            </w:pPr>
            <w:r>
              <w:rPr>
                <w:sz w:val="24"/>
                <w:szCs w:val="24"/>
              </w:rPr>
              <w:lastRenderedPageBreak/>
              <w:tab/>
            </w:r>
            <w:r w:rsidRPr="000B66BD">
              <w:rPr>
                <w:sz w:val="24"/>
                <w:szCs w:val="24"/>
              </w:rPr>
              <w:t>ПК</w:t>
            </w:r>
            <w:r>
              <w:rPr>
                <w:sz w:val="24"/>
                <w:szCs w:val="24"/>
              </w:rPr>
              <w:t>-</w:t>
            </w:r>
            <w:r w:rsidRPr="000B66BD">
              <w:rPr>
                <w:sz w:val="24"/>
                <w:szCs w:val="24"/>
              </w:rPr>
              <w:t>4</w:t>
            </w:r>
            <w:r>
              <w:rPr>
                <w:sz w:val="24"/>
                <w:szCs w:val="24"/>
              </w:rPr>
              <w:t xml:space="preserve">. </w:t>
            </w:r>
            <w:r w:rsidRPr="000B66BD">
              <w:rPr>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6D1B08" w:rsidRDefault="006D1B08" w:rsidP="006D1B08">
            <w:pPr>
              <w:pStyle w:val="TableParagraph"/>
              <w:tabs>
                <w:tab w:val="left" w:pos="709"/>
              </w:tabs>
              <w:ind w:right="-1"/>
              <w:jc w:val="both"/>
              <w:rPr>
                <w:sz w:val="24"/>
                <w:szCs w:val="24"/>
              </w:rPr>
            </w:pPr>
            <w:r>
              <w:rPr>
                <w:sz w:val="24"/>
                <w:szCs w:val="24"/>
              </w:rPr>
              <w:t xml:space="preserve">ПК-4.1. </w:t>
            </w:r>
            <w:r w:rsidRPr="000B66BD">
              <w:rPr>
                <w:sz w:val="24"/>
                <w:szCs w:val="24"/>
              </w:rPr>
              <w:t xml:space="preserve">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6D1B08" w:rsidRDefault="006D1B08" w:rsidP="006D1B08">
            <w:pPr>
              <w:pStyle w:val="TableParagraph"/>
              <w:tabs>
                <w:tab w:val="left" w:pos="709"/>
              </w:tabs>
              <w:ind w:right="-1"/>
              <w:jc w:val="both"/>
              <w:rPr>
                <w:sz w:val="24"/>
                <w:szCs w:val="24"/>
              </w:rPr>
            </w:pPr>
            <w:r>
              <w:rPr>
                <w:sz w:val="24"/>
                <w:szCs w:val="24"/>
              </w:rPr>
              <w:t xml:space="preserve">ПК-4.2. </w:t>
            </w:r>
            <w:r w:rsidRPr="000B66BD">
              <w:rPr>
                <w:sz w:val="24"/>
                <w:szCs w:val="24"/>
              </w:rPr>
              <w:t xml:space="preserve">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 </w:t>
            </w:r>
          </w:p>
          <w:p w:rsidR="006D1B08" w:rsidRDefault="006D1B08" w:rsidP="006D1B08">
            <w:pPr>
              <w:pStyle w:val="TableParagraph"/>
              <w:tabs>
                <w:tab w:val="left" w:pos="709"/>
              </w:tabs>
              <w:ind w:right="-1"/>
              <w:jc w:val="both"/>
              <w:rPr>
                <w:sz w:val="24"/>
                <w:szCs w:val="24"/>
              </w:rPr>
            </w:pPr>
            <w:r>
              <w:rPr>
                <w:sz w:val="24"/>
                <w:szCs w:val="24"/>
              </w:rPr>
              <w:t xml:space="preserve">ПК-4.3. </w:t>
            </w:r>
            <w:r w:rsidRPr="000B66BD">
              <w:rPr>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6D1B08" w:rsidRDefault="006D1B08" w:rsidP="006D1B08">
            <w:pPr>
              <w:tabs>
                <w:tab w:val="left" w:pos="709"/>
              </w:tabs>
              <w:ind w:right="-1" w:firstLine="426"/>
              <w:jc w:val="both"/>
              <w:rPr>
                <w:rFonts w:ascii="Times New Roman" w:eastAsia="Calibri" w:hAnsi="Times New Roman" w:cs="Times New Roman"/>
                <w:sz w:val="24"/>
                <w:szCs w:val="24"/>
              </w:rPr>
            </w:pPr>
            <w:r w:rsidRPr="009943CD">
              <w:rPr>
                <w:rFonts w:ascii="Times New Roman" w:eastAsia="Calibri" w:hAnsi="Times New Roman" w:cs="Times New Roman"/>
                <w:sz w:val="24"/>
                <w:szCs w:val="24"/>
              </w:rPr>
              <w:t xml:space="preserve">ПК-5. </w:t>
            </w:r>
            <w:r w:rsidRPr="00B63679">
              <w:rPr>
                <w:rFonts w:ascii="Times New Roman" w:eastAsia="Calibri" w:hAnsi="Times New Roman" w:cs="Times New Roman"/>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rFonts w:ascii="Times New Roman" w:eastAsia="Calibri" w:hAnsi="Times New Roman" w:cs="Times New Roman"/>
                <w:sz w:val="24"/>
                <w:szCs w:val="24"/>
              </w:rPr>
              <w:t>.</w:t>
            </w:r>
          </w:p>
          <w:p w:rsidR="006D1B08" w:rsidRDefault="006D1B08" w:rsidP="006D1B08">
            <w:pPr>
              <w:tabs>
                <w:tab w:val="left" w:pos="709"/>
              </w:tabs>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ПК-5.1. </w:t>
            </w:r>
            <w:r w:rsidRPr="00B63679">
              <w:rPr>
                <w:rFonts w:ascii="Times New Roman" w:eastAsia="Calibri" w:hAnsi="Times New Roman" w:cs="Times New Roman"/>
                <w:sz w:val="24"/>
                <w:szCs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rFonts w:ascii="Times New Roman" w:eastAsia="Calibri" w:hAnsi="Times New Roman" w:cs="Times New Roman"/>
                <w:sz w:val="24"/>
                <w:szCs w:val="24"/>
              </w:rPr>
              <w:t xml:space="preserve"> </w:t>
            </w:r>
          </w:p>
          <w:p w:rsidR="006D1B08" w:rsidRDefault="006D1B08" w:rsidP="006D1B08">
            <w:pPr>
              <w:tabs>
                <w:tab w:val="left" w:pos="709"/>
              </w:tabs>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ПК-5.2. </w:t>
            </w:r>
            <w:r w:rsidRPr="00B63679">
              <w:rPr>
                <w:rFonts w:ascii="Times New Roman" w:eastAsia="Calibri" w:hAnsi="Times New Roman" w:cs="Times New Roman"/>
                <w:sz w:val="24"/>
                <w:szCs w:val="24"/>
              </w:rPr>
              <w:t>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6D1B08" w:rsidRPr="00100500" w:rsidRDefault="006D1B08" w:rsidP="00415E85">
            <w:pPr>
              <w:pStyle w:val="TableParagraph"/>
              <w:numPr>
                <w:ilvl w:val="0"/>
                <w:numId w:val="128"/>
              </w:numPr>
              <w:tabs>
                <w:tab w:val="left" w:pos="709"/>
              </w:tabs>
              <w:ind w:left="0" w:right="-1" w:firstLine="426"/>
              <w:jc w:val="both"/>
              <w:rPr>
                <w:b/>
                <w:sz w:val="24"/>
                <w:szCs w:val="24"/>
              </w:rPr>
            </w:pPr>
            <w:r w:rsidRPr="00100500">
              <w:rPr>
                <w:b/>
                <w:sz w:val="24"/>
                <w:szCs w:val="24"/>
              </w:rPr>
              <w:t>Планируемые результаты</w:t>
            </w:r>
            <w:r>
              <w:rPr>
                <w:b/>
                <w:sz w:val="24"/>
                <w:szCs w:val="24"/>
              </w:rPr>
              <w:t xml:space="preserve"> </w:t>
            </w:r>
            <w:r w:rsidRPr="00100500">
              <w:rPr>
                <w:b/>
                <w:sz w:val="24"/>
                <w:szCs w:val="24"/>
              </w:rPr>
              <w:t>обучения</w:t>
            </w:r>
            <w:r>
              <w:rPr>
                <w:b/>
                <w:sz w:val="24"/>
                <w:szCs w:val="24"/>
              </w:rPr>
              <w:t>.</w:t>
            </w:r>
          </w:p>
          <w:p w:rsidR="006D1B08" w:rsidRPr="00100500" w:rsidRDefault="006D1B08" w:rsidP="006D1B08">
            <w:pPr>
              <w:pStyle w:val="TableParagraph"/>
              <w:tabs>
                <w:tab w:val="left" w:pos="709"/>
              </w:tabs>
              <w:ind w:right="-1" w:firstLine="426"/>
              <w:jc w:val="both"/>
              <w:rPr>
                <w:sz w:val="24"/>
                <w:szCs w:val="24"/>
              </w:rPr>
            </w:pPr>
            <w:r w:rsidRPr="00100500">
              <w:rPr>
                <w:sz w:val="24"/>
                <w:szCs w:val="24"/>
              </w:rPr>
              <w:t>В результате освоения дисциплины студент должен</w:t>
            </w:r>
          </w:p>
          <w:p w:rsidR="006D1B08" w:rsidRPr="00874F83" w:rsidRDefault="006D1B08" w:rsidP="006D1B08">
            <w:pPr>
              <w:pStyle w:val="TableParagraph"/>
              <w:tabs>
                <w:tab w:val="left" w:pos="709"/>
              </w:tabs>
              <w:ind w:right="-1" w:firstLine="426"/>
              <w:jc w:val="both"/>
              <w:rPr>
                <w:bCs/>
                <w:sz w:val="24"/>
                <w:szCs w:val="24"/>
                <w:u w:val="single"/>
              </w:rPr>
            </w:pPr>
            <w:r w:rsidRPr="00874F83">
              <w:rPr>
                <w:bCs/>
                <w:sz w:val="24"/>
                <w:szCs w:val="24"/>
                <w:u w:val="single"/>
              </w:rPr>
              <w:t>Знать:</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источники и пути распространения туберкулезной инфекции; факторы риска</w:t>
            </w:r>
            <w:r>
              <w:rPr>
                <w:sz w:val="24"/>
                <w:szCs w:val="24"/>
              </w:rPr>
              <w:t xml:space="preserve"> </w:t>
            </w:r>
            <w:r w:rsidRPr="00100500">
              <w:rPr>
                <w:sz w:val="24"/>
                <w:szCs w:val="24"/>
              </w:rPr>
              <w:t>инфицирования микобактериями туберкулеза (МБТ) и заболевания туберкулезом взрослых и детей; методы раннего выявления туберкулеза у детей, подростков и взрослых; методы профилактики туберкулеза у взрослых и</w:t>
            </w:r>
            <w:r>
              <w:rPr>
                <w:sz w:val="24"/>
                <w:szCs w:val="24"/>
              </w:rPr>
              <w:t xml:space="preserve"> </w:t>
            </w:r>
            <w:r w:rsidRPr="00100500">
              <w:rPr>
                <w:sz w:val="24"/>
                <w:szCs w:val="24"/>
              </w:rPr>
              <w:t>детей;</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 xml:space="preserve">клинические симптомы, лабораторные, иммунологические, рентгенологические, </w:t>
            </w:r>
            <w:proofErr w:type="spellStart"/>
            <w:r w:rsidRPr="00100500">
              <w:rPr>
                <w:sz w:val="24"/>
                <w:szCs w:val="24"/>
              </w:rPr>
              <w:t>бронхологические</w:t>
            </w:r>
            <w:proofErr w:type="spellEnd"/>
            <w:r w:rsidRPr="00100500">
              <w:rPr>
                <w:sz w:val="24"/>
                <w:szCs w:val="24"/>
              </w:rPr>
              <w:t xml:space="preserve"> признаки, характерные для</w:t>
            </w:r>
            <w:r>
              <w:rPr>
                <w:sz w:val="24"/>
                <w:szCs w:val="24"/>
              </w:rPr>
              <w:t xml:space="preserve"> </w:t>
            </w:r>
            <w:r w:rsidRPr="00100500">
              <w:rPr>
                <w:sz w:val="24"/>
                <w:szCs w:val="24"/>
              </w:rPr>
              <w:t>туберкулеза;</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 xml:space="preserve">патоморфологические, иммунологические, биохимические изменения при заболевании туберкулезом; основные симптомы и синдромы при различных формах туберкулеза; </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обязательный</w:t>
            </w:r>
            <w:r>
              <w:rPr>
                <w:sz w:val="24"/>
                <w:szCs w:val="24"/>
              </w:rPr>
              <w:t xml:space="preserve"> </w:t>
            </w:r>
            <w:r w:rsidRPr="00100500">
              <w:rPr>
                <w:sz w:val="24"/>
                <w:szCs w:val="24"/>
              </w:rPr>
              <w:t>комплекс</w:t>
            </w:r>
            <w:r>
              <w:rPr>
                <w:sz w:val="24"/>
                <w:szCs w:val="24"/>
              </w:rPr>
              <w:t xml:space="preserve"> </w:t>
            </w:r>
            <w:r w:rsidRPr="00100500">
              <w:rPr>
                <w:sz w:val="24"/>
                <w:szCs w:val="24"/>
              </w:rPr>
              <w:t>диагностических</w:t>
            </w:r>
            <w:r>
              <w:rPr>
                <w:sz w:val="24"/>
                <w:szCs w:val="24"/>
              </w:rPr>
              <w:t xml:space="preserve"> </w:t>
            </w:r>
            <w:r w:rsidRPr="00100500">
              <w:rPr>
                <w:sz w:val="24"/>
                <w:szCs w:val="24"/>
              </w:rPr>
              <w:t>методов,</w:t>
            </w:r>
            <w:r>
              <w:rPr>
                <w:sz w:val="24"/>
                <w:szCs w:val="24"/>
              </w:rPr>
              <w:t xml:space="preserve"> </w:t>
            </w:r>
            <w:r w:rsidRPr="00100500">
              <w:rPr>
                <w:sz w:val="24"/>
                <w:szCs w:val="24"/>
              </w:rPr>
              <w:t>используемых</w:t>
            </w:r>
            <w:r>
              <w:rPr>
                <w:sz w:val="24"/>
                <w:szCs w:val="24"/>
              </w:rPr>
              <w:t xml:space="preserve"> </w:t>
            </w:r>
            <w:r w:rsidRPr="00100500">
              <w:rPr>
                <w:sz w:val="24"/>
                <w:szCs w:val="24"/>
              </w:rPr>
              <w:t>при</w:t>
            </w:r>
            <w:r>
              <w:rPr>
                <w:sz w:val="24"/>
                <w:szCs w:val="24"/>
              </w:rPr>
              <w:t xml:space="preserve"> </w:t>
            </w:r>
            <w:r w:rsidRPr="00100500">
              <w:rPr>
                <w:sz w:val="24"/>
                <w:szCs w:val="24"/>
              </w:rPr>
              <w:t>обследовании</w:t>
            </w:r>
            <w:r>
              <w:rPr>
                <w:sz w:val="24"/>
                <w:szCs w:val="24"/>
              </w:rPr>
              <w:t xml:space="preserve"> </w:t>
            </w:r>
            <w:r w:rsidRPr="00100500">
              <w:rPr>
                <w:sz w:val="24"/>
                <w:szCs w:val="24"/>
              </w:rPr>
              <w:t>на туберкулез в общей лечебной сети и в противотуберкулезном</w:t>
            </w:r>
            <w:r>
              <w:rPr>
                <w:sz w:val="24"/>
                <w:szCs w:val="24"/>
              </w:rPr>
              <w:t xml:space="preserve"> </w:t>
            </w:r>
            <w:r w:rsidRPr="00100500">
              <w:rPr>
                <w:sz w:val="24"/>
                <w:szCs w:val="24"/>
              </w:rPr>
              <w:t>диспансере;</w:t>
            </w:r>
          </w:p>
          <w:p w:rsidR="006D1B08"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 xml:space="preserve">организационные формы лечения больных туберкулезом. </w:t>
            </w:r>
          </w:p>
          <w:p w:rsidR="006D1B08" w:rsidRDefault="006D1B08" w:rsidP="00415E85">
            <w:pPr>
              <w:pStyle w:val="TableParagraph"/>
              <w:numPr>
                <w:ilvl w:val="0"/>
                <w:numId w:val="130"/>
              </w:numPr>
              <w:tabs>
                <w:tab w:val="left" w:pos="567"/>
                <w:tab w:val="left" w:pos="709"/>
              </w:tabs>
              <w:ind w:left="0" w:right="-1" w:firstLine="426"/>
              <w:jc w:val="both"/>
              <w:rPr>
                <w:sz w:val="24"/>
                <w:szCs w:val="24"/>
              </w:rPr>
            </w:pPr>
            <w:r>
              <w:rPr>
                <w:sz w:val="24"/>
                <w:szCs w:val="24"/>
              </w:rPr>
              <w:t>п</w:t>
            </w:r>
            <w:r w:rsidRPr="00100500">
              <w:rPr>
                <w:sz w:val="24"/>
                <w:szCs w:val="24"/>
              </w:rPr>
              <w:t>ротивотуберкулезные препараты</w:t>
            </w:r>
            <w:r>
              <w:rPr>
                <w:sz w:val="24"/>
                <w:szCs w:val="24"/>
              </w:rPr>
              <w:t>, п</w:t>
            </w:r>
            <w:r w:rsidRPr="00100500">
              <w:rPr>
                <w:sz w:val="24"/>
                <w:szCs w:val="24"/>
              </w:rPr>
              <w:t xml:space="preserve">оказания к их назначению; </w:t>
            </w:r>
          </w:p>
          <w:p w:rsidR="006D1B08"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необходимый комплекс мероприятий при осложнении туберкулеза легочным кровотечением, спонтанным пневмотораксом;</w:t>
            </w:r>
          </w:p>
          <w:p w:rsidR="006D1B08"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принципы</w:t>
            </w:r>
            <w:r>
              <w:rPr>
                <w:sz w:val="24"/>
                <w:szCs w:val="24"/>
              </w:rPr>
              <w:t xml:space="preserve"> </w:t>
            </w:r>
            <w:r w:rsidRPr="00100500">
              <w:rPr>
                <w:sz w:val="24"/>
                <w:szCs w:val="24"/>
              </w:rPr>
              <w:t>экспертизы</w:t>
            </w:r>
            <w:r>
              <w:rPr>
                <w:sz w:val="24"/>
                <w:szCs w:val="24"/>
              </w:rPr>
              <w:t xml:space="preserve"> </w:t>
            </w:r>
            <w:r w:rsidRPr="00100500">
              <w:rPr>
                <w:sz w:val="24"/>
                <w:szCs w:val="24"/>
              </w:rPr>
              <w:t>трудоспособности</w:t>
            </w:r>
            <w:r>
              <w:rPr>
                <w:sz w:val="24"/>
                <w:szCs w:val="24"/>
              </w:rPr>
              <w:t xml:space="preserve"> </w:t>
            </w:r>
            <w:r w:rsidRPr="00100500">
              <w:rPr>
                <w:sz w:val="24"/>
                <w:szCs w:val="24"/>
              </w:rPr>
              <w:t>больного</w:t>
            </w:r>
            <w:r>
              <w:rPr>
                <w:sz w:val="24"/>
                <w:szCs w:val="24"/>
              </w:rPr>
              <w:t xml:space="preserve"> </w:t>
            </w:r>
            <w:r w:rsidRPr="00100500">
              <w:rPr>
                <w:sz w:val="24"/>
                <w:szCs w:val="24"/>
              </w:rPr>
              <w:t>туберкулезом;</w:t>
            </w:r>
          </w:p>
          <w:p w:rsidR="006D1B08"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порядок</w:t>
            </w:r>
            <w:r>
              <w:rPr>
                <w:sz w:val="24"/>
                <w:szCs w:val="24"/>
              </w:rPr>
              <w:t xml:space="preserve"> </w:t>
            </w:r>
            <w:r w:rsidRPr="00100500">
              <w:rPr>
                <w:sz w:val="24"/>
                <w:szCs w:val="24"/>
              </w:rPr>
              <w:t>наблюдения больных туберкулезом в противотуберкулезном диспансере;</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группы</w:t>
            </w:r>
            <w:r>
              <w:rPr>
                <w:sz w:val="24"/>
                <w:szCs w:val="24"/>
              </w:rPr>
              <w:t xml:space="preserve"> </w:t>
            </w:r>
            <w:r w:rsidRPr="00100500">
              <w:rPr>
                <w:sz w:val="24"/>
                <w:szCs w:val="24"/>
              </w:rPr>
              <w:t>учета.</w:t>
            </w:r>
          </w:p>
          <w:p w:rsidR="006D1B08" w:rsidRPr="00874F83" w:rsidRDefault="006D1B08" w:rsidP="006D1B08">
            <w:pPr>
              <w:pStyle w:val="TableParagraph"/>
              <w:tabs>
                <w:tab w:val="left" w:pos="709"/>
              </w:tabs>
              <w:ind w:right="-1" w:firstLine="426"/>
              <w:jc w:val="both"/>
              <w:rPr>
                <w:bCs/>
                <w:sz w:val="24"/>
                <w:szCs w:val="24"/>
                <w:u w:val="single"/>
              </w:rPr>
            </w:pPr>
            <w:r w:rsidRPr="00874F83">
              <w:rPr>
                <w:bCs/>
                <w:sz w:val="24"/>
                <w:szCs w:val="24"/>
                <w:u w:val="single"/>
              </w:rPr>
              <w:lastRenderedPageBreak/>
              <w:t>Уметь:</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осуществлять</w:t>
            </w:r>
            <w:r>
              <w:rPr>
                <w:sz w:val="24"/>
                <w:szCs w:val="24"/>
              </w:rPr>
              <w:t xml:space="preserve"> </w:t>
            </w:r>
            <w:r w:rsidRPr="00100500">
              <w:rPr>
                <w:sz w:val="24"/>
                <w:szCs w:val="24"/>
              </w:rPr>
              <w:t>профилактику</w:t>
            </w:r>
            <w:r>
              <w:rPr>
                <w:sz w:val="24"/>
                <w:szCs w:val="24"/>
              </w:rPr>
              <w:t xml:space="preserve"> </w:t>
            </w:r>
            <w:r w:rsidRPr="00100500">
              <w:rPr>
                <w:sz w:val="24"/>
                <w:szCs w:val="24"/>
              </w:rPr>
              <w:t>туберкулеза,</w:t>
            </w:r>
            <w:r>
              <w:rPr>
                <w:sz w:val="24"/>
                <w:szCs w:val="24"/>
              </w:rPr>
              <w:t xml:space="preserve"> </w:t>
            </w:r>
            <w:r w:rsidRPr="00100500">
              <w:rPr>
                <w:sz w:val="24"/>
                <w:szCs w:val="24"/>
              </w:rPr>
              <w:t>диспансеризацию</w:t>
            </w:r>
            <w:r>
              <w:rPr>
                <w:sz w:val="24"/>
                <w:szCs w:val="24"/>
              </w:rPr>
              <w:t xml:space="preserve"> </w:t>
            </w:r>
            <w:r w:rsidRPr="00100500">
              <w:rPr>
                <w:sz w:val="24"/>
                <w:szCs w:val="24"/>
              </w:rPr>
              <w:t>больных</w:t>
            </w:r>
            <w:r>
              <w:rPr>
                <w:sz w:val="24"/>
                <w:szCs w:val="24"/>
              </w:rPr>
              <w:t xml:space="preserve"> </w:t>
            </w:r>
            <w:r w:rsidRPr="00100500">
              <w:rPr>
                <w:sz w:val="24"/>
                <w:szCs w:val="24"/>
              </w:rPr>
              <w:t>туберкулезом;</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проводить отбор лиц для вакцинации и ревакцинации БЦЖ с учетом результатов массовой</w:t>
            </w:r>
            <w:r>
              <w:rPr>
                <w:sz w:val="24"/>
                <w:szCs w:val="24"/>
              </w:rPr>
              <w:t xml:space="preserve"> </w:t>
            </w:r>
            <w:proofErr w:type="spellStart"/>
            <w:r w:rsidRPr="00100500">
              <w:rPr>
                <w:sz w:val="24"/>
                <w:szCs w:val="24"/>
              </w:rPr>
              <w:t>туберкулинодиагностики</w:t>
            </w:r>
            <w:proofErr w:type="spellEnd"/>
            <w:r w:rsidRPr="00100500">
              <w:rPr>
                <w:sz w:val="24"/>
                <w:szCs w:val="24"/>
              </w:rPr>
              <w:t>,</w:t>
            </w:r>
            <w:r>
              <w:rPr>
                <w:sz w:val="24"/>
                <w:szCs w:val="24"/>
              </w:rPr>
              <w:t xml:space="preserve"> </w:t>
            </w:r>
            <w:r w:rsidRPr="00100500">
              <w:rPr>
                <w:sz w:val="24"/>
                <w:szCs w:val="24"/>
              </w:rPr>
              <w:t>оценивать</w:t>
            </w:r>
            <w:r>
              <w:rPr>
                <w:sz w:val="24"/>
                <w:szCs w:val="24"/>
              </w:rPr>
              <w:t xml:space="preserve"> </w:t>
            </w:r>
            <w:r w:rsidRPr="00100500">
              <w:rPr>
                <w:sz w:val="24"/>
                <w:szCs w:val="24"/>
              </w:rPr>
              <w:t>характер</w:t>
            </w:r>
            <w:r>
              <w:rPr>
                <w:sz w:val="24"/>
                <w:szCs w:val="24"/>
              </w:rPr>
              <w:t xml:space="preserve"> </w:t>
            </w:r>
            <w:r w:rsidRPr="00100500">
              <w:rPr>
                <w:sz w:val="24"/>
                <w:szCs w:val="24"/>
              </w:rPr>
              <w:t>местной</w:t>
            </w:r>
            <w:r>
              <w:rPr>
                <w:sz w:val="24"/>
                <w:szCs w:val="24"/>
              </w:rPr>
              <w:t xml:space="preserve"> </w:t>
            </w:r>
            <w:r w:rsidRPr="00100500">
              <w:rPr>
                <w:sz w:val="24"/>
                <w:szCs w:val="24"/>
              </w:rPr>
              <w:t>прививочной</w:t>
            </w:r>
            <w:r>
              <w:rPr>
                <w:sz w:val="24"/>
                <w:szCs w:val="24"/>
              </w:rPr>
              <w:t xml:space="preserve"> </w:t>
            </w:r>
            <w:r w:rsidRPr="00100500">
              <w:rPr>
                <w:sz w:val="24"/>
                <w:szCs w:val="24"/>
              </w:rPr>
              <w:t>реакции и возможные поствакцинальные</w:t>
            </w:r>
            <w:r>
              <w:rPr>
                <w:sz w:val="24"/>
                <w:szCs w:val="24"/>
              </w:rPr>
              <w:t xml:space="preserve"> </w:t>
            </w:r>
            <w:r w:rsidRPr="00100500">
              <w:rPr>
                <w:sz w:val="24"/>
                <w:szCs w:val="24"/>
              </w:rPr>
              <w:t>осложнения;</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формировать группы повышенного риска по заболеванию туберкулезом,</w:t>
            </w:r>
            <w:r>
              <w:rPr>
                <w:sz w:val="24"/>
                <w:szCs w:val="24"/>
              </w:rPr>
              <w:t xml:space="preserve"> </w:t>
            </w:r>
            <w:r w:rsidRPr="00100500">
              <w:rPr>
                <w:sz w:val="24"/>
                <w:szCs w:val="24"/>
              </w:rPr>
              <w:t>оценить эффективность диспансерного наблюдения за</w:t>
            </w:r>
            <w:r>
              <w:rPr>
                <w:sz w:val="24"/>
                <w:szCs w:val="24"/>
              </w:rPr>
              <w:t xml:space="preserve"> </w:t>
            </w:r>
            <w:r w:rsidRPr="00100500">
              <w:rPr>
                <w:sz w:val="24"/>
                <w:szCs w:val="24"/>
              </w:rPr>
              <w:t>пациентами;</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интерпретировать жалобы пациента, данные его анамнеза, результаты осмотра, лабораторные, инструментальные исследования с целью диагностики</w:t>
            </w:r>
            <w:r>
              <w:rPr>
                <w:sz w:val="24"/>
                <w:szCs w:val="24"/>
              </w:rPr>
              <w:t xml:space="preserve"> </w:t>
            </w:r>
            <w:r w:rsidRPr="00100500">
              <w:rPr>
                <w:sz w:val="24"/>
                <w:szCs w:val="24"/>
              </w:rPr>
              <w:t>туберкулеза;</w:t>
            </w:r>
          </w:p>
          <w:p w:rsidR="006D1B08" w:rsidRPr="00100500" w:rsidRDefault="006D1B08" w:rsidP="00415E85">
            <w:pPr>
              <w:pStyle w:val="TableParagraph"/>
              <w:numPr>
                <w:ilvl w:val="0"/>
                <w:numId w:val="130"/>
              </w:numPr>
              <w:tabs>
                <w:tab w:val="left" w:pos="567"/>
                <w:tab w:val="left" w:pos="709"/>
                <w:tab w:val="left" w:pos="1984"/>
                <w:tab w:val="left" w:pos="2315"/>
                <w:tab w:val="left" w:pos="3470"/>
                <w:tab w:val="left" w:pos="4797"/>
                <w:tab w:val="left" w:pos="6050"/>
                <w:tab w:val="left" w:pos="7368"/>
                <w:tab w:val="left" w:pos="8134"/>
                <w:tab w:val="left" w:pos="9584"/>
              </w:tabs>
              <w:ind w:left="0" w:right="-1" w:firstLine="426"/>
              <w:jc w:val="both"/>
              <w:rPr>
                <w:sz w:val="24"/>
                <w:szCs w:val="24"/>
              </w:rPr>
            </w:pPr>
            <w:r w:rsidRPr="00100500">
              <w:rPr>
                <w:sz w:val="24"/>
                <w:szCs w:val="24"/>
              </w:rPr>
              <w:t>выявлять</w:t>
            </w:r>
            <w:r w:rsidRPr="00100500">
              <w:rPr>
                <w:sz w:val="24"/>
                <w:szCs w:val="24"/>
              </w:rPr>
              <w:tab/>
              <w:t>у</w:t>
            </w:r>
            <w:r w:rsidRPr="00100500">
              <w:rPr>
                <w:sz w:val="24"/>
                <w:szCs w:val="24"/>
              </w:rPr>
              <w:tab/>
              <w:t>пациента</w:t>
            </w:r>
            <w:r w:rsidRPr="00100500">
              <w:rPr>
                <w:sz w:val="24"/>
                <w:szCs w:val="24"/>
              </w:rPr>
              <w:tab/>
              <w:t>симптомы,</w:t>
            </w:r>
            <w:r w:rsidRPr="00100500">
              <w:rPr>
                <w:sz w:val="24"/>
                <w:szCs w:val="24"/>
              </w:rPr>
              <w:tab/>
              <w:t>синдромы</w:t>
            </w:r>
            <w:r w:rsidRPr="00100500">
              <w:rPr>
                <w:sz w:val="24"/>
                <w:szCs w:val="24"/>
              </w:rPr>
              <w:tab/>
              <w:t>различных</w:t>
            </w:r>
            <w:r w:rsidRPr="00100500">
              <w:rPr>
                <w:sz w:val="24"/>
                <w:szCs w:val="24"/>
              </w:rPr>
              <w:tab/>
              <w:t>форм</w:t>
            </w:r>
            <w:r w:rsidRPr="00100500">
              <w:rPr>
                <w:sz w:val="24"/>
                <w:szCs w:val="24"/>
              </w:rPr>
              <w:tab/>
              <w:t>туберкулеза</w:t>
            </w:r>
            <w:r w:rsidRPr="00100500">
              <w:rPr>
                <w:sz w:val="24"/>
                <w:szCs w:val="24"/>
              </w:rPr>
              <w:tab/>
            </w:r>
            <w:r w:rsidRPr="00100500">
              <w:rPr>
                <w:spacing w:val="-18"/>
                <w:sz w:val="24"/>
                <w:szCs w:val="24"/>
              </w:rPr>
              <w:t xml:space="preserve">в </w:t>
            </w:r>
            <w:r w:rsidRPr="00100500">
              <w:rPr>
                <w:sz w:val="24"/>
                <w:szCs w:val="24"/>
              </w:rPr>
              <w:t>соответствии с Международной статистической классификацией</w:t>
            </w:r>
            <w:r>
              <w:rPr>
                <w:sz w:val="24"/>
                <w:szCs w:val="24"/>
              </w:rPr>
              <w:t xml:space="preserve"> </w:t>
            </w:r>
            <w:r w:rsidRPr="00100500">
              <w:rPr>
                <w:sz w:val="24"/>
                <w:szCs w:val="24"/>
              </w:rPr>
              <w:t>болезней;</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решать практические задачи диагностики, лечения, диспансерного</w:t>
            </w:r>
            <w:r>
              <w:rPr>
                <w:sz w:val="24"/>
                <w:szCs w:val="24"/>
              </w:rPr>
              <w:t xml:space="preserve"> </w:t>
            </w:r>
            <w:r w:rsidRPr="00100500">
              <w:rPr>
                <w:sz w:val="24"/>
                <w:szCs w:val="24"/>
              </w:rPr>
              <w:t>наблюдения больных</w:t>
            </w:r>
            <w:r>
              <w:rPr>
                <w:sz w:val="24"/>
                <w:szCs w:val="24"/>
              </w:rPr>
              <w:t xml:space="preserve"> </w:t>
            </w:r>
            <w:r w:rsidRPr="00100500">
              <w:rPr>
                <w:sz w:val="24"/>
                <w:szCs w:val="24"/>
              </w:rPr>
              <w:t>туберкулезом.</w:t>
            </w:r>
          </w:p>
          <w:p w:rsidR="006D1B08" w:rsidRPr="00874F83" w:rsidRDefault="006D1B08" w:rsidP="006D1B08">
            <w:pPr>
              <w:pStyle w:val="TableParagraph"/>
              <w:tabs>
                <w:tab w:val="left" w:pos="567"/>
                <w:tab w:val="left" w:pos="709"/>
              </w:tabs>
              <w:ind w:left="426" w:right="-1"/>
              <w:jc w:val="both"/>
              <w:rPr>
                <w:bCs/>
                <w:sz w:val="24"/>
                <w:szCs w:val="24"/>
                <w:u w:val="single"/>
              </w:rPr>
            </w:pPr>
            <w:r w:rsidRPr="00874F83">
              <w:rPr>
                <w:bCs/>
                <w:sz w:val="24"/>
                <w:szCs w:val="24"/>
                <w:u w:val="single"/>
              </w:rPr>
              <w:t>Владеть:</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методами профилактики туберкулеза, диспансеризации больных</w:t>
            </w:r>
            <w:r>
              <w:rPr>
                <w:sz w:val="24"/>
                <w:szCs w:val="24"/>
              </w:rPr>
              <w:t xml:space="preserve"> </w:t>
            </w:r>
            <w:r w:rsidRPr="00100500">
              <w:rPr>
                <w:sz w:val="24"/>
                <w:szCs w:val="24"/>
              </w:rPr>
              <w:t>туберкулезом;</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навыками ранней диагностики</w:t>
            </w:r>
            <w:r>
              <w:rPr>
                <w:sz w:val="24"/>
                <w:szCs w:val="24"/>
              </w:rPr>
              <w:t xml:space="preserve"> </w:t>
            </w:r>
            <w:r w:rsidRPr="00100500">
              <w:rPr>
                <w:sz w:val="24"/>
                <w:szCs w:val="24"/>
              </w:rPr>
              <w:t>туберкулеза;</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интерпретацией</w:t>
            </w:r>
            <w:r>
              <w:rPr>
                <w:sz w:val="24"/>
                <w:szCs w:val="24"/>
              </w:rPr>
              <w:t xml:space="preserve"> </w:t>
            </w:r>
            <w:r w:rsidRPr="00100500">
              <w:rPr>
                <w:sz w:val="24"/>
                <w:szCs w:val="24"/>
              </w:rPr>
              <w:t>результатов</w:t>
            </w:r>
            <w:r>
              <w:rPr>
                <w:sz w:val="24"/>
                <w:szCs w:val="24"/>
              </w:rPr>
              <w:t xml:space="preserve"> </w:t>
            </w:r>
            <w:r w:rsidRPr="00100500">
              <w:rPr>
                <w:sz w:val="24"/>
                <w:szCs w:val="24"/>
              </w:rPr>
              <w:t>лабораторных,</w:t>
            </w:r>
            <w:r>
              <w:rPr>
                <w:sz w:val="24"/>
                <w:szCs w:val="24"/>
              </w:rPr>
              <w:t xml:space="preserve"> </w:t>
            </w:r>
            <w:r w:rsidRPr="00100500">
              <w:rPr>
                <w:sz w:val="24"/>
                <w:szCs w:val="24"/>
              </w:rPr>
              <w:t>инструментальных</w:t>
            </w:r>
            <w:r>
              <w:rPr>
                <w:sz w:val="24"/>
                <w:szCs w:val="24"/>
              </w:rPr>
              <w:t xml:space="preserve"> </w:t>
            </w:r>
            <w:r w:rsidRPr="00100500">
              <w:rPr>
                <w:sz w:val="24"/>
                <w:szCs w:val="24"/>
              </w:rPr>
              <w:t>методов</w:t>
            </w:r>
            <w:r>
              <w:rPr>
                <w:sz w:val="24"/>
                <w:szCs w:val="24"/>
              </w:rPr>
              <w:t xml:space="preserve"> </w:t>
            </w:r>
            <w:r w:rsidRPr="00100500">
              <w:rPr>
                <w:sz w:val="24"/>
                <w:szCs w:val="24"/>
              </w:rPr>
              <w:t>диагностики</w:t>
            </w:r>
            <w:r>
              <w:rPr>
                <w:sz w:val="24"/>
                <w:szCs w:val="24"/>
              </w:rPr>
              <w:t xml:space="preserve"> </w:t>
            </w:r>
            <w:r w:rsidRPr="00100500">
              <w:rPr>
                <w:sz w:val="24"/>
                <w:szCs w:val="24"/>
              </w:rPr>
              <w:t>с целью диагностики</w:t>
            </w:r>
            <w:r>
              <w:rPr>
                <w:sz w:val="24"/>
                <w:szCs w:val="24"/>
              </w:rPr>
              <w:t xml:space="preserve"> </w:t>
            </w:r>
            <w:r w:rsidRPr="00100500">
              <w:rPr>
                <w:sz w:val="24"/>
                <w:szCs w:val="24"/>
              </w:rPr>
              <w:t>туберкулеза;</w:t>
            </w:r>
          </w:p>
          <w:p w:rsidR="006D1B08" w:rsidRPr="00100500"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навыками постановки предварительного диагноза</w:t>
            </w:r>
            <w:r>
              <w:rPr>
                <w:sz w:val="24"/>
                <w:szCs w:val="24"/>
              </w:rPr>
              <w:t xml:space="preserve"> </w:t>
            </w:r>
            <w:r w:rsidRPr="00100500">
              <w:rPr>
                <w:sz w:val="24"/>
                <w:szCs w:val="24"/>
              </w:rPr>
              <w:t>туберкулеза;</w:t>
            </w:r>
          </w:p>
          <w:p w:rsidR="006D1B08" w:rsidRDefault="006D1B08" w:rsidP="00415E85">
            <w:pPr>
              <w:pStyle w:val="TableParagraph"/>
              <w:numPr>
                <w:ilvl w:val="0"/>
                <w:numId w:val="130"/>
              </w:numPr>
              <w:tabs>
                <w:tab w:val="left" w:pos="567"/>
                <w:tab w:val="left" w:pos="709"/>
              </w:tabs>
              <w:ind w:left="0" w:right="-1" w:firstLine="426"/>
              <w:jc w:val="both"/>
              <w:rPr>
                <w:sz w:val="24"/>
                <w:szCs w:val="24"/>
              </w:rPr>
            </w:pPr>
            <w:r w:rsidRPr="00100500">
              <w:rPr>
                <w:sz w:val="24"/>
                <w:szCs w:val="24"/>
              </w:rPr>
              <w:t>основными врачебными диагностическими и лечебными мероприятиями по</w:t>
            </w:r>
            <w:r>
              <w:rPr>
                <w:sz w:val="24"/>
                <w:szCs w:val="24"/>
              </w:rPr>
              <w:t xml:space="preserve"> </w:t>
            </w:r>
            <w:r w:rsidRPr="00100500">
              <w:rPr>
                <w:sz w:val="24"/>
                <w:szCs w:val="24"/>
              </w:rPr>
              <w:t>оказанию медицинской помощи больным</w:t>
            </w:r>
            <w:r>
              <w:rPr>
                <w:sz w:val="24"/>
                <w:szCs w:val="24"/>
              </w:rPr>
              <w:t xml:space="preserve"> </w:t>
            </w:r>
            <w:r w:rsidRPr="00100500">
              <w:rPr>
                <w:sz w:val="24"/>
                <w:szCs w:val="24"/>
              </w:rPr>
              <w:t>туберкулезом.</w:t>
            </w:r>
          </w:p>
          <w:p w:rsidR="006D1B08" w:rsidRPr="002E67A6" w:rsidRDefault="006D1B08" w:rsidP="00415E85">
            <w:pPr>
              <w:pStyle w:val="TableParagraph"/>
              <w:numPr>
                <w:ilvl w:val="1"/>
                <w:numId w:val="129"/>
              </w:numPr>
              <w:tabs>
                <w:tab w:val="left" w:pos="234"/>
              </w:tabs>
              <w:ind w:left="0" w:right="-1" w:firstLine="92"/>
              <w:jc w:val="both"/>
              <w:rPr>
                <w:sz w:val="24"/>
                <w:szCs w:val="24"/>
              </w:rPr>
            </w:pPr>
            <w:r w:rsidRPr="002E67A6">
              <w:rPr>
                <w:b/>
                <w:sz w:val="24"/>
                <w:szCs w:val="24"/>
              </w:rPr>
              <w:t xml:space="preserve">Общая трудоемкость дисциплины. </w:t>
            </w:r>
            <w:r w:rsidRPr="002E67A6">
              <w:rPr>
                <w:sz w:val="24"/>
                <w:szCs w:val="24"/>
              </w:rPr>
              <w:t>5 зачетных единиц (180 ч</w:t>
            </w:r>
            <w:r>
              <w:rPr>
                <w:sz w:val="24"/>
                <w:szCs w:val="24"/>
              </w:rPr>
              <w:t>.</w:t>
            </w:r>
            <w:r w:rsidRPr="002E67A6">
              <w:rPr>
                <w:sz w:val="24"/>
                <w:szCs w:val="24"/>
              </w:rPr>
              <w:t>).</w:t>
            </w:r>
          </w:p>
          <w:p w:rsidR="006D1B08" w:rsidRPr="002E67A6" w:rsidRDefault="006D1B08" w:rsidP="00415E85">
            <w:pPr>
              <w:pStyle w:val="a4"/>
              <w:numPr>
                <w:ilvl w:val="1"/>
                <w:numId w:val="129"/>
              </w:numPr>
              <w:tabs>
                <w:tab w:val="left" w:pos="234"/>
              </w:tabs>
              <w:ind w:left="0" w:right="-1" w:firstLine="92"/>
              <w:jc w:val="both"/>
              <w:rPr>
                <w:sz w:val="24"/>
                <w:szCs w:val="24"/>
              </w:rPr>
            </w:pPr>
            <w:r w:rsidRPr="002E67A6">
              <w:rPr>
                <w:b/>
                <w:sz w:val="24"/>
                <w:szCs w:val="24"/>
              </w:rPr>
              <w:t>Форма</w:t>
            </w:r>
            <w:r>
              <w:rPr>
                <w:b/>
                <w:sz w:val="24"/>
                <w:szCs w:val="24"/>
              </w:rPr>
              <w:t xml:space="preserve"> </w:t>
            </w:r>
            <w:r w:rsidRPr="002E67A6">
              <w:rPr>
                <w:b/>
                <w:sz w:val="24"/>
                <w:szCs w:val="24"/>
              </w:rPr>
              <w:t>контроля.</w:t>
            </w:r>
            <w:r w:rsidRPr="002E67A6">
              <w:rPr>
                <w:sz w:val="24"/>
                <w:szCs w:val="24"/>
              </w:rPr>
              <w:t xml:space="preserve"> </w:t>
            </w:r>
            <w:r>
              <w:rPr>
                <w:sz w:val="24"/>
                <w:szCs w:val="24"/>
              </w:rPr>
              <w:t>Э</w:t>
            </w:r>
            <w:r w:rsidRPr="002E67A6">
              <w:rPr>
                <w:sz w:val="24"/>
                <w:szCs w:val="24"/>
              </w:rPr>
              <w:t>кзамен (В сем.).</w:t>
            </w:r>
          </w:p>
          <w:p w:rsidR="006D1B08" w:rsidRPr="00901478" w:rsidRDefault="006D1B08" w:rsidP="00AD5FCB">
            <w:pPr>
              <w:pStyle w:val="TableParagraph"/>
              <w:spacing w:line="273" w:lineRule="exact"/>
              <w:ind w:left="1038" w:right="964"/>
              <w:jc w:val="center"/>
              <w:rPr>
                <w:b/>
                <w:bCs/>
                <w:sz w:val="28"/>
                <w:szCs w:val="28"/>
              </w:rPr>
            </w:pPr>
          </w:p>
        </w:tc>
      </w:tr>
      <w:tr w:rsidR="006D1B08" w:rsidTr="00F82F2A">
        <w:tc>
          <w:tcPr>
            <w:tcW w:w="970"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.0.45</w:t>
            </w:r>
          </w:p>
        </w:tc>
        <w:tc>
          <w:tcPr>
            <w:tcW w:w="1484"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t xml:space="preserve">Поликлиническая терапия </w:t>
            </w:r>
          </w:p>
        </w:tc>
        <w:tc>
          <w:tcPr>
            <w:tcW w:w="8002" w:type="dxa"/>
          </w:tcPr>
          <w:p w:rsidR="00F330A9" w:rsidRPr="009943CD" w:rsidRDefault="00F330A9" w:rsidP="00F330A9">
            <w:pPr>
              <w:pStyle w:val="TableParagraph"/>
              <w:jc w:val="both"/>
              <w:rPr>
                <w:sz w:val="24"/>
                <w:szCs w:val="24"/>
              </w:rPr>
            </w:pPr>
          </w:p>
          <w:p w:rsidR="00F330A9" w:rsidRPr="009943CD" w:rsidRDefault="00F330A9" w:rsidP="00415E85">
            <w:pPr>
              <w:pStyle w:val="TableParagraph"/>
              <w:numPr>
                <w:ilvl w:val="0"/>
                <w:numId w:val="131"/>
              </w:numPr>
              <w:tabs>
                <w:tab w:val="left" w:pos="1080"/>
              </w:tabs>
              <w:ind w:right="106" w:firstLine="564"/>
              <w:jc w:val="both"/>
              <w:rPr>
                <w:b/>
                <w:sz w:val="24"/>
                <w:szCs w:val="24"/>
              </w:rPr>
            </w:pPr>
            <w:r w:rsidRPr="009943CD">
              <w:rPr>
                <w:b/>
                <w:sz w:val="24"/>
                <w:szCs w:val="24"/>
              </w:rPr>
              <w:t>Место дисциплины (модуля) в структуре основной профессиональной образовательной</w:t>
            </w:r>
            <w:r>
              <w:rPr>
                <w:b/>
                <w:sz w:val="24"/>
                <w:szCs w:val="24"/>
              </w:rPr>
              <w:t xml:space="preserve"> </w:t>
            </w:r>
            <w:r w:rsidRPr="009943CD">
              <w:rPr>
                <w:b/>
                <w:sz w:val="24"/>
                <w:szCs w:val="24"/>
              </w:rPr>
              <w:t>программы.</w:t>
            </w:r>
          </w:p>
          <w:p w:rsidR="00F330A9" w:rsidRPr="009943CD" w:rsidRDefault="00F330A9" w:rsidP="00F330A9">
            <w:pPr>
              <w:pStyle w:val="TableParagraph"/>
              <w:ind w:left="112" w:right="94" w:firstLine="564"/>
              <w:jc w:val="both"/>
              <w:rPr>
                <w:sz w:val="24"/>
                <w:szCs w:val="24"/>
              </w:rPr>
            </w:pPr>
            <w:r w:rsidRPr="009943CD">
              <w:rPr>
                <w:sz w:val="24"/>
                <w:szCs w:val="24"/>
              </w:rPr>
              <w:t xml:space="preserve">Учебная дисциплина «Поликлиническая терапия» относится к Блоку 1 «Дисциплины (модули)», к дисциплинам базовой </w:t>
            </w:r>
            <w:r w:rsidRPr="007B6A43">
              <w:rPr>
                <w:sz w:val="24"/>
                <w:szCs w:val="24"/>
              </w:rPr>
              <w:t>обязательной</w:t>
            </w:r>
            <w:r w:rsidRPr="009943CD">
              <w:rPr>
                <w:sz w:val="24"/>
                <w:szCs w:val="24"/>
              </w:rPr>
              <w:t xml:space="preserve"> части программы.</w:t>
            </w:r>
          </w:p>
          <w:p w:rsidR="00F330A9" w:rsidRDefault="00F330A9" w:rsidP="00F330A9">
            <w:pPr>
              <w:pStyle w:val="TableParagraph"/>
              <w:ind w:left="112" w:right="86" w:firstLine="708"/>
              <w:jc w:val="both"/>
              <w:rPr>
                <w:sz w:val="24"/>
                <w:szCs w:val="24"/>
              </w:rPr>
            </w:pPr>
            <w:r w:rsidRPr="009943CD">
              <w:rPr>
                <w:sz w:val="24"/>
                <w:szCs w:val="24"/>
              </w:rPr>
              <w:t>К</w:t>
            </w:r>
            <w:r>
              <w:rPr>
                <w:sz w:val="24"/>
                <w:szCs w:val="24"/>
              </w:rPr>
              <w:t xml:space="preserve"> </w:t>
            </w:r>
            <w:r w:rsidRPr="009943CD">
              <w:rPr>
                <w:sz w:val="24"/>
                <w:szCs w:val="24"/>
              </w:rPr>
              <w:t>исходным</w:t>
            </w:r>
            <w:r>
              <w:rPr>
                <w:sz w:val="24"/>
                <w:szCs w:val="24"/>
              </w:rPr>
              <w:t xml:space="preserve"> </w:t>
            </w:r>
            <w:r w:rsidRPr="009943CD">
              <w:rPr>
                <w:sz w:val="24"/>
                <w:szCs w:val="24"/>
              </w:rPr>
              <w:t>требованиям,</w:t>
            </w:r>
            <w:r>
              <w:rPr>
                <w:sz w:val="24"/>
                <w:szCs w:val="24"/>
              </w:rPr>
              <w:t xml:space="preserve"> </w:t>
            </w:r>
            <w:r w:rsidRPr="009943CD">
              <w:rPr>
                <w:sz w:val="24"/>
                <w:szCs w:val="24"/>
              </w:rPr>
              <w:t>необходимым</w:t>
            </w:r>
            <w:r>
              <w:rPr>
                <w:sz w:val="24"/>
                <w:szCs w:val="24"/>
              </w:rPr>
              <w:t xml:space="preserve"> </w:t>
            </w:r>
            <w:r w:rsidRPr="009943CD">
              <w:rPr>
                <w:sz w:val="24"/>
                <w:szCs w:val="24"/>
              </w:rPr>
              <w:t>для</w:t>
            </w:r>
            <w:r>
              <w:rPr>
                <w:sz w:val="24"/>
                <w:szCs w:val="24"/>
              </w:rPr>
              <w:t xml:space="preserve"> </w:t>
            </w:r>
            <w:r w:rsidRPr="009943CD">
              <w:rPr>
                <w:sz w:val="24"/>
                <w:szCs w:val="24"/>
              </w:rPr>
              <w:t>изучения</w:t>
            </w:r>
            <w:r>
              <w:rPr>
                <w:sz w:val="24"/>
                <w:szCs w:val="24"/>
              </w:rPr>
              <w:t xml:space="preserve"> </w:t>
            </w:r>
            <w:r w:rsidRPr="009943CD">
              <w:rPr>
                <w:sz w:val="24"/>
                <w:szCs w:val="24"/>
              </w:rPr>
              <w:t>дисциплины</w:t>
            </w:r>
            <w:r>
              <w:rPr>
                <w:sz w:val="24"/>
                <w:szCs w:val="24"/>
              </w:rPr>
              <w:t xml:space="preserve"> </w:t>
            </w:r>
            <w:r w:rsidRPr="009943CD">
              <w:rPr>
                <w:sz w:val="24"/>
                <w:szCs w:val="24"/>
              </w:rPr>
              <w:t>«Поликлиническая терапия», относятся знания, умения и виды деятельности, сформированные у обучающихся</w:t>
            </w:r>
            <w:r>
              <w:rPr>
                <w:sz w:val="24"/>
                <w:szCs w:val="24"/>
              </w:rPr>
              <w:t xml:space="preserve"> </w:t>
            </w:r>
            <w:r w:rsidRPr="009943CD">
              <w:rPr>
                <w:sz w:val="24"/>
                <w:szCs w:val="24"/>
              </w:rPr>
              <w:t>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пропедевтики внутренних болезней, лучевой диагностики, факультетской терапии, профессиональных болезней.</w:t>
            </w:r>
            <w:r>
              <w:rPr>
                <w:sz w:val="24"/>
                <w:szCs w:val="24"/>
              </w:rPr>
              <w:t xml:space="preserve"> </w:t>
            </w:r>
            <w:r w:rsidRPr="009943CD">
              <w:rPr>
                <w:sz w:val="24"/>
                <w:szCs w:val="24"/>
              </w:rPr>
              <w:t>Дисциплина</w:t>
            </w:r>
            <w:r>
              <w:rPr>
                <w:sz w:val="24"/>
                <w:szCs w:val="24"/>
              </w:rPr>
              <w:t xml:space="preserve"> </w:t>
            </w:r>
            <w:r w:rsidRPr="009943CD">
              <w:rPr>
                <w:sz w:val="24"/>
                <w:szCs w:val="24"/>
              </w:rPr>
              <w:t>«Поликлиническая терапия» является одной из завершающих дисциплин терапевтического профиля наряду с дисциплиной «Госпитальная терапия».</w:t>
            </w:r>
          </w:p>
          <w:p w:rsidR="00F330A9" w:rsidRPr="009943CD" w:rsidRDefault="00F330A9" w:rsidP="00415E85">
            <w:pPr>
              <w:pStyle w:val="TableParagraph"/>
              <w:numPr>
                <w:ilvl w:val="0"/>
                <w:numId w:val="131"/>
              </w:numPr>
              <w:tabs>
                <w:tab w:val="left" w:pos="1094"/>
              </w:tabs>
              <w:ind w:right="94" w:firstLine="708"/>
              <w:jc w:val="both"/>
              <w:rPr>
                <w:sz w:val="24"/>
                <w:szCs w:val="24"/>
              </w:rPr>
            </w:pPr>
            <w:r w:rsidRPr="009943CD">
              <w:rPr>
                <w:b/>
                <w:sz w:val="24"/>
                <w:szCs w:val="24"/>
              </w:rPr>
              <w:t xml:space="preserve">Целью освоения дисциплины </w:t>
            </w:r>
            <w:r w:rsidRPr="009943CD">
              <w:rPr>
                <w:sz w:val="24"/>
                <w:szCs w:val="24"/>
              </w:rPr>
              <w:t>является освоение теоретических знаний и формирование практических навыков для оказания первичной медико-санитарной помощи взрослому населению в амбулаторно-поликлинических</w:t>
            </w:r>
            <w:r>
              <w:rPr>
                <w:sz w:val="24"/>
                <w:szCs w:val="24"/>
              </w:rPr>
              <w:t xml:space="preserve"> </w:t>
            </w:r>
            <w:r w:rsidRPr="009943CD">
              <w:rPr>
                <w:sz w:val="24"/>
                <w:szCs w:val="24"/>
              </w:rPr>
              <w:t>условиях.</w:t>
            </w:r>
          </w:p>
          <w:p w:rsidR="00F330A9" w:rsidRPr="009943CD" w:rsidRDefault="00F330A9" w:rsidP="00415E85">
            <w:pPr>
              <w:pStyle w:val="TableParagraph"/>
              <w:numPr>
                <w:ilvl w:val="0"/>
                <w:numId w:val="131"/>
              </w:numPr>
              <w:tabs>
                <w:tab w:val="left" w:pos="1061"/>
              </w:tabs>
              <w:ind w:left="1060" w:hanging="244"/>
              <w:jc w:val="both"/>
              <w:rPr>
                <w:b/>
                <w:sz w:val="24"/>
                <w:szCs w:val="24"/>
              </w:rPr>
            </w:pPr>
            <w:r w:rsidRPr="009943CD">
              <w:rPr>
                <w:b/>
                <w:sz w:val="24"/>
                <w:szCs w:val="24"/>
              </w:rPr>
              <w:t>Краткое содержание</w:t>
            </w:r>
            <w:r>
              <w:rPr>
                <w:b/>
                <w:sz w:val="24"/>
                <w:szCs w:val="24"/>
              </w:rPr>
              <w:t xml:space="preserve"> </w:t>
            </w:r>
            <w:r w:rsidRPr="009943CD">
              <w:rPr>
                <w:b/>
                <w:sz w:val="24"/>
                <w:szCs w:val="24"/>
              </w:rPr>
              <w:t>дисциплины.</w:t>
            </w:r>
          </w:p>
          <w:p w:rsidR="00F330A9" w:rsidRPr="000218C6" w:rsidRDefault="00F330A9" w:rsidP="00F330A9">
            <w:pPr>
              <w:ind w:firstLine="426"/>
              <w:jc w:val="both"/>
              <w:rPr>
                <w:rFonts w:ascii="Times New Roman" w:hAnsi="Times New Roman" w:cs="Times New Roman"/>
                <w:sz w:val="24"/>
                <w:szCs w:val="24"/>
              </w:rPr>
            </w:pPr>
            <w:r w:rsidRPr="009943CD">
              <w:rPr>
                <w:rFonts w:ascii="Times New Roman" w:hAnsi="Times New Roman" w:cs="Times New Roman"/>
                <w:sz w:val="24"/>
                <w:szCs w:val="24"/>
              </w:rPr>
              <w:t xml:space="preserve">Нормативно-правовые документы, регламентирующие деятельность </w:t>
            </w:r>
            <w:r w:rsidRPr="009943CD">
              <w:rPr>
                <w:rFonts w:ascii="Times New Roman" w:hAnsi="Times New Roman" w:cs="Times New Roman"/>
                <w:sz w:val="24"/>
                <w:szCs w:val="24"/>
              </w:rPr>
              <w:lastRenderedPageBreak/>
              <w:t>врача терапевта участкового. Основные принципы работы врача-терапевта в поликлинике. Медицинские информационные системы. Ведение больных с заболеваниями сердечно-сосудистой системы на амбулаторном этапе. Тактика ведения больных с заболеваниями органов дыхания на амбулаторном этапе. Тактика ведения больных с заболеваниями органов ЖКТ и гепатобилиарной системы на амбулаторном этапе. Заболевания почек в практике врача АПУ. Заболевания крови в практике врача АПУ. на амбулаторном этапе. Заболевания эндокринной системы в практике врача АПУ. Тактика ведения больных с аллергическими и ревматологическими заболеваниями на амбулаторном этапе.</w:t>
            </w:r>
            <w:r>
              <w:rPr>
                <w:rFonts w:ascii="Times New Roman" w:hAnsi="Times New Roman" w:cs="Times New Roman"/>
                <w:sz w:val="24"/>
                <w:szCs w:val="24"/>
              </w:rPr>
              <w:t xml:space="preserve"> </w:t>
            </w:r>
            <w:r w:rsidRPr="009943CD">
              <w:rPr>
                <w:rFonts w:ascii="Times New Roman" w:hAnsi="Times New Roman" w:cs="Times New Roman"/>
                <w:sz w:val="24"/>
                <w:szCs w:val="24"/>
              </w:rPr>
              <w:t xml:space="preserve">Тактика ведения больных </w:t>
            </w:r>
            <w:r w:rsidRPr="000218C6">
              <w:rPr>
                <w:rFonts w:ascii="Times New Roman" w:hAnsi="Times New Roman" w:cs="Times New Roman"/>
                <w:sz w:val="24"/>
                <w:szCs w:val="24"/>
              </w:rPr>
              <w:t>бронхиальной астмой на амбулаторном этапе. Эмфизема легких. Хроническое легочное сердце.</w:t>
            </w:r>
            <w:r>
              <w:rPr>
                <w:rFonts w:ascii="Times New Roman" w:hAnsi="Times New Roman" w:cs="Times New Roman"/>
                <w:sz w:val="24"/>
                <w:szCs w:val="24"/>
              </w:rPr>
              <w:t xml:space="preserve"> </w:t>
            </w:r>
            <w:r w:rsidRPr="000218C6">
              <w:rPr>
                <w:rFonts w:ascii="Times New Roman" w:hAnsi="Times New Roman" w:cs="Times New Roman"/>
                <w:sz w:val="24"/>
                <w:szCs w:val="24"/>
              </w:rPr>
              <w:t>Анемии,</w:t>
            </w:r>
            <w:r>
              <w:rPr>
                <w:rFonts w:ascii="Times New Roman" w:hAnsi="Times New Roman" w:cs="Times New Roman"/>
                <w:sz w:val="24"/>
                <w:szCs w:val="24"/>
              </w:rPr>
              <w:t xml:space="preserve"> </w:t>
            </w:r>
            <w:r w:rsidRPr="000218C6">
              <w:rPr>
                <w:rFonts w:ascii="Times New Roman" w:hAnsi="Times New Roman" w:cs="Times New Roman"/>
                <w:sz w:val="24"/>
                <w:szCs w:val="24"/>
              </w:rPr>
              <w:t>эритремии</w:t>
            </w:r>
            <w:r>
              <w:rPr>
                <w:rFonts w:ascii="Times New Roman" w:hAnsi="Times New Roman" w:cs="Times New Roman"/>
                <w:sz w:val="24"/>
                <w:szCs w:val="24"/>
              </w:rPr>
              <w:t xml:space="preserve"> </w:t>
            </w:r>
            <w:r w:rsidRPr="000218C6">
              <w:rPr>
                <w:rFonts w:ascii="Times New Roman" w:hAnsi="Times New Roman" w:cs="Times New Roman"/>
                <w:sz w:val="24"/>
                <w:szCs w:val="24"/>
              </w:rPr>
              <w:t>и</w:t>
            </w:r>
            <w:r>
              <w:rPr>
                <w:rFonts w:ascii="Times New Roman" w:hAnsi="Times New Roman" w:cs="Times New Roman"/>
                <w:sz w:val="24"/>
                <w:szCs w:val="24"/>
              </w:rPr>
              <w:t xml:space="preserve"> </w:t>
            </w:r>
            <w:r w:rsidRPr="000218C6">
              <w:rPr>
                <w:rFonts w:ascii="Times New Roman" w:hAnsi="Times New Roman" w:cs="Times New Roman"/>
                <w:sz w:val="24"/>
                <w:szCs w:val="24"/>
              </w:rPr>
              <w:t>эритроцитозы</w:t>
            </w:r>
            <w:r>
              <w:rPr>
                <w:rFonts w:ascii="Times New Roman" w:hAnsi="Times New Roman" w:cs="Times New Roman"/>
                <w:sz w:val="24"/>
                <w:szCs w:val="24"/>
              </w:rPr>
              <w:t xml:space="preserve"> </w:t>
            </w:r>
            <w:r w:rsidRPr="000218C6">
              <w:rPr>
                <w:rFonts w:ascii="Times New Roman" w:hAnsi="Times New Roman" w:cs="Times New Roman"/>
                <w:sz w:val="24"/>
                <w:szCs w:val="24"/>
              </w:rPr>
              <w:t>в</w:t>
            </w:r>
            <w:r>
              <w:rPr>
                <w:rFonts w:ascii="Times New Roman" w:hAnsi="Times New Roman" w:cs="Times New Roman"/>
                <w:sz w:val="24"/>
                <w:szCs w:val="24"/>
              </w:rPr>
              <w:t xml:space="preserve"> </w:t>
            </w:r>
            <w:r w:rsidRPr="000218C6">
              <w:rPr>
                <w:rFonts w:ascii="Times New Roman" w:hAnsi="Times New Roman" w:cs="Times New Roman"/>
                <w:sz w:val="24"/>
                <w:szCs w:val="24"/>
              </w:rPr>
              <w:t>практике</w:t>
            </w:r>
            <w:r>
              <w:rPr>
                <w:rFonts w:ascii="Times New Roman" w:hAnsi="Times New Roman" w:cs="Times New Roman"/>
                <w:sz w:val="24"/>
                <w:szCs w:val="24"/>
              </w:rPr>
              <w:t xml:space="preserve"> </w:t>
            </w:r>
            <w:r w:rsidRPr="000218C6">
              <w:rPr>
                <w:rFonts w:ascii="Times New Roman" w:hAnsi="Times New Roman" w:cs="Times New Roman"/>
                <w:sz w:val="24"/>
                <w:szCs w:val="24"/>
              </w:rPr>
              <w:t>участкового</w:t>
            </w:r>
            <w:r>
              <w:rPr>
                <w:rFonts w:ascii="Times New Roman" w:hAnsi="Times New Roman" w:cs="Times New Roman"/>
                <w:sz w:val="24"/>
                <w:szCs w:val="24"/>
              </w:rPr>
              <w:t xml:space="preserve"> </w:t>
            </w:r>
            <w:r w:rsidRPr="000218C6">
              <w:rPr>
                <w:rFonts w:ascii="Times New Roman" w:hAnsi="Times New Roman" w:cs="Times New Roman"/>
                <w:sz w:val="24"/>
                <w:szCs w:val="24"/>
              </w:rPr>
              <w:t>терапевта.</w:t>
            </w:r>
            <w:r>
              <w:rPr>
                <w:rFonts w:ascii="Times New Roman" w:hAnsi="Times New Roman" w:cs="Times New Roman"/>
                <w:sz w:val="24"/>
                <w:szCs w:val="24"/>
              </w:rPr>
              <w:t xml:space="preserve"> </w:t>
            </w:r>
            <w:proofErr w:type="spellStart"/>
            <w:r w:rsidRPr="000218C6">
              <w:rPr>
                <w:rFonts w:ascii="Times New Roman" w:hAnsi="Times New Roman" w:cs="Times New Roman"/>
                <w:sz w:val="24"/>
                <w:szCs w:val="24"/>
              </w:rPr>
              <w:t>Гемобластозы</w:t>
            </w:r>
            <w:proofErr w:type="spellEnd"/>
            <w:r w:rsidRPr="000218C6">
              <w:rPr>
                <w:rFonts w:ascii="Times New Roman" w:hAnsi="Times New Roman" w:cs="Times New Roman"/>
                <w:sz w:val="24"/>
                <w:szCs w:val="24"/>
              </w:rPr>
              <w:t xml:space="preserve"> в практике участкового терапевта. Геморрагические диатезы в практике врача АПУ. Хронический гастрит и дуоденит, ГЭРБ. ЯБ желудка и ДПК. Болезни оперированного желудка в практике врача АПУ. Заболевания желчевыводящих путей и поджелудочной железы</w:t>
            </w:r>
            <w:r>
              <w:rPr>
                <w:rFonts w:ascii="Times New Roman" w:hAnsi="Times New Roman" w:cs="Times New Roman"/>
                <w:sz w:val="24"/>
                <w:szCs w:val="24"/>
              </w:rPr>
              <w:t xml:space="preserve"> </w:t>
            </w:r>
            <w:r w:rsidRPr="000218C6">
              <w:rPr>
                <w:rFonts w:ascii="Times New Roman" w:hAnsi="Times New Roman" w:cs="Times New Roman"/>
                <w:sz w:val="24"/>
                <w:szCs w:val="24"/>
              </w:rPr>
              <w:t>в</w:t>
            </w:r>
            <w:r>
              <w:rPr>
                <w:rFonts w:ascii="Times New Roman" w:hAnsi="Times New Roman" w:cs="Times New Roman"/>
                <w:sz w:val="24"/>
                <w:szCs w:val="24"/>
              </w:rPr>
              <w:t xml:space="preserve"> </w:t>
            </w:r>
            <w:r w:rsidRPr="000218C6">
              <w:rPr>
                <w:rFonts w:ascii="Times New Roman" w:hAnsi="Times New Roman" w:cs="Times New Roman"/>
                <w:sz w:val="24"/>
                <w:szCs w:val="24"/>
              </w:rPr>
              <w:t>практике</w:t>
            </w:r>
            <w:r>
              <w:rPr>
                <w:rFonts w:ascii="Times New Roman" w:hAnsi="Times New Roman" w:cs="Times New Roman"/>
                <w:sz w:val="24"/>
                <w:szCs w:val="24"/>
              </w:rPr>
              <w:t xml:space="preserve"> </w:t>
            </w:r>
            <w:r w:rsidRPr="000218C6">
              <w:rPr>
                <w:rFonts w:ascii="Times New Roman" w:hAnsi="Times New Roman" w:cs="Times New Roman"/>
                <w:sz w:val="24"/>
                <w:szCs w:val="24"/>
              </w:rPr>
              <w:t>участкового</w:t>
            </w:r>
            <w:r>
              <w:rPr>
                <w:rFonts w:ascii="Times New Roman" w:hAnsi="Times New Roman" w:cs="Times New Roman"/>
                <w:sz w:val="24"/>
                <w:szCs w:val="24"/>
              </w:rPr>
              <w:t xml:space="preserve"> </w:t>
            </w:r>
            <w:r w:rsidRPr="000218C6">
              <w:rPr>
                <w:rFonts w:ascii="Times New Roman" w:hAnsi="Times New Roman" w:cs="Times New Roman"/>
                <w:sz w:val="24"/>
                <w:szCs w:val="24"/>
              </w:rPr>
              <w:t>терапевта.</w:t>
            </w:r>
            <w:r>
              <w:rPr>
                <w:rFonts w:ascii="Times New Roman" w:hAnsi="Times New Roman" w:cs="Times New Roman"/>
                <w:sz w:val="24"/>
                <w:szCs w:val="24"/>
              </w:rPr>
              <w:t xml:space="preserve"> </w:t>
            </w:r>
            <w:r w:rsidRPr="000218C6">
              <w:rPr>
                <w:rFonts w:ascii="Times New Roman" w:hAnsi="Times New Roman" w:cs="Times New Roman"/>
                <w:sz w:val="24"/>
                <w:szCs w:val="24"/>
              </w:rPr>
              <w:t>Хронические</w:t>
            </w:r>
            <w:r>
              <w:rPr>
                <w:rFonts w:ascii="Times New Roman" w:hAnsi="Times New Roman" w:cs="Times New Roman"/>
                <w:sz w:val="24"/>
                <w:szCs w:val="24"/>
              </w:rPr>
              <w:t xml:space="preserve"> </w:t>
            </w:r>
            <w:r w:rsidRPr="000218C6">
              <w:rPr>
                <w:rFonts w:ascii="Times New Roman" w:hAnsi="Times New Roman" w:cs="Times New Roman"/>
                <w:sz w:val="24"/>
                <w:szCs w:val="24"/>
              </w:rPr>
              <w:t>гепатиты</w:t>
            </w:r>
            <w:r>
              <w:rPr>
                <w:rFonts w:ascii="Times New Roman" w:hAnsi="Times New Roman" w:cs="Times New Roman"/>
                <w:sz w:val="24"/>
                <w:szCs w:val="24"/>
              </w:rPr>
              <w:t xml:space="preserve"> </w:t>
            </w:r>
            <w:r w:rsidRPr="000218C6">
              <w:rPr>
                <w:rFonts w:ascii="Times New Roman" w:hAnsi="Times New Roman" w:cs="Times New Roman"/>
                <w:sz w:val="24"/>
                <w:szCs w:val="24"/>
              </w:rPr>
              <w:t>в</w:t>
            </w:r>
            <w:r>
              <w:rPr>
                <w:rFonts w:ascii="Times New Roman" w:hAnsi="Times New Roman" w:cs="Times New Roman"/>
                <w:sz w:val="24"/>
                <w:szCs w:val="24"/>
              </w:rPr>
              <w:t xml:space="preserve"> </w:t>
            </w:r>
            <w:r w:rsidRPr="000218C6">
              <w:rPr>
                <w:rFonts w:ascii="Times New Roman" w:hAnsi="Times New Roman" w:cs="Times New Roman"/>
                <w:sz w:val="24"/>
                <w:szCs w:val="24"/>
              </w:rPr>
              <w:t>практике</w:t>
            </w:r>
            <w:r>
              <w:rPr>
                <w:rFonts w:ascii="Times New Roman" w:hAnsi="Times New Roman" w:cs="Times New Roman"/>
                <w:sz w:val="24"/>
                <w:szCs w:val="24"/>
              </w:rPr>
              <w:t xml:space="preserve"> </w:t>
            </w:r>
            <w:r w:rsidRPr="000218C6">
              <w:rPr>
                <w:rFonts w:ascii="Times New Roman" w:hAnsi="Times New Roman" w:cs="Times New Roman"/>
                <w:sz w:val="24"/>
                <w:szCs w:val="24"/>
              </w:rPr>
              <w:t>врача</w:t>
            </w:r>
            <w:r>
              <w:rPr>
                <w:rFonts w:ascii="Times New Roman" w:hAnsi="Times New Roman" w:cs="Times New Roman"/>
                <w:sz w:val="24"/>
                <w:szCs w:val="24"/>
              </w:rPr>
              <w:t xml:space="preserve"> </w:t>
            </w:r>
            <w:r w:rsidRPr="000218C6">
              <w:rPr>
                <w:rFonts w:ascii="Times New Roman" w:hAnsi="Times New Roman" w:cs="Times New Roman"/>
                <w:sz w:val="24"/>
                <w:szCs w:val="24"/>
              </w:rPr>
              <w:t>терапевта.</w:t>
            </w:r>
            <w:r>
              <w:rPr>
                <w:sz w:val="24"/>
              </w:rPr>
              <w:t xml:space="preserve"> </w:t>
            </w:r>
            <w:r w:rsidRPr="000218C6">
              <w:rPr>
                <w:rFonts w:ascii="Times New Roman" w:hAnsi="Times New Roman" w:cs="Times New Roman"/>
                <w:sz w:val="24"/>
                <w:szCs w:val="24"/>
              </w:rPr>
              <w:t>Циррозы печени в практике участкового терапевта. Заболевания кишечника в практике участкового терапевта. Ведение больных с заболеваниями почек в амбулаторных условиях. Хроническая болезнь почек. Хроническая почечная недостаточность. Заболевания суставов</w:t>
            </w:r>
            <w:r>
              <w:rPr>
                <w:rFonts w:ascii="Times New Roman" w:hAnsi="Times New Roman" w:cs="Times New Roman"/>
                <w:sz w:val="24"/>
                <w:szCs w:val="24"/>
              </w:rPr>
              <w:t xml:space="preserve"> </w:t>
            </w:r>
            <w:r w:rsidRPr="000218C6">
              <w:rPr>
                <w:rFonts w:ascii="Times New Roman" w:hAnsi="Times New Roman" w:cs="Times New Roman"/>
                <w:sz w:val="24"/>
                <w:szCs w:val="24"/>
              </w:rPr>
              <w:t xml:space="preserve">в практике участкового терапевта. Аллергические заболевания в практике врача АПУ. Профилактическая работа. Диспансеризация определенных групп взрослого населения. Диспансерноенаблюдениезабольнымисхроническимизаболеваниями.Клинико-экспертная работа. Принципы медико-социальной экспертизы по определению временной и стойкой нетрудоспособности в амбулаторной практике. Медицинская реабилитация в практике врача участкового терапевта/врача общей практики. Особенности течения и лечения соматических заболеваний в пожилом и старческом возрасте, у беременных. </w:t>
            </w:r>
            <w:proofErr w:type="spellStart"/>
            <w:r w:rsidRPr="000218C6">
              <w:rPr>
                <w:rFonts w:ascii="Times New Roman" w:hAnsi="Times New Roman" w:cs="Times New Roman"/>
                <w:sz w:val="24"/>
                <w:szCs w:val="24"/>
              </w:rPr>
              <w:t>Онконастороженность</w:t>
            </w:r>
            <w:proofErr w:type="spellEnd"/>
            <w:r w:rsidRPr="000218C6">
              <w:rPr>
                <w:rFonts w:ascii="Times New Roman" w:hAnsi="Times New Roman" w:cs="Times New Roman"/>
                <w:sz w:val="24"/>
                <w:szCs w:val="24"/>
              </w:rPr>
              <w:t xml:space="preserve"> в практике участкового врача</w:t>
            </w:r>
            <w:r>
              <w:rPr>
                <w:rFonts w:ascii="Times New Roman" w:hAnsi="Times New Roman" w:cs="Times New Roman"/>
                <w:sz w:val="24"/>
                <w:szCs w:val="24"/>
              </w:rPr>
              <w:t xml:space="preserve"> </w:t>
            </w:r>
            <w:r w:rsidRPr="000218C6">
              <w:rPr>
                <w:rFonts w:ascii="Times New Roman" w:hAnsi="Times New Roman" w:cs="Times New Roman"/>
                <w:sz w:val="24"/>
                <w:szCs w:val="24"/>
              </w:rPr>
              <w:t>терапевта.</w:t>
            </w:r>
          </w:p>
          <w:p w:rsidR="00F330A9" w:rsidRDefault="00F330A9" w:rsidP="00415E85">
            <w:pPr>
              <w:pStyle w:val="TableParagraph"/>
              <w:numPr>
                <w:ilvl w:val="0"/>
                <w:numId w:val="116"/>
              </w:numPr>
              <w:tabs>
                <w:tab w:val="left" w:pos="1061"/>
              </w:tabs>
              <w:spacing w:line="274" w:lineRule="exact"/>
              <w:ind w:hanging="244"/>
              <w:jc w:val="both"/>
              <w:rPr>
                <w:b/>
                <w:sz w:val="24"/>
              </w:rPr>
            </w:pPr>
            <w:r>
              <w:rPr>
                <w:b/>
                <w:sz w:val="24"/>
              </w:rPr>
              <w:t>Компетенции, формируемые в результате освоения дисциплины.</w:t>
            </w:r>
          </w:p>
          <w:p w:rsidR="00F330A9" w:rsidRDefault="00F330A9" w:rsidP="00F330A9">
            <w:pPr>
              <w:ind w:firstLine="426"/>
              <w:jc w:val="both"/>
              <w:rPr>
                <w:rFonts w:ascii="Times New Roman" w:eastAsia="Calibri" w:hAnsi="Times New Roman" w:cs="Times New Roman"/>
                <w:sz w:val="24"/>
                <w:szCs w:val="24"/>
              </w:rPr>
            </w:pPr>
            <w:r w:rsidRPr="009943CD">
              <w:rPr>
                <w:rFonts w:ascii="Times New Roman" w:eastAsia="Calibri" w:hAnsi="Times New Roman" w:cs="Times New Roman"/>
                <w:sz w:val="24"/>
                <w:szCs w:val="24"/>
              </w:rPr>
              <w:t>ОПК-6.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r>
              <w:rPr>
                <w:rFonts w:ascii="Times New Roman" w:eastAsia="Calibri" w:hAnsi="Times New Roman" w:cs="Times New Roman"/>
                <w:sz w:val="24"/>
                <w:szCs w:val="24"/>
              </w:rPr>
              <w:t>.</w:t>
            </w:r>
          </w:p>
          <w:p w:rsidR="00F330A9" w:rsidRDefault="00F330A9" w:rsidP="00F330A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ОПК-6.2. </w:t>
            </w:r>
            <w:r w:rsidRPr="00BB3956">
              <w:rPr>
                <w:rFonts w:ascii="Times New Roman" w:eastAsia="Calibri" w:hAnsi="Times New Roman" w:cs="Times New Roman"/>
                <w:sz w:val="24"/>
                <w:szCs w:val="24"/>
              </w:rPr>
              <w:t>Демонстрирует способность организовывать и оказывать первичную медико-санитарную помощь.</w:t>
            </w:r>
          </w:p>
          <w:p w:rsidR="00F330A9" w:rsidRDefault="00F330A9" w:rsidP="00F330A9">
            <w:pPr>
              <w:ind w:firstLine="426"/>
              <w:jc w:val="both"/>
              <w:rPr>
                <w:rFonts w:ascii="Times New Roman" w:eastAsia="Calibri" w:hAnsi="Times New Roman" w:cs="Times New Roman"/>
                <w:sz w:val="24"/>
                <w:szCs w:val="24"/>
              </w:rPr>
            </w:pPr>
            <w:r w:rsidRPr="009943CD">
              <w:rPr>
                <w:rFonts w:ascii="Times New Roman" w:eastAsia="Calibri" w:hAnsi="Times New Roman" w:cs="Times New Roman"/>
                <w:sz w:val="24"/>
                <w:szCs w:val="24"/>
              </w:rPr>
              <w:t>ОПК-7. Способен назначать лечение и осуществлять контроль его эффективности и безопасности</w:t>
            </w:r>
            <w:r>
              <w:rPr>
                <w:rFonts w:ascii="Times New Roman" w:eastAsia="Calibri" w:hAnsi="Times New Roman" w:cs="Times New Roman"/>
                <w:sz w:val="24"/>
                <w:szCs w:val="24"/>
              </w:rPr>
              <w:t>.</w:t>
            </w:r>
          </w:p>
          <w:p w:rsidR="00F330A9" w:rsidRDefault="00F330A9" w:rsidP="00F330A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ОПК-7.2. </w:t>
            </w:r>
            <w:r w:rsidRPr="005D68C7">
              <w:rPr>
                <w:rFonts w:ascii="Times New Roman" w:eastAsia="Calibri" w:hAnsi="Times New Roman" w:cs="Times New Roman"/>
                <w:sz w:val="24"/>
                <w:szCs w:val="24"/>
              </w:rPr>
              <w:t>Назначает лечение заболеваний патологических состояний.</w:t>
            </w:r>
            <w:r>
              <w:rPr>
                <w:rFonts w:ascii="Times New Roman" w:eastAsia="Calibri" w:hAnsi="Times New Roman" w:cs="Times New Roman"/>
                <w:sz w:val="24"/>
                <w:szCs w:val="24"/>
              </w:rPr>
              <w:t xml:space="preserve"> </w:t>
            </w:r>
          </w:p>
          <w:p w:rsidR="00F330A9" w:rsidRPr="009943CD" w:rsidRDefault="00F330A9" w:rsidP="00F330A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ОПК-7.3. </w:t>
            </w:r>
            <w:r w:rsidRPr="005D68C7">
              <w:rPr>
                <w:rFonts w:ascii="Times New Roman" w:eastAsia="Calibri" w:hAnsi="Times New Roman" w:cs="Times New Roman"/>
                <w:sz w:val="24"/>
                <w:szCs w:val="24"/>
              </w:rPr>
              <w:t>Демонстрирует готовность осуществлять контроль эффективности и безопасности лечения заболеваний и патологических состояний.</w:t>
            </w:r>
          </w:p>
          <w:p w:rsidR="00F330A9" w:rsidRDefault="00F330A9" w:rsidP="00F330A9">
            <w:pPr>
              <w:ind w:firstLine="426"/>
              <w:jc w:val="both"/>
              <w:rPr>
                <w:rFonts w:ascii="Times New Roman" w:eastAsia="Calibri" w:hAnsi="Times New Roman" w:cs="Times New Roman"/>
                <w:sz w:val="24"/>
                <w:szCs w:val="24"/>
              </w:rPr>
            </w:pPr>
            <w:r w:rsidRPr="009943CD">
              <w:rPr>
                <w:rFonts w:ascii="Times New Roman" w:eastAsia="Calibri" w:hAnsi="Times New Roman" w:cs="Times New Roman"/>
                <w:sz w:val="24"/>
                <w:szCs w:val="24"/>
              </w:rPr>
              <w:t>ОПК-8. Способен реализовывать и осуществлять контроль эффективности медицинской реабилитации пациента, в том числе при реализации индивидуальных программ реабилитации инвалидов, проводить оценку способности пациента осуществлять трудовую деятельность</w:t>
            </w:r>
            <w:r>
              <w:rPr>
                <w:rFonts w:ascii="Times New Roman" w:eastAsia="Calibri" w:hAnsi="Times New Roman" w:cs="Times New Roman"/>
                <w:sz w:val="24"/>
                <w:szCs w:val="24"/>
              </w:rPr>
              <w:t>.</w:t>
            </w:r>
          </w:p>
          <w:p w:rsidR="00F330A9" w:rsidRDefault="00F330A9" w:rsidP="00F330A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ОПК-8.2. </w:t>
            </w:r>
            <w:r w:rsidRPr="005D68C7">
              <w:rPr>
                <w:rFonts w:ascii="Times New Roman" w:eastAsia="Calibri" w:hAnsi="Times New Roman" w:cs="Times New Roman"/>
                <w:sz w:val="24"/>
                <w:szCs w:val="24"/>
              </w:rPr>
              <w:t xml:space="preserve">Осуществлять контроль эффективности медицинской </w:t>
            </w:r>
            <w:r w:rsidRPr="005D68C7">
              <w:rPr>
                <w:rFonts w:ascii="Times New Roman" w:eastAsia="Calibri" w:hAnsi="Times New Roman" w:cs="Times New Roman"/>
                <w:sz w:val="24"/>
                <w:szCs w:val="24"/>
              </w:rPr>
              <w:lastRenderedPageBreak/>
              <w:t>реабилитации пациента.</w:t>
            </w:r>
            <w:r>
              <w:rPr>
                <w:rFonts w:ascii="Times New Roman" w:eastAsia="Calibri" w:hAnsi="Times New Roman" w:cs="Times New Roman"/>
                <w:sz w:val="24"/>
                <w:szCs w:val="24"/>
              </w:rPr>
              <w:t xml:space="preserve"> </w:t>
            </w:r>
          </w:p>
          <w:p w:rsidR="00F330A9" w:rsidRPr="009943CD" w:rsidRDefault="00F330A9" w:rsidP="00F330A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ОПК-8.3. </w:t>
            </w:r>
            <w:r w:rsidRPr="005D68C7">
              <w:rPr>
                <w:rFonts w:ascii="Times New Roman" w:eastAsia="Calibri" w:hAnsi="Times New Roman" w:cs="Times New Roman"/>
                <w:sz w:val="24"/>
                <w:szCs w:val="24"/>
              </w:rPr>
              <w:t>Демонстрирует готовность оценивать способность пациента осуществлять трудовую деятельность и составлять индивидуальные программы реабилитации инвалидов.</w:t>
            </w:r>
          </w:p>
          <w:p w:rsidR="00F330A9" w:rsidRDefault="00F330A9" w:rsidP="00F330A9">
            <w:pPr>
              <w:pStyle w:val="TableParagraph"/>
              <w:ind w:firstLine="426"/>
              <w:jc w:val="both"/>
              <w:rPr>
                <w:sz w:val="24"/>
                <w:szCs w:val="24"/>
              </w:rPr>
            </w:pPr>
            <w:r>
              <w:rPr>
                <w:sz w:val="24"/>
                <w:szCs w:val="24"/>
              </w:rPr>
              <w:t xml:space="preserve">ПК-3. </w:t>
            </w:r>
            <w:r w:rsidRPr="00A65816">
              <w:rPr>
                <w:sz w:val="24"/>
                <w:szCs w:val="24"/>
              </w:rPr>
              <w:t>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sz w:val="24"/>
                <w:szCs w:val="24"/>
              </w:rPr>
              <w:t xml:space="preserve">. </w:t>
            </w:r>
          </w:p>
          <w:p w:rsidR="00F330A9" w:rsidRDefault="00F330A9" w:rsidP="00F330A9">
            <w:pPr>
              <w:pStyle w:val="TableParagraph"/>
              <w:jc w:val="both"/>
              <w:rPr>
                <w:bCs/>
                <w:sz w:val="24"/>
              </w:rPr>
            </w:pPr>
            <w:r>
              <w:rPr>
                <w:sz w:val="24"/>
                <w:szCs w:val="24"/>
              </w:rPr>
              <w:t xml:space="preserve">ПК-3.4. </w:t>
            </w:r>
            <w:r w:rsidRPr="00B63679">
              <w:rPr>
                <w:bCs/>
                <w:sz w:val="24"/>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F330A9" w:rsidRDefault="00F330A9" w:rsidP="00F330A9">
            <w:pPr>
              <w:pStyle w:val="TableParagraph"/>
              <w:ind w:firstLine="426"/>
              <w:jc w:val="both"/>
              <w:rPr>
                <w:sz w:val="24"/>
                <w:szCs w:val="24"/>
              </w:rPr>
            </w:pPr>
            <w:r w:rsidRPr="000B66BD">
              <w:rPr>
                <w:sz w:val="24"/>
                <w:szCs w:val="24"/>
              </w:rPr>
              <w:t>ПК</w:t>
            </w:r>
            <w:r>
              <w:rPr>
                <w:sz w:val="24"/>
                <w:szCs w:val="24"/>
              </w:rPr>
              <w:t>-</w:t>
            </w:r>
            <w:r w:rsidRPr="000B66BD">
              <w:rPr>
                <w:sz w:val="24"/>
                <w:szCs w:val="24"/>
              </w:rPr>
              <w:t>4</w:t>
            </w:r>
            <w:r>
              <w:rPr>
                <w:sz w:val="24"/>
                <w:szCs w:val="24"/>
              </w:rPr>
              <w:t>.</w:t>
            </w:r>
            <w:r w:rsidRPr="000B66BD">
              <w:rPr>
                <w:sz w:val="24"/>
                <w:szCs w:val="24"/>
              </w:rPr>
              <w:t xml:space="preserve">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F330A9" w:rsidRDefault="00F330A9" w:rsidP="00F330A9">
            <w:pPr>
              <w:pStyle w:val="TableParagraph"/>
              <w:jc w:val="both"/>
              <w:rPr>
                <w:sz w:val="24"/>
                <w:szCs w:val="24"/>
              </w:rPr>
            </w:pPr>
            <w:r>
              <w:rPr>
                <w:sz w:val="24"/>
                <w:szCs w:val="24"/>
              </w:rPr>
              <w:t xml:space="preserve">ПК-4.3. </w:t>
            </w:r>
            <w:r w:rsidRPr="000B66BD">
              <w:rPr>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F330A9" w:rsidRDefault="00F330A9" w:rsidP="00F330A9">
            <w:pPr>
              <w:ind w:firstLine="426"/>
              <w:jc w:val="both"/>
              <w:rPr>
                <w:rFonts w:ascii="Times New Roman" w:eastAsia="Calibri" w:hAnsi="Times New Roman" w:cs="Times New Roman"/>
                <w:sz w:val="24"/>
                <w:szCs w:val="24"/>
              </w:rPr>
            </w:pPr>
            <w:r w:rsidRPr="009943CD">
              <w:rPr>
                <w:rFonts w:ascii="Times New Roman" w:eastAsia="Calibri" w:hAnsi="Times New Roman" w:cs="Times New Roman"/>
                <w:sz w:val="24"/>
                <w:szCs w:val="24"/>
              </w:rPr>
              <w:t xml:space="preserve">ПК-5. </w:t>
            </w:r>
            <w:r w:rsidRPr="00B63679">
              <w:rPr>
                <w:rFonts w:ascii="Times New Roman" w:eastAsia="Calibri" w:hAnsi="Times New Roman" w:cs="Times New Roman"/>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rFonts w:ascii="Times New Roman" w:eastAsia="Calibri" w:hAnsi="Times New Roman" w:cs="Times New Roman"/>
                <w:sz w:val="24"/>
                <w:szCs w:val="24"/>
              </w:rPr>
              <w:t>.</w:t>
            </w:r>
          </w:p>
          <w:p w:rsidR="00F330A9" w:rsidRDefault="00F330A9" w:rsidP="00F330A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ПК-5.1. </w:t>
            </w:r>
            <w:r w:rsidRPr="00B63679">
              <w:rPr>
                <w:rFonts w:ascii="Times New Roman" w:eastAsia="Calibri" w:hAnsi="Times New Roman" w:cs="Times New Roman"/>
                <w:sz w:val="24"/>
                <w:szCs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rFonts w:ascii="Times New Roman" w:eastAsia="Calibri" w:hAnsi="Times New Roman" w:cs="Times New Roman"/>
                <w:sz w:val="24"/>
                <w:szCs w:val="24"/>
              </w:rPr>
              <w:t xml:space="preserve"> </w:t>
            </w:r>
          </w:p>
          <w:p w:rsidR="00F330A9" w:rsidRDefault="00F330A9" w:rsidP="00F330A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ПК-5.2. </w:t>
            </w:r>
            <w:r w:rsidRPr="00B63679">
              <w:rPr>
                <w:rFonts w:ascii="Times New Roman" w:eastAsia="Calibri" w:hAnsi="Times New Roman" w:cs="Times New Roman"/>
                <w:sz w:val="24"/>
                <w:szCs w:val="24"/>
              </w:rPr>
              <w:t>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330A9" w:rsidRPr="009943CD" w:rsidRDefault="00F330A9" w:rsidP="00F330A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ПК-5.3. </w:t>
            </w:r>
            <w:r w:rsidRPr="00B63679">
              <w:rPr>
                <w:rFonts w:ascii="Times New Roman" w:eastAsia="Calibri" w:hAnsi="Times New Roman" w:cs="Times New Roman"/>
                <w:sz w:val="24"/>
                <w:szCs w:val="24"/>
              </w:rPr>
              <w:t>Назначает немедикаментозное лечение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330A9" w:rsidRDefault="00F330A9" w:rsidP="00F330A9">
            <w:pPr>
              <w:ind w:firstLine="426"/>
              <w:jc w:val="both"/>
              <w:rPr>
                <w:rFonts w:ascii="Times New Roman" w:hAnsi="Times New Roman" w:cs="Times New Roman"/>
                <w:sz w:val="24"/>
                <w:szCs w:val="24"/>
              </w:rPr>
            </w:pPr>
            <w:r w:rsidRPr="009943CD">
              <w:rPr>
                <w:rFonts w:ascii="Times New Roman" w:hAnsi="Times New Roman" w:cs="Times New Roman"/>
                <w:sz w:val="24"/>
                <w:szCs w:val="24"/>
              </w:rPr>
              <w:t>ПК-6. Способность к определению эффективности и безопасности лечения</w:t>
            </w:r>
            <w:r>
              <w:rPr>
                <w:rFonts w:ascii="Times New Roman" w:hAnsi="Times New Roman" w:cs="Times New Roman"/>
                <w:sz w:val="24"/>
                <w:szCs w:val="24"/>
              </w:rPr>
              <w:t>.</w:t>
            </w:r>
          </w:p>
          <w:p w:rsidR="00F330A9"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ПК-6.1. </w:t>
            </w:r>
            <w:r w:rsidRPr="003A319F">
              <w:rPr>
                <w:rFonts w:ascii="Times New Roman" w:hAnsi="Times New Roman" w:cs="Times New Roman"/>
                <w:sz w:val="24"/>
                <w:szCs w:val="24"/>
              </w:rPr>
              <w:t>Оценивает эффективность и безопасность применения лекарственных препаратов, медицинских изделий, лечебного питания и иных методов лечения.</w:t>
            </w:r>
            <w:r>
              <w:rPr>
                <w:rFonts w:ascii="Times New Roman" w:hAnsi="Times New Roman" w:cs="Times New Roman"/>
                <w:sz w:val="24"/>
                <w:szCs w:val="24"/>
              </w:rPr>
              <w:t xml:space="preserve"> </w:t>
            </w:r>
          </w:p>
          <w:p w:rsidR="00F330A9"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ПК-6.2. </w:t>
            </w:r>
            <w:r w:rsidRPr="003A319F">
              <w:rPr>
                <w:rFonts w:ascii="Times New Roman" w:hAnsi="Times New Roman" w:cs="Times New Roman"/>
                <w:sz w:val="24"/>
                <w:szCs w:val="24"/>
              </w:rPr>
              <w:t>Оказывает паллиативную медицинскую помощь при взаимодействии с врачами-специалистами и иными медицинскими работниками.</w:t>
            </w:r>
            <w:r>
              <w:rPr>
                <w:rFonts w:ascii="Times New Roman" w:hAnsi="Times New Roman" w:cs="Times New Roman"/>
                <w:sz w:val="24"/>
                <w:szCs w:val="24"/>
              </w:rPr>
              <w:t xml:space="preserve"> </w:t>
            </w:r>
          </w:p>
          <w:p w:rsidR="00F330A9" w:rsidRPr="009943CD"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ПК-6.3. </w:t>
            </w:r>
            <w:r w:rsidRPr="003A319F">
              <w:rPr>
                <w:rFonts w:ascii="Times New Roman" w:hAnsi="Times New Roman" w:cs="Times New Roman"/>
                <w:sz w:val="24"/>
                <w:szCs w:val="24"/>
              </w:rPr>
              <w:t>Организует персонализированное лечение пациента, в том числе беременных женщин, пациентов пожилого и старческого возраста, оценка эффективности и безопасности лечения.</w:t>
            </w:r>
          </w:p>
          <w:p w:rsidR="00F330A9" w:rsidRDefault="00F330A9" w:rsidP="00F330A9">
            <w:pPr>
              <w:ind w:firstLine="426"/>
              <w:jc w:val="both"/>
              <w:rPr>
                <w:rFonts w:ascii="Times New Roman" w:hAnsi="Times New Roman" w:cs="Times New Roman"/>
                <w:sz w:val="24"/>
                <w:szCs w:val="24"/>
              </w:rPr>
            </w:pPr>
            <w:r w:rsidRPr="009943CD">
              <w:rPr>
                <w:rFonts w:ascii="Times New Roman" w:hAnsi="Times New Roman" w:cs="Times New Roman"/>
                <w:sz w:val="24"/>
                <w:szCs w:val="24"/>
              </w:rPr>
              <w:t xml:space="preserve">ПК-7. </w:t>
            </w:r>
            <w:r w:rsidRPr="003A319F">
              <w:rPr>
                <w:rFonts w:ascii="Times New Roman" w:hAnsi="Times New Roman" w:cs="Times New Roman"/>
                <w:sz w:val="24"/>
                <w:szCs w:val="24"/>
              </w:rPr>
              <w:t>Способен проводить экспертизу временной нетрудоспособности, участвовать в проведении медико-социальной экспертизы</w:t>
            </w:r>
            <w:r>
              <w:rPr>
                <w:rFonts w:ascii="Times New Roman" w:hAnsi="Times New Roman" w:cs="Times New Roman"/>
                <w:sz w:val="24"/>
                <w:szCs w:val="24"/>
              </w:rPr>
              <w:t>.</w:t>
            </w:r>
          </w:p>
          <w:p w:rsidR="00F330A9"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ПК-7.1. </w:t>
            </w:r>
            <w:r w:rsidRPr="003A319F">
              <w:rPr>
                <w:rFonts w:ascii="Times New Roman" w:hAnsi="Times New Roman" w:cs="Times New Roman"/>
                <w:sz w:val="24"/>
                <w:szCs w:val="24"/>
              </w:rPr>
              <w:t>Отличает признаки временной нетрудоспособности и стойкого нарушения функций организма, обусловленного заболеваниями, последствиями травм или дефектами.</w:t>
            </w:r>
            <w:r>
              <w:rPr>
                <w:rFonts w:ascii="Times New Roman" w:hAnsi="Times New Roman" w:cs="Times New Roman"/>
                <w:sz w:val="24"/>
                <w:szCs w:val="24"/>
              </w:rPr>
              <w:t xml:space="preserve"> </w:t>
            </w:r>
          </w:p>
          <w:p w:rsidR="00F330A9" w:rsidRPr="009943CD" w:rsidRDefault="00F330A9" w:rsidP="00F330A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ПК-7.2. </w:t>
            </w:r>
            <w:r w:rsidRPr="00593F9C">
              <w:rPr>
                <w:rFonts w:ascii="Times New Roman" w:hAnsi="Times New Roman" w:cs="Times New Roman"/>
                <w:sz w:val="24"/>
                <w:szCs w:val="24"/>
              </w:rPr>
              <w:t>Проводит экспертизу временной нетрудоспособности и стойкого нарушения функций организма, обусловленного заболеваниями, последствиями травм или дефектами.</w:t>
            </w:r>
          </w:p>
          <w:p w:rsidR="00F330A9" w:rsidRDefault="00F330A9" w:rsidP="00F330A9">
            <w:pPr>
              <w:ind w:firstLine="426"/>
              <w:jc w:val="both"/>
              <w:rPr>
                <w:rFonts w:ascii="Times New Roman" w:hAnsi="Times New Roman" w:cs="Times New Roman"/>
                <w:sz w:val="24"/>
                <w:szCs w:val="24"/>
              </w:rPr>
            </w:pPr>
            <w:r w:rsidRPr="009943CD">
              <w:rPr>
                <w:rFonts w:ascii="Times New Roman" w:hAnsi="Times New Roman" w:cs="Times New Roman"/>
                <w:sz w:val="24"/>
                <w:szCs w:val="24"/>
              </w:rPr>
              <w:t xml:space="preserve">ПК-8. </w:t>
            </w:r>
            <w:r w:rsidRPr="00593F9C">
              <w:rPr>
                <w:rFonts w:ascii="Times New Roman" w:hAnsi="Times New Roman" w:cs="Times New Roman"/>
                <w:sz w:val="24"/>
                <w:szCs w:val="24"/>
              </w:rPr>
              <w:t>Способен определить необходимость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Pr>
                <w:rFonts w:ascii="Times New Roman" w:hAnsi="Times New Roman" w:cs="Times New Roman"/>
                <w:sz w:val="24"/>
                <w:szCs w:val="24"/>
              </w:rPr>
              <w:t>.</w:t>
            </w:r>
          </w:p>
          <w:p w:rsidR="00F330A9"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ПК-8.1. </w:t>
            </w:r>
            <w:r w:rsidRPr="00593F9C">
              <w:rPr>
                <w:rFonts w:ascii="Times New Roman" w:hAnsi="Times New Roman" w:cs="Times New Roman"/>
                <w:sz w:val="24"/>
                <w:szCs w:val="24"/>
              </w:rPr>
              <w:t>Определяет принципы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Pr>
                <w:rFonts w:ascii="Times New Roman" w:hAnsi="Times New Roman" w:cs="Times New Roman"/>
                <w:sz w:val="24"/>
                <w:szCs w:val="24"/>
              </w:rPr>
              <w:t xml:space="preserve"> </w:t>
            </w:r>
          </w:p>
          <w:p w:rsidR="00F330A9" w:rsidRDefault="00F330A9" w:rsidP="00F330A9">
            <w:pPr>
              <w:jc w:val="both"/>
              <w:rPr>
                <w:rFonts w:ascii="Times New Roman" w:hAnsi="Times New Roman" w:cs="Times New Roman"/>
                <w:sz w:val="24"/>
                <w:szCs w:val="24"/>
              </w:rPr>
            </w:pPr>
            <w:r>
              <w:rPr>
                <w:rFonts w:ascii="Times New Roman" w:hAnsi="Times New Roman" w:cs="Times New Roman"/>
                <w:sz w:val="24"/>
                <w:szCs w:val="24"/>
              </w:rPr>
              <w:t>ПК-8.2. П</w:t>
            </w:r>
            <w:r w:rsidRPr="00593F9C">
              <w:rPr>
                <w:rFonts w:ascii="Times New Roman" w:hAnsi="Times New Roman" w:cs="Times New Roman"/>
                <w:sz w:val="24"/>
                <w:szCs w:val="24"/>
              </w:rPr>
              <w:t>рименяет природные лечебные факторы, лекарственную, немедикаментозную терапию и другие методы у пациентов, нуждающихся в медицинской реабилитации и санаторно-курортном лечении.</w:t>
            </w:r>
          </w:p>
          <w:p w:rsidR="00F330A9" w:rsidRDefault="00F330A9" w:rsidP="00F330A9">
            <w:pPr>
              <w:ind w:firstLine="426"/>
              <w:jc w:val="both"/>
              <w:rPr>
                <w:rFonts w:ascii="Times New Roman" w:hAnsi="Times New Roman" w:cs="Times New Roman"/>
                <w:sz w:val="24"/>
                <w:szCs w:val="24"/>
              </w:rPr>
            </w:pPr>
            <w:r>
              <w:rPr>
                <w:rFonts w:ascii="Times New Roman" w:hAnsi="Times New Roman" w:cs="Times New Roman"/>
                <w:sz w:val="24"/>
                <w:szCs w:val="24"/>
              </w:rPr>
              <w:t xml:space="preserve">ПК-9. </w:t>
            </w:r>
            <w:r w:rsidRPr="00593F9C">
              <w:rPr>
                <w:rFonts w:ascii="Times New Roman" w:hAnsi="Times New Roman" w:cs="Times New Roman"/>
                <w:sz w:val="24"/>
                <w:szCs w:val="24"/>
              </w:rPr>
              <w:t>Способен и готов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заболеваний</w:t>
            </w:r>
            <w:r>
              <w:rPr>
                <w:rFonts w:ascii="Times New Roman" w:hAnsi="Times New Roman" w:cs="Times New Roman"/>
                <w:sz w:val="24"/>
                <w:szCs w:val="24"/>
              </w:rPr>
              <w:t>.</w:t>
            </w:r>
          </w:p>
          <w:p w:rsidR="00F330A9"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ПК-9.1. </w:t>
            </w:r>
            <w:r w:rsidRPr="00593F9C">
              <w:rPr>
                <w:rFonts w:ascii="Times New Roman" w:hAnsi="Times New Roman" w:cs="Times New Roman"/>
                <w:sz w:val="24"/>
                <w:szCs w:val="24"/>
              </w:rPr>
              <w:t>Назначает профилактические мероприятия пациентам с учетом факторов риска в соответствии с действующими порядками оказания медицинской помощи.</w:t>
            </w:r>
            <w:r>
              <w:rPr>
                <w:rFonts w:ascii="Times New Roman" w:hAnsi="Times New Roman" w:cs="Times New Roman"/>
                <w:sz w:val="24"/>
                <w:szCs w:val="24"/>
              </w:rPr>
              <w:t xml:space="preserve"> </w:t>
            </w:r>
          </w:p>
          <w:p w:rsidR="00F330A9" w:rsidRPr="009943CD"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ПК-9.2. </w:t>
            </w:r>
            <w:r w:rsidRPr="00593F9C">
              <w:rPr>
                <w:rFonts w:ascii="Times New Roman" w:hAnsi="Times New Roman" w:cs="Times New Roman"/>
                <w:sz w:val="24"/>
                <w:szCs w:val="24"/>
              </w:rPr>
              <w:t>Организует и контролирует проведение иммунопрофилактики инфекционных заболеваний у взрослого населения в соответствии с действующими порядками оказания медицинской помощи.</w:t>
            </w:r>
          </w:p>
          <w:p w:rsidR="00F330A9" w:rsidRDefault="00F330A9" w:rsidP="00F330A9">
            <w:pPr>
              <w:ind w:firstLine="426"/>
              <w:jc w:val="both"/>
              <w:rPr>
                <w:rFonts w:ascii="Times New Roman" w:hAnsi="Times New Roman" w:cs="Times New Roman"/>
                <w:sz w:val="24"/>
                <w:szCs w:val="24"/>
              </w:rPr>
            </w:pPr>
            <w:r w:rsidRPr="009943CD">
              <w:rPr>
                <w:rFonts w:ascii="Times New Roman" w:hAnsi="Times New Roman" w:cs="Times New Roman"/>
                <w:sz w:val="24"/>
                <w:szCs w:val="24"/>
              </w:rPr>
              <w:t>ПК-10</w:t>
            </w:r>
            <w:r>
              <w:rPr>
                <w:rFonts w:ascii="Times New Roman" w:hAnsi="Times New Roman" w:cs="Times New Roman"/>
                <w:sz w:val="24"/>
                <w:szCs w:val="24"/>
              </w:rPr>
              <w:t>.</w:t>
            </w:r>
            <w:r w:rsidRPr="009943CD">
              <w:rPr>
                <w:rFonts w:ascii="Times New Roman" w:hAnsi="Times New Roman" w:cs="Times New Roman"/>
                <w:sz w:val="24"/>
                <w:szCs w:val="24"/>
              </w:rPr>
              <w:t xml:space="preserve"> </w:t>
            </w:r>
            <w:r w:rsidRPr="00593F9C">
              <w:rPr>
                <w:rFonts w:ascii="Times New Roman" w:hAnsi="Times New Roman" w:cs="Times New Roman"/>
                <w:sz w:val="24"/>
                <w:szCs w:val="24"/>
              </w:rPr>
              <w:t>Способен и готов к проведению профилактических медицинских осмотров, диспансеризации и осуществлению диспансерного наблюдения</w:t>
            </w:r>
            <w:r>
              <w:rPr>
                <w:rFonts w:ascii="Times New Roman" w:hAnsi="Times New Roman" w:cs="Times New Roman"/>
                <w:sz w:val="24"/>
                <w:szCs w:val="24"/>
              </w:rPr>
              <w:t>.</w:t>
            </w:r>
          </w:p>
          <w:p w:rsidR="00F330A9"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ПК-10.1. </w:t>
            </w:r>
            <w:r w:rsidRPr="005B4858">
              <w:rPr>
                <w:rFonts w:ascii="Times New Roman" w:hAnsi="Times New Roman" w:cs="Times New Roman"/>
                <w:sz w:val="24"/>
                <w:szCs w:val="24"/>
              </w:rPr>
              <w:t>Применяет нормативные правовые акты и иные документы, регламентирующие порядки проведения медицинских осмотров, диспансеризации и диспансерного наблюдения.</w:t>
            </w:r>
            <w:r>
              <w:rPr>
                <w:rFonts w:ascii="Times New Roman" w:hAnsi="Times New Roman" w:cs="Times New Roman"/>
                <w:sz w:val="24"/>
                <w:szCs w:val="24"/>
              </w:rPr>
              <w:t xml:space="preserve"> </w:t>
            </w:r>
          </w:p>
          <w:p w:rsidR="00F330A9"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ПК-10.2. </w:t>
            </w:r>
            <w:r w:rsidRPr="005B4858">
              <w:rPr>
                <w:rFonts w:ascii="Times New Roman" w:hAnsi="Times New Roman" w:cs="Times New Roman"/>
                <w:sz w:val="24"/>
                <w:szCs w:val="24"/>
              </w:rPr>
              <w:t>Осуществляет диспансеризацию взрослого населения с целью раннего выявления хронических неинфекционных заболеваний и основных факторов риска их развития в соответствии с действующими нормативными правовыми актами и иными документами.</w:t>
            </w:r>
            <w:r>
              <w:rPr>
                <w:rFonts w:ascii="Times New Roman" w:hAnsi="Times New Roman" w:cs="Times New Roman"/>
                <w:sz w:val="24"/>
                <w:szCs w:val="24"/>
              </w:rPr>
              <w:t xml:space="preserve"> </w:t>
            </w:r>
          </w:p>
          <w:p w:rsidR="00F330A9" w:rsidRPr="009943CD" w:rsidRDefault="00F330A9" w:rsidP="00F330A9">
            <w:pPr>
              <w:jc w:val="both"/>
              <w:rPr>
                <w:rFonts w:ascii="Times New Roman" w:hAnsi="Times New Roman" w:cs="Times New Roman"/>
                <w:sz w:val="24"/>
                <w:szCs w:val="24"/>
              </w:rPr>
            </w:pPr>
            <w:r>
              <w:rPr>
                <w:rFonts w:ascii="Times New Roman" w:hAnsi="Times New Roman" w:cs="Times New Roman"/>
                <w:sz w:val="24"/>
                <w:szCs w:val="24"/>
              </w:rPr>
              <w:t xml:space="preserve">ПК-10.3. </w:t>
            </w:r>
            <w:r w:rsidRPr="005B4858">
              <w:rPr>
                <w:rFonts w:ascii="Times New Roman" w:hAnsi="Times New Roman" w:cs="Times New Roman"/>
                <w:sz w:val="24"/>
                <w:szCs w:val="24"/>
              </w:rPr>
              <w:t>Проводит диспансерное наблюдение за пациентами с выявленными хроническими неинфекционными заболеваниями.</w:t>
            </w:r>
          </w:p>
          <w:p w:rsidR="00F330A9" w:rsidRDefault="00F330A9" w:rsidP="00F330A9">
            <w:pPr>
              <w:tabs>
                <w:tab w:val="left" w:pos="567"/>
              </w:tabs>
              <w:ind w:firstLine="426"/>
              <w:jc w:val="both"/>
              <w:rPr>
                <w:rFonts w:ascii="Times New Roman" w:hAnsi="Times New Roman" w:cs="Times New Roman"/>
                <w:sz w:val="24"/>
                <w:szCs w:val="24"/>
              </w:rPr>
            </w:pPr>
            <w:r w:rsidRPr="009943CD">
              <w:rPr>
                <w:rFonts w:ascii="Times New Roman" w:hAnsi="Times New Roman" w:cs="Times New Roman"/>
                <w:sz w:val="24"/>
                <w:szCs w:val="24"/>
              </w:rPr>
              <w:t>ПК-11</w:t>
            </w:r>
            <w:r>
              <w:rPr>
                <w:rFonts w:ascii="Times New Roman" w:hAnsi="Times New Roman" w:cs="Times New Roman"/>
                <w:sz w:val="24"/>
                <w:szCs w:val="24"/>
              </w:rPr>
              <w:t xml:space="preserve">. </w:t>
            </w:r>
            <w:r w:rsidRPr="005B4858">
              <w:rPr>
                <w:rFonts w:ascii="Times New Roman" w:hAnsi="Times New Roman" w:cs="Times New Roman"/>
                <w:sz w:val="24"/>
                <w:szCs w:val="24"/>
              </w:rPr>
              <w:t>Способен к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укреплению здоровья, профилактике и распространению заболеваний</w:t>
            </w:r>
            <w:r>
              <w:rPr>
                <w:rFonts w:ascii="Times New Roman" w:hAnsi="Times New Roman" w:cs="Times New Roman"/>
                <w:sz w:val="24"/>
                <w:szCs w:val="24"/>
              </w:rPr>
              <w:t>.</w:t>
            </w:r>
          </w:p>
          <w:p w:rsidR="00F330A9" w:rsidRDefault="00F330A9" w:rsidP="00F330A9">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ПК-11.1. </w:t>
            </w:r>
            <w:r w:rsidRPr="005B4858">
              <w:rPr>
                <w:rFonts w:ascii="Times New Roman" w:hAnsi="Times New Roman" w:cs="Times New Roman"/>
                <w:sz w:val="24"/>
                <w:szCs w:val="24"/>
              </w:rPr>
              <w:t>Представляет 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r>
              <w:rPr>
                <w:rFonts w:ascii="Times New Roman" w:hAnsi="Times New Roman" w:cs="Times New Roman"/>
                <w:sz w:val="24"/>
                <w:szCs w:val="24"/>
              </w:rPr>
              <w:t xml:space="preserve"> </w:t>
            </w:r>
          </w:p>
          <w:p w:rsidR="00F330A9" w:rsidRPr="009943CD" w:rsidRDefault="00F330A9" w:rsidP="00F330A9">
            <w:pPr>
              <w:tabs>
                <w:tab w:val="left" w:pos="567"/>
              </w:tabs>
              <w:jc w:val="both"/>
              <w:rPr>
                <w:rFonts w:ascii="Times New Roman" w:hAnsi="Times New Roman" w:cs="Times New Roman"/>
                <w:sz w:val="24"/>
                <w:szCs w:val="24"/>
              </w:rPr>
            </w:pPr>
            <w:r>
              <w:rPr>
                <w:rFonts w:ascii="Times New Roman" w:hAnsi="Times New Roman" w:cs="Times New Roman"/>
                <w:sz w:val="24"/>
                <w:szCs w:val="24"/>
              </w:rPr>
              <w:t>ПК-11.2. Фо</w:t>
            </w:r>
            <w:r w:rsidRPr="005B4858">
              <w:rPr>
                <w:rFonts w:ascii="Times New Roman" w:hAnsi="Times New Roman" w:cs="Times New Roman"/>
                <w:sz w:val="24"/>
                <w:szCs w:val="24"/>
              </w:rPr>
              <w:t>рмирует программы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rsidR="00F330A9" w:rsidRDefault="00F330A9" w:rsidP="00F330A9">
            <w:pPr>
              <w:tabs>
                <w:tab w:val="left" w:pos="3744"/>
              </w:tabs>
              <w:ind w:firstLine="426"/>
              <w:jc w:val="both"/>
              <w:rPr>
                <w:rFonts w:ascii="Times New Roman" w:hAnsi="Times New Roman" w:cs="Times New Roman"/>
                <w:sz w:val="24"/>
                <w:szCs w:val="24"/>
              </w:rPr>
            </w:pPr>
            <w:r w:rsidRPr="009943CD">
              <w:rPr>
                <w:rFonts w:ascii="Times New Roman" w:hAnsi="Times New Roman" w:cs="Times New Roman"/>
                <w:sz w:val="24"/>
                <w:szCs w:val="24"/>
              </w:rPr>
              <w:t xml:space="preserve">ПК-12. </w:t>
            </w:r>
            <w:r>
              <w:rPr>
                <w:rFonts w:ascii="Times New Roman" w:hAnsi="Times New Roman" w:cs="Times New Roman"/>
                <w:sz w:val="24"/>
                <w:szCs w:val="24"/>
              </w:rPr>
              <w:t xml:space="preserve">Способен </w:t>
            </w:r>
            <w:r w:rsidRPr="009943CD">
              <w:rPr>
                <w:rFonts w:ascii="Times New Roman" w:hAnsi="Times New Roman" w:cs="Times New Roman"/>
                <w:sz w:val="24"/>
                <w:szCs w:val="24"/>
              </w:rPr>
              <w:t>к ведению медицинской документации</w:t>
            </w:r>
            <w:r>
              <w:rPr>
                <w:rFonts w:ascii="Times New Roman" w:hAnsi="Times New Roman" w:cs="Times New Roman"/>
                <w:sz w:val="24"/>
                <w:szCs w:val="24"/>
              </w:rPr>
              <w:t>.</w:t>
            </w:r>
          </w:p>
          <w:p w:rsidR="00F330A9" w:rsidRDefault="00F330A9" w:rsidP="00F330A9">
            <w:pPr>
              <w:tabs>
                <w:tab w:val="left" w:pos="3744"/>
              </w:tabs>
              <w:jc w:val="both"/>
              <w:rPr>
                <w:rFonts w:ascii="Times New Roman" w:hAnsi="Times New Roman" w:cs="Times New Roman"/>
                <w:sz w:val="24"/>
                <w:szCs w:val="24"/>
              </w:rPr>
            </w:pPr>
            <w:r>
              <w:rPr>
                <w:rFonts w:ascii="Times New Roman" w:hAnsi="Times New Roman" w:cs="Times New Roman"/>
                <w:sz w:val="24"/>
                <w:szCs w:val="24"/>
              </w:rPr>
              <w:t xml:space="preserve">ПК-12.1. </w:t>
            </w:r>
            <w:r w:rsidRPr="005108F8">
              <w:rPr>
                <w:rFonts w:ascii="Times New Roman" w:hAnsi="Times New Roman" w:cs="Times New Roman"/>
                <w:sz w:val="24"/>
                <w:szCs w:val="24"/>
              </w:rPr>
              <w:t xml:space="preserve">Следует нормативно-правовым актам и иным документам, определяющим деятельность медицинских организаций и медицинских </w:t>
            </w:r>
            <w:r w:rsidRPr="005108F8">
              <w:rPr>
                <w:rFonts w:ascii="Times New Roman" w:hAnsi="Times New Roman" w:cs="Times New Roman"/>
                <w:sz w:val="24"/>
                <w:szCs w:val="24"/>
              </w:rPr>
              <w:lastRenderedPageBreak/>
              <w:t>работников.</w:t>
            </w:r>
            <w:r>
              <w:rPr>
                <w:rFonts w:ascii="Times New Roman" w:hAnsi="Times New Roman" w:cs="Times New Roman"/>
                <w:sz w:val="24"/>
                <w:szCs w:val="24"/>
              </w:rPr>
              <w:t xml:space="preserve"> </w:t>
            </w:r>
          </w:p>
          <w:p w:rsidR="00F330A9" w:rsidRDefault="00F330A9" w:rsidP="00F330A9">
            <w:pPr>
              <w:tabs>
                <w:tab w:val="left" w:pos="3744"/>
              </w:tabs>
              <w:jc w:val="both"/>
              <w:rPr>
                <w:rFonts w:ascii="Times New Roman" w:hAnsi="Times New Roman" w:cs="Times New Roman"/>
                <w:sz w:val="24"/>
                <w:szCs w:val="24"/>
              </w:rPr>
            </w:pPr>
            <w:r>
              <w:rPr>
                <w:rFonts w:ascii="Times New Roman" w:hAnsi="Times New Roman" w:cs="Times New Roman"/>
                <w:sz w:val="24"/>
                <w:szCs w:val="24"/>
              </w:rPr>
              <w:t xml:space="preserve">ПК-12.2. </w:t>
            </w:r>
            <w:r w:rsidRPr="005108F8">
              <w:rPr>
                <w:rFonts w:ascii="Times New Roman" w:hAnsi="Times New Roman" w:cs="Times New Roman"/>
                <w:sz w:val="24"/>
                <w:szCs w:val="24"/>
              </w:rPr>
              <w:t>Оформляет медицинскую документацию в медицинских организациях, оказывающих медицинскую помощь амбулаторно, в том числе на дому при вызове медицинского работника</w:t>
            </w:r>
            <w:r>
              <w:rPr>
                <w:rFonts w:ascii="Times New Roman" w:hAnsi="Times New Roman" w:cs="Times New Roman"/>
                <w:sz w:val="24"/>
                <w:szCs w:val="24"/>
              </w:rPr>
              <w:t xml:space="preserve">. </w:t>
            </w:r>
          </w:p>
          <w:p w:rsidR="00F330A9" w:rsidRPr="009943CD" w:rsidRDefault="00F330A9" w:rsidP="00F330A9">
            <w:pPr>
              <w:pStyle w:val="TableParagraph"/>
              <w:ind w:left="796"/>
              <w:jc w:val="both"/>
              <w:rPr>
                <w:b/>
                <w:sz w:val="24"/>
                <w:szCs w:val="24"/>
              </w:rPr>
            </w:pPr>
            <w:r w:rsidRPr="009943CD">
              <w:rPr>
                <w:b/>
                <w:sz w:val="24"/>
                <w:szCs w:val="24"/>
              </w:rPr>
              <w:t>5. Планируемые результаты обучения</w:t>
            </w:r>
            <w:r>
              <w:rPr>
                <w:b/>
                <w:sz w:val="24"/>
                <w:szCs w:val="24"/>
              </w:rPr>
              <w:t>.</w:t>
            </w:r>
          </w:p>
          <w:p w:rsidR="00F330A9" w:rsidRPr="009943CD" w:rsidRDefault="00F330A9" w:rsidP="00F330A9">
            <w:pPr>
              <w:pStyle w:val="TableParagraph"/>
              <w:ind w:left="796"/>
              <w:jc w:val="both"/>
              <w:rPr>
                <w:sz w:val="24"/>
                <w:szCs w:val="24"/>
              </w:rPr>
            </w:pPr>
            <w:r w:rsidRPr="009943CD">
              <w:rPr>
                <w:sz w:val="24"/>
                <w:szCs w:val="24"/>
              </w:rPr>
              <w:t>В результате освоения дисциплины студент должен</w:t>
            </w:r>
          </w:p>
          <w:p w:rsidR="00F330A9" w:rsidRPr="008E3CF8" w:rsidRDefault="00F330A9" w:rsidP="00F330A9">
            <w:pPr>
              <w:pStyle w:val="TableParagraph"/>
              <w:ind w:left="825"/>
              <w:jc w:val="both"/>
              <w:rPr>
                <w:bCs/>
                <w:sz w:val="24"/>
                <w:szCs w:val="24"/>
                <w:u w:val="single"/>
              </w:rPr>
            </w:pPr>
            <w:r w:rsidRPr="008E3CF8">
              <w:rPr>
                <w:bCs/>
                <w:sz w:val="24"/>
                <w:szCs w:val="24"/>
                <w:u w:val="single"/>
              </w:rPr>
              <w:t>Знать:</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принципы этики и деонтологии в профессиональной врачебной деятельности врача АПУ;</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юридические</w:t>
            </w:r>
            <w:r>
              <w:rPr>
                <w:sz w:val="24"/>
                <w:szCs w:val="24"/>
              </w:rPr>
              <w:t xml:space="preserve"> </w:t>
            </w:r>
            <w:r w:rsidRPr="009943CD">
              <w:rPr>
                <w:sz w:val="24"/>
                <w:szCs w:val="24"/>
              </w:rPr>
              <w:t>аспекты</w:t>
            </w:r>
            <w:r>
              <w:rPr>
                <w:sz w:val="24"/>
                <w:szCs w:val="24"/>
              </w:rPr>
              <w:t xml:space="preserve"> </w:t>
            </w:r>
            <w:r w:rsidRPr="009943CD">
              <w:rPr>
                <w:sz w:val="24"/>
                <w:szCs w:val="24"/>
              </w:rPr>
              <w:t>этических</w:t>
            </w:r>
            <w:r>
              <w:rPr>
                <w:sz w:val="24"/>
                <w:szCs w:val="24"/>
              </w:rPr>
              <w:t xml:space="preserve"> </w:t>
            </w:r>
            <w:r w:rsidRPr="009943CD">
              <w:rPr>
                <w:sz w:val="24"/>
                <w:szCs w:val="24"/>
              </w:rPr>
              <w:t>и</w:t>
            </w:r>
            <w:r>
              <w:rPr>
                <w:sz w:val="24"/>
                <w:szCs w:val="24"/>
              </w:rPr>
              <w:t xml:space="preserve"> </w:t>
            </w:r>
            <w:proofErr w:type="spellStart"/>
            <w:r w:rsidRPr="009943CD">
              <w:rPr>
                <w:sz w:val="24"/>
                <w:szCs w:val="24"/>
              </w:rPr>
              <w:t>деонтологических</w:t>
            </w:r>
            <w:proofErr w:type="spellEnd"/>
            <w:r>
              <w:rPr>
                <w:sz w:val="24"/>
                <w:szCs w:val="24"/>
              </w:rPr>
              <w:t xml:space="preserve"> </w:t>
            </w:r>
            <w:r w:rsidRPr="009943CD">
              <w:rPr>
                <w:sz w:val="24"/>
                <w:szCs w:val="24"/>
              </w:rPr>
              <w:t>принципов</w:t>
            </w:r>
            <w:r>
              <w:rPr>
                <w:sz w:val="24"/>
                <w:szCs w:val="24"/>
              </w:rPr>
              <w:t xml:space="preserve"> </w:t>
            </w:r>
            <w:r w:rsidRPr="009943CD">
              <w:rPr>
                <w:sz w:val="24"/>
                <w:szCs w:val="24"/>
              </w:rPr>
              <w:t>в</w:t>
            </w:r>
            <w:r>
              <w:rPr>
                <w:sz w:val="24"/>
                <w:szCs w:val="24"/>
              </w:rPr>
              <w:t xml:space="preserve"> </w:t>
            </w:r>
            <w:r w:rsidRPr="009943CD">
              <w:rPr>
                <w:sz w:val="24"/>
                <w:szCs w:val="24"/>
              </w:rPr>
              <w:t>профессиональной</w:t>
            </w:r>
            <w:r>
              <w:rPr>
                <w:sz w:val="24"/>
                <w:szCs w:val="24"/>
              </w:rPr>
              <w:t xml:space="preserve"> д</w:t>
            </w:r>
            <w:r w:rsidRPr="009943CD">
              <w:rPr>
                <w:sz w:val="24"/>
                <w:szCs w:val="24"/>
              </w:rPr>
              <w:t>еятельности врача АПУ;</w:t>
            </w:r>
            <w:r>
              <w:rPr>
                <w:sz w:val="24"/>
                <w:szCs w:val="24"/>
              </w:rPr>
              <w:t xml:space="preserve"> </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нормативно-правовую базу профессиональной деятельности врача</w:t>
            </w:r>
            <w:r>
              <w:rPr>
                <w:sz w:val="24"/>
                <w:szCs w:val="24"/>
              </w:rPr>
              <w:t xml:space="preserve"> </w:t>
            </w:r>
            <w:r w:rsidRPr="009943CD">
              <w:rPr>
                <w:sz w:val="24"/>
                <w:szCs w:val="24"/>
              </w:rPr>
              <w:t>АПУ;</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показатели профессиональной деятельности врача АПУ для предотвращения профессиональных</w:t>
            </w:r>
            <w:r>
              <w:rPr>
                <w:sz w:val="24"/>
                <w:szCs w:val="24"/>
              </w:rPr>
              <w:t xml:space="preserve"> </w:t>
            </w:r>
            <w:r w:rsidRPr="009943CD">
              <w:rPr>
                <w:sz w:val="24"/>
                <w:szCs w:val="24"/>
              </w:rPr>
              <w:t>ошибок;</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ведение типовой медицинской учетно-отчетной документации в</w:t>
            </w:r>
            <w:r>
              <w:rPr>
                <w:sz w:val="24"/>
                <w:szCs w:val="24"/>
              </w:rPr>
              <w:t xml:space="preserve"> </w:t>
            </w:r>
            <w:r w:rsidRPr="009943CD">
              <w:rPr>
                <w:sz w:val="24"/>
                <w:szCs w:val="24"/>
              </w:rPr>
              <w:t>поликлинике;</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комплекс мероприятий, осуществляемых в АПУ,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 условиях АПУ, выявление причин и условий их возникновения и развития врачом первичного звена</w:t>
            </w:r>
            <w:r>
              <w:rPr>
                <w:sz w:val="24"/>
                <w:szCs w:val="24"/>
              </w:rPr>
              <w:t xml:space="preserve"> </w:t>
            </w:r>
            <w:r w:rsidRPr="009943CD">
              <w:rPr>
                <w:sz w:val="24"/>
                <w:szCs w:val="24"/>
              </w:rPr>
              <w:t>здравоохранения;</w:t>
            </w:r>
          </w:p>
          <w:p w:rsidR="00F330A9" w:rsidRPr="008E3CF8" w:rsidRDefault="00F330A9" w:rsidP="00415E85">
            <w:pPr>
              <w:pStyle w:val="a4"/>
              <w:numPr>
                <w:ilvl w:val="0"/>
                <w:numId w:val="132"/>
              </w:numPr>
              <w:tabs>
                <w:tab w:val="left" w:pos="567"/>
                <w:tab w:val="left" w:pos="3744"/>
              </w:tabs>
              <w:ind w:left="0" w:right="-1" w:firstLine="426"/>
              <w:jc w:val="both"/>
              <w:rPr>
                <w:sz w:val="24"/>
                <w:szCs w:val="24"/>
              </w:rPr>
            </w:pPr>
            <w:r w:rsidRPr="008E3CF8">
              <w:rPr>
                <w:sz w:val="24"/>
                <w:szCs w:val="24"/>
              </w:rPr>
              <w:t>основы, принципы и методы проведения профилактических медицинских осмотров, диспансеризации и диспансерного</w:t>
            </w:r>
            <w:r>
              <w:rPr>
                <w:sz w:val="24"/>
                <w:szCs w:val="24"/>
              </w:rPr>
              <w:t xml:space="preserve"> </w:t>
            </w:r>
            <w:r w:rsidRPr="008E3CF8">
              <w:rPr>
                <w:sz w:val="24"/>
                <w:szCs w:val="24"/>
              </w:rPr>
              <w:t>наблюдения;</w:t>
            </w:r>
          </w:p>
          <w:p w:rsidR="00F330A9" w:rsidRPr="009943CD" w:rsidRDefault="00F330A9" w:rsidP="00415E85">
            <w:pPr>
              <w:pStyle w:val="TableParagraph"/>
              <w:numPr>
                <w:ilvl w:val="0"/>
                <w:numId w:val="132"/>
              </w:numPr>
              <w:tabs>
                <w:tab w:val="left" w:pos="567"/>
                <w:tab w:val="left" w:pos="2260"/>
                <w:tab w:val="left" w:pos="4185"/>
                <w:tab w:val="left" w:pos="5591"/>
                <w:tab w:val="left" w:pos="7013"/>
                <w:tab w:val="left" w:pos="8362"/>
              </w:tabs>
              <w:ind w:left="0" w:right="-1" w:firstLine="426"/>
              <w:jc w:val="both"/>
              <w:rPr>
                <w:sz w:val="24"/>
                <w:szCs w:val="24"/>
              </w:rPr>
            </w:pPr>
            <w:r w:rsidRPr="009943CD">
              <w:rPr>
                <w:sz w:val="24"/>
                <w:szCs w:val="24"/>
              </w:rPr>
              <w:t>основные</w:t>
            </w:r>
            <w:r w:rsidRPr="009943CD">
              <w:rPr>
                <w:sz w:val="24"/>
                <w:szCs w:val="24"/>
              </w:rPr>
              <w:tab/>
              <w:t>патологические</w:t>
            </w:r>
            <w:r w:rsidRPr="009943CD">
              <w:rPr>
                <w:sz w:val="24"/>
                <w:szCs w:val="24"/>
              </w:rPr>
              <w:tab/>
              <w:t>состояния,</w:t>
            </w:r>
            <w:r w:rsidRPr="009943CD">
              <w:rPr>
                <w:sz w:val="24"/>
                <w:szCs w:val="24"/>
              </w:rPr>
              <w:tab/>
              <w:t>симптомы,</w:t>
            </w:r>
            <w:r w:rsidRPr="009943CD">
              <w:rPr>
                <w:sz w:val="24"/>
                <w:szCs w:val="24"/>
              </w:rPr>
              <w:tab/>
              <w:t>синдромы</w:t>
            </w:r>
            <w:r w:rsidRPr="009943CD">
              <w:rPr>
                <w:sz w:val="24"/>
                <w:szCs w:val="24"/>
              </w:rPr>
              <w:tab/>
            </w:r>
            <w:r w:rsidRPr="009943CD">
              <w:rPr>
                <w:spacing w:val="-5"/>
                <w:sz w:val="24"/>
                <w:szCs w:val="24"/>
              </w:rPr>
              <w:t xml:space="preserve">заболеваний, </w:t>
            </w:r>
            <w:r w:rsidRPr="009943CD">
              <w:rPr>
                <w:sz w:val="24"/>
                <w:szCs w:val="24"/>
              </w:rPr>
              <w:t>нозологических форм, международную классификацию болезней в практике</w:t>
            </w:r>
            <w:r>
              <w:rPr>
                <w:sz w:val="24"/>
                <w:szCs w:val="24"/>
              </w:rPr>
              <w:t xml:space="preserve"> </w:t>
            </w:r>
            <w:r w:rsidRPr="009943CD">
              <w:rPr>
                <w:sz w:val="24"/>
                <w:szCs w:val="24"/>
              </w:rPr>
              <w:t>врача;</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показания</w:t>
            </w:r>
            <w:r>
              <w:rPr>
                <w:sz w:val="24"/>
                <w:szCs w:val="24"/>
              </w:rPr>
              <w:t xml:space="preserve"> </w:t>
            </w:r>
            <w:r w:rsidRPr="009943CD">
              <w:rPr>
                <w:sz w:val="24"/>
                <w:szCs w:val="24"/>
              </w:rPr>
              <w:t>к</w:t>
            </w:r>
            <w:r>
              <w:rPr>
                <w:sz w:val="24"/>
                <w:szCs w:val="24"/>
              </w:rPr>
              <w:t xml:space="preserve"> </w:t>
            </w:r>
            <w:r w:rsidRPr="009943CD">
              <w:rPr>
                <w:sz w:val="24"/>
                <w:szCs w:val="24"/>
              </w:rPr>
              <w:t>проведению</w:t>
            </w:r>
            <w:r>
              <w:rPr>
                <w:sz w:val="24"/>
                <w:szCs w:val="24"/>
              </w:rPr>
              <w:t xml:space="preserve"> </w:t>
            </w:r>
            <w:r w:rsidRPr="009943CD">
              <w:rPr>
                <w:sz w:val="24"/>
                <w:szCs w:val="24"/>
              </w:rPr>
              <w:t>экспертизы</w:t>
            </w:r>
            <w:r>
              <w:rPr>
                <w:sz w:val="24"/>
                <w:szCs w:val="24"/>
              </w:rPr>
              <w:t xml:space="preserve"> </w:t>
            </w:r>
            <w:r w:rsidRPr="009943CD">
              <w:rPr>
                <w:sz w:val="24"/>
                <w:szCs w:val="24"/>
              </w:rPr>
              <w:t>временной</w:t>
            </w:r>
            <w:r>
              <w:rPr>
                <w:sz w:val="24"/>
                <w:szCs w:val="24"/>
              </w:rPr>
              <w:t xml:space="preserve"> </w:t>
            </w:r>
            <w:r w:rsidRPr="009943CD">
              <w:rPr>
                <w:sz w:val="24"/>
                <w:szCs w:val="24"/>
              </w:rPr>
              <w:t>и</w:t>
            </w:r>
            <w:r>
              <w:rPr>
                <w:sz w:val="24"/>
                <w:szCs w:val="24"/>
              </w:rPr>
              <w:t xml:space="preserve"> </w:t>
            </w:r>
            <w:r w:rsidRPr="009943CD">
              <w:rPr>
                <w:sz w:val="24"/>
                <w:szCs w:val="24"/>
              </w:rPr>
              <w:t>стойкой</w:t>
            </w:r>
            <w:r>
              <w:rPr>
                <w:sz w:val="24"/>
                <w:szCs w:val="24"/>
              </w:rPr>
              <w:t xml:space="preserve"> </w:t>
            </w:r>
            <w:r w:rsidRPr="009943CD">
              <w:rPr>
                <w:sz w:val="24"/>
                <w:szCs w:val="24"/>
              </w:rPr>
              <w:t>утраты</w:t>
            </w:r>
            <w:r>
              <w:rPr>
                <w:sz w:val="24"/>
                <w:szCs w:val="24"/>
              </w:rPr>
              <w:t xml:space="preserve"> </w:t>
            </w:r>
            <w:r w:rsidRPr="009943CD">
              <w:rPr>
                <w:sz w:val="24"/>
                <w:szCs w:val="24"/>
              </w:rPr>
              <w:t>трудоспособности;</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порядок оформления временной и стойкой утраты</w:t>
            </w:r>
            <w:r>
              <w:rPr>
                <w:sz w:val="24"/>
                <w:szCs w:val="24"/>
              </w:rPr>
              <w:t xml:space="preserve"> </w:t>
            </w:r>
            <w:r w:rsidRPr="009943CD">
              <w:rPr>
                <w:sz w:val="24"/>
                <w:szCs w:val="24"/>
              </w:rPr>
              <w:t>трудоспособности;</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порядок действий врача АПУ при констатации биологической смерти человека на дому;</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этиологию, патогенез, клинику, диагностику, лечение, профилактику заболеваний, наиболее часто встречающихся в амбулаторной</w:t>
            </w:r>
            <w:r>
              <w:rPr>
                <w:sz w:val="24"/>
                <w:szCs w:val="24"/>
              </w:rPr>
              <w:t xml:space="preserve"> </w:t>
            </w:r>
            <w:r w:rsidRPr="009943CD">
              <w:rPr>
                <w:sz w:val="24"/>
                <w:szCs w:val="24"/>
              </w:rPr>
              <w:t>практике;</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принципы и методы диагностики и лечения пациентов с различными нозологическими формами в амбулаторных условиях и условиях дневного стационара;</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объем медицинской помощи на амбулаторном этапе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w:t>
            </w:r>
            <w:r>
              <w:rPr>
                <w:sz w:val="24"/>
                <w:szCs w:val="24"/>
              </w:rPr>
              <w:t xml:space="preserve"> </w:t>
            </w:r>
            <w:r w:rsidRPr="009943CD">
              <w:rPr>
                <w:sz w:val="24"/>
                <w:szCs w:val="24"/>
              </w:rPr>
              <w:t>помощи;</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механизмы лечебного действия природных лечебных факторов, лекарственной, немедикаментозной терапии и показания к применению природных лечебных факторов, лекарственной, немедикаментозной терапии и других методов у амбулаторных пациентов;</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принципы, виды и методы проведения медицинской реабилитации на амбулаторном этапе, санаторно-курортного</w:t>
            </w:r>
            <w:r>
              <w:rPr>
                <w:sz w:val="24"/>
                <w:szCs w:val="24"/>
              </w:rPr>
              <w:t xml:space="preserve"> </w:t>
            </w:r>
            <w:r w:rsidRPr="009943CD">
              <w:rPr>
                <w:sz w:val="24"/>
                <w:szCs w:val="24"/>
              </w:rPr>
              <w:t>лечения;</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навыки самоконтроля основных физиологических показателей, способствующим сохранению и укреплению здоровья, профилактике</w:t>
            </w:r>
            <w:r>
              <w:rPr>
                <w:sz w:val="24"/>
                <w:szCs w:val="24"/>
              </w:rPr>
              <w:t xml:space="preserve"> </w:t>
            </w:r>
            <w:r w:rsidRPr="009943CD">
              <w:rPr>
                <w:sz w:val="24"/>
                <w:szCs w:val="24"/>
              </w:rPr>
              <w:t>заболеваний;</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факторы риска развития заболеваний и принципы формирования здорового образа жизни.</w:t>
            </w:r>
          </w:p>
          <w:p w:rsidR="00F330A9" w:rsidRPr="008E3CF8" w:rsidRDefault="00F330A9" w:rsidP="00F330A9">
            <w:pPr>
              <w:pStyle w:val="TableParagraph"/>
              <w:tabs>
                <w:tab w:val="left" w:pos="567"/>
              </w:tabs>
              <w:ind w:left="426" w:right="-1"/>
              <w:jc w:val="both"/>
              <w:rPr>
                <w:bCs/>
                <w:sz w:val="24"/>
                <w:szCs w:val="24"/>
                <w:u w:val="single"/>
              </w:rPr>
            </w:pPr>
            <w:r w:rsidRPr="008E3CF8">
              <w:rPr>
                <w:bCs/>
                <w:sz w:val="24"/>
                <w:szCs w:val="24"/>
                <w:u w:val="single"/>
              </w:rPr>
              <w:lastRenderedPageBreak/>
              <w:t>Уметь:</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строить взаимоотношения с медицинским персоналом АПУ и</w:t>
            </w:r>
            <w:r>
              <w:rPr>
                <w:sz w:val="24"/>
                <w:szCs w:val="24"/>
              </w:rPr>
              <w:t xml:space="preserve"> </w:t>
            </w:r>
            <w:r w:rsidRPr="009943CD">
              <w:rPr>
                <w:sz w:val="24"/>
                <w:szCs w:val="24"/>
              </w:rPr>
              <w:t>амбулаторными пациентами, в том числе в конфликтных</w:t>
            </w:r>
            <w:r>
              <w:rPr>
                <w:sz w:val="24"/>
                <w:szCs w:val="24"/>
              </w:rPr>
              <w:t xml:space="preserve"> </w:t>
            </w:r>
            <w:r w:rsidRPr="009943CD">
              <w:rPr>
                <w:sz w:val="24"/>
                <w:szCs w:val="24"/>
              </w:rPr>
              <w:t>ситуациях;</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применять на практике в условиях АПУ знания юридических основ</w:t>
            </w:r>
            <w:r>
              <w:rPr>
                <w:sz w:val="24"/>
                <w:szCs w:val="24"/>
              </w:rPr>
              <w:t xml:space="preserve"> </w:t>
            </w:r>
            <w:r w:rsidRPr="009943CD">
              <w:rPr>
                <w:sz w:val="24"/>
                <w:szCs w:val="24"/>
              </w:rPr>
              <w:t>врачебной деятельности;</w:t>
            </w:r>
          </w:p>
          <w:p w:rsidR="00F330A9" w:rsidRPr="009943CD" w:rsidRDefault="00F330A9" w:rsidP="00415E85">
            <w:pPr>
              <w:pStyle w:val="TableParagraph"/>
              <w:numPr>
                <w:ilvl w:val="0"/>
                <w:numId w:val="132"/>
              </w:numPr>
              <w:tabs>
                <w:tab w:val="left" w:pos="567"/>
                <w:tab w:val="left" w:pos="2719"/>
                <w:tab w:val="left" w:pos="4132"/>
                <w:tab w:val="left" w:pos="5764"/>
                <w:tab w:val="left" w:pos="6595"/>
                <w:tab w:val="left" w:pos="7378"/>
                <w:tab w:val="left" w:pos="7997"/>
              </w:tabs>
              <w:ind w:left="0" w:right="-1" w:firstLine="426"/>
              <w:jc w:val="both"/>
              <w:rPr>
                <w:sz w:val="24"/>
                <w:szCs w:val="24"/>
              </w:rPr>
            </w:pPr>
            <w:r w:rsidRPr="009943CD">
              <w:rPr>
                <w:sz w:val="24"/>
                <w:szCs w:val="24"/>
              </w:rPr>
              <w:t>анализировать</w:t>
            </w:r>
            <w:r w:rsidRPr="009943CD">
              <w:rPr>
                <w:sz w:val="24"/>
                <w:szCs w:val="24"/>
              </w:rPr>
              <w:tab/>
              <w:t>результаты</w:t>
            </w:r>
            <w:r w:rsidRPr="009943CD">
              <w:rPr>
                <w:sz w:val="24"/>
                <w:szCs w:val="24"/>
              </w:rPr>
              <w:tab/>
              <w:t>деятельности</w:t>
            </w:r>
            <w:r w:rsidRPr="009943CD">
              <w:rPr>
                <w:sz w:val="24"/>
                <w:szCs w:val="24"/>
              </w:rPr>
              <w:tab/>
              <w:t>врача</w:t>
            </w:r>
            <w:r w:rsidRPr="009943CD">
              <w:rPr>
                <w:sz w:val="24"/>
                <w:szCs w:val="24"/>
              </w:rPr>
              <w:tab/>
              <w:t>АПУ</w:t>
            </w:r>
            <w:r w:rsidRPr="009943CD">
              <w:rPr>
                <w:sz w:val="24"/>
                <w:szCs w:val="24"/>
              </w:rPr>
              <w:tab/>
              <w:t>для</w:t>
            </w:r>
            <w:r w:rsidRPr="009943CD">
              <w:rPr>
                <w:sz w:val="24"/>
                <w:szCs w:val="24"/>
              </w:rPr>
              <w:tab/>
            </w:r>
            <w:r w:rsidRPr="009943CD">
              <w:rPr>
                <w:spacing w:val="-3"/>
                <w:sz w:val="24"/>
                <w:szCs w:val="24"/>
              </w:rPr>
              <w:t xml:space="preserve">предотвращения </w:t>
            </w:r>
            <w:r w:rsidRPr="009943CD">
              <w:rPr>
                <w:sz w:val="24"/>
                <w:szCs w:val="24"/>
              </w:rPr>
              <w:t>профессиональных</w:t>
            </w:r>
            <w:r>
              <w:rPr>
                <w:sz w:val="24"/>
                <w:szCs w:val="24"/>
              </w:rPr>
              <w:t xml:space="preserve"> </w:t>
            </w:r>
            <w:r w:rsidRPr="009943CD">
              <w:rPr>
                <w:sz w:val="24"/>
                <w:szCs w:val="24"/>
              </w:rPr>
              <w:t>ошибок;</w:t>
            </w:r>
          </w:p>
          <w:p w:rsidR="00F330A9" w:rsidRPr="008E3CF8" w:rsidRDefault="00F330A9" w:rsidP="00415E85">
            <w:pPr>
              <w:pStyle w:val="a4"/>
              <w:numPr>
                <w:ilvl w:val="0"/>
                <w:numId w:val="132"/>
              </w:numPr>
              <w:tabs>
                <w:tab w:val="left" w:pos="567"/>
                <w:tab w:val="left" w:pos="3744"/>
              </w:tabs>
              <w:ind w:left="0" w:right="-1" w:firstLine="426"/>
              <w:jc w:val="both"/>
              <w:rPr>
                <w:sz w:val="24"/>
                <w:szCs w:val="24"/>
              </w:rPr>
            </w:pPr>
            <w:r w:rsidRPr="008E3CF8">
              <w:rPr>
                <w:sz w:val="24"/>
                <w:szCs w:val="24"/>
              </w:rPr>
              <w:t>заполнять амбулаторные карты пациентов, вести медицинскую текущую и</w:t>
            </w:r>
            <w:r>
              <w:rPr>
                <w:sz w:val="24"/>
                <w:szCs w:val="24"/>
              </w:rPr>
              <w:t xml:space="preserve"> </w:t>
            </w:r>
            <w:r w:rsidRPr="008E3CF8">
              <w:rPr>
                <w:sz w:val="24"/>
                <w:szCs w:val="24"/>
              </w:rPr>
              <w:t>отчетную документацию амбулаторного</w:t>
            </w:r>
            <w:r>
              <w:rPr>
                <w:sz w:val="24"/>
                <w:szCs w:val="24"/>
              </w:rPr>
              <w:t xml:space="preserve"> </w:t>
            </w:r>
            <w:r w:rsidRPr="008E3CF8">
              <w:rPr>
                <w:sz w:val="24"/>
                <w:szCs w:val="24"/>
              </w:rPr>
              <w:t>приема;</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проводить раннюю диагностику заболеваний и выявлять причины и условия их возникновения и развития на амбулаторном</w:t>
            </w:r>
            <w:r>
              <w:rPr>
                <w:sz w:val="24"/>
                <w:szCs w:val="24"/>
              </w:rPr>
              <w:t xml:space="preserve"> </w:t>
            </w:r>
            <w:r w:rsidRPr="009943CD">
              <w:rPr>
                <w:sz w:val="24"/>
                <w:szCs w:val="24"/>
              </w:rPr>
              <w:t>этапе;</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использовать в амбулаторной практике методы первичной и вторичной профилактики (на основе доказательной медицины), устанавливать причинно- следственные связи изменений состояния здоровья от воздействия факторов среды обитания;</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проводить диспансеризацию населения с целью раннего выявления заболеваний и факторов риска их</w:t>
            </w:r>
            <w:r>
              <w:rPr>
                <w:sz w:val="24"/>
                <w:szCs w:val="24"/>
              </w:rPr>
              <w:t xml:space="preserve"> </w:t>
            </w:r>
            <w:r w:rsidRPr="009943CD">
              <w:rPr>
                <w:sz w:val="24"/>
                <w:szCs w:val="24"/>
              </w:rPr>
              <w:t>развития;</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осуществлять диспансерное наблюдение за больными с хроническими заболеваниями, оценивать его</w:t>
            </w:r>
            <w:r>
              <w:rPr>
                <w:sz w:val="24"/>
                <w:szCs w:val="24"/>
              </w:rPr>
              <w:t xml:space="preserve"> </w:t>
            </w:r>
            <w:r w:rsidRPr="009943CD">
              <w:rPr>
                <w:sz w:val="24"/>
                <w:szCs w:val="24"/>
              </w:rPr>
              <w:t>эффективность;</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диагностировать у амбулаторного пациента основные патологические состояния, симптомы, синдромы заболеваний, нозологические</w:t>
            </w:r>
            <w:r>
              <w:rPr>
                <w:sz w:val="24"/>
                <w:szCs w:val="24"/>
              </w:rPr>
              <w:t xml:space="preserve"> </w:t>
            </w:r>
            <w:r w:rsidRPr="009943CD">
              <w:rPr>
                <w:sz w:val="24"/>
                <w:szCs w:val="24"/>
              </w:rPr>
              <w:t>формы;</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 этапе первичной медико-санитарной помощи формулировать клинический диагноз в соответствие МКБ-10 и обосновывать его с учетом основных симптомов и синдромов;</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проводить экспертизу трудоспособности; определять причину временной нетрудоспособности, критерии выздоровления и восстановления</w:t>
            </w:r>
            <w:r>
              <w:rPr>
                <w:sz w:val="24"/>
                <w:szCs w:val="24"/>
              </w:rPr>
              <w:t xml:space="preserve"> </w:t>
            </w:r>
            <w:r w:rsidRPr="009943CD">
              <w:rPr>
                <w:sz w:val="24"/>
                <w:szCs w:val="24"/>
              </w:rPr>
              <w:t>трудоспособности;</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выявлять признаки инвалидности, прогнозировать</w:t>
            </w:r>
            <w:r>
              <w:rPr>
                <w:sz w:val="24"/>
                <w:szCs w:val="24"/>
              </w:rPr>
              <w:t xml:space="preserve"> </w:t>
            </w:r>
            <w:r w:rsidRPr="009943CD">
              <w:rPr>
                <w:sz w:val="24"/>
                <w:szCs w:val="24"/>
              </w:rPr>
              <w:t>группу;</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проводить констатацию биологической смерти человека, соблюдая медицинские и юридические</w:t>
            </w:r>
            <w:r>
              <w:rPr>
                <w:sz w:val="24"/>
                <w:szCs w:val="24"/>
              </w:rPr>
              <w:t xml:space="preserve"> </w:t>
            </w:r>
            <w:r w:rsidRPr="009943CD">
              <w:rPr>
                <w:sz w:val="24"/>
                <w:szCs w:val="24"/>
              </w:rPr>
              <w:t>основы;</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оценить состояние пациента для принятия решения о необходимости оказания ему медицинской помощи и направления его в дневной</w:t>
            </w:r>
            <w:r>
              <w:rPr>
                <w:sz w:val="24"/>
                <w:szCs w:val="24"/>
              </w:rPr>
              <w:t xml:space="preserve"> </w:t>
            </w:r>
            <w:r w:rsidRPr="009943CD">
              <w:rPr>
                <w:sz w:val="24"/>
                <w:szCs w:val="24"/>
              </w:rPr>
              <w:t>стационар;</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установить приоритеты для решения проблем здоровья пациента: критическое (терминальное) состояние, состояние с болевым синдромом, состояние с хроническим заболеванием, состояние с инфекционным заболеванием, инвалидность, гериатрические проблемы, состояние душевнобольных</w:t>
            </w:r>
            <w:r>
              <w:rPr>
                <w:sz w:val="24"/>
                <w:szCs w:val="24"/>
              </w:rPr>
              <w:t xml:space="preserve"> </w:t>
            </w:r>
            <w:r w:rsidRPr="009943CD">
              <w:rPr>
                <w:sz w:val="24"/>
                <w:szCs w:val="24"/>
              </w:rPr>
              <w:t>пациентов.;</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наметить объем дополнительных исследований в соответствии с прогнозом болезни, для уточнения диагноза и получения достоверного результата в условиях</w:t>
            </w:r>
            <w:r>
              <w:rPr>
                <w:sz w:val="24"/>
                <w:szCs w:val="24"/>
              </w:rPr>
              <w:t xml:space="preserve"> </w:t>
            </w:r>
            <w:r w:rsidRPr="009943CD">
              <w:rPr>
                <w:sz w:val="24"/>
                <w:szCs w:val="24"/>
              </w:rPr>
              <w:t>АПУ;</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подобрать индивидуальный вид оказания помощи для лечения пациента в условиях АПУ в соответствии с ситуацией: первичная помощь, скорая помощь, показания к госпитализации; лечение в дневном</w:t>
            </w:r>
            <w:r>
              <w:rPr>
                <w:sz w:val="24"/>
                <w:szCs w:val="24"/>
              </w:rPr>
              <w:t xml:space="preserve"> </w:t>
            </w:r>
            <w:r w:rsidRPr="009943CD">
              <w:rPr>
                <w:sz w:val="24"/>
                <w:szCs w:val="24"/>
              </w:rPr>
              <w:t>стационаре;</w:t>
            </w:r>
          </w:p>
          <w:p w:rsidR="00F330A9" w:rsidRPr="008E3CF8" w:rsidRDefault="00F330A9" w:rsidP="00415E85">
            <w:pPr>
              <w:pStyle w:val="a4"/>
              <w:numPr>
                <w:ilvl w:val="0"/>
                <w:numId w:val="132"/>
              </w:numPr>
              <w:tabs>
                <w:tab w:val="left" w:pos="567"/>
              </w:tabs>
              <w:ind w:left="0" w:right="-1" w:firstLine="426"/>
              <w:jc w:val="both"/>
              <w:rPr>
                <w:sz w:val="24"/>
                <w:szCs w:val="24"/>
              </w:rPr>
            </w:pPr>
            <w:r w:rsidRPr="008E3CF8">
              <w:rPr>
                <w:sz w:val="24"/>
                <w:szCs w:val="24"/>
              </w:rPr>
              <w:t>разработать план терапевтических действий, с учетом протекания болезни и ее лечения на амбулаторном</w:t>
            </w:r>
            <w:r>
              <w:rPr>
                <w:sz w:val="24"/>
                <w:szCs w:val="24"/>
              </w:rPr>
              <w:t xml:space="preserve"> </w:t>
            </w:r>
            <w:r w:rsidRPr="008E3CF8">
              <w:rPr>
                <w:sz w:val="24"/>
                <w:szCs w:val="24"/>
              </w:rPr>
              <w:t>этапе;</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 xml:space="preserve">в амбулаторных условиях оказывать медицинскую помощь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w:t>
            </w:r>
            <w:proofErr w:type="spellStart"/>
            <w:r w:rsidRPr="009943CD">
              <w:rPr>
                <w:sz w:val="24"/>
                <w:szCs w:val="24"/>
              </w:rPr>
              <w:t>медицинско</w:t>
            </w:r>
            <w:proofErr w:type="spellEnd"/>
            <w:r>
              <w:rPr>
                <w:sz w:val="24"/>
                <w:szCs w:val="24"/>
              </w:rPr>
              <w:t xml:space="preserve"> </w:t>
            </w:r>
            <w:proofErr w:type="spellStart"/>
            <w:r w:rsidRPr="009943CD">
              <w:rPr>
                <w:sz w:val="24"/>
                <w:szCs w:val="24"/>
              </w:rPr>
              <w:t>йпомощи</w:t>
            </w:r>
            <w:proofErr w:type="spellEnd"/>
            <w:r w:rsidRPr="009943CD">
              <w:rPr>
                <w:sz w:val="24"/>
                <w:szCs w:val="24"/>
              </w:rPr>
              <w:t>;</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провести комплекс диагностического обследования с целью определения реабилитационного потенциала, реабилитационной</w:t>
            </w:r>
            <w:r>
              <w:rPr>
                <w:sz w:val="24"/>
                <w:szCs w:val="24"/>
              </w:rPr>
              <w:t xml:space="preserve"> </w:t>
            </w:r>
            <w:r w:rsidRPr="009943CD">
              <w:rPr>
                <w:sz w:val="24"/>
                <w:szCs w:val="24"/>
              </w:rPr>
              <w:t>способности;</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lastRenderedPageBreak/>
              <w:t>обоснованно направить на соответствующий этап медицинской реабилитации в соответствующую медицинскую организацию (реабилитационное стационарное отделение/центр, дневной стационар, поликлинику, санаторий,</w:t>
            </w:r>
            <w:r>
              <w:rPr>
                <w:sz w:val="24"/>
                <w:szCs w:val="24"/>
              </w:rPr>
              <w:t xml:space="preserve"> </w:t>
            </w:r>
            <w:r w:rsidRPr="009943CD">
              <w:rPr>
                <w:sz w:val="24"/>
                <w:szCs w:val="24"/>
              </w:rPr>
              <w:t>домой);</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обучать пациентов и их родственников навыкам самоконтроля основных физиологических показателей, способствующим сохранению и укреплению здоровья, профилактике</w:t>
            </w:r>
            <w:r>
              <w:rPr>
                <w:sz w:val="24"/>
                <w:szCs w:val="24"/>
              </w:rPr>
              <w:t xml:space="preserve"> </w:t>
            </w:r>
            <w:r w:rsidRPr="009943CD">
              <w:rPr>
                <w:sz w:val="24"/>
                <w:szCs w:val="24"/>
              </w:rPr>
              <w:t>заболеваний;</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осуществлять мероприятия в амбулаторной практике по профилактике факторов риска заболеваний у</w:t>
            </w:r>
            <w:r>
              <w:rPr>
                <w:sz w:val="24"/>
                <w:szCs w:val="24"/>
              </w:rPr>
              <w:t xml:space="preserve"> </w:t>
            </w:r>
            <w:r w:rsidRPr="009943CD">
              <w:rPr>
                <w:sz w:val="24"/>
                <w:szCs w:val="24"/>
              </w:rPr>
              <w:t>населения.</w:t>
            </w:r>
          </w:p>
          <w:p w:rsidR="00F330A9" w:rsidRPr="008E3CF8" w:rsidRDefault="00F330A9" w:rsidP="00F330A9">
            <w:pPr>
              <w:pStyle w:val="TableParagraph"/>
              <w:tabs>
                <w:tab w:val="left" w:pos="567"/>
              </w:tabs>
              <w:ind w:left="426" w:right="-1"/>
              <w:jc w:val="both"/>
              <w:rPr>
                <w:bCs/>
                <w:sz w:val="24"/>
                <w:szCs w:val="24"/>
                <w:u w:val="single"/>
              </w:rPr>
            </w:pPr>
            <w:r w:rsidRPr="008E3CF8">
              <w:rPr>
                <w:bCs/>
                <w:sz w:val="24"/>
                <w:szCs w:val="24"/>
                <w:u w:val="single"/>
              </w:rPr>
              <w:t>Владеть:</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способностьюкобщениюсмедицинскимперсоналомипациентамивусловияхАПУ, в том числе навыками решения конфликтных ситуаций в условиях</w:t>
            </w:r>
            <w:r>
              <w:rPr>
                <w:sz w:val="24"/>
                <w:szCs w:val="24"/>
              </w:rPr>
              <w:t xml:space="preserve"> </w:t>
            </w:r>
            <w:r w:rsidRPr="009943CD">
              <w:rPr>
                <w:sz w:val="24"/>
                <w:szCs w:val="24"/>
              </w:rPr>
              <w:t>АПУ;</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навыками анализа статистических показателей деятельности врача АПУ</w:t>
            </w:r>
            <w:r>
              <w:rPr>
                <w:sz w:val="24"/>
                <w:szCs w:val="24"/>
              </w:rPr>
              <w:t xml:space="preserve"> </w:t>
            </w:r>
            <w:r w:rsidRPr="009943CD">
              <w:rPr>
                <w:sz w:val="24"/>
                <w:szCs w:val="24"/>
              </w:rPr>
              <w:t>для предотвращения профессиональных</w:t>
            </w:r>
            <w:r>
              <w:rPr>
                <w:sz w:val="24"/>
                <w:szCs w:val="24"/>
              </w:rPr>
              <w:t xml:space="preserve"> </w:t>
            </w:r>
            <w:r w:rsidRPr="009943CD">
              <w:rPr>
                <w:sz w:val="24"/>
                <w:szCs w:val="24"/>
              </w:rPr>
              <w:t>ошибок;</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правильным ведением текущей и отчетной медицинской документации</w:t>
            </w:r>
            <w:r>
              <w:rPr>
                <w:sz w:val="24"/>
                <w:szCs w:val="24"/>
              </w:rPr>
              <w:t xml:space="preserve"> </w:t>
            </w:r>
            <w:r w:rsidRPr="009943CD">
              <w:rPr>
                <w:sz w:val="24"/>
                <w:szCs w:val="24"/>
              </w:rPr>
              <w:t>АПУ;</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навыками оформления рецептов (с учетом социальных прав на льготные</w:t>
            </w:r>
            <w:r>
              <w:rPr>
                <w:sz w:val="24"/>
                <w:szCs w:val="24"/>
              </w:rPr>
              <w:t xml:space="preserve"> </w:t>
            </w:r>
            <w:r w:rsidRPr="009943CD">
              <w:rPr>
                <w:sz w:val="24"/>
                <w:szCs w:val="24"/>
              </w:rPr>
              <w:t>лекарства) на обычные лекарства, наркотические и приравненные к ним</w:t>
            </w:r>
            <w:r>
              <w:rPr>
                <w:sz w:val="24"/>
                <w:szCs w:val="24"/>
              </w:rPr>
              <w:t xml:space="preserve"> </w:t>
            </w:r>
            <w:r w:rsidRPr="009943CD">
              <w:rPr>
                <w:sz w:val="24"/>
                <w:szCs w:val="24"/>
              </w:rPr>
              <w:t>средства;</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навыками оценки состояния здоровья и выявления факторов риска развития заболеваний врачом</w:t>
            </w:r>
            <w:r>
              <w:rPr>
                <w:sz w:val="24"/>
                <w:szCs w:val="24"/>
              </w:rPr>
              <w:t xml:space="preserve"> </w:t>
            </w:r>
            <w:r w:rsidRPr="009943CD">
              <w:rPr>
                <w:sz w:val="24"/>
                <w:szCs w:val="24"/>
              </w:rPr>
              <w:t>АПУ;</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навыками ранней диагностики заболеваний в условиях АПУ;</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методикой диспансерного наблюдения за пациентами с учетом возраста, пола, исходного состояния здоровья с достижением целевых значений заданных физиологических параметров, в том числе с использованием дистанционных технологий развития, направленных на сохранение и укрепление</w:t>
            </w:r>
            <w:r>
              <w:rPr>
                <w:sz w:val="24"/>
                <w:szCs w:val="24"/>
              </w:rPr>
              <w:t xml:space="preserve"> </w:t>
            </w:r>
            <w:r w:rsidRPr="009943CD">
              <w:rPr>
                <w:sz w:val="24"/>
                <w:szCs w:val="24"/>
              </w:rPr>
              <w:t>здоровья;</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навыками проведения медицинской экспертизы, определения и оформления временной и стойкой утраты</w:t>
            </w:r>
            <w:r>
              <w:rPr>
                <w:sz w:val="24"/>
                <w:szCs w:val="24"/>
              </w:rPr>
              <w:t xml:space="preserve"> </w:t>
            </w:r>
            <w:r w:rsidRPr="009943CD">
              <w:rPr>
                <w:sz w:val="24"/>
                <w:szCs w:val="24"/>
              </w:rPr>
              <w:t>трудоспособности;</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методами общеклинического обследования амбулаторных</w:t>
            </w:r>
            <w:r>
              <w:rPr>
                <w:sz w:val="24"/>
                <w:szCs w:val="24"/>
              </w:rPr>
              <w:t xml:space="preserve"> </w:t>
            </w:r>
            <w:r w:rsidRPr="009943CD">
              <w:rPr>
                <w:sz w:val="24"/>
                <w:szCs w:val="24"/>
              </w:rPr>
              <w:t>больных;</w:t>
            </w:r>
          </w:p>
          <w:p w:rsidR="00F330A9" w:rsidRPr="008E3CF8" w:rsidRDefault="00F330A9" w:rsidP="00415E85">
            <w:pPr>
              <w:pStyle w:val="a4"/>
              <w:numPr>
                <w:ilvl w:val="0"/>
                <w:numId w:val="132"/>
              </w:numPr>
              <w:tabs>
                <w:tab w:val="left" w:pos="567"/>
              </w:tabs>
              <w:ind w:left="0" w:right="-1" w:firstLine="426"/>
              <w:jc w:val="both"/>
              <w:rPr>
                <w:sz w:val="24"/>
                <w:szCs w:val="24"/>
              </w:rPr>
            </w:pPr>
            <w:r w:rsidRPr="008E3CF8">
              <w:rPr>
                <w:sz w:val="24"/>
                <w:szCs w:val="24"/>
              </w:rPr>
              <w:t>интерпретацией результатов лабораторных, инструментальных методов</w:t>
            </w:r>
            <w:r>
              <w:rPr>
                <w:sz w:val="24"/>
                <w:szCs w:val="24"/>
              </w:rPr>
              <w:t xml:space="preserve"> </w:t>
            </w:r>
            <w:r w:rsidRPr="008E3CF8">
              <w:rPr>
                <w:sz w:val="24"/>
                <w:szCs w:val="24"/>
              </w:rPr>
              <w:t>диагностики на амбулаторном этапе и алгоритмом развернутого клинического</w:t>
            </w:r>
            <w:r>
              <w:rPr>
                <w:sz w:val="24"/>
                <w:szCs w:val="24"/>
              </w:rPr>
              <w:t xml:space="preserve"> </w:t>
            </w:r>
            <w:r w:rsidRPr="008E3CF8">
              <w:rPr>
                <w:sz w:val="24"/>
                <w:szCs w:val="24"/>
              </w:rPr>
              <w:t>диагноза;</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навыками определения тактики ведения пациентов с различными нозологическими формами в амбулаторных условиях и дневном стационаре;</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методами оценки реабилитационного потенциала и реабилитационной</w:t>
            </w:r>
            <w:r>
              <w:rPr>
                <w:sz w:val="24"/>
                <w:szCs w:val="24"/>
              </w:rPr>
              <w:t xml:space="preserve"> </w:t>
            </w:r>
            <w:r w:rsidRPr="009943CD">
              <w:rPr>
                <w:sz w:val="24"/>
                <w:szCs w:val="24"/>
              </w:rPr>
              <w:t>способности;</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методикойпроведенияреабилитационныхмероприятийприразличныхзаболеваниях на амбулаторном этапе, в том числе назначения санаторно-курортного</w:t>
            </w:r>
            <w:r>
              <w:rPr>
                <w:sz w:val="24"/>
                <w:szCs w:val="24"/>
              </w:rPr>
              <w:t xml:space="preserve"> </w:t>
            </w:r>
            <w:r w:rsidRPr="009943CD">
              <w:rPr>
                <w:sz w:val="24"/>
                <w:szCs w:val="24"/>
              </w:rPr>
              <w:t>лечения;</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навыками выполнения гигиенических мероприятий на амбулаторном этапе, проведения школ</w:t>
            </w:r>
            <w:r>
              <w:rPr>
                <w:sz w:val="24"/>
                <w:szCs w:val="24"/>
              </w:rPr>
              <w:t xml:space="preserve"> </w:t>
            </w:r>
            <w:r w:rsidRPr="009943CD">
              <w:rPr>
                <w:sz w:val="24"/>
                <w:szCs w:val="24"/>
              </w:rPr>
              <w:t>здоровья;</w:t>
            </w:r>
          </w:p>
          <w:p w:rsidR="00F330A9" w:rsidRPr="009943CD"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способностью обучения амбулаторных больных и их родственников навыкам самоконтроля основных физиологических показателей, способствующим сохранению и укреплению здоровья, профилактике</w:t>
            </w:r>
            <w:r>
              <w:rPr>
                <w:sz w:val="24"/>
                <w:szCs w:val="24"/>
              </w:rPr>
              <w:t xml:space="preserve"> </w:t>
            </w:r>
            <w:r w:rsidRPr="009943CD">
              <w:rPr>
                <w:sz w:val="24"/>
                <w:szCs w:val="24"/>
              </w:rPr>
              <w:t>заболеваний;</w:t>
            </w:r>
          </w:p>
          <w:p w:rsidR="00F330A9" w:rsidRDefault="00F330A9" w:rsidP="00415E85">
            <w:pPr>
              <w:pStyle w:val="TableParagraph"/>
              <w:numPr>
                <w:ilvl w:val="0"/>
                <w:numId w:val="132"/>
              </w:numPr>
              <w:tabs>
                <w:tab w:val="left" w:pos="567"/>
              </w:tabs>
              <w:ind w:left="0" w:right="-1" w:firstLine="426"/>
              <w:jc w:val="both"/>
              <w:rPr>
                <w:sz w:val="24"/>
                <w:szCs w:val="24"/>
              </w:rPr>
            </w:pPr>
            <w:r w:rsidRPr="009943CD">
              <w:rPr>
                <w:sz w:val="24"/>
                <w:szCs w:val="24"/>
              </w:rPr>
              <w:t>навыкамипросветительскойработывамбулаторно-поликлиническомучреждениипо устранению факторов риска и формированию навыков здорового образа</w:t>
            </w:r>
            <w:r>
              <w:rPr>
                <w:sz w:val="24"/>
                <w:szCs w:val="24"/>
              </w:rPr>
              <w:t xml:space="preserve"> </w:t>
            </w:r>
            <w:r w:rsidRPr="009943CD">
              <w:rPr>
                <w:sz w:val="24"/>
                <w:szCs w:val="24"/>
              </w:rPr>
              <w:t>жизни.</w:t>
            </w:r>
          </w:p>
          <w:p w:rsidR="00F330A9" w:rsidRDefault="00F330A9" w:rsidP="00F330A9">
            <w:pPr>
              <w:pStyle w:val="TableParagraph"/>
              <w:ind w:left="112"/>
              <w:jc w:val="both"/>
              <w:rPr>
                <w:sz w:val="24"/>
                <w:szCs w:val="24"/>
              </w:rPr>
            </w:pPr>
            <w:r>
              <w:rPr>
                <w:b/>
                <w:sz w:val="24"/>
                <w:szCs w:val="24"/>
              </w:rPr>
              <w:t>6.</w:t>
            </w:r>
            <w:r w:rsidRPr="009943CD">
              <w:rPr>
                <w:b/>
                <w:sz w:val="24"/>
                <w:szCs w:val="24"/>
              </w:rPr>
              <w:t>Общая трудоемкость дисциплины.</w:t>
            </w:r>
            <w:r>
              <w:rPr>
                <w:b/>
                <w:sz w:val="24"/>
                <w:szCs w:val="24"/>
              </w:rPr>
              <w:t xml:space="preserve"> </w:t>
            </w:r>
            <w:r w:rsidRPr="009943CD">
              <w:rPr>
                <w:sz w:val="24"/>
                <w:szCs w:val="24"/>
              </w:rPr>
              <w:t>10 зачетных единиц (360 ч).</w:t>
            </w:r>
          </w:p>
          <w:p w:rsidR="00F330A9" w:rsidRDefault="00F330A9" w:rsidP="00F330A9">
            <w:pPr>
              <w:pStyle w:val="TableParagraph"/>
              <w:ind w:left="832" w:hanging="832"/>
              <w:jc w:val="both"/>
              <w:rPr>
                <w:sz w:val="24"/>
                <w:szCs w:val="24"/>
              </w:rPr>
            </w:pPr>
            <w:r w:rsidRPr="009943CD">
              <w:rPr>
                <w:b/>
                <w:sz w:val="24"/>
                <w:szCs w:val="24"/>
              </w:rPr>
              <w:t>7. Форма контроля.</w:t>
            </w:r>
            <w:r>
              <w:rPr>
                <w:b/>
                <w:sz w:val="24"/>
                <w:szCs w:val="24"/>
              </w:rPr>
              <w:t xml:space="preserve"> </w:t>
            </w:r>
            <w:r>
              <w:rPr>
                <w:sz w:val="24"/>
                <w:szCs w:val="24"/>
              </w:rPr>
              <w:t>З</w:t>
            </w:r>
            <w:r w:rsidRPr="009943CD">
              <w:rPr>
                <w:sz w:val="24"/>
                <w:szCs w:val="24"/>
              </w:rPr>
              <w:t>ачет (А сем</w:t>
            </w:r>
            <w:r>
              <w:rPr>
                <w:sz w:val="24"/>
                <w:szCs w:val="24"/>
              </w:rPr>
              <w:t>.</w:t>
            </w:r>
            <w:r w:rsidRPr="009943CD">
              <w:rPr>
                <w:sz w:val="24"/>
                <w:szCs w:val="24"/>
              </w:rPr>
              <w:t>)</w:t>
            </w:r>
            <w:r>
              <w:rPr>
                <w:sz w:val="24"/>
                <w:szCs w:val="24"/>
              </w:rPr>
              <w:t>. Э</w:t>
            </w:r>
            <w:r w:rsidRPr="009943CD">
              <w:rPr>
                <w:sz w:val="24"/>
                <w:szCs w:val="24"/>
              </w:rPr>
              <w:t>кзамен (В сем</w:t>
            </w:r>
            <w:r>
              <w:rPr>
                <w:sz w:val="24"/>
                <w:szCs w:val="24"/>
              </w:rPr>
              <w:t>.</w:t>
            </w:r>
            <w:r w:rsidRPr="009943CD">
              <w:rPr>
                <w:sz w:val="24"/>
                <w:szCs w:val="24"/>
              </w:rPr>
              <w:t>)</w:t>
            </w:r>
            <w:r>
              <w:rPr>
                <w:sz w:val="24"/>
                <w:szCs w:val="24"/>
              </w:rPr>
              <w:t>.</w:t>
            </w:r>
          </w:p>
          <w:p w:rsidR="006D1B08" w:rsidRPr="00901478" w:rsidRDefault="006D1B08" w:rsidP="00AD5FCB">
            <w:pPr>
              <w:pStyle w:val="TableParagraph"/>
              <w:spacing w:line="273" w:lineRule="exact"/>
              <w:ind w:left="1038" w:right="964"/>
              <w:jc w:val="center"/>
              <w:rPr>
                <w:b/>
                <w:bCs/>
                <w:sz w:val="28"/>
                <w:szCs w:val="28"/>
              </w:rPr>
            </w:pPr>
          </w:p>
        </w:tc>
      </w:tr>
      <w:tr w:rsidR="006D1B08" w:rsidTr="00F82F2A">
        <w:tc>
          <w:tcPr>
            <w:tcW w:w="970"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.0.46</w:t>
            </w:r>
          </w:p>
        </w:tc>
        <w:tc>
          <w:tcPr>
            <w:tcW w:w="1484"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t>Общая хирургия, лучевая диагностика</w:t>
            </w:r>
          </w:p>
        </w:tc>
        <w:tc>
          <w:tcPr>
            <w:tcW w:w="8002" w:type="dxa"/>
          </w:tcPr>
          <w:p w:rsidR="00F330A9" w:rsidRPr="00F56974" w:rsidRDefault="00F330A9" w:rsidP="00F330A9">
            <w:pPr>
              <w:pStyle w:val="TableParagraph"/>
              <w:jc w:val="both"/>
              <w:rPr>
                <w:sz w:val="24"/>
              </w:rPr>
            </w:pPr>
          </w:p>
          <w:p w:rsidR="00F330A9" w:rsidRPr="00F56974" w:rsidRDefault="00F330A9" w:rsidP="00415E85">
            <w:pPr>
              <w:pStyle w:val="TableParagraph"/>
              <w:numPr>
                <w:ilvl w:val="0"/>
                <w:numId w:val="133"/>
              </w:numPr>
              <w:tabs>
                <w:tab w:val="left" w:pos="1077"/>
                <w:tab w:val="left" w:pos="1078"/>
                <w:tab w:val="left" w:pos="1974"/>
                <w:tab w:val="left" w:pos="3578"/>
                <w:tab w:val="left" w:pos="4744"/>
                <w:tab w:val="left" w:pos="5095"/>
                <w:tab w:val="left" w:pos="6413"/>
                <w:tab w:val="left" w:pos="7644"/>
              </w:tabs>
              <w:ind w:left="0" w:right="-1" w:firstLine="426"/>
              <w:jc w:val="both"/>
              <w:rPr>
                <w:b/>
                <w:sz w:val="24"/>
              </w:rPr>
            </w:pPr>
            <w:r w:rsidRPr="00F56974">
              <w:rPr>
                <w:b/>
                <w:sz w:val="24"/>
              </w:rPr>
              <w:t>Место</w:t>
            </w:r>
            <w:r w:rsidRPr="00F56974">
              <w:rPr>
                <w:b/>
                <w:sz w:val="24"/>
              </w:rPr>
              <w:tab/>
              <w:t>дисциплины</w:t>
            </w:r>
            <w:r w:rsidRPr="00F56974">
              <w:rPr>
                <w:b/>
                <w:sz w:val="24"/>
              </w:rPr>
              <w:tab/>
              <w:t>(модуля)</w:t>
            </w:r>
            <w:r w:rsidRPr="00F56974">
              <w:rPr>
                <w:b/>
                <w:sz w:val="24"/>
              </w:rPr>
              <w:tab/>
              <w:t>в</w:t>
            </w:r>
            <w:r w:rsidRPr="00F56974">
              <w:rPr>
                <w:b/>
                <w:sz w:val="24"/>
              </w:rPr>
              <w:tab/>
              <w:t>структуре</w:t>
            </w:r>
            <w:r w:rsidRPr="00F56974">
              <w:rPr>
                <w:b/>
                <w:sz w:val="24"/>
              </w:rPr>
              <w:tab/>
              <w:t>основной</w:t>
            </w:r>
            <w:r>
              <w:rPr>
                <w:b/>
                <w:sz w:val="24"/>
              </w:rPr>
              <w:t xml:space="preserve"> </w:t>
            </w:r>
            <w:r w:rsidRPr="00F56974">
              <w:rPr>
                <w:b/>
                <w:spacing w:val="-3"/>
                <w:sz w:val="24"/>
              </w:rPr>
              <w:t xml:space="preserve">профессиональной </w:t>
            </w:r>
            <w:r w:rsidRPr="00F56974">
              <w:rPr>
                <w:b/>
                <w:sz w:val="24"/>
              </w:rPr>
              <w:t>образовательной</w:t>
            </w:r>
            <w:r>
              <w:rPr>
                <w:b/>
                <w:sz w:val="24"/>
              </w:rPr>
              <w:t xml:space="preserve"> </w:t>
            </w:r>
            <w:r w:rsidRPr="00F56974">
              <w:rPr>
                <w:b/>
                <w:sz w:val="24"/>
              </w:rPr>
              <w:t>программы.</w:t>
            </w:r>
          </w:p>
          <w:p w:rsidR="00F330A9" w:rsidRPr="00F56974" w:rsidRDefault="00F330A9" w:rsidP="00F330A9">
            <w:pPr>
              <w:pStyle w:val="TableParagraph"/>
              <w:ind w:right="-1" w:firstLine="426"/>
              <w:jc w:val="both"/>
              <w:rPr>
                <w:sz w:val="24"/>
              </w:rPr>
            </w:pPr>
            <w:r w:rsidRPr="00F56974">
              <w:rPr>
                <w:sz w:val="24"/>
              </w:rPr>
              <w:t>Дисциплина</w:t>
            </w:r>
            <w:r>
              <w:rPr>
                <w:sz w:val="24"/>
              </w:rPr>
              <w:t xml:space="preserve"> </w:t>
            </w:r>
            <w:r w:rsidRPr="00F56974">
              <w:rPr>
                <w:spacing w:val="-4"/>
                <w:sz w:val="24"/>
              </w:rPr>
              <w:t>«Общая</w:t>
            </w:r>
            <w:r>
              <w:rPr>
                <w:spacing w:val="-4"/>
                <w:sz w:val="24"/>
              </w:rPr>
              <w:t xml:space="preserve"> </w:t>
            </w:r>
            <w:r w:rsidRPr="00F56974">
              <w:rPr>
                <w:sz w:val="24"/>
              </w:rPr>
              <w:t>хирургия,</w:t>
            </w:r>
            <w:r>
              <w:rPr>
                <w:sz w:val="24"/>
              </w:rPr>
              <w:t xml:space="preserve"> </w:t>
            </w:r>
            <w:r w:rsidRPr="00F56974">
              <w:rPr>
                <w:sz w:val="24"/>
              </w:rPr>
              <w:t>лучевая</w:t>
            </w:r>
            <w:r>
              <w:rPr>
                <w:sz w:val="24"/>
              </w:rPr>
              <w:t xml:space="preserve"> </w:t>
            </w:r>
            <w:r w:rsidRPr="00F56974">
              <w:rPr>
                <w:sz w:val="24"/>
              </w:rPr>
              <w:t>диагностика»</w:t>
            </w:r>
            <w:r>
              <w:rPr>
                <w:sz w:val="24"/>
              </w:rPr>
              <w:t xml:space="preserve"> </w:t>
            </w:r>
            <w:r w:rsidRPr="00F56974">
              <w:rPr>
                <w:sz w:val="24"/>
              </w:rPr>
              <w:t>относится</w:t>
            </w:r>
            <w:r>
              <w:rPr>
                <w:sz w:val="24"/>
              </w:rPr>
              <w:t xml:space="preserve"> </w:t>
            </w:r>
            <w:r w:rsidRPr="00F56974">
              <w:rPr>
                <w:sz w:val="24"/>
              </w:rPr>
              <w:t>к</w:t>
            </w:r>
            <w:r>
              <w:rPr>
                <w:sz w:val="24"/>
              </w:rPr>
              <w:t xml:space="preserve"> </w:t>
            </w:r>
            <w:r w:rsidRPr="00F56974">
              <w:rPr>
                <w:sz w:val="24"/>
              </w:rPr>
              <w:t xml:space="preserve">Блоку1«Дисциплины (модули)», к дисциплинам базовой </w:t>
            </w:r>
            <w:r w:rsidRPr="007B6A43">
              <w:rPr>
                <w:sz w:val="24"/>
                <w:szCs w:val="24"/>
              </w:rPr>
              <w:t>обязательной</w:t>
            </w:r>
            <w:r w:rsidRPr="00F56974">
              <w:rPr>
                <w:sz w:val="24"/>
              </w:rPr>
              <w:t xml:space="preserve"> части программы.</w:t>
            </w:r>
          </w:p>
          <w:p w:rsidR="00F330A9" w:rsidRPr="00F56974" w:rsidRDefault="00F330A9" w:rsidP="00415E85">
            <w:pPr>
              <w:pStyle w:val="TableParagraph"/>
              <w:numPr>
                <w:ilvl w:val="0"/>
                <w:numId w:val="133"/>
              </w:numPr>
              <w:tabs>
                <w:tab w:val="left" w:pos="653"/>
              </w:tabs>
              <w:ind w:left="0" w:right="-1" w:firstLine="426"/>
              <w:jc w:val="both"/>
              <w:rPr>
                <w:b/>
                <w:sz w:val="24"/>
              </w:rPr>
            </w:pPr>
            <w:r w:rsidRPr="00F56974">
              <w:rPr>
                <w:b/>
                <w:sz w:val="24"/>
              </w:rPr>
              <w:t>Цель освоения</w:t>
            </w:r>
            <w:r>
              <w:rPr>
                <w:b/>
                <w:sz w:val="24"/>
              </w:rPr>
              <w:t xml:space="preserve"> </w:t>
            </w:r>
            <w:r w:rsidRPr="00F56974">
              <w:rPr>
                <w:b/>
                <w:sz w:val="24"/>
              </w:rPr>
              <w:t>дисциплины</w:t>
            </w:r>
            <w:r>
              <w:rPr>
                <w:b/>
                <w:sz w:val="24"/>
              </w:rPr>
              <w:t>.</w:t>
            </w:r>
          </w:p>
          <w:p w:rsidR="00F330A9" w:rsidRPr="00F56974" w:rsidRDefault="00F330A9" w:rsidP="00F330A9">
            <w:pPr>
              <w:pStyle w:val="TableParagraph"/>
              <w:ind w:right="-1" w:firstLine="426"/>
              <w:jc w:val="both"/>
              <w:rPr>
                <w:sz w:val="24"/>
              </w:rPr>
            </w:pPr>
            <w:r w:rsidRPr="00F56974">
              <w:rPr>
                <w:sz w:val="24"/>
              </w:rPr>
              <w:t>Целью освоения дисциплины является ознакомление студентов с теорией хирургии и лучевой диагностики, позволяющей овладеть практическими навыками, которые составят основу профессии.</w:t>
            </w:r>
          </w:p>
          <w:p w:rsidR="00F330A9" w:rsidRPr="00F56974" w:rsidRDefault="00F330A9" w:rsidP="00415E85">
            <w:pPr>
              <w:pStyle w:val="TableParagraph"/>
              <w:numPr>
                <w:ilvl w:val="0"/>
                <w:numId w:val="133"/>
              </w:numPr>
              <w:tabs>
                <w:tab w:val="left" w:pos="653"/>
              </w:tabs>
              <w:ind w:left="0" w:right="-1" w:firstLine="426"/>
              <w:jc w:val="both"/>
              <w:rPr>
                <w:b/>
                <w:sz w:val="24"/>
              </w:rPr>
            </w:pPr>
            <w:r w:rsidRPr="00F56974">
              <w:rPr>
                <w:b/>
                <w:sz w:val="24"/>
              </w:rPr>
              <w:t>Краткое содержание</w:t>
            </w:r>
            <w:r>
              <w:rPr>
                <w:b/>
                <w:sz w:val="24"/>
              </w:rPr>
              <w:t xml:space="preserve"> </w:t>
            </w:r>
            <w:r w:rsidRPr="00F56974">
              <w:rPr>
                <w:b/>
                <w:sz w:val="24"/>
              </w:rPr>
              <w:t>дисциплины</w:t>
            </w:r>
            <w:r>
              <w:rPr>
                <w:b/>
                <w:sz w:val="24"/>
              </w:rPr>
              <w:t>.</w:t>
            </w:r>
          </w:p>
          <w:p w:rsidR="00F330A9" w:rsidRPr="00F56974" w:rsidRDefault="00F330A9" w:rsidP="00F330A9">
            <w:pPr>
              <w:pStyle w:val="TableParagraph"/>
              <w:ind w:right="-1" w:firstLine="426"/>
              <w:jc w:val="both"/>
              <w:rPr>
                <w:sz w:val="24"/>
              </w:rPr>
            </w:pPr>
            <w:r w:rsidRPr="00F56974">
              <w:rPr>
                <w:sz w:val="24"/>
              </w:rPr>
              <w:t>Понятие о хирургии и хирургических болезнях. Краткая история хирургии. Современное состояние хирургии. Организация хирургической службы. Понятие о деонтологии. Деонтология как необходимый и обязательный элемент хирургической деятельности. Экзогенная и эндогенная хирургическая инфекция. Пути распространения инфекции.</w:t>
            </w:r>
            <w:r>
              <w:rPr>
                <w:sz w:val="24"/>
              </w:rPr>
              <w:t xml:space="preserve"> </w:t>
            </w:r>
            <w:r w:rsidRPr="00F56974">
              <w:rPr>
                <w:sz w:val="24"/>
              </w:rPr>
              <w:t>Профилактика</w:t>
            </w:r>
            <w:r>
              <w:rPr>
                <w:sz w:val="24"/>
              </w:rPr>
              <w:t xml:space="preserve"> </w:t>
            </w:r>
            <w:r w:rsidRPr="00F56974">
              <w:rPr>
                <w:sz w:val="24"/>
              </w:rPr>
              <w:t>внутрибольничной</w:t>
            </w:r>
            <w:r>
              <w:rPr>
                <w:sz w:val="24"/>
              </w:rPr>
              <w:t xml:space="preserve"> </w:t>
            </w:r>
            <w:r w:rsidRPr="00F56974">
              <w:rPr>
                <w:sz w:val="24"/>
              </w:rPr>
              <w:t>(</w:t>
            </w:r>
            <w:proofErr w:type="spellStart"/>
            <w:r w:rsidRPr="00F56974">
              <w:rPr>
                <w:sz w:val="24"/>
              </w:rPr>
              <w:t>нозокомиальной</w:t>
            </w:r>
            <w:proofErr w:type="spellEnd"/>
            <w:r w:rsidRPr="00F56974">
              <w:rPr>
                <w:sz w:val="24"/>
              </w:rPr>
              <w:t>)</w:t>
            </w:r>
            <w:r>
              <w:rPr>
                <w:sz w:val="24"/>
              </w:rPr>
              <w:t xml:space="preserve"> </w:t>
            </w:r>
            <w:r w:rsidRPr="00F56974">
              <w:rPr>
                <w:sz w:val="24"/>
              </w:rPr>
              <w:t>инфекции.</w:t>
            </w:r>
            <w:r>
              <w:rPr>
                <w:sz w:val="24"/>
              </w:rPr>
              <w:t xml:space="preserve"> </w:t>
            </w:r>
            <w:r w:rsidRPr="00F56974">
              <w:rPr>
                <w:sz w:val="24"/>
              </w:rPr>
              <w:t>Организационные</w:t>
            </w:r>
            <w:r>
              <w:rPr>
                <w:sz w:val="24"/>
              </w:rPr>
              <w:t xml:space="preserve"> </w:t>
            </w:r>
            <w:r w:rsidRPr="00F56974">
              <w:rPr>
                <w:sz w:val="24"/>
              </w:rPr>
              <w:t xml:space="preserve">вопросы обеспечения асептики. Профилактика воздушной и контактной инфекции. Понятие о кровотечении и кровопотери. Классификация, клиника и диагностика кровотечения и кровопотери. Оценка тяжести кровопотери и определения ее величины. Понятие о системе коагуляции и </w:t>
            </w:r>
            <w:proofErr w:type="spellStart"/>
            <w:r w:rsidRPr="00F56974">
              <w:rPr>
                <w:sz w:val="24"/>
              </w:rPr>
              <w:t>антикоагуляции</w:t>
            </w:r>
            <w:proofErr w:type="spellEnd"/>
            <w:r w:rsidRPr="00F56974">
              <w:rPr>
                <w:sz w:val="24"/>
              </w:rPr>
              <w:t xml:space="preserve">. Методы временной и окончательной остановки кровотечения. Первая помощь при кровотечении. Понятие о боли и обезболивании. Общая и местная анестезия. Виды наркоза. Основные вещества, применяемые при наркозе. Место </w:t>
            </w:r>
            <w:proofErr w:type="spellStart"/>
            <w:r w:rsidRPr="00F56974">
              <w:rPr>
                <w:sz w:val="24"/>
              </w:rPr>
              <w:t>трансфузионной</w:t>
            </w:r>
            <w:proofErr w:type="spellEnd"/>
            <w:r w:rsidRPr="00F56974">
              <w:rPr>
                <w:sz w:val="24"/>
              </w:rPr>
              <w:t xml:space="preserve"> терапии в современной хирургии и медицине. Переливание крови. Иммунологические аспекты</w:t>
            </w:r>
            <w:r>
              <w:rPr>
                <w:sz w:val="24"/>
              </w:rPr>
              <w:t xml:space="preserve"> </w:t>
            </w:r>
            <w:r w:rsidRPr="00F56974">
              <w:rPr>
                <w:sz w:val="24"/>
              </w:rPr>
              <w:t>трансфузиологии.</w:t>
            </w:r>
          </w:p>
          <w:p w:rsidR="00F330A9" w:rsidRPr="00F56974" w:rsidRDefault="00F330A9" w:rsidP="00F330A9">
            <w:pPr>
              <w:pStyle w:val="TableParagraph"/>
              <w:ind w:right="-1" w:firstLine="426"/>
              <w:jc w:val="both"/>
              <w:rPr>
                <w:sz w:val="24"/>
              </w:rPr>
            </w:pPr>
            <w:r w:rsidRPr="00F56974">
              <w:rPr>
                <w:sz w:val="24"/>
              </w:rPr>
              <w:t>Современные</w:t>
            </w:r>
            <w:r>
              <w:rPr>
                <w:sz w:val="24"/>
              </w:rPr>
              <w:t xml:space="preserve"> </w:t>
            </w:r>
            <w:r w:rsidRPr="00F56974">
              <w:rPr>
                <w:sz w:val="24"/>
              </w:rPr>
              <w:t>правила</w:t>
            </w:r>
            <w:r>
              <w:rPr>
                <w:sz w:val="24"/>
              </w:rPr>
              <w:t xml:space="preserve"> </w:t>
            </w:r>
            <w:r w:rsidRPr="00F56974">
              <w:rPr>
                <w:sz w:val="24"/>
              </w:rPr>
              <w:t>переливания</w:t>
            </w:r>
            <w:r>
              <w:rPr>
                <w:sz w:val="24"/>
              </w:rPr>
              <w:t xml:space="preserve"> </w:t>
            </w:r>
            <w:r w:rsidRPr="00F56974">
              <w:rPr>
                <w:sz w:val="24"/>
              </w:rPr>
              <w:t>крови,</w:t>
            </w:r>
            <w:r>
              <w:rPr>
                <w:sz w:val="24"/>
              </w:rPr>
              <w:t xml:space="preserve"> </w:t>
            </w:r>
            <w:r w:rsidRPr="00F56974">
              <w:rPr>
                <w:sz w:val="24"/>
              </w:rPr>
              <w:t>документация.</w:t>
            </w:r>
            <w:r>
              <w:rPr>
                <w:sz w:val="24"/>
              </w:rPr>
              <w:t xml:space="preserve"> </w:t>
            </w:r>
            <w:r w:rsidRPr="00F56974">
              <w:rPr>
                <w:sz w:val="24"/>
              </w:rPr>
              <w:t>Виды</w:t>
            </w:r>
            <w:r>
              <w:rPr>
                <w:sz w:val="24"/>
              </w:rPr>
              <w:t xml:space="preserve"> </w:t>
            </w:r>
            <w:r w:rsidRPr="00F56974">
              <w:rPr>
                <w:sz w:val="24"/>
              </w:rPr>
              <w:t>и</w:t>
            </w:r>
            <w:r>
              <w:rPr>
                <w:sz w:val="24"/>
              </w:rPr>
              <w:t xml:space="preserve"> </w:t>
            </w:r>
            <w:r w:rsidRPr="00F56974">
              <w:rPr>
                <w:sz w:val="24"/>
              </w:rPr>
              <w:t>методы</w:t>
            </w:r>
            <w:r>
              <w:rPr>
                <w:sz w:val="24"/>
              </w:rPr>
              <w:t xml:space="preserve"> </w:t>
            </w:r>
            <w:r w:rsidRPr="00F56974">
              <w:rPr>
                <w:sz w:val="24"/>
              </w:rPr>
              <w:t xml:space="preserve">переливания крови, ее компонентов и препаратов. Показания и техника выполнения. Заготовка, консервирование крови и ее компонентов. Препараты крови и плазмы компонентной гемотерапии. </w:t>
            </w:r>
            <w:proofErr w:type="spellStart"/>
            <w:r w:rsidRPr="00F56974">
              <w:rPr>
                <w:sz w:val="24"/>
              </w:rPr>
              <w:t>Реинфузия</w:t>
            </w:r>
            <w:proofErr w:type="spellEnd"/>
            <w:r w:rsidRPr="00F56974">
              <w:rPr>
                <w:sz w:val="24"/>
              </w:rPr>
              <w:t xml:space="preserve"> и аутотрансфузии крови и ее компонентов. Первая медицинская помощь, амбулаторная и стационарная хирургия. Операция, предоперационный и послеоперационный период. Виды механических травм. Закрытые механические травмы мягких тканей, первая медицинская помощь и лечение. Ожоги, классификация, прогноз, первая помощь и лечение. Ожоговая болезнь. Виды лучевых ожогов. Холодовая травма, классификация, первая помощь, лечение и профилактика. Электротравма, действие тока на организм человека. Первая помощь. Клиническая оценка общего состояния больных. Виды общих нарушений жизнедеятельности организма у хирургических больных. Виды, симптоматика и диагностика терминальных состояний, их</w:t>
            </w:r>
            <w:r>
              <w:rPr>
                <w:sz w:val="24"/>
              </w:rPr>
              <w:t xml:space="preserve"> </w:t>
            </w:r>
            <w:r w:rsidRPr="00F56974">
              <w:rPr>
                <w:sz w:val="24"/>
              </w:rPr>
              <w:t>признаки.</w:t>
            </w:r>
          </w:p>
          <w:p w:rsidR="00F330A9" w:rsidRPr="00F56974" w:rsidRDefault="00F330A9" w:rsidP="00F330A9">
            <w:pPr>
              <w:pStyle w:val="TableParagraph"/>
              <w:ind w:right="-1" w:firstLine="426"/>
              <w:jc w:val="both"/>
              <w:rPr>
                <w:sz w:val="24"/>
              </w:rPr>
            </w:pPr>
            <w:r w:rsidRPr="00F56974">
              <w:rPr>
                <w:sz w:val="24"/>
              </w:rPr>
              <w:t>Первая помощь при прекращении дыхания и кровообращения. Критерии эффективности. Системы мониторинга. Шок, этиология, патогенез, клиника, диагностика. Фазы и стадии хирургического шока. Лечебные мероприятия, другие виды шока.</w:t>
            </w:r>
            <w:r w:rsidRPr="005B1D47">
              <w:rPr>
                <w:sz w:val="24"/>
              </w:rPr>
              <w:t xml:space="preserve"> </w:t>
            </w:r>
            <w:r w:rsidRPr="00F56974">
              <w:rPr>
                <w:sz w:val="24"/>
              </w:rPr>
              <w:t xml:space="preserve">Интенсивная терапия острой кровопотери. ИВЛ, </w:t>
            </w:r>
            <w:proofErr w:type="spellStart"/>
            <w:r w:rsidRPr="00F56974">
              <w:rPr>
                <w:sz w:val="24"/>
              </w:rPr>
              <w:t>трахеостомия</w:t>
            </w:r>
            <w:proofErr w:type="spellEnd"/>
            <w:r w:rsidRPr="00F56974">
              <w:rPr>
                <w:sz w:val="24"/>
              </w:rPr>
              <w:t>.</w:t>
            </w:r>
          </w:p>
          <w:p w:rsidR="00F330A9" w:rsidRPr="00F56974" w:rsidRDefault="00F330A9" w:rsidP="00F330A9">
            <w:pPr>
              <w:pStyle w:val="TableParagraph"/>
              <w:ind w:right="-1" w:firstLine="426"/>
              <w:jc w:val="both"/>
              <w:rPr>
                <w:sz w:val="24"/>
              </w:rPr>
            </w:pPr>
            <w:r w:rsidRPr="00F56974">
              <w:rPr>
                <w:sz w:val="24"/>
              </w:rPr>
              <w:t>Классификация ран. Течение раневого процесса, виды заживления ран. Общие принципы лечения ран, лечение инфицированных ран.</w:t>
            </w:r>
          </w:p>
          <w:p w:rsidR="00F330A9" w:rsidRPr="00F56974" w:rsidRDefault="00F330A9" w:rsidP="00F330A9">
            <w:pPr>
              <w:pStyle w:val="TableParagraph"/>
              <w:ind w:right="-1" w:firstLine="426"/>
              <w:jc w:val="both"/>
              <w:rPr>
                <w:sz w:val="24"/>
              </w:rPr>
            </w:pPr>
            <w:r w:rsidRPr="00F56974">
              <w:rPr>
                <w:sz w:val="24"/>
              </w:rPr>
              <w:t>Общие вопросы хирургической инфекции. Острая аэробная и анаэробная инфекция.</w:t>
            </w:r>
          </w:p>
          <w:p w:rsidR="00F330A9" w:rsidRPr="00F56974" w:rsidRDefault="00F330A9" w:rsidP="00F330A9">
            <w:pPr>
              <w:pStyle w:val="TableParagraph"/>
              <w:ind w:right="-1" w:firstLine="426"/>
              <w:jc w:val="both"/>
              <w:rPr>
                <w:sz w:val="24"/>
              </w:rPr>
            </w:pPr>
            <w:r w:rsidRPr="00F56974">
              <w:rPr>
                <w:sz w:val="24"/>
              </w:rPr>
              <w:t xml:space="preserve">Острая и хроническая специфические инфекции. Гнойная хирургия </w:t>
            </w:r>
            <w:r w:rsidRPr="00F56974">
              <w:rPr>
                <w:sz w:val="24"/>
              </w:rPr>
              <w:lastRenderedPageBreak/>
              <w:t>кожи, подкожной клетчатки, клетчаточных пространств, железистых органов, серозных полостей, костей и</w:t>
            </w:r>
            <w:r>
              <w:rPr>
                <w:sz w:val="24"/>
              </w:rPr>
              <w:t xml:space="preserve"> </w:t>
            </w:r>
            <w:r w:rsidRPr="00F56974">
              <w:rPr>
                <w:sz w:val="24"/>
              </w:rPr>
              <w:t>суставов. Понятие о доброкачественных и злокачественных опухолях. Предраковые заболевания. Особенности клинической картины опухолей. Клиническая классификация опухолей, хирургическое лечение. Роль профилактических осмотров. Принципы комплексной терапии злокачественных опухолей, место оперативного лечения в нем.</w:t>
            </w:r>
          </w:p>
          <w:p w:rsidR="00F330A9" w:rsidRPr="00F56974" w:rsidRDefault="00F330A9" w:rsidP="00F330A9">
            <w:pPr>
              <w:pStyle w:val="TableParagraph"/>
              <w:ind w:right="-1" w:firstLine="426"/>
              <w:jc w:val="both"/>
              <w:rPr>
                <w:sz w:val="24"/>
              </w:rPr>
            </w:pPr>
            <w:r w:rsidRPr="00F56974">
              <w:rPr>
                <w:sz w:val="24"/>
              </w:rPr>
              <w:t xml:space="preserve">Понятие о хирургических паразитарных заболеваниях. Эхинококкоз, цикл развития, пути заражения, клиника, диагностика, профилактика. Оперативное лечение хирургических осложнений эхинококкоза. </w:t>
            </w:r>
            <w:proofErr w:type="spellStart"/>
            <w:r w:rsidRPr="00F56974">
              <w:rPr>
                <w:sz w:val="24"/>
              </w:rPr>
              <w:t>Альвеококкоз</w:t>
            </w:r>
            <w:proofErr w:type="spellEnd"/>
            <w:r w:rsidRPr="00F56974">
              <w:rPr>
                <w:sz w:val="24"/>
              </w:rPr>
              <w:t xml:space="preserve">, причины, диагностика и хирургическое лечение. Аскаридоз, цикл развития, пути заражения, профилактика. Описторхоз, цикл развития, клиника, диагностика, оперативное лечение осложнений описторхоза, его профилактика. </w:t>
            </w:r>
          </w:p>
          <w:p w:rsidR="00F330A9" w:rsidRPr="00F56974" w:rsidRDefault="00F330A9" w:rsidP="00F330A9">
            <w:pPr>
              <w:pStyle w:val="TableParagraph"/>
              <w:jc w:val="both"/>
              <w:rPr>
                <w:sz w:val="23"/>
              </w:rPr>
            </w:pPr>
          </w:p>
          <w:p w:rsidR="00F330A9" w:rsidRPr="00F56974" w:rsidRDefault="00F330A9" w:rsidP="00415E85">
            <w:pPr>
              <w:pStyle w:val="TableParagraph"/>
              <w:numPr>
                <w:ilvl w:val="0"/>
                <w:numId w:val="58"/>
              </w:numPr>
              <w:tabs>
                <w:tab w:val="left" w:pos="713"/>
              </w:tabs>
              <w:jc w:val="both"/>
              <w:rPr>
                <w:b/>
                <w:sz w:val="24"/>
              </w:rPr>
            </w:pPr>
            <w:r w:rsidRPr="00F56974">
              <w:rPr>
                <w:b/>
                <w:sz w:val="24"/>
              </w:rPr>
              <w:t>Компетенции, формируемые в результате освоения</w:t>
            </w:r>
            <w:r>
              <w:rPr>
                <w:b/>
                <w:sz w:val="24"/>
              </w:rPr>
              <w:t xml:space="preserve"> </w:t>
            </w:r>
            <w:r w:rsidRPr="00F56974">
              <w:rPr>
                <w:b/>
                <w:sz w:val="24"/>
              </w:rPr>
              <w:t>дисциплины</w:t>
            </w:r>
            <w:r>
              <w:rPr>
                <w:b/>
                <w:sz w:val="24"/>
              </w:rPr>
              <w:t>.</w:t>
            </w:r>
          </w:p>
          <w:p w:rsidR="00F330A9" w:rsidRDefault="00F330A9" w:rsidP="00F330A9">
            <w:pPr>
              <w:pStyle w:val="TableParagraph"/>
              <w:ind w:firstLine="426"/>
              <w:jc w:val="both"/>
              <w:rPr>
                <w:sz w:val="24"/>
              </w:rPr>
            </w:pPr>
            <w:r>
              <w:rPr>
                <w:sz w:val="24"/>
              </w:rPr>
              <w:t xml:space="preserve">ОПК 5. </w:t>
            </w:r>
            <w:r w:rsidRPr="001D6EE5">
              <w:rPr>
                <w:sz w:val="24"/>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sz w:val="24"/>
              </w:rPr>
              <w:t>.</w:t>
            </w:r>
          </w:p>
          <w:p w:rsidR="00F330A9" w:rsidRDefault="00F330A9" w:rsidP="00F330A9">
            <w:pPr>
              <w:pStyle w:val="TableParagraph"/>
              <w:jc w:val="both"/>
              <w:rPr>
                <w:sz w:val="24"/>
              </w:rPr>
            </w:pPr>
            <w:r>
              <w:rPr>
                <w:sz w:val="24"/>
              </w:rPr>
              <w:t xml:space="preserve">ОПК-5.1. </w:t>
            </w:r>
            <w:r w:rsidRPr="00F46562">
              <w:rPr>
                <w:sz w:val="24"/>
              </w:rPr>
              <w:t>Представляет основные закономерности жизнедеятельности организма в норме.</w:t>
            </w:r>
          </w:p>
          <w:p w:rsidR="00F330A9" w:rsidRDefault="00F330A9" w:rsidP="00F330A9">
            <w:pPr>
              <w:pStyle w:val="TableParagraph"/>
              <w:jc w:val="both"/>
              <w:rPr>
                <w:sz w:val="24"/>
              </w:rPr>
            </w:pPr>
            <w:r>
              <w:rPr>
                <w:sz w:val="24"/>
              </w:rPr>
              <w:t xml:space="preserve">ОПК-5.2. </w:t>
            </w:r>
            <w:r w:rsidRPr="00F46562">
              <w:rPr>
                <w:sz w:val="24"/>
              </w:rPr>
              <w:t>Оценивает морфофункциональное и физиологическое состояние и процессы для решения профессиональных задач.</w:t>
            </w:r>
          </w:p>
          <w:p w:rsidR="00F330A9" w:rsidRDefault="00F330A9" w:rsidP="00F330A9">
            <w:pPr>
              <w:pStyle w:val="TableParagraph"/>
              <w:ind w:firstLine="426"/>
              <w:jc w:val="both"/>
              <w:rPr>
                <w:sz w:val="24"/>
              </w:rPr>
            </w:pPr>
            <w:r>
              <w:rPr>
                <w:sz w:val="24"/>
              </w:rPr>
              <w:t>ОПК-6.</w:t>
            </w:r>
            <w:r w:rsidRPr="00751CD4">
              <w:rPr>
                <w:sz w:val="24"/>
              </w:rPr>
              <w:t xml:space="preserve"> </w:t>
            </w:r>
            <w:r w:rsidRPr="00F46562">
              <w:rPr>
                <w:sz w:val="24"/>
              </w:rPr>
              <w:t>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r>
              <w:rPr>
                <w:sz w:val="24"/>
              </w:rPr>
              <w:t xml:space="preserve">. </w:t>
            </w:r>
          </w:p>
          <w:p w:rsidR="00F330A9" w:rsidRDefault="00F330A9" w:rsidP="00F330A9">
            <w:pPr>
              <w:pStyle w:val="TableParagraph"/>
              <w:jc w:val="both"/>
              <w:rPr>
                <w:sz w:val="24"/>
              </w:rPr>
            </w:pPr>
            <w:r>
              <w:rPr>
                <w:sz w:val="24"/>
              </w:rPr>
              <w:t>ОПК-6.2.</w:t>
            </w:r>
            <w:r w:rsidRPr="00751CD4">
              <w:rPr>
                <w:sz w:val="24"/>
              </w:rPr>
              <w:t xml:space="preserve"> </w:t>
            </w:r>
            <w:r w:rsidRPr="00F46562">
              <w:rPr>
                <w:sz w:val="24"/>
              </w:rPr>
              <w:t>Демонстрирует способность организовывать и оказывать первичную медико-санитарную помощь.</w:t>
            </w:r>
          </w:p>
          <w:p w:rsidR="00F330A9" w:rsidRDefault="00F330A9" w:rsidP="00F330A9">
            <w:pPr>
              <w:pStyle w:val="TableParagraph"/>
              <w:ind w:firstLine="426"/>
              <w:jc w:val="both"/>
              <w:rPr>
                <w:sz w:val="24"/>
              </w:rPr>
            </w:pPr>
            <w:r>
              <w:rPr>
                <w:sz w:val="24"/>
              </w:rPr>
              <w:t>ПК-3.</w:t>
            </w:r>
            <w:r w:rsidRPr="00751CD4">
              <w:rPr>
                <w:sz w:val="24"/>
              </w:rPr>
              <w:t xml:space="preserve"> </w:t>
            </w:r>
            <w:r w:rsidRPr="001D6EE5">
              <w:rPr>
                <w:sz w:val="24"/>
              </w:rPr>
              <w:t>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sz w:val="24"/>
              </w:rPr>
              <w:t>.</w:t>
            </w:r>
          </w:p>
          <w:p w:rsidR="00F330A9" w:rsidRDefault="00F330A9" w:rsidP="00F330A9">
            <w:pPr>
              <w:pStyle w:val="TableParagraph"/>
              <w:jc w:val="both"/>
              <w:rPr>
                <w:sz w:val="24"/>
              </w:rPr>
            </w:pPr>
            <w:r>
              <w:rPr>
                <w:sz w:val="24"/>
              </w:rPr>
              <w:t>ПК-3.2. П</w:t>
            </w:r>
            <w:r w:rsidRPr="001D6EE5">
              <w:rPr>
                <w:sz w:val="24"/>
              </w:rPr>
              <w:t xml:space="preserve">роводит опрос, выделяет основные жалобы, особенности анамнеза, провести </w:t>
            </w:r>
            <w:proofErr w:type="spellStart"/>
            <w:r w:rsidRPr="001D6EE5">
              <w:rPr>
                <w:sz w:val="24"/>
              </w:rPr>
              <w:t>физикальный</w:t>
            </w:r>
            <w:proofErr w:type="spellEnd"/>
            <w:r w:rsidRPr="001D6EE5">
              <w:rPr>
                <w:sz w:val="24"/>
              </w:rPr>
              <w:t xml:space="preserve"> метод исследования больного, составить план обследования.</w:t>
            </w:r>
          </w:p>
          <w:p w:rsidR="00F330A9" w:rsidRDefault="00F330A9" w:rsidP="00F330A9">
            <w:pPr>
              <w:pStyle w:val="TableParagraph"/>
              <w:jc w:val="both"/>
              <w:rPr>
                <w:sz w:val="24"/>
              </w:rPr>
            </w:pPr>
            <w:r>
              <w:rPr>
                <w:sz w:val="24"/>
              </w:rPr>
              <w:t>ПК-3.3. Д</w:t>
            </w:r>
            <w:r w:rsidRPr="001D6EE5">
              <w:rPr>
                <w:sz w:val="24"/>
              </w:rPr>
              <w:t>емонстрирует навыки объективного осмотра для оценки патологических состояний.</w:t>
            </w:r>
          </w:p>
          <w:p w:rsidR="00F330A9" w:rsidRPr="00F56974" w:rsidRDefault="00F330A9" w:rsidP="00415E85">
            <w:pPr>
              <w:pStyle w:val="TableParagraph"/>
              <w:numPr>
                <w:ilvl w:val="0"/>
                <w:numId w:val="58"/>
              </w:numPr>
              <w:tabs>
                <w:tab w:val="left" w:pos="773"/>
              </w:tabs>
              <w:ind w:left="772" w:hanging="243"/>
              <w:jc w:val="both"/>
              <w:rPr>
                <w:b/>
                <w:sz w:val="24"/>
              </w:rPr>
            </w:pPr>
            <w:r w:rsidRPr="00F56974">
              <w:rPr>
                <w:b/>
                <w:sz w:val="24"/>
              </w:rPr>
              <w:t>Планируемые результаты</w:t>
            </w:r>
            <w:r>
              <w:rPr>
                <w:b/>
                <w:sz w:val="24"/>
              </w:rPr>
              <w:t xml:space="preserve"> </w:t>
            </w:r>
            <w:r w:rsidRPr="00F56974">
              <w:rPr>
                <w:b/>
                <w:sz w:val="24"/>
              </w:rPr>
              <w:t>обучения</w:t>
            </w:r>
            <w:r>
              <w:rPr>
                <w:b/>
                <w:sz w:val="24"/>
              </w:rPr>
              <w:t>.</w:t>
            </w:r>
          </w:p>
          <w:p w:rsidR="00F330A9" w:rsidRPr="00F56974" w:rsidRDefault="00F330A9" w:rsidP="00F330A9">
            <w:pPr>
              <w:pStyle w:val="TableParagraph"/>
              <w:ind w:left="112"/>
              <w:jc w:val="both"/>
              <w:rPr>
                <w:sz w:val="24"/>
              </w:rPr>
            </w:pPr>
            <w:r w:rsidRPr="00F56974">
              <w:rPr>
                <w:sz w:val="24"/>
              </w:rPr>
              <w:t>В результате освоения дисциплины обучающийся должен</w:t>
            </w:r>
          </w:p>
          <w:p w:rsidR="00F330A9" w:rsidRPr="00372637" w:rsidRDefault="00F330A9" w:rsidP="00F330A9">
            <w:pPr>
              <w:pStyle w:val="TableParagraph"/>
              <w:ind w:left="112"/>
              <w:jc w:val="both"/>
              <w:rPr>
                <w:bCs/>
                <w:sz w:val="24"/>
                <w:u w:val="single"/>
              </w:rPr>
            </w:pPr>
            <w:r w:rsidRPr="00372637">
              <w:rPr>
                <w:bCs/>
                <w:sz w:val="24"/>
                <w:u w:val="single"/>
              </w:rPr>
              <w:t>Знать:</w:t>
            </w:r>
          </w:p>
          <w:p w:rsidR="00F330A9" w:rsidRPr="00F56974" w:rsidRDefault="00F330A9" w:rsidP="00415E85">
            <w:pPr>
              <w:pStyle w:val="TableParagraph"/>
              <w:numPr>
                <w:ilvl w:val="0"/>
                <w:numId w:val="135"/>
              </w:numPr>
              <w:tabs>
                <w:tab w:val="left" w:pos="426"/>
                <w:tab w:val="left" w:pos="567"/>
              </w:tabs>
              <w:ind w:left="0" w:right="-1" w:firstLine="426"/>
              <w:jc w:val="both"/>
              <w:rPr>
                <w:sz w:val="24"/>
              </w:rPr>
            </w:pPr>
            <w:r w:rsidRPr="00F56974">
              <w:rPr>
                <w:sz w:val="24"/>
              </w:rPr>
              <w:t>особенности заполнения и ведения истории болезни больного</w:t>
            </w:r>
            <w:r>
              <w:rPr>
                <w:sz w:val="24"/>
              </w:rPr>
              <w:t xml:space="preserve"> </w:t>
            </w:r>
            <w:r w:rsidRPr="00F56974">
              <w:rPr>
                <w:sz w:val="24"/>
              </w:rPr>
              <w:t>хирургического профиля;</w:t>
            </w:r>
          </w:p>
          <w:p w:rsidR="00F330A9" w:rsidRPr="00F56974" w:rsidRDefault="00F330A9" w:rsidP="00415E85">
            <w:pPr>
              <w:pStyle w:val="TableParagraph"/>
              <w:numPr>
                <w:ilvl w:val="0"/>
                <w:numId w:val="135"/>
              </w:numPr>
              <w:tabs>
                <w:tab w:val="left" w:pos="426"/>
                <w:tab w:val="left" w:pos="567"/>
              </w:tabs>
              <w:ind w:left="0" w:firstLine="426"/>
              <w:jc w:val="both"/>
              <w:rPr>
                <w:sz w:val="24"/>
              </w:rPr>
            </w:pPr>
            <w:r w:rsidRPr="00F56974">
              <w:rPr>
                <w:sz w:val="24"/>
              </w:rPr>
              <w:t>симптоматологию хирургических</w:t>
            </w:r>
            <w:r>
              <w:rPr>
                <w:sz w:val="24"/>
              </w:rPr>
              <w:t xml:space="preserve"> </w:t>
            </w:r>
            <w:r w:rsidRPr="00F56974">
              <w:rPr>
                <w:sz w:val="24"/>
              </w:rPr>
              <w:t>болезней;</w:t>
            </w:r>
          </w:p>
          <w:p w:rsidR="00F330A9" w:rsidRPr="00F56974" w:rsidRDefault="00F330A9" w:rsidP="00415E85">
            <w:pPr>
              <w:pStyle w:val="TableParagraph"/>
              <w:numPr>
                <w:ilvl w:val="0"/>
                <w:numId w:val="136"/>
              </w:numPr>
              <w:tabs>
                <w:tab w:val="left" w:pos="426"/>
                <w:tab w:val="left" w:pos="567"/>
              </w:tabs>
              <w:ind w:left="0" w:right="98" w:firstLine="426"/>
              <w:jc w:val="both"/>
              <w:rPr>
                <w:sz w:val="24"/>
              </w:rPr>
            </w:pPr>
            <w:r w:rsidRPr="00F56974">
              <w:rPr>
                <w:sz w:val="24"/>
              </w:rPr>
              <w:t>современные методы клинического, лабораторного, инструментального обследования больных хирургического профиля (включая эндоскопические, рентгенологические методы, ультразвуковую</w:t>
            </w:r>
            <w:r>
              <w:rPr>
                <w:sz w:val="24"/>
              </w:rPr>
              <w:t xml:space="preserve"> </w:t>
            </w:r>
            <w:r w:rsidRPr="00F56974">
              <w:rPr>
                <w:sz w:val="24"/>
              </w:rPr>
              <w:t>диагностику);</w:t>
            </w:r>
          </w:p>
          <w:p w:rsidR="00F330A9" w:rsidRPr="00F56974" w:rsidRDefault="00F330A9" w:rsidP="00415E85">
            <w:pPr>
              <w:pStyle w:val="TableParagraph"/>
              <w:numPr>
                <w:ilvl w:val="0"/>
                <w:numId w:val="136"/>
              </w:numPr>
              <w:tabs>
                <w:tab w:val="left" w:pos="426"/>
                <w:tab w:val="left" w:pos="567"/>
              </w:tabs>
              <w:ind w:left="0" w:firstLine="426"/>
              <w:jc w:val="both"/>
              <w:rPr>
                <w:sz w:val="24"/>
              </w:rPr>
            </w:pPr>
            <w:r w:rsidRPr="00F56974">
              <w:rPr>
                <w:sz w:val="24"/>
              </w:rPr>
              <w:t>диагностические признаки болезней хирургического</w:t>
            </w:r>
            <w:r>
              <w:rPr>
                <w:sz w:val="24"/>
              </w:rPr>
              <w:t xml:space="preserve"> </w:t>
            </w:r>
            <w:r w:rsidRPr="00F56974">
              <w:rPr>
                <w:sz w:val="24"/>
              </w:rPr>
              <w:t>профиля.</w:t>
            </w:r>
          </w:p>
          <w:p w:rsidR="00F330A9" w:rsidRPr="00372637" w:rsidRDefault="00F330A9" w:rsidP="00F330A9">
            <w:pPr>
              <w:pStyle w:val="TableParagraph"/>
              <w:tabs>
                <w:tab w:val="left" w:pos="426"/>
                <w:tab w:val="left" w:pos="567"/>
              </w:tabs>
              <w:ind w:left="426"/>
              <w:jc w:val="both"/>
              <w:rPr>
                <w:bCs/>
                <w:sz w:val="24"/>
                <w:u w:val="single"/>
              </w:rPr>
            </w:pPr>
            <w:r w:rsidRPr="00372637">
              <w:rPr>
                <w:bCs/>
                <w:sz w:val="24"/>
                <w:u w:val="single"/>
              </w:rPr>
              <w:t>Уметь:</w:t>
            </w:r>
          </w:p>
          <w:p w:rsidR="00F330A9" w:rsidRPr="00F56974" w:rsidRDefault="00F330A9" w:rsidP="00415E85">
            <w:pPr>
              <w:pStyle w:val="TableParagraph"/>
              <w:numPr>
                <w:ilvl w:val="0"/>
                <w:numId w:val="137"/>
              </w:numPr>
              <w:tabs>
                <w:tab w:val="left" w:pos="426"/>
                <w:tab w:val="left" w:pos="567"/>
              </w:tabs>
              <w:ind w:left="0" w:firstLine="426"/>
              <w:jc w:val="both"/>
              <w:rPr>
                <w:sz w:val="24"/>
              </w:rPr>
            </w:pPr>
            <w:r w:rsidRPr="00F56974">
              <w:rPr>
                <w:sz w:val="24"/>
              </w:rPr>
              <w:t>заполнять историю болезни хирургического</w:t>
            </w:r>
            <w:r>
              <w:rPr>
                <w:sz w:val="24"/>
              </w:rPr>
              <w:t xml:space="preserve"> </w:t>
            </w:r>
            <w:r w:rsidRPr="00F56974">
              <w:rPr>
                <w:sz w:val="24"/>
              </w:rPr>
              <w:t>профиля;</w:t>
            </w:r>
          </w:p>
          <w:p w:rsidR="00F330A9" w:rsidRPr="00F56974" w:rsidRDefault="00F330A9" w:rsidP="00415E85">
            <w:pPr>
              <w:pStyle w:val="TableParagraph"/>
              <w:numPr>
                <w:ilvl w:val="0"/>
                <w:numId w:val="137"/>
              </w:numPr>
              <w:tabs>
                <w:tab w:val="left" w:pos="426"/>
                <w:tab w:val="left" w:pos="567"/>
              </w:tabs>
              <w:ind w:left="0" w:right="98" w:firstLine="426"/>
              <w:jc w:val="both"/>
              <w:rPr>
                <w:sz w:val="24"/>
              </w:rPr>
            </w:pPr>
            <w:r w:rsidRPr="00F56974">
              <w:rPr>
                <w:sz w:val="24"/>
              </w:rPr>
              <w:lastRenderedPageBreak/>
              <w:t xml:space="preserve">определить статус хирургического пациента: собрать анамнез, провести опрос пациента и/или его родственников, провести </w:t>
            </w:r>
            <w:proofErr w:type="spellStart"/>
            <w:r w:rsidRPr="00F56974">
              <w:rPr>
                <w:sz w:val="24"/>
              </w:rPr>
              <w:t>физикальное</w:t>
            </w:r>
            <w:proofErr w:type="spellEnd"/>
            <w:r w:rsidRPr="00F56974">
              <w:rPr>
                <w:sz w:val="24"/>
              </w:rPr>
              <w:t xml:space="preserve"> обследование пациента, оценить состояние пациента для принятия решения о необходимости оказания ему медицинской</w:t>
            </w:r>
            <w:r>
              <w:rPr>
                <w:sz w:val="24"/>
              </w:rPr>
              <w:t xml:space="preserve"> </w:t>
            </w:r>
            <w:r w:rsidRPr="00F56974">
              <w:rPr>
                <w:sz w:val="24"/>
              </w:rPr>
              <w:t>помощи;</w:t>
            </w:r>
          </w:p>
          <w:p w:rsidR="00F330A9" w:rsidRPr="00F56974" w:rsidRDefault="00F330A9" w:rsidP="00415E85">
            <w:pPr>
              <w:pStyle w:val="TableParagraph"/>
              <w:numPr>
                <w:ilvl w:val="0"/>
                <w:numId w:val="137"/>
              </w:numPr>
              <w:tabs>
                <w:tab w:val="left" w:pos="426"/>
                <w:tab w:val="left" w:pos="567"/>
              </w:tabs>
              <w:ind w:left="0" w:firstLine="426"/>
              <w:jc w:val="both"/>
              <w:rPr>
                <w:sz w:val="24"/>
              </w:rPr>
            </w:pPr>
            <w:r w:rsidRPr="00F56974">
              <w:rPr>
                <w:sz w:val="24"/>
              </w:rPr>
              <w:t>выявлять признаки хирургической</w:t>
            </w:r>
            <w:r>
              <w:rPr>
                <w:sz w:val="24"/>
              </w:rPr>
              <w:t xml:space="preserve"> </w:t>
            </w:r>
            <w:r w:rsidRPr="00F56974">
              <w:rPr>
                <w:sz w:val="24"/>
              </w:rPr>
              <w:t>патологии;</w:t>
            </w:r>
          </w:p>
          <w:p w:rsidR="00F330A9" w:rsidRPr="00372637" w:rsidRDefault="00F330A9" w:rsidP="00415E85">
            <w:pPr>
              <w:pStyle w:val="a4"/>
              <w:numPr>
                <w:ilvl w:val="0"/>
                <w:numId w:val="135"/>
              </w:numPr>
              <w:tabs>
                <w:tab w:val="left" w:pos="426"/>
                <w:tab w:val="left" w:pos="567"/>
                <w:tab w:val="left" w:pos="3300"/>
              </w:tabs>
              <w:ind w:left="0" w:firstLine="426"/>
              <w:jc w:val="both"/>
              <w:rPr>
                <w:sz w:val="24"/>
              </w:rPr>
            </w:pPr>
            <w:r w:rsidRPr="00372637">
              <w:rPr>
                <w:sz w:val="24"/>
              </w:rPr>
              <w:t>при наличии признаков хирургической патологии наметить объем дополнительных исследований, в том числе методов лучевой диагностики, в соответствии с прогнозом болезни, для уточнения диагноза и получения достоверного</w:t>
            </w:r>
            <w:r>
              <w:rPr>
                <w:sz w:val="24"/>
              </w:rPr>
              <w:t xml:space="preserve"> </w:t>
            </w:r>
            <w:r w:rsidRPr="00372637">
              <w:rPr>
                <w:sz w:val="24"/>
              </w:rPr>
              <w:t>результата.</w:t>
            </w:r>
          </w:p>
          <w:p w:rsidR="00F330A9" w:rsidRPr="00372637" w:rsidRDefault="00F330A9" w:rsidP="00F330A9">
            <w:pPr>
              <w:pStyle w:val="TableParagraph"/>
              <w:tabs>
                <w:tab w:val="left" w:pos="426"/>
                <w:tab w:val="left" w:pos="567"/>
              </w:tabs>
              <w:ind w:left="426"/>
              <w:jc w:val="both"/>
              <w:rPr>
                <w:bCs/>
                <w:sz w:val="24"/>
                <w:u w:val="single"/>
              </w:rPr>
            </w:pPr>
            <w:r w:rsidRPr="00372637">
              <w:rPr>
                <w:bCs/>
                <w:sz w:val="24"/>
                <w:u w:val="single"/>
              </w:rPr>
              <w:t>Владеть:</w:t>
            </w:r>
          </w:p>
          <w:p w:rsidR="00F330A9" w:rsidRPr="00F56974" w:rsidRDefault="00F330A9" w:rsidP="00415E85">
            <w:pPr>
              <w:pStyle w:val="TableParagraph"/>
              <w:numPr>
                <w:ilvl w:val="0"/>
                <w:numId w:val="135"/>
              </w:numPr>
              <w:tabs>
                <w:tab w:val="left" w:pos="426"/>
                <w:tab w:val="left" w:pos="567"/>
              </w:tabs>
              <w:ind w:left="0" w:firstLine="426"/>
              <w:jc w:val="both"/>
              <w:rPr>
                <w:sz w:val="24"/>
              </w:rPr>
            </w:pPr>
            <w:r w:rsidRPr="00F56974">
              <w:rPr>
                <w:sz w:val="24"/>
              </w:rPr>
              <w:t>навыками заполнения истории болезни хирургического</w:t>
            </w:r>
            <w:r>
              <w:rPr>
                <w:sz w:val="24"/>
              </w:rPr>
              <w:t xml:space="preserve"> </w:t>
            </w:r>
            <w:r w:rsidRPr="00F56974">
              <w:rPr>
                <w:sz w:val="24"/>
              </w:rPr>
              <w:t>больного;</w:t>
            </w:r>
          </w:p>
          <w:p w:rsidR="00F330A9" w:rsidRPr="00F56974" w:rsidRDefault="00F330A9" w:rsidP="00415E85">
            <w:pPr>
              <w:pStyle w:val="TableParagraph"/>
              <w:numPr>
                <w:ilvl w:val="0"/>
                <w:numId w:val="135"/>
              </w:numPr>
              <w:tabs>
                <w:tab w:val="left" w:pos="426"/>
                <w:tab w:val="left" w:pos="567"/>
              </w:tabs>
              <w:ind w:left="0" w:firstLine="426"/>
              <w:jc w:val="both"/>
              <w:rPr>
                <w:sz w:val="24"/>
              </w:rPr>
            </w:pPr>
            <w:r w:rsidRPr="00F56974">
              <w:rPr>
                <w:sz w:val="24"/>
              </w:rPr>
              <w:t>методами общеклинического обследования в</w:t>
            </w:r>
            <w:r>
              <w:rPr>
                <w:sz w:val="24"/>
              </w:rPr>
              <w:t xml:space="preserve"> </w:t>
            </w:r>
            <w:r w:rsidRPr="00F56974">
              <w:rPr>
                <w:sz w:val="24"/>
              </w:rPr>
              <w:t>хирургии;</w:t>
            </w:r>
          </w:p>
          <w:p w:rsidR="00F330A9" w:rsidRPr="00F56974" w:rsidRDefault="00F330A9" w:rsidP="00415E85">
            <w:pPr>
              <w:pStyle w:val="TableParagraph"/>
              <w:numPr>
                <w:ilvl w:val="0"/>
                <w:numId w:val="135"/>
              </w:numPr>
              <w:tabs>
                <w:tab w:val="left" w:pos="426"/>
                <w:tab w:val="left" w:pos="567"/>
              </w:tabs>
              <w:ind w:left="0" w:right="495" w:firstLine="426"/>
              <w:jc w:val="both"/>
              <w:rPr>
                <w:sz w:val="24"/>
              </w:rPr>
            </w:pPr>
            <w:r w:rsidRPr="00F56974">
              <w:rPr>
                <w:sz w:val="24"/>
              </w:rPr>
              <w:t>интерпретацией результатов лабораторных, инструментальных (лучевых)методов диагностики хирургической</w:t>
            </w:r>
            <w:r>
              <w:rPr>
                <w:sz w:val="24"/>
              </w:rPr>
              <w:t xml:space="preserve"> </w:t>
            </w:r>
            <w:r w:rsidRPr="00F56974">
              <w:rPr>
                <w:sz w:val="24"/>
              </w:rPr>
              <w:t>патологии;</w:t>
            </w:r>
          </w:p>
          <w:p w:rsidR="00F330A9" w:rsidRDefault="00F330A9" w:rsidP="00415E85">
            <w:pPr>
              <w:pStyle w:val="TableParagraph"/>
              <w:numPr>
                <w:ilvl w:val="0"/>
                <w:numId w:val="135"/>
              </w:numPr>
              <w:tabs>
                <w:tab w:val="left" w:pos="426"/>
                <w:tab w:val="left" w:pos="567"/>
              </w:tabs>
              <w:ind w:left="0" w:right="-1" w:firstLine="426"/>
              <w:jc w:val="both"/>
              <w:rPr>
                <w:sz w:val="24"/>
              </w:rPr>
            </w:pPr>
            <w:r w:rsidRPr="00F56974">
              <w:rPr>
                <w:sz w:val="24"/>
              </w:rPr>
              <w:t>навыками выявления хирургической патологии, в том числе с помощью</w:t>
            </w:r>
            <w:r>
              <w:rPr>
                <w:sz w:val="24"/>
              </w:rPr>
              <w:t xml:space="preserve"> </w:t>
            </w:r>
            <w:r w:rsidRPr="00F56974">
              <w:rPr>
                <w:sz w:val="24"/>
              </w:rPr>
              <w:t>методов лучевой диагностики.</w:t>
            </w:r>
          </w:p>
          <w:p w:rsidR="00F330A9" w:rsidRDefault="00F330A9" w:rsidP="00415E85">
            <w:pPr>
              <w:pStyle w:val="TableParagraph"/>
              <w:numPr>
                <w:ilvl w:val="1"/>
                <w:numId w:val="134"/>
              </w:numPr>
              <w:tabs>
                <w:tab w:val="left" w:pos="709"/>
              </w:tabs>
              <w:ind w:hanging="639"/>
              <w:jc w:val="both"/>
              <w:rPr>
                <w:sz w:val="24"/>
              </w:rPr>
            </w:pPr>
            <w:r w:rsidRPr="00076CFF">
              <w:rPr>
                <w:b/>
                <w:sz w:val="24"/>
              </w:rPr>
              <w:t>Общая трудоемкость</w:t>
            </w:r>
            <w:r>
              <w:rPr>
                <w:b/>
                <w:sz w:val="24"/>
              </w:rPr>
              <w:t xml:space="preserve"> </w:t>
            </w:r>
            <w:r w:rsidRPr="00076CFF">
              <w:rPr>
                <w:b/>
                <w:sz w:val="24"/>
              </w:rPr>
              <w:t xml:space="preserve">дисциплины. </w:t>
            </w:r>
            <w:r w:rsidRPr="00076CFF">
              <w:rPr>
                <w:sz w:val="24"/>
              </w:rPr>
              <w:t>7 зачетных единиц (252ч</w:t>
            </w:r>
            <w:r>
              <w:rPr>
                <w:sz w:val="24"/>
              </w:rPr>
              <w:t>.</w:t>
            </w:r>
            <w:r w:rsidRPr="00076CFF">
              <w:rPr>
                <w:sz w:val="24"/>
              </w:rPr>
              <w:t>).</w:t>
            </w:r>
          </w:p>
          <w:p w:rsidR="00F330A9" w:rsidRPr="00076CFF" w:rsidRDefault="00F330A9" w:rsidP="00415E85">
            <w:pPr>
              <w:pStyle w:val="TableParagraph"/>
              <w:numPr>
                <w:ilvl w:val="1"/>
                <w:numId w:val="134"/>
              </w:numPr>
              <w:tabs>
                <w:tab w:val="left" w:pos="779"/>
              </w:tabs>
              <w:ind w:left="0" w:firstLine="426"/>
              <w:jc w:val="both"/>
              <w:rPr>
                <w:sz w:val="24"/>
              </w:rPr>
            </w:pPr>
            <w:r w:rsidRPr="00076CFF">
              <w:rPr>
                <w:b/>
                <w:sz w:val="24"/>
              </w:rPr>
              <w:t>Форма</w:t>
            </w:r>
            <w:r>
              <w:rPr>
                <w:b/>
                <w:sz w:val="24"/>
              </w:rPr>
              <w:t xml:space="preserve"> </w:t>
            </w:r>
            <w:r w:rsidRPr="00076CFF">
              <w:rPr>
                <w:b/>
                <w:sz w:val="24"/>
              </w:rPr>
              <w:t>контроля.</w:t>
            </w:r>
            <w:r>
              <w:rPr>
                <w:b/>
                <w:sz w:val="24"/>
              </w:rPr>
              <w:t xml:space="preserve"> </w:t>
            </w:r>
            <w:r w:rsidRPr="00076CFF">
              <w:rPr>
                <w:bCs/>
                <w:sz w:val="24"/>
              </w:rPr>
              <w:t>Э</w:t>
            </w:r>
            <w:r w:rsidRPr="00076CFF">
              <w:rPr>
                <w:sz w:val="24"/>
              </w:rPr>
              <w:t>кзамен (6 сем.).</w:t>
            </w:r>
          </w:p>
          <w:p w:rsidR="00F330A9" w:rsidRDefault="00F330A9" w:rsidP="00F330A9">
            <w:pPr>
              <w:tabs>
                <w:tab w:val="left" w:pos="779"/>
              </w:tabs>
              <w:ind w:firstLine="426"/>
              <w:rPr>
                <w:rFonts w:ascii="Times New Roman" w:hAnsi="Times New Roman" w:cs="Times New Roman"/>
                <w:sz w:val="24"/>
              </w:rPr>
            </w:pPr>
          </w:p>
          <w:p w:rsidR="006D1B08" w:rsidRPr="00901478" w:rsidRDefault="006D1B08" w:rsidP="00AD5FCB">
            <w:pPr>
              <w:pStyle w:val="TableParagraph"/>
              <w:spacing w:line="273" w:lineRule="exact"/>
              <w:ind w:left="1038" w:right="964"/>
              <w:jc w:val="center"/>
              <w:rPr>
                <w:b/>
                <w:bCs/>
                <w:sz w:val="28"/>
                <w:szCs w:val="28"/>
              </w:rPr>
            </w:pPr>
          </w:p>
        </w:tc>
      </w:tr>
      <w:tr w:rsidR="006D1B08" w:rsidTr="00F82F2A">
        <w:tc>
          <w:tcPr>
            <w:tcW w:w="970"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.0.47</w:t>
            </w:r>
          </w:p>
        </w:tc>
        <w:tc>
          <w:tcPr>
            <w:tcW w:w="1484" w:type="dxa"/>
          </w:tcPr>
          <w:p w:rsidR="003A679E" w:rsidRPr="003A679E" w:rsidRDefault="003A679E" w:rsidP="003A679E">
            <w:pPr>
              <w:pStyle w:val="TableParagraph"/>
              <w:tabs>
                <w:tab w:val="left" w:pos="709"/>
              </w:tabs>
              <w:ind w:right="-1" w:firstLine="426"/>
              <w:jc w:val="both"/>
              <w:rPr>
                <w:sz w:val="24"/>
                <w:szCs w:val="24"/>
              </w:rPr>
            </w:pPr>
            <w:r w:rsidRPr="003A679E">
              <w:rPr>
                <w:sz w:val="24"/>
                <w:szCs w:val="24"/>
              </w:rPr>
              <w:t>Анестезиология, реанимация, интенсивная терапия</w:t>
            </w:r>
          </w:p>
          <w:p w:rsidR="006D1B08" w:rsidRPr="003A72B9" w:rsidRDefault="006D1B08" w:rsidP="003A72B9">
            <w:pPr>
              <w:jc w:val="center"/>
              <w:rPr>
                <w:rFonts w:ascii="Times New Roman" w:hAnsi="Times New Roman" w:cs="Times New Roman"/>
                <w:sz w:val="24"/>
                <w:szCs w:val="24"/>
              </w:rPr>
            </w:pPr>
          </w:p>
        </w:tc>
        <w:tc>
          <w:tcPr>
            <w:tcW w:w="8002" w:type="dxa"/>
          </w:tcPr>
          <w:p w:rsidR="00F330A9" w:rsidRDefault="00F330A9" w:rsidP="00F330A9">
            <w:pPr>
              <w:pStyle w:val="TableParagraph"/>
              <w:tabs>
                <w:tab w:val="left" w:pos="709"/>
              </w:tabs>
              <w:spacing w:before="7"/>
              <w:ind w:right="-1" w:firstLine="426"/>
              <w:rPr>
                <w:sz w:val="23"/>
              </w:rPr>
            </w:pPr>
          </w:p>
          <w:p w:rsidR="00F330A9" w:rsidRPr="00065C3C" w:rsidRDefault="00F330A9" w:rsidP="00415E85">
            <w:pPr>
              <w:pStyle w:val="TableParagraph"/>
              <w:numPr>
                <w:ilvl w:val="0"/>
                <w:numId w:val="139"/>
              </w:numPr>
              <w:tabs>
                <w:tab w:val="left" w:pos="709"/>
              </w:tabs>
              <w:spacing w:line="244" w:lineRule="auto"/>
              <w:ind w:left="0" w:right="-1" w:firstLine="426"/>
              <w:jc w:val="both"/>
              <w:rPr>
                <w:b/>
                <w:sz w:val="24"/>
              </w:rPr>
            </w:pPr>
            <w:r w:rsidRPr="00065C3C">
              <w:rPr>
                <w:b/>
                <w:sz w:val="24"/>
              </w:rPr>
              <w:t>Место дисциплины (модуля) в структуре основной профессиональной образовательной</w:t>
            </w:r>
            <w:r>
              <w:rPr>
                <w:b/>
                <w:sz w:val="24"/>
              </w:rPr>
              <w:t xml:space="preserve"> </w:t>
            </w:r>
            <w:r w:rsidRPr="00065C3C">
              <w:rPr>
                <w:b/>
                <w:sz w:val="24"/>
              </w:rPr>
              <w:t>программы.</w:t>
            </w:r>
          </w:p>
          <w:p w:rsidR="00F330A9" w:rsidRPr="00065C3C" w:rsidRDefault="00F330A9" w:rsidP="00F330A9">
            <w:pPr>
              <w:pStyle w:val="TableParagraph"/>
              <w:tabs>
                <w:tab w:val="left" w:pos="709"/>
              </w:tabs>
              <w:ind w:right="-1" w:firstLine="426"/>
              <w:jc w:val="both"/>
              <w:rPr>
                <w:sz w:val="24"/>
              </w:rPr>
            </w:pPr>
            <w:r w:rsidRPr="00065C3C">
              <w:rPr>
                <w:sz w:val="24"/>
              </w:rPr>
              <w:t xml:space="preserve">Дисциплина «Анестезиология, реанимация, интенсивная терапия» относится к Блоку 1 «Дисциплины (модули)», к дисциплинам базовой </w:t>
            </w:r>
            <w:r>
              <w:rPr>
                <w:sz w:val="24"/>
              </w:rPr>
              <w:t xml:space="preserve">обязательной </w:t>
            </w:r>
            <w:r w:rsidRPr="00065C3C">
              <w:rPr>
                <w:sz w:val="24"/>
              </w:rPr>
              <w:t>части</w:t>
            </w:r>
            <w:r>
              <w:rPr>
                <w:sz w:val="24"/>
              </w:rPr>
              <w:t xml:space="preserve"> </w:t>
            </w:r>
            <w:r w:rsidRPr="00065C3C">
              <w:rPr>
                <w:sz w:val="24"/>
              </w:rPr>
              <w:t>программы.</w:t>
            </w:r>
          </w:p>
          <w:p w:rsidR="00F330A9" w:rsidRDefault="00F330A9" w:rsidP="00F330A9">
            <w:pPr>
              <w:pStyle w:val="TableParagraph"/>
              <w:tabs>
                <w:tab w:val="left" w:pos="709"/>
              </w:tabs>
              <w:ind w:right="-1" w:firstLine="426"/>
              <w:jc w:val="both"/>
              <w:rPr>
                <w:sz w:val="24"/>
              </w:rPr>
            </w:pPr>
            <w:r w:rsidRPr="00065C3C">
              <w:rPr>
                <w:sz w:val="24"/>
              </w:rPr>
              <w:t>Взаимосвязана с дисциплинами: гистология, эмбриология, цитология; иммунология; фармакология; патологическая анатомия, клиническая патологическая анатомия; патофизиология, кли</w:t>
            </w:r>
            <w:r>
              <w:rPr>
                <w:sz w:val="24"/>
              </w:rPr>
              <w:t xml:space="preserve">ническая патофизиология; факультетская хирургия, урология; факультетская </w:t>
            </w:r>
            <w:r w:rsidRPr="00065C3C">
              <w:rPr>
                <w:sz w:val="24"/>
              </w:rPr>
              <w:t>терапия</w:t>
            </w:r>
            <w:r>
              <w:rPr>
                <w:sz w:val="24"/>
              </w:rPr>
              <w:t>, профессиональные болезни</w:t>
            </w:r>
            <w:r w:rsidRPr="00065C3C">
              <w:rPr>
                <w:sz w:val="24"/>
              </w:rPr>
              <w:t>. Основные положения анестезиологии, реанимации, интенсивной терапии необходимы для</w:t>
            </w:r>
            <w:r>
              <w:rPr>
                <w:sz w:val="24"/>
              </w:rPr>
              <w:t xml:space="preserve"> изучения дисциплин: </w:t>
            </w:r>
            <w:r w:rsidRPr="00065C3C">
              <w:rPr>
                <w:sz w:val="24"/>
              </w:rPr>
              <w:t>госпитальная терапия, эндокринология; госпитальная хирургия, детская хирургия; онкология</w:t>
            </w:r>
            <w:r>
              <w:rPr>
                <w:sz w:val="24"/>
              </w:rPr>
              <w:t>, лучевая терапия</w:t>
            </w:r>
            <w:r w:rsidRPr="00065C3C">
              <w:rPr>
                <w:sz w:val="24"/>
              </w:rPr>
              <w:t>.</w:t>
            </w:r>
          </w:p>
          <w:p w:rsidR="00F330A9" w:rsidRDefault="00F330A9" w:rsidP="00415E85">
            <w:pPr>
              <w:pStyle w:val="TableParagraph"/>
              <w:numPr>
                <w:ilvl w:val="0"/>
                <w:numId w:val="139"/>
              </w:numPr>
              <w:tabs>
                <w:tab w:val="left" w:pos="709"/>
                <w:tab w:val="left" w:pos="919"/>
              </w:tabs>
              <w:spacing w:line="274" w:lineRule="exact"/>
              <w:ind w:left="0" w:right="-1" w:firstLine="426"/>
              <w:jc w:val="both"/>
              <w:rPr>
                <w:b/>
                <w:sz w:val="24"/>
              </w:rPr>
            </w:pPr>
            <w:r>
              <w:rPr>
                <w:b/>
                <w:sz w:val="24"/>
              </w:rPr>
              <w:t>Цель освоения дисциплины.</w:t>
            </w:r>
          </w:p>
          <w:p w:rsidR="00F330A9" w:rsidRDefault="00F330A9" w:rsidP="00F330A9">
            <w:pPr>
              <w:pStyle w:val="TableParagraph"/>
              <w:tabs>
                <w:tab w:val="left" w:pos="709"/>
              </w:tabs>
              <w:ind w:right="-1" w:firstLine="426"/>
              <w:jc w:val="both"/>
              <w:rPr>
                <w:sz w:val="24"/>
              </w:rPr>
            </w:pPr>
            <w:r w:rsidRPr="00065C3C">
              <w:rPr>
                <w:sz w:val="24"/>
              </w:rPr>
              <w:t>Цель освоения учебной дисциплины «анестезиология, реанимация, интенсивная терапия» состоит в формировании знаний современных методов реанимации и интенсивной терапии при оказании помощи больным и пострадавшим в критических состояниях любой этиологии, а также принципами анестезиологического обеспечения.</w:t>
            </w:r>
          </w:p>
          <w:p w:rsidR="00F330A9" w:rsidRDefault="00F330A9" w:rsidP="00415E85">
            <w:pPr>
              <w:pStyle w:val="TableParagraph"/>
              <w:numPr>
                <w:ilvl w:val="0"/>
                <w:numId w:val="139"/>
              </w:numPr>
              <w:tabs>
                <w:tab w:val="left" w:pos="709"/>
                <w:tab w:val="left" w:pos="919"/>
              </w:tabs>
              <w:spacing w:before="1"/>
              <w:ind w:left="0" w:right="-1" w:firstLine="426"/>
              <w:jc w:val="both"/>
              <w:rPr>
                <w:b/>
                <w:sz w:val="24"/>
              </w:rPr>
            </w:pPr>
            <w:r>
              <w:rPr>
                <w:b/>
                <w:sz w:val="24"/>
              </w:rPr>
              <w:t>Краткое содержание дисциплины.</w:t>
            </w:r>
          </w:p>
          <w:p w:rsidR="00F330A9" w:rsidRDefault="00F330A9" w:rsidP="00F330A9">
            <w:pPr>
              <w:pStyle w:val="TableParagraph"/>
              <w:tabs>
                <w:tab w:val="left" w:pos="709"/>
              </w:tabs>
              <w:ind w:right="-1" w:firstLine="426"/>
              <w:jc w:val="both"/>
              <w:rPr>
                <w:sz w:val="24"/>
              </w:rPr>
            </w:pPr>
            <w:r w:rsidRPr="00065C3C">
              <w:rPr>
                <w:sz w:val="24"/>
              </w:rPr>
              <w:t>Современные проблемы анестезиологии, реанимации и интенсивной терапии. Организация анестезиологической и реанимационной службы в России. Сердечно-легочная реанимация. Сердечно-сосудистая недостаточность. Дыхательная недостаточность. Частные вопросы интенсивной терапии. Основы анестезиологии.</w:t>
            </w:r>
          </w:p>
          <w:p w:rsidR="00F330A9" w:rsidRPr="00065C3C" w:rsidRDefault="00F330A9" w:rsidP="00415E85">
            <w:pPr>
              <w:pStyle w:val="TableParagraph"/>
              <w:numPr>
                <w:ilvl w:val="0"/>
                <w:numId w:val="138"/>
              </w:numPr>
              <w:tabs>
                <w:tab w:val="left" w:pos="709"/>
                <w:tab w:val="left" w:pos="919"/>
              </w:tabs>
              <w:ind w:left="0" w:right="-1" w:firstLine="426"/>
              <w:jc w:val="both"/>
              <w:rPr>
                <w:sz w:val="24"/>
              </w:rPr>
            </w:pPr>
            <w:r w:rsidRPr="00065C3C">
              <w:rPr>
                <w:b/>
                <w:sz w:val="24"/>
              </w:rPr>
              <w:t>Компетенции, формируемые в результате освоения</w:t>
            </w:r>
            <w:r>
              <w:rPr>
                <w:b/>
                <w:sz w:val="24"/>
              </w:rPr>
              <w:t xml:space="preserve"> </w:t>
            </w:r>
            <w:r w:rsidRPr="00065C3C">
              <w:rPr>
                <w:b/>
                <w:sz w:val="24"/>
              </w:rPr>
              <w:t>дисциплины</w:t>
            </w:r>
            <w:r>
              <w:rPr>
                <w:sz w:val="24"/>
              </w:rPr>
              <w:t>.</w:t>
            </w:r>
          </w:p>
          <w:p w:rsidR="00F330A9" w:rsidRDefault="00F330A9" w:rsidP="00F330A9">
            <w:pPr>
              <w:pStyle w:val="TableParagraph"/>
              <w:tabs>
                <w:tab w:val="left" w:pos="709"/>
              </w:tabs>
              <w:ind w:right="-1" w:firstLine="426"/>
              <w:jc w:val="both"/>
              <w:rPr>
                <w:bCs/>
                <w:sz w:val="24"/>
              </w:rPr>
            </w:pPr>
            <w:r w:rsidRPr="008F2CDA">
              <w:rPr>
                <w:bCs/>
                <w:sz w:val="24"/>
              </w:rPr>
              <w:t>ОПК 4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w:t>
            </w:r>
          </w:p>
          <w:p w:rsidR="00F330A9" w:rsidRDefault="00F330A9" w:rsidP="00F330A9">
            <w:pPr>
              <w:pStyle w:val="TableParagraph"/>
              <w:tabs>
                <w:tab w:val="left" w:pos="709"/>
              </w:tabs>
              <w:ind w:right="-1"/>
              <w:jc w:val="both"/>
              <w:rPr>
                <w:bCs/>
                <w:sz w:val="24"/>
              </w:rPr>
            </w:pPr>
            <w:r>
              <w:rPr>
                <w:bCs/>
                <w:sz w:val="24"/>
              </w:rPr>
              <w:t xml:space="preserve">ОПК-4.1. </w:t>
            </w:r>
            <w:r w:rsidRPr="008F2CDA">
              <w:rPr>
                <w:bCs/>
                <w:sz w:val="24"/>
              </w:rPr>
              <w:t xml:space="preserve">Предполагает порядок применения медицинских изделий, используемых при оказании медицинской помощи. </w:t>
            </w:r>
          </w:p>
          <w:p w:rsidR="00F330A9" w:rsidRDefault="00F330A9" w:rsidP="00F330A9">
            <w:pPr>
              <w:pStyle w:val="TableParagraph"/>
              <w:tabs>
                <w:tab w:val="left" w:pos="709"/>
              </w:tabs>
              <w:ind w:right="-1"/>
              <w:jc w:val="both"/>
              <w:rPr>
                <w:bCs/>
                <w:sz w:val="24"/>
              </w:rPr>
            </w:pPr>
            <w:r>
              <w:rPr>
                <w:bCs/>
                <w:sz w:val="24"/>
              </w:rPr>
              <w:lastRenderedPageBreak/>
              <w:t xml:space="preserve">ОПК-4.2. </w:t>
            </w:r>
            <w:r w:rsidRPr="008F2CDA">
              <w:rPr>
                <w:bCs/>
                <w:sz w:val="24"/>
              </w:rPr>
              <w:t xml:space="preserve">Применяет на практике медицинские изделия, предусмотренные порядком оказания медицинской помощи. </w:t>
            </w:r>
          </w:p>
          <w:p w:rsidR="00F330A9" w:rsidRDefault="00F330A9" w:rsidP="00F330A9">
            <w:pPr>
              <w:pStyle w:val="TableParagraph"/>
              <w:tabs>
                <w:tab w:val="left" w:pos="709"/>
              </w:tabs>
              <w:ind w:right="-1"/>
              <w:jc w:val="both"/>
              <w:rPr>
                <w:sz w:val="24"/>
              </w:rPr>
            </w:pPr>
            <w:r>
              <w:rPr>
                <w:bCs/>
                <w:sz w:val="24"/>
              </w:rPr>
              <w:t xml:space="preserve">ОПК-4.3. </w:t>
            </w:r>
            <w:r w:rsidRPr="008F2CDA">
              <w:rPr>
                <w:bCs/>
                <w:sz w:val="24"/>
              </w:rPr>
              <w:t>Представляет методы обследования пациента, предусмотренные порядком оказания медицинской помощи.</w:t>
            </w:r>
            <w:r w:rsidRPr="008F2CDA">
              <w:rPr>
                <w:sz w:val="24"/>
              </w:rPr>
              <w:t xml:space="preserve"> </w:t>
            </w:r>
          </w:p>
          <w:p w:rsidR="00F330A9" w:rsidRPr="008F2CDA" w:rsidRDefault="00F330A9" w:rsidP="00F330A9">
            <w:pPr>
              <w:pStyle w:val="TableParagraph"/>
              <w:tabs>
                <w:tab w:val="left" w:pos="709"/>
              </w:tabs>
              <w:ind w:right="-1"/>
              <w:jc w:val="both"/>
              <w:rPr>
                <w:sz w:val="24"/>
              </w:rPr>
            </w:pPr>
            <w:r>
              <w:rPr>
                <w:sz w:val="24"/>
              </w:rPr>
              <w:t xml:space="preserve">ОПК-4.4. </w:t>
            </w:r>
            <w:r w:rsidRPr="008F2CDA">
              <w:rPr>
                <w:sz w:val="24"/>
              </w:rPr>
              <w:t xml:space="preserve">Определяет план обследования при разной патологии, предусмотренный стандартами оказания медицинской помощи (клиническими рекомендациями). </w:t>
            </w:r>
          </w:p>
          <w:p w:rsidR="00F330A9" w:rsidRDefault="00F330A9" w:rsidP="00F330A9">
            <w:pPr>
              <w:pStyle w:val="Other0"/>
              <w:shd w:val="clear" w:color="auto" w:fill="auto"/>
              <w:tabs>
                <w:tab w:val="left" w:pos="709"/>
                <w:tab w:val="left" w:pos="1699"/>
                <w:tab w:val="left" w:pos="3816"/>
                <w:tab w:val="left" w:pos="5755"/>
              </w:tabs>
              <w:spacing w:line="240" w:lineRule="auto"/>
              <w:ind w:right="-1" w:firstLine="426"/>
              <w:jc w:val="both"/>
              <w:rPr>
                <w:rFonts w:ascii="Times New Roman" w:hAnsi="Times New Roman"/>
                <w:sz w:val="24"/>
                <w:szCs w:val="24"/>
              </w:rPr>
            </w:pPr>
            <w:r w:rsidRPr="008F2CDA">
              <w:rPr>
                <w:rFonts w:ascii="Times New Roman" w:hAnsi="Times New Roman"/>
                <w:sz w:val="24"/>
                <w:szCs w:val="24"/>
              </w:rPr>
              <w:t>ОПК-7. Способен назначать лечение и осуществлять контроль его эффективности и безопасности</w:t>
            </w:r>
            <w:r>
              <w:rPr>
                <w:rFonts w:ascii="Times New Roman" w:hAnsi="Times New Roman"/>
                <w:sz w:val="24"/>
                <w:szCs w:val="24"/>
              </w:rPr>
              <w:t>.</w:t>
            </w:r>
          </w:p>
          <w:p w:rsidR="00F330A9" w:rsidRDefault="00F330A9" w:rsidP="00F330A9">
            <w:pPr>
              <w:pStyle w:val="Other0"/>
              <w:shd w:val="clear" w:color="auto" w:fill="auto"/>
              <w:tabs>
                <w:tab w:val="left" w:pos="709"/>
                <w:tab w:val="left" w:pos="1699"/>
                <w:tab w:val="left" w:pos="3816"/>
                <w:tab w:val="left" w:pos="5755"/>
              </w:tabs>
              <w:spacing w:line="240" w:lineRule="auto"/>
              <w:ind w:right="-1" w:firstLine="0"/>
              <w:jc w:val="both"/>
              <w:rPr>
                <w:rFonts w:ascii="Times New Roman" w:hAnsi="Times New Roman"/>
                <w:sz w:val="24"/>
                <w:szCs w:val="24"/>
              </w:rPr>
            </w:pPr>
            <w:r>
              <w:rPr>
                <w:rFonts w:ascii="Times New Roman" w:hAnsi="Times New Roman"/>
                <w:sz w:val="24"/>
                <w:szCs w:val="24"/>
              </w:rPr>
              <w:t>ОПК-7.1. А</w:t>
            </w:r>
            <w:r w:rsidRPr="008F2CDA">
              <w:rPr>
                <w:rFonts w:ascii="Times New Roman" w:hAnsi="Times New Roman"/>
                <w:sz w:val="24"/>
                <w:szCs w:val="24"/>
              </w:rPr>
              <w:t xml:space="preserve">нализирует теоретические основы немедикаментозной и медикаментозной терапии заболеваний и патологических состояний. </w:t>
            </w:r>
          </w:p>
          <w:p w:rsidR="00F330A9" w:rsidRPr="008F2CDA" w:rsidRDefault="00F330A9" w:rsidP="00F330A9">
            <w:pPr>
              <w:pStyle w:val="Other0"/>
              <w:shd w:val="clear" w:color="auto" w:fill="auto"/>
              <w:tabs>
                <w:tab w:val="left" w:pos="709"/>
                <w:tab w:val="left" w:pos="1699"/>
                <w:tab w:val="left" w:pos="3816"/>
                <w:tab w:val="left" w:pos="5755"/>
              </w:tabs>
              <w:spacing w:line="240" w:lineRule="auto"/>
              <w:ind w:right="-1" w:firstLine="0"/>
              <w:jc w:val="both"/>
              <w:rPr>
                <w:bCs/>
                <w:sz w:val="24"/>
              </w:rPr>
            </w:pPr>
            <w:r>
              <w:rPr>
                <w:rFonts w:ascii="Times New Roman" w:hAnsi="Times New Roman"/>
                <w:sz w:val="24"/>
                <w:szCs w:val="24"/>
              </w:rPr>
              <w:t xml:space="preserve">ОПК-7.2. </w:t>
            </w:r>
            <w:r w:rsidRPr="008F2CDA">
              <w:rPr>
                <w:rFonts w:ascii="Times New Roman" w:hAnsi="Times New Roman"/>
                <w:sz w:val="24"/>
                <w:szCs w:val="24"/>
              </w:rPr>
              <w:t xml:space="preserve">Назначает лечение заболеваний патологических состояний. </w:t>
            </w:r>
          </w:p>
          <w:p w:rsidR="00F330A9" w:rsidRDefault="00F330A9" w:rsidP="00F330A9">
            <w:pPr>
              <w:pStyle w:val="TableParagraph"/>
              <w:tabs>
                <w:tab w:val="left" w:pos="709"/>
              </w:tabs>
              <w:ind w:right="-1" w:firstLine="426"/>
              <w:jc w:val="both"/>
              <w:rPr>
                <w:bCs/>
                <w:sz w:val="24"/>
              </w:rPr>
            </w:pPr>
            <w:r w:rsidRPr="008F2CDA">
              <w:rPr>
                <w:bCs/>
                <w:sz w:val="24"/>
              </w:rPr>
              <w:t>ПК</w:t>
            </w:r>
            <w:r>
              <w:rPr>
                <w:bCs/>
                <w:sz w:val="24"/>
              </w:rPr>
              <w:t>-</w:t>
            </w:r>
            <w:r w:rsidRPr="008F2CDA">
              <w:rPr>
                <w:bCs/>
                <w:sz w:val="24"/>
              </w:rPr>
              <w:t>2</w:t>
            </w:r>
            <w:r>
              <w:rPr>
                <w:bCs/>
                <w:sz w:val="24"/>
              </w:rPr>
              <w:t>.</w:t>
            </w:r>
            <w:r w:rsidRPr="008F2CDA">
              <w:rPr>
                <w:bCs/>
                <w:sz w:val="24"/>
              </w:rPr>
              <w:t xml:space="preserve"> Способен оказывать медицинскую помощь пациенту в экстренной форме</w:t>
            </w:r>
            <w:r>
              <w:rPr>
                <w:bCs/>
                <w:sz w:val="24"/>
              </w:rPr>
              <w:t>.</w:t>
            </w:r>
          </w:p>
          <w:p w:rsidR="00F330A9" w:rsidRDefault="00F330A9" w:rsidP="00F330A9">
            <w:pPr>
              <w:pStyle w:val="TableParagraph"/>
              <w:tabs>
                <w:tab w:val="left" w:pos="709"/>
              </w:tabs>
              <w:ind w:right="-1"/>
              <w:jc w:val="both"/>
              <w:rPr>
                <w:bCs/>
                <w:sz w:val="24"/>
              </w:rPr>
            </w:pPr>
            <w:r>
              <w:rPr>
                <w:bCs/>
                <w:sz w:val="24"/>
              </w:rPr>
              <w:t>ПК-2.1.</w:t>
            </w:r>
            <w:r w:rsidRPr="008F2CDA">
              <w:rPr>
                <w:bCs/>
                <w:sz w:val="24"/>
              </w:rPr>
              <w:t xml:space="preserve"> Описывает этиологию, патогенез и </w:t>
            </w:r>
            <w:proofErr w:type="spellStart"/>
            <w:r w:rsidRPr="008F2CDA">
              <w:rPr>
                <w:bCs/>
                <w:sz w:val="24"/>
              </w:rPr>
              <w:t>патоморфологию</w:t>
            </w:r>
            <w:proofErr w:type="spellEnd"/>
            <w:r w:rsidRPr="008F2CDA">
              <w:rPr>
                <w:bCs/>
                <w:sz w:val="24"/>
              </w:rPr>
              <w:t xml:space="preserve"> клиническую картину, дифференциальную диагностику состояний, требующих оказания медицинской помощи в экстренной форме. </w:t>
            </w:r>
          </w:p>
          <w:p w:rsidR="00F330A9" w:rsidRPr="008F2CDA" w:rsidRDefault="00F330A9" w:rsidP="00F330A9">
            <w:pPr>
              <w:pStyle w:val="TableParagraph"/>
              <w:tabs>
                <w:tab w:val="left" w:pos="709"/>
              </w:tabs>
              <w:ind w:right="-1"/>
              <w:jc w:val="both"/>
              <w:rPr>
                <w:bCs/>
                <w:sz w:val="24"/>
              </w:rPr>
            </w:pPr>
            <w:r>
              <w:rPr>
                <w:bCs/>
                <w:sz w:val="24"/>
              </w:rPr>
              <w:t>ПК-2.2.</w:t>
            </w:r>
            <w:r w:rsidRPr="008F2CDA">
              <w:rPr>
                <w:bCs/>
                <w:sz w:val="24"/>
              </w:rPr>
              <w:t xml:space="preserve"> Определяет состояния, представляющие угрозу жизни пациента, включая состояния клинической смерти (остановка жизненно важных функций организма человека (кровообращения и/или дыхания), требующих оказания медицинской помощи в экстренной форме.</w:t>
            </w:r>
          </w:p>
          <w:p w:rsidR="00F330A9" w:rsidRDefault="00F330A9" w:rsidP="00F330A9">
            <w:pPr>
              <w:tabs>
                <w:tab w:val="left" w:pos="709"/>
              </w:tabs>
              <w:ind w:right="-1" w:firstLine="426"/>
              <w:jc w:val="both"/>
              <w:rPr>
                <w:rFonts w:ascii="Times New Roman" w:hAnsi="Times New Roman" w:cs="Times New Roman"/>
                <w:sz w:val="24"/>
                <w:szCs w:val="24"/>
              </w:rPr>
            </w:pPr>
            <w:r w:rsidRPr="00F31D0E">
              <w:rPr>
                <w:rFonts w:ascii="Times New Roman" w:hAnsi="Times New Roman" w:cs="Times New Roman"/>
                <w:sz w:val="24"/>
                <w:szCs w:val="24"/>
              </w:rPr>
              <w:t>ПК</w:t>
            </w:r>
            <w:r>
              <w:rPr>
                <w:rFonts w:ascii="Times New Roman" w:hAnsi="Times New Roman" w:cs="Times New Roman"/>
                <w:sz w:val="24"/>
                <w:szCs w:val="24"/>
              </w:rPr>
              <w:t>-</w:t>
            </w:r>
            <w:r w:rsidRPr="00F31D0E">
              <w:rPr>
                <w:rFonts w:ascii="Times New Roman" w:hAnsi="Times New Roman" w:cs="Times New Roman"/>
                <w:sz w:val="24"/>
                <w:szCs w:val="24"/>
              </w:rPr>
              <w:t>4</w:t>
            </w:r>
            <w:r>
              <w:rPr>
                <w:rFonts w:ascii="Times New Roman" w:hAnsi="Times New Roman" w:cs="Times New Roman"/>
                <w:sz w:val="24"/>
                <w:szCs w:val="24"/>
              </w:rPr>
              <w:t xml:space="preserve">. </w:t>
            </w:r>
            <w:r w:rsidRPr="00F31D0E">
              <w:rPr>
                <w:rFonts w:ascii="Times New Roman" w:hAnsi="Times New Roman" w:cs="Times New Roman"/>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rFonts w:ascii="Times New Roman" w:hAnsi="Times New Roman" w:cs="Times New Roman"/>
                <w:sz w:val="24"/>
                <w:szCs w:val="24"/>
              </w:rPr>
              <w:t>.</w:t>
            </w:r>
          </w:p>
          <w:p w:rsidR="00F330A9" w:rsidRPr="00F31D0E" w:rsidRDefault="00F330A9" w:rsidP="00F330A9">
            <w:pPr>
              <w:tabs>
                <w:tab w:val="left" w:pos="709"/>
              </w:tabs>
              <w:ind w:right="-1"/>
              <w:jc w:val="both"/>
              <w:rPr>
                <w:rFonts w:ascii="Times New Roman" w:hAnsi="Times New Roman" w:cs="Times New Roman"/>
                <w:sz w:val="24"/>
              </w:rPr>
            </w:pPr>
            <w:r>
              <w:rPr>
                <w:rFonts w:ascii="Times New Roman" w:hAnsi="Times New Roman" w:cs="Times New Roman"/>
                <w:sz w:val="24"/>
                <w:szCs w:val="24"/>
              </w:rPr>
              <w:t xml:space="preserve">ПК-4.1. </w:t>
            </w:r>
            <w:r w:rsidRPr="00F31D0E">
              <w:rPr>
                <w:rFonts w:ascii="Times New Roman" w:hAnsi="Times New Roman" w:cs="Times New Roman"/>
                <w:sz w:val="24"/>
                <w:szCs w:val="24"/>
              </w:rPr>
              <w:t>Учитывает основные патологические состояния, симптомы, синдромы заболеваний, их механизмы развития, признаки наличия или отсутствия заболевания.</w:t>
            </w:r>
          </w:p>
          <w:p w:rsidR="00F330A9" w:rsidRPr="003D1BD7" w:rsidRDefault="00F330A9" w:rsidP="00415E85">
            <w:pPr>
              <w:pStyle w:val="TableParagraph"/>
              <w:numPr>
                <w:ilvl w:val="0"/>
                <w:numId w:val="138"/>
              </w:numPr>
              <w:tabs>
                <w:tab w:val="left" w:pos="1037"/>
              </w:tabs>
              <w:ind w:left="794" w:firstLine="0"/>
              <w:jc w:val="left"/>
              <w:rPr>
                <w:b/>
                <w:sz w:val="24"/>
              </w:rPr>
            </w:pPr>
            <w:r w:rsidRPr="003D1BD7">
              <w:rPr>
                <w:b/>
                <w:sz w:val="24"/>
              </w:rPr>
              <w:t>Планируемые результаты обучения</w:t>
            </w:r>
            <w:r>
              <w:rPr>
                <w:b/>
                <w:sz w:val="24"/>
              </w:rPr>
              <w:t>.</w:t>
            </w:r>
          </w:p>
          <w:p w:rsidR="00F330A9" w:rsidRPr="00100500" w:rsidRDefault="00F330A9" w:rsidP="00F330A9">
            <w:pPr>
              <w:pStyle w:val="TableParagraph"/>
              <w:tabs>
                <w:tab w:val="left" w:pos="709"/>
              </w:tabs>
              <w:ind w:right="-1" w:firstLine="426"/>
              <w:jc w:val="both"/>
              <w:rPr>
                <w:sz w:val="24"/>
                <w:szCs w:val="24"/>
              </w:rPr>
            </w:pPr>
            <w:r w:rsidRPr="00100500">
              <w:rPr>
                <w:sz w:val="24"/>
                <w:szCs w:val="24"/>
              </w:rPr>
              <w:t>В результате освоения дисциплины студент должен</w:t>
            </w:r>
          </w:p>
          <w:p w:rsidR="00F330A9" w:rsidRPr="00080DF6" w:rsidRDefault="00F330A9" w:rsidP="00F330A9">
            <w:pPr>
              <w:pStyle w:val="TableParagraph"/>
              <w:tabs>
                <w:tab w:val="left" w:pos="567"/>
              </w:tabs>
              <w:ind w:left="426"/>
              <w:rPr>
                <w:bCs/>
                <w:sz w:val="24"/>
                <w:u w:val="single"/>
              </w:rPr>
            </w:pPr>
            <w:r w:rsidRPr="00080DF6">
              <w:rPr>
                <w:bCs/>
                <w:sz w:val="24"/>
                <w:u w:val="single"/>
              </w:rPr>
              <w:t>Знать:</w:t>
            </w:r>
          </w:p>
          <w:p w:rsidR="00F330A9" w:rsidRPr="00065C3C" w:rsidRDefault="00F330A9" w:rsidP="00415E85">
            <w:pPr>
              <w:pStyle w:val="TableParagraph"/>
              <w:numPr>
                <w:ilvl w:val="0"/>
                <w:numId w:val="141"/>
              </w:numPr>
              <w:tabs>
                <w:tab w:val="left" w:pos="567"/>
                <w:tab w:val="left" w:pos="821"/>
              </w:tabs>
              <w:spacing w:line="237" w:lineRule="auto"/>
              <w:ind w:left="0" w:firstLine="426"/>
              <w:jc w:val="both"/>
              <w:rPr>
                <w:sz w:val="24"/>
              </w:rPr>
            </w:pPr>
            <w:r w:rsidRPr="00065C3C">
              <w:rPr>
                <w:sz w:val="24"/>
              </w:rPr>
              <w:t>клиническую картину, функциональную и биохимическую диагностику</w:t>
            </w:r>
            <w:r>
              <w:rPr>
                <w:sz w:val="24"/>
              </w:rPr>
              <w:t xml:space="preserve"> </w:t>
            </w:r>
            <w:r w:rsidRPr="00065C3C">
              <w:rPr>
                <w:sz w:val="24"/>
              </w:rPr>
              <w:t>синдромов острых нарушений функций систем и органов при критических</w:t>
            </w:r>
            <w:r>
              <w:rPr>
                <w:sz w:val="24"/>
              </w:rPr>
              <w:t xml:space="preserve"> </w:t>
            </w:r>
            <w:r w:rsidRPr="00065C3C">
              <w:rPr>
                <w:sz w:val="24"/>
              </w:rPr>
              <w:t>состояниях;</w:t>
            </w:r>
          </w:p>
          <w:p w:rsidR="00F330A9" w:rsidRPr="00065C3C" w:rsidRDefault="00F330A9" w:rsidP="00415E85">
            <w:pPr>
              <w:pStyle w:val="TableParagraph"/>
              <w:numPr>
                <w:ilvl w:val="0"/>
                <w:numId w:val="141"/>
              </w:numPr>
              <w:tabs>
                <w:tab w:val="left" w:pos="567"/>
                <w:tab w:val="left" w:pos="821"/>
                <w:tab w:val="left" w:pos="2925"/>
                <w:tab w:val="left" w:pos="4396"/>
                <w:tab w:val="left" w:pos="5368"/>
                <w:tab w:val="left" w:pos="6727"/>
                <w:tab w:val="left" w:pos="7226"/>
                <w:tab w:val="left" w:pos="8918"/>
              </w:tabs>
              <w:spacing w:line="237" w:lineRule="auto"/>
              <w:ind w:left="0" w:firstLine="426"/>
              <w:jc w:val="both"/>
              <w:rPr>
                <w:sz w:val="24"/>
              </w:rPr>
            </w:pPr>
            <w:r w:rsidRPr="00065C3C">
              <w:rPr>
                <w:sz w:val="24"/>
              </w:rPr>
              <w:t>патофизиологию</w:t>
            </w:r>
            <w:r>
              <w:rPr>
                <w:sz w:val="24"/>
              </w:rPr>
              <w:t xml:space="preserve"> </w:t>
            </w:r>
            <w:r w:rsidRPr="00065C3C">
              <w:rPr>
                <w:sz w:val="24"/>
              </w:rPr>
              <w:t>различных</w:t>
            </w:r>
            <w:r>
              <w:rPr>
                <w:sz w:val="24"/>
              </w:rPr>
              <w:t xml:space="preserve"> </w:t>
            </w:r>
            <w:r w:rsidRPr="00065C3C">
              <w:rPr>
                <w:sz w:val="24"/>
              </w:rPr>
              <w:t>видов</w:t>
            </w:r>
            <w:r>
              <w:rPr>
                <w:sz w:val="24"/>
              </w:rPr>
              <w:t xml:space="preserve"> </w:t>
            </w:r>
            <w:r w:rsidRPr="00065C3C">
              <w:rPr>
                <w:sz w:val="24"/>
              </w:rPr>
              <w:t>умирания</w:t>
            </w:r>
            <w:r>
              <w:rPr>
                <w:sz w:val="24"/>
              </w:rPr>
              <w:t xml:space="preserve"> </w:t>
            </w:r>
            <w:r w:rsidRPr="00065C3C">
              <w:rPr>
                <w:sz w:val="24"/>
              </w:rPr>
              <w:t>и</w:t>
            </w:r>
            <w:r>
              <w:rPr>
                <w:sz w:val="24"/>
              </w:rPr>
              <w:t xml:space="preserve"> </w:t>
            </w:r>
            <w:r w:rsidRPr="00065C3C">
              <w:rPr>
                <w:sz w:val="24"/>
              </w:rPr>
              <w:t>клинической</w:t>
            </w:r>
            <w:r>
              <w:rPr>
                <w:sz w:val="24"/>
              </w:rPr>
              <w:t xml:space="preserve"> </w:t>
            </w:r>
            <w:r w:rsidRPr="008D0C84">
              <w:rPr>
                <w:sz w:val="24"/>
              </w:rPr>
              <w:t xml:space="preserve">смерти, </w:t>
            </w:r>
            <w:r w:rsidRPr="00065C3C">
              <w:rPr>
                <w:sz w:val="24"/>
              </w:rPr>
              <w:t>восстановительного периода после оживления (</w:t>
            </w:r>
            <w:proofErr w:type="spellStart"/>
            <w:r w:rsidRPr="00065C3C">
              <w:rPr>
                <w:sz w:val="24"/>
              </w:rPr>
              <w:t>постреанимационной</w:t>
            </w:r>
            <w:proofErr w:type="spellEnd"/>
            <w:r>
              <w:rPr>
                <w:sz w:val="24"/>
              </w:rPr>
              <w:t xml:space="preserve"> </w:t>
            </w:r>
            <w:r w:rsidRPr="00065C3C">
              <w:rPr>
                <w:sz w:val="24"/>
              </w:rPr>
              <w:t>болезни);</w:t>
            </w:r>
          </w:p>
          <w:p w:rsidR="00F330A9" w:rsidRPr="00065C3C" w:rsidRDefault="00F330A9" w:rsidP="00415E85">
            <w:pPr>
              <w:pStyle w:val="TableParagraph"/>
              <w:numPr>
                <w:ilvl w:val="0"/>
                <w:numId w:val="141"/>
              </w:numPr>
              <w:tabs>
                <w:tab w:val="left" w:pos="567"/>
                <w:tab w:val="left" w:pos="814"/>
              </w:tabs>
              <w:spacing w:line="237" w:lineRule="auto"/>
              <w:ind w:left="0" w:firstLine="426"/>
              <w:jc w:val="both"/>
              <w:rPr>
                <w:sz w:val="24"/>
              </w:rPr>
            </w:pPr>
            <w:r w:rsidRPr="00065C3C">
              <w:rPr>
                <w:sz w:val="24"/>
              </w:rPr>
              <w:t>клиническое и фармакологическое обоснование использования средств,</w:t>
            </w:r>
            <w:r>
              <w:rPr>
                <w:sz w:val="24"/>
              </w:rPr>
              <w:t xml:space="preserve"> </w:t>
            </w:r>
            <w:r w:rsidRPr="00065C3C">
              <w:rPr>
                <w:sz w:val="24"/>
              </w:rPr>
              <w:t>применяемых при проведении анестезии, интенсивной терапии и</w:t>
            </w:r>
            <w:r>
              <w:rPr>
                <w:sz w:val="24"/>
              </w:rPr>
              <w:t xml:space="preserve"> </w:t>
            </w:r>
            <w:r w:rsidRPr="00065C3C">
              <w:rPr>
                <w:sz w:val="24"/>
              </w:rPr>
              <w:t>реанимации;</w:t>
            </w:r>
          </w:p>
          <w:p w:rsidR="00F330A9" w:rsidRPr="00065C3C" w:rsidRDefault="00F330A9" w:rsidP="00415E85">
            <w:pPr>
              <w:pStyle w:val="TableParagraph"/>
              <w:numPr>
                <w:ilvl w:val="0"/>
                <w:numId w:val="141"/>
              </w:numPr>
              <w:tabs>
                <w:tab w:val="left" w:pos="567"/>
                <w:tab w:val="left" w:pos="814"/>
              </w:tabs>
              <w:spacing w:before="7" w:line="235" w:lineRule="auto"/>
              <w:ind w:left="0" w:firstLine="426"/>
              <w:jc w:val="both"/>
              <w:rPr>
                <w:sz w:val="24"/>
              </w:rPr>
            </w:pPr>
            <w:r w:rsidRPr="00065C3C">
              <w:rPr>
                <w:sz w:val="24"/>
              </w:rPr>
              <w:t>диагностику угрожающих жизни состояний и алгоритм проведения</w:t>
            </w:r>
            <w:r>
              <w:rPr>
                <w:sz w:val="24"/>
              </w:rPr>
              <w:t xml:space="preserve"> </w:t>
            </w:r>
            <w:r w:rsidRPr="00065C3C">
              <w:rPr>
                <w:sz w:val="24"/>
              </w:rPr>
              <w:t>реанимационных действий при критических</w:t>
            </w:r>
            <w:r>
              <w:rPr>
                <w:sz w:val="24"/>
              </w:rPr>
              <w:t xml:space="preserve"> </w:t>
            </w:r>
            <w:r w:rsidRPr="00065C3C">
              <w:rPr>
                <w:sz w:val="24"/>
              </w:rPr>
              <w:t>состояниях.</w:t>
            </w:r>
          </w:p>
          <w:p w:rsidR="00F330A9" w:rsidRPr="008D0C84" w:rsidRDefault="00F330A9" w:rsidP="00F330A9">
            <w:pPr>
              <w:pStyle w:val="TableParagraph"/>
              <w:tabs>
                <w:tab w:val="left" w:pos="567"/>
              </w:tabs>
              <w:spacing w:before="8" w:line="273" w:lineRule="exact"/>
              <w:ind w:left="426"/>
              <w:jc w:val="both"/>
              <w:rPr>
                <w:sz w:val="24"/>
              </w:rPr>
            </w:pPr>
            <w:r w:rsidRPr="008D0C84">
              <w:rPr>
                <w:sz w:val="24"/>
              </w:rPr>
              <w:t>Уметь:</w:t>
            </w:r>
          </w:p>
          <w:p w:rsidR="00F330A9" w:rsidRPr="00065C3C" w:rsidRDefault="00F330A9" w:rsidP="00415E85">
            <w:pPr>
              <w:pStyle w:val="TableParagraph"/>
              <w:numPr>
                <w:ilvl w:val="0"/>
                <w:numId w:val="141"/>
              </w:numPr>
              <w:tabs>
                <w:tab w:val="left" w:pos="567"/>
                <w:tab w:val="left" w:pos="813"/>
                <w:tab w:val="left" w:pos="814"/>
              </w:tabs>
              <w:spacing w:line="237" w:lineRule="auto"/>
              <w:ind w:left="0" w:firstLine="426"/>
              <w:jc w:val="both"/>
              <w:rPr>
                <w:sz w:val="24"/>
              </w:rPr>
            </w:pPr>
            <w:r w:rsidRPr="00065C3C">
              <w:rPr>
                <w:sz w:val="24"/>
              </w:rPr>
              <w:t>оценивать клиническую картину, лабораторные, инструментальные, исследований</w:t>
            </w:r>
            <w:r>
              <w:rPr>
                <w:sz w:val="24"/>
              </w:rPr>
              <w:t xml:space="preserve"> </w:t>
            </w:r>
            <w:r w:rsidRPr="00065C3C">
              <w:rPr>
                <w:sz w:val="24"/>
              </w:rPr>
              <w:t>в целях распознавания угрожающего жизни</w:t>
            </w:r>
            <w:r>
              <w:rPr>
                <w:sz w:val="24"/>
              </w:rPr>
              <w:t xml:space="preserve"> </w:t>
            </w:r>
            <w:r w:rsidRPr="00065C3C">
              <w:rPr>
                <w:sz w:val="24"/>
              </w:rPr>
              <w:t>состояния;</w:t>
            </w:r>
          </w:p>
          <w:p w:rsidR="00F330A9" w:rsidRPr="00065C3C" w:rsidRDefault="00F330A9" w:rsidP="00415E85">
            <w:pPr>
              <w:pStyle w:val="TableParagraph"/>
              <w:numPr>
                <w:ilvl w:val="0"/>
                <w:numId w:val="141"/>
              </w:numPr>
              <w:tabs>
                <w:tab w:val="left" w:pos="567"/>
                <w:tab w:val="left" w:pos="821"/>
              </w:tabs>
              <w:spacing w:before="2"/>
              <w:ind w:left="0" w:firstLine="426"/>
              <w:jc w:val="both"/>
              <w:rPr>
                <w:sz w:val="24"/>
              </w:rPr>
            </w:pPr>
            <w:r w:rsidRPr="00065C3C">
              <w:rPr>
                <w:sz w:val="24"/>
              </w:rPr>
              <w:t>диагностировать критические состояния и назначить адекватную</w:t>
            </w:r>
            <w:r>
              <w:rPr>
                <w:sz w:val="24"/>
              </w:rPr>
              <w:t xml:space="preserve"> </w:t>
            </w:r>
            <w:proofErr w:type="spellStart"/>
            <w:r w:rsidRPr="00065C3C">
              <w:rPr>
                <w:sz w:val="24"/>
              </w:rPr>
              <w:t>синдромальную</w:t>
            </w:r>
            <w:proofErr w:type="spellEnd"/>
            <w:r w:rsidRPr="00065C3C">
              <w:rPr>
                <w:sz w:val="24"/>
              </w:rPr>
              <w:t xml:space="preserve"> терапию;</w:t>
            </w:r>
          </w:p>
          <w:p w:rsidR="00F330A9" w:rsidRPr="00065C3C" w:rsidRDefault="00F330A9" w:rsidP="00415E85">
            <w:pPr>
              <w:pStyle w:val="TableParagraph"/>
              <w:numPr>
                <w:ilvl w:val="0"/>
                <w:numId w:val="141"/>
              </w:numPr>
              <w:tabs>
                <w:tab w:val="left" w:pos="567"/>
                <w:tab w:val="left" w:pos="821"/>
              </w:tabs>
              <w:spacing w:before="1" w:line="237" w:lineRule="auto"/>
              <w:ind w:left="0" w:firstLine="426"/>
              <w:jc w:val="both"/>
              <w:rPr>
                <w:sz w:val="24"/>
              </w:rPr>
            </w:pPr>
            <w:r w:rsidRPr="00065C3C">
              <w:rPr>
                <w:sz w:val="24"/>
              </w:rPr>
              <w:t>рассчитать необходимый объем инфузионной терапии при различных</w:t>
            </w:r>
            <w:r>
              <w:rPr>
                <w:sz w:val="24"/>
              </w:rPr>
              <w:t xml:space="preserve"> </w:t>
            </w:r>
            <w:r w:rsidRPr="00065C3C">
              <w:rPr>
                <w:sz w:val="24"/>
              </w:rPr>
              <w:t>критических состояниях;</w:t>
            </w:r>
          </w:p>
          <w:p w:rsidR="00F330A9" w:rsidRPr="00065C3C" w:rsidRDefault="00F330A9" w:rsidP="00415E85">
            <w:pPr>
              <w:pStyle w:val="TableParagraph"/>
              <w:numPr>
                <w:ilvl w:val="0"/>
                <w:numId w:val="141"/>
              </w:numPr>
              <w:tabs>
                <w:tab w:val="left" w:pos="567"/>
                <w:tab w:val="left" w:pos="813"/>
                <w:tab w:val="left" w:pos="814"/>
              </w:tabs>
              <w:spacing w:before="3" w:line="237" w:lineRule="auto"/>
              <w:ind w:left="0" w:firstLine="426"/>
              <w:jc w:val="both"/>
              <w:rPr>
                <w:sz w:val="24"/>
              </w:rPr>
            </w:pPr>
            <w:r w:rsidRPr="00065C3C">
              <w:rPr>
                <w:sz w:val="24"/>
              </w:rPr>
              <w:t>диагностировать угрожающие жизни состояния и осуществлять реанимационные действия при критических состояниях.</w:t>
            </w:r>
          </w:p>
          <w:p w:rsidR="00F330A9" w:rsidRPr="008D0C84" w:rsidRDefault="00F330A9" w:rsidP="00F330A9">
            <w:pPr>
              <w:pStyle w:val="TableParagraph"/>
              <w:tabs>
                <w:tab w:val="left" w:pos="567"/>
              </w:tabs>
              <w:spacing w:line="271" w:lineRule="exact"/>
              <w:ind w:left="426"/>
              <w:rPr>
                <w:sz w:val="24"/>
              </w:rPr>
            </w:pPr>
            <w:r w:rsidRPr="008D0C84">
              <w:rPr>
                <w:sz w:val="24"/>
              </w:rPr>
              <w:t>Владеть:</w:t>
            </w:r>
          </w:p>
          <w:p w:rsidR="00F330A9" w:rsidRPr="00065C3C" w:rsidRDefault="00F330A9" w:rsidP="00415E85">
            <w:pPr>
              <w:pStyle w:val="TableParagraph"/>
              <w:numPr>
                <w:ilvl w:val="0"/>
                <w:numId w:val="141"/>
              </w:numPr>
              <w:tabs>
                <w:tab w:val="left" w:pos="567"/>
                <w:tab w:val="left" w:pos="814"/>
              </w:tabs>
              <w:spacing w:line="237" w:lineRule="auto"/>
              <w:ind w:left="0" w:firstLine="426"/>
              <w:jc w:val="both"/>
              <w:rPr>
                <w:sz w:val="24"/>
              </w:rPr>
            </w:pPr>
            <w:proofErr w:type="spellStart"/>
            <w:r w:rsidRPr="00065C3C">
              <w:rPr>
                <w:sz w:val="24"/>
              </w:rPr>
              <w:t>физикальными</w:t>
            </w:r>
            <w:proofErr w:type="spellEnd"/>
            <w:r w:rsidRPr="00065C3C">
              <w:rPr>
                <w:sz w:val="24"/>
              </w:rPr>
              <w:t xml:space="preserve">, клинико-лабораторными, инструментальными и </w:t>
            </w:r>
            <w:r w:rsidRPr="00065C3C">
              <w:rPr>
                <w:sz w:val="24"/>
              </w:rPr>
              <w:lastRenderedPageBreak/>
              <w:t>другими высокотехнологичными методами обследования больного и навыками диагностики угрожающего жизни</w:t>
            </w:r>
            <w:r>
              <w:rPr>
                <w:sz w:val="24"/>
              </w:rPr>
              <w:t xml:space="preserve"> </w:t>
            </w:r>
            <w:r w:rsidRPr="00065C3C">
              <w:rPr>
                <w:sz w:val="24"/>
              </w:rPr>
              <w:t>состояния;</w:t>
            </w:r>
          </w:p>
          <w:p w:rsidR="00F330A9" w:rsidRPr="00065C3C" w:rsidRDefault="00F330A9" w:rsidP="00415E85">
            <w:pPr>
              <w:pStyle w:val="TableParagraph"/>
              <w:numPr>
                <w:ilvl w:val="0"/>
                <w:numId w:val="141"/>
              </w:numPr>
              <w:tabs>
                <w:tab w:val="left" w:pos="567"/>
                <w:tab w:val="left" w:pos="814"/>
              </w:tabs>
              <w:spacing w:line="256" w:lineRule="auto"/>
              <w:ind w:left="0" w:firstLine="426"/>
              <w:jc w:val="both"/>
              <w:rPr>
                <w:sz w:val="24"/>
              </w:rPr>
            </w:pPr>
            <w:r w:rsidRPr="00065C3C">
              <w:rPr>
                <w:sz w:val="24"/>
              </w:rPr>
              <w:t>навыками интенсивного мониторинга состояния больного в палате реанимации и заполнять медицинскую</w:t>
            </w:r>
            <w:r>
              <w:rPr>
                <w:sz w:val="24"/>
              </w:rPr>
              <w:t xml:space="preserve"> </w:t>
            </w:r>
            <w:r w:rsidRPr="00065C3C">
              <w:rPr>
                <w:sz w:val="24"/>
              </w:rPr>
              <w:t>документацию;</w:t>
            </w:r>
          </w:p>
          <w:p w:rsidR="00F330A9" w:rsidRDefault="00F330A9" w:rsidP="00415E85">
            <w:pPr>
              <w:pStyle w:val="TableParagraph"/>
              <w:numPr>
                <w:ilvl w:val="0"/>
                <w:numId w:val="141"/>
              </w:numPr>
              <w:tabs>
                <w:tab w:val="left" w:pos="567"/>
                <w:tab w:val="left" w:pos="814"/>
              </w:tabs>
              <w:spacing w:line="294" w:lineRule="exact"/>
              <w:ind w:left="0" w:firstLine="426"/>
              <w:jc w:val="both"/>
              <w:rPr>
                <w:sz w:val="24"/>
              </w:rPr>
            </w:pPr>
            <w:r>
              <w:rPr>
                <w:sz w:val="24"/>
              </w:rPr>
              <w:t>навыками реанимационных мероприятий.</w:t>
            </w:r>
          </w:p>
          <w:p w:rsidR="00F330A9" w:rsidRDefault="00F330A9" w:rsidP="00415E85">
            <w:pPr>
              <w:pStyle w:val="TableParagraph"/>
              <w:numPr>
                <w:ilvl w:val="0"/>
                <w:numId w:val="140"/>
              </w:numPr>
              <w:tabs>
                <w:tab w:val="left" w:pos="353"/>
              </w:tabs>
              <w:spacing w:line="274" w:lineRule="exact"/>
              <w:ind w:left="0" w:firstLine="426"/>
              <w:rPr>
                <w:sz w:val="24"/>
              </w:rPr>
            </w:pPr>
            <w:r w:rsidRPr="00080DF6">
              <w:rPr>
                <w:b/>
                <w:sz w:val="24"/>
              </w:rPr>
              <w:t xml:space="preserve">Общая трудоемкость дисциплины. </w:t>
            </w:r>
            <w:r w:rsidRPr="00080DF6">
              <w:rPr>
                <w:sz w:val="24"/>
              </w:rPr>
              <w:t>3 зачетные единицы (108 ч</w:t>
            </w:r>
            <w:r>
              <w:rPr>
                <w:sz w:val="24"/>
              </w:rPr>
              <w:t>.</w:t>
            </w:r>
            <w:r w:rsidRPr="00080DF6">
              <w:rPr>
                <w:sz w:val="24"/>
              </w:rPr>
              <w:t>).</w:t>
            </w:r>
          </w:p>
          <w:p w:rsidR="00F330A9" w:rsidRPr="00080DF6" w:rsidRDefault="00F330A9" w:rsidP="00415E85">
            <w:pPr>
              <w:pStyle w:val="TableParagraph"/>
              <w:numPr>
                <w:ilvl w:val="0"/>
                <w:numId w:val="140"/>
              </w:numPr>
              <w:tabs>
                <w:tab w:val="left" w:pos="353"/>
              </w:tabs>
              <w:spacing w:line="275" w:lineRule="exact"/>
              <w:ind w:left="0" w:firstLine="426"/>
              <w:rPr>
                <w:sz w:val="24"/>
              </w:rPr>
            </w:pPr>
            <w:r w:rsidRPr="00080DF6">
              <w:rPr>
                <w:b/>
                <w:sz w:val="24"/>
              </w:rPr>
              <w:t xml:space="preserve">Форма контроля. </w:t>
            </w:r>
            <w:r>
              <w:rPr>
                <w:sz w:val="24"/>
              </w:rPr>
              <w:t>З</w:t>
            </w:r>
            <w:r w:rsidRPr="00080DF6">
              <w:rPr>
                <w:sz w:val="24"/>
              </w:rPr>
              <w:t>ачет (В сем.).</w:t>
            </w:r>
          </w:p>
          <w:p w:rsidR="006D1B08" w:rsidRPr="00901478" w:rsidRDefault="006D1B08" w:rsidP="00AD5FCB">
            <w:pPr>
              <w:pStyle w:val="TableParagraph"/>
              <w:spacing w:line="273" w:lineRule="exact"/>
              <w:ind w:left="1038" w:right="964"/>
              <w:jc w:val="center"/>
              <w:rPr>
                <w:b/>
                <w:bCs/>
                <w:sz w:val="28"/>
                <w:szCs w:val="28"/>
              </w:rPr>
            </w:pPr>
          </w:p>
        </w:tc>
      </w:tr>
      <w:tr w:rsidR="006D1B08" w:rsidTr="00F82F2A">
        <w:tc>
          <w:tcPr>
            <w:tcW w:w="970"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.0.48</w:t>
            </w:r>
          </w:p>
        </w:tc>
        <w:tc>
          <w:tcPr>
            <w:tcW w:w="1484"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t>Факультетская хирургия, урология</w:t>
            </w:r>
          </w:p>
        </w:tc>
        <w:tc>
          <w:tcPr>
            <w:tcW w:w="8002" w:type="dxa"/>
          </w:tcPr>
          <w:p w:rsidR="007F048D" w:rsidRPr="007067FB" w:rsidRDefault="007F048D" w:rsidP="007F048D">
            <w:pPr>
              <w:pStyle w:val="TableParagraph"/>
              <w:rPr>
                <w:b/>
                <w:sz w:val="28"/>
                <w:szCs w:val="28"/>
              </w:rPr>
            </w:pPr>
          </w:p>
          <w:p w:rsidR="007F048D" w:rsidRPr="00135A35" w:rsidRDefault="007F048D" w:rsidP="00415E85">
            <w:pPr>
              <w:pStyle w:val="TableParagraph"/>
              <w:numPr>
                <w:ilvl w:val="0"/>
                <w:numId w:val="142"/>
              </w:numPr>
              <w:tabs>
                <w:tab w:val="left" w:pos="437"/>
                <w:tab w:val="left" w:pos="851"/>
                <w:tab w:val="left" w:pos="3148"/>
                <w:tab w:val="left" w:pos="4427"/>
                <w:tab w:val="left" w:pos="4883"/>
                <w:tab w:val="left" w:pos="6310"/>
                <w:tab w:val="left" w:pos="7649"/>
              </w:tabs>
              <w:ind w:left="0" w:right="-1" w:firstLine="426"/>
              <w:jc w:val="both"/>
              <w:rPr>
                <w:b/>
                <w:sz w:val="24"/>
                <w:szCs w:val="24"/>
              </w:rPr>
            </w:pPr>
            <w:r w:rsidRPr="00135A35">
              <w:rPr>
                <w:b/>
                <w:sz w:val="24"/>
                <w:szCs w:val="24"/>
              </w:rPr>
              <w:t>Место</w:t>
            </w:r>
            <w:r>
              <w:rPr>
                <w:b/>
                <w:sz w:val="24"/>
                <w:szCs w:val="24"/>
              </w:rPr>
              <w:t xml:space="preserve"> </w:t>
            </w:r>
            <w:r w:rsidRPr="00135A35">
              <w:rPr>
                <w:b/>
                <w:sz w:val="24"/>
                <w:szCs w:val="24"/>
              </w:rPr>
              <w:t>дисциплины</w:t>
            </w:r>
            <w:r>
              <w:rPr>
                <w:b/>
                <w:sz w:val="24"/>
                <w:szCs w:val="24"/>
              </w:rPr>
              <w:t xml:space="preserve"> </w:t>
            </w:r>
            <w:r w:rsidRPr="00135A35">
              <w:rPr>
                <w:b/>
                <w:sz w:val="24"/>
                <w:szCs w:val="24"/>
              </w:rPr>
              <w:t>(модуля)</w:t>
            </w:r>
            <w:r>
              <w:rPr>
                <w:b/>
                <w:sz w:val="24"/>
                <w:szCs w:val="24"/>
              </w:rPr>
              <w:t xml:space="preserve"> </w:t>
            </w:r>
            <w:r w:rsidRPr="00135A35">
              <w:rPr>
                <w:b/>
                <w:sz w:val="24"/>
                <w:szCs w:val="24"/>
              </w:rPr>
              <w:t>в</w:t>
            </w:r>
            <w:r>
              <w:rPr>
                <w:b/>
                <w:sz w:val="24"/>
                <w:szCs w:val="24"/>
              </w:rPr>
              <w:t xml:space="preserve"> </w:t>
            </w:r>
            <w:r w:rsidRPr="00135A35">
              <w:rPr>
                <w:b/>
                <w:sz w:val="24"/>
                <w:szCs w:val="24"/>
              </w:rPr>
              <w:t>структуре</w:t>
            </w:r>
            <w:r>
              <w:rPr>
                <w:b/>
                <w:sz w:val="24"/>
                <w:szCs w:val="24"/>
              </w:rPr>
              <w:t xml:space="preserve"> </w:t>
            </w:r>
            <w:r w:rsidRPr="00135A35">
              <w:rPr>
                <w:b/>
                <w:sz w:val="24"/>
                <w:szCs w:val="24"/>
              </w:rPr>
              <w:t>основной</w:t>
            </w:r>
            <w:r>
              <w:rPr>
                <w:b/>
                <w:sz w:val="24"/>
                <w:szCs w:val="24"/>
              </w:rPr>
              <w:t xml:space="preserve"> </w:t>
            </w:r>
            <w:r w:rsidRPr="00135A35">
              <w:rPr>
                <w:b/>
                <w:spacing w:val="-3"/>
                <w:sz w:val="24"/>
                <w:szCs w:val="24"/>
              </w:rPr>
              <w:t xml:space="preserve">профессиональной </w:t>
            </w:r>
            <w:r>
              <w:rPr>
                <w:b/>
                <w:spacing w:val="-3"/>
                <w:sz w:val="24"/>
                <w:szCs w:val="24"/>
              </w:rPr>
              <w:t>о</w:t>
            </w:r>
            <w:r w:rsidRPr="00135A35">
              <w:rPr>
                <w:b/>
                <w:sz w:val="24"/>
                <w:szCs w:val="24"/>
              </w:rPr>
              <w:t>бразовательной</w:t>
            </w:r>
            <w:r>
              <w:rPr>
                <w:b/>
                <w:sz w:val="24"/>
                <w:szCs w:val="24"/>
              </w:rPr>
              <w:t xml:space="preserve"> </w:t>
            </w:r>
            <w:r w:rsidRPr="00135A35">
              <w:rPr>
                <w:b/>
                <w:sz w:val="24"/>
                <w:szCs w:val="24"/>
              </w:rPr>
              <w:t>программы.</w:t>
            </w:r>
          </w:p>
          <w:p w:rsidR="007F048D" w:rsidRDefault="007F048D" w:rsidP="007F048D">
            <w:pPr>
              <w:pStyle w:val="TableParagraph"/>
              <w:ind w:right="-1" w:firstLine="426"/>
              <w:rPr>
                <w:sz w:val="24"/>
                <w:szCs w:val="24"/>
              </w:rPr>
            </w:pPr>
            <w:r w:rsidRPr="00135A35">
              <w:rPr>
                <w:sz w:val="24"/>
                <w:szCs w:val="24"/>
              </w:rPr>
              <w:t xml:space="preserve">Дисциплина «Факультетская хирургия, урология» относится к Блоку 1 «Дисциплины (модули)», к дисциплинам базовой </w:t>
            </w:r>
            <w:r w:rsidRPr="007B6A43">
              <w:rPr>
                <w:sz w:val="24"/>
                <w:szCs w:val="24"/>
              </w:rPr>
              <w:t>обязательной</w:t>
            </w:r>
            <w:r w:rsidRPr="00135A35">
              <w:rPr>
                <w:sz w:val="24"/>
                <w:szCs w:val="24"/>
              </w:rPr>
              <w:t xml:space="preserve"> части программы.</w:t>
            </w:r>
          </w:p>
          <w:p w:rsidR="007F048D" w:rsidRDefault="007F048D" w:rsidP="00415E85">
            <w:pPr>
              <w:pStyle w:val="TableParagraph"/>
              <w:numPr>
                <w:ilvl w:val="0"/>
                <w:numId w:val="142"/>
              </w:numPr>
              <w:tabs>
                <w:tab w:val="left" w:pos="293"/>
              </w:tabs>
              <w:ind w:left="0" w:right="-1" w:firstLine="426"/>
              <w:jc w:val="both"/>
              <w:rPr>
                <w:sz w:val="24"/>
                <w:szCs w:val="24"/>
              </w:rPr>
            </w:pPr>
            <w:r w:rsidRPr="00135A35">
              <w:rPr>
                <w:b/>
                <w:sz w:val="24"/>
                <w:szCs w:val="24"/>
              </w:rPr>
              <w:t>Цель</w:t>
            </w:r>
            <w:r>
              <w:rPr>
                <w:b/>
                <w:sz w:val="24"/>
                <w:szCs w:val="24"/>
              </w:rPr>
              <w:t>ю</w:t>
            </w:r>
            <w:r w:rsidRPr="00135A35">
              <w:rPr>
                <w:b/>
                <w:sz w:val="24"/>
                <w:szCs w:val="24"/>
              </w:rPr>
              <w:t xml:space="preserve"> освоения дисциплины </w:t>
            </w:r>
            <w:r w:rsidRPr="00135A35">
              <w:rPr>
                <w:sz w:val="24"/>
                <w:szCs w:val="24"/>
              </w:rPr>
              <w:t>является подготовка студентов по теоретическим вопросам хирургии,</w:t>
            </w:r>
            <w:r>
              <w:rPr>
                <w:sz w:val="24"/>
                <w:szCs w:val="24"/>
              </w:rPr>
              <w:t xml:space="preserve"> </w:t>
            </w:r>
            <w:r w:rsidRPr="00135A35">
              <w:rPr>
                <w:sz w:val="24"/>
                <w:szCs w:val="24"/>
              </w:rPr>
              <w:t>урологии</w:t>
            </w:r>
            <w:r>
              <w:rPr>
                <w:sz w:val="24"/>
                <w:szCs w:val="24"/>
              </w:rPr>
              <w:t xml:space="preserve"> </w:t>
            </w:r>
            <w:r w:rsidRPr="00135A35">
              <w:rPr>
                <w:sz w:val="24"/>
                <w:szCs w:val="24"/>
              </w:rPr>
              <w:t>в</w:t>
            </w:r>
            <w:r>
              <w:rPr>
                <w:sz w:val="24"/>
                <w:szCs w:val="24"/>
              </w:rPr>
              <w:t xml:space="preserve"> </w:t>
            </w:r>
            <w:r w:rsidRPr="00135A35">
              <w:rPr>
                <w:sz w:val="24"/>
                <w:szCs w:val="24"/>
              </w:rPr>
              <w:t>объеме,</w:t>
            </w:r>
            <w:r>
              <w:rPr>
                <w:sz w:val="24"/>
                <w:szCs w:val="24"/>
              </w:rPr>
              <w:t xml:space="preserve"> </w:t>
            </w:r>
            <w:r w:rsidRPr="00135A35">
              <w:rPr>
                <w:sz w:val="24"/>
                <w:szCs w:val="24"/>
              </w:rPr>
              <w:t>необходимом</w:t>
            </w:r>
            <w:r>
              <w:rPr>
                <w:sz w:val="24"/>
                <w:szCs w:val="24"/>
              </w:rPr>
              <w:t xml:space="preserve"> </w:t>
            </w:r>
            <w:r w:rsidRPr="00135A35">
              <w:rPr>
                <w:sz w:val="24"/>
                <w:szCs w:val="24"/>
              </w:rPr>
              <w:t>для</w:t>
            </w:r>
            <w:r>
              <w:rPr>
                <w:sz w:val="24"/>
                <w:szCs w:val="24"/>
              </w:rPr>
              <w:t xml:space="preserve"> </w:t>
            </w:r>
            <w:r w:rsidRPr="00135A35">
              <w:rPr>
                <w:sz w:val="24"/>
                <w:szCs w:val="24"/>
              </w:rPr>
              <w:t>работы</w:t>
            </w:r>
            <w:r>
              <w:rPr>
                <w:sz w:val="24"/>
                <w:szCs w:val="24"/>
              </w:rPr>
              <w:t xml:space="preserve"> </w:t>
            </w:r>
            <w:r w:rsidRPr="00135A35">
              <w:rPr>
                <w:sz w:val="24"/>
                <w:szCs w:val="24"/>
              </w:rPr>
              <w:t>врачу</w:t>
            </w:r>
            <w:r>
              <w:rPr>
                <w:sz w:val="24"/>
                <w:szCs w:val="24"/>
              </w:rPr>
              <w:t xml:space="preserve"> </w:t>
            </w:r>
            <w:r w:rsidRPr="00135A35">
              <w:rPr>
                <w:sz w:val="24"/>
                <w:szCs w:val="24"/>
              </w:rPr>
              <w:t>любой</w:t>
            </w:r>
            <w:r>
              <w:rPr>
                <w:sz w:val="24"/>
                <w:szCs w:val="24"/>
              </w:rPr>
              <w:t xml:space="preserve"> </w:t>
            </w:r>
            <w:r w:rsidRPr="00135A35">
              <w:rPr>
                <w:sz w:val="24"/>
                <w:szCs w:val="24"/>
              </w:rPr>
              <w:t>специальности.</w:t>
            </w:r>
            <w:r>
              <w:rPr>
                <w:sz w:val="24"/>
                <w:szCs w:val="24"/>
              </w:rPr>
              <w:t xml:space="preserve"> </w:t>
            </w:r>
            <w:r w:rsidRPr="00135A35">
              <w:rPr>
                <w:sz w:val="24"/>
                <w:szCs w:val="24"/>
              </w:rPr>
              <w:t>Научить диагностике неотложных заболеваний и состояний в хирургии, урологии, а также оказывать первую врачебную помощь при хирургической, урологической</w:t>
            </w:r>
            <w:r>
              <w:rPr>
                <w:sz w:val="24"/>
                <w:szCs w:val="24"/>
              </w:rPr>
              <w:t xml:space="preserve"> </w:t>
            </w:r>
            <w:r w:rsidRPr="00135A35">
              <w:rPr>
                <w:sz w:val="24"/>
                <w:szCs w:val="24"/>
              </w:rPr>
              <w:t>патологии.</w:t>
            </w:r>
          </w:p>
          <w:p w:rsidR="007F048D" w:rsidRPr="00135A35" w:rsidRDefault="007F048D" w:rsidP="00415E85">
            <w:pPr>
              <w:pStyle w:val="TableParagraph"/>
              <w:numPr>
                <w:ilvl w:val="0"/>
                <w:numId w:val="142"/>
              </w:numPr>
              <w:tabs>
                <w:tab w:val="left" w:pos="353"/>
              </w:tabs>
              <w:ind w:left="0" w:right="-1" w:firstLine="426"/>
              <w:jc w:val="both"/>
              <w:rPr>
                <w:b/>
                <w:sz w:val="24"/>
                <w:szCs w:val="24"/>
              </w:rPr>
            </w:pPr>
            <w:r w:rsidRPr="00135A35">
              <w:rPr>
                <w:b/>
                <w:sz w:val="24"/>
                <w:szCs w:val="24"/>
              </w:rPr>
              <w:t>Краткое содержание</w:t>
            </w:r>
            <w:r>
              <w:rPr>
                <w:b/>
                <w:sz w:val="24"/>
                <w:szCs w:val="24"/>
              </w:rPr>
              <w:t xml:space="preserve"> </w:t>
            </w:r>
            <w:r w:rsidRPr="00135A35">
              <w:rPr>
                <w:b/>
                <w:sz w:val="24"/>
                <w:szCs w:val="24"/>
              </w:rPr>
              <w:t>дисциплины</w:t>
            </w:r>
            <w:r>
              <w:rPr>
                <w:b/>
                <w:sz w:val="24"/>
                <w:szCs w:val="24"/>
              </w:rPr>
              <w:t>.</w:t>
            </w:r>
          </w:p>
          <w:p w:rsidR="007F048D" w:rsidRPr="00135A35" w:rsidRDefault="007F048D" w:rsidP="007F048D">
            <w:pPr>
              <w:pStyle w:val="TableParagraph"/>
              <w:ind w:right="-1" w:firstLine="426"/>
              <w:jc w:val="both"/>
              <w:rPr>
                <w:sz w:val="24"/>
                <w:szCs w:val="24"/>
              </w:rPr>
            </w:pPr>
            <w:r w:rsidRPr="00135A35">
              <w:rPr>
                <w:sz w:val="24"/>
                <w:szCs w:val="24"/>
              </w:rPr>
              <w:t>История факультетских клиник. Методы обследования хирургических больных. Значение оперативного метода лечения. Диагностика наиболее частых хирургических заболеваний, принципы их лечения и профилактики.</w:t>
            </w:r>
          </w:p>
          <w:p w:rsidR="007F048D" w:rsidRPr="00135A35" w:rsidRDefault="007F048D" w:rsidP="007F048D">
            <w:pPr>
              <w:pStyle w:val="TableParagraph"/>
              <w:ind w:right="-1" w:firstLine="426"/>
              <w:jc w:val="both"/>
              <w:rPr>
                <w:sz w:val="24"/>
                <w:szCs w:val="24"/>
              </w:rPr>
            </w:pPr>
            <w:r w:rsidRPr="00135A35">
              <w:rPr>
                <w:sz w:val="24"/>
                <w:szCs w:val="24"/>
              </w:rPr>
              <w:t>Хирургические болезни брюшной полости. Этиология и патогенез портальной гипертензии. Классификация синдрома портальной гипертензии. Понятие о</w:t>
            </w:r>
            <w:r>
              <w:rPr>
                <w:sz w:val="24"/>
                <w:szCs w:val="24"/>
              </w:rPr>
              <w:t xml:space="preserve"> </w:t>
            </w:r>
            <w:r w:rsidRPr="00135A35">
              <w:rPr>
                <w:sz w:val="24"/>
                <w:szCs w:val="24"/>
              </w:rPr>
              <w:t xml:space="preserve">внутрипеченочной, внепеченочной, смешанной и </w:t>
            </w:r>
            <w:proofErr w:type="spellStart"/>
            <w:r w:rsidRPr="00135A35">
              <w:rPr>
                <w:sz w:val="24"/>
                <w:szCs w:val="24"/>
              </w:rPr>
              <w:t>надпеченочной</w:t>
            </w:r>
            <w:proofErr w:type="spellEnd"/>
            <w:r w:rsidRPr="00135A35">
              <w:rPr>
                <w:sz w:val="24"/>
                <w:szCs w:val="24"/>
              </w:rPr>
              <w:t xml:space="preserve"> формах заболевания. Понятия о хирургических заболеваниях печени. Понятия </w:t>
            </w:r>
            <w:proofErr w:type="gramStart"/>
            <w:r w:rsidRPr="00135A35">
              <w:rPr>
                <w:sz w:val="24"/>
                <w:szCs w:val="24"/>
              </w:rPr>
              <w:t>о</w:t>
            </w:r>
            <w:proofErr w:type="gramEnd"/>
            <w:r w:rsidRPr="00135A35">
              <w:rPr>
                <w:sz w:val="24"/>
                <w:szCs w:val="24"/>
              </w:rPr>
              <w:t xml:space="preserve"> </w:t>
            </w:r>
            <w:proofErr w:type="gramStart"/>
            <w:r w:rsidRPr="00135A35">
              <w:rPr>
                <w:sz w:val="24"/>
                <w:szCs w:val="24"/>
              </w:rPr>
              <w:t>хирургических</w:t>
            </w:r>
            <w:proofErr w:type="gramEnd"/>
            <w:r w:rsidRPr="00135A35">
              <w:rPr>
                <w:sz w:val="24"/>
                <w:szCs w:val="24"/>
              </w:rPr>
              <w:t xml:space="preserve"> заболеваний  печени. Этиология. Патогенез кишечной непроходимости. Классификация острой кишечной непроходимости. Анатомо-физиологические особенности брюшины. Источники развития острого гнойного перитонита. Грыжи живота. Заболевания ободочной кишки. Заболевания прямой кишки. Определение понятия. Элементы грыжи живота. Классификация грыж по происхождению, локализации, течению. Паллиативные операции. Классификация,</w:t>
            </w:r>
            <w:r>
              <w:rPr>
                <w:sz w:val="24"/>
                <w:szCs w:val="24"/>
              </w:rPr>
              <w:t xml:space="preserve"> </w:t>
            </w:r>
            <w:r w:rsidRPr="00135A35">
              <w:rPr>
                <w:sz w:val="24"/>
                <w:szCs w:val="24"/>
              </w:rPr>
              <w:t>этиология и патогенез различных заболеваний прямой кишки. Клиника и методы диагностики заболевания.</w:t>
            </w:r>
            <w:r>
              <w:rPr>
                <w:sz w:val="24"/>
                <w:szCs w:val="24"/>
              </w:rPr>
              <w:t xml:space="preserve"> </w:t>
            </w:r>
            <w:r w:rsidRPr="00135A35">
              <w:rPr>
                <w:sz w:val="24"/>
                <w:szCs w:val="24"/>
              </w:rPr>
              <w:t>Лечение.</w:t>
            </w:r>
          </w:p>
          <w:p w:rsidR="007F048D" w:rsidRPr="00135A35" w:rsidRDefault="007F048D" w:rsidP="007F048D">
            <w:pPr>
              <w:pStyle w:val="TableParagraph"/>
              <w:ind w:right="-1" w:firstLine="426"/>
              <w:jc w:val="both"/>
              <w:rPr>
                <w:sz w:val="24"/>
                <w:szCs w:val="24"/>
              </w:rPr>
            </w:pPr>
            <w:r w:rsidRPr="00135A35">
              <w:rPr>
                <w:sz w:val="24"/>
                <w:szCs w:val="24"/>
              </w:rPr>
              <w:t>Классификация заболеваний вен. Пороки развития. Клиника, диагностика. Лечение. Варикозная болезнь нижних конечностей. Этиология, патогенез, клиника, диагностика методы лечения. Классификация заболеваний артерий. Истинные и ложные аневризмы кровеносных сосудов. Клиника, диагностика и лечение. Атеросклеротическое поражение артерий. Определения понятия. Этиология, патогенез, патологическая анатомия. Клиника и диагностика различных форм атеросклеротического поражения артерий. Этнические особенности атеросклероза в Бурятии.</w:t>
            </w:r>
          </w:p>
          <w:p w:rsidR="007F048D" w:rsidRPr="00135A35" w:rsidRDefault="007F048D" w:rsidP="007F048D">
            <w:pPr>
              <w:pStyle w:val="TableParagraph"/>
              <w:ind w:right="-1" w:firstLine="426"/>
              <w:jc w:val="both"/>
              <w:rPr>
                <w:sz w:val="24"/>
                <w:szCs w:val="24"/>
              </w:rPr>
            </w:pPr>
            <w:r w:rsidRPr="00135A35">
              <w:rPr>
                <w:sz w:val="24"/>
                <w:szCs w:val="24"/>
              </w:rPr>
              <w:t>Классификация заболеваний. Методы исследования молочной железы. Мамм</w:t>
            </w:r>
            <w:r>
              <w:rPr>
                <w:sz w:val="24"/>
                <w:szCs w:val="24"/>
              </w:rPr>
              <w:t>о</w:t>
            </w:r>
            <w:r w:rsidRPr="00135A35">
              <w:rPr>
                <w:sz w:val="24"/>
                <w:szCs w:val="24"/>
              </w:rPr>
              <w:t>графия. Клиника, диагностика, лечение. Дифференциальная диагностика. Консервативное лечение. Хирургическое лечение. Профилактика.</w:t>
            </w:r>
          </w:p>
          <w:p w:rsidR="007F048D" w:rsidRPr="00135A35" w:rsidRDefault="007F048D" w:rsidP="007F048D">
            <w:pPr>
              <w:pStyle w:val="TableParagraph"/>
              <w:ind w:right="-1" w:firstLine="426"/>
              <w:jc w:val="both"/>
              <w:rPr>
                <w:sz w:val="24"/>
                <w:szCs w:val="24"/>
              </w:rPr>
            </w:pPr>
            <w:r w:rsidRPr="00135A35">
              <w:rPr>
                <w:sz w:val="24"/>
                <w:szCs w:val="24"/>
              </w:rPr>
              <w:t>Методы</w:t>
            </w:r>
            <w:r>
              <w:rPr>
                <w:sz w:val="24"/>
                <w:szCs w:val="24"/>
              </w:rPr>
              <w:t xml:space="preserve"> </w:t>
            </w:r>
            <w:r w:rsidRPr="00135A35">
              <w:rPr>
                <w:sz w:val="24"/>
                <w:szCs w:val="24"/>
              </w:rPr>
              <w:t>исследования</w:t>
            </w:r>
            <w:r>
              <w:rPr>
                <w:sz w:val="24"/>
                <w:szCs w:val="24"/>
              </w:rPr>
              <w:t xml:space="preserve"> </w:t>
            </w:r>
            <w:r w:rsidRPr="00135A35">
              <w:rPr>
                <w:sz w:val="24"/>
                <w:szCs w:val="24"/>
              </w:rPr>
              <w:t>в</w:t>
            </w:r>
            <w:r>
              <w:rPr>
                <w:sz w:val="24"/>
                <w:szCs w:val="24"/>
              </w:rPr>
              <w:t xml:space="preserve"> </w:t>
            </w:r>
            <w:r w:rsidRPr="00135A35">
              <w:rPr>
                <w:sz w:val="24"/>
                <w:szCs w:val="24"/>
              </w:rPr>
              <w:t>пульмонологии.</w:t>
            </w:r>
            <w:r>
              <w:rPr>
                <w:sz w:val="24"/>
                <w:szCs w:val="24"/>
              </w:rPr>
              <w:t xml:space="preserve"> </w:t>
            </w:r>
            <w:r w:rsidRPr="00135A35">
              <w:rPr>
                <w:sz w:val="24"/>
                <w:szCs w:val="24"/>
              </w:rPr>
              <w:t>Острые</w:t>
            </w:r>
            <w:r>
              <w:rPr>
                <w:sz w:val="24"/>
                <w:szCs w:val="24"/>
              </w:rPr>
              <w:t xml:space="preserve"> </w:t>
            </w:r>
            <w:r w:rsidRPr="00135A35">
              <w:rPr>
                <w:sz w:val="24"/>
                <w:szCs w:val="24"/>
              </w:rPr>
              <w:t>гнойные</w:t>
            </w:r>
            <w:r>
              <w:rPr>
                <w:sz w:val="24"/>
                <w:szCs w:val="24"/>
              </w:rPr>
              <w:t xml:space="preserve"> </w:t>
            </w:r>
            <w:r w:rsidRPr="00135A35">
              <w:rPr>
                <w:sz w:val="24"/>
                <w:szCs w:val="24"/>
              </w:rPr>
              <w:t>заболевания</w:t>
            </w:r>
            <w:r>
              <w:rPr>
                <w:sz w:val="24"/>
                <w:szCs w:val="24"/>
              </w:rPr>
              <w:t xml:space="preserve"> </w:t>
            </w:r>
            <w:r w:rsidRPr="00135A35">
              <w:rPr>
                <w:sz w:val="24"/>
                <w:szCs w:val="24"/>
              </w:rPr>
              <w:t>легких.</w:t>
            </w:r>
            <w:r>
              <w:rPr>
                <w:sz w:val="24"/>
                <w:szCs w:val="24"/>
              </w:rPr>
              <w:t xml:space="preserve"> </w:t>
            </w:r>
            <w:r w:rsidRPr="00135A35">
              <w:rPr>
                <w:sz w:val="24"/>
                <w:szCs w:val="24"/>
              </w:rPr>
              <w:t xml:space="preserve">Абсцесс и гангрена легких. Клиника, диагностика и лечение. Бронхоэктатическая болезнь. Клиника, диагностика и лечение. Синдром </w:t>
            </w:r>
            <w:r w:rsidRPr="00135A35">
              <w:rPr>
                <w:sz w:val="24"/>
                <w:szCs w:val="24"/>
              </w:rPr>
              <w:lastRenderedPageBreak/>
              <w:t>средней</w:t>
            </w:r>
            <w:r>
              <w:rPr>
                <w:sz w:val="24"/>
                <w:szCs w:val="24"/>
              </w:rPr>
              <w:t xml:space="preserve"> </w:t>
            </w:r>
            <w:r w:rsidRPr="00135A35">
              <w:rPr>
                <w:sz w:val="24"/>
                <w:szCs w:val="24"/>
              </w:rPr>
              <w:t>доли.</w:t>
            </w:r>
          </w:p>
          <w:p w:rsidR="007F048D" w:rsidRPr="00135A35" w:rsidRDefault="007F048D" w:rsidP="007F048D">
            <w:pPr>
              <w:pStyle w:val="TableParagraph"/>
              <w:tabs>
                <w:tab w:val="left" w:pos="567"/>
              </w:tabs>
              <w:ind w:right="-1" w:firstLine="426"/>
              <w:jc w:val="both"/>
              <w:rPr>
                <w:b/>
                <w:sz w:val="24"/>
                <w:szCs w:val="24"/>
              </w:rPr>
            </w:pPr>
            <w:r w:rsidRPr="00135A35">
              <w:rPr>
                <w:sz w:val="24"/>
                <w:szCs w:val="24"/>
              </w:rPr>
              <w:t>Анатомо-физиологические сведения о щитовидной железе и ее роли в организме</w:t>
            </w:r>
            <w:r>
              <w:rPr>
                <w:sz w:val="24"/>
                <w:szCs w:val="24"/>
              </w:rPr>
              <w:t xml:space="preserve"> ч</w:t>
            </w:r>
            <w:r w:rsidRPr="00135A35">
              <w:rPr>
                <w:sz w:val="24"/>
                <w:szCs w:val="24"/>
              </w:rPr>
              <w:t xml:space="preserve">еловека. Заболевания щитовидной железы. Узловой зоб, токсический зоб, тиреоидиты, рак щитовидной железы. </w:t>
            </w:r>
          </w:p>
          <w:p w:rsidR="007F048D" w:rsidRDefault="007F048D" w:rsidP="007F048D">
            <w:pPr>
              <w:pStyle w:val="TableParagraph"/>
              <w:ind w:right="-1" w:firstLine="426"/>
              <w:jc w:val="both"/>
              <w:rPr>
                <w:sz w:val="24"/>
                <w:szCs w:val="24"/>
              </w:rPr>
            </w:pPr>
            <w:r w:rsidRPr="00135A35">
              <w:rPr>
                <w:sz w:val="24"/>
                <w:szCs w:val="24"/>
              </w:rPr>
              <w:t xml:space="preserve">Заболевания мочеполовой системы: Классификация, </w:t>
            </w:r>
            <w:proofErr w:type="gramStart"/>
            <w:r w:rsidRPr="00135A35">
              <w:rPr>
                <w:sz w:val="24"/>
                <w:szCs w:val="24"/>
              </w:rPr>
              <w:t>патолого-анатомические</w:t>
            </w:r>
            <w:proofErr w:type="gramEnd"/>
            <w:r w:rsidRPr="00135A35">
              <w:rPr>
                <w:sz w:val="24"/>
                <w:szCs w:val="24"/>
              </w:rPr>
              <w:t xml:space="preserve"> формы пороков развития мочеполовой системы; клиника, диагностика и дифференциальная диагностика. </w:t>
            </w:r>
            <w:proofErr w:type="spellStart"/>
            <w:r w:rsidRPr="00135A35">
              <w:rPr>
                <w:sz w:val="24"/>
                <w:szCs w:val="24"/>
              </w:rPr>
              <w:t>Необструктивный</w:t>
            </w:r>
            <w:proofErr w:type="spellEnd"/>
            <w:r w:rsidRPr="00135A35">
              <w:rPr>
                <w:sz w:val="24"/>
                <w:szCs w:val="24"/>
              </w:rPr>
              <w:t xml:space="preserve"> (первичный) и </w:t>
            </w:r>
            <w:proofErr w:type="spellStart"/>
            <w:r w:rsidRPr="00135A35">
              <w:rPr>
                <w:sz w:val="24"/>
                <w:szCs w:val="24"/>
              </w:rPr>
              <w:t>обструктивный</w:t>
            </w:r>
            <w:proofErr w:type="spellEnd"/>
            <w:r w:rsidRPr="00135A35">
              <w:rPr>
                <w:sz w:val="24"/>
                <w:szCs w:val="24"/>
              </w:rPr>
              <w:t xml:space="preserve"> (вторичный) пиелонефрит. </w:t>
            </w:r>
            <w:proofErr w:type="spellStart"/>
            <w:r w:rsidRPr="00135A35">
              <w:rPr>
                <w:sz w:val="24"/>
                <w:szCs w:val="24"/>
              </w:rPr>
              <w:t>Гестационный</w:t>
            </w:r>
            <w:proofErr w:type="spellEnd"/>
            <w:r w:rsidRPr="00135A35">
              <w:rPr>
                <w:sz w:val="24"/>
                <w:szCs w:val="24"/>
              </w:rPr>
              <w:t xml:space="preserve"> </w:t>
            </w:r>
            <w:proofErr w:type="spellStart"/>
            <w:r w:rsidRPr="00135A35">
              <w:rPr>
                <w:sz w:val="24"/>
                <w:szCs w:val="24"/>
              </w:rPr>
              <w:t>пиелонефрит</w:t>
            </w:r>
            <w:proofErr w:type="spellEnd"/>
            <w:r w:rsidRPr="00135A35">
              <w:rPr>
                <w:sz w:val="24"/>
                <w:szCs w:val="24"/>
              </w:rPr>
              <w:t xml:space="preserve">. </w:t>
            </w:r>
            <w:proofErr w:type="spellStart"/>
            <w:r w:rsidRPr="00135A35">
              <w:rPr>
                <w:sz w:val="24"/>
                <w:szCs w:val="24"/>
              </w:rPr>
              <w:t>Патанатомия</w:t>
            </w:r>
            <w:proofErr w:type="spellEnd"/>
            <w:r w:rsidRPr="00135A35">
              <w:rPr>
                <w:sz w:val="24"/>
                <w:szCs w:val="24"/>
              </w:rPr>
              <w:t xml:space="preserve">, клиника, лечение. </w:t>
            </w:r>
            <w:proofErr w:type="spellStart"/>
            <w:r w:rsidRPr="00135A35">
              <w:rPr>
                <w:sz w:val="24"/>
                <w:szCs w:val="24"/>
              </w:rPr>
              <w:t>Бактериально-токсический</w:t>
            </w:r>
            <w:proofErr w:type="spellEnd"/>
            <w:r w:rsidRPr="00135A35">
              <w:rPr>
                <w:sz w:val="24"/>
                <w:szCs w:val="24"/>
              </w:rPr>
              <w:t xml:space="preserve"> шок. Лечение, профилактика. гностика Лечение. Показания и противопоказания к хирургическому лечению. Опухоль предстательной железы. Распространенность, этиология и патогенез. Этиология, патогенез, классификация, клиника диагностика, пути метастазирования, дифференциальная диагностика опухолей почек. Классификация, </w:t>
            </w:r>
            <w:proofErr w:type="gramStart"/>
            <w:r w:rsidRPr="00135A35">
              <w:rPr>
                <w:sz w:val="24"/>
                <w:szCs w:val="24"/>
              </w:rPr>
              <w:t>патолого-анатомические</w:t>
            </w:r>
            <w:proofErr w:type="gramEnd"/>
            <w:r w:rsidRPr="00135A35">
              <w:rPr>
                <w:sz w:val="24"/>
                <w:szCs w:val="24"/>
              </w:rPr>
              <w:t xml:space="preserve"> формы пороков развития мочеполовой системы; клиника, диагностика и дифференциальная диагностика Лечение. Показания и противопоказания к хирургическому лечению.</w:t>
            </w:r>
          </w:p>
          <w:p w:rsidR="007F048D" w:rsidRPr="00135A35" w:rsidRDefault="007F048D" w:rsidP="00415E85">
            <w:pPr>
              <w:pStyle w:val="TableParagraph"/>
              <w:numPr>
                <w:ilvl w:val="0"/>
                <w:numId w:val="142"/>
              </w:numPr>
              <w:tabs>
                <w:tab w:val="left" w:pos="353"/>
              </w:tabs>
              <w:ind w:left="0" w:right="-1" w:firstLine="426"/>
              <w:jc w:val="both"/>
              <w:rPr>
                <w:b/>
                <w:sz w:val="24"/>
                <w:szCs w:val="24"/>
              </w:rPr>
            </w:pPr>
            <w:r w:rsidRPr="00135A35">
              <w:rPr>
                <w:b/>
                <w:sz w:val="24"/>
                <w:szCs w:val="24"/>
              </w:rPr>
              <w:t>Компетенции, формируемые в результате освоения</w:t>
            </w:r>
            <w:r>
              <w:rPr>
                <w:b/>
                <w:sz w:val="24"/>
                <w:szCs w:val="24"/>
              </w:rPr>
              <w:t xml:space="preserve"> </w:t>
            </w:r>
            <w:r w:rsidRPr="00135A35">
              <w:rPr>
                <w:b/>
                <w:sz w:val="24"/>
                <w:szCs w:val="24"/>
              </w:rPr>
              <w:t>дисциплины</w:t>
            </w:r>
            <w:r>
              <w:rPr>
                <w:b/>
                <w:sz w:val="24"/>
                <w:szCs w:val="24"/>
              </w:rPr>
              <w:t>.</w:t>
            </w:r>
            <w:r w:rsidRPr="00135A35">
              <w:rPr>
                <w:b/>
                <w:sz w:val="24"/>
                <w:szCs w:val="24"/>
              </w:rPr>
              <w:t xml:space="preserve"> </w:t>
            </w:r>
          </w:p>
          <w:p w:rsidR="007F048D" w:rsidRDefault="007F048D" w:rsidP="007F048D">
            <w:pPr>
              <w:snapToGrid w:val="0"/>
              <w:ind w:right="-1" w:firstLine="426"/>
              <w:jc w:val="both"/>
              <w:rPr>
                <w:rFonts w:ascii="Times New Roman" w:hAnsi="Times New Roman" w:cs="Times New Roman"/>
                <w:sz w:val="24"/>
                <w:szCs w:val="24"/>
              </w:rPr>
            </w:pPr>
            <w:r w:rsidRPr="007067FB">
              <w:rPr>
                <w:rFonts w:ascii="Times New Roman" w:hAnsi="Times New Roman" w:cs="Times New Roman"/>
                <w:sz w:val="24"/>
                <w:szCs w:val="24"/>
              </w:rPr>
              <w:t>ПК-1.</w:t>
            </w:r>
            <w:r w:rsidRPr="00135A35">
              <w:rPr>
                <w:rFonts w:ascii="Times New Roman" w:hAnsi="Times New Roman" w:cs="Times New Roman"/>
                <w:sz w:val="24"/>
                <w:szCs w:val="24"/>
              </w:rPr>
              <w:t xml:space="preserve"> </w:t>
            </w:r>
            <w:r w:rsidRPr="007067FB">
              <w:rPr>
                <w:rFonts w:ascii="Times New Roman" w:hAnsi="Times New Roman" w:cs="Times New Roman"/>
                <w:sz w:val="24"/>
                <w:szCs w:val="24"/>
              </w:rPr>
              <w:t>Способен оказывать медицинскую помощь па</w:t>
            </w:r>
            <w:r>
              <w:rPr>
                <w:rFonts w:ascii="Times New Roman" w:hAnsi="Times New Roman" w:cs="Times New Roman"/>
                <w:sz w:val="24"/>
                <w:szCs w:val="24"/>
              </w:rPr>
              <w:t>циенту в неотложной форме.</w:t>
            </w:r>
          </w:p>
          <w:p w:rsidR="007F048D" w:rsidRPr="00135A35" w:rsidRDefault="007F048D" w:rsidP="007F048D">
            <w:pPr>
              <w:snapToGrid w:val="0"/>
              <w:ind w:right="-1"/>
              <w:jc w:val="both"/>
              <w:rPr>
                <w:rFonts w:ascii="Times New Roman" w:hAnsi="Times New Roman" w:cs="Times New Roman"/>
                <w:color w:val="333333"/>
                <w:sz w:val="24"/>
                <w:szCs w:val="24"/>
              </w:rPr>
            </w:pPr>
            <w:r>
              <w:rPr>
                <w:rFonts w:ascii="Times New Roman" w:hAnsi="Times New Roman" w:cs="Times New Roman"/>
                <w:sz w:val="24"/>
                <w:szCs w:val="24"/>
              </w:rPr>
              <w:t xml:space="preserve">ПК-1.2. </w:t>
            </w:r>
            <w:r w:rsidRPr="00135A35">
              <w:rPr>
                <w:rFonts w:ascii="Times New Roman" w:hAnsi="Times New Roman" w:cs="Times New Roman"/>
                <w:sz w:val="24"/>
                <w:szCs w:val="24"/>
              </w:rPr>
              <w:t>Определяет</w:t>
            </w:r>
            <w:r>
              <w:rPr>
                <w:rFonts w:ascii="Times New Roman" w:hAnsi="Times New Roman" w:cs="Times New Roman"/>
                <w:sz w:val="24"/>
                <w:szCs w:val="24"/>
              </w:rPr>
              <w:t xml:space="preserve"> </w:t>
            </w:r>
            <w:r w:rsidRPr="00135A35">
              <w:rPr>
                <w:rFonts w:ascii="Times New Roman" w:hAnsi="Times New Roman" w:cs="Times New Roman"/>
                <w:sz w:val="24"/>
                <w:szCs w:val="24"/>
              </w:rPr>
              <w:t>состояния, возникающие при внезапных острых заболеваниях, обострении хронических заболеваний без явных признаков угрозы</w:t>
            </w:r>
            <w:r>
              <w:rPr>
                <w:rFonts w:ascii="Times New Roman" w:hAnsi="Times New Roman" w:cs="Times New Roman"/>
                <w:sz w:val="24"/>
                <w:szCs w:val="24"/>
              </w:rPr>
              <w:t xml:space="preserve"> </w:t>
            </w:r>
            <w:r w:rsidRPr="00135A35">
              <w:rPr>
                <w:rFonts w:ascii="Times New Roman" w:hAnsi="Times New Roman" w:cs="Times New Roman"/>
                <w:sz w:val="24"/>
                <w:szCs w:val="24"/>
              </w:rPr>
              <w:t>жизни пациента и требующих оказания медицинской помощи в неотложн</w:t>
            </w:r>
            <w:r w:rsidRPr="00135A35">
              <w:rPr>
                <w:rFonts w:ascii="Times New Roman" w:hAnsi="Times New Roman" w:cs="Times New Roman"/>
                <w:color w:val="333333"/>
                <w:sz w:val="24"/>
                <w:szCs w:val="24"/>
              </w:rPr>
              <w:t>ой форме.</w:t>
            </w:r>
          </w:p>
          <w:p w:rsidR="007F048D" w:rsidRPr="007067FB" w:rsidRDefault="007F048D" w:rsidP="007F048D">
            <w:pPr>
              <w:autoSpaceDE w:val="0"/>
              <w:autoSpaceDN w:val="0"/>
              <w:adjustRightInd w:val="0"/>
              <w:ind w:right="-1" w:firstLine="426"/>
              <w:contextualSpacing/>
              <w:jc w:val="both"/>
              <w:rPr>
                <w:rFonts w:ascii="Times New Roman" w:hAnsi="Times New Roman" w:cs="Times New Roman"/>
                <w:bCs/>
                <w:sz w:val="24"/>
                <w:szCs w:val="24"/>
              </w:rPr>
            </w:pPr>
            <w:r w:rsidRPr="007067FB">
              <w:rPr>
                <w:rFonts w:ascii="Times New Roman" w:hAnsi="Times New Roman" w:cs="Times New Roman"/>
                <w:bCs/>
                <w:sz w:val="24"/>
                <w:szCs w:val="24"/>
              </w:rPr>
              <w:t xml:space="preserve">ПК-3. Способен к сбору и анализу жалоб пациента, данных его анамнеза, результатов осмотра, лабораторных, инструментальных, </w:t>
            </w:r>
            <w:proofErr w:type="gramStart"/>
            <w:r w:rsidRPr="007067FB">
              <w:rPr>
                <w:rFonts w:ascii="Times New Roman" w:hAnsi="Times New Roman" w:cs="Times New Roman"/>
                <w:bCs/>
                <w:sz w:val="24"/>
                <w:szCs w:val="24"/>
              </w:rPr>
              <w:t>патолого-анатомических</w:t>
            </w:r>
            <w:proofErr w:type="gramEnd"/>
            <w:r w:rsidRPr="007067FB">
              <w:rPr>
                <w:rFonts w:ascii="Times New Roman" w:hAnsi="Times New Roman" w:cs="Times New Roman"/>
                <w:bCs/>
                <w:sz w:val="24"/>
                <w:szCs w:val="24"/>
              </w:rPr>
              <w:t xml:space="preserve"> и иных исследований в целях распознавания состояния или установления факта наличия или отсутствия заболевания</w:t>
            </w:r>
            <w:r>
              <w:rPr>
                <w:rFonts w:ascii="Times New Roman" w:hAnsi="Times New Roman" w:cs="Times New Roman"/>
                <w:bCs/>
                <w:sz w:val="24"/>
                <w:szCs w:val="24"/>
              </w:rPr>
              <w:t>.</w:t>
            </w:r>
          </w:p>
          <w:p w:rsidR="007F048D" w:rsidRPr="00135A35" w:rsidRDefault="007F048D" w:rsidP="007F048D">
            <w:pPr>
              <w:autoSpaceDE w:val="0"/>
              <w:autoSpaceDN w:val="0"/>
              <w:adjustRightInd w:val="0"/>
              <w:ind w:right="-1"/>
              <w:contextualSpacing/>
              <w:jc w:val="both"/>
              <w:rPr>
                <w:rFonts w:ascii="Times New Roman" w:eastAsia="Calibri" w:hAnsi="Times New Roman" w:cs="Times New Roman"/>
                <w:sz w:val="24"/>
                <w:szCs w:val="24"/>
              </w:rPr>
            </w:pPr>
            <w:r w:rsidRPr="007067FB">
              <w:rPr>
                <w:rFonts w:ascii="Times New Roman" w:hAnsi="Times New Roman" w:cs="Times New Roman"/>
                <w:bCs/>
                <w:sz w:val="24"/>
                <w:szCs w:val="24"/>
              </w:rPr>
              <w:t>ПК-3.1.</w:t>
            </w:r>
            <w:r w:rsidRPr="00135A35">
              <w:rPr>
                <w:rFonts w:ascii="Times New Roman" w:eastAsia="Calibri" w:hAnsi="Times New Roman" w:cs="Times New Roman"/>
                <w:b/>
                <w:sz w:val="24"/>
                <w:szCs w:val="24"/>
              </w:rPr>
              <w:t xml:space="preserve"> </w:t>
            </w:r>
            <w:r w:rsidRPr="00135A35">
              <w:rPr>
                <w:rFonts w:ascii="Times New Roman" w:hAnsi="Times New Roman" w:cs="Times New Roman"/>
                <w:bCs/>
                <w:sz w:val="24"/>
                <w:szCs w:val="24"/>
              </w:rPr>
              <w:t xml:space="preserve">Знает </w:t>
            </w:r>
            <w:r w:rsidRPr="00135A35">
              <w:rPr>
                <w:rFonts w:ascii="Times New Roman" w:eastAsia="Calibri" w:hAnsi="Times New Roman" w:cs="Times New Roman"/>
                <w:sz w:val="24"/>
                <w:szCs w:val="24"/>
              </w:rPr>
              <w:t>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7F048D" w:rsidRPr="00135A35" w:rsidRDefault="007F048D" w:rsidP="007F048D">
            <w:pPr>
              <w:autoSpaceDE w:val="0"/>
              <w:autoSpaceDN w:val="0"/>
              <w:adjustRightInd w:val="0"/>
              <w:ind w:right="-1"/>
              <w:contextualSpacing/>
              <w:jc w:val="both"/>
              <w:rPr>
                <w:rFonts w:ascii="Times New Roman" w:eastAsia="Calibri" w:hAnsi="Times New Roman" w:cs="Times New Roman"/>
                <w:sz w:val="24"/>
                <w:szCs w:val="24"/>
              </w:rPr>
            </w:pPr>
            <w:r w:rsidRPr="007067FB">
              <w:rPr>
                <w:rFonts w:ascii="Times New Roman" w:eastAsia="Calibri" w:hAnsi="Times New Roman" w:cs="Times New Roman"/>
                <w:sz w:val="24"/>
                <w:szCs w:val="24"/>
              </w:rPr>
              <w:t>ПК-3.2.</w:t>
            </w:r>
            <w:r w:rsidRPr="00135A3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w:t>
            </w:r>
            <w:r w:rsidRPr="00135A35">
              <w:rPr>
                <w:rFonts w:ascii="Times New Roman" w:eastAsia="Calibri" w:hAnsi="Times New Roman" w:cs="Times New Roman"/>
                <w:sz w:val="24"/>
                <w:szCs w:val="24"/>
              </w:rPr>
              <w:t>ров</w:t>
            </w:r>
            <w:r>
              <w:rPr>
                <w:rFonts w:ascii="Times New Roman" w:eastAsia="Calibri" w:hAnsi="Times New Roman" w:cs="Times New Roman"/>
                <w:sz w:val="24"/>
                <w:szCs w:val="24"/>
              </w:rPr>
              <w:t>одит</w:t>
            </w:r>
            <w:r w:rsidRPr="00135A35">
              <w:rPr>
                <w:rFonts w:ascii="Times New Roman" w:eastAsia="Calibri" w:hAnsi="Times New Roman" w:cs="Times New Roman"/>
                <w:sz w:val="24"/>
                <w:szCs w:val="24"/>
              </w:rPr>
              <w:t xml:space="preserve"> опрос, выдел</w:t>
            </w:r>
            <w:r>
              <w:rPr>
                <w:rFonts w:ascii="Times New Roman" w:eastAsia="Calibri" w:hAnsi="Times New Roman" w:cs="Times New Roman"/>
                <w:sz w:val="24"/>
                <w:szCs w:val="24"/>
              </w:rPr>
              <w:t>яет</w:t>
            </w:r>
            <w:r w:rsidRPr="00135A35">
              <w:rPr>
                <w:rFonts w:ascii="Times New Roman" w:eastAsia="Calibri" w:hAnsi="Times New Roman" w:cs="Times New Roman"/>
                <w:sz w:val="24"/>
                <w:szCs w:val="24"/>
              </w:rPr>
              <w:t xml:space="preserve"> основные жалобы, особенности анамнеза, провести </w:t>
            </w:r>
            <w:proofErr w:type="spellStart"/>
            <w:r w:rsidRPr="00135A35">
              <w:rPr>
                <w:rFonts w:ascii="Times New Roman" w:eastAsia="Calibri" w:hAnsi="Times New Roman" w:cs="Times New Roman"/>
                <w:sz w:val="24"/>
                <w:szCs w:val="24"/>
              </w:rPr>
              <w:t>физикальный</w:t>
            </w:r>
            <w:proofErr w:type="spellEnd"/>
            <w:r w:rsidRPr="00135A35">
              <w:rPr>
                <w:rFonts w:ascii="Times New Roman" w:eastAsia="Calibri" w:hAnsi="Times New Roman" w:cs="Times New Roman"/>
                <w:sz w:val="24"/>
                <w:szCs w:val="24"/>
              </w:rPr>
              <w:t xml:space="preserve"> метод исследования больного, составить план обследования.</w:t>
            </w:r>
          </w:p>
          <w:p w:rsidR="007F048D" w:rsidRPr="005E0503" w:rsidRDefault="007F048D" w:rsidP="007F048D">
            <w:pPr>
              <w:ind w:right="-1"/>
              <w:contextualSpacing/>
              <w:jc w:val="both"/>
              <w:rPr>
                <w:rFonts w:ascii="Times New Roman" w:eastAsia="Calibri" w:hAnsi="Times New Roman" w:cs="Times New Roman"/>
                <w:bCs/>
                <w:sz w:val="24"/>
                <w:szCs w:val="24"/>
              </w:rPr>
            </w:pPr>
            <w:r w:rsidRPr="007067FB">
              <w:rPr>
                <w:rFonts w:ascii="Times New Roman" w:eastAsia="Calibri" w:hAnsi="Times New Roman" w:cs="Times New Roman"/>
                <w:sz w:val="24"/>
                <w:szCs w:val="24"/>
              </w:rPr>
              <w:t>ПК-3.3.</w:t>
            </w:r>
            <w:r w:rsidRPr="00135A35">
              <w:rPr>
                <w:rFonts w:ascii="Times New Roman" w:eastAsia="Calibri" w:hAnsi="Times New Roman" w:cs="Times New Roman"/>
                <w:b/>
                <w:sz w:val="24"/>
                <w:szCs w:val="24"/>
              </w:rPr>
              <w:t xml:space="preserve"> </w:t>
            </w:r>
            <w:r w:rsidRPr="005E0503">
              <w:rPr>
                <w:rFonts w:ascii="Times New Roman" w:eastAsia="Calibri" w:hAnsi="Times New Roman" w:cs="Times New Roman"/>
                <w:bCs/>
                <w:sz w:val="24"/>
                <w:szCs w:val="24"/>
              </w:rPr>
              <w:t>Демонстрирует навыки объективного осмотра для оценки патологических состояний.</w:t>
            </w:r>
          </w:p>
          <w:p w:rsidR="007F048D" w:rsidRPr="00372445" w:rsidRDefault="007F048D" w:rsidP="007F048D">
            <w:pPr>
              <w:ind w:right="-1" w:firstLine="426"/>
              <w:contextualSpacing/>
              <w:jc w:val="both"/>
              <w:rPr>
                <w:rFonts w:ascii="Times New Roman" w:eastAsia="Calibri" w:hAnsi="Times New Roman" w:cs="Times New Roman"/>
                <w:bCs/>
                <w:sz w:val="24"/>
                <w:szCs w:val="24"/>
              </w:rPr>
            </w:pPr>
            <w:r w:rsidRPr="007067FB">
              <w:rPr>
                <w:rFonts w:ascii="Times New Roman" w:eastAsia="Calibri" w:hAnsi="Times New Roman" w:cs="Times New Roman"/>
                <w:sz w:val="24"/>
                <w:szCs w:val="24"/>
              </w:rPr>
              <w:t>ПК-4.</w:t>
            </w:r>
            <w:r>
              <w:rPr>
                <w:rFonts w:ascii="Times New Roman" w:eastAsia="Calibri" w:hAnsi="Times New Roman" w:cs="Times New Roman"/>
                <w:sz w:val="24"/>
                <w:szCs w:val="24"/>
              </w:rPr>
              <w:t xml:space="preserve"> </w:t>
            </w:r>
            <w:r w:rsidRPr="00372445">
              <w:rPr>
                <w:rFonts w:ascii="Times New Roman" w:eastAsia="Calibri" w:hAnsi="Times New Roman" w:cs="Times New Roman"/>
                <w:bCs/>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p>
          <w:p w:rsidR="007F048D" w:rsidRPr="00372445" w:rsidRDefault="007F048D" w:rsidP="007F048D">
            <w:pPr>
              <w:ind w:right="-1"/>
              <w:jc w:val="both"/>
              <w:rPr>
                <w:rFonts w:ascii="Times New Roman" w:eastAsia="Calibri" w:hAnsi="Times New Roman" w:cs="Times New Roman"/>
                <w:bCs/>
                <w:sz w:val="24"/>
                <w:szCs w:val="24"/>
              </w:rPr>
            </w:pPr>
            <w:r w:rsidRPr="007067FB">
              <w:rPr>
                <w:rFonts w:ascii="Times New Roman" w:hAnsi="Times New Roman" w:cs="Times New Roman"/>
                <w:color w:val="000000"/>
                <w:sz w:val="24"/>
                <w:szCs w:val="24"/>
              </w:rPr>
              <w:t>ПК-4.1.</w:t>
            </w:r>
            <w:r>
              <w:rPr>
                <w:rFonts w:ascii="Times New Roman" w:hAnsi="Times New Roman" w:cs="Times New Roman"/>
                <w:color w:val="000000"/>
                <w:sz w:val="24"/>
                <w:szCs w:val="24"/>
              </w:rPr>
              <w:t xml:space="preserve"> </w:t>
            </w:r>
            <w:r w:rsidRPr="00372445">
              <w:rPr>
                <w:rFonts w:ascii="Times New Roman" w:eastAsia="Calibri" w:hAnsi="Times New Roman" w:cs="Times New Roman"/>
                <w:bCs/>
                <w:sz w:val="24"/>
                <w:szCs w:val="24"/>
              </w:rPr>
              <w:t>Учитывает основные патологические состояния, симптомы, синдромы заболеваний, их механизмы развития, признаки наличия или отсутствия заболевания.</w:t>
            </w:r>
          </w:p>
          <w:p w:rsidR="007F048D" w:rsidRPr="00372445" w:rsidRDefault="007F048D" w:rsidP="007F048D">
            <w:pPr>
              <w:ind w:right="-1"/>
              <w:jc w:val="both"/>
              <w:rPr>
                <w:rFonts w:ascii="Times New Roman" w:eastAsia="Calibri" w:hAnsi="Times New Roman" w:cs="Times New Roman"/>
                <w:bCs/>
                <w:sz w:val="24"/>
                <w:szCs w:val="24"/>
              </w:rPr>
            </w:pPr>
            <w:r w:rsidRPr="007067FB">
              <w:rPr>
                <w:rFonts w:ascii="Times New Roman" w:hAnsi="Times New Roman" w:cs="Times New Roman"/>
                <w:color w:val="000000"/>
                <w:sz w:val="24"/>
                <w:szCs w:val="24"/>
              </w:rPr>
              <w:t>ПК-4.2.</w:t>
            </w:r>
            <w:r>
              <w:rPr>
                <w:rFonts w:ascii="Times New Roman" w:hAnsi="Times New Roman" w:cs="Times New Roman"/>
                <w:b/>
                <w:color w:val="000000"/>
                <w:sz w:val="24"/>
                <w:szCs w:val="24"/>
              </w:rPr>
              <w:t xml:space="preserve"> </w:t>
            </w:r>
            <w:r w:rsidRPr="00372445">
              <w:rPr>
                <w:rFonts w:ascii="Times New Roman" w:eastAsia="Calibri" w:hAnsi="Times New Roman" w:cs="Times New Roman"/>
                <w:bCs/>
                <w:sz w:val="24"/>
                <w:szCs w:val="24"/>
              </w:rPr>
              <w:t>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7F048D" w:rsidRDefault="007F048D" w:rsidP="007F048D">
            <w:pPr>
              <w:ind w:right="-1"/>
              <w:jc w:val="both"/>
              <w:rPr>
                <w:rFonts w:ascii="Times New Roman" w:eastAsia="Calibri" w:hAnsi="Times New Roman" w:cs="Times New Roman"/>
                <w:bCs/>
                <w:sz w:val="24"/>
                <w:szCs w:val="24"/>
              </w:rPr>
            </w:pPr>
            <w:r w:rsidRPr="007067FB">
              <w:rPr>
                <w:rFonts w:ascii="Times New Roman" w:hAnsi="Times New Roman" w:cs="Times New Roman"/>
                <w:color w:val="000000"/>
                <w:sz w:val="24"/>
                <w:szCs w:val="24"/>
              </w:rPr>
              <w:t>ПК-4.3.</w:t>
            </w:r>
            <w:r>
              <w:rPr>
                <w:rFonts w:ascii="Times New Roman" w:hAnsi="Times New Roman" w:cs="Times New Roman"/>
                <w:b/>
                <w:color w:val="000000"/>
                <w:sz w:val="24"/>
                <w:szCs w:val="24"/>
              </w:rPr>
              <w:t xml:space="preserve"> </w:t>
            </w:r>
            <w:r w:rsidRPr="00372445">
              <w:rPr>
                <w:rFonts w:ascii="Times New Roman" w:eastAsia="Calibri" w:hAnsi="Times New Roman" w:cs="Times New Roman"/>
                <w:bCs/>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7F048D" w:rsidRPr="00135A35" w:rsidRDefault="007F048D" w:rsidP="00415E85">
            <w:pPr>
              <w:pStyle w:val="TableParagraph"/>
              <w:numPr>
                <w:ilvl w:val="0"/>
                <w:numId w:val="142"/>
              </w:numPr>
              <w:tabs>
                <w:tab w:val="left" w:pos="353"/>
              </w:tabs>
              <w:ind w:left="0" w:right="-1" w:firstLine="426"/>
              <w:jc w:val="both"/>
              <w:rPr>
                <w:b/>
                <w:sz w:val="24"/>
                <w:szCs w:val="24"/>
              </w:rPr>
            </w:pPr>
            <w:r w:rsidRPr="00135A35">
              <w:rPr>
                <w:b/>
                <w:sz w:val="24"/>
                <w:szCs w:val="24"/>
              </w:rPr>
              <w:t>Планируемые результаты</w:t>
            </w:r>
            <w:r>
              <w:rPr>
                <w:b/>
                <w:sz w:val="24"/>
                <w:szCs w:val="24"/>
              </w:rPr>
              <w:t xml:space="preserve"> </w:t>
            </w:r>
            <w:r w:rsidRPr="00135A35">
              <w:rPr>
                <w:b/>
                <w:sz w:val="24"/>
                <w:szCs w:val="24"/>
              </w:rPr>
              <w:t>обучения</w:t>
            </w:r>
            <w:r>
              <w:rPr>
                <w:b/>
                <w:sz w:val="24"/>
                <w:szCs w:val="24"/>
              </w:rPr>
              <w:t>.</w:t>
            </w:r>
          </w:p>
          <w:p w:rsidR="007F048D" w:rsidRPr="00135A35" w:rsidRDefault="007F048D" w:rsidP="007F048D">
            <w:pPr>
              <w:pStyle w:val="TableParagraph"/>
              <w:ind w:right="-1" w:firstLine="426"/>
              <w:rPr>
                <w:sz w:val="24"/>
                <w:szCs w:val="24"/>
              </w:rPr>
            </w:pPr>
            <w:r w:rsidRPr="00135A35">
              <w:rPr>
                <w:sz w:val="24"/>
                <w:szCs w:val="24"/>
              </w:rPr>
              <w:lastRenderedPageBreak/>
              <w:t>В результате освоения дисциплины обучающийся должен</w:t>
            </w:r>
          </w:p>
          <w:p w:rsidR="007F048D" w:rsidRPr="0080458C" w:rsidRDefault="007F048D" w:rsidP="007F048D">
            <w:pPr>
              <w:pStyle w:val="TableParagraph"/>
              <w:ind w:right="-1" w:firstLine="426"/>
              <w:rPr>
                <w:sz w:val="24"/>
                <w:szCs w:val="24"/>
                <w:u w:val="single"/>
              </w:rPr>
            </w:pPr>
            <w:r w:rsidRPr="0080458C">
              <w:rPr>
                <w:sz w:val="24"/>
                <w:szCs w:val="24"/>
                <w:u w:val="single"/>
              </w:rPr>
              <w:t>Знать:</w:t>
            </w:r>
          </w:p>
          <w:p w:rsidR="007F048D" w:rsidRPr="00135A35" w:rsidRDefault="007F048D" w:rsidP="00415E85">
            <w:pPr>
              <w:pStyle w:val="a4"/>
              <w:widowControl/>
              <w:numPr>
                <w:ilvl w:val="0"/>
                <w:numId w:val="143"/>
              </w:numPr>
              <w:tabs>
                <w:tab w:val="left" w:pos="567"/>
              </w:tabs>
              <w:autoSpaceDE/>
              <w:autoSpaceDN/>
              <w:snapToGrid w:val="0"/>
              <w:ind w:left="0" w:right="-1" w:firstLine="426"/>
              <w:contextualSpacing/>
              <w:jc w:val="both"/>
              <w:rPr>
                <w:color w:val="333333"/>
                <w:sz w:val="24"/>
                <w:szCs w:val="24"/>
              </w:rPr>
            </w:pPr>
            <w:r w:rsidRPr="00135A35">
              <w:rPr>
                <w:sz w:val="24"/>
                <w:szCs w:val="24"/>
              </w:rPr>
              <w:t>состояния, возникающие при внезапных острых заболеваниях, обострении хронических заболеваний без явных признаков угрозы</w:t>
            </w:r>
            <w:r>
              <w:rPr>
                <w:sz w:val="24"/>
                <w:szCs w:val="24"/>
              </w:rPr>
              <w:t xml:space="preserve"> </w:t>
            </w:r>
            <w:r w:rsidRPr="00135A35">
              <w:rPr>
                <w:sz w:val="24"/>
                <w:szCs w:val="24"/>
              </w:rPr>
              <w:t>жизни пациента и требующих оказания медицинской помощи в неотложной форме при хирургической патологии.</w:t>
            </w:r>
          </w:p>
          <w:p w:rsidR="007F048D" w:rsidRPr="00135A35" w:rsidRDefault="007F048D" w:rsidP="00415E85">
            <w:pPr>
              <w:pStyle w:val="a4"/>
              <w:widowControl/>
              <w:numPr>
                <w:ilvl w:val="0"/>
                <w:numId w:val="143"/>
              </w:numPr>
              <w:tabs>
                <w:tab w:val="left" w:pos="567"/>
              </w:tabs>
              <w:adjustRightInd w:val="0"/>
              <w:ind w:left="0" w:right="-1" w:firstLine="426"/>
              <w:contextualSpacing/>
              <w:rPr>
                <w:rFonts w:eastAsia="Calibri"/>
                <w:sz w:val="24"/>
                <w:szCs w:val="24"/>
              </w:rPr>
            </w:pPr>
            <w:r w:rsidRPr="00135A35">
              <w:rPr>
                <w:rFonts w:eastAsia="Calibri"/>
                <w:sz w:val="24"/>
                <w:szCs w:val="24"/>
              </w:rPr>
              <w:t>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в хирургии.</w:t>
            </w:r>
          </w:p>
          <w:p w:rsidR="007F048D" w:rsidRPr="00135A35" w:rsidRDefault="007F048D" w:rsidP="00415E85">
            <w:pPr>
              <w:pStyle w:val="a4"/>
              <w:widowControl/>
              <w:numPr>
                <w:ilvl w:val="0"/>
                <w:numId w:val="143"/>
              </w:numPr>
              <w:tabs>
                <w:tab w:val="left" w:pos="567"/>
              </w:tabs>
              <w:autoSpaceDE/>
              <w:autoSpaceDN/>
              <w:ind w:left="0" w:right="-1" w:firstLine="426"/>
              <w:contextualSpacing/>
              <w:jc w:val="both"/>
              <w:rPr>
                <w:color w:val="000000"/>
                <w:sz w:val="24"/>
                <w:szCs w:val="24"/>
              </w:rPr>
            </w:pPr>
            <w:r w:rsidRPr="00135A35">
              <w:rPr>
                <w:color w:val="000000"/>
                <w:sz w:val="24"/>
                <w:szCs w:val="24"/>
              </w:rPr>
              <w:t>основные патологические состояния, симптомы, синдромы хирургических заболеваний, их механизмы развития, признаки наличия или отсутствия заболевания.</w:t>
            </w:r>
          </w:p>
          <w:p w:rsidR="007F048D" w:rsidRPr="00135A35" w:rsidRDefault="007F048D" w:rsidP="00415E85">
            <w:pPr>
              <w:pStyle w:val="a4"/>
              <w:widowControl/>
              <w:numPr>
                <w:ilvl w:val="0"/>
                <w:numId w:val="143"/>
              </w:numPr>
              <w:tabs>
                <w:tab w:val="left" w:pos="567"/>
              </w:tabs>
              <w:autoSpaceDE/>
              <w:autoSpaceDN/>
              <w:ind w:left="0" w:right="-1" w:firstLine="426"/>
              <w:contextualSpacing/>
              <w:jc w:val="both"/>
              <w:rPr>
                <w:rFonts w:eastAsia="Calibri"/>
                <w:sz w:val="24"/>
                <w:szCs w:val="24"/>
              </w:rPr>
            </w:pPr>
            <w:r w:rsidRPr="00135A35">
              <w:rPr>
                <w:sz w:val="24"/>
                <w:szCs w:val="24"/>
              </w:rPr>
              <w:t>правила оформления медицинской документации в медицинских организациях, оказывающих медицинскую помощь амбулаторно, в том числе на дому при вызове медицинского работника</w:t>
            </w:r>
          </w:p>
          <w:p w:rsidR="007F048D" w:rsidRPr="009316BF" w:rsidRDefault="007F048D" w:rsidP="00415E85">
            <w:pPr>
              <w:pStyle w:val="TableParagraph"/>
              <w:numPr>
                <w:ilvl w:val="0"/>
                <w:numId w:val="143"/>
              </w:numPr>
              <w:tabs>
                <w:tab w:val="left" w:pos="567"/>
              </w:tabs>
              <w:ind w:left="0" w:right="-1" w:firstLine="426"/>
              <w:rPr>
                <w:sz w:val="24"/>
                <w:szCs w:val="24"/>
                <w:u w:val="single"/>
              </w:rPr>
            </w:pPr>
            <w:r w:rsidRPr="009316BF">
              <w:rPr>
                <w:sz w:val="24"/>
                <w:szCs w:val="24"/>
                <w:u w:val="single"/>
              </w:rPr>
              <w:t>Уметь</w:t>
            </w:r>
          </w:p>
          <w:p w:rsidR="007F048D" w:rsidRPr="00135A35" w:rsidRDefault="007F048D" w:rsidP="00415E85">
            <w:pPr>
              <w:pStyle w:val="a4"/>
              <w:widowControl/>
              <w:numPr>
                <w:ilvl w:val="0"/>
                <w:numId w:val="143"/>
              </w:numPr>
              <w:tabs>
                <w:tab w:val="left" w:pos="567"/>
              </w:tabs>
              <w:autoSpaceDE/>
              <w:autoSpaceDN/>
              <w:snapToGrid w:val="0"/>
              <w:ind w:left="0" w:right="-1" w:firstLine="426"/>
              <w:contextualSpacing/>
              <w:jc w:val="both"/>
              <w:rPr>
                <w:color w:val="333333"/>
                <w:sz w:val="24"/>
                <w:szCs w:val="24"/>
              </w:rPr>
            </w:pPr>
            <w:r w:rsidRPr="00135A35">
              <w:rPr>
                <w:sz w:val="24"/>
                <w:szCs w:val="24"/>
              </w:rPr>
              <w:t>Определять</w:t>
            </w:r>
            <w:r>
              <w:rPr>
                <w:sz w:val="24"/>
                <w:szCs w:val="24"/>
              </w:rPr>
              <w:t xml:space="preserve"> </w:t>
            </w:r>
            <w:r w:rsidRPr="00135A35">
              <w:rPr>
                <w:sz w:val="24"/>
                <w:szCs w:val="24"/>
              </w:rPr>
              <w:t>состояния, возникающие при внезапных острых заболеваниях, обострении хронических заболеваний без явных признаков угрозы</w:t>
            </w:r>
            <w:r>
              <w:rPr>
                <w:sz w:val="24"/>
                <w:szCs w:val="24"/>
              </w:rPr>
              <w:t xml:space="preserve"> </w:t>
            </w:r>
            <w:r w:rsidRPr="00135A35">
              <w:rPr>
                <w:sz w:val="24"/>
                <w:szCs w:val="24"/>
              </w:rPr>
              <w:t>жизни пациента и требующих оказания медицинской помощи в неотложн</w:t>
            </w:r>
            <w:r w:rsidRPr="00135A35">
              <w:rPr>
                <w:color w:val="333333"/>
                <w:sz w:val="24"/>
                <w:szCs w:val="24"/>
              </w:rPr>
              <w:t>ой форме в хирургии.</w:t>
            </w:r>
          </w:p>
          <w:p w:rsidR="007F048D" w:rsidRPr="00135A35" w:rsidRDefault="007F048D" w:rsidP="00415E85">
            <w:pPr>
              <w:pStyle w:val="a4"/>
              <w:widowControl/>
              <w:numPr>
                <w:ilvl w:val="0"/>
                <w:numId w:val="143"/>
              </w:numPr>
              <w:tabs>
                <w:tab w:val="left" w:pos="567"/>
              </w:tabs>
              <w:autoSpaceDE/>
              <w:autoSpaceDN/>
              <w:ind w:left="0" w:right="-1" w:firstLine="426"/>
              <w:contextualSpacing/>
              <w:jc w:val="both"/>
              <w:rPr>
                <w:rFonts w:eastAsia="Calibri"/>
                <w:sz w:val="24"/>
                <w:szCs w:val="24"/>
              </w:rPr>
            </w:pPr>
            <w:r w:rsidRPr="00135A35">
              <w:rPr>
                <w:rFonts w:eastAsia="Calibri"/>
                <w:sz w:val="24"/>
                <w:szCs w:val="24"/>
              </w:rPr>
              <w:t>интерпретировать результаты объективного осмотра хирургических пациентов для оценки патологических состояний.</w:t>
            </w:r>
          </w:p>
          <w:p w:rsidR="007F048D" w:rsidRPr="00135A35" w:rsidRDefault="007F048D" w:rsidP="00415E85">
            <w:pPr>
              <w:pStyle w:val="TableParagraph"/>
              <w:numPr>
                <w:ilvl w:val="0"/>
                <w:numId w:val="143"/>
              </w:numPr>
              <w:tabs>
                <w:tab w:val="left" w:pos="567"/>
                <w:tab w:val="left" w:pos="665"/>
              </w:tabs>
              <w:ind w:left="0" w:right="-1" w:firstLine="426"/>
              <w:rPr>
                <w:sz w:val="24"/>
                <w:szCs w:val="24"/>
              </w:rPr>
            </w:pPr>
            <w:r w:rsidRPr="00135A35">
              <w:rPr>
                <w:rFonts w:eastAsia="Calibri"/>
                <w:sz w:val="24"/>
                <w:szCs w:val="24"/>
              </w:rPr>
              <w:t>собирать жалобы, данные анамнеза, лабораторных, инструментальных исследований, для оценки физиологических и патологических состояний в хирургии.</w:t>
            </w:r>
          </w:p>
          <w:p w:rsidR="007F048D" w:rsidRPr="00135A35" w:rsidRDefault="007F048D" w:rsidP="00415E85">
            <w:pPr>
              <w:pStyle w:val="a4"/>
              <w:widowControl/>
              <w:numPr>
                <w:ilvl w:val="0"/>
                <w:numId w:val="143"/>
              </w:numPr>
              <w:tabs>
                <w:tab w:val="left" w:pos="567"/>
              </w:tabs>
              <w:autoSpaceDE/>
              <w:autoSpaceDN/>
              <w:ind w:left="0" w:right="-1" w:firstLine="426"/>
              <w:contextualSpacing/>
              <w:jc w:val="both"/>
              <w:rPr>
                <w:rFonts w:eastAsia="Calibri"/>
                <w:sz w:val="24"/>
                <w:szCs w:val="24"/>
              </w:rPr>
            </w:pPr>
            <w:r w:rsidRPr="00135A35">
              <w:rPr>
                <w:sz w:val="24"/>
                <w:szCs w:val="24"/>
              </w:rPr>
              <w:t>заполнять и оформлять медицинскую документацию в медицинских организациях, оказывающих медицинскую помощь амбулаторно, в том числе на дому при вызове медицинского работника</w:t>
            </w:r>
          </w:p>
          <w:p w:rsidR="007F048D" w:rsidRPr="009316BF" w:rsidRDefault="007F048D" w:rsidP="00415E85">
            <w:pPr>
              <w:pStyle w:val="TableParagraph"/>
              <w:numPr>
                <w:ilvl w:val="0"/>
                <w:numId w:val="143"/>
              </w:numPr>
              <w:tabs>
                <w:tab w:val="left" w:pos="567"/>
              </w:tabs>
              <w:ind w:left="0" w:right="-1" w:firstLine="426"/>
              <w:rPr>
                <w:sz w:val="24"/>
                <w:szCs w:val="24"/>
                <w:u w:val="single"/>
              </w:rPr>
            </w:pPr>
            <w:r w:rsidRPr="009316BF">
              <w:rPr>
                <w:sz w:val="24"/>
                <w:szCs w:val="24"/>
                <w:u w:val="single"/>
              </w:rPr>
              <w:t>Владеть:</w:t>
            </w:r>
          </w:p>
          <w:p w:rsidR="007F048D" w:rsidRPr="00135A35" w:rsidRDefault="007F048D" w:rsidP="00415E85">
            <w:pPr>
              <w:pStyle w:val="TableParagraph"/>
              <w:numPr>
                <w:ilvl w:val="0"/>
                <w:numId w:val="143"/>
              </w:numPr>
              <w:tabs>
                <w:tab w:val="left" w:pos="567"/>
                <w:tab w:val="left" w:pos="671"/>
                <w:tab w:val="left" w:pos="672"/>
                <w:tab w:val="left" w:pos="1965"/>
                <w:tab w:val="left" w:pos="3064"/>
                <w:tab w:val="left" w:pos="4192"/>
                <w:tab w:val="left" w:pos="6192"/>
                <w:tab w:val="left" w:pos="7838"/>
                <w:tab w:val="left" w:pos="9584"/>
              </w:tabs>
              <w:ind w:left="0" w:right="-1" w:firstLine="426"/>
              <w:rPr>
                <w:sz w:val="24"/>
                <w:szCs w:val="24"/>
              </w:rPr>
            </w:pPr>
            <w:r w:rsidRPr="00135A35">
              <w:rPr>
                <w:sz w:val="24"/>
                <w:szCs w:val="24"/>
              </w:rPr>
              <w:t>навыками определения хирургической патологии при внезапных острых заболеваниях, обострении хронических заболеваний без явных признаков угрозы</w:t>
            </w:r>
            <w:r>
              <w:rPr>
                <w:sz w:val="24"/>
                <w:szCs w:val="24"/>
              </w:rPr>
              <w:t xml:space="preserve"> </w:t>
            </w:r>
            <w:r w:rsidRPr="00135A35">
              <w:rPr>
                <w:sz w:val="24"/>
                <w:szCs w:val="24"/>
              </w:rPr>
              <w:t>жизни пациента и требующих оказания медицинской помощи в неотложн</w:t>
            </w:r>
            <w:r w:rsidRPr="00135A35">
              <w:rPr>
                <w:color w:val="333333"/>
                <w:sz w:val="24"/>
                <w:szCs w:val="24"/>
              </w:rPr>
              <w:t>ой форме.</w:t>
            </w:r>
          </w:p>
          <w:p w:rsidR="007F048D" w:rsidRPr="00135A35" w:rsidRDefault="007F048D" w:rsidP="00415E85">
            <w:pPr>
              <w:pStyle w:val="a4"/>
              <w:widowControl/>
              <w:numPr>
                <w:ilvl w:val="0"/>
                <w:numId w:val="143"/>
              </w:numPr>
              <w:tabs>
                <w:tab w:val="left" w:pos="567"/>
              </w:tabs>
              <w:autoSpaceDE/>
              <w:autoSpaceDN/>
              <w:ind w:left="0" w:right="-1" w:firstLine="426"/>
              <w:contextualSpacing/>
              <w:rPr>
                <w:rFonts w:eastAsia="Calibri"/>
                <w:sz w:val="24"/>
                <w:szCs w:val="24"/>
              </w:rPr>
            </w:pPr>
            <w:r w:rsidRPr="00135A35">
              <w:rPr>
                <w:rFonts w:eastAsia="Calibri"/>
                <w:sz w:val="24"/>
                <w:szCs w:val="24"/>
              </w:rPr>
              <w:t>навыками интерпретации жалоб, данных анамнеза, лабораторных, инструментальных исследований, для оценки физиологических и патологических состояний в хирургической практике.</w:t>
            </w:r>
          </w:p>
          <w:p w:rsidR="007F048D" w:rsidRPr="00135A35" w:rsidRDefault="007F048D" w:rsidP="00415E85">
            <w:pPr>
              <w:pStyle w:val="a4"/>
              <w:widowControl/>
              <w:numPr>
                <w:ilvl w:val="0"/>
                <w:numId w:val="143"/>
              </w:numPr>
              <w:tabs>
                <w:tab w:val="left" w:pos="567"/>
              </w:tabs>
              <w:autoSpaceDE/>
              <w:autoSpaceDN/>
              <w:ind w:left="0" w:right="-1" w:firstLine="426"/>
              <w:contextualSpacing/>
              <w:jc w:val="both"/>
              <w:rPr>
                <w:rFonts w:eastAsia="Calibri"/>
                <w:sz w:val="24"/>
                <w:szCs w:val="24"/>
              </w:rPr>
            </w:pPr>
            <w:r w:rsidRPr="00135A35">
              <w:rPr>
                <w:rFonts w:eastAsia="Calibri"/>
                <w:sz w:val="24"/>
                <w:szCs w:val="24"/>
              </w:rPr>
              <w:t>навыками объективного осмотра для оценки патологических состояний в хирургии.</w:t>
            </w:r>
          </w:p>
          <w:p w:rsidR="007F048D" w:rsidRPr="00135A35" w:rsidRDefault="007F048D" w:rsidP="00415E85">
            <w:pPr>
              <w:pStyle w:val="a4"/>
              <w:widowControl/>
              <w:numPr>
                <w:ilvl w:val="0"/>
                <w:numId w:val="143"/>
              </w:numPr>
              <w:tabs>
                <w:tab w:val="left" w:pos="567"/>
              </w:tabs>
              <w:autoSpaceDE/>
              <w:autoSpaceDN/>
              <w:ind w:left="0" w:right="-1" w:firstLine="426"/>
              <w:contextualSpacing/>
              <w:jc w:val="both"/>
              <w:rPr>
                <w:color w:val="000000"/>
                <w:sz w:val="24"/>
                <w:szCs w:val="24"/>
              </w:rPr>
            </w:pPr>
            <w:r w:rsidRPr="00135A35">
              <w:rPr>
                <w:color w:val="000000"/>
                <w:sz w:val="24"/>
                <w:szCs w:val="24"/>
              </w:rPr>
              <w:t xml:space="preserve">навыками установления и формулировки клинического диагноза </w:t>
            </w:r>
            <w:r w:rsidRPr="00135A35">
              <w:rPr>
                <w:sz w:val="24"/>
                <w:szCs w:val="24"/>
              </w:rPr>
              <w:t>в соответствии с Международной статистической классификацией болезней и проблем, связанных со здоровьем (МКБ) при хирургической патологии</w:t>
            </w:r>
            <w:r w:rsidRPr="00135A35">
              <w:rPr>
                <w:color w:val="000000"/>
                <w:sz w:val="24"/>
                <w:szCs w:val="24"/>
              </w:rPr>
              <w:t>.</w:t>
            </w:r>
          </w:p>
          <w:p w:rsidR="007F048D" w:rsidRPr="009316BF" w:rsidRDefault="007F048D" w:rsidP="00415E85">
            <w:pPr>
              <w:pStyle w:val="a4"/>
              <w:widowControl/>
              <w:numPr>
                <w:ilvl w:val="0"/>
                <w:numId w:val="143"/>
              </w:numPr>
              <w:tabs>
                <w:tab w:val="left" w:pos="567"/>
              </w:tabs>
              <w:autoSpaceDE/>
              <w:autoSpaceDN/>
              <w:ind w:left="0" w:right="-1" w:firstLine="426"/>
              <w:contextualSpacing/>
              <w:jc w:val="both"/>
              <w:rPr>
                <w:rFonts w:eastAsia="Calibri"/>
                <w:sz w:val="24"/>
                <w:szCs w:val="24"/>
              </w:rPr>
            </w:pPr>
            <w:r w:rsidRPr="00135A35">
              <w:rPr>
                <w:sz w:val="24"/>
                <w:szCs w:val="24"/>
              </w:rPr>
              <w:t>оформлением медицинской документации в медицинских организациях, оказывающих медицинскую помощь амбулаторно, в том числе на дому при вызове медицинского работника</w:t>
            </w:r>
            <w:r>
              <w:rPr>
                <w:sz w:val="24"/>
                <w:szCs w:val="24"/>
              </w:rPr>
              <w:t>.</w:t>
            </w:r>
          </w:p>
          <w:p w:rsidR="007F048D" w:rsidRDefault="007F048D" w:rsidP="007F048D">
            <w:pPr>
              <w:pStyle w:val="TableParagraph"/>
              <w:ind w:right="-1" w:firstLine="426"/>
              <w:rPr>
                <w:sz w:val="24"/>
                <w:szCs w:val="24"/>
              </w:rPr>
            </w:pPr>
            <w:r w:rsidRPr="00135A35">
              <w:rPr>
                <w:b/>
                <w:sz w:val="24"/>
                <w:szCs w:val="24"/>
              </w:rPr>
              <w:t>6</w:t>
            </w:r>
            <w:r>
              <w:rPr>
                <w:b/>
                <w:sz w:val="24"/>
                <w:szCs w:val="24"/>
              </w:rPr>
              <w:t xml:space="preserve">. Общая трудоемкость дисциплины. </w:t>
            </w:r>
            <w:r w:rsidRPr="00135A35">
              <w:rPr>
                <w:sz w:val="24"/>
                <w:szCs w:val="24"/>
              </w:rPr>
              <w:t>6 зачетных единиц (216 ч</w:t>
            </w:r>
            <w:r>
              <w:rPr>
                <w:sz w:val="24"/>
                <w:szCs w:val="24"/>
              </w:rPr>
              <w:t>.</w:t>
            </w:r>
            <w:r w:rsidRPr="00135A35">
              <w:rPr>
                <w:sz w:val="24"/>
                <w:szCs w:val="24"/>
              </w:rPr>
              <w:t>).</w:t>
            </w:r>
          </w:p>
          <w:p w:rsidR="007F048D" w:rsidRPr="00135A35" w:rsidRDefault="007F048D" w:rsidP="007F048D">
            <w:pPr>
              <w:pStyle w:val="TableParagraph"/>
              <w:ind w:right="-1" w:firstLine="426"/>
              <w:rPr>
                <w:sz w:val="24"/>
                <w:szCs w:val="24"/>
              </w:rPr>
            </w:pPr>
            <w:r w:rsidRPr="00135A35">
              <w:rPr>
                <w:b/>
                <w:sz w:val="24"/>
                <w:szCs w:val="24"/>
              </w:rPr>
              <w:t>7. Форма контроля</w:t>
            </w:r>
            <w:r w:rsidRPr="00135A35">
              <w:rPr>
                <w:sz w:val="24"/>
                <w:szCs w:val="24"/>
              </w:rPr>
              <w:t>.</w:t>
            </w:r>
            <w:r>
              <w:rPr>
                <w:sz w:val="24"/>
                <w:szCs w:val="24"/>
              </w:rPr>
              <w:t xml:space="preserve"> З</w:t>
            </w:r>
            <w:r w:rsidRPr="00135A35">
              <w:rPr>
                <w:sz w:val="24"/>
                <w:szCs w:val="24"/>
              </w:rPr>
              <w:t>ачет (7 с</w:t>
            </w:r>
            <w:r>
              <w:rPr>
                <w:sz w:val="24"/>
                <w:szCs w:val="24"/>
              </w:rPr>
              <w:t>ем.). Э</w:t>
            </w:r>
            <w:r w:rsidRPr="00135A35">
              <w:rPr>
                <w:sz w:val="24"/>
                <w:szCs w:val="24"/>
              </w:rPr>
              <w:t>кзамен (8сем.).</w:t>
            </w:r>
          </w:p>
          <w:p w:rsidR="006D1B08" w:rsidRPr="00901478" w:rsidRDefault="006D1B08" w:rsidP="00AD5FCB">
            <w:pPr>
              <w:pStyle w:val="TableParagraph"/>
              <w:spacing w:line="273" w:lineRule="exact"/>
              <w:ind w:left="1038" w:right="964"/>
              <w:jc w:val="center"/>
              <w:rPr>
                <w:b/>
                <w:bCs/>
                <w:sz w:val="28"/>
                <w:szCs w:val="28"/>
              </w:rPr>
            </w:pPr>
          </w:p>
        </w:tc>
      </w:tr>
      <w:tr w:rsidR="006D1B08" w:rsidTr="00F82F2A">
        <w:tc>
          <w:tcPr>
            <w:tcW w:w="970"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.0.49</w:t>
            </w:r>
          </w:p>
        </w:tc>
        <w:tc>
          <w:tcPr>
            <w:tcW w:w="1484" w:type="dxa"/>
          </w:tcPr>
          <w:p w:rsidR="003A679E" w:rsidRPr="003A679E" w:rsidRDefault="003A679E" w:rsidP="003A679E">
            <w:pPr>
              <w:pStyle w:val="TableParagraph"/>
              <w:jc w:val="both"/>
              <w:rPr>
                <w:bCs/>
                <w:sz w:val="24"/>
                <w:szCs w:val="24"/>
              </w:rPr>
            </w:pPr>
            <w:r w:rsidRPr="003A679E">
              <w:rPr>
                <w:bCs/>
                <w:sz w:val="24"/>
                <w:szCs w:val="24"/>
              </w:rPr>
              <w:t>Госпитальная хирургия, детская хирургия</w:t>
            </w:r>
          </w:p>
          <w:p w:rsidR="006D1B08" w:rsidRPr="003A72B9" w:rsidRDefault="006D1B08" w:rsidP="003A72B9">
            <w:pPr>
              <w:jc w:val="center"/>
              <w:rPr>
                <w:rFonts w:ascii="Times New Roman" w:hAnsi="Times New Roman" w:cs="Times New Roman"/>
                <w:sz w:val="24"/>
                <w:szCs w:val="24"/>
              </w:rPr>
            </w:pPr>
          </w:p>
        </w:tc>
        <w:tc>
          <w:tcPr>
            <w:tcW w:w="8002" w:type="dxa"/>
          </w:tcPr>
          <w:p w:rsidR="007F048D" w:rsidRDefault="007F048D" w:rsidP="007F048D">
            <w:pPr>
              <w:pStyle w:val="TableParagraph"/>
              <w:spacing w:before="9"/>
              <w:rPr>
                <w:sz w:val="23"/>
              </w:rPr>
            </w:pPr>
          </w:p>
          <w:p w:rsidR="007F048D" w:rsidRPr="0005586B" w:rsidRDefault="007F048D" w:rsidP="00415E85">
            <w:pPr>
              <w:pStyle w:val="TableParagraph"/>
              <w:numPr>
                <w:ilvl w:val="0"/>
                <w:numId w:val="144"/>
              </w:numPr>
              <w:tabs>
                <w:tab w:val="left" w:pos="1080"/>
              </w:tabs>
              <w:ind w:right="106" w:firstLine="564"/>
              <w:jc w:val="both"/>
              <w:rPr>
                <w:b/>
                <w:sz w:val="24"/>
              </w:rPr>
            </w:pPr>
            <w:r w:rsidRPr="0005586B">
              <w:rPr>
                <w:b/>
                <w:sz w:val="24"/>
              </w:rPr>
              <w:t>Место дисциплины (модуля) в структуре основной профессиональной образовательной</w:t>
            </w:r>
            <w:r>
              <w:rPr>
                <w:b/>
                <w:sz w:val="24"/>
              </w:rPr>
              <w:t xml:space="preserve"> </w:t>
            </w:r>
            <w:r w:rsidRPr="0005586B">
              <w:rPr>
                <w:b/>
                <w:sz w:val="24"/>
              </w:rPr>
              <w:t>программы.</w:t>
            </w:r>
          </w:p>
          <w:p w:rsidR="007F048D" w:rsidRPr="0005586B" w:rsidRDefault="007F048D" w:rsidP="007F048D">
            <w:pPr>
              <w:pStyle w:val="TableParagraph"/>
              <w:spacing w:line="269" w:lineRule="exact"/>
              <w:ind w:firstLine="426"/>
              <w:jc w:val="both"/>
              <w:rPr>
                <w:sz w:val="24"/>
              </w:rPr>
            </w:pPr>
            <w:r w:rsidRPr="0005586B">
              <w:rPr>
                <w:sz w:val="24"/>
              </w:rPr>
              <w:t>Дисциплина «Госпитальная хирургия, детская хирургия» относится к Блоку 1</w:t>
            </w:r>
            <w:r>
              <w:rPr>
                <w:sz w:val="24"/>
              </w:rPr>
              <w:t xml:space="preserve"> </w:t>
            </w:r>
            <w:r w:rsidRPr="0005586B">
              <w:rPr>
                <w:sz w:val="24"/>
              </w:rPr>
              <w:t xml:space="preserve">«Дисциплины (модули)», к дисциплинам базовой </w:t>
            </w:r>
            <w:r w:rsidRPr="007B6A43">
              <w:rPr>
                <w:sz w:val="24"/>
                <w:szCs w:val="24"/>
              </w:rPr>
              <w:t>обязательной</w:t>
            </w:r>
            <w:r w:rsidRPr="0005586B">
              <w:rPr>
                <w:sz w:val="24"/>
              </w:rPr>
              <w:t xml:space="preserve"> </w:t>
            </w:r>
            <w:r w:rsidRPr="0005586B">
              <w:rPr>
                <w:sz w:val="24"/>
              </w:rPr>
              <w:lastRenderedPageBreak/>
              <w:t>части программы.</w:t>
            </w:r>
          </w:p>
          <w:p w:rsidR="007F048D" w:rsidRPr="0005586B" w:rsidRDefault="007F048D" w:rsidP="007F048D">
            <w:pPr>
              <w:pStyle w:val="TableParagraph"/>
              <w:ind w:right="97" w:firstLine="426"/>
              <w:jc w:val="both"/>
              <w:rPr>
                <w:sz w:val="24"/>
              </w:rPr>
            </w:pPr>
            <w:r w:rsidRPr="0005586B">
              <w:rPr>
                <w:sz w:val="24"/>
              </w:rPr>
              <w:t>Взаимосвязана с дисциплинами: гистология, эмбриология, цитология; иммунология; фармакология; патологическая анатомия, клиническая патологическая анатомия; патофизиология, клиническая патофизиология. Основные положения госпитальной хирургии, детской хирургии необходимы для изучения дисциплин: педиатрия; госпитальная терапия, эндокринология; онкология</w:t>
            </w:r>
            <w:r>
              <w:rPr>
                <w:sz w:val="24"/>
              </w:rPr>
              <w:t>, лучевая терапия</w:t>
            </w:r>
            <w:r w:rsidRPr="0005586B">
              <w:rPr>
                <w:sz w:val="24"/>
              </w:rPr>
              <w:t>; стоматология.</w:t>
            </w:r>
          </w:p>
          <w:p w:rsidR="007F048D" w:rsidRDefault="007F048D" w:rsidP="00415E85">
            <w:pPr>
              <w:pStyle w:val="TableParagraph"/>
              <w:numPr>
                <w:ilvl w:val="0"/>
                <w:numId w:val="144"/>
              </w:numPr>
              <w:tabs>
                <w:tab w:val="left" w:pos="919"/>
              </w:tabs>
              <w:spacing w:line="275" w:lineRule="exact"/>
              <w:ind w:left="918" w:hanging="243"/>
              <w:jc w:val="left"/>
              <w:rPr>
                <w:b/>
                <w:sz w:val="24"/>
              </w:rPr>
            </w:pPr>
            <w:r>
              <w:rPr>
                <w:b/>
                <w:sz w:val="24"/>
              </w:rPr>
              <w:t>Цель освоения дисциплины.</w:t>
            </w:r>
          </w:p>
          <w:p w:rsidR="007F048D" w:rsidRPr="0005586B" w:rsidRDefault="007F048D" w:rsidP="007F048D">
            <w:pPr>
              <w:pStyle w:val="TableParagraph"/>
              <w:ind w:left="112" w:right="71" w:firstLine="720"/>
              <w:rPr>
                <w:sz w:val="24"/>
              </w:rPr>
            </w:pPr>
            <w:r w:rsidRPr="0005586B">
              <w:rPr>
                <w:sz w:val="24"/>
              </w:rPr>
              <w:t>Целью освоения дисциплины является формирование знаний у студентов 5-6 курсов в диагностике и лечении основ хирургических болезней.</w:t>
            </w:r>
          </w:p>
          <w:p w:rsidR="007F048D" w:rsidRPr="003D1BD7" w:rsidRDefault="007F048D" w:rsidP="00415E85">
            <w:pPr>
              <w:pStyle w:val="TableParagraph"/>
              <w:numPr>
                <w:ilvl w:val="0"/>
                <w:numId w:val="144"/>
              </w:numPr>
              <w:tabs>
                <w:tab w:val="left" w:pos="1073"/>
              </w:tabs>
              <w:spacing w:before="1" w:line="275" w:lineRule="exact"/>
              <w:ind w:left="1072" w:hanging="243"/>
              <w:jc w:val="both"/>
              <w:rPr>
                <w:b/>
                <w:sz w:val="24"/>
              </w:rPr>
            </w:pPr>
            <w:r w:rsidRPr="003D1BD7">
              <w:rPr>
                <w:b/>
                <w:sz w:val="24"/>
              </w:rPr>
              <w:t>Краткое содержание</w:t>
            </w:r>
            <w:r>
              <w:rPr>
                <w:b/>
                <w:sz w:val="24"/>
              </w:rPr>
              <w:t xml:space="preserve"> </w:t>
            </w:r>
            <w:r w:rsidRPr="003D1BD7">
              <w:rPr>
                <w:b/>
                <w:sz w:val="24"/>
              </w:rPr>
              <w:t>дисциплины</w:t>
            </w:r>
            <w:r>
              <w:rPr>
                <w:b/>
                <w:sz w:val="24"/>
              </w:rPr>
              <w:t xml:space="preserve">. </w:t>
            </w:r>
          </w:p>
          <w:p w:rsidR="007F048D" w:rsidRPr="00FA3C83" w:rsidRDefault="007F048D" w:rsidP="007F048D">
            <w:pPr>
              <w:pStyle w:val="TableParagraph"/>
              <w:ind w:left="112" w:right="93" w:firstLine="564"/>
              <w:jc w:val="both"/>
              <w:rPr>
                <w:sz w:val="24"/>
              </w:rPr>
            </w:pPr>
            <w:r>
              <w:rPr>
                <w:sz w:val="24"/>
              </w:rPr>
              <w:t>О</w:t>
            </w:r>
            <w:r w:rsidRPr="00FD0202">
              <w:rPr>
                <w:sz w:val="24"/>
              </w:rPr>
              <w:t>стр</w:t>
            </w:r>
            <w:r>
              <w:rPr>
                <w:sz w:val="24"/>
              </w:rPr>
              <w:t xml:space="preserve">ый </w:t>
            </w:r>
            <w:r w:rsidRPr="00FD0202">
              <w:rPr>
                <w:sz w:val="24"/>
              </w:rPr>
              <w:t>аппендицит.</w:t>
            </w:r>
            <w:r>
              <w:rPr>
                <w:sz w:val="24"/>
              </w:rPr>
              <w:t xml:space="preserve"> </w:t>
            </w:r>
            <w:r w:rsidRPr="00FD0202">
              <w:rPr>
                <w:sz w:val="24"/>
              </w:rPr>
              <w:t>Диагностические</w:t>
            </w:r>
            <w:r>
              <w:rPr>
                <w:sz w:val="24"/>
              </w:rPr>
              <w:t xml:space="preserve"> </w:t>
            </w:r>
            <w:r w:rsidRPr="00FD0202">
              <w:rPr>
                <w:sz w:val="24"/>
              </w:rPr>
              <w:t>и</w:t>
            </w:r>
            <w:r>
              <w:rPr>
                <w:sz w:val="24"/>
              </w:rPr>
              <w:t xml:space="preserve"> </w:t>
            </w:r>
            <w:r w:rsidRPr="00FD0202">
              <w:rPr>
                <w:sz w:val="24"/>
              </w:rPr>
              <w:t>тактические</w:t>
            </w:r>
            <w:r>
              <w:rPr>
                <w:sz w:val="24"/>
              </w:rPr>
              <w:t xml:space="preserve"> </w:t>
            </w:r>
            <w:r w:rsidRPr="00FD0202">
              <w:rPr>
                <w:sz w:val="24"/>
              </w:rPr>
              <w:t>ошибки</w:t>
            </w:r>
            <w:r>
              <w:rPr>
                <w:sz w:val="24"/>
              </w:rPr>
              <w:t xml:space="preserve"> </w:t>
            </w:r>
            <w:r w:rsidRPr="00FD0202">
              <w:rPr>
                <w:sz w:val="24"/>
              </w:rPr>
              <w:t>при остром аппендиците. Актуальные вопросы диагностики и лечения острой кишечной непроходимости. Спаечная болезнь. Панкреатиты. Кисты, свищи поджелудочной железы. Острый холецистит, холангит. Ошибки, опасности. ПХЭС. Несостоятельность большого дуоденального сосочка. Механическая желтуха, дифференциальная диагностика, хирургическое лечение. Актуальные вопросы хирургии язвенной болезни. Болезнь оперированного</w:t>
            </w:r>
            <w:r>
              <w:rPr>
                <w:sz w:val="24"/>
              </w:rPr>
              <w:t xml:space="preserve"> </w:t>
            </w:r>
            <w:r w:rsidRPr="00FD0202">
              <w:rPr>
                <w:sz w:val="24"/>
              </w:rPr>
              <w:t>желудка.</w:t>
            </w:r>
            <w:r>
              <w:rPr>
                <w:sz w:val="24"/>
              </w:rPr>
              <w:t xml:space="preserve"> </w:t>
            </w:r>
            <w:r w:rsidRPr="00FD0202">
              <w:rPr>
                <w:sz w:val="24"/>
              </w:rPr>
              <w:t>Профузные</w:t>
            </w:r>
            <w:r>
              <w:rPr>
                <w:sz w:val="24"/>
              </w:rPr>
              <w:t xml:space="preserve"> </w:t>
            </w:r>
            <w:r w:rsidRPr="00FD0202">
              <w:rPr>
                <w:sz w:val="24"/>
              </w:rPr>
              <w:t>кровотечения</w:t>
            </w:r>
            <w:r>
              <w:rPr>
                <w:sz w:val="24"/>
              </w:rPr>
              <w:t xml:space="preserve"> </w:t>
            </w:r>
            <w:r w:rsidRPr="00FD0202">
              <w:rPr>
                <w:sz w:val="24"/>
              </w:rPr>
              <w:t>из</w:t>
            </w:r>
            <w:r>
              <w:rPr>
                <w:sz w:val="24"/>
              </w:rPr>
              <w:t xml:space="preserve"> </w:t>
            </w:r>
            <w:r w:rsidRPr="00FD0202">
              <w:rPr>
                <w:sz w:val="24"/>
              </w:rPr>
              <w:t>органов</w:t>
            </w:r>
            <w:r>
              <w:rPr>
                <w:sz w:val="24"/>
              </w:rPr>
              <w:t xml:space="preserve"> </w:t>
            </w:r>
            <w:r w:rsidRPr="00FD0202">
              <w:rPr>
                <w:sz w:val="24"/>
              </w:rPr>
              <w:t>пищеварительного</w:t>
            </w:r>
            <w:r>
              <w:rPr>
                <w:sz w:val="24"/>
              </w:rPr>
              <w:t xml:space="preserve"> </w:t>
            </w:r>
            <w:r w:rsidRPr="00FD0202">
              <w:rPr>
                <w:sz w:val="24"/>
              </w:rPr>
              <w:t>тракта,</w:t>
            </w:r>
            <w:r>
              <w:rPr>
                <w:sz w:val="24"/>
              </w:rPr>
              <w:t xml:space="preserve"> </w:t>
            </w:r>
            <w:r w:rsidRPr="00FD0202">
              <w:rPr>
                <w:sz w:val="24"/>
              </w:rPr>
              <w:t xml:space="preserve">диагностика и хирургическое лечение. Тромбозы и эмболии </w:t>
            </w:r>
            <w:proofErr w:type="spellStart"/>
            <w:r w:rsidRPr="00FD0202">
              <w:rPr>
                <w:sz w:val="24"/>
              </w:rPr>
              <w:t>мезентериальных</w:t>
            </w:r>
            <w:proofErr w:type="spellEnd"/>
            <w:r w:rsidRPr="00FD0202">
              <w:rPr>
                <w:sz w:val="24"/>
              </w:rPr>
              <w:t xml:space="preserve"> сосудов. Цирроз печени и портальная гипертензия. Доброкачественные новообразования печени. Паразитарные заболевания печени. </w:t>
            </w:r>
            <w:proofErr w:type="spellStart"/>
            <w:r w:rsidRPr="00FD0202">
              <w:rPr>
                <w:sz w:val="24"/>
              </w:rPr>
              <w:t>Эзофагоспазм</w:t>
            </w:r>
            <w:proofErr w:type="spellEnd"/>
            <w:r w:rsidRPr="00FD0202">
              <w:rPr>
                <w:sz w:val="24"/>
              </w:rPr>
              <w:t xml:space="preserve">, </w:t>
            </w:r>
            <w:proofErr w:type="spellStart"/>
            <w:r w:rsidRPr="00FD0202">
              <w:rPr>
                <w:sz w:val="24"/>
              </w:rPr>
              <w:t>ахалазия</w:t>
            </w:r>
            <w:proofErr w:type="spellEnd"/>
            <w:r w:rsidRPr="00FD0202">
              <w:rPr>
                <w:sz w:val="24"/>
              </w:rPr>
              <w:t xml:space="preserve"> </w:t>
            </w:r>
            <w:proofErr w:type="spellStart"/>
            <w:r w:rsidRPr="00FD0202">
              <w:rPr>
                <w:sz w:val="24"/>
              </w:rPr>
              <w:t>кардии</w:t>
            </w:r>
            <w:proofErr w:type="spellEnd"/>
            <w:r w:rsidRPr="00FD0202">
              <w:rPr>
                <w:sz w:val="24"/>
              </w:rPr>
              <w:t>. Химические ожоги пищевода. Заболевания щитовидной железы. Медиастиниты. Заболевания пищевода. Грыжи живота. ГПОД, релаксация диафрагмы. Перитониты. Повреждения органов грудной клетки и живота. Кишечные свищи. Хирургическое лечение ИБС. Перикардиты. Аневризмы аорты. Гнойные заболевания мягких тканей. Гнойные заболевания кисти. Остеомиелиты. Заболевания прямой кишки. Заболевания артерий и вен. Заболевания</w:t>
            </w:r>
            <w:r>
              <w:rPr>
                <w:sz w:val="24"/>
              </w:rPr>
              <w:t xml:space="preserve"> </w:t>
            </w:r>
            <w:r w:rsidRPr="00FD0202">
              <w:rPr>
                <w:sz w:val="24"/>
              </w:rPr>
              <w:t>ободочной</w:t>
            </w:r>
            <w:r>
              <w:rPr>
                <w:sz w:val="24"/>
              </w:rPr>
              <w:t xml:space="preserve"> </w:t>
            </w:r>
            <w:r w:rsidRPr="00FD0202">
              <w:rPr>
                <w:sz w:val="24"/>
              </w:rPr>
              <w:t>кишки.</w:t>
            </w:r>
            <w:r>
              <w:rPr>
                <w:sz w:val="24"/>
              </w:rPr>
              <w:t xml:space="preserve"> </w:t>
            </w:r>
            <w:r w:rsidRPr="00FD0202">
              <w:rPr>
                <w:sz w:val="24"/>
              </w:rPr>
              <w:t xml:space="preserve">Дивертикулы, полипы, </w:t>
            </w:r>
            <w:r w:rsidRPr="00FD0202">
              <w:rPr>
                <w:spacing w:val="3"/>
                <w:sz w:val="24"/>
              </w:rPr>
              <w:t>язвенный колит</w:t>
            </w:r>
            <w:r w:rsidRPr="00FD0202">
              <w:rPr>
                <w:sz w:val="24"/>
              </w:rPr>
              <w:t xml:space="preserve">. </w:t>
            </w:r>
            <w:r w:rsidRPr="00FD0202">
              <w:rPr>
                <w:sz w:val="24"/>
                <w:szCs w:val="24"/>
                <w:lang w:eastAsia="ru-RU"/>
              </w:rPr>
              <w:t>Введение в детскую хирургию. Особенности</w:t>
            </w:r>
            <w:r>
              <w:rPr>
                <w:sz w:val="24"/>
                <w:szCs w:val="24"/>
                <w:lang w:eastAsia="ru-RU"/>
              </w:rPr>
              <w:t xml:space="preserve"> </w:t>
            </w:r>
            <w:r w:rsidRPr="00FD0202">
              <w:rPr>
                <w:sz w:val="24"/>
                <w:szCs w:val="24"/>
                <w:lang w:eastAsia="ru-RU"/>
              </w:rPr>
              <w:t>хирургических заболеваний детского возраста. Врожденные пороки развития. Хирургия</w:t>
            </w:r>
            <w:r>
              <w:rPr>
                <w:sz w:val="24"/>
                <w:szCs w:val="24"/>
                <w:lang w:eastAsia="ru-RU"/>
              </w:rPr>
              <w:t xml:space="preserve"> </w:t>
            </w:r>
            <w:r w:rsidRPr="00134BDD">
              <w:rPr>
                <w:sz w:val="24"/>
                <w:szCs w:val="24"/>
                <w:lang w:eastAsia="ru-RU"/>
              </w:rPr>
              <w:t>новорожденных</w:t>
            </w:r>
            <w:r w:rsidRPr="00FA3C83">
              <w:rPr>
                <w:sz w:val="24"/>
                <w:szCs w:val="24"/>
                <w:lang w:eastAsia="ru-RU"/>
              </w:rPr>
              <w:t xml:space="preserve">. </w:t>
            </w:r>
            <w:r w:rsidRPr="00134BDD">
              <w:rPr>
                <w:sz w:val="24"/>
                <w:szCs w:val="24"/>
                <w:lang w:eastAsia="ru-RU"/>
              </w:rPr>
              <w:t>Неотложная</w:t>
            </w:r>
            <w:r>
              <w:rPr>
                <w:sz w:val="24"/>
                <w:szCs w:val="24"/>
                <w:lang w:eastAsia="ru-RU"/>
              </w:rPr>
              <w:t xml:space="preserve"> </w:t>
            </w:r>
            <w:r w:rsidRPr="00134BDD">
              <w:rPr>
                <w:sz w:val="24"/>
                <w:szCs w:val="24"/>
                <w:lang w:eastAsia="ru-RU"/>
              </w:rPr>
              <w:t>абдоминальная</w:t>
            </w:r>
            <w:r>
              <w:rPr>
                <w:sz w:val="24"/>
                <w:szCs w:val="24"/>
                <w:lang w:eastAsia="ru-RU"/>
              </w:rPr>
              <w:t xml:space="preserve"> </w:t>
            </w:r>
            <w:r w:rsidRPr="00134BDD">
              <w:rPr>
                <w:sz w:val="24"/>
                <w:szCs w:val="24"/>
                <w:lang w:eastAsia="ru-RU"/>
              </w:rPr>
              <w:t>и</w:t>
            </w:r>
            <w:r>
              <w:rPr>
                <w:sz w:val="24"/>
                <w:szCs w:val="24"/>
                <w:lang w:eastAsia="ru-RU"/>
              </w:rPr>
              <w:t xml:space="preserve"> </w:t>
            </w:r>
            <w:r w:rsidRPr="00134BDD">
              <w:rPr>
                <w:sz w:val="24"/>
                <w:szCs w:val="24"/>
                <w:lang w:eastAsia="ru-RU"/>
              </w:rPr>
              <w:t>гнойная</w:t>
            </w:r>
            <w:r>
              <w:rPr>
                <w:sz w:val="24"/>
                <w:szCs w:val="24"/>
                <w:lang w:eastAsia="ru-RU"/>
              </w:rPr>
              <w:t xml:space="preserve"> </w:t>
            </w:r>
            <w:r w:rsidRPr="00134BDD">
              <w:rPr>
                <w:sz w:val="24"/>
                <w:szCs w:val="24"/>
                <w:lang w:eastAsia="ru-RU"/>
              </w:rPr>
              <w:t>хирургия</w:t>
            </w:r>
            <w:r>
              <w:rPr>
                <w:sz w:val="24"/>
                <w:szCs w:val="24"/>
                <w:lang w:eastAsia="ru-RU"/>
              </w:rPr>
              <w:t xml:space="preserve"> </w:t>
            </w:r>
            <w:r w:rsidRPr="00134BDD">
              <w:rPr>
                <w:sz w:val="24"/>
                <w:szCs w:val="24"/>
                <w:lang w:eastAsia="ru-RU"/>
              </w:rPr>
              <w:t>детского</w:t>
            </w:r>
            <w:r>
              <w:rPr>
                <w:sz w:val="24"/>
                <w:szCs w:val="24"/>
                <w:lang w:eastAsia="ru-RU"/>
              </w:rPr>
              <w:t xml:space="preserve"> </w:t>
            </w:r>
            <w:r w:rsidRPr="00134BDD">
              <w:rPr>
                <w:sz w:val="24"/>
                <w:szCs w:val="24"/>
                <w:lang w:eastAsia="ru-RU"/>
              </w:rPr>
              <w:t>возраста</w:t>
            </w:r>
            <w:r w:rsidRPr="00FA3C83">
              <w:rPr>
                <w:sz w:val="24"/>
                <w:szCs w:val="24"/>
                <w:lang w:eastAsia="ru-RU"/>
              </w:rPr>
              <w:t>. Д</w:t>
            </w:r>
            <w:r w:rsidRPr="00134BDD">
              <w:rPr>
                <w:sz w:val="24"/>
                <w:szCs w:val="24"/>
                <w:lang w:eastAsia="ru-RU"/>
              </w:rPr>
              <w:t>етская</w:t>
            </w:r>
            <w:r>
              <w:rPr>
                <w:sz w:val="24"/>
                <w:szCs w:val="24"/>
                <w:lang w:eastAsia="ru-RU"/>
              </w:rPr>
              <w:t xml:space="preserve"> </w:t>
            </w:r>
            <w:r w:rsidRPr="00134BDD">
              <w:rPr>
                <w:sz w:val="24"/>
                <w:szCs w:val="24"/>
                <w:lang w:eastAsia="ru-RU"/>
              </w:rPr>
              <w:t>торакальная</w:t>
            </w:r>
            <w:r w:rsidRPr="00FA3C83">
              <w:rPr>
                <w:sz w:val="24"/>
                <w:szCs w:val="24"/>
                <w:lang w:eastAsia="ru-RU"/>
              </w:rPr>
              <w:t xml:space="preserve"> хирургия. </w:t>
            </w:r>
            <w:r>
              <w:rPr>
                <w:sz w:val="24"/>
                <w:szCs w:val="24"/>
                <w:lang w:eastAsia="ru-RU"/>
              </w:rPr>
              <w:t xml:space="preserve">Детская </w:t>
            </w:r>
            <w:r w:rsidRPr="00134BDD">
              <w:rPr>
                <w:sz w:val="24"/>
                <w:szCs w:val="24"/>
                <w:lang w:eastAsia="ru-RU"/>
              </w:rPr>
              <w:t>абдоминальная</w:t>
            </w:r>
            <w:r>
              <w:rPr>
                <w:sz w:val="24"/>
                <w:szCs w:val="24"/>
                <w:lang w:eastAsia="ru-RU"/>
              </w:rPr>
              <w:t xml:space="preserve"> </w:t>
            </w:r>
            <w:r w:rsidRPr="00134BDD">
              <w:rPr>
                <w:sz w:val="24"/>
                <w:szCs w:val="24"/>
                <w:lang w:eastAsia="ru-RU"/>
              </w:rPr>
              <w:t>хирургия</w:t>
            </w:r>
            <w:r>
              <w:rPr>
                <w:sz w:val="24"/>
                <w:szCs w:val="24"/>
                <w:lang w:eastAsia="ru-RU"/>
              </w:rPr>
              <w:t xml:space="preserve">. </w:t>
            </w:r>
          </w:p>
          <w:p w:rsidR="007F048D" w:rsidRDefault="007F048D" w:rsidP="00415E85">
            <w:pPr>
              <w:pStyle w:val="TableParagraph"/>
              <w:numPr>
                <w:ilvl w:val="0"/>
                <w:numId w:val="145"/>
              </w:numPr>
              <w:tabs>
                <w:tab w:val="left" w:pos="919"/>
              </w:tabs>
              <w:jc w:val="both"/>
              <w:rPr>
                <w:sz w:val="24"/>
              </w:rPr>
            </w:pPr>
            <w:r w:rsidRPr="0005586B">
              <w:rPr>
                <w:b/>
                <w:sz w:val="24"/>
              </w:rPr>
              <w:t>Компетенции, формируемые в результате освоения</w:t>
            </w:r>
            <w:r>
              <w:rPr>
                <w:b/>
                <w:sz w:val="24"/>
              </w:rPr>
              <w:t xml:space="preserve"> </w:t>
            </w:r>
            <w:r w:rsidRPr="0005586B">
              <w:rPr>
                <w:b/>
                <w:sz w:val="24"/>
              </w:rPr>
              <w:t>дисциплины</w:t>
            </w:r>
            <w:r w:rsidRPr="0005586B">
              <w:rPr>
                <w:sz w:val="24"/>
              </w:rPr>
              <w:t>:</w:t>
            </w:r>
          </w:p>
          <w:p w:rsidR="007F048D" w:rsidRDefault="007F048D" w:rsidP="007F048D">
            <w:pPr>
              <w:pStyle w:val="TableParagraph"/>
              <w:ind w:firstLine="351"/>
              <w:jc w:val="both"/>
              <w:rPr>
                <w:bCs/>
                <w:sz w:val="24"/>
              </w:rPr>
            </w:pPr>
            <w:r w:rsidRPr="00712029">
              <w:rPr>
                <w:bCs/>
                <w:sz w:val="24"/>
              </w:rPr>
              <w:t>ОПК</w:t>
            </w:r>
            <w:r>
              <w:rPr>
                <w:bCs/>
                <w:sz w:val="24"/>
              </w:rPr>
              <w:t>-</w:t>
            </w:r>
            <w:r w:rsidRPr="00712029">
              <w:rPr>
                <w:bCs/>
                <w:sz w:val="24"/>
              </w:rPr>
              <w:t>4</w:t>
            </w:r>
            <w:r>
              <w:rPr>
                <w:bCs/>
                <w:sz w:val="24"/>
              </w:rPr>
              <w:t>.</w:t>
            </w:r>
            <w:r w:rsidRPr="00712029">
              <w:rPr>
                <w:bCs/>
                <w:sz w:val="24"/>
              </w:rP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 xml:space="preserve">. </w:t>
            </w:r>
          </w:p>
          <w:p w:rsidR="007F048D" w:rsidRDefault="007F048D" w:rsidP="007F048D">
            <w:pPr>
              <w:pStyle w:val="TableParagraph"/>
              <w:ind w:firstLine="351"/>
              <w:jc w:val="both"/>
              <w:rPr>
                <w:bCs/>
                <w:sz w:val="24"/>
              </w:rPr>
            </w:pPr>
            <w:r>
              <w:rPr>
                <w:bCs/>
                <w:sz w:val="24"/>
              </w:rPr>
              <w:t xml:space="preserve">ОПК-4.2. </w:t>
            </w:r>
            <w:r w:rsidRPr="0024305A">
              <w:rPr>
                <w:bCs/>
                <w:sz w:val="24"/>
              </w:rPr>
              <w:t>Применяет на практике медицинские изделия, предусмотренные порядком оказания медицинской помощи.</w:t>
            </w:r>
            <w:r>
              <w:rPr>
                <w:bCs/>
                <w:sz w:val="24"/>
              </w:rPr>
              <w:t xml:space="preserve"> </w:t>
            </w:r>
          </w:p>
          <w:p w:rsidR="007F048D" w:rsidRDefault="007F048D" w:rsidP="007F048D">
            <w:pPr>
              <w:pStyle w:val="TableParagraph"/>
              <w:jc w:val="both"/>
              <w:rPr>
                <w:bCs/>
                <w:sz w:val="24"/>
              </w:rPr>
            </w:pPr>
            <w:r>
              <w:rPr>
                <w:bCs/>
                <w:sz w:val="24"/>
              </w:rPr>
              <w:t xml:space="preserve">ОПК-4.3. </w:t>
            </w:r>
            <w:r w:rsidRPr="00750D17">
              <w:rPr>
                <w:bCs/>
                <w:sz w:val="24"/>
              </w:rPr>
              <w:t>Представляет методы обследования пациента, предусмотренные порядком оказания медицинской помощи.</w:t>
            </w:r>
          </w:p>
          <w:p w:rsidR="007F048D" w:rsidRPr="00B10810" w:rsidRDefault="007F048D" w:rsidP="007F048D">
            <w:pPr>
              <w:pStyle w:val="TableParagraph"/>
              <w:jc w:val="both"/>
              <w:rPr>
                <w:sz w:val="24"/>
                <w:szCs w:val="24"/>
              </w:rPr>
            </w:pPr>
            <w:r>
              <w:rPr>
                <w:bCs/>
                <w:sz w:val="24"/>
              </w:rPr>
              <w:t>ОПК-4.4.</w:t>
            </w:r>
            <w:r w:rsidRPr="00B10810">
              <w:rPr>
                <w:sz w:val="24"/>
                <w:szCs w:val="24"/>
              </w:rPr>
              <w:t xml:space="preserve"> Определяет план обследования при разной патологии, предусмотренный стандартами оказания медицинской помощи (клиническими рекомендациями). </w:t>
            </w:r>
          </w:p>
          <w:p w:rsidR="007F048D" w:rsidRDefault="007F048D" w:rsidP="007F048D">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r w:rsidRPr="00464B01">
              <w:rPr>
                <w:rFonts w:ascii="Times New Roman" w:hAnsi="Times New Roman"/>
                <w:sz w:val="24"/>
                <w:szCs w:val="24"/>
              </w:rPr>
              <w:t>ОПК-7. Способен назначать лечение и осуществлять контроль его эффективности и безопасности</w:t>
            </w:r>
            <w:r>
              <w:rPr>
                <w:rFonts w:ascii="Times New Roman" w:hAnsi="Times New Roman"/>
                <w:sz w:val="24"/>
                <w:szCs w:val="24"/>
              </w:rPr>
              <w:t>.</w:t>
            </w:r>
          </w:p>
          <w:p w:rsidR="007F048D" w:rsidRDefault="007F048D" w:rsidP="007F048D">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ОПК-7.1. </w:t>
            </w:r>
            <w:r w:rsidRPr="0029649F">
              <w:rPr>
                <w:rFonts w:ascii="Times New Roman" w:hAnsi="Times New Roman"/>
                <w:sz w:val="24"/>
                <w:szCs w:val="24"/>
              </w:rPr>
              <w:t>Анализирует теоретические основы немедикаментозной и медикаментозной терапии заболеваний и патологических состояний.</w:t>
            </w:r>
            <w:r>
              <w:rPr>
                <w:rFonts w:ascii="Times New Roman" w:hAnsi="Times New Roman"/>
                <w:sz w:val="24"/>
                <w:szCs w:val="24"/>
              </w:rPr>
              <w:t xml:space="preserve"> </w:t>
            </w:r>
          </w:p>
          <w:p w:rsidR="007F048D" w:rsidRDefault="007F048D" w:rsidP="007F048D">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ОПК-7.2. </w:t>
            </w:r>
            <w:r w:rsidRPr="0029649F">
              <w:rPr>
                <w:rFonts w:ascii="Times New Roman" w:hAnsi="Times New Roman"/>
                <w:sz w:val="24"/>
                <w:szCs w:val="24"/>
              </w:rPr>
              <w:t>Назначает лечение заболеваний патологических состояний.</w:t>
            </w:r>
          </w:p>
          <w:p w:rsidR="007F048D" w:rsidRDefault="007F048D" w:rsidP="007F048D">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bookmarkStart w:id="17" w:name="_Hlk112524776"/>
            <w:r w:rsidRPr="00E451C1">
              <w:rPr>
                <w:rFonts w:ascii="Times New Roman" w:hAnsi="Times New Roman"/>
                <w:sz w:val="24"/>
                <w:szCs w:val="24"/>
              </w:rPr>
              <w:lastRenderedPageBreak/>
              <w:t>ПК</w:t>
            </w:r>
            <w:r>
              <w:rPr>
                <w:rFonts w:ascii="Times New Roman" w:hAnsi="Times New Roman"/>
                <w:sz w:val="24"/>
                <w:szCs w:val="24"/>
              </w:rPr>
              <w:t>-</w:t>
            </w:r>
            <w:r w:rsidRPr="00E451C1">
              <w:rPr>
                <w:rFonts w:ascii="Times New Roman" w:hAnsi="Times New Roman"/>
                <w:sz w:val="24"/>
                <w:szCs w:val="24"/>
              </w:rPr>
              <w:t>1</w:t>
            </w:r>
            <w:r>
              <w:rPr>
                <w:rFonts w:ascii="Times New Roman" w:hAnsi="Times New Roman"/>
                <w:sz w:val="24"/>
                <w:szCs w:val="24"/>
              </w:rPr>
              <w:t>.</w:t>
            </w:r>
            <w:r w:rsidRPr="00E451C1">
              <w:rPr>
                <w:rFonts w:ascii="Times New Roman" w:hAnsi="Times New Roman"/>
                <w:sz w:val="24"/>
                <w:szCs w:val="24"/>
              </w:rPr>
              <w:t xml:space="preserve"> Способен оказывать медицинскую помощь пациенту в неотложной форме</w:t>
            </w:r>
            <w:r>
              <w:rPr>
                <w:rFonts w:ascii="Times New Roman" w:hAnsi="Times New Roman"/>
                <w:sz w:val="24"/>
                <w:szCs w:val="24"/>
              </w:rPr>
              <w:t>.</w:t>
            </w:r>
          </w:p>
          <w:p w:rsidR="007F048D" w:rsidRDefault="007F048D" w:rsidP="007F048D">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ПК-1.1. </w:t>
            </w:r>
            <w:r w:rsidRPr="00E451C1">
              <w:rPr>
                <w:rFonts w:ascii="Times New Roman" w:hAnsi="Times New Roman"/>
                <w:sz w:val="24"/>
                <w:szCs w:val="24"/>
              </w:rPr>
              <w:t xml:space="preserve">Представляет этиологию, патогенез и </w:t>
            </w:r>
            <w:proofErr w:type="spellStart"/>
            <w:r w:rsidRPr="00E451C1">
              <w:rPr>
                <w:rFonts w:ascii="Times New Roman" w:hAnsi="Times New Roman"/>
                <w:sz w:val="24"/>
                <w:szCs w:val="24"/>
              </w:rPr>
              <w:t>патоморфологию</w:t>
            </w:r>
            <w:proofErr w:type="spellEnd"/>
            <w:r w:rsidRPr="00E451C1">
              <w:rPr>
                <w:rFonts w:ascii="Times New Roman" w:hAnsi="Times New Roman"/>
                <w:sz w:val="24"/>
                <w:szCs w:val="24"/>
              </w:rPr>
              <w:t xml:space="preserve"> клиническую картину, дифференциальную диагностику состояний, требующих оказания медицинской помощи в неотложной форме.</w:t>
            </w:r>
            <w:r>
              <w:rPr>
                <w:rFonts w:ascii="Times New Roman" w:hAnsi="Times New Roman"/>
                <w:sz w:val="24"/>
                <w:szCs w:val="24"/>
              </w:rPr>
              <w:t xml:space="preserve"> </w:t>
            </w:r>
          </w:p>
          <w:p w:rsidR="007F048D" w:rsidRDefault="007F048D" w:rsidP="007F048D">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ПК-1.2. </w:t>
            </w:r>
            <w:r w:rsidRPr="00E451C1">
              <w:rPr>
                <w:rFonts w:ascii="Times New Roman" w:hAnsi="Times New Roman"/>
                <w:sz w:val="24"/>
                <w:szCs w:val="24"/>
              </w:rPr>
              <w:t>Определяет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r>
              <w:rPr>
                <w:rFonts w:ascii="Times New Roman" w:hAnsi="Times New Roman"/>
                <w:sz w:val="24"/>
                <w:szCs w:val="24"/>
              </w:rPr>
              <w:t xml:space="preserve"> </w:t>
            </w:r>
          </w:p>
          <w:p w:rsidR="007F048D" w:rsidRPr="00E451C1" w:rsidRDefault="007F048D" w:rsidP="007F048D">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ПК-1.3. </w:t>
            </w:r>
            <w:r w:rsidRPr="005510A1">
              <w:rPr>
                <w:rFonts w:ascii="Times New Roman" w:hAnsi="Times New Roman"/>
                <w:sz w:val="24"/>
                <w:szCs w:val="24"/>
              </w:rPr>
              <w:t>Оказывает медицинскую помощь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bookmarkEnd w:id="17"/>
          <w:p w:rsidR="007F048D" w:rsidRDefault="007F048D" w:rsidP="007F048D">
            <w:pPr>
              <w:pStyle w:val="TableParagraph"/>
              <w:ind w:firstLine="675"/>
              <w:jc w:val="both"/>
              <w:rPr>
                <w:sz w:val="24"/>
                <w:szCs w:val="24"/>
              </w:rPr>
            </w:pPr>
            <w:r>
              <w:rPr>
                <w:sz w:val="24"/>
                <w:szCs w:val="24"/>
              </w:rPr>
              <w:t xml:space="preserve">ПК-3. </w:t>
            </w:r>
            <w:r w:rsidRPr="00A65816">
              <w:rPr>
                <w:sz w:val="24"/>
                <w:szCs w:val="24"/>
              </w:rPr>
              <w:t xml:space="preserve">Способен к сбору и анализу жалоб пациента, данных его анамнеза, результатов осмотра, лабораторных, инструментальных, </w:t>
            </w:r>
            <w:proofErr w:type="gramStart"/>
            <w:r w:rsidRPr="00A65816">
              <w:rPr>
                <w:sz w:val="24"/>
                <w:szCs w:val="24"/>
              </w:rPr>
              <w:t>патолого-анатомических</w:t>
            </w:r>
            <w:proofErr w:type="gramEnd"/>
            <w:r w:rsidRPr="00A65816">
              <w:rPr>
                <w:sz w:val="24"/>
                <w:szCs w:val="24"/>
              </w:rPr>
              <w:t xml:space="preserve"> и иных исследований в целях распознавания состояния или установления факта наличия или отсутствия заболевания</w:t>
            </w:r>
            <w:r>
              <w:rPr>
                <w:sz w:val="24"/>
                <w:szCs w:val="24"/>
              </w:rPr>
              <w:t>.</w:t>
            </w:r>
          </w:p>
          <w:p w:rsidR="007F048D" w:rsidRDefault="007F048D" w:rsidP="007F048D">
            <w:pPr>
              <w:pStyle w:val="TableParagraph"/>
              <w:jc w:val="both"/>
              <w:rPr>
                <w:sz w:val="24"/>
                <w:szCs w:val="24"/>
              </w:rPr>
            </w:pPr>
            <w:r>
              <w:rPr>
                <w:sz w:val="24"/>
                <w:szCs w:val="24"/>
              </w:rPr>
              <w:t>ПК-3.1.</w:t>
            </w:r>
            <w:r>
              <w:t xml:space="preserve"> </w:t>
            </w:r>
            <w:r w:rsidRPr="00A65816">
              <w:rPr>
                <w:sz w:val="24"/>
                <w:szCs w:val="24"/>
              </w:rPr>
              <w:t>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r>
              <w:rPr>
                <w:sz w:val="24"/>
                <w:szCs w:val="24"/>
              </w:rPr>
              <w:t>.</w:t>
            </w:r>
          </w:p>
          <w:p w:rsidR="007F048D" w:rsidRDefault="007F048D" w:rsidP="007F048D">
            <w:pPr>
              <w:pStyle w:val="TableParagraph"/>
              <w:jc w:val="both"/>
              <w:rPr>
                <w:bCs/>
                <w:sz w:val="24"/>
              </w:rPr>
            </w:pPr>
            <w:r>
              <w:rPr>
                <w:sz w:val="24"/>
                <w:szCs w:val="24"/>
              </w:rPr>
              <w:t>ПК-3.2.</w:t>
            </w:r>
            <w:r>
              <w:rPr>
                <w:bCs/>
                <w:sz w:val="24"/>
              </w:rPr>
              <w:t xml:space="preserve"> </w:t>
            </w:r>
            <w:r w:rsidRPr="00215C66">
              <w:rPr>
                <w:bCs/>
                <w:sz w:val="24"/>
              </w:rPr>
              <w:t xml:space="preserve">Проводит опрос, выделяет основные жалобы, особенности анамнеза, провести </w:t>
            </w:r>
            <w:proofErr w:type="spellStart"/>
            <w:r w:rsidRPr="00215C66">
              <w:rPr>
                <w:bCs/>
                <w:sz w:val="24"/>
              </w:rPr>
              <w:t>физикальный</w:t>
            </w:r>
            <w:proofErr w:type="spellEnd"/>
            <w:r w:rsidRPr="00215C66">
              <w:rPr>
                <w:bCs/>
                <w:sz w:val="24"/>
              </w:rPr>
              <w:t xml:space="preserve"> метод исследования больного, составить план обследования.</w:t>
            </w:r>
            <w:r>
              <w:rPr>
                <w:bCs/>
                <w:sz w:val="24"/>
              </w:rPr>
              <w:t xml:space="preserve"> </w:t>
            </w:r>
          </w:p>
          <w:p w:rsidR="007F048D" w:rsidRDefault="007F048D" w:rsidP="007F048D">
            <w:pPr>
              <w:pStyle w:val="TableParagraph"/>
              <w:jc w:val="both"/>
              <w:rPr>
                <w:bCs/>
                <w:sz w:val="24"/>
              </w:rPr>
            </w:pPr>
            <w:r>
              <w:rPr>
                <w:bCs/>
                <w:sz w:val="24"/>
              </w:rPr>
              <w:t xml:space="preserve">ПК-3.3. </w:t>
            </w:r>
            <w:r w:rsidRPr="00215C66">
              <w:rPr>
                <w:bCs/>
                <w:sz w:val="24"/>
              </w:rPr>
              <w:t>Демонстрирует навыки объективного осмотра для оценки патологических состояний.</w:t>
            </w:r>
          </w:p>
          <w:p w:rsidR="007F048D" w:rsidRDefault="007F048D" w:rsidP="007F048D">
            <w:pPr>
              <w:pStyle w:val="TableParagraph"/>
              <w:jc w:val="both"/>
              <w:rPr>
                <w:bCs/>
                <w:sz w:val="24"/>
              </w:rPr>
            </w:pPr>
            <w:r>
              <w:rPr>
                <w:bCs/>
                <w:sz w:val="24"/>
              </w:rPr>
              <w:t xml:space="preserve">ПК-3.4. </w:t>
            </w:r>
            <w:r w:rsidRPr="0037669F">
              <w:rPr>
                <w:bCs/>
                <w:sz w:val="24"/>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7F048D" w:rsidRDefault="007F048D" w:rsidP="007F048D">
            <w:pPr>
              <w:pStyle w:val="TableParagraph"/>
              <w:jc w:val="both"/>
              <w:rPr>
                <w:sz w:val="24"/>
                <w:szCs w:val="24"/>
              </w:rPr>
            </w:pPr>
            <w:r>
              <w:rPr>
                <w:sz w:val="24"/>
                <w:szCs w:val="24"/>
              </w:rPr>
              <w:tab/>
            </w:r>
            <w:r w:rsidRPr="000B66BD">
              <w:rPr>
                <w:sz w:val="24"/>
                <w:szCs w:val="24"/>
              </w:rPr>
              <w:t>ПК</w:t>
            </w:r>
            <w:r>
              <w:rPr>
                <w:sz w:val="24"/>
                <w:szCs w:val="24"/>
              </w:rPr>
              <w:t>-</w:t>
            </w:r>
            <w:r w:rsidRPr="000B66BD">
              <w:rPr>
                <w:sz w:val="24"/>
                <w:szCs w:val="24"/>
              </w:rPr>
              <w:t>4</w:t>
            </w:r>
            <w:r>
              <w:rPr>
                <w:sz w:val="24"/>
                <w:szCs w:val="24"/>
              </w:rPr>
              <w:t>.</w:t>
            </w:r>
            <w:r w:rsidRPr="000B66BD">
              <w:rPr>
                <w:sz w:val="24"/>
                <w:szCs w:val="24"/>
              </w:rPr>
              <w:t xml:space="preserve">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r w:rsidRPr="000B66BD">
              <w:rPr>
                <w:sz w:val="24"/>
                <w:szCs w:val="24"/>
              </w:rPr>
              <w:t xml:space="preserve"> </w:t>
            </w:r>
          </w:p>
          <w:p w:rsidR="007F048D" w:rsidRDefault="007F048D" w:rsidP="007F048D">
            <w:pPr>
              <w:pStyle w:val="TableParagraph"/>
              <w:jc w:val="both"/>
              <w:rPr>
                <w:sz w:val="24"/>
                <w:szCs w:val="24"/>
              </w:rPr>
            </w:pPr>
            <w:r>
              <w:rPr>
                <w:sz w:val="24"/>
                <w:szCs w:val="24"/>
              </w:rPr>
              <w:t>ПК-4.1.</w:t>
            </w:r>
            <w:r w:rsidRPr="000B66BD">
              <w:rPr>
                <w:sz w:val="24"/>
                <w:szCs w:val="24"/>
              </w:rPr>
              <w:t xml:space="preserve"> 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7F048D" w:rsidRDefault="007F048D" w:rsidP="007F048D">
            <w:pPr>
              <w:pStyle w:val="TableParagraph"/>
              <w:jc w:val="both"/>
              <w:rPr>
                <w:sz w:val="24"/>
                <w:szCs w:val="24"/>
              </w:rPr>
            </w:pPr>
            <w:r>
              <w:rPr>
                <w:sz w:val="24"/>
                <w:szCs w:val="24"/>
              </w:rPr>
              <w:t>ПК-4.2.</w:t>
            </w:r>
            <w:r w:rsidRPr="000B66BD">
              <w:rPr>
                <w:sz w:val="24"/>
                <w:szCs w:val="24"/>
              </w:rPr>
              <w:t xml:space="preserve"> 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 </w:t>
            </w:r>
          </w:p>
          <w:p w:rsidR="007F048D" w:rsidRDefault="007F048D" w:rsidP="007F048D">
            <w:pPr>
              <w:pStyle w:val="TableParagraph"/>
              <w:jc w:val="both"/>
              <w:rPr>
                <w:sz w:val="24"/>
                <w:szCs w:val="24"/>
              </w:rPr>
            </w:pPr>
            <w:r>
              <w:rPr>
                <w:sz w:val="24"/>
                <w:szCs w:val="24"/>
              </w:rPr>
              <w:t xml:space="preserve">ПК-4.3. </w:t>
            </w:r>
            <w:r w:rsidRPr="000B66BD">
              <w:rPr>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7F048D" w:rsidRDefault="007F048D" w:rsidP="007F048D">
            <w:pPr>
              <w:pStyle w:val="TableParagraph"/>
              <w:spacing w:before="5"/>
              <w:jc w:val="both"/>
              <w:rPr>
                <w:sz w:val="24"/>
              </w:rPr>
            </w:pPr>
            <w:r>
              <w:rPr>
                <w:sz w:val="24"/>
              </w:rPr>
              <w:tab/>
              <w:t xml:space="preserve">ПК-5. </w:t>
            </w:r>
            <w:r w:rsidRPr="005510A1">
              <w:rPr>
                <w:sz w:val="24"/>
              </w:rPr>
              <w:t>Способен к ведению и лечению пациентов с различными нозологическими формами в амбулаторных условиях и условиях дневного стационара</w:t>
            </w:r>
            <w:r>
              <w:rPr>
                <w:sz w:val="24"/>
              </w:rPr>
              <w:t>.</w:t>
            </w:r>
          </w:p>
          <w:p w:rsidR="007F048D" w:rsidRDefault="007F048D" w:rsidP="007F048D">
            <w:pPr>
              <w:pStyle w:val="TableParagraph"/>
              <w:spacing w:before="5"/>
              <w:jc w:val="both"/>
              <w:rPr>
                <w:sz w:val="24"/>
              </w:rPr>
            </w:pPr>
            <w:r>
              <w:rPr>
                <w:sz w:val="24"/>
              </w:rPr>
              <w:t xml:space="preserve">ПК-5.1. </w:t>
            </w:r>
            <w:r w:rsidRPr="005510A1">
              <w:rPr>
                <w:sz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sz w:val="24"/>
              </w:rPr>
              <w:t xml:space="preserve"> </w:t>
            </w:r>
          </w:p>
          <w:p w:rsidR="007F048D" w:rsidRDefault="007F048D" w:rsidP="007F048D">
            <w:pPr>
              <w:pStyle w:val="TableParagraph"/>
              <w:spacing w:before="5"/>
              <w:jc w:val="both"/>
              <w:rPr>
                <w:sz w:val="24"/>
              </w:rPr>
            </w:pPr>
            <w:r>
              <w:rPr>
                <w:sz w:val="24"/>
              </w:rPr>
              <w:t xml:space="preserve">ПК-5.2. </w:t>
            </w:r>
            <w:r w:rsidRPr="005510A1">
              <w:rPr>
                <w:sz w:val="24"/>
              </w:rPr>
              <w:t xml:space="preserve">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w:t>
            </w:r>
            <w:r w:rsidRPr="005510A1">
              <w:rPr>
                <w:sz w:val="24"/>
              </w:rPr>
              <w:lastRenderedPageBreak/>
              <w:t>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7F048D" w:rsidRDefault="007F048D" w:rsidP="003A679E">
            <w:pPr>
              <w:pStyle w:val="TableParagraph"/>
              <w:numPr>
                <w:ilvl w:val="0"/>
                <w:numId w:val="145"/>
              </w:numPr>
              <w:tabs>
                <w:tab w:val="left" w:pos="1037"/>
              </w:tabs>
              <w:spacing w:line="242" w:lineRule="auto"/>
              <w:ind w:left="794" w:firstLine="0"/>
              <w:jc w:val="both"/>
              <w:rPr>
                <w:b/>
                <w:sz w:val="24"/>
              </w:rPr>
            </w:pPr>
            <w:r>
              <w:rPr>
                <w:b/>
                <w:sz w:val="24"/>
              </w:rPr>
              <w:t>Планируемые результаты обучения.</w:t>
            </w:r>
          </w:p>
          <w:p w:rsidR="007F048D" w:rsidRPr="00AB5C72" w:rsidRDefault="007F048D" w:rsidP="003A679E">
            <w:pPr>
              <w:pStyle w:val="TableParagraph"/>
              <w:spacing w:line="275" w:lineRule="exact"/>
              <w:ind w:firstLine="426"/>
              <w:jc w:val="both"/>
              <w:rPr>
                <w:sz w:val="24"/>
              </w:rPr>
            </w:pPr>
            <w:r w:rsidRPr="00AB5C72">
              <w:rPr>
                <w:sz w:val="24"/>
              </w:rPr>
              <w:t>В результате освоения дисциплины студент должен</w:t>
            </w:r>
          </w:p>
          <w:p w:rsidR="007F048D" w:rsidRPr="009266F3" w:rsidRDefault="007F048D" w:rsidP="003A679E">
            <w:pPr>
              <w:pStyle w:val="TableParagraph"/>
              <w:tabs>
                <w:tab w:val="left" w:pos="1037"/>
              </w:tabs>
              <w:spacing w:line="242" w:lineRule="auto"/>
              <w:jc w:val="both"/>
              <w:rPr>
                <w:bCs/>
                <w:sz w:val="24"/>
                <w:u w:val="single"/>
              </w:rPr>
            </w:pPr>
            <w:r w:rsidRPr="009266F3">
              <w:rPr>
                <w:bCs/>
                <w:sz w:val="24"/>
                <w:u w:val="single"/>
              </w:rPr>
              <w:t>Знать:</w:t>
            </w:r>
          </w:p>
          <w:p w:rsidR="007F048D" w:rsidRPr="0005586B" w:rsidRDefault="007F048D" w:rsidP="003A679E">
            <w:pPr>
              <w:pStyle w:val="TableParagraph"/>
              <w:numPr>
                <w:ilvl w:val="0"/>
                <w:numId w:val="147"/>
              </w:numPr>
              <w:tabs>
                <w:tab w:val="left" w:pos="567"/>
                <w:tab w:val="left" w:pos="672"/>
              </w:tabs>
              <w:ind w:left="0" w:right="94" w:firstLine="426"/>
              <w:jc w:val="both"/>
              <w:rPr>
                <w:sz w:val="24"/>
              </w:rPr>
            </w:pPr>
            <w:r w:rsidRPr="0005586B">
              <w:rPr>
                <w:sz w:val="24"/>
              </w:rPr>
              <w:t>критерии хирургического диагноза и дифференциальную диагностику заболеваний хирургического профиля, проводимую на основании интерпретации жалоб, данных</w:t>
            </w:r>
            <w:r>
              <w:rPr>
                <w:sz w:val="24"/>
              </w:rPr>
              <w:t xml:space="preserve"> </w:t>
            </w:r>
            <w:r w:rsidRPr="0005586B">
              <w:rPr>
                <w:sz w:val="24"/>
              </w:rPr>
              <w:t xml:space="preserve">анамнеза, результатов обследования хирургического больного, </w:t>
            </w:r>
            <w:proofErr w:type="spellStart"/>
            <w:r w:rsidRPr="0005586B">
              <w:rPr>
                <w:sz w:val="24"/>
              </w:rPr>
              <w:t>синдромальное</w:t>
            </w:r>
            <w:proofErr w:type="spellEnd"/>
            <w:r>
              <w:rPr>
                <w:sz w:val="24"/>
              </w:rPr>
              <w:t xml:space="preserve"> </w:t>
            </w:r>
            <w:r w:rsidRPr="0005586B">
              <w:rPr>
                <w:sz w:val="24"/>
              </w:rPr>
              <w:t>обоснование хирургического</w:t>
            </w:r>
            <w:r>
              <w:rPr>
                <w:sz w:val="24"/>
              </w:rPr>
              <w:t xml:space="preserve"> </w:t>
            </w:r>
            <w:r w:rsidRPr="0005586B">
              <w:rPr>
                <w:sz w:val="24"/>
              </w:rPr>
              <w:t>диагноза;</w:t>
            </w:r>
          </w:p>
          <w:p w:rsidR="007F048D" w:rsidRPr="0005586B" w:rsidRDefault="007F048D" w:rsidP="003A679E">
            <w:pPr>
              <w:pStyle w:val="TableParagraph"/>
              <w:numPr>
                <w:ilvl w:val="0"/>
                <w:numId w:val="147"/>
              </w:numPr>
              <w:tabs>
                <w:tab w:val="left" w:pos="567"/>
                <w:tab w:val="left" w:pos="672"/>
              </w:tabs>
              <w:spacing w:line="237" w:lineRule="auto"/>
              <w:ind w:left="0" w:right="97" w:firstLine="426"/>
              <w:jc w:val="both"/>
              <w:rPr>
                <w:sz w:val="24"/>
              </w:rPr>
            </w:pPr>
            <w:r w:rsidRPr="0005586B">
              <w:rPr>
                <w:sz w:val="24"/>
              </w:rPr>
              <w:t>тактику ведения больного с хирургической патологией: выбор метода оперативного лечения, показания к экстренной хирургической помощи, показания к высокотехнологичной медицинской</w:t>
            </w:r>
            <w:r>
              <w:rPr>
                <w:sz w:val="24"/>
              </w:rPr>
              <w:t xml:space="preserve"> </w:t>
            </w:r>
            <w:r w:rsidRPr="0005586B">
              <w:rPr>
                <w:sz w:val="24"/>
              </w:rPr>
              <w:t>помощи;</w:t>
            </w:r>
          </w:p>
          <w:p w:rsidR="007F048D" w:rsidRPr="0005586B" w:rsidRDefault="007F048D" w:rsidP="003A679E">
            <w:pPr>
              <w:pStyle w:val="TableParagraph"/>
              <w:numPr>
                <w:ilvl w:val="0"/>
                <w:numId w:val="147"/>
              </w:numPr>
              <w:tabs>
                <w:tab w:val="left" w:pos="567"/>
                <w:tab w:val="left" w:pos="672"/>
              </w:tabs>
              <w:spacing w:before="23" w:line="274" w:lineRule="exact"/>
              <w:ind w:left="0" w:right="99" w:firstLine="426"/>
              <w:jc w:val="both"/>
              <w:rPr>
                <w:sz w:val="24"/>
              </w:rPr>
            </w:pPr>
            <w:r w:rsidRPr="0005586B">
              <w:rPr>
                <w:sz w:val="24"/>
              </w:rPr>
              <w:t>диагностику острых состояний в хирургии, не требующих госпитализации и оперативного лечения, и объем хирургической помощи при данных</w:t>
            </w:r>
            <w:r>
              <w:rPr>
                <w:sz w:val="24"/>
              </w:rPr>
              <w:t xml:space="preserve"> </w:t>
            </w:r>
            <w:r w:rsidRPr="0005586B">
              <w:rPr>
                <w:sz w:val="24"/>
              </w:rPr>
              <w:t>состояниях;</w:t>
            </w:r>
          </w:p>
          <w:p w:rsidR="007F048D" w:rsidRPr="0005586B" w:rsidRDefault="007F048D" w:rsidP="003A679E">
            <w:pPr>
              <w:pStyle w:val="TableParagraph"/>
              <w:numPr>
                <w:ilvl w:val="0"/>
                <w:numId w:val="147"/>
              </w:numPr>
              <w:tabs>
                <w:tab w:val="left" w:pos="567"/>
                <w:tab w:val="left" w:pos="672"/>
              </w:tabs>
              <w:spacing w:line="237" w:lineRule="auto"/>
              <w:ind w:left="0" w:right="105" w:firstLine="426"/>
              <w:jc w:val="both"/>
              <w:rPr>
                <w:sz w:val="24"/>
              </w:rPr>
            </w:pPr>
            <w:r w:rsidRPr="0005586B">
              <w:rPr>
                <w:sz w:val="24"/>
              </w:rPr>
              <w:t>диагностику угрожающих жизни состояний, требующих экстренной хирургической помощи и объем оперативного</w:t>
            </w:r>
            <w:r>
              <w:rPr>
                <w:sz w:val="24"/>
              </w:rPr>
              <w:t xml:space="preserve"> </w:t>
            </w:r>
            <w:r w:rsidRPr="0005586B">
              <w:rPr>
                <w:sz w:val="24"/>
              </w:rPr>
              <w:t>вмешательства.</w:t>
            </w:r>
          </w:p>
          <w:p w:rsidR="007F048D" w:rsidRPr="00522273" w:rsidRDefault="007F048D" w:rsidP="003A679E">
            <w:pPr>
              <w:pStyle w:val="TableParagraph"/>
              <w:spacing w:line="273" w:lineRule="exact"/>
              <w:jc w:val="both"/>
              <w:rPr>
                <w:bCs/>
                <w:sz w:val="24"/>
                <w:u w:val="single"/>
              </w:rPr>
            </w:pPr>
            <w:r w:rsidRPr="00522273">
              <w:rPr>
                <w:bCs/>
                <w:sz w:val="24"/>
                <w:u w:val="single"/>
              </w:rPr>
              <w:t>Уметь:</w:t>
            </w:r>
          </w:p>
          <w:p w:rsidR="007F048D" w:rsidRPr="0005586B" w:rsidRDefault="007F048D" w:rsidP="003A679E">
            <w:pPr>
              <w:pStyle w:val="TableParagraph"/>
              <w:numPr>
                <w:ilvl w:val="0"/>
                <w:numId w:val="147"/>
              </w:numPr>
              <w:tabs>
                <w:tab w:val="left" w:pos="567"/>
              </w:tabs>
              <w:spacing w:line="237" w:lineRule="auto"/>
              <w:ind w:left="0" w:right="97" w:firstLine="426"/>
              <w:jc w:val="both"/>
              <w:rPr>
                <w:sz w:val="24"/>
              </w:rPr>
            </w:pPr>
            <w:r w:rsidRPr="0005586B">
              <w:rPr>
                <w:sz w:val="24"/>
              </w:rPr>
              <w:t xml:space="preserve">на основании знаний </w:t>
            </w:r>
            <w:proofErr w:type="spellStart"/>
            <w:r w:rsidRPr="0005586B">
              <w:rPr>
                <w:sz w:val="24"/>
              </w:rPr>
              <w:t>этиопатогенеза</w:t>
            </w:r>
            <w:proofErr w:type="spellEnd"/>
            <w:r w:rsidRPr="0005586B">
              <w:rPr>
                <w:sz w:val="24"/>
              </w:rPr>
              <w:t xml:space="preserve"> проводить дифференциальный диагноз заболеваний хирургического профиля, при помощи интерпретации жалоб, данных анамнеза, результатов обследования хирургического</w:t>
            </w:r>
            <w:r>
              <w:rPr>
                <w:sz w:val="24"/>
              </w:rPr>
              <w:t xml:space="preserve"> </w:t>
            </w:r>
            <w:r w:rsidRPr="0005586B">
              <w:rPr>
                <w:sz w:val="24"/>
              </w:rPr>
              <w:t>больного;</w:t>
            </w:r>
          </w:p>
          <w:p w:rsidR="007F048D" w:rsidRPr="0005586B" w:rsidRDefault="007F048D" w:rsidP="003A679E">
            <w:pPr>
              <w:pStyle w:val="TableParagraph"/>
              <w:numPr>
                <w:ilvl w:val="0"/>
                <w:numId w:val="147"/>
              </w:numPr>
              <w:tabs>
                <w:tab w:val="left" w:pos="567"/>
              </w:tabs>
              <w:spacing w:before="3" w:line="293" w:lineRule="exact"/>
              <w:ind w:left="0" w:firstLine="426"/>
              <w:jc w:val="both"/>
              <w:rPr>
                <w:sz w:val="24"/>
              </w:rPr>
            </w:pPr>
            <w:r w:rsidRPr="0005586B">
              <w:rPr>
                <w:sz w:val="24"/>
              </w:rPr>
              <w:t xml:space="preserve">давать </w:t>
            </w:r>
            <w:proofErr w:type="spellStart"/>
            <w:r w:rsidRPr="0005586B">
              <w:rPr>
                <w:sz w:val="24"/>
              </w:rPr>
              <w:t>синдромальное</w:t>
            </w:r>
            <w:proofErr w:type="spellEnd"/>
            <w:r w:rsidRPr="0005586B">
              <w:rPr>
                <w:sz w:val="24"/>
              </w:rPr>
              <w:t xml:space="preserve"> обоснование хирургического</w:t>
            </w:r>
            <w:r>
              <w:rPr>
                <w:sz w:val="24"/>
              </w:rPr>
              <w:t xml:space="preserve"> </w:t>
            </w:r>
            <w:r w:rsidRPr="0005586B">
              <w:rPr>
                <w:sz w:val="24"/>
              </w:rPr>
              <w:t>диагноза;</w:t>
            </w:r>
          </w:p>
          <w:p w:rsidR="007F048D" w:rsidRPr="0005586B" w:rsidRDefault="007F048D" w:rsidP="003A679E">
            <w:pPr>
              <w:pStyle w:val="TableParagraph"/>
              <w:numPr>
                <w:ilvl w:val="0"/>
                <w:numId w:val="147"/>
              </w:numPr>
              <w:tabs>
                <w:tab w:val="left" w:pos="567"/>
              </w:tabs>
              <w:ind w:left="0" w:right="97" w:firstLine="426"/>
              <w:jc w:val="both"/>
              <w:rPr>
                <w:sz w:val="24"/>
              </w:rPr>
            </w:pPr>
            <w:r w:rsidRPr="0005586B">
              <w:rPr>
                <w:sz w:val="24"/>
              </w:rPr>
              <w:t>определять тактику ведения больного с хирургической патологией: выбирать метод оперативного лечения, определять показания к экстренной хирургической помощи, показания к высокотехнологичной медицинской</w:t>
            </w:r>
            <w:r>
              <w:rPr>
                <w:sz w:val="24"/>
              </w:rPr>
              <w:t xml:space="preserve"> </w:t>
            </w:r>
            <w:r w:rsidRPr="0005586B">
              <w:rPr>
                <w:sz w:val="24"/>
              </w:rPr>
              <w:t>помощи;</w:t>
            </w:r>
          </w:p>
          <w:p w:rsidR="007F048D" w:rsidRPr="0005586B" w:rsidRDefault="007F048D" w:rsidP="003A679E">
            <w:pPr>
              <w:pStyle w:val="TableParagraph"/>
              <w:numPr>
                <w:ilvl w:val="0"/>
                <w:numId w:val="147"/>
              </w:numPr>
              <w:tabs>
                <w:tab w:val="left" w:pos="567"/>
              </w:tabs>
              <w:ind w:left="0" w:right="103" w:firstLine="426"/>
              <w:jc w:val="both"/>
              <w:rPr>
                <w:sz w:val="24"/>
              </w:rPr>
            </w:pPr>
            <w:r w:rsidRPr="0005586B">
              <w:rPr>
                <w:sz w:val="24"/>
              </w:rPr>
              <w:t>оказывать хирургическую помощь при острых состояниях, не требующих экстренного вмешательства;</w:t>
            </w:r>
          </w:p>
          <w:p w:rsidR="007F048D" w:rsidRPr="0005586B" w:rsidRDefault="007F048D" w:rsidP="003A679E">
            <w:pPr>
              <w:pStyle w:val="TableParagraph"/>
              <w:numPr>
                <w:ilvl w:val="0"/>
                <w:numId w:val="147"/>
              </w:numPr>
              <w:tabs>
                <w:tab w:val="left" w:pos="567"/>
              </w:tabs>
              <w:ind w:left="0" w:firstLine="426"/>
              <w:jc w:val="both"/>
              <w:rPr>
                <w:sz w:val="24"/>
              </w:rPr>
            </w:pPr>
            <w:r w:rsidRPr="0005586B">
              <w:rPr>
                <w:sz w:val="24"/>
              </w:rPr>
              <w:t>оказывать экстренную хирургическую помощь при угрожающих жизни</w:t>
            </w:r>
            <w:r>
              <w:rPr>
                <w:sz w:val="24"/>
              </w:rPr>
              <w:t xml:space="preserve"> </w:t>
            </w:r>
            <w:r w:rsidRPr="0005586B">
              <w:rPr>
                <w:sz w:val="24"/>
              </w:rPr>
              <w:t>состояниях.</w:t>
            </w:r>
          </w:p>
          <w:p w:rsidR="007F048D" w:rsidRPr="00522273" w:rsidRDefault="007F048D" w:rsidP="003A679E">
            <w:pPr>
              <w:pStyle w:val="TableParagraph"/>
              <w:spacing w:before="1" w:line="275" w:lineRule="exact"/>
              <w:ind w:left="112"/>
              <w:jc w:val="both"/>
              <w:rPr>
                <w:bCs/>
                <w:sz w:val="24"/>
                <w:u w:val="single"/>
              </w:rPr>
            </w:pPr>
            <w:r w:rsidRPr="00522273">
              <w:rPr>
                <w:bCs/>
                <w:sz w:val="24"/>
                <w:u w:val="single"/>
              </w:rPr>
              <w:t>Владеть:</w:t>
            </w:r>
          </w:p>
          <w:p w:rsidR="007F048D" w:rsidRPr="0005586B" w:rsidRDefault="007F048D" w:rsidP="00415E85">
            <w:pPr>
              <w:pStyle w:val="TableParagraph"/>
              <w:numPr>
                <w:ilvl w:val="0"/>
                <w:numId w:val="148"/>
              </w:numPr>
              <w:tabs>
                <w:tab w:val="left" w:pos="360"/>
                <w:tab w:val="left" w:pos="567"/>
              </w:tabs>
              <w:spacing w:line="292" w:lineRule="exact"/>
              <w:ind w:left="0" w:firstLine="426"/>
              <w:rPr>
                <w:sz w:val="24"/>
              </w:rPr>
            </w:pPr>
            <w:r w:rsidRPr="0005586B">
              <w:rPr>
                <w:sz w:val="24"/>
              </w:rPr>
              <w:t>алгоритмом дифференциального диагноза при хирургической</w:t>
            </w:r>
            <w:r>
              <w:rPr>
                <w:sz w:val="24"/>
              </w:rPr>
              <w:t xml:space="preserve"> </w:t>
            </w:r>
            <w:r w:rsidRPr="0005586B">
              <w:rPr>
                <w:sz w:val="24"/>
              </w:rPr>
              <w:t>патологии;</w:t>
            </w:r>
          </w:p>
          <w:p w:rsidR="007F048D" w:rsidRPr="0005586B" w:rsidRDefault="007F048D" w:rsidP="00415E85">
            <w:pPr>
              <w:pStyle w:val="TableParagraph"/>
              <w:numPr>
                <w:ilvl w:val="0"/>
                <w:numId w:val="148"/>
              </w:numPr>
              <w:tabs>
                <w:tab w:val="left" w:pos="360"/>
                <w:tab w:val="left" w:pos="567"/>
              </w:tabs>
              <w:spacing w:line="292" w:lineRule="exact"/>
              <w:ind w:left="0" w:firstLine="426"/>
              <w:rPr>
                <w:sz w:val="24"/>
              </w:rPr>
            </w:pPr>
            <w:r w:rsidRPr="0005586B">
              <w:rPr>
                <w:sz w:val="24"/>
              </w:rPr>
              <w:t xml:space="preserve">навыками </w:t>
            </w:r>
            <w:proofErr w:type="spellStart"/>
            <w:r w:rsidRPr="0005586B">
              <w:rPr>
                <w:sz w:val="24"/>
              </w:rPr>
              <w:t>синдромального</w:t>
            </w:r>
            <w:proofErr w:type="spellEnd"/>
            <w:r w:rsidRPr="0005586B">
              <w:rPr>
                <w:sz w:val="24"/>
              </w:rPr>
              <w:t xml:space="preserve"> обоснования хирургического</w:t>
            </w:r>
            <w:r>
              <w:rPr>
                <w:sz w:val="24"/>
              </w:rPr>
              <w:t xml:space="preserve"> </w:t>
            </w:r>
            <w:r w:rsidRPr="0005586B">
              <w:rPr>
                <w:sz w:val="24"/>
              </w:rPr>
              <w:t>диагноза;</w:t>
            </w:r>
          </w:p>
          <w:p w:rsidR="007F048D" w:rsidRPr="0005586B" w:rsidRDefault="007F048D" w:rsidP="00415E85">
            <w:pPr>
              <w:pStyle w:val="TableParagraph"/>
              <w:numPr>
                <w:ilvl w:val="0"/>
                <w:numId w:val="148"/>
              </w:numPr>
              <w:tabs>
                <w:tab w:val="left" w:pos="360"/>
                <w:tab w:val="left" w:pos="567"/>
              </w:tabs>
              <w:spacing w:before="1" w:line="237" w:lineRule="auto"/>
              <w:ind w:left="0" w:right="100" w:firstLine="426"/>
              <w:jc w:val="both"/>
              <w:rPr>
                <w:sz w:val="24"/>
              </w:rPr>
            </w:pPr>
            <w:r w:rsidRPr="0005586B">
              <w:rPr>
                <w:sz w:val="24"/>
              </w:rPr>
              <w:t>способностью определять показания к хирургическому лечению, выбирать метод оперативного лечения, показания к экстренной и высокотехнологичной медицинской помощи;</w:t>
            </w:r>
          </w:p>
          <w:p w:rsidR="007F048D" w:rsidRPr="0005586B" w:rsidRDefault="007F048D" w:rsidP="00415E85">
            <w:pPr>
              <w:pStyle w:val="TableParagraph"/>
              <w:numPr>
                <w:ilvl w:val="0"/>
                <w:numId w:val="148"/>
              </w:numPr>
              <w:tabs>
                <w:tab w:val="left" w:pos="360"/>
                <w:tab w:val="left" w:pos="567"/>
              </w:tabs>
              <w:spacing w:before="5" w:line="237" w:lineRule="auto"/>
              <w:ind w:left="0" w:right="102" w:firstLine="426"/>
              <w:jc w:val="both"/>
              <w:rPr>
                <w:sz w:val="24"/>
              </w:rPr>
            </w:pPr>
            <w:r w:rsidRPr="0005586B">
              <w:rPr>
                <w:sz w:val="24"/>
              </w:rPr>
              <w:t>способностью</w:t>
            </w:r>
            <w:r>
              <w:rPr>
                <w:sz w:val="24"/>
              </w:rPr>
              <w:t xml:space="preserve"> </w:t>
            </w:r>
            <w:r w:rsidRPr="0005586B">
              <w:rPr>
                <w:sz w:val="24"/>
              </w:rPr>
              <w:t>оказывать</w:t>
            </w:r>
            <w:r>
              <w:rPr>
                <w:sz w:val="24"/>
              </w:rPr>
              <w:t xml:space="preserve"> </w:t>
            </w:r>
            <w:r w:rsidRPr="0005586B">
              <w:rPr>
                <w:sz w:val="24"/>
              </w:rPr>
              <w:t>хирургическую</w:t>
            </w:r>
            <w:r>
              <w:rPr>
                <w:sz w:val="24"/>
              </w:rPr>
              <w:t xml:space="preserve"> </w:t>
            </w:r>
            <w:r w:rsidRPr="0005586B">
              <w:rPr>
                <w:sz w:val="24"/>
              </w:rPr>
              <w:t>помощь</w:t>
            </w:r>
            <w:r>
              <w:rPr>
                <w:sz w:val="24"/>
              </w:rPr>
              <w:t xml:space="preserve"> </w:t>
            </w:r>
            <w:r w:rsidRPr="0005586B">
              <w:rPr>
                <w:sz w:val="24"/>
              </w:rPr>
              <w:t>при</w:t>
            </w:r>
            <w:r>
              <w:rPr>
                <w:sz w:val="24"/>
              </w:rPr>
              <w:t xml:space="preserve"> </w:t>
            </w:r>
            <w:r w:rsidRPr="0005586B">
              <w:rPr>
                <w:sz w:val="24"/>
              </w:rPr>
              <w:t>острых</w:t>
            </w:r>
            <w:r>
              <w:rPr>
                <w:sz w:val="24"/>
              </w:rPr>
              <w:t xml:space="preserve"> </w:t>
            </w:r>
            <w:r w:rsidRPr="0005586B">
              <w:rPr>
                <w:sz w:val="24"/>
              </w:rPr>
              <w:t>состояниях,</w:t>
            </w:r>
            <w:r>
              <w:rPr>
                <w:sz w:val="24"/>
              </w:rPr>
              <w:t xml:space="preserve"> </w:t>
            </w:r>
            <w:r w:rsidRPr="0005586B">
              <w:rPr>
                <w:sz w:val="24"/>
              </w:rPr>
              <w:t>не</w:t>
            </w:r>
            <w:r>
              <w:rPr>
                <w:sz w:val="24"/>
              </w:rPr>
              <w:t xml:space="preserve"> </w:t>
            </w:r>
            <w:r w:rsidRPr="0005586B">
              <w:rPr>
                <w:sz w:val="24"/>
              </w:rPr>
              <w:t>требующих экстренного</w:t>
            </w:r>
            <w:r>
              <w:rPr>
                <w:sz w:val="24"/>
              </w:rPr>
              <w:t xml:space="preserve"> </w:t>
            </w:r>
            <w:r w:rsidRPr="0005586B">
              <w:rPr>
                <w:sz w:val="24"/>
              </w:rPr>
              <w:t>вмешательства;</w:t>
            </w:r>
          </w:p>
          <w:p w:rsidR="007F048D" w:rsidRPr="0005586B" w:rsidRDefault="007F048D" w:rsidP="00415E85">
            <w:pPr>
              <w:pStyle w:val="TableParagraph"/>
              <w:numPr>
                <w:ilvl w:val="0"/>
                <w:numId w:val="148"/>
              </w:numPr>
              <w:tabs>
                <w:tab w:val="left" w:pos="360"/>
                <w:tab w:val="left" w:pos="567"/>
              </w:tabs>
              <w:spacing w:before="2"/>
              <w:ind w:left="0" w:firstLine="426"/>
              <w:jc w:val="both"/>
              <w:rPr>
                <w:sz w:val="24"/>
              </w:rPr>
            </w:pPr>
            <w:r w:rsidRPr="0005586B">
              <w:rPr>
                <w:sz w:val="24"/>
              </w:rPr>
              <w:t>навыками экстренной хирургической помощи при угрожающих жизни</w:t>
            </w:r>
            <w:r>
              <w:rPr>
                <w:sz w:val="24"/>
              </w:rPr>
              <w:t xml:space="preserve"> </w:t>
            </w:r>
            <w:r w:rsidRPr="0005586B">
              <w:rPr>
                <w:sz w:val="24"/>
              </w:rPr>
              <w:t>состояниях.</w:t>
            </w:r>
          </w:p>
          <w:p w:rsidR="007F048D" w:rsidRDefault="007F048D" w:rsidP="00415E85">
            <w:pPr>
              <w:pStyle w:val="TableParagraph"/>
              <w:numPr>
                <w:ilvl w:val="0"/>
                <w:numId w:val="146"/>
              </w:numPr>
              <w:tabs>
                <w:tab w:val="left" w:pos="434"/>
              </w:tabs>
              <w:spacing w:before="1"/>
              <w:ind w:left="0" w:firstLine="426"/>
              <w:jc w:val="both"/>
              <w:rPr>
                <w:sz w:val="24"/>
              </w:rPr>
            </w:pPr>
            <w:r w:rsidRPr="00522273">
              <w:rPr>
                <w:b/>
                <w:sz w:val="24"/>
              </w:rPr>
              <w:t xml:space="preserve">Общая трудоемкость дисциплины. </w:t>
            </w:r>
            <w:r w:rsidRPr="00522273">
              <w:rPr>
                <w:sz w:val="24"/>
              </w:rPr>
              <w:t>10 зачетных единиц (360 ч</w:t>
            </w:r>
            <w:r>
              <w:rPr>
                <w:sz w:val="24"/>
              </w:rPr>
              <w:t>.</w:t>
            </w:r>
            <w:r w:rsidRPr="00522273">
              <w:rPr>
                <w:sz w:val="24"/>
              </w:rPr>
              <w:t>).</w:t>
            </w:r>
          </w:p>
          <w:p w:rsidR="007F048D" w:rsidRDefault="007F048D" w:rsidP="00415E85">
            <w:pPr>
              <w:pStyle w:val="TableParagraph"/>
              <w:numPr>
                <w:ilvl w:val="0"/>
                <w:numId w:val="146"/>
              </w:numPr>
              <w:tabs>
                <w:tab w:val="left" w:pos="284"/>
              </w:tabs>
              <w:spacing w:line="270" w:lineRule="exact"/>
              <w:ind w:left="0" w:firstLine="426"/>
              <w:rPr>
                <w:sz w:val="24"/>
              </w:rPr>
            </w:pPr>
            <w:r w:rsidRPr="00522273">
              <w:rPr>
                <w:b/>
                <w:sz w:val="24"/>
              </w:rPr>
              <w:t xml:space="preserve">Форма контроля. </w:t>
            </w:r>
            <w:r>
              <w:rPr>
                <w:sz w:val="24"/>
              </w:rPr>
              <w:t>З</w:t>
            </w:r>
            <w:r w:rsidRPr="00522273">
              <w:rPr>
                <w:sz w:val="24"/>
              </w:rPr>
              <w:t>ачет (9, А сем.)</w:t>
            </w:r>
            <w:r>
              <w:rPr>
                <w:sz w:val="24"/>
              </w:rPr>
              <w:t>. Э</w:t>
            </w:r>
            <w:r w:rsidRPr="00522273">
              <w:rPr>
                <w:sz w:val="24"/>
              </w:rPr>
              <w:t>кзамен (Б сем.).</w:t>
            </w:r>
          </w:p>
          <w:p w:rsidR="006D1B08" w:rsidRPr="00901478" w:rsidRDefault="006D1B08" w:rsidP="00AD5FCB">
            <w:pPr>
              <w:pStyle w:val="TableParagraph"/>
              <w:spacing w:line="273" w:lineRule="exact"/>
              <w:ind w:left="1038" w:right="964"/>
              <w:jc w:val="center"/>
              <w:rPr>
                <w:b/>
                <w:bCs/>
                <w:sz w:val="28"/>
                <w:szCs w:val="28"/>
              </w:rPr>
            </w:pPr>
          </w:p>
        </w:tc>
      </w:tr>
      <w:tr w:rsidR="006D1B08" w:rsidTr="00F82F2A">
        <w:tc>
          <w:tcPr>
            <w:tcW w:w="970"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.0.50</w:t>
            </w:r>
          </w:p>
        </w:tc>
        <w:tc>
          <w:tcPr>
            <w:tcW w:w="1484" w:type="dxa"/>
          </w:tcPr>
          <w:p w:rsidR="006D1B08"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t>Стоматология</w:t>
            </w:r>
          </w:p>
        </w:tc>
        <w:tc>
          <w:tcPr>
            <w:tcW w:w="8002" w:type="dxa"/>
          </w:tcPr>
          <w:p w:rsidR="007F048D" w:rsidRPr="005510A1" w:rsidRDefault="007F048D" w:rsidP="007F048D">
            <w:pPr>
              <w:pStyle w:val="TableParagraph"/>
              <w:jc w:val="both"/>
              <w:rPr>
                <w:sz w:val="24"/>
                <w:szCs w:val="24"/>
              </w:rPr>
            </w:pPr>
          </w:p>
          <w:p w:rsidR="007F048D" w:rsidRDefault="007F048D" w:rsidP="007F048D">
            <w:pPr>
              <w:pStyle w:val="TableParagraph"/>
              <w:ind w:right="-1" w:firstLine="426"/>
              <w:jc w:val="both"/>
              <w:rPr>
                <w:b/>
                <w:sz w:val="24"/>
                <w:szCs w:val="24"/>
              </w:rPr>
            </w:pPr>
            <w:r w:rsidRPr="005510A1">
              <w:rPr>
                <w:b/>
                <w:sz w:val="24"/>
                <w:szCs w:val="24"/>
              </w:rPr>
              <w:t>1.</w:t>
            </w:r>
            <w:r w:rsidRPr="005510A1">
              <w:rPr>
                <w:b/>
                <w:sz w:val="24"/>
                <w:szCs w:val="24"/>
              </w:rPr>
              <w:tab/>
              <w:t>Место</w:t>
            </w:r>
            <w:r w:rsidRPr="005510A1">
              <w:rPr>
                <w:b/>
                <w:sz w:val="24"/>
                <w:szCs w:val="24"/>
              </w:rPr>
              <w:tab/>
              <w:t>дисциплины</w:t>
            </w:r>
            <w:r w:rsidRPr="005510A1">
              <w:rPr>
                <w:b/>
                <w:sz w:val="24"/>
                <w:szCs w:val="24"/>
              </w:rPr>
              <w:tab/>
              <w:t>(модуля)</w:t>
            </w:r>
            <w:r w:rsidRPr="005510A1">
              <w:rPr>
                <w:b/>
                <w:sz w:val="24"/>
                <w:szCs w:val="24"/>
              </w:rPr>
              <w:tab/>
              <w:t>в</w:t>
            </w:r>
            <w:r w:rsidRPr="005510A1">
              <w:rPr>
                <w:b/>
                <w:sz w:val="24"/>
                <w:szCs w:val="24"/>
              </w:rPr>
              <w:tab/>
              <w:t>структуре</w:t>
            </w:r>
            <w:r w:rsidRPr="005510A1">
              <w:rPr>
                <w:b/>
                <w:sz w:val="24"/>
                <w:szCs w:val="24"/>
              </w:rPr>
              <w:tab/>
              <w:t>основной</w:t>
            </w:r>
            <w:r>
              <w:rPr>
                <w:b/>
                <w:sz w:val="24"/>
                <w:szCs w:val="24"/>
              </w:rPr>
              <w:t xml:space="preserve"> </w:t>
            </w:r>
            <w:r w:rsidRPr="005510A1">
              <w:rPr>
                <w:b/>
                <w:spacing w:val="-1"/>
                <w:sz w:val="24"/>
                <w:szCs w:val="24"/>
              </w:rPr>
              <w:t xml:space="preserve">профессиональной </w:t>
            </w:r>
            <w:r w:rsidRPr="005510A1">
              <w:rPr>
                <w:b/>
                <w:sz w:val="24"/>
                <w:szCs w:val="24"/>
              </w:rPr>
              <w:t>образовательной</w:t>
            </w:r>
            <w:r>
              <w:rPr>
                <w:b/>
                <w:sz w:val="24"/>
                <w:szCs w:val="24"/>
              </w:rPr>
              <w:t xml:space="preserve"> </w:t>
            </w:r>
            <w:r w:rsidRPr="005510A1">
              <w:rPr>
                <w:b/>
                <w:sz w:val="24"/>
                <w:szCs w:val="24"/>
              </w:rPr>
              <w:t>программы</w:t>
            </w:r>
            <w:r>
              <w:rPr>
                <w:b/>
                <w:sz w:val="24"/>
                <w:szCs w:val="24"/>
              </w:rPr>
              <w:t>.</w:t>
            </w:r>
          </w:p>
          <w:p w:rsidR="007F048D" w:rsidRDefault="007F048D" w:rsidP="007F048D">
            <w:pPr>
              <w:pStyle w:val="TableParagraph"/>
              <w:ind w:left="112" w:right="-1" w:firstLine="564"/>
              <w:jc w:val="both"/>
              <w:rPr>
                <w:sz w:val="24"/>
                <w:szCs w:val="24"/>
              </w:rPr>
            </w:pPr>
            <w:r w:rsidRPr="005510A1">
              <w:rPr>
                <w:b/>
                <w:sz w:val="24"/>
                <w:szCs w:val="24"/>
              </w:rPr>
              <w:t xml:space="preserve"> </w:t>
            </w:r>
            <w:r w:rsidRPr="005510A1">
              <w:rPr>
                <w:sz w:val="24"/>
                <w:szCs w:val="24"/>
              </w:rPr>
              <w:t xml:space="preserve">Дисциплина «Стоматология» относится к дисциплинам базовой </w:t>
            </w:r>
            <w:r w:rsidRPr="007B6A43">
              <w:rPr>
                <w:sz w:val="24"/>
                <w:szCs w:val="24"/>
              </w:rPr>
              <w:t>обязательной</w:t>
            </w:r>
            <w:r w:rsidRPr="005510A1">
              <w:rPr>
                <w:sz w:val="24"/>
                <w:szCs w:val="24"/>
              </w:rPr>
              <w:t xml:space="preserve"> части программы</w:t>
            </w:r>
            <w:r>
              <w:rPr>
                <w:sz w:val="24"/>
                <w:szCs w:val="24"/>
              </w:rPr>
              <w:t xml:space="preserve">. </w:t>
            </w:r>
          </w:p>
          <w:p w:rsidR="007F048D" w:rsidRPr="005510A1" w:rsidRDefault="007F048D" w:rsidP="00415E85">
            <w:pPr>
              <w:pStyle w:val="TableParagraph"/>
              <w:numPr>
                <w:ilvl w:val="0"/>
                <w:numId w:val="149"/>
              </w:numPr>
              <w:tabs>
                <w:tab w:val="left" w:pos="653"/>
              </w:tabs>
              <w:jc w:val="both"/>
              <w:rPr>
                <w:b/>
                <w:sz w:val="24"/>
                <w:szCs w:val="24"/>
              </w:rPr>
            </w:pPr>
            <w:r w:rsidRPr="005510A1">
              <w:rPr>
                <w:b/>
                <w:sz w:val="24"/>
                <w:szCs w:val="24"/>
              </w:rPr>
              <w:t>Цель освоения</w:t>
            </w:r>
            <w:r>
              <w:rPr>
                <w:b/>
                <w:sz w:val="24"/>
                <w:szCs w:val="24"/>
              </w:rPr>
              <w:t xml:space="preserve"> </w:t>
            </w:r>
            <w:r w:rsidRPr="005510A1">
              <w:rPr>
                <w:b/>
                <w:sz w:val="24"/>
                <w:szCs w:val="24"/>
              </w:rPr>
              <w:t>дисциплины</w:t>
            </w:r>
          </w:p>
          <w:p w:rsidR="007F048D" w:rsidRDefault="007F048D" w:rsidP="007F048D">
            <w:pPr>
              <w:pStyle w:val="TableParagraph"/>
              <w:ind w:left="112" w:right="94" w:firstLine="708"/>
              <w:jc w:val="both"/>
              <w:rPr>
                <w:sz w:val="24"/>
                <w:szCs w:val="24"/>
              </w:rPr>
            </w:pPr>
            <w:r w:rsidRPr="004805A6">
              <w:rPr>
                <w:bCs/>
                <w:sz w:val="24"/>
                <w:szCs w:val="24"/>
              </w:rPr>
              <w:lastRenderedPageBreak/>
              <w:t xml:space="preserve">Целью </w:t>
            </w:r>
            <w:r w:rsidRPr="005510A1">
              <w:rPr>
                <w:sz w:val="24"/>
                <w:szCs w:val="24"/>
              </w:rPr>
              <w:t>изучения дисциплины «Стоматология» является обучение студентов теоретическим и практическим вопросам, необходимым для профилактики и оказания экстренной и неотложной стоматологической помощи.</w:t>
            </w:r>
          </w:p>
          <w:p w:rsidR="007F048D" w:rsidRPr="005510A1" w:rsidRDefault="007F048D" w:rsidP="00415E85">
            <w:pPr>
              <w:pStyle w:val="TableParagraph"/>
              <w:numPr>
                <w:ilvl w:val="0"/>
                <w:numId w:val="149"/>
              </w:numPr>
              <w:tabs>
                <w:tab w:val="left" w:pos="653"/>
              </w:tabs>
              <w:jc w:val="both"/>
              <w:rPr>
                <w:b/>
                <w:sz w:val="24"/>
                <w:szCs w:val="24"/>
              </w:rPr>
            </w:pPr>
            <w:r w:rsidRPr="005510A1">
              <w:rPr>
                <w:b/>
                <w:sz w:val="24"/>
                <w:szCs w:val="24"/>
              </w:rPr>
              <w:t>Краткое содержание</w:t>
            </w:r>
            <w:r>
              <w:rPr>
                <w:b/>
                <w:sz w:val="24"/>
                <w:szCs w:val="24"/>
              </w:rPr>
              <w:t xml:space="preserve"> </w:t>
            </w:r>
            <w:r w:rsidRPr="005510A1">
              <w:rPr>
                <w:b/>
                <w:sz w:val="24"/>
                <w:szCs w:val="24"/>
              </w:rPr>
              <w:t>дисциплины:</w:t>
            </w:r>
          </w:p>
          <w:p w:rsidR="007F048D" w:rsidRPr="005510A1" w:rsidRDefault="007F048D" w:rsidP="007F048D">
            <w:pPr>
              <w:pStyle w:val="TableParagraph"/>
              <w:ind w:left="112" w:firstLine="708"/>
              <w:jc w:val="both"/>
              <w:rPr>
                <w:sz w:val="24"/>
                <w:szCs w:val="24"/>
              </w:rPr>
            </w:pPr>
            <w:r w:rsidRPr="005510A1">
              <w:rPr>
                <w:sz w:val="24"/>
                <w:szCs w:val="24"/>
              </w:rPr>
              <w:t>Стоматология как наука и ее место среди других специальностей. Анатомия ЧЛО, иннервация, кровоснабжение, мускулатура. Обследование стоматологического больного (инструментальное, рентгенологическое). Методы обезболивания стоматологической практике (аппликационная, инфильтрационная, проводниковая).</w:t>
            </w:r>
          </w:p>
          <w:p w:rsidR="007F048D" w:rsidRDefault="007F048D" w:rsidP="007F048D">
            <w:pPr>
              <w:pStyle w:val="TableParagraph"/>
              <w:ind w:left="112" w:right="-1" w:firstLine="708"/>
              <w:jc w:val="both"/>
              <w:rPr>
                <w:sz w:val="24"/>
                <w:szCs w:val="24"/>
              </w:rPr>
            </w:pPr>
            <w:r w:rsidRPr="005510A1">
              <w:rPr>
                <w:sz w:val="24"/>
                <w:szCs w:val="24"/>
              </w:rPr>
              <w:t>Болезни зубов (кариес, пульпит, периодонтит), пародонта и слизистых оболочек полости рта. Этиология, классификация, клиника, лечение. Операция удаления зуба.</w:t>
            </w:r>
            <w:r>
              <w:rPr>
                <w:sz w:val="24"/>
                <w:szCs w:val="24"/>
              </w:rPr>
              <w:t xml:space="preserve"> </w:t>
            </w:r>
            <w:r w:rsidRPr="005510A1">
              <w:rPr>
                <w:sz w:val="24"/>
                <w:szCs w:val="24"/>
              </w:rPr>
              <w:t>Показания, противопоказания, осложнения.</w:t>
            </w:r>
            <w:r>
              <w:rPr>
                <w:sz w:val="24"/>
                <w:szCs w:val="24"/>
              </w:rPr>
              <w:t xml:space="preserve"> </w:t>
            </w:r>
            <w:proofErr w:type="spellStart"/>
            <w:r w:rsidRPr="005510A1">
              <w:rPr>
                <w:sz w:val="24"/>
                <w:szCs w:val="24"/>
              </w:rPr>
              <w:t>Одонтогенные</w:t>
            </w:r>
            <w:proofErr w:type="spellEnd"/>
            <w:r w:rsidRPr="005510A1">
              <w:rPr>
                <w:sz w:val="24"/>
                <w:szCs w:val="24"/>
              </w:rPr>
              <w:t xml:space="preserve"> воспалительные заболевания. Пути распространения </w:t>
            </w:r>
            <w:proofErr w:type="spellStart"/>
            <w:r w:rsidRPr="005510A1">
              <w:rPr>
                <w:sz w:val="24"/>
                <w:szCs w:val="24"/>
              </w:rPr>
              <w:t>одонтогенной</w:t>
            </w:r>
            <w:proofErr w:type="spellEnd"/>
            <w:r w:rsidRPr="005510A1">
              <w:rPr>
                <w:sz w:val="24"/>
                <w:szCs w:val="24"/>
              </w:rPr>
              <w:t xml:space="preserve"> инфекции. Периоститы, остеомиелиты. Этиология, патогенез, клиника, лечение, профилактика.</w:t>
            </w:r>
            <w:r>
              <w:rPr>
                <w:sz w:val="24"/>
                <w:szCs w:val="24"/>
              </w:rPr>
              <w:t xml:space="preserve"> </w:t>
            </w:r>
            <w:r w:rsidRPr="005510A1">
              <w:rPr>
                <w:sz w:val="24"/>
                <w:szCs w:val="24"/>
              </w:rPr>
              <w:t>Этиология, патогенез, клиника абсцессов, флегмон ЧЛО, принципы лечения и ухода</w:t>
            </w:r>
            <w:r>
              <w:rPr>
                <w:sz w:val="24"/>
                <w:szCs w:val="24"/>
              </w:rPr>
              <w:t xml:space="preserve"> з</w:t>
            </w:r>
            <w:r w:rsidRPr="005510A1">
              <w:rPr>
                <w:sz w:val="24"/>
                <w:szCs w:val="24"/>
              </w:rPr>
              <w:t xml:space="preserve">а больными при </w:t>
            </w:r>
            <w:proofErr w:type="spellStart"/>
            <w:r w:rsidRPr="005510A1">
              <w:rPr>
                <w:sz w:val="24"/>
                <w:szCs w:val="24"/>
              </w:rPr>
              <w:t>одонтогенных</w:t>
            </w:r>
            <w:proofErr w:type="spellEnd"/>
            <w:r w:rsidRPr="005510A1">
              <w:rPr>
                <w:sz w:val="24"/>
                <w:szCs w:val="24"/>
              </w:rPr>
              <w:t xml:space="preserve"> абсцессах и флегмонах ЧЛО.</w:t>
            </w:r>
            <w:r>
              <w:rPr>
                <w:sz w:val="24"/>
                <w:szCs w:val="24"/>
              </w:rPr>
              <w:t xml:space="preserve"> </w:t>
            </w:r>
            <w:r w:rsidRPr="005510A1">
              <w:rPr>
                <w:sz w:val="24"/>
                <w:szCs w:val="24"/>
              </w:rPr>
              <w:t>Травматология мирного и военного времени. Производственный и бытовой травматизм. Профилактика. Особенности огнестрельных ранений лица.</w:t>
            </w:r>
            <w:r>
              <w:rPr>
                <w:sz w:val="24"/>
                <w:szCs w:val="24"/>
              </w:rPr>
              <w:t xml:space="preserve"> </w:t>
            </w:r>
            <w:r w:rsidRPr="005510A1">
              <w:rPr>
                <w:sz w:val="24"/>
                <w:szCs w:val="24"/>
              </w:rPr>
              <w:t>Клиника</w:t>
            </w:r>
            <w:r>
              <w:rPr>
                <w:sz w:val="24"/>
                <w:szCs w:val="24"/>
              </w:rPr>
              <w:t xml:space="preserve"> </w:t>
            </w:r>
            <w:r w:rsidRPr="005510A1">
              <w:rPr>
                <w:sz w:val="24"/>
                <w:szCs w:val="24"/>
              </w:rPr>
              <w:t>повреждений</w:t>
            </w:r>
            <w:r>
              <w:rPr>
                <w:sz w:val="24"/>
                <w:szCs w:val="24"/>
              </w:rPr>
              <w:t xml:space="preserve"> </w:t>
            </w:r>
            <w:r w:rsidRPr="005510A1">
              <w:rPr>
                <w:sz w:val="24"/>
                <w:szCs w:val="24"/>
              </w:rPr>
              <w:t>верхней</w:t>
            </w:r>
            <w:r>
              <w:rPr>
                <w:sz w:val="24"/>
                <w:szCs w:val="24"/>
              </w:rPr>
              <w:t xml:space="preserve"> </w:t>
            </w:r>
            <w:r w:rsidRPr="005510A1">
              <w:rPr>
                <w:sz w:val="24"/>
                <w:szCs w:val="24"/>
              </w:rPr>
              <w:t>челюсти,</w:t>
            </w:r>
            <w:r>
              <w:rPr>
                <w:sz w:val="24"/>
                <w:szCs w:val="24"/>
              </w:rPr>
              <w:t xml:space="preserve"> </w:t>
            </w:r>
            <w:r w:rsidRPr="005510A1">
              <w:rPr>
                <w:sz w:val="24"/>
                <w:szCs w:val="24"/>
              </w:rPr>
              <w:t>классификаци</w:t>
            </w:r>
            <w:r>
              <w:rPr>
                <w:sz w:val="24"/>
                <w:szCs w:val="24"/>
              </w:rPr>
              <w:t>я</w:t>
            </w:r>
            <w:r w:rsidRPr="005510A1">
              <w:rPr>
                <w:sz w:val="24"/>
                <w:szCs w:val="24"/>
              </w:rPr>
              <w:t>,</w:t>
            </w:r>
            <w:r>
              <w:rPr>
                <w:sz w:val="24"/>
                <w:szCs w:val="24"/>
              </w:rPr>
              <w:t xml:space="preserve"> </w:t>
            </w:r>
            <w:r w:rsidRPr="005510A1">
              <w:rPr>
                <w:sz w:val="24"/>
                <w:szCs w:val="24"/>
              </w:rPr>
              <w:t>принципы</w:t>
            </w:r>
            <w:r>
              <w:rPr>
                <w:sz w:val="24"/>
                <w:szCs w:val="24"/>
              </w:rPr>
              <w:t xml:space="preserve"> </w:t>
            </w:r>
            <w:r w:rsidRPr="005510A1">
              <w:rPr>
                <w:sz w:val="24"/>
                <w:szCs w:val="24"/>
              </w:rPr>
              <w:t>оказания неотложной помощи при переломах верхней челюсти, лечение, уход за</w:t>
            </w:r>
            <w:r>
              <w:rPr>
                <w:sz w:val="24"/>
                <w:szCs w:val="24"/>
              </w:rPr>
              <w:t xml:space="preserve"> </w:t>
            </w:r>
            <w:r w:rsidRPr="005510A1">
              <w:rPr>
                <w:sz w:val="24"/>
                <w:szCs w:val="24"/>
              </w:rPr>
              <w:t>больными.</w:t>
            </w:r>
            <w:r>
              <w:rPr>
                <w:sz w:val="24"/>
                <w:szCs w:val="24"/>
              </w:rPr>
              <w:t xml:space="preserve"> </w:t>
            </w:r>
            <w:r w:rsidRPr="005510A1">
              <w:rPr>
                <w:sz w:val="24"/>
                <w:szCs w:val="24"/>
              </w:rPr>
              <w:t>Клиника повреждений нижней челюсти, классификацию, принципы</w:t>
            </w:r>
            <w:r>
              <w:rPr>
                <w:sz w:val="24"/>
                <w:szCs w:val="24"/>
              </w:rPr>
              <w:t xml:space="preserve"> </w:t>
            </w:r>
            <w:r w:rsidRPr="005510A1">
              <w:rPr>
                <w:sz w:val="24"/>
                <w:szCs w:val="24"/>
              </w:rPr>
              <w:t>оказания неотложной помощи при переломах нижней челюсти, лечение, уход за</w:t>
            </w:r>
            <w:r>
              <w:rPr>
                <w:sz w:val="24"/>
                <w:szCs w:val="24"/>
              </w:rPr>
              <w:t xml:space="preserve"> </w:t>
            </w:r>
            <w:r w:rsidRPr="005510A1">
              <w:rPr>
                <w:sz w:val="24"/>
                <w:szCs w:val="24"/>
              </w:rPr>
              <w:t>больными.</w:t>
            </w:r>
            <w:r>
              <w:rPr>
                <w:sz w:val="24"/>
                <w:szCs w:val="24"/>
              </w:rPr>
              <w:t xml:space="preserve"> </w:t>
            </w:r>
            <w:r w:rsidRPr="005510A1">
              <w:rPr>
                <w:sz w:val="24"/>
                <w:szCs w:val="24"/>
              </w:rPr>
              <w:t>Клиника повреждений скуловой кости, скуловой дуги, вывих нижней челюсти, принципы оказания неотложной помощи при переломах скуловой кости, скуловой дуги, вывихах нижней челюсти.</w:t>
            </w:r>
            <w:r>
              <w:rPr>
                <w:sz w:val="24"/>
                <w:szCs w:val="24"/>
              </w:rPr>
              <w:t xml:space="preserve"> </w:t>
            </w:r>
            <w:r w:rsidRPr="005510A1">
              <w:rPr>
                <w:sz w:val="24"/>
                <w:szCs w:val="24"/>
              </w:rPr>
              <w:t>Этиология, клиника, профилактика приобретенных и врожденных дефектов лица, аномалии развития ЧЛО, принципы и сроки оперативного лечения, диспансеризацию.</w:t>
            </w:r>
          </w:p>
          <w:p w:rsidR="007F048D" w:rsidRPr="005510A1" w:rsidRDefault="007F048D" w:rsidP="00415E85">
            <w:pPr>
              <w:pStyle w:val="TableParagraph"/>
              <w:numPr>
                <w:ilvl w:val="0"/>
                <w:numId w:val="149"/>
              </w:numPr>
              <w:ind w:right="100"/>
              <w:jc w:val="left"/>
              <w:rPr>
                <w:b/>
                <w:sz w:val="24"/>
                <w:szCs w:val="24"/>
              </w:rPr>
            </w:pPr>
            <w:r w:rsidRPr="005510A1">
              <w:rPr>
                <w:b/>
                <w:sz w:val="24"/>
                <w:szCs w:val="24"/>
              </w:rPr>
              <w:t>Компетенции, формируемые в результате освоения</w:t>
            </w:r>
            <w:r>
              <w:rPr>
                <w:b/>
                <w:sz w:val="24"/>
                <w:szCs w:val="24"/>
              </w:rPr>
              <w:t xml:space="preserve"> </w:t>
            </w:r>
            <w:r w:rsidRPr="005510A1">
              <w:rPr>
                <w:b/>
                <w:sz w:val="24"/>
                <w:szCs w:val="24"/>
              </w:rPr>
              <w:t>дисциплины</w:t>
            </w:r>
            <w:r>
              <w:rPr>
                <w:b/>
                <w:sz w:val="24"/>
                <w:szCs w:val="24"/>
              </w:rPr>
              <w:t>.</w:t>
            </w:r>
          </w:p>
          <w:p w:rsidR="007F048D" w:rsidRDefault="007F048D" w:rsidP="007F048D">
            <w:pPr>
              <w:autoSpaceDE w:val="0"/>
              <w:autoSpaceDN w:val="0"/>
              <w:adjustRightInd w:val="0"/>
              <w:ind w:firstLine="426"/>
              <w:contextualSpacing/>
              <w:jc w:val="both"/>
              <w:rPr>
                <w:rFonts w:ascii="Times New Roman" w:hAnsi="Times New Roman" w:cs="Times New Roman"/>
                <w:sz w:val="24"/>
                <w:szCs w:val="24"/>
              </w:rPr>
            </w:pPr>
            <w:r w:rsidRPr="005510A1">
              <w:rPr>
                <w:rFonts w:ascii="Times New Roman" w:hAnsi="Times New Roman" w:cs="Times New Roman"/>
                <w:sz w:val="24"/>
                <w:szCs w:val="24"/>
              </w:rPr>
              <w:t>ПК</w:t>
            </w:r>
            <w:r>
              <w:rPr>
                <w:rFonts w:ascii="Times New Roman" w:hAnsi="Times New Roman" w:cs="Times New Roman"/>
                <w:sz w:val="24"/>
                <w:szCs w:val="24"/>
              </w:rPr>
              <w:t>-3.</w:t>
            </w:r>
            <w:r w:rsidRPr="005510A1">
              <w:rPr>
                <w:rFonts w:ascii="Times New Roman" w:hAnsi="Times New Roman" w:cs="Times New Roman"/>
                <w:sz w:val="24"/>
                <w:szCs w:val="24"/>
              </w:rPr>
              <w:t xml:space="preserve"> 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hAnsi="Times New Roman" w:cs="Times New Roman"/>
                <w:sz w:val="24"/>
                <w:szCs w:val="24"/>
              </w:rPr>
              <w:t>.</w:t>
            </w:r>
          </w:p>
          <w:p w:rsidR="007F048D" w:rsidRDefault="007F048D" w:rsidP="007F048D">
            <w:pPr>
              <w:autoSpaceDE w:val="0"/>
              <w:autoSpaceDN w:val="0"/>
              <w:adjustRightInd w:val="0"/>
              <w:ind w:firstLine="426"/>
              <w:contextualSpacing/>
              <w:jc w:val="both"/>
              <w:rPr>
                <w:rFonts w:ascii="Times New Roman" w:hAnsi="Times New Roman" w:cs="Times New Roman"/>
                <w:sz w:val="24"/>
                <w:szCs w:val="24"/>
              </w:rPr>
            </w:pPr>
            <w:r>
              <w:rPr>
                <w:rFonts w:ascii="Times New Roman" w:hAnsi="Times New Roman" w:cs="Times New Roman"/>
                <w:sz w:val="24"/>
                <w:szCs w:val="24"/>
              </w:rPr>
              <w:t>ПК-3.1.</w:t>
            </w:r>
            <w:r w:rsidRPr="005510A1">
              <w:rPr>
                <w:rFonts w:ascii="Times New Roman" w:hAnsi="Times New Roman" w:cs="Times New Roman"/>
                <w:sz w:val="24"/>
                <w:szCs w:val="24"/>
              </w:rPr>
              <w:t xml:space="preserve"> 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7F048D" w:rsidRDefault="007F048D" w:rsidP="007F048D">
            <w:pPr>
              <w:autoSpaceDE w:val="0"/>
              <w:autoSpaceDN w:val="0"/>
              <w:adjustRightInd w:val="0"/>
              <w:ind w:firstLine="426"/>
              <w:contextualSpacing/>
              <w:jc w:val="both"/>
              <w:rPr>
                <w:rFonts w:ascii="Times New Roman" w:hAnsi="Times New Roman" w:cs="Times New Roman"/>
                <w:bCs/>
                <w:sz w:val="24"/>
                <w:szCs w:val="24"/>
              </w:rPr>
            </w:pPr>
            <w:r>
              <w:rPr>
                <w:rFonts w:ascii="Times New Roman" w:hAnsi="Times New Roman" w:cs="Times New Roman"/>
                <w:sz w:val="24"/>
                <w:szCs w:val="24"/>
              </w:rPr>
              <w:t>ПК-3.2.</w:t>
            </w:r>
            <w:r w:rsidRPr="005510A1">
              <w:rPr>
                <w:rFonts w:ascii="Times New Roman" w:hAnsi="Times New Roman" w:cs="Times New Roman"/>
                <w:bCs/>
                <w:sz w:val="24"/>
                <w:szCs w:val="24"/>
              </w:rPr>
              <w:t xml:space="preserve"> Проводит опрос, выделяет основные жалобы, особенности анамнеза, провести </w:t>
            </w:r>
            <w:proofErr w:type="spellStart"/>
            <w:r w:rsidRPr="005510A1">
              <w:rPr>
                <w:rFonts w:ascii="Times New Roman" w:hAnsi="Times New Roman" w:cs="Times New Roman"/>
                <w:bCs/>
                <w:sz w:val="24"/>
                <w:szCs w:val="24"/>
              </w:rPr>
              <w:t>физикальный</w:t>
            </w:r>
            <w:proofErr w:type="spellEnd"/>
            <w:r w:rsidRPr="005510A1">
              <w:rPr>
                <w:rFonts w:ascii="Times New Roman" w:hAnsi="Times New Roman" w:cs="Times New Roman"/>
                <w:bCs/>
                <w:sz w:val="24"/>
                <w:szCs w:val="24"/>
              </w:rPr>
              <w:t xml:space="preserve"> метод исследования больного, составить план обследования.</w:t>
            </w:r>
          </w:p>
          <w:p w:rsidR="007F048D" w:rsidRPr="005510A1" w:rsidRDefault="007F048D" w:rsidP="00415E85">
            <w:pPr>
              <w:pStyle w:val="TableParagraph"/>
              <w:numPr>
                <w:ilvl w:val="0"/>
                <w:numId w:val="150"/>
              </w:numPr>
              <w:tabs>
                <w:tab w:val="left" w:pos="142"/>
              </w:tabs>
              <w:ind w:left="0" w:firstLine="426"/>
              <w:jc w:val="both"/>
              <w:rPr>
                <w:b/>
                <w:sz w:val="24"/>
                <w:szCs w:val="24"/>
              </w:rPr>
            </w:pPr>
            <w:r w:rsidRPr="005510A1">
              <w:rPr>
                <w:b/>
                <w:sz w:val="24"/>
                <w:szCs w:val="24"/>
              </w:rPr>
              <w:t>Планируемые результаты</w:t>
            </w:r>
            <w:r>
              <w:rPr>
                <w:b/>
                <w:sz w:val="24"/>
                <w:szCs w:val="24"/>
              </w:rPr>
              <w:t xml:space="preserve"> </w:t>
            </w:r>
            <w:r w:rsidRPr="005510A1">
              <w:rPr>
                <w:b/>
                <w:sz w:val="24"/>
                <w:szCs w:val="24"/>
              </w:rPr>
              <w:t>обучения</w:t>
            </w:r>
            <w:r>
              <w:rPr>
                <w:b/>
                <w:sz w:val="24"/>
                <w:szCs w:val="24"/>
              </w:rPr>
              <w:t>.</w:t>
            </w:r>
          </w:p>
          <w:p w:rsidR="007F048D" w:rsidRPr="005510A1" w:rsidRDefault="007F048D" w:rsidP="007F048D">
            <w:pPr>
              <w:pStyle w:val="TableParagraph"/>
              <w:ind w:firstLine="426"/>
              <w:jc w:val="both"/>
              <w:rPr>
                <w:sz w:val="24"/>
                <w:szCs w:val="24"/>
              </w:rPr>
            </w:pPr>
            <w:r w:rsidRPr="005510A1">
              <w:rPr>
                <w:sz w:val="24"/>
                <w:szCs w:val="24"/>
              </w:rPr>
              <w:t>В результате освоения дисциплины обучающийся должен</w:t>
            </w:r>
          </w:p>
          <w:p w:rsidR="007F048D" w:rsidRPr="00DF2341" w:rsidRDefault="007F048D" w:rsidP="007F048D">
            <w:pPr>
              <w:pStyle w:val="TableParagraph"/>
              <w:ind w:firstLine="426"/>
              <w:jc w:val="both"/>
              <w:rPr>
                <w:bCs/>
                <w:sz w:val="24"/>
                <w:szCs w:val="24"/>
                <w:u w:val="single"/>
              </w:rPr>
            </w:pPr>
            <w:r w:rsidRPr="00DF2341">
              <w:rPr>
                <w:bCs/>
                <w:sz w:val="24"/>
                <w:szCs w:val="24"/>
                <w:u w:val="single"/>
              </w:rPr>
              <w:t>Знать:</w:t>
            </w:r>
          </w:p>
          <w:p w:rsidR="007F048D" w:rsidRPr="005510A1" w:rsidRDefault="007F048D" w:rsidP="00415E85">
            <w:pPr>
              <w:pStyle w:val="TableParagraph"/>
              <w:numPr>
                <w:ilvl w:val="0"/>
                <w:numId w:val="151"/>
              </w:numPr>
              <w:tabs>
                <w:tab w:val="left" w:pos="567"/>
              </w:tabs>
              <w:ind w:left="0" w:right="-1" w:firstLine="426"/>
              <w:jc w:val="both"/>
              <w:rPr>
                <w:sz w:val="24"/>
                <w:szCs w:val="24"/>
              </w:rPr>
            </w:pPr>
            <w:r w:rsidRPr="005510A1">
              <w:rPr>
                <w:sz w:val="24"/>
                <w:szCs w:val="24"/>
              </w:rPr>
              <w:t>жалобы пациента, данные анамнеза, стоматологического осмотра, лабораторные и инструментальные исследования при стоматологических заболеваниях, а также</w:t>
            </w:r>
            <w:r>
              <w:rPr>
                <w:sz w:val="24"/>
                <w:szCs w:val="24"/>
              </w:rPr>
              <w:t xml:space="preserve"> </w:t>
            </w:r>
            <w:r w:rsidRPr="005510A1">
              <w:rPr>
                <w:sz w:val="24"/>
                <w:szCs w:val="24"/>
              </w:rPr>
              <w:t xml:space="preserve">связь </w:t>
            </w:r>
            <w:proofErr w:type="spellStart"/>
            <w:r w:rsidRPr="005510A1">
              <w:rPr>
                <w:sz w:val="24"/>
                <w:szCs w:val="24"/>
              </w:rPr>
              <w:t>одонтогенных</w:t>
            </w:r>
            <w:proofErr w:type="spellEnd"/>
            <w:r w:rsidRPr="005510A1">
              <w:rPr>
                <w:sz w:val="24"/>
                <w:szCs w:val="24"/>
              </w:rPr>
              <w:t xml:space="preserve"> заболеваний с заболеваниями внутренних</w:t>
            </w:r>
            <w:r>
              <w:rPr>
                <w:sz w:val="24"/>
                <w:szCs w:val="24"/>
              </w:rPr>
              <w:t xml:space="preserve"> </w:t>
            </w:r>
            <w:r w:rsidRPr="005510A1">
              <w:rPr>
                <w:sz w:val="24"/>
                <w:szCs w:val="24"/>
              </w:rPr>
              <w:t>органов.</w:t>
            </w:r>
          </w:p>
          <w:p w:rsidR="007F048D" w:rsidRPr="00DF2341" w:rsidRDefault="007F048D" w:rsidP="007F048D">
            <w:pPr>
              <w:pStyle w:val="TableParagraph"/>
              <w:ind w:right="-1" w:firstLine="426"/>
              <w:jc w:val="both"/>
              <w:rPr>
                <w:bCs/>
                <w:sz w:val="24"/>
                <w:szCs w:val="24"/>
                <w:u w:val="single"/>
              </w:rPr>
            </w:pPr>
            <w:r w:rsidRPr="00DF2341">
              <w:rPr>
                <w:bCs/>
                <w:sz w:val="24"/>
                <w:szCs w:val="24"/>
                <w:u w:val="single"/>
              </w:rPr>
              <w:t>Уметь:</w:t>
            </w:r>
          </w:p>
          <w:p w:rsidR="007F048D" w:rsidRPr="005510A1" w:rsidRDefault="007F048D" w:rsidP="00415E85">
            <w:pPr>
              <w:pStyle w:val="TableParagraph"/>
              <w:numPr>
                <w:ilvl w:val="0"/>
                <w:numId w:val="151"/>
              </w:numPr>
              <w:tabs>
                <w:tab w:val="left" w:pos="567"/>
              </w:tabs>
              <w:ind w:left="0" w:right="-1" w:firstLine="426"/>
              <w:jc w:val="both"/>
              <w:rPr>
                <w:sz w:val="24"/>
                <w:szCs w:val="24"/>
              </w:rPr>
            </w:pPr>
            <w:r w:rsidRPr="005510A1">
              <w:rPr>
                <w:sz w:val="24"/>
                <w:szCs w:val="24"/>
              </w:rPr>
              <w:t xml:space="preserve">интерпретировать жалобы пациента, данные его анамнеза для диагностики стоматологического заболевания; наметить объем </w:t>
            </w:r>
            <w:r w:rsidRPr="005510A1">
              <w:rPr>
                <w:sz w:val="24"/>
                <w:szCs w:val="24"/>
              </w:rPr>
              <w:lastRenderedPageBreak/>
              <w:t>дополнительных исследований для уточнения</w:t>
            </w:r>
            <w:r>
              <w:rPr>
                <w:sz w:val="24"/>
                <w:szCs w:val="24"/>
              </w:rPr>
              <w:t xml:space="preserve"> </w:t>
            </w:r>
            <w:r w:rsidRPr="005510A1">
              <w:rPr>
                <w:sz w:val="24"/>
                <w:szCs w:val="24"/>
              </w:rPr>
              <w:t>диагноза;</w:t>
            </w:r>
          </w:p>
          <w:p w:rsidR="007F048D" w:rsidRPr="005510A1" w:rsidRDefault="007F048D" w:rsidP="00415E85">
            <w:pPr>
              <w:pStyle w:val="TableParagraph"/>
              <w:numPr>
                <w:ilvl w:val="0"/>
                <w:numId w:val="151"/>
              </w:numPr>
              <w:tabs>
                <w:tab w:val="left" w:pos="567"/>
              </w:tabs>
              <w:ind w:left="0" w:right="-1" w:firstLine="426"/>
              <w:jc w:val="both"/>
              <w:rPr>
                <w:sz w:val="24"/>
                <w:szCs w:val="24"/>
              </w:rPr>
            </w:pPr>
            <w:r w:rsidRPr="005510A1">
              <w:rPr>
                <w:sz w:val="24"/>
                <w:szCs w:val="24"/>
              </w:rPr>
              <w:t>провести осмотр полости рта с помощью стоматологического</w:t>
            </w:r>
            <w:r>
              <w:rPr>
                <w:sz w:val="24"/>
                <w:szCs w:val="24"/>
              </w:rPr>
              <w:t xml:space="preserve"> </w:t>
            </w:r>
            <w:r w:rsidRPr="005510A1">
              <w:rPr>
                <w:sz w:val="24"/>
                <w:szCs w:val="24"/>
              </w:rPr>
              <w:t>инструментария;</w:t>
            </w:r>
          </w:p>
          <w:p w:rsidR="007F048D" w:rsidRPr="005510A1" w:rsidRDefault="007F048D" w:rsidP="00415E85">
            <w:pPr>
              <w:pStyle w:val="TableParagraph"/>
              <w:numPr>
                <w:ilvl w:val="0"/>
                <w:numId w:val="151"/>
              </w:numPr>
              <w:tabs>
                <w:tab w:val="left" w:pos="567"/>
              </w:tabs>
              <w:ind w:left="0" w:right="-1" w:firstLine="426"/>
              <w:jc w:val="both"/>
              <w:rPr>
                <w:sz w:val="24"/>
                <w:szCs w:val="24"/>
              </w:rPr>
            </w:pPr>
            <w:r w:rsidRPr="005510A1">
              <w:rPr>
                <w:sz w:val="24"/>
                <w:szCs w:val="24"/>
              </w:rPr>
              <w:t>интерпретировать результаты лабораторных и инструментальных исследований, провести связь с заболеваниями внутренних органов.</w:t>
            </w:r>
          </w:p>
          <w:p w:rsidR="007F048D" w:rsidRPr="00DF2341" w:rsidRDefault="007F048D" w:rsidP="007F048D">
            <w:pPr>
              <w:pStyle w:val="TableParagraph"/>
              <w:ind w:right="-1" w:firstLine="426"/>
              <w:jc w:val="both"/>
              <w:rPr>
                <w:bCs/>
                <w:sz w:val="24"/>
                <w:szCs w:val="24"/>
                <w:u w:val="single"/>
              </w:rPr>
            </w:pPr>
            <w:r w:rsidRPr="00DF2341">
              <w:rPr>
                <w:bCs/>
                <w:sz w:val="24"/>
                <w:szCs w:val="24"/>
                <w:u w:val="single"/>
              </w:rPr>
              <w:t>Владеть</w:t>
            </w:r>
            <w:r>
              <w:rPr>
                <w:bCs/>
                <w:sz w:val="24"/>
                <w:szCs w:val="24"/>
                <w:u w:val="single"/>
              </w:rPr>
              <w:t>:</w:t>
            </w:r>
          </w:p>
          <w:p w:rsidR="007F048D" w:rsidRPr="005510A1" w:rsidRDefault="007F048D" w:rsidP="00415E85">
            <w:pPr>
              <w:pStyle w:val="TableParagraph"/>
              <w:numPr>
                <w:ilvl w:val="0"/>
                <w:numId w:val="151"/>
              </w:numPr>
              <w:tabs>
                <w:tab w:val="left" w:pos="664"/>
                <w:tab w:val="left" w:pos="665"/>
              </w:tabs>
              <w:ind w:left="0" w:right="-1" w:firstLine="426"/>
              <w:jc w:val="both"/>
              <w:rPr>
                <w:sz w:val="24"/>
                <w:szCs w:val="24"/>
              </w:rPr>
            </w:pPr>
            <w:r w:rsidRPr="005510A1">
              <w:rPr>
                <w:sz w:val="24"/>
                <w:szCs w:val="24"/>
              </w:rPr>
              <w:t>методикой осмотра полости рта с помощью стоматологического</w:t>
            </w:r>
            <w:r>
              <w:rPr>
                <w:sz w:val="24"/>
                <w:szCs w:val="24"/>
              </w:rPr>
              <w:t xml:space="preserve"> </w:t>
            </w:r>
            <w:r w:rsidRPr="005510A1">
              <w:rPr>
                <w:sz w:val="24"/>
                <w:szCs w:val="24"/>
              </w:rPr>
              <w:t>инструментария;</w:t>
            </w:r>
          </w:p>
          <w:p w:rsidR="007F048D" w:rsidRDefault="007F048D" w:rsidP="00415E85">
            <w:pPr>
              <w:pStyle w:val="TableParagraph"/>
              <w:numPr>
                <w:ilvl w:val="0"/>
                <w:numId w:val="151"/>
              </w:numPr>
              <w:tabs>
                <w:tab w:val="left" w:pos="664"/>
                <w:tab w:val="left" w:pos="665"/>
                <w:tab w:val="left" w:pos="2334"/>
                <w:tab w:val="left" w:pos="3943"/>
                <w:tab w:val="left" w:pos="4749"/>
                <w:tab w:val="left" w:pos="5808"/>
                <w:tab w:val="left" w:pos="8095"/>
                <w:tab w:val="left" w:pos="9498"/>
              </w:tabs>
              <w:ind w:left="0" w:right="-1" w:firstLine="426"/>
              <w:jc w:val="both"/>
              <w:rPr>
                <w:sz w:val="24"/>
                <w:szCs w:val="24"/>
              </w:rPr>
            </w:pPr>
            <w:r w:rsidRPr="005510A1">
              <w:rPr>
                <w:sz w:val="24"/>
                <w:szCs w:val="24"/>
              </w:rPr>
              <w:t>способностью</w:t>
            </w:r>
            <w:r w:rsidRPr="005510A1">
              <w:rPr>
                <w:sz w:val="24"/>
                <w:szCs w:val="24"/>
              </w:rPr>
              <w:tab/>
              <w:t>установления</w:t>
            </w:r>
            <w:r w:rsidRPr="005510A1">
              <w:rPr>
                <w:sz w:val="24"/>
                <w:szCs w:val="24"/>
              </w:rPr>
              <w:tab/>
              <w:t>факта</w:t>
            </w:r>
            <w:r w:rsidRPr="005510A1">
              <w:rPr>
                <w:sz w:val="24"/>
                <w:szCs w:val="24"/>
              </w:rPr>
              <w:tab/>
              <w:t>наличия</w:t>
            </w:r>
            <w:r w:rsidRPr="005510A1">
              <w:rPr>
                <w:sz w:val="24"/>
                <w:szCs w:val="24"/>
              </w:rPr>
              <w:tab/>
              <w:t>стоматологического</w:t>
            </w:r>
            <w:r w:rsidRPr="005510A1">
              <w:rPr>
                <w:sz w:val="24"/>
                <w:szCs w:val="24"/>
              </w:rPr>
              <w:tab/>
              <w:t>заболевания</w:t>
            </w:r>
            <w:r w:rsidRPr="005510A1">
              <w:rPr>
                <w:sz w:val="24"/>
                <w:szCs w:val="24"/>
              </w:rPr>
              <w:tab/>
            </w:r>
            <w:r w:rsidRPr="005510A1">
              <w:rPr>
                <w:spacing w:val="-18"/>
                <w:sz w:val="24"/>
                <w:szCs w:val="24"/>
              </w:rPr>
              <w:t>и</w:t>
            </w:r>
            <w:r>
              <w:rPr>
                <w:spacing w:val="-18"/>
                <w:sz w:val="24"/>
                <w:szCs w:val="24"/>
              </w:rPr>
              <w:t xml:space="preserve"> </w:t>
            </w:r>
            <w:r w:rsidRPr="005510A1">
              <w:rPr>
                <w:sz w:val="24"/>
                <w:szCs w:val="24"/>
              </w:rPr>
              <w:t>определения необходимого обследования</w:t>
            </w:r>
            <w:r>
              <w:rPr>
                <w:sz w:val="24"/>
                <w:szCs w:val="24"/>
              </w:rPr>
              <w:t xml:space="preserve"> </w:t>
            </w:r>
            <w:r w:rsidRPr="005510A1">
              <w:rPr>
                <w:sz w:val="24"/>
                <w:szCs w:val="24"/>
              </w:rPr>
              <w:t>пациента</w:t>
            </w:r>
            <w:r>
              <w:rPr>
                <w:sz w:val="24"/>
                <w:szCs w:val="24"/>
              </w:rPr>
              <w:t>.</w:t>
            </w:r>
          </w:p>
          <w:p w:rsidR="007F048D" w:rsidRDefault="007F048D" w:rsidP="007F048D">
            <w:pPr>
              <w:pStyle w:val="TableParagraph"/>
              <w:ind w:right="-1" w:firstLine="426"/>
              <w:jc w:val="both"/>
              <w:rPr>
                <w:sz w:val="24"/>
                <w:szCs w:val="24"/>
              </w:rPr>
            </w:pPr>
            <w:r w:rsidRPr="005510A1">
              <w:rPr>
                <w:b/>
                <w:sz w:val="24"/>
                <w:szCs w:val="24"/>
              </w:rPr>
              <w:t>6. Общая трудоемкость дисциплины</w:t>
            </w:r>
            <w:r>
              <w:rPr>
                <w:b/>
                <w:sz w:val="24"/>
                <w:szCs w:val="24"/>
              </w:rPr>
              <w:t xml:space="preserve">. </w:t>
            </w:r>
            <w:r w:rsidRPr="005510A1">
              <w:rPr>
                <w:sz w:val="24"/>
                <w:szCs w:val="24"/>
              </w:rPr>
              <w:t>2 зачетные единицы (72ч</w:t>
            </w:r>
            <w:r>
              <w:rPr>
                <w:sz w:val="24"/>
                <w:szCs w:val="24"/>
              </w:rPr>
              <w:t>.</w:t>
            </w:r>
            <w:r w:rsidRPr="005510A1">
              <w:rPr>
                <w:sz w:val="24"/>
                <w:szCs w:val="24"/>
              </w:rPr>
              <w:t>).</w:t>
            </w:r>
          </w:p>
          <w:p w:rsidR="006D1B08" w:rsidRPr="00901478" w:rsidRDefault="007F048D" w:rsidP="007F048D">
            <w:pPr>
              <w:pStyle w:val="TableParagraph"/>
              <w:ind w:right="-1" w:firstLine="426"/>
              <w:jc w:val="both"/>
              <w:rPr>
                <w:b/>
                <w:bCs/>
                <w:sz w:val="28"/>
                <w:szCs w:val="28"/>
              </w:rPr>
            </w:pPr>
            <w:r w:rsidRPr="005510A1">
              <w:rPr>
                <w:b/>
                <w:sz w:val="24"/>
                <w:szCs w:val="24"/>
              </w:rPr>
              <w:t>7. Форма контроля знаний</w:t>
            </w:r>
            <w:r>
              <w:rPr>
                <w:sz w:val="24"/>
                <w:szCs w:val="24"/>
              </w:rPr>
              <w:t>. З</w:t>
            </w:r>
            <w:r w:rsidRPr="005510A1">
              <w:rPr>
                <w:sz w:val="24"/>
                <w:szCs w:val="24"/>
              </w:rPr>
              <w:t>ачет (А сем.).</w:t>
            </w:r>
          </w:p>
        </w:tc>
      </w:tr>
      <w:tr w:rsidR="00F91695" w:rsidTr="00F82F2A">
        <w:tc>
          <w:tcPr>
            <w:tcW w:w="970" w:type="dxa"/>
          </w:tcPr>
          <w:p w:rsidR="00F91695"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.0.51</w:t>
            </w:r>
          </w:p>
        </w:tc>
        <w:tc>
          <w:tcPr>
            <w:tcW w:w="1484" w:type="dxa"/>
          </w:tcPr>
          <w:p w:rsidR="003A679E" w:rsidRPr="003A679E" w:rsidRDefault="003A679E" w:rsidP="003A679E">
            <w:pPr>
              <w:pStyle w:val="TableParagraph"/>
              <w:ind w:firstLine="426"/>
              <w:jc w:val="both"/>
              <w:rPr>
                <w:sz w:val="24"/>
                <w:szCs w:val="24"/>
              </w:rPr>
            </w:pPr>
            <w:r w:rsidRPr="003A679E">
              <w:rPr>
                <w:sz w:val="24"/>
                <w:szCs w:val="24"/>
              </w:rPr>
              <w:t>Онкология, лучевая терапия</w:t>
            </w:r>
          </w:p>
          <w:p w:rsidR="00F91695" w:rsidRPr="003A72B9" w:rsidRDefault="00F91695" w:rsidP="003A72B9">
            <w:pPr>
              <w:jc w:val="center"/>
              <w:rPr>
                <w:rFonts w:ascii="Times New Roman" w:hAnsi="Times New Roman" w:cs="Times New Roman"/>
                <w:sz w:val="24"/>
                <w:szCs w:val="24"/>
              </w:rPr>
            </w:pPr>
          </w:p>
        </w:tc>
        <w:tc>
          <w:tcPr>
            <w:tcW w:w="8002" w:type="dxa"/>
          </w:tcPr>
          <w:p w:rsidR="007F048D" w:rsidRPr="00AB5C72" w:rsidRDefault="007F048D" w:rsidP="007F048D">
            <w:pPr>
              <w:pStyle w:val="TableParagraph"/>
              <w:spacing w:before="2"/>
              <w:rPr>
                <w:sz w:val="23"/>
              </w:rPr>
            </w:pPr>
          </w:p>
          <w:p w:rsidR="007F048D" w:rsidRPr="00AB5C72" w:rsidRDefault="007F048D" w:rsidP="007F048D">
            <w:pPr>
              <w:pStyle w:val="TableParagraph"/>
              <w:tabs>
                <w:tab w:val="left" w:pos="1077"/>
                <w:tab w:val="left" w:pos="1974"/>
                <w:tab w:val="left" w:pos="3578"/>
                <w:tab w:val="left" w:pos="4744"/>
                <w:tab w:val="left" w:pos="5095"/>
                <w:tab w:val="left" w:pos="6413"/>
                <w:tab w:val="left" w:pos="7644"/>
              </w:tabs>
              <w:spacing w:line="249" w:lineRule="auto"/>
              <w:ind w:left="112" w:right="114" w:firstLine="564"/>
              <w:jc w:val="both"/>
              <w:rPr>
                <w:b/>
                <w:sz w:val="24"/>
              </w:rPr>
            </w:pPr>
            <w:r w:rsidRPr="00AB5C72">
              <w:rPr>
                <w:sz w:val="24"/>
              </w:rPr>
              <w:t>1</w:t>
            </w:r>
            <w:r w:rsidRPr="00AB5C72">
              <w:rPr>
                <w:b/>
                <w:sz w:val="24"/>
              </w:rPr>
              <w:t>.</w:t>
            </w:r>
            <w:r w:rsidRPr="00AB5C72">
              <w:rPr>
                <w:b/>
                <w:sz w:val="24"/>
              </w:rPr>
              <w:tab/>
              <w:t>Место</w:t>
            </w:r>
            <w:r>
              <w:rPr>
                <w:b/>
                <w:sz w:val="24"/>
              </w:rPr>
              <w:t xml:space="preserve"> </w:t>
            </w:r>
            <w:r w:rsidRPr="00AB5C72">
              <w:rPr>
                <w:b/>
                <w:sz w:val="24"/>
              </w:rPr>
              <w:t>дисциплины</w:t>
            </w:r>
            <w:r>
              <w:rPr>
                <w:b/>
                <w:sz w:val="24"/>
              </w:rPr>
              <w:t xml:space="preserve"> </w:t>
            </w:r>
            <w:r w:rsidRPr="00AB5C72">
              <w:rPr>
                <w:b/>
                <w:sz w:val="24"/>
              </w:rPr>
              <w:t>(модуля)</w:t>
            </w:r>
            <w:r>
              <w:rPr>
                <w:b/>
                <w:sz w:val="24"/>
              </w:rPr>
              <w:t xml:space="preserve"> </w:t>
            </w:r>
            <w:r w:rsidRPr="00AB5C72">
              <w:rPr>
                <w:b/>
                <w:sz w:val="24"/>
              </w:rPr>
              <w:t>в</w:t>
            </w:r>
            <w:r>
              <w:rPr>
                <w:b/>
                <w:sz w:val="24"/>
              </w:rPr>
              <w:t xml:space="preserve"> </w:t>
            </w:r>
            <w:r w:rsidRPr="00AB5C72">
              <w:rPr>
                <w:b/>
                <w:sz w:val="24"/>
              </w:rPr>
              <w:t>структуре</w:t>
            </w:r>
            <w:r>
              <w:rPr>
                <w:b/>
                <w:sz w:val="24"/>
              </w:rPr>
              <w:t xml:space="preserve"> </w:t>
            </w:r>
            <w:r w:rsidRPr="00AB5C72">
              <w:rPr>
                <w:b/>
                <w:sz w:val="24"/>
              </w:rPr>
              <w:t>основной</w:t>
            </w:r>
            <w:r>
              <w:rPr>
                <w:b/>
                <w:sz w:val="24"/>
              </w:rPr>
              <w:t xml:space="preserve"> </w:t>
            </w:r>
            <w:r w:rsidRPr="00AB5C72">
              <w:rPr>
                <w:b/>
                <w:spacing w:val="-3"/>
                <w:sz w:val="24"/>
              </w:rPr>
              <w:t xml:space="preserve">профессиональной </w:t>
            </w:r>
            <w:r w:rsidRPr="00AB5C72">
              <w:rPr>
                <w:b/>
                <w:sz w:val="24"/>
              </w:rPr>
              <w:t>образовательной</w:t>
            </w:r>
            <w:r>
              <w:rPr>
                <w:b/>
                <w:sz w:val="24"/>
              </w:rPr>
              <w:t xml:space="preserve"> программы.</w:t>
            </w:r>
          </w:p>
          <w:p w:rsidR="007F048D" w:rsidRPr="00AB5C72" w:rsidRDefault="007F048D" w:rsidP="007F048D">
            <w:pPr>
              <w:pStyle w:val="TableParagraph"/>
              <w:tabs>
                <w:tab w:val="left" w:pos="709"/>
              </w:tabs>
              <w:spacing w:line="230" w:lineRule="auto"/>
              <w:ind w:right="586" w:firstLine="426"/>
              <w:jc w:val="both"/>
              <w:rPr>
                <w:sz w:val="24"/>
              </w:rPr>
            </w:pPr>
            <w:r w:rsidRPr="00AB5C72">
              <w:rPr>
                <w:sz w:val="24"/>
              </w:rPr>
              <w:t xml:space="preserve">Дисциплина «Онкология, лучевая терапия» относится к Блоку 1 «Дисциплины (модули)», к дисциплинам базовой </w:t>
            </w:r>
            <w:r>
              <w:rPr>
                <w:sz w:val="24"/>
              </w:rPr>
              <w:t xml:space="preserve">обязательной </w:t>
            </w:r>
            <w:r w:rsidRPr="00AB5C72">
              <w:rPr>
                <w:sz w:val="24"/>
              </w:rPr>
              <w:t>части программы.</w:t>
            </w:r>
          </w:p>
          <w:p w:rsidR="007F048D" w:rsidRPr="00AB5C72" w:rsidRDefault="007F048D" w:rsidP="007F048D">
            <w:pPr>
              <w:pStyle w:val="TableParagraph"/>
              <w:tabs>
                <w:tab w:val="left" w:pos="709"/>
              </w:tabs>
              <w:ind w:right="96" w:firstLine="426"/>
              <w:jc w:val="both"/>
              <w:rPr>
                <w:sz w:val="24"/>
              </w:rPr>
            </w:pPr>
            <w:r w:rsidRPr="00AB5C72">
              <w:rPr>
                <w:sz w:val="24"/>
              </w:rPr>
              <w:t xml:space="preserve">Взаимосвязана с дисциплинами: </w:t>
            </w:r>
            <w:r>
              <w:rPr>
                <w:sz w:val="24"/>
              </w:rPr>
              <w:t xml:space="preserve">анатомия; </w:t>
            </w:r>
            <w:r w:rsidRPr="00AB5C72">
              <w:rPr>
                <w:sz w:val="24"/>
              </w:rPr>
              <w:t>гистология, эмбриология, цитология; иммунология; фармакология; патологическая анатомия, клиническая патологическая анатомия; патофизиология, клиническая патофизиология</w:t>
            </w:r>
            <w:r>
              <w:rPr>
                <w:sz w:val="24"/>
              </w:rPr>
              <w:t>; топографическая анатомия и оперативная хирургия; дерматовенерология; микробиология, вирусология; неврология, нейрохирургия; медицинская генетика; общая хирургия, лучевая диагностика; пропедевтика внутренних болезней, лучевая диагностика; педиатрия;</w:t>
            </w:r>
            <w:r w:rsidRPr="00AB5C72">
              <w:rPr>
                <w:sz w:val="24"/>
              </w:rPr>
              <w:t xml:space="preserve"> госпитальная терапия, эндокринология; </w:t>
            </w:r>
            <w:r>
              <w:rPr>
                <w:sz w:val="24"/>
              </w:rPr>
              <w:t>травматология, ортопедия;</w:t>
            </w:r>
            <w:r w:rsidRPr="00AB5C72">
              <w:rPr>
                <w:sz w:val="24"/>
              </w:rPr>
              <w:t xml:space="preserve"> госпитальная хирургия</w:t>
            </w:r>
            <w:r>
              <w:rPr>
                <w:sz w:val="24"/>
              </w:rPr>
              <w:t>, детская хирургия</w:t>
            </w:r>
            <w:r w:rsidRPr="00AB5C72">
              <w:rPr>
                <w:sz w:val="24"/>
              </w:rPr>
              <w:t>.</w:t>
            </w:r>
          </w:p>
          <w:p w:rsidR="007F048D" w:rsidRDefault="007F048D" w:rsidP="00415E85">
            <w:pPr>
              <w:pStyle w:val="TableParagraph"/>
              <w:numPr>
                <w:ilvl w:val="0"/>
                <w:numId w:val="152"/>
              </w:numPr>
              <w:tabs>
                <w:tab w:val="left" w:pos="709"/>
                <w:tab w:val="left" w:pos="919"/>
              </w:tabs>
              <w:spacing w:line="274" w:lineRule="exact"/>
              <w:ind w:left="0" w:firstLine="426"/>
              <w:jc w:val="both"/>
              <w:rPr>
                <w:b/>
                <w:sz w:val="24"/>
              </w:rPr>
            </w:pPr>
            <w:r>
              <w:rPr>
                <w:b/>
                <w:sz w:val="24"/>
              </w:rPr>
              <w:t>Цель освоения дисциплины.</w:t>
            </w:r>
          </w:p>
          <w:p w:rsidR="007F048D" w:rsidRPr="00AB5C72" w:rsidRDefault="007F048D" w:rsidP="007F048D">
            <w:pPr>
              <w:pStyle w:val="TableParagraph"/>
              <w:tabs>
                <w:tab w:val="left" w:pos="709"/>
              </w:tabs>
              <w:ind w:right="95" w:firstLine="426"/>
              <w:jc w:val="both"/>
              <w:rPr>
                <w:sz w:val="24"/>
              </w:rPr>
            </w:pPr>
            <w:r w:rsidRPr="00AB5C72">
              <w:rPr>
                <w:sz w:val="24"/>
              </w:rPr>
              <w:t xml:space="preserve">Целью освоения дисциплины является формирование у студентов базового онкологического мировоззрения, </w:t>
            </w:r>
            <w:r>
              <w:rPr>
                <w:sz w:val="24"/>
              </w:rPr>
              <w:t xml:space="preserve">ознакомление с особенностями организации онкологической помощи населению, изучение распространенных форм злокачественных новообразований и современных методов диагностики и лечения онкологических больных, </w:t>
            </w:r>
            <w:r w:rsidRPr="00AB5C72">
              <w:rPr>
                <w:sz w:val="24"/>
              </w:rPr>
              <w:t xml:space="preserve">приобретение навыков по </w:t>
            </w:r>
            <w:r>
              <w:rPr>
                <w:sz w:val="24"/>
              </w:rPr>
              <w:t xml:space="preserve">своевременному </w:t>
            </w:r>
            <w:r w:rsidRPr="00AB5C72">
              <w:rPr>
                <w:sz w:val="24"/>
              </w:rPr>
              <w:t xml:space="preserve">распознаванию злокачественных опухолей и </w:t>
            </w:r>
            <w:r>
              <w:rPr>
                <w:sz w:val="24"/>
              </w:rPr>
              <w:t>их профилактики</w:t>
            </w:r>
            <w:r w:rsidRPr="00AB5C72">
              <w:rPr>
                <w:sz w:val="24"/>
              </w:rPr>
              <w:t>.</w:t>
            </w:r>
          </w:p>
          <w:p w:rsidR="007F048D" w:rsidRDefault="007F048D" w:rsidP="00415E85">
            <w:pPr>
              <w:pStyle w:val="TableParagraph"/>
              <w:numPr>
                <w:ilvl w:val="0"/>
                <w:numId w:val="152"/>
              </w:numPr>
              <w:tabs>
                <w:tab w:val="left" w:pos="709"/>
                <w:tab w:val="left" w:pos="919"/>
              </w:tabs>
              <w:spacing w:line="275" w:lineRule="exact"/>
              <w:ind w:left="0" w:firstLine="426"/>
              <w:jc w:val="both"/>
              <w:rPr>
                <w:b/>
                <w:sz w:val="24"/>
              </w:rPr>
            </w:pPr>
            <w:r>
              <w:rPr>
                <w:b/>
                <w:sz w:val="24"/>
              </w:rPr>
              <w:t>Краткое содержание дисциплины.</w:t>
            </w:r>
          </w:p>
          <w:p w:rsidR="007F048D" w:rsidRPr="00AB5C72" w:rsidRDefault="007F048D" w:rsidP="007F048D">
            <w:pPr>
              <w:pStyle w:val="TableParagraph"/>
              <w:tabs>
                <w:tab w:val="left" w:pos="709"/>
              </w:tabs>
              <w:ind w:right="86" w:firstLine="426"/>
              <w:jc w:val="both"/>
              <w:rPr>
                <w:sz w:val="24"/>
              </w:rPr>
            </w:pPr>
            <w:r w:rsidRPr="00AB5C72">
              <w:rPr>
                <w:sz w:val="24"/>
              </w:rPr>
              <w:t>Современные проблемы онкологии. Организация онкологической службы в России. Патогенез клинических симптомов. Методы диагностики злокачественных опухолей. Принципы лечения злокачественных новообразований. Рак молочной железы и мастопатии. Рак легкого. Рак пищевода. Рак желудка. Рак ободочной кишки. Рак прямой кишки. Рак печени.</w:t>
            </w:r>
            <w:r>
              <w:rPr>
                <w:sz w:val="24"/>
              </w:rPr>
              <w:t xml:space="preserve"> </w:t>
            </w:r>
            <w:r w:rsidRPr="00AB5C72">
              <w:rPr>
                <w:sz w:val="24"/>
              </w:rPr>
              <w:t>Рак</w:t>
            </w:r>
            <w:r>
              <w:rPr>
                <w:sz w:val="24"/>
              </w:rPr>
              <w:t xml:space="preserve"> </w:t>
            </w:r>
            <w:r w:rsidRPr="00AB5C72">
              <w:rPr>
                <w:sz w:val="24"/>
              </w:rPr>
              <w:t>поджелудочной</w:t>
            </w:r>
            <w:r>
              <w:rPr>
                <w:sz w:val="24"/>
              </w:rPr>
              <w:t xml:space="preserve"> </w:t>
            </w:r>
            <w:r w:rsidRPr="00AB5C72">
              <w:rPr>
                <w:sz w:val="24"/>
              </w:rPr>
              <w:t>железы.</w:t>
            </w:r>
            <w:r>
              <w:rPr>
                <w:sz w:val="24"/>
              </w:rPr>
              <w:t xml:space="preserve"> </w:t>
            </w:r>
            <w:r w:rsidRPr="00AB5C72">
              <w:rPr>
                <w:sz w:val="24"/>
              </w:rPr>
              <w:t>Опухоли</w:t>
            </w:r>
            <w:r>
              <w:rPr>
                <w:sz w:val="24"/>
              </w:rPr>
              <w:t xml:space="preserve"> </w:t>
            </w:r>
            <w:r w:rsidRPr="00AB5C72">
              <w:rPr>
                <w:sz w:val="24"/>
              </w:rPr>
              <w:t>костей</w:t>
            </w:r>
            <w:r>
              <w:rPr>
                <w:sz w:val="24"/>
              </w:rPr>
              <w:t xml:space="preserve"> </w:t>
            </w:r>
            <w:r w:rsidRPr="00AB5C72">
              <w:rPr>
                <w:sz w:val="24"/>
              </w:rPr>
              <w:t>и</w:t>
            </w:r>
            <w:r>
              <w:rPr>
                <w:sz w:val="24"/>
              </w:rPr>
              <w:t xml:space="preserve"> </w:t>
            </w:r>
            <w:r w:rsidRPr="00AB5C72">
              <w:rPr>
                <w:sz w:val="24"/>
              </w:rPr>
              <w:t>мягких</w:t>
            </w:r>
            <w:r>
              <w:rPr>
                <w:sz w:val="24"/>
              </w:rPr>
              <w:t xml:space="preserve"> </w:t>
            </w:r>
            <w:r w:rsidRPr="00AB5C72">
              <w:rPr>
                <w:sz w:val="24"/>
              </w:rPr>
              <w:t>тканей.</w:t>
            </w:r>
            <w:r>
              <w:rPr>
                <w:sz w:val="24"/>
              </w:rPr>
              <w:t xml:space="preserve"> </w:t>
            </w:r>
            <w:r w:rsidRPr="00AB5C72">
              <w:rPr>
                <w:sz w:val="24"/>
              </w:rPr>
              <w:t>Опухоли</w:t>
            </w:r>
            <w:r>
              <w:rPr>
                <w:sz w:val="24"/>
              </w:rPr>
              <w:t xml:space="preserve"> </w:t>
            </w:r>
            <w:r w:rsidRPr="00AB5C72">
              <w:rPr>
                <w:sz w:val="24"/>
              </w:rPr>
              <w:t>головы</w:t>
            </w:r>
            <w:r>
              <w:rPr>
                <w:sz w:val="24"/>
              </w:rPr>
              <w:t xml:space="preserve"> </w:t>
            </w:r>
            <w:r w:rsidRPr="00AB5C72">
              <w:rPr>
                <w:sz w:val="24"/>
              </w:rPr>
              <w:t>и</w:t>
            </w:r>
            <w:r>
              <w:rPr>
                <w:sz w:val="24"/>
              </w:rPr>
              <w:t xml:space="preserve"> </w:t>
            </w:r>
            <w:r w:rsidRPr="00AB5C72">
              <w:rPr>
                <w:sz w:val="24"/>
              </w:rPr>
              <w:t xml:space="preserve">шеи. Рак кожи, меланома. Лимфогранулематоз. Паллиативная помощь больным с запущенными формами злокачественных новообразований. </w:t>
            </w:r>
            <w:r>
              <w:rPr>
                <w:sz w:val="24"/>
              </w:rPr>
              <w:t>Физические о</w:t>
            </w:r>
            <w:r w:rsidRPr="00AB5C72">
              <w:rPr>
                <w:sz w:val="24"/>
              </w:rPr>
              <w:t>сновы лучевой</w:t>
            </w:r>
            <w:r>
              <w:rPr>
                <w:sz w:val="24"/>
              </w:rPr>
              <w:t xml:space="preserve"> </w:t>
            </w:r>
            <w:r w:rsidRPr="00AB5C72">
              <w:rPr>
                <w:sz w:val="24"/>
              </w:rPr>
              <w:t>терапии</w:t>
            </w:r>
            <w:r>
              <w:rPr>
                <w:sz w:val="24"/>
              </w:rPr>
              <w:t>. Принципы и методы лучевой терапии</w:t>
            </w:r>
            <w:r w:rsidRPr="00AB5C72">
              <w:rPr>
                <w:sz w:val="24"/>
              </w:rPr>
              <w:t>.</w:t>
            </w:r>
            <w:r>
              <w:rPr>
                <w:sz w:val="24"/>
              </w:rPr>
              <w:t xml:space="preserve"> Основы радиационной безопасности.</w:t>
            </w:r>
          </w:p>
          <w:p w:rsidR="007F048D" w:rsidRPr="00AB5C72" w:rsidRDefault="007F048D" w:rsidP="00415E85">
            <w:pPr>
              <w:pStyle w:val="TableParagraph"/>
              <w:numPr>
                <w:ilvl w:val="0"/>
                <w:numId w:val="152"/>
              </w:numPr>
              <w:tabs>
                <w:tab w:val="left" w:pos="709"/>
                <w:tab w:val="left" w:pos="919"/>
              </w:tabs>
              <w:ind w:left="0" w:firstLine="426"/>
              <w:jc w:val="both"/>
              <w:rPr>
                <w:sz w:val="24"/>
              </w:rPr>
            </w:pPr>
            <w:r w:rsidRPr="00AB5C72">
              <w:rPr>
                <w:b/>
                <w:sz w:val="24"/>
              </w:rPr>
              <w:t>Компетенции, формируемые в результате освоения</w:t>
            </w:r>
            <w:r>
              <w:rPr>
                <w:b/>
                <w:sz w:val="24"/>
              </w:rPr>
              <w:t xml:space="preserve"> </w:t>
            </w:r>
            <w:r w:rsidRPr="00AB5C72">
              <w:rPr>
                <w:b/>
                <w:sz w:val="24"/>
              </w:rPr>
              <w:t>дисциплины</w:t>
            </w:r>
            <w:r w:rsidRPr="00AB5C72">
              <w:rPr>
                <w:sz w:val="24"/>
              </w:rPr>
              <w:t>:</w:t>
            </w:r>
          </w:p>
          <w:p w:rsidR="007F048D" w:rsidRDefault="007F048D" w:rsidP="007F048D">
            <w:pPr>
              <w:pStyle w:val="TableParagraph"/>
              <w:tabs>
                <w:tab w:val="left" w:pos="709"/>
              </w:tabs>
              <w:ind w:firstLine="426"/>
              <w:jc w:val="both"/>
              <w:rPr>
                <w:bCs/>
                <w:sz w:val="24"/>
              </w:rPr>
            </w:pPr>
            <w:r w:rsidRPr="008F2CDA">
              <w:rPr>
                <w:bCs/>
                <w:sz w:val="24"/>
              </w:rPr>
              <w:t>ОПК</w:t>
            </w:r>
            <w:r>
              <w:rPr>
                <w:bCs/>
                <w:sz w:val="24"/>
              </w:rPr>
              <w:t>-</w:t>
            </w:r>
            <w:r w:rsidRPr="008F2CDA">
              <w:rPr>
                <w:bCs/>
                <w:sz w:val="24"/>
              </w:rPr>
              <w:t>4</w:t>
            </w:r>
            <w:r>
              <w:rPr>
                <w:bCs/>
                <w:sz w:val="24"/>
              </w:rPr>
              <w:t>.</w:t>
            </w:r>
            <w:r w:rsidRPr="008F2CDA">
              <w:rPr>
                <w:bCs/>
                <w:sz w:val="24"/>
              </w:rP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w:t>
            </w:r>
          </w:p>
          <w:p w:rsidR="007F048D" w:rsidRDefault="007F048D" w:rsidP="007F048D">
            <w:pPr>
              <w:pStyle w:val="TableParagraph"/>
              <w:tabs>
                <w:tab w:val="left" w:pos="709"/>
              </w:tabs>
              <w:jc w:val="both"/>
              <w:rPr>
                <w:bCs/>
                <w:sz w:val="24"/>
              </w:rPr>
            </w:pPr>
            <w:r>
              <w:rPr>
                <w:bCs/>
                <w:sz w:val="24"/>
              </w:rPr>
              <w:lastRenderedPageBreak/>
              <w:t>ОПК-4.2.</w:t>
            </w:r>
            <w:r w:rsidRPr="008F2CDA">
              <w:rPr>
                <w:bCs/>
                <w:sz w:val="24"/>
              </w:rPr>
              <w:t xml:space="preserve"> Применяет на практике медицинские изделия, предусмотренные порядком оказания медицинской помощи.</w:t>
            </w:r>
          </w:p>
          <w:p w:rsidR="007F048D" w:rsidRDefault="007F048D" w:rsidP="007F048D">
            <w:pPr>
              <w:pStyle w:val="TableParagraph"/>
              <w:tabs>
                <w:tab w:val="left" w:pos="709"/>
              </w:tabs>
              <w:jc w:val="both"/>
              <w:rPr>
                <w:sz w:val="24"/>
              </w:rPr>
            </w:pPr>
            <w:r>
              <w:rPr>
                <w:bCs/>
                <w:sz w:val="24"/>
              </w:rPr>
              <w:t xml:space="preserve">ОПК-4.3. </w:t>
            </w:r>
            <w:r w:rsidRPr="008F2CDA">
              <w:rPr>
                <w:bCs/>
                <w:sz w:val="24"/>
              </w:rPr>
              <w:t>Представляет методы обследования пациента, предусмотренные порядком оказания медицинской помощи.</w:t>
            </w:r>
            <w:r w:rsidRPr="008F2CDA">
              <w:rPr>
                <w:sz w:val="24"/>
              </w:rPr>
              <w:t xml:space="preserve"> </w:t>
            </w:r>
          </w:p>
          <w:p w:rsidR="007F048D" w:rsidRPr="008F2CDA" w:rsidRDefault="007F048D" w:rsidP="007F048D">
            <w:pPr>
              <w:pStyle w:val="TableParagraph"/>
              <w:tabs>
                <w:tab w:val="left" w:pos="709"/>
              </w:tabs>
              <w:jc w:val="both"/>
              <w:rPr>
                <w:sz w:val="24"/>
              </w:rPr>
            </w:pPr>
            <w:r>
              <w:rPr>
                <w:sz w:val="24"/>
              </w:rPr>
              <w:t xml:space="preserve">ОПК-4.4. </w:t>
            </w:r>
            <w:r w:rsidRPr="008F2CDA">
              <w:rPr>
                <w:sz w:val="24"/>
              </w:rPr>
              <w:t xml:space="preserve">Определяет план обследования при разной патологии, предусмотренный стандартами оказания медицинской помощи (клиническими рекомендациями). </w:t>
            </w:r>
          </w:p>
          <w:p w:rsidR="007F048D" w:rsidRDefault="007F048D" w:rsidP="007F048D">
            <w:pPr>
              <w:pStyle w:val="Other0"/>
              <w:shd w:val="clear" w:color="auto" w:fill="auto"/>
              <w:tabs>
                <w:tab w:val="left" w:pos="3816"/>
                <w:tab w:val="left" w:pos="5755"/>
              </w:tabs>
              <w:spacing w:line="240" w:lineRule="auto"/>
              <w:ind w:firstLine="351"/>
              <w:jc w:val="both"/>
              <w:rPr>
                <w:rFonts w:ascii="Times New Roman" w:hAnsi="Times New Roman"/>
                <w:sz w:val="24"/>
                <w:szCs w:val="24"/>
              </w:rPr>
            </w:pPr>
            <w:r w:rsidRPr="008F2CDA">
              <w:rPr>
                <w:rFonts w:ascii="Times New Roman" w:hAnsi="Times New Roman"/>
                <w:sz w:val="24"/>
                <w:szCs w:val="24"/>
              </w:rPr>
              <w:t>ОПК-7. Способен назначать лечение и осуществлять контроль его эффективности и безопасности</w:t>
            </w:r>
            <w:r>
              <w:rPr>
                <w:rFonts w:ascii="Times New Roman" w:hAnsi="Times New Roman"/>
                <w:sz w:val="24"/>
                <w:szCs w:val="24"/>
              </w:rPr>
              <w:t xml:space="preserve">. </w:t>
            </w:r>
          </w:p>
          <w:p w:rsidR="007F048D" w:rsidRDefault="007F048D" w:rsidP="007F048D">
            <w:pPr>
              <w:pStyle w:val="Other0"/>
              <w:shd w:val="clear" w:color="auto" w:fill="auto"/>
              <w:tabs>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ОПК-7.1. </w:t>
            </w:r>
            <w:r w:rsidRPr="008F2CDA">
              <w:rPr>
                <w:rFonts w:ascii="Times New Roman" w:hAnsi="Times New Roman"/>
                <w:sz w:val="24"/>
                <w:szCs w:val="24"/>
              </w:rPr>
              <w:t xml:space="preserve">Анализирует теоретические основы немедикаментозной и медикаментозной терапии заболеваний и патологических состояний. </w:t>
            </w:r>
          </w:p>
          <w:p w:rsidR="007F048D" w:rsidRPr="008F2CDA" w:rsidRDefault="007F048D" w:rsidP="007F048D">
            <w:pPr>
              <w:pStyle w:val="Other0"/>
              <w:shd w:val="clear" w:color="auto" w:fill="auto"/>
              <w:tabs>
                <w:tab w:val="left" w:pos="3816"/>
                <w:tab w:val="left" w:pos="5755"/>
              </w:tabs>
              <w:spacing w:line="240" w:lineRule="auto"/>
              <w:ind w:firstLine="0"/>
              <w:jc w:val="both"/>
              <w:rPr>
                <w:bCs/>
                <w:sz w:val="24"/>
              </w:rPr>
            </w:pPr>
            <w:r>
              <w:rPr>
                <w:rFonts w:ascii="Times New Roman" w:hAnsi="Times New Roman"/>
                <w:sz w:val="24"/>
                <w:szCs w:val="24"/>
              </w:rPr>
              <w:t xml:space="preserve">ОПК-7.2. </w:t>
            </w:r>
            <w:r w:rsidRPr="008F2CDA">
              <w:rPr>
                <w:rFonts w:ascii="Times New Roman" w:hAnsi="Times New Roman"/>
                <w:sz w:val="24"/>
                <w:szCs w:val="24"/>
              </w:rPr>
              <w:t xml:space="preserve">Назначает лечение заболеваний патологических состояний. </w:t>
            </w:r>
          </w:p>
          <w:p w:rsidR="007F048D" w:rsidRDefault="007F048D" w:rsidP="007F048D">
            <w:pPr>
              <w:pStyle w:val="TableParagraph"/>
              <w:ind w:firstLine="351"/>
              <w:jc w:val="both"/>
              <w:rPr>
                <w:sz w:val="24"/>
                <w:szCs w:val="24"/>
              </w:rPr>
            </w:pPr>
            <w:r w:rsidRPr="00B10810">
              <w:rPr>
                <w:sz w:val="24"/>
                <w:szCs w:val="24"/>
              </w:rPr>
              <w:t>ПК</w:t>
            </w:r>
            <w:r>
              <w:rPr>
                <w:sz w:val="24"/>
                <w:szCs w:val="24"/>
              </w:rPr>
              <w:t>-</w:t>
            </w:r>
            <w:r w:rsidRPr="00B10810">
              <w:rPr>
                <w:sz w:val="24"/>
                <w:szCs w:val="24"/>
              </w:rPr>
              <w:t>3</w:t>
            </w:r>
            <w:r>
              <w:rPr>
                <w:sz w:val="24"/>
                <w:szCs w:val="24"/>
              </w:rPr>
              <w:t>.</w:t>
            </w:r>
            <w:r w:rsidRPr="00B10810">
              <w:rPr>
                <w:sz w:val="24"/>
                <w:szCs w:val="24"/>
              </w:rPr>
              <w:t xml:space="preserve"> Способен к сбору и анализу жалоб пациента, данных его анамнеза, результатов осмотра, лабораторных, инструментальных, </w:t>
            </w:r>
            <w:proofErr w:type="gramStart"/>
            <w:r w:rsidRPr="00B10810">
              <w:rPr>
                <w:sz w:val="24"/>
                <w:szCs w:val="24"/>
              </w:rPr>
              <w:t>патолого-анатомических</w:t>
            </w:r>
            <w:proofErr w:type="gramEnd"/>
            <w:r w:rsidRPr="00B10810">
              <w:rPr>
                <w:sz w:val="24"/>
                <w:szCs w:val="24"/>
              </w:rPr>
              <w:t xml:space="preserve"> и иных исследований в целях распознавания состояния или установления факта наличия или отсутствия заболевания</w:t>
            </w:r>
            <w:r>
              <w:rPr>
                <w:sz w:val="24"/>
                <w:szCs w:val="24"/>
              </w:rPr>
              <w:t>.</w:t>
            </w:r>
          </w:p>
          <w:p w:rsidR="007F048D" w:rsidRDefault="007F048D" w:rsidP="007F048D">
            <w:pPr>
              <w:pStyle w:val="TableParagraph"/>
              <w:jc w:val="both"/>
              <w:rPr>
                <w:sz w:val="24"/>
                <w:szCs w:val="24"/>
              </w:rPr>
            </w:pPr>
            <w:r>
              <w:rPr>
                <w:sz w:val="24"/>
                <w:szCs w:val="24"/>
              </w:rPr>
              <w:t xml:space="preserve">ПК-3.1. </w:t>
            </w:r>
            <w:r w:rsidRPr="00B10810">
              <w:rPr>
                <w:sz w:val="24"/>
                <w:szCs w:val="24"/>
              </w:rPr>
              <w:t xml:space="preserve">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w:t>
            </w:r>
          </w:p>
          <w:p w:rsidR="007F048D" w:rsidRDefault="007F048D" w:rsidP="007F048D">
            <w:pPr>
              <w:pStyle w:val="TableParagraph"/>
              <w:jc w:val="both"/>
              <w:rPr>
                <w:sz w:val="24"/>
                <w:szCs w:val="24"/>
              </w:rPr>
            </w:pPr>
            <w:r>
              <w:rPr>
                <w:sz w:val="24"/>
                <w:szCs w:val="24"/>
              </w:rPr>
              <w:t xml:space="preserve">ПК-3.2. </w:t>
            </w:r>
            <w:r w:rsidRPr="00B10810">
              <w:rPr>
                <w:sz w:val="24"/>
                <w:szCs w:val="24"/>
              </w:rPr>
              <w:t xml:space="preserve">Проводит опрос, выделяет основные жалобы, особенности анамнеза, провести </w:t>
            </w:r>
            <w:proofErr w:type="spellStart"/>
            <w:r w:rsidRPr="00B10810">
              <w:rPr>
                <w:sz w:val="24"/>
                <w:szCs w:val="24"/>
              </w:rPr>
              <w:t>физикальный</w:t>
            </w:r>
            <w:proofErr w:type="spellEnd"/>
            <w:r w:rsidRPr="00B10810">
              <w:rPr>
                <w:sz w:val="24"/>
                <w:szCs w:val="24"/>
              </w:rPr>
              <w:t xml:space="preserve"> метод исследования больного, составить план обследования. </w:t>
            </w:r>
          </w:p>
          <w:p w:rsidR="007F048D" w:rsidRDefault="007F048D" w:rsidP="007F048D">
            <w:pPr>
              <w:pStyle w:val="TableParagraph"/>
              <w:jc w:val="both"/>
              <w:rPr>
                <w:sz w:val="24"/>
                <w:szCs w:val="24"/>
              </w:rPr>
            </w:pPr>
            <w:r>
              <w:rPr>
                <w:sz w:val="24"/>
                <w:szCs w:val="24"/>
              </w:rPr>
              <w:t xml:space="preserve">ПК-3.3. </w:t>
            </w:r>
            <w:r w:rsidRPr="00B10810">
              <w:rPr>
                <w:sz w:val="24"/>
                <w:szCs w:val="24"/>
              </w:rPr>
              <w:t xml:space="preserve">Демонстрирует навыки объективного осмотра для оценки патологических состояний. </w:t>
            </w:r>
          </w:p>
          <w:p w:rsidR="007F048D" w:rsidRPr="00B10810" w:rsidRDefault="007F048D" w:rsidP="007F048D">
            <w:pPr>
              <w:pStyle w:val="TableParagraph"/>
              <w:jc w:val="both"/>
              <w:rPr>
                <w:sz w:val="24"/>
                <w:szCs w:val="24"/>
              </w:rPr>
            </w:pPr>
            <w:r>
              <w:rPr>
                <w:sz w:val="24"/>
                <w:szCs w:val="24"/>
              </w:rPr>
              <w:t xml:space="preserve">ПК-3.4. </w:t>
            </w:r>
            <w:r w:rsidRPr="00B10810">
              <w:rPr>
                <w:sz w:val="24"/>
                <w:szCs w:val="24"/>
              </w:rPr>
              <w:t xml:space="preserve">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 </w:t>
            </w:r>
          </w:p>
          <w:p w:rsidR="007F048D" w:rsidRDefault="007F048D" w:rsidP="007F048D">
            <w:pPr>
              <w:pStyle w:val="TableParagraph"/>
              <w:ind w:firstLine="426"/>
              <w:jc w:val="both"/>
              <w:rPr>
                <w:sz w:val="24"/>
                <w:szCs w:val="24"/>
              </w:rPr>
            </w:pPr>
            <w:r w:rsidRPr="00B10810">
              <w:rPr>
                <w:sz w:val="24"/>
                <w:szCs w:val="24"/>
              </w:rPr>
              <w:t>ПК</w:t>
            </w:r>
            <w:r>
              <w:rPr>
                <w:sz w:val="24"/>
                <w:szCs w:val="24"/>
              </w:rPr>
              <w:t>-</w:t>
            </w:r>
            <w:r w:rsidRPr="00B10810">
              <w:rPr>
                <w:sz w:val="24"/>
                <w:szCs w:val="24"/>
              </w:rPr>
              <w:t>4</w:t>
            </w:r>
            <w:r>
              <w:rPr>
                <w:sz w:val="24"/>
                <w:szCs w:val="24"/>
              </w:rPr>
              <w:t>.</w:t>
            </w:r>
            <w:r w:rsidRPr="00B10810">
              <w:rPr>
                <w:sz w:val="24"/>
                <w:szCs w:val="24"/>
              </w:rPr>
              <w:t xml:space="preserve">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7F048D" w:rsidRDefault="007F048D" w:rsidP="007F048D">
            <w:pPr>
              <w:pStyle w:val="TableParagraph"/>
              <w:jc w:val="both"/>
              <w:rPr>
                <w:sz w:val="24"/>
                <w:szCs w:val="24"/>
              </w:rPr>
            </w:pPr>
            <w:r>
              <w:rPr>
                <w:sz w:val="24"/>
                <w:szCs w:val="24"/>
              </w:rPr>
              <w:t xml:space="preserve">ПК-4.1. </w:t>
            </w:r>
            <w:r w:rsidRPr="00B10810">
              <w:rPr>
                <w:sz w:val="24"/>
                <w:szCs w:val="24"/>
              </w:rPr>
              <w:t xml:space="preserve">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7F048D" w:rsidRDefault="007F048D" w:rsidP="007F048D">
            <w:pPr>
              <w:pStyle w:val="TableParagraph"/>
              <w:jc w:val="both"/>
              <w:rPr>
                <w:sz w:val="24"/>
                <w:szCs w:val="24"/>
              </w:rPr>
            </w:pPr>
            <w:r>
              <w:rPr>
                <w:sz w:val="24"/>
                <w:szCs w:val="24"/>
              </w:rPr>
              <w:t xml:space="preserve">ПК-4.2. </w:t>
            </w:r>
            <w:r w:rsidRPr="00B10810">
              <w:rPr>
                <w:sz w:val="24"/>
                <w:szCs w:val="24"/>
              </w:rPr>
              <w:t>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7F048D" w:rsidRDefault="007F048D" w:rsidP="007F048D">
            <w:pPr>
              <w:pStyle w:val="TableParagraph"/>
              <w:jc w:val="both"/>
              <w:rPr>
                <w:sz w:val="24"/>
                <w:szCs w:val="24"/>
              </w:rPr>
            </w:pPr>
            <w:r>
              <w:rPr>
                <w:sz w:val="24"/>
                <w:szCs w:val="24"/>
              </w:rPr>
              <w:t xml:space="preserve">ПК-4.3. </w:t>
            </w:r>
            <w:r w:rsidRPr="000B66BD">
              <w:rPr>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7F048D" w:rsidRDefault="007F048D" w:rsidP="003A679E">
            <w:pPr>
              <w:pStyle w:val="TableParagraph"/>
              <w:numPr>
                <w:ilvl w:val="0"/>
                <w:numId w:val="152"/>
              </w:numPr>
              <w:tabs>
                <w:tab w:val="left" w:pos="1037"/>
              </w:tabs>
              <w:ind w:left="113" w:firstLine="686"/>
              <w:jc w:val="both"/>
              <w:rPr>
                <w:b/>
                <w:sz w:val="24"/>
              </w:rPr>
            </w:pPr>
            <w:r>
              <w:rPr>
                <w:b/>
                <w:sz w:val="24"/>
              </w:rPr>
              <w:t xml:space="preserve">Планируемые результаты обучения. </w:t>
            </w:r>
          </w:p>
          <w:p w:rsidR="007F048D" w:rsidRPr="00F70252" w:rsidRDefault="007F048D" w:rsidP="003A679E">
            <w:pPr>
              <w:pStyle w:val="TableParagraph"/>
              <w:tabs>
                <w:tab w:val="left" w:pos="1037"/>
              </w:tabs>
              <w:ind w:firstLine="426"/>
              <w:jc w:val="both"/>
              <w:rPr>
                <w:bCs/>
                <w:sz w:val="24"/>
              </w:rPr>
            </w:pPr>
            <w:r w:rsidRPr="00F70252">
              <w:rPr>
                <w:bCs/>
                <w:sz w:val="24"/>
              </w:rPr>
              <w:t>В результате освоения дисциплины студент должен</w:t>
            </w:r>
          </w:p>
          <w:p w:rsidR="007F048D" w:rsidRPr="00F70252" w:rsidRDefault="007F048D" w:rsidP="003A679E">
            <w:pPr>
              <w:pStyle w:val="TableParagraph"/>
              <w:tabs>
                <w:tab w:val="left" w:pos="567"/>
                <w:tab w:val="left" w:pos="1037"/>
              </w:tabs>
              <w:ind w:left="426"/>
              <w:jc w:val="both"/>
              <w:rPr>
                <w:bCs/>
                <w:sz w:val="24"/>
                <w:u w:val="single"/>
              </w:rPr>
            </w:pPr>
            <w:r w:rsidRPr="00F70252">
              <w:rPr>
                <w:bCs/>
                <w:sz w:val="24"/>
                <w:u w:val="single"/>
              </w:rPr>
              <w:t>Знать:</w:t>
            </w:r>
          </w:p>
          <w:p w:rsidR="007F048D" w:rsidRPr="00AB5C72" w:rsidRDefault="007F048D" w:rsidP="003A679E">
            <w:pPr>
              <w:pStyle w:val="TableParagraph"/>
              <w:numPr>
                <w:ilvl w:val="0"/>
                <w:numId w:val="153"/>
              </w:numPr>
              <w:tabs>
                <w:tab w:val="left" w:pos="567"/>
                <w:tab w:val="left" w:pos="820"/>
                <w:tab w:val="left" w:pos="821"/>
              </w:tabs>
              <w:spacing w:before="22" w:line="274" w:lineRule="exact"/>
              <w:ind w:left="0" w:firstLine="426"/>
              <w:jc w:val="both"/>
              <w:rPr>
                <w:sz w:val="24"/>
              </w:rPr>
            </w:pPr>
            <w:r w:rsidRPr="00AB5C72">
              <w:rPr>
                <w:sz w:val="24"/>
              </w:rPr>
              <w:t>факторы, способствующие возникновению злокачественных опухолей,</w:t>
            </w:r>
            <w:r>
              <w:rPr>
                <w:sz w:val="24"/>
              </w:rPr>
              <w:t xml:space="preserve"> </w:t>
            </w:r>
            <w:r w:rsidRPr="00AB5C72">
              <w:rPr>
                <w:sz w:val="24"/>
              </w:rPr>
              <w:t>структуру заболеваемости;</w:t>
            </w:r>
          </w:p>
          <w:p w:rsidR="007F048D" w:rsidRPr="00AB5C72" w:rsidRDefault="007F048D" w:rsidP="003A679E">
            <w:pPr>
              <w:pStyle w:val="TableParagraph"/>
              <w:numPr>
                <w:ilvl w:val="0"/>
                <w:numId w:val="153"/>
              </w:numPr>
              <w:tabs>
                <w:tab w:val="left" w:pos="567"/>
                <w:tab w:val="left" w:pos="820"/>
                <w:tab w:val="left" w:pos="821"/>
              </w:tabs>
              <w:spacing w:line="237" w:lineRule="auto"/>
              <w:ind w:left="0" w:firstLine="426"/>
              <w:jc w:val="both"/>
              <w:rPr>
                <w:sz w:val="24"/>
              </w:rPr>
            </w:pPr>
            <w:r w:rsidRPr="00AB5C72">
              <w:rPr>
                <w:sz w:val="24"/>
              </w:rPr>
              <w:t>клинические</w:t>
            </w:r>
            <w:r>
              <w:rPr>
                <w:sz w:val="24"/>
              </w:rPr>
              <w:t xml:space="preserve"> </w:t>
            </w:r>
            <w:r w:rsidRPr="00AB5C72">
              <w:rPr>
                <w:sz w:val="24"/>
              </w:rPr>
              <w:t>симптомы</w:t>
            </w:r>
            <w:r>
              <w:rPr>
                <w:sz w:val="24"/>
              </w:rPr>
              <w:t xml:space="preserve"> </w:t>
            </w:r>
            <w:r w:rsidRPr="00AB5C72">
              <w:rPr>
                <w:sz w:val="24"/>
              </w:rPr>
              <w:t>наиболее</w:t>
            </w:r>
            <w:r>
              <w:rPr>
                <w:sz w:val="24"/>
              </w:rPr>
              <w:t xml:space="preserve"> </w:t>
            </w:r>
            <w:r w:rsidRPr="00AB5C72">
              <w:rPr>
                <w:sz w:val="24"/>
              </w:rPr>
              <w:t>частых</w:t>
            </w:r>
            <w:r>
              <w:rPr>
                <w:sz w:val="24"/>
              </w:rPr>
              <w:t xml:space="preserve"> </w:t>
            </w:r>
            <w:r w:rsidRPr="00AB5C72">
              <w:rPr>
                <w:sz w:val="24"/>
              </w:rPr>
              <w:t>злокачественных</w:t>
            </w:r>
            <w:r>
              <w:rPr>
                <w:sz w:val="24"/>
              </w:rPr>
              <w:t xml:space="preserve"> </w:t>
            </w:r>
            <w:r w:rsidRPr="00AB5C72">
              <w:rPr>
                <w:sz w:val="24"/>
              </w:rPr>
              <w:t>новообразований,</w:t>
            </w:r>
            <w:r>
              <w:rPr>
                <w:sz w:val="24"/>
              </w:rPr>
              <w:t xml:space="preserve"> </w:t>
            </w:r>
            <w:r w:rsidRPr="00AB5C72">
              <w:rPr>
                <w:sz w:val="24"/>
              </w:rPr>
              <w:t>патогенез их</w:t>
            </w:r>
            <w:r>
              <w:rPr>
                <w:sz w:val="24"/>
              </w:rPr>
              <w:t xml:space="preserve"> </w:t>
            </w:r>
            <w:r w:rsidRPr="00AB5C72">
              <w:rPr>
                <w:sz w:val="24"/>
              </w:rPr>
              <w:t>развития</w:t>
            </w:r>
            <w:r>
              <w:rPr>
                <w:sz w:val="24"/>
              </w:rPr>
              <w:t>;</w:t>
            </w:r>
          </w:p>
          <w:p w:rsidR="007F048D" w:rsidRPr="00AB5C72" w:rsidRDefault="007F048D" w:rsidP="003A679E">
            <w:pPr>
              <w:pStyle w:val="TableParagraph"/>
              <w:numPr>
                <w:ilvl w:val="0"/>
                <w:numId w:val="153"/>
              </w:numPr>
              <w:tabs>
                <w:tab w:val="left" w:pos="567"/>
                <w:tab w:val="left" w:pos="820"/>
                <w:tab w:val="left" w:pos="821"/>
              </w:tabs>
              <w:spacing w:line="293" w:lineRule="exact"/>
              <w:ind w:left="0" w:firstLine="426"/>
              <w:jc w:val="both"/>
              <w:rPr>
                <w:sz w:val="24"/>
              </w:rPr>
            </w:pPr>
            <w:r w:rsidRPr="00AB5C72">
              <w:rPr>
                <w:sz w:val="24"/>
              </w:rPr>
              <w:t>основные патологические симптомы и синдромы онкологических</w:t>
            </w:r>
            <w:r>
              <w:rPr>
                <w:sz w:val="24"/>
              </w:rPr>
              <w:t xml:space="preserve"> </w:t>
            </w:r>
            <w:r w:rsidRPr="00AB5C72">
              <w:rPr>
                <w:sz w:val="24"/>
              </w:rPr>
              <w:t>заболеваний;</w:t>
            </w:r>
          </w:p>
          <w:p w:rsidR="007F048D" w:rsidRPr="00AB5C72" w:rsidRDefault="007F048D" w:rsidP="003A679E">
            <w:pPr>
              <w:pStyle w:val="TableParagraph"/>
              <w:numPr>
                <w:ilvl w:val="0"/>
                <w:numId w:val="153"/>
              </w:numPr>
              <w:tabs>
                <w:tab w:val="left" w:pos="567"/>
                <w:tab w:val="left" w:pos="820"/>
                <w:tab w:val="left" w:pos="821"/>
              </w:tabs>
              <w:spacing w:line="292" w:lineRule="exact"/>
              <w:ind w:left="0" w:firstLine="426"/>
              <w:jc w:val="both"/>
              <w:rPr>
                <w:sz w:val="24"/>
              </w:rPr>
            </w:pPr>
            <w:r w:rsidRPr="00AB5C72">
              <w:rPr>
                <w:sz w:val="24"/>
              </w:rPr>
              <w:t>современные методы диагностики злокачественных опухолей</w:t>
            </w:r>
            <w:r>
              <w:rPr>
                <w:sz w:val="24"/>
              </w:rPr>
              <w:t>;</w:t>
            </w:r>
          </w:p>
          <w:p w:rsidR="007F048D" w:rsidRPr="00AB5C72" w:rsidRDefault="007F048D" w:rsidP="003A679E">
            <w:pPr>
              <w:pStyle w:val="TableParagraph"/>
              <w:numPr>
                <w:ilvl w:val="0"/>
                <w:numId w:val="153"/>
              </w:numPr>
              <w:tabs>
                <w:tab w:val="left" w:pos="567"/>
                <w:tab w:val="left" w:pos="820"/>
                <w:tab w:val="left" w:pos="821"/>
              </w:tabs>
              <w:spacing w:line="235" w:lineRule="auto"/>
              <w:ind w:left="0" w:firstLine="426"/>
              <w:jc w:val="both"/>
              <w:rPr>
                <w:sz w:val="24"/>
              </w:rPr>
            </w:pPr>
            <w:r w:rsidRPr="00AB5C72">
              <w:rPr>
                <w:sz w:val="24"/>
              </w:rPr>
              <w:t>современные принципы и результаты радикального и паллиативного</w:t>
            </w:r>
            <w:r>
              <w:rPr>
                <w:sz w:val="24"/>
              </w:rPr>
              <w:t xml:space="preserve"> </w:t>
            </w:r>
            <w:r w:rsidRPr="00AB5C72">
              <w:rPr>
                <w:sz w:val="24"/>
              </w:rPr>
              <w:lastRenderedPageBreak/>
              <w:t>лечения злокачественных новообразований</w:t>
            </w:r>
            <w:r>
              <w:rPr>
                <w:sz w:val="24"/>
              </w:rPr>
              <w:t>;</w:t>
            </w:r>
          </w:p>
          <w:p w:rsidR="007F048D" w:rsidRPr="00AB5C72" w:rsidRDefault="007F048D" w:rsidP="003A679E">
            <w:pPr>
              <w:pStyle w:val="TableParagraph"/>
              <w:numPr>
                <w:ilvl w:val="0"/>
                <w:numId w:val="153"/>
              </w:numPr>
              <w:tabs>
                <w:tab w:val="left" w:pos="567"/>
                <w:tab w:val="left" w:pos="820"/>
                <w:tab w:val="left" w:pos="821"/>
              </w:tabs>
              <w:ind w:left="0" w:firstLine="426"/>
              <w:jc w:val="both"/>
              <w:rPr>
                <w:sz w:val="24"/>
              </w:rPr>
            </w:pPr>
            <w:r w:rsidRPr="00AB5C72">
              <w:rPr>
                <w:sz w:val="24"/>
              </w:rPr>
              <w:t>принципы диспансеризации лиц группы повышенного риска и излеченных</w:t>
            </w:r>
            <w:r>
              <w:rPr>
                <w:sz w:val="24"/>
              </w:rPr>
              <w:t xml:space="preserve"> </w:t>
            </w:r>
            <w:r w:rsidRPr="00AB5C72">
              <w:rPr>
                <w:sz w:val="24"/>
              </w:rPr>
              <w:t>от злокачественных заболеваний</w:t>
            </w:r>
            <w:r>
              <w:rPr>
                <w:sz w:val="24"/>
              </w:rPr>
              <w:t>;</w:t>
            </w:r>
          </w:p>
          <w:p w:rsidR="007F048D" w:rsidRPr="00AB5C72" w:rsidRDefault="007F048D" w:rsidP="003A679E">
            <w:pPr>
              <w:pStyle w:val="TableParagraph"/>
              <w:numPr>
                <w:ilvl w:val="0"/>
                <w:numId w:val="153"/>
              </w:numPr>
              <w:tabs>
                <w:tab w:val="left" w:pos="567"/>
                <w:tab w:val="left" w:pos="820"/>
                <w:tab w:val="left" w:pos="821"/>
              </w:tabs>
              <w:spacing w:before="1" w:line="293" w:lineRule="exact"/>
              <w:ind w:left="0" w:firstLine="426"/>
              <w:jc w:val="both"/>
              <w:rPr>
                <w:sz w:val="24"/>
              </w:rPr>
            </w:pPr>
            <w:r w:rsidRPr="00AB5C72">
              <w:rPr>
                <w:sz w:val="24"/>
              </w:rPr>
              <w:t xml:space="preserve">систему паллиативной помощи </w:t>
            </w:r>
            <w:proofErr w:type="spellStart"/>
            <w:r w:rsidRPr="00AB5C72">
              <w:rPr>
                <w:sz w:val="24"/>
              </w:rPr>
              <w:t>инкурабельным</w:t>
            </w:r>
            <w:proofErr w:type="spellEnd"/>
            <w:r>
              <w:rPr>
                <w:sz w:val="24"/>
              </w:rPr>
              <w:t xml:space="preserve"> </w:t>
            </w:r>
            <w:r w:rsidRPr="00AB5C72">
              <w:rPr>
                <w:sz w:val="24"/>
              </w:rPr>
              <w:t>больным</w:t>
            </w:r>
            <w:r>
              <w:rPr>
                <w:sz w:val="24"/>
              </w:rPr>
              <w:t>;</w:t>
            </w:r>
          </w:p>
          <w:p w:rsidR="007F048D" w:rsidRPr="00AB5C72" w:rsidRDefault="007F048D" w:rsidP="003A679E">
            <w:pPr>
              <w:pStyle w:val="TableParagraph"/>
              <w:numPr>
                <w:ilvl w:val="0"/>
                <w:numId w:val="153"/>
              </w:numPr>
              <w:tabs>
                <w:tab w:val="left" w:pos="567"/>
                <w:tab w:val="left" w:pos="820"/>
                <w:tab w:val="left" w:pos="821"/>
              </w:tabs>
              <w:spacing w:line="293" w:lineRule="exact"/>
              <w:ind w:left="0" w:firstLine="426"/>
              <w:jc w:val="both"/>
              <w:rPr>
                <w:sz w:val="24"/>
              </w:rPr>
            </w:pPr>
            <w:r w:rsidRPr="00AB5C72">
              <w:rPr>
                <w:sz w:val="24"/>
              </w:rPr>
              <w:t>особенности проведения лучевой терапии в лечении злокачественных</w:t>
            </w:r>
            <w:r>
              <w:rPr>
                <w:sz w:val="24"/>
              </w:rPr>
              <w:t xml:space="preserve"> </w:t>
            </w:r>
            <w:r w:rsidRPr="00AB5C72">
              <w:rPr>
                <w:sz w:val="24"/>
              </w:rPr>
              <w:t>опухолей</w:t>
            </w:r>
            <w:r>
              <w:rPr>
                <w:sz w:val="24"/>
              </w:rPr>
              <w:t>;</w:t>
            </w:r>
          </w:p>
          <w:p w:rsidR="007F048D" w:rsidRPr="00F70252" w:rsidRDefault="007F048D" w:rsidP="003A679E">
            <w:pPr>
              <w:pStyle w:val="TableParagraph"/>
              <w:tabs>
                <w:tab w:val="left" w:pos="567"/>
              </w:tabs>
              <w:spacing w:before="4" w:line="275" w:lineRule="exact"/>
              <w:ind w:left="426"/>
              <w:jc w:val="both"/>
              <w:rPr>
                <w:bCs/>
                <w:sz w:val="24"/>
                <w:u w:val="single"/>
              </w:rPr>
            </w:pPr>
            <w:r w:rsidRPr="00F70252">
              <w:rPr>
                <w:bCs/>
                <w:sz w:val="24"/>
                <w:u w:val="single"/>
              </w:rPr>
              <w:t>Уметь:</w:t>
            </w:r>
          </w:p>
          <w:p w:rsidR="007F048D" w:rsidRPr="00AB5C72" w:rsidRDefault="007F048D" w:rsidP="003A679E">
            <w:pPr>
              <w:pStyle w:val="TableParagraph"/>
              <w:numPr>
                <w:ilvl w:val="0"/>
                <w:numId w:val="153"/>
              </w:numPr>
              <w:tabs>
                <w:tab w:val="left" w:pos="567"/>
                <w:tab w:val="left" w:pos="820"/>
                <w:tab w:val="left" w:pos="821"/>
              </w:tabs>
              <w:spacing w:line="291" w:lineRule="exact"/>
              <w:ind w:left="0" w:firstLine="426"/>
              <w:jc w:val="both"/>
              <w:rPr>
                <w:sz w:val="24"/>
              </w:rPr>
            </w:pPr>
            <w:r w:rsidRPr="00AB5C72">
              <w:rPr>
                <w:sz w:val="24"/>
              </w:rPr>
              <w:t>собрать анамнез, проанализировать информацию о</w:t>
            </w:r>
            <w:r>
              <w:rPr>
                <w:sz w:val="24"/>
              </w:rPr>
              <w:t xml:space="preserve"> </w:t>
            </w:r>
            <w:r w:rsidRPr="00AB5C72">
              <w:rPr>
                <w:sz w:val="24"/>
              </w:rPr>
              <w:t>больном;</w:t>
            </w:r>
          </w:p>
          <w:p w:rsidR="007F048D" w:rsidRPr="00AB5C72" w:rsidRDefault="007F048D" w:rsidP="003A679E">
            <w:pPr>
              <w:pStyle w:val="TableParagraph"/>
              <w:numPr>
                <w:ilvl w:val="0"/>
                <w:numId w:val="153"/>
              </w:numPr>
              <w:tabs>
                <w:tab w:val="left" w:pos="567"/>
                <w:tab w:val="left" w:pos="820"/>
                <w:tab w:val="left" w:pos="821"/>
              </w:tabs>
              <w:spacing w:before="1" w:line="237" w:lineRule="auto"/>
              <w:ind w:left="0" w:firstLine="426"/>
              <w:jc w:val="both"/>
              <w:rPr>
                <w:sz w:val="24"/>
              </w:rPr>
            </w:pPr>
            <w:r w:rsidRPr="00AB5C72">
              <w:rPr>
                <w:sz w:val="24"/>
              </w:rPr>
              <w:t xml:space="preserve">провести </w:t>
            </w:r>
            <w:proofErr w:type="spellStart"/>
            <w:r w:rsidRPr="00AB5C72">
              <w:rPr>
                <w:sz w:val="24"/>
              </w:rPr>
              <w:t>физикальное</w:t>
            </w:r>
            <w:proofErr w:type="spellEnd"/>
            <w:r w:rsidRPr="00AB5C72">
              <w:rPr>
                <w:sz w:val="24"/>
              </w:rPr>
              <w:t xml:space="preserve"> обследование онкологического больного: первичного</w:t>
            </w:r>
            <w:r>
              <w:rPr>
                <w:sz w:val="24"/>
              </w:rPr>
              <w:t xml:space="preserve"> </w:t>
            </w:r>
            <w:r w:rsidRPr="00AB5C72">
              <w:rPr>
                <w:sz w:val="24"/>
              </w:rPr>
              <w:t>очага опухоли, зон регионального и отдаленного</w:t>
            </w:r>
            <w:r>
              <w:rPr>
                <w:sz w:val="24"/>
              </w:rPr>
              <w:t xml:space="preserve"> </w:t>
            </w:r>
            <w:r w:rsidRPr="00AB5C72">
              <w:rPr>
                <w:sz w:val="24"/>
              </w:rPr>
              <w:t>метастазирования</w:t>
            </w:r>
            <w:r>
              <w:rPr>
                <w:sz w:val="24"/>
              </w:rPr>
              <w:t>;</w:t>
            </w:r>
          </w:p>
          <w:p w:rsidR="007F048D" w:rsidRPr="00AB5C72" w:rsidRDefault="007F048D" w:rsidP="003A679E">
            <w:pPr>
              <w:pStyle w:val="TableParagraph"/>
              <w:numPr>
                <w:ilvl w:val="0"/>
                <w:numId w:val="153"/>
              </w:numPr>
              <w:tabs>
                <w:tab w:val="left" w:pos="567"/>
                <w:tab w:val="left" w:pos="832"/>
                <w:tab w:val="left" w:pos="833"/>
              </w:tabs>
              <w:spacing w:before="2" w:line="237" w:lineRule="auto"/>
              <w:ind w:left="0" w:firstLine="426"/>
              <w:jc w:val="both"/>
              <w:rPr>
                <w:sz w:val="24"/>
              </w:rPr>
            </w:pPr>
            <w:r w:rsidRPr="00AB5C72">
              <w:rPr>
                <w:sz w:val="24"/>
              </w:rPr>
              <w:t xml:space="preserve">интерпретировать результаты современных лабораторных </w:t>
            </w:r>
            <w:proofErr w:type="spellStart"/>
            <w:r w:rsidRPr="00AB5C72">
              <w:rPr>
                <w:sz w:val="24"/>
              </w:rPr>
              <w:t>иинструментальных</w:t>
            </w:r>
            <w:proofErr w:type="spellEnd"/>
            <w:r w:rsidRPr="00AB5C72">
              <w:rPr>
                <w:sz w:val="24"/>
              </w:rPr>
              <w:t xml:space="preserve"> методов</w:t>
            </w:r>
            <w:r>
              <w:rPr>
                <w:sz w:val="24"/>
              </w:rPr>
              <w:t xml:space="preserve"> </w:t>
            </w:r>
            <w:r w:rsidRPr="00AB5C72">
              <w:rPr>
                <w:sz w:val="24"/>
              </w:rPr>
              <w:t>диагностики;</w:t>
            </w:r>
          </w:p>
          <w:p w:rsidR="007F048D" w:rsidRPr="00AB5C72" w:rsidRDefault="007F048D" w:rsidP="003A679E">
            <w:pPr>
              <w:pStyle w:val="TableParagraph"/>
              <w:numPr>
                <w:ilvl w:val="0"/>
                <w:numId w:val="153"/>
              </w:numPr>
              <w:tabs>
                <w:tab w:val="left" w:pos="567"/>
                <w:tab w:val="left" w:pos="832"/>
                <w:tab w:val="left" w:pos="833"/>
              </w:tabs>
              <w:spacing w:before="2" w:line="293" w:lineRule="exact"/>
              <w:ind w:left="0" w:firstLine="426"/>
              <w:jc w:val="both"/>
              <w:rPr>
                <w:sz w:val="24"/>
              </w:rPr>
            </w:pPr>
            <w:r w:rsidRPr="00AB5C72">
              <w:rPr>
                <w:sz w:val="24"/>
              </w:rPr>
              <w:t>поставить предварительный диагноз онкологическим</w:t>
            </w:r>
            <w:r>
              <w:rPr>
                <w:sz w:val="24"/>
              </w:rPr>
              <w:t xml:space="preserve"> </w:t>
            </w:r>
            <w:r w:rsidRPr="00AB5C72">
              <w:rPr>
                <w:sz w:val="24"/>
              </w:rPr>
              <w:t>больным</w:t>
            </w:r>
            <w:r>
              <w:rPr>
                <w:sz w:val="24"/>
              </w:rPr>
              <w:t>;</w:t>
            </w:r>
          </w:p>
          <w:p w:rsidR="007F048D" w:rsidRPr="00AB5C72" w:rsidRDefault="007F048D" w:rsidP="003A679E">
            <w:pPr>
              <w:pStyle w:val="TableParagraph"/>
              <w:numPr>
                <w:ilvl w:val="0"/>
                <w:numId w:val="153"/>
              </w:numPr>
              <w:tabs>
                <w:tab w:val="left" w:pos="567"/>
                <w:tab w:val="left" w:pos="832"/>
                <w:tab w:val="left" w:pos="833"/>
              </w:tabs>
              <w:spacing w:before="2" w:line="237" w:lineRule="auto"/>
              <w:ind w:left="0" w:firstLine="426"/>
              <w:jc w:val="both"/>
              <w:rPr>
                <w:sz w:val="24"/>
              </w:rPr>
            </w:pPr>
            <w:r w:rsidRPr="00AB5C72">
              <w:rPr>
                <w:sz w:val="24"/>
              </w:rPr>
              <w:t>определять клинические группы онкобольных и составлять группы</w:t>
            </w:r>
            <w:r>
              <w:rPr>
                <w:sz w:val="24"/>
              </w:rPr>
              <w:t xml:space="preserve"> </w:t>
            </w:r>
            <w:r w:rsidRPr="00AB5C72">
              <w:rPr>
                <w:sz w:val="24"/>
              </w:rPr>
              <w:t>диспансерного наблюдения</w:t>
            </w:r>
            <w:r>
              <w:rPr>
                <w:sz w:val="24"/>
              </w:rPr>
              <w:t>;</w:t>
            </w:r>
          </w:p>
          <w:p w:rsidR="007F048D" w:rsidRPr="00AB5C72" w:rsidRDefault="007F048D" w:rsidP="003A679E">
            <w:pPr>
              <w:pStyle w:val="TableParagraph"/>
              <w:numPr>
                <w:ilvl w:val="0"/>
                <w:numId w:val="153"/>
              </w:numPr>
              <w:tabs>
                <w:tab w:val="left" w:pos="567"/>
                <w:tab w:val="left" w:pos="820"/>
                <w:tab w:val="left" w:pos="821"/>
              </w:tabs>
              <w:spacing w:before="2" w:line="292" w:lineRule="exact"/>
              <w:ind w:left="0" w:firstLine="426"/>
              <w:jc w:val="both"/>
              <w:rPr>
                <w:sz w:val="24"/>
              </w:rPr>
            </w:pPr>
            <w:r>
              <w:rPr>
                <w:sz w:val="24"/>
              </w:rPr>
              <w:t>с</w:t>
            </w:r>
            <w:r w:rsidRPr="00AB5C72">
              <w:rPr>
                <w:sz w:val="24"/>
              </w:rPr>
              <w:t>оставлять</w:t>
            </w:r>
            <w:r>
              <w:rPr>
                <w:sz w:val="24"/>
              </w:rPr>
              <w:t xml:space="preserve"> </w:t>
            </w:r>
            <w:r w:rsidRPr="00AB5C72">
              <w:rPr>
                <w:sz w:val="24"/>
              </w:rPr>
              <w:t>план</w:t>
            </w:r>
            <w:r>
              <w:rPr>
                <w:sz w:val="24"/>
              </w:rPr>
              <w:t xml:space="preserve"> </w:t>
            </w:r>
            <w:r w:rsidRPr="00AB5C72">
              <w:rPr>
                <w:sz w:val="24"/>
              </w:rPr>
              <w:t>комбинированного</w:t>
            </w:r>
            <w:r>
              <w:rPr>
                <w:sz w:val="24"/>
              </w:rPr>
              <w:t xml:space="preserve"> </w:t>
            </w:r>
            <w:r w:rsidRPr="00AB5C72">
              <w:rPr>
                <w:sz w:val="24"/>
              </w:rPr>
              <w:t>и</w:t>
            </w:r>
            <w:r>
              <w:rPr>
                <w:sz w:val="24"/>
              </w:rPr>
              <w:t xml:space="preserve"> </w:t>
            </w:r>
            <w:r w:rsidRPr="00AB5C72">
              <w:rPr>
                <w:sz w:val="24"/>
              </w:rPr>
              <w:t>комплексного</w:t>
            </w:r>
            <w:r>
              <w:rPr>
                <w:sz w:val="24"/>
              </w:rPr>
              <w:t xml:space="preserve"> </w:t>
            </w:r>
            <w:r w:rsidRPr="00AB5C72">
              <w:rPr>
                <w:sz w:val="24"/>
              </w:rPr>
              <w:t>лечения</w:t>
            </w:r>
            <w:r>
              <w:rPr>
                <w:sz w:val="24"/>
              </w:rPr>
              <w:t xml:space="preserve"> </w:t>
            </w:r>
            <w:r w:rsidRPr="00AB5C72">
              <w:rPr>
                <w:sz w:val="24"/>
              </w:rPr>
              <w:t>онкологических</w:t>
            </w:r>
            <w:r>
              <w:rPr>
                <w:sz w:val="24"/>
              </w:rPr>
              <w:t xml:space="preserve"> </w:t>
            </w:r>
            <w:r w:rsidRPr="00AB5C72">
              <w:rPr>
                <w:sz w:val="24"/>
              </w:rPr>
              <w:t>больных</w:t>
            </w:r>
            <w:r>
              <w:rPr>
                <w:sz w:val="24"/>
              </w:rPr>
              <w:t>;</w:t>
            </w:r>
          </w:p>
          <w:p w:rsidR="007F048D" w:rsidRPr="00AB5C72" w:rsidRDefault="007F048D" w:rsidP="003A679E">
            <w:pPr>
              <w:pStyle w:val="TableParagraph"/>
              <w:numPr>
                <w:ilvl w:val="0"/>
                <w:numId w:val="153"/>
              </w:numPr>
              <w:tabs>
                <w:tab w:val="left" w:pos="567"/>
                <w:tab w:val="left" w:pos="820"/>
                <w:tab w:val="left" w:pos="821"/>
              </w:tabs>
              <w:spacing w:before="1" w:line="237" w:lineRule="auto"/>
              <w:ind w:left="0" w:firstLine="426"/>
              <w:jc w:val="both"/>
              <w:rPr>
                <w:sz w:val="24"/>
              </w:rPr>
            </w:pPr>
            <w:r w:rsidRPr="00AB5C72">
              <w:rPr>
                <w:sz w:val="24"/>
              </w:rPr>
              <w:t>на</w:t>
            </w:r>
            <w:r>
              <w:rPr>
                <w:sz w:val="24"/>
              </w:rPr>
              <w:t xml:space="preserve"> </w:t>
            </w:r>
            <w:r w:rsidRPr="00AB5C72">
              <w:rPr>
                <w:sz w:val="24"/>
              </w:rPr>
              <w:t>основании</w:t>
            </w:r>
            <w:r>
              <w:rPr>
                <w:sz w:val="24"/>
              </w:rPr>
              <w:t xml:space="preserve"> </w:t>
            </w:r>
            <w:r w:rsidRPr="00AB5C72">
              <w:rPr>
                <w:sz w:val="24"/>
              </w:rPr>
              <w:t>анамнеза,</w:t>
            </w:r>
            <w:r>
              <w:rPr>
                <w:sz w:val="24"/>
              </w:rPr>
              <w:t xml:space="preserve"> </w:t>
            </w:r>
            <w:r w:rsidRPr="00AB5C72">
              <w:rPr>
                <w:sz w:val="24"/>
              </w:rPr>
              <w:t>клинической</w:t>
            </w:r>
            <w:r>
              <w:rPr>
                <w:sz w:val="24"/>
              </w:rPr>
              <w:t xml:space="preserve"> </w:t>
            </w:r>
            <w:r w:rsidRPr="00AB5C72">
              <w:rPr>
                <w:sz w:val="24"/>
              </w:rPr>
              <w:t>картины</w:t>
            </w:r>
            <w:r>
              <w:rPr>
                <w:sz w:val="24"/>
              </w:rPr>
              <w:t xml:space="preserve"> </w:t>
            </w:r>
            <w:r w:rsidRPr="00AB5C72">
              <w:rPr>
                <w:sz w:val="24"/>
              </w:rPr>
              <w:t>заболевания,</w:t>
            </w:r>
            <w:r>
              <w:rPr>
                <w:sz w:val="24"/>
              </w:rPr>
              <w:t xml:space="preserve"> </w:t>
            </w:r>
            <w:r w:rsidRPr="00AB5C72">
              <w:rPr>
                <w:sz w:val="24"/>
              </w:rPr>
              <w:t>стадии</w:t>
            </w:r>
            <w:r>
              <w:rPr>
                <w:sz w:val="24"/>
              </w:rPr>
              <w:t xml:space="preserve"> </w:t>
            </w:r>
            <w:r w:rsidRPr="00AB5C72">
              <w:rPr>
                <w:sz w:val="24"/>
              </w:rPr>
              <w:t>и</w:t>
            </w:r>
            <w:r>
              <w:rPr>
                <w:sz w:val="24"/>
              </w:rPr>
              <w:t xml:space="preserve"> </w:t>
            </w:r>
            <w:r w:rsidRPr="00AB5C72">
              <w:rPr>
                <w:sz w:val="24"/>
              </w:rPr>
              <w:t>гистологического строения опухоли определить показания и противопоказания к лучевому</w:t>
            </w:r>
            <w:r>
              <w:rPr>
                <w:sz w:val="24"/>
              </w:rPr>
              <w:t xml:space="preserve"> </w:t>
            </w:r>
            <w:r w:rsidRPr="00AB5C72">
              <w:rPr>
                <w:sz w:val="24"/>
              </w:rPr>
              <w:t>лечению.</w:t>
            </w:r>
          </w:p>
          <w:p w:rsidR="007F048D" w:rsidRPr="00F70252" w:rsidRDefault="007F048D" w:rsidP="003A679E">
            <w:pPr>
              <w:pStyle w:val="TableParagraph"/>
              <w:tabs>
                <w:tab w:val="left" w:pos="567"/>
              </w:tabs>
              <w:spacing w:before="7" w:line="274" w:lineRule="exact"/>
              <w:ind w:left="426"/>
              <w:jc w:val="both"/>
              <w:rPr>
                <w:bCs/>
                <w:sz w:val="24"/>
                <w:u w:val="single"/>
              </w:rPr>
            </w:pPr>
            <w:r w:rsidRPr="00F70252">
              <w:rPr>
                <w:bCs/>
                <w:sz w:val="24"/>
                <w:u w:val="single"/>
              </w:rPr>
              <w:t>Владеть:</w:t>
            </w:r>
          </w:p>
          <w:p w:rsidR="007F048D" w:rsidRPr="00AB5C72" w:rsidRDefault="007F048D" w:rsidP="003A679E">
            <w:pPr>
              <w:pStyle w:val="TableParagraph"/>
              <w:numPr>
                <w:ilvl w:val="0"/>
                <w:numId w:val="153"/>
              </w:numPr>
              <w:tabs>
                <w:tab w:val="left" w:pos="567"/>
                <w:tab w:val="left" w:pos="832"/>
                <w:tab w:val="left" w:pos="833"/>
              </w:tabs>
              <w:spacing w:before="3" w:line="235" w:lineRule="auto"/>
              <w:ind w:left="0" w:firstLine="426"/>
              <w:jc w:val="both"/>
              <w:rPr>
                <w:sz w:val="24"/>
              </w:rPr>
            </w:pPr>
            <w:r w:rsidRPr="00AB5C72">
              <w:rPr>
                <w:sz w:val="24"/>
              </w:rPr>
              <w:t>методикой опроса, соблюдая правовые нормы, этические принципы с</w:t>
            </w:r>
            <w:r>
              <w:rPr>
                <w:sz w:val="24"/>
              </w:rPr>
              <w:t xml:space="preserve"> </w:t>
            </w:r>
            <w:r w:rsidRPr="00AB5C72">
              <w:rPr>
                <w:sz w:val="24"/>
              </w:rPr>
              <w:t>сохранением врачебной тайны;</w:t>
            </w:r>
          </w:p>
          <w:p w:rsidR="007F048D" w:rsidRPr="00AB5C72" w:rsidRDefault="007F048D" w:rsidP="003A679E">
            <w:pPr>
              <w:pStyle w:val="TableParagraph"/>
              <w:numPr>
                <w:ilvl w:val="0"/>
                <w:numId w:val="153"/>
              </w:numPr>
              <w:tabs>
                <w:tab w:val="left" w:pos="567"/>
                <w:tab w:val="left" w:pos="832"/>
                <w:tab w:val="left" w:pos="833"/>
              </w:tabs>
              <w:spacing w:before="3" w:line="293" w:lineRule="exact"/>
              <w:ind w:left="0" w:firstLine="426"/>
              <w:jc w:val="both"/>
              <w:rPr>
                <w:sz w:val="24"/>
              </w:rPr>
            </w:pPr>
            <w:r w:rsidRPr="00AB5C72">
              <w:rPr>
                <w:sz w:val="24"/>
              </w:rPr>
              <w:t xml:space="preserve">методами </w:t>
            </w:r>
            <w:proofErr w:type="spellStart"/>
            <w:r w:rsidRPr="00AB5C72">
              <w:rPr>
                <w:sz w:val="24"/>
              </w:rPr>
              <w:t>физикального</w:t>
            </w:r>
            <w:proofErr w:type="spellEnd"/>
            <w:r w:rsidRPr="00AB5C72">
              <w:rPr>
                <w:sz w:val="24"/>
              </w:rPr>
              <w:t xml:space="preserve"> обследования онкологических</w:t>
            </w:r>
            <w:r>
              <w:rPr>
                <w:sz w:val="24"/>
              </w:rPr>
              <w:t xml:space="preserve"> </w:t>
            </w:r>
            <w:r w:rsidRPr="00AB5C72">
              <w:rPr>
                <w:sz w:val="24"/>
              </w:rPr>
              <w:t>больных</w:t>
            </w:r>
            <w:r>
              <w:rPr>
                <w:sz w:val="24"/>
              </w:rPr>
              <w:t>;</w:t>
            </w:r>
          </w:p>
          <w:p w:rsidR="007F048D" w:rsidRPr="00AB5C72" w:rsidRDefault="007F048D" w:rsidP="003A679E">
            <w:pPr>
              <w:pStyle w:val="TableParagraph"/>
              <w:numPr>
                <w:ilvl w:val="0"/>
                <w:numId w:val="153"/>
              </w:numPr>
              <w:tabs>
                <w:tab w:val="left" w:pos="567"/>
                <w:tab w:val="left" w:pos="832"/>
                <w:tab w:val="left" w:pos="833"/>
              </w:tabs>
              <w:spacing w:line="293" w:lineRule="exact"/>
              <w:ind w:left="0" w:firstLine="426"/>
              <w:jc w:val="both"/>
              <w:rPr>
                <w:sz w:val="24"/>
              </w:rPr>
            </w:pPr>
            <w:r w:rsidRPr="00AB5C72">
              <w:rPr>
                <w:sz w:val="24"/>
              </w:rPr>
              <w:t>методами анализа клинических и диагностических данных у</w:t>
            </w:r>
            <w:r>
              <w:rPr>
                <w:sz w:val="24"/>
              </w:rPr>
              <w:t xml:space="preserve"> </w:t>
            </w:r>
            <w:r w:rsidRPr="00AB5C72">
              <w:rPr>
                <w:sz w:val="24"/>
              </w:rPr>
              <w:t>онкобольных</w:t>
            </w:r>
            <w:r>
              <w:rPr>
                <w:sz w:val="24"/>
              </w:rPr>
              <w:t>;</w:t>
            </w:r>
          </w:p>
          <w:p w:rsidR="007F048D" w:rsidRPr="00AB5C72" w:rsidRDefault="007F048D" w:rsidP="003A679E">
            <w:pPr>
              <w:pStyle w:val="TableParagraph"/>
              <w:numPr>
                <w:ilvl w:val="0"/>
                <w:numId w:val="153"/>
              </w:numPr>
              <w:tabs>
                <w:tab w:val="left" w:pos="567"/>
                <w:tab w:val="left" w:pos="832"/>
                <w:tab w:val="left" w:pos="833"/>
              </w:tabs>
              <w:spacing w:before="2" w:line="237" w:lineRule="auto"/>
              <w:ind w:left="0" w:firstLine="426"/>
              <w:jc w:val="both"/>
              <w:rPr>
                <w:sz w:val="24"/>
              </w:rPr>
            </w:pPr>
            <w:r w:rsidRPr="00AB5C72">
              <w:rPr>
                <w:sz w:val="24"/>
              </w:rPr>
              <w:t>алгоритмом постановки предварительного диагноза рака с последующим направлением пациента к врачу</w:t>
            </w:r>
            <w:r>
              <w:rPr>
                <w:sz w:val="24"/>
              </w:rPr>
              <w:t xml:space="preserve"> </w:t>
            </w:r>
            <w:r w:rsidRPr="00AB5C72">
              <w:rPr>
                <w:sz w:val="24"/>
              </w:rPr>
              <w:t>онкологу</w:t>
            </w:r>
            <w:r>
              <w:rPr>
                <w:sz w:val="24"/>
              </w:rPr>
              <w:t>;</w:t>
            </w:r>
          </w:p>
          <w:p w:rsidR="007F048D" w:rsidRDefault="007F048D" w:rsidP="003A679E">
            <w:pPr>
              <w:pStyle w:val="TableParagraph"/>
              <w:numPr>
                <w:ilvl w:val="0"/>
                <w:numId w:val="153"/>
              </w:numPr>
              <w:tabs>
                <w:tab w:val="left" w:pos="567"/>
                <w:tab w:val="left" w:pos="832"/>
                <w:tab w:val="left" w:pos="833"/>
              </w:tabs>
              <w:spacing w:before="4" w:line="237" w:lineRule="auto"/>
              <w:ind w:left="0" w:firstLine="426"/>
              <w:jc w:val="both"/>
              <w:rPr>
                <w:sz w:val="24"/>
              </w:rPr>
            </w:pPr>
            <w:r w:rsidRPr="00AB5C72">
              <w:rPr>
                <w:sz w:val="24"/>
              </w:rPr>
              <w:t>алгоритмом назначения лечения больным с наиболее часто</w:t>
            </w:r>
            <w:r>
              <w:rPr>
                <w:sz w:val="24"/>
              </w:rPr>
              <w:t xml:space="preserve"> </w:t>
            </w:r>
            <w:r w:rsidRPr="00AB5C72">
              <w:rPr>
                <w:sz w:val="24"/>
              </w:rPr>
              <w:t>встречающимися онкологическими</w:t>
            </w:r>
            <w:r>
              <w:rPr>
                <w:sz w:val="24"/>
              </w:rPr>
              <w:t xml:space="preserve"> </w:t>
            </w:r>
            <w:r w:rsidRPr="00AB5C72">
              <w:rPr>
                <w:sz w:val="24"/>
              </w:rPr>
              <w:t>заболеваниями.</w:t>
            </w:r>
          </w:p>
          <w:p w:rsidR="007F048D" w:rsidRDefault="007F048D" w:rsidP="003A679E">
            <w:pPr>
              <w:pStyle w:val="TableParagraph"/>
              <w:numPr>
                <w:ilvl w:val="0"/>
                <w:numId w:val="152"/>
              </w:numPr>
              <w:spacing w:line="270" w:lineRule="exact"/>
              <w:ind w:left="0" w:firstLine="426"/>
              <w:jc w:val="both"/>
              <w:rPr>
                <w:sz w:val="24"/>
              </w:rPr>
            </w:pPr>
            <w:r w:rsidRPr="00AB5C72">
              <w:rPr>
                <w:b/>
                <w:sz w:val="24"/>
              </w:rPr>
              <w:t>Общая трудоемкость дисциплины.</w:t>
            </w:r>
            <w:r>
              <w:rPr>
                <w:b/>
                <w:sz w:val="24"/>
              </w:rPr>
              <w:t xml:space="preserve"> </w:t>
            </w:r>
            <w:r w:rsidRPr="00AB5C72">
              <w:rPr>
                <w:sz w:val="24"/>
              </w:rPr>
              <w:t>3 зачетные единицы (108 ч</w:t>
            </w:r>
            <w:r>
              <w:rPr>
                <w:sz w:val="24"/>
              </w:rPr>
              <w:t>.</w:t>
            </w:r>
            <w:r w:rsidRPr="00AB5C72">
              <w:rPr>
                <w:sz w:val="24"/>
              </w:rPr>
              <w:t>).</w:t>
            </w:r>
          </w:p>
          <w:p w:rsidR="007F048D" w:rsidRDefault="007F048D" w:rsidP="003A679E">
            <w:pPr>
              <w:pStyle w:val="TableParagraph"/>
              <w:spacing w:line="275" w:lineRule="exact"/>
              <w:ind w:firstLine="426"/>
              <w:jc w:val="both"/>
              <w:rPr>
                <w:sz w:val="24"/>
              </w:rPr>
            </w:pPr>
            <w:r w:rsidRPr="00AB5C72">
              <w:rPr>
                <w:b/>
                <w:sz w:val="24"/>
              </w:rPr>
              <w:t>7. Форма контроля.</w:t>
            </w:r>
            <w:r>
              <w:rPr>
                <w:b/>
                <w:sz w:val="24"/>
              </w:rPr>
              <w:t xml:space="preserve"> </w:t>
            </w:r>
            <w:r>
              <w:rPr>
                <w:sz w:val="24"/>
              </w:rPr>
              <w:t>З</w:t>
            </w:r>
            <w:r w:rsidRPr="00943B12">
              <w:rPr>
                <w:sz w:val="24"/>
              </w:rPr>
              <w:t>ачет (С сем.).</w:t>
            </w:r>
          </w:p>
          <w:p w:rsidR="00F91695" w:rsidRPr="00901478" w:rsidRDefault="00F91695" w:rsidP="00AD5FCB">
            <w:pPr>
              <w:pStyle w:val="TableParagraph"/>
              <w:spacing w:line="273" w:lineRule="exact"/>
              <w:ind w:left="1038" w:right="964"/>
              <w:jc w:val="center"/>
              <w:rPr>
                <w:b/>
                <w:bCs/>
                <w:sz w:val="28"/>
                <w:szCs w:val="28"/>
              </w:rPr>
            </w:pPr>
          </w:p>
        </w:tc>
      </w:tr>
      <w:tr w:rsidR="00F82F2A" w:rsidTr="00F82F2A">
        <w:tc>
          <w:tcPr>
            <w:tcW w:w="970" w:type="dxa"/>
          </w:tcPr>
          <w:p w:rsidR="00F82F2A"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.0.52</w:t>
            </w:r>
          </w:p>
        </w:tc>
        <w:tc>
          <w:tcPr>
            <w:tcW w:w="1484" w:type="dxa"/>
          </w:tcPr>
          <w:p w:rsidR="003A679E" w:rsidRPr="003A679E" w:rsidRDefault="003A679E" w:rsidP="003A679E">
            <w:pPr>
              <w:pStyle w:val="TableParagraph"/>
              <w:jc w:val="both"/>
              <w:rPr>
                <w:bCs/>
                <w:sz w:val="24"/>
                <w:szCs w:val="24"/>
              </w:rPr>
            </w:pPr>
            <w:r w:rsidRPr="003A679E">
              <w:rPr>
                <w:bCs/>
                <w:sz w:val="24"/>
                <w:szCs w:val="24"/>
              </w:rPr>
              <w:t>Травматология, ортопедия</w:t>
            </w:r>
          </w:p>
          <w:p w:rsidR="003A679E" w:rsidRPr="003A679E" w:rsidRDefault="003A679E" w:rsidP="003A679E">
            <w:pPr>
              <w:pStyle w:val="TableParagraph"/>
              <w:jc w:val="both"/>
              <w:rPr>
                <w:sz w:val="24"/>
                <w:szCs w:val="24"/>
              </w:rPr>
            </w:pPr>
          </w:p>
          <w:p w:rsidR="00F82F2A" w:rsidRPr="003A72B9" w:rsidRDefault="00F82F2A" w:rsidP="003A72B9">
            <w:pPr>
              <w:jc w:val="center"/>
              <w:rPr>
                <w:rFonts w:ascii="Times New Roman" w:hAnsi="Times New Roman" w:cs="Times New Roman"/>
                <w:sz w:val="24"/>
                <w:szCs w:val="24"/>
              </w:rPr>
            </w:pPr>
          </w:p>
        </w:tc>
        <w:tc>
          <w:tcPr>
            <w:tcW w:w="8002" w:type="dxa"/>
          </w:tcPr>
          <w:p w:rsidR="007F048D" w:rsidRPr="00AB5C72" w:rsidRDefault="007F048D" w:rsidP="00415E85">
            <w:pPr>
              <w:pStyle w:val="TableParagraph"/>
              <w:numPr>
                <w:ilvl w:val="0"/>
                <w:numId w:val="154"/>
              </w:numPr>
              <w:tabs>
                <w:tab w:val="left" w:pos="1077"/>
                <w:tab w:val="left" w:pos="1078"/>
                <w:tab w:val="left" w:pos="1974"/>
                <w:tab w:val="left" w:pos="3578"/>
                <w:tab w:val="left" w:pos="4744"/>
                <w:tab w:val="left" w:pos="5095"/>
                <w:tab w:val="left" w:pos="6413"/>
                <w:tab w:val="left" w:pos="7644"/>
              </w:tabs>
              <w:ind w:right="-1" w:firstLine="564"/>
              <w:jc w:val="both"/>
              <w:rPr>
                <w:b/>
                <w:sz w:val="24"/>
              </w:rPr>
            </w:pPr>
            <w:r w:rsidRPr="00AB5C72">
              <w:rPr>
                <w:b/>
                <w:sz w:val="24"/>
              </w:rPr>
              <w:t>Место</w:t>
            </w:r>
            <w:r>
              <w:rPr>
                <w:b/>
                <w:sz w:val="24"/>
              </w:rPr>
              <w:t xml:space="preserve"> </w:t>
            </w:r>
            <w:r w:rsidRPr="00AB5C72">
              <w:rPr>
                <w:b/>
                <w:sz w:val="24"/>
              </w:rPr>
              <w:t>дисциплины</w:t>
            </w:r>
            <w:r>
              <w:rPr>
                <w:b/>
                <w:sz w:val="24"/>
              </w:rPr>
              <w:t xml:space="preserve"> </w:t>
            </w:r>
            <w:r w:rsidRPr="00AB5C72">
              <w:rPr>
                <w:b/>
                <w:sz w:val="24"/>
              </w:rPr>
              <w:t>(модуля)</w:t>
            </w:r>
            <w:r>
              <w:rPr>
                <w:b/>
                <w:sz w:val="24"/>
              </w:rPr>
              <w:t xml:space="preserve"> </w:t>
            </w:r>
            <w:r w:rsidRPr="00AB5C72">
              <w:rPr>
                <w:b/>
                <w:sz w:val="24"/>
              </w:rPr>
              <w:t>в</w:t>
            </w:r>
            <w:r>
              <w:rPr>
                <w:b/>
                <w:sz w:val="24"/>
              </w:rPr>
              <w:t xml:space="preserve"> </w:t>
            </w:r>
            <w:r w:rsidRPr="00AB5C72">
              <w:rPr>
                <w:b/>
                <w:sz w:val="24"/>
              </w:rPr>
              <w:t>структуре</w:t>
            </w:r>
            <w:r>
              <w:rPr>
                <w:b/>
                <w:sz w:val="24"/>
              </w:rPr>
              <w:t xml:space="preserve"> </w:t>
            </w:r>
            <w:r w:rsidRPr="00AB5C72">
              <w:rPr>
                <w:b/>
                <w:sz w:val="24"/>
              </w:rPr>
              <w:t>основной</w:t>
            </w:r>
            <w:r>
              <w:rPr>
                <w:b/>
                <w:sz w:val="24"/>
              </w:rPr>
              <w:t xml:space="preserve"> </w:t>
            </w:r>
            <w:r w:rsidRPr="00AB5C72">
              <w:rPr>
                <w:b/>
                <w:spacing w:val="-3"/>
                <w:sz w:val="24"/>
              </w:rPr>
              <w:t xml:space="preserve">профессиональной </w:t>
            </w:r>
            <w:r w:rsidRPr="00AB5C72">
              <w:rPr>
                <w:b/>
                <w:sz w:val="24"/>
              </w:rPr>
              <w:t>образовательной</w:t>
            </w:r>
            <w:r>
              <w:rPr>
                <w:b/>
                <w:sz w:val="24"/>
              </w:rPr>
              <w:t xml:space="preserve"> </w:t>
            </w:r>
            <w:r w:rsidRPr="00AB5C72">
              <w:rPr>
                <w:b/>
                <w:sz w:val="24"/>
              </w:rPr>
              <w:t>программы.</w:t>
            </w:r>
          </w:p>
          <w:p w:rsidR="007F048D" w:rsidRPr="00AB5C72" w:rsidRDefault="007F048D" w:rsidP="007F048D">
            <w:pPr>
              <w:pStyle w:val="TableParagraph"/>
              <w:ind w:left="112" w:right="91" w:firstLine="564"/>
              <w:jc w:val="both"/>
              <w:rPr>
                <w:sz w:val="24"/>
              </w:rPr>
            </w:pPr>
            <w:r w:rsidRPr="00AB5C72">
              <w:rPr>
                <w:sz w:val="24"/>
              </w:rPr>
              <w:t xml:space="preserve">Дисциплина «Травматология и ортопедия» относится к Блоку 1 «Дисциплины (модули)», к дисциплинам базовой </w:t>
            </w:r>
            <w:r w:rsidRPr="007B6A43">
              <w:rPr>
                <w:sz w:val="24"/>
                <w:szCs w:val="24"/>
              </w:rPr>
              <w:t>обязательной</w:t>
            </w:r>
            <w:r w:rsidRPr="00AB5C72">
              <w:rPr>
                <w:sz w:val="24"/>
              </w:rPr>
              <w:t xml:space="preserve"> части программы.</w:t>
            </w:r>
          </w:p>
          <w:p w:rsidR="007F048D" w:rsidRDefault="007F048D" w:rsidP="00415E85">
            <w:pPr>
              <w:pStyle w:val="TableParagraph"/>
              <w:numPr>
                <w:ilvl w:val="0"/>
                <w:numId w:val="154"/>
              </w:numPr>
              <w:tabs>
                <w:tab w:val="left" w:pos="919"/>
              </w:tabs>
              <w:spacing w:before="1" w:line="274" w:lineRule="exact"/>
              <w:ind w:left="918" w:hanging="243"/>
              <w:jc w:val="both"/>
              <w:rPr>
                <w:b/>
                <w:sz w:val="24"/>
              </w:rPr>
            </w:pPr>
            <w:r>
              <w:rPr>
                <w:b/>
                <w:sz w:val="24"/>
              </w:rPr>
              <w:t>Цель освоения дисциплины.</w:t>
            </w:r>
          </w:p>
          <w:p w:rsidR="007F048D" w:rsidRPr="00AB5C72" w:rsidRDefault="007F048D" w:rsidP="007F048D">
            <w:pPr>
              <w:pStyle w:val="TableParagraph"/>
              <w:ind w:left="112" w:right="95" w:firstLine="564"/>
              <w:jc w:val="both"/>
              <w:rPr>
                <w:sz w:val="24"/>
              </w:rPr>
            </w:pPr>
            <w:r w:rsidRPr="00AB5C72">
              <w:rPr>
                <w:sz w:val="24"/>
              </w:rPr>
              <w:t>Целью освоения учебной дисциплины</w:t>
            </w:r>
            <w:r>
              <w:rPr>
                <w:sz w:val="24"/>
              </w:rPr>
              <w:t xml:space="preserve"> </w:t>
            </w:r>
            <w:r w:rsidRPr="00AB5C72">
              <w:rPr>
                <w:sz w:val="24"/>
              </w:rPr>
              <w:t>является обучение студентов особенностям диагностики и лечения пациентов с травмами и заболеваниями опорно-двигательного</w:t>
            </w:r>
            <w:r>
              <w:rPr>
                <w:sz w:val="24"/>
              </w:rPr>
              <w:t xml:space="preserve"> </w:t>
            </w:r>
            <w:r w:rsidRPr="00AB5C72">
              <w:rPr>
                <w:sz w:val="24"/>
              </w:rPr>
              <w:t>аппарата.</w:t>
            </w:r>
          </w:p>
          <w:p w:rsidR="007F048D" w:rsidRDefault="007F048D" w:rsidP="00415E85">
            <w:pPr>
              <w:pStyle w:val="TableParagraph"/>
              <w:numPr>
                <w:ilvl w:val="0"/>
                <w:numId w:val="154"/>
              </w:numPr>
              <w:tabs>
                <w:tab w:val="left" w:pos="919"/>
              </w:tabs>
              <w:spacing w:before="1" w:line="274" w:lineRule="exact"/>
              <w:ind w:left="918" w:hanging="243"/>
              <w:jc w:val="both"/>
              <w:rPr>
                <w:b/>
                <w:sz w:val="24"/>
              </w:rPr>
            </w:pPr>
            <w:r>
              <w:rPr>
                <w:b/>
                <w:sz w:val="24"/>
              </w:rPr>
              <w:t>Краткое содержание дисциплины.</w:t>
            </w:r>
          </w:p>
          <w:p w:rsidR="007F048D" w:rsidRDefault="007F048D" w:rsidP="007F048D">
            <w:pPr>
              <w:pStyle w:val="TableParagraph"/>
              <w:ind w:left="112" w:right="86" w:firstLine="708"/>
              <w:jc w:val="both"/>
              <w:rPr>
                <w:sz w:val="24"/>
              </w:rPr>
            </w:pPr>
            <w:r w:rsidRPr="00AB5C72">
              <w:rPr>
                <w:sz w:val="24"/>
              </w:rPr>
              <w:t xml:space="preserve">Введение в травматологию и ортопедию. Современные достижения травматологии, ортопедии. Методика обследования больных в травматологии и ортопедии. Современные методы диагностики. Регенерация костной ткани. Принципы лечения переломов костей. Современные методики лечения. Общая </w:t>
            </w:r>
            <w:proofErr w:type="spellStart"/>
            <w:r w:rsidRPr="00AB5C72">
              <w:rPr>
                <w:sz w:val="24"/>
              </w:rPr>
              <w:t>фрактурология</w:t>
            </w:r>
            <w:proofErr w:type="spellEnd"/>
            <w:r w:rsidRPr="00AB5C72">
              <w:rPr>
                <w:sz w:val="24"/>
              </w:rPr>
              <w:t xml:space="preserve">. Классификация переломов. Закрытые переломы и ложные суставы костей. Открытые переломы. Посттравматический остеомиелит. Вывихи конечностей механизмы классификация, лечение. </w:t>
            </w:r>
            <w:proofErr w:type="spellStart"/>
            <w:r w:rsidRPr="00AB5C72">
              <w:rPr>
                <w:sz w:val="24"/>
              </w:rPr>
              <w:t>Политравма</w:t>
            </w:r>
            <w:proofErr w:type="spellEnd"/>
            <w:r w:rsidRPr="00AB5C72">
              <w:rPr>
                <w:sz w:val="24"/>
              </w:rPr>
              <w:t>: множественные</w:t>
            </w:r>
            <w:r>
              <w:rPr>
                <w:sz w:val="24"/>
              </w:rPr>
              <w:t xml:space="preserve"> </w:t>
            </w:r>
            <w:r w:rsidRPr="00AB5C72">
              <w:rPr>
                <w:sz w:val="24"/>
              </w:rPr>
              <w:t>и</w:t>
            </w:r>
            <w:r>
              <w:rPr>
                <w:sz w:val="24"/>
              </w:rPr>
              <w:t xml:space="preserve"> </w:t>
            </w:r>
            <w:r w:rsidRPr="00AB5C72">
              <w:rPr>
                <w:sz w:val="24"/>
              </w:rPr>
              <w:t>сочетанные</w:t>
            </w:r>
            <w:r>
              <w:rPr>
                <w:sz w:val="24"/>
              </w:rPr>
              <w:t xml:space="preserve"> </w:t>
            </w:r>
            <w:r w:rsidRPr="00AB5C72">
              <w:rPr>
                <w:sz w:val="24"/>
              </w:rPr>
              <w:t>повреждения.</w:t>
            </w:r>
            <w:r>
              <w:rPr>
                <w:sz w:val="24"/>
              </w:rPr>
              <w:t xml:space="preserve"> </w:t>
            </w:r>
            <w:r w:rsidRPr="00AB5C72">
              <w:rPr>
                <w:sz w:val="24"/>
              </w:rPr>
              <w:t>Травматические</w:t>
            </w:r>
            <w:r>
              <w:rPr>
                <w:sz w:val="24"/>
              </w:rPr>
              <w:t xml:space="preserve"> </w:t>
            </w:r>
            <w:r w:rsidRPr="00AB5C72">
              <w:rPr>
                <w:sz w:val="24"/>
              </w:rPr>
              <w:t>повреждения</w:t>
            </w:r>
            <w:r>
              <w:rPr>
                <w:sz w:val="24"/>
              </w:rPr>
              <w:t xml:space="preserve"> </w:t>
            </w:r>
            <w:r w:rsidRPr="00AB5C72">
              <w:rPr>
                <w:sz w:val="24"/>
              </w:rPr>
              <w:t>коленного</w:t>
            </w:r>
            <w:r>
              <w:rPr>
                <w:sz w:val="24"/>
              </w:rPr>
              <w:t xml:space="preserve"> </w:t>
            </w:r>
            <w:r w:rsidRPr="00AB5C72">
              <w:rPr>
                <w:sz w:val="24"/>
              </w:rPr>
              <w:lastRenderedPageBreak/>
              <w:t>сустава. Современные методы диагностики и лечения. Травматические повреждения таза. Современные методы диагностики и лечения. Повреждения плеча, локтевого сустава, предплечья. Повреждения кисти, сухожилий и периферических нервов. Повреждения (ранения) грудной клетки. Повреждения (ранения) позвоночника, черепно-мозговая травма. Повреждения тазобедренного сустава, бедра. Повреждения голени, голеностопного сустава, стопы, ахиллова сухожилия. Осанка, пороки осанки, сколиоз, сколиотическая болезнь и другие деформации позвоночника. Приобретенные деформации конечностей. Врожденные деформации опорно-двигательного аппарата: врожденный вывих бедра, косолапость,</w:t>
            </w:r>
            <w:r>
              <w:rPr>
                <w:sz w:val="24"/>
              </w:rPr>
              <w:t xml:space="preserve"> ко</w:t>
            </w:r>
            <w:r w:rsidRPr="00AB5C72">
              <w:rPr>
                <w:sz w:val="24"/>
              </w:rPr>
              <w:t>сорукость,</w:t>
            </w:r>
            <w:r>
              <w:rPr>
                <w:sz w:val="24"/>
              </w:rPr>
              <w:t xml:space="preserve"> </w:t>
            </w:r>
            <w:r w:rsidRPr="00AB5C72">
              <w:rPr>
                <w:sz w:val="24"/>
              </w:rPr>
              <w:t>синдактилия.</w:t>
            </w:r>
            <w:r>
              <w:rPr>
                <w:sz w:val="24"/>
              </w:rPr>
              <w:t xml:space="preserve"> </w:t>
            </w:r>
            <w:r w:rsidRPr="00AB5C72">
              <w:rPr>
                <w:sz w:val="24"/>
              </w:rPr>
              <w:t>Врожденные</w:t>
            </w:r>
            <w:r>
              <w:rPr>
                <w:sz w:val="24"/>
              </w:rPr>
              <w:t xml:space="preserve"> </w:t>
            </w:r>
            <w:r w:rsidRPr="00AB5C72">
              <w:rPr>
                <w:sz w:val="24"/>
              </w:rPr>
              <w:t>деформации</w:t>
            </w:r>
            <w:r>
              <w:rPr>
                <w:sz w:val="24"/>
              </w:rPr>
              <w:t xml:space="preserve"> </w:t>
            </w:r>
            <w:r w:rsidRPr="00AB5C72">
              <w:rPr>
                <w:sz w:val="24"/>
              </w:rPr>
              <w:t>шеи</w:t>
            </w:r>
            <w:r>
              <w:rPr>
                <w:sz w:val="24"/>
              </w:rPr>
              <w:t xml:space="preserve"> </w:t>
            </w:r>
            <w:r w:rsidRPr="00AB5C72">
              <w:rPr>
                <w:sz w:val="24"/>
              </w:rPr>
              <w:t>и</w:t>
            </w:r>
            <w:r>
              <w:rPr>
                <w:sz w:val="24"/>
              </w:rPr>
              <w:t xml:space="preserve"> </w:t>
            </w:r>
            <w:r w:rsidRPr="00AB5C72">
              <w:rPr>
                <w:sz w:val="24"/>
              </w:rPr>
              <w:t>грудной</w:t>
            </w:r>
            <w:r>
              <w:rPr>
                <w:sz w:val="24"/>
              </w:rPr>
              <w:t xml:space="preserve"> </w:t>
            </w:r>
            <w:r w:rsidRPr="00AB5C72">
              <w:rPr>
                <w:sz w:val="24"/>
              </w:rPr>
              <w:t>клетки.</w:t>
            </w:r>
            <w:r>
              <w:rPr>
                <w:sz w:val="24"/>
              </w:rPr>
              <w:t xml:space="preserve"> </w:t>
            </w:r>
            <w:r w:rsidRPr="00AB5C72">
              <w:rPr>
                <w:sz w:val="24"/>
              </w:rPr>
              <w:t>Предметы</w:t>
            </w:r>
            <w:r>
              <w:rPr>
                <w:sz w:val="24"/>
              </w:rPr>
              <w:t xml:space="preserve"> </w:t>
            </w:r>
            <w:r w:rsidRPr="00AB5C72">
              <w:rPr>
                <w:sz w:val="24"/>
              </w:rPr>
              <w:t>и</w:t>
            </w:r>
            <w:r>
              <w:rPr>
                <w:sz w:val="24"/>
              </w:rPr>
              <w:t xml:space="preserve"> </w:t>
            </w:r>
            <w:r w:rsidRPr="00AB5C72">
              <w:rPr>
                <w:sz w:val="24"/>
              </w:rPr>
              <w:t>задачи военно-полевой хирургии, содержание и организация хирургической помощи раненым</w:t>
            </w:r>
            <w:r>
              <w:rPr>
                <w:sz w:val="24"/>
              </w:rPr>
              <w:t xml:space="preserve"> </w:t>
            </w:r>
            <w:r w:rsidRPr="00AB5C72">
              <w:rPr>
                <w:sz w:val="24"/>
              </w:rPr>
              <w:t>в</w:t>
            </w:r>
            <w:r>
              <w:rPr>
                <w:sz w:val="24"/>
              </w:rPr>
              <w:t xml:space="preserve"> </w:t>
            </w:r>
            <w:r w:rsidRPr="00AB5C72">
              <w:rPr>
                <w:sz w:val="24"/>
              </w:rPr>
              <w:t>действующей</w:t>
            </w:r>
            <w:r>
              <w:rPr>
                <w:sz w:val="24"/>
              </w:rPr>
              <w:t xml:space="preserve"> </w:t>
            </w:r>
            <w:r w:rsidRPr="00AB5C72">
              <w:rPr>
                <w:sz w:val="24"/>
              </w:rPr>
              <w:t>армии.</w:t>
            </w:r>
            <w:r>
              <w:rPr>
                <w:sz w:val="24"/>
              </w:rPr>
              <w:t xml:space="preserve"> </w:t>
            </w:r>
            <w:r w:rsidRPr="00AB5C72">
              <w:rPr>
                <w:sz w:val="24"/>
              </w:rPr>
              <w:t>Огнестрельные</w:t>
            </w:r>
            <w:r>
              <w:rPr>
                <w:sz w:val="24"/>
              </w:rPr>
              <w:t xml:space="preserve"> </w:t>
            </w:r>
            <w:r w:rsidRPr="00AB5C72">
              <w:rPr>
                <w:sz w:val="24"/>
              </w:rPr>
              <w:t>минно-взрывные</w:t>
            </w:r>
            <w:r>
              <w:rPr>
                <w:sz w:val="24"/>
              </w:rPr>
              <w:t xml:space="preserve"> </w:t>
            </w:r>
            <w:r w:rsidRPr="00AB5C72">
              <w:rPr>
                <w:sz w:val="24"/>
              </w:rPr>
              <w:t>ранения.</w:t>
            </w:r>
            <w:r>
              <w:rPr>
                <w:sz w:val="24"/>
              </w:rPr>
              <w:t xml:space="preserve"> </w:t>
            </w:r>
            <w:r w:rsidRPr="00AB5C72">
              <w:rPr>
                <w:sz w:val="24"/>
              </w:rPr>
              <w:t>Боевые</w:t>
            </w:r>
            <w:r>
              <w:rPr>
                <w:sz w:val="24"/>
              </w:rPr>
              <w:t xml:space="preserve"> </w:t>
            </w:r>
            <w:r w:rsidRPr="00AB5C72">
              <w:rPr>
                <w:sz w:val="24"/>
              </w:rPr>
              <w:t>повреждения</w:t>
            </w:r>
            <w:r>
              <w:rPr>
                <w:sz w:val="24"/>
              </w:rPr>
              <w:t xml:space="preserve"> </w:t>
            </w:r>
            <w:r w:rsidRPr="00AB5C72">
              <w:rPr>
                <w:sz w:val="24"/>
              </w:rPr>
              <w:t>опорно-двигательной</w:t>
            </w:r>
            <w:r>
              <w:rPr>
                <w:sz w:val="24"/>
              </w:rPr>
              <w:t xml:space="preserve"> </w:t>
            </w:r>
            <w:r w:rsidRPr="00AB5C72">
              <w:rPr>
                <w:sz w:val="24"/>
              </w:rPr>
              <w:t>системы.</w:t>
            </w:r>
            <w:r>
              <w:rPr>
                <w:sz w:val="24"/>
              </w:rPr>
              <w:t xml:space="preserve"> </w:t>
            </w:r>
            <w:r w:rsidRPr="00AB5C72">
              <w:rPr>
                <w:sz w:val="24"/>
              </w:rPr>
              <w:t>Травматический</w:t>
            </w:r>
            <w:r>
              <w:rPr>
                <w:sz w:val="24"/>
              </w:rPr>
              <w:t xml:space="preserve"> </w:t>
            </w:r>
            <w:r w:rsidRPr="00AB5C72">
              <w:rPr>
                <w:sz w:val="24"/>
              </w:rPr>
              <w:t>шок.</w:t>
            </w:r>
            <w:r>
              <w:rPr>
                <w:sz w:val="24"/>
              </w:rPr>
              <w:t xml:space="preserve"> </w:t>
            </w:r>
            <w:r w:rsidRPr="00AB5C72">
              <w:rPr>
                <w:sz w:val="24"/>
              </w:rPr>
              <w:t>Синдром</w:t>
            </w:r>
            <w:r>
              <w:rPr>
                <w:sz w:val="24"/>
              </w:rPr>
              <w:t xml:space="preserve"> </w:t>
            </w:r>
            <w:r w:rsidRPr="00AB5C72">
              <w:rPr>
                <w:sz w:val="24"/>
              </w:rPr>
              <w:t>длительного</w:t>
            </w:r>
            <w:r>
              <w:rPr>
                <w:sz w:val="24"/>
              </w:rPr>
              <w:t xml:space="preserve"> </w:t>
            </w:r>
            <w:r w:rsidRPr="00AB5C72">
              <w:rPr>
                <w:sz w:val="24"/>
              </w:rPr>
              <w:t>сдавливания.</w:t>
            </w:r>
            <w:r>
              <w:rPr>
                <w:sz w:val="24"/>
              </w:rPr>
              <w:t xml:space="preserve"> </w:t>
            </w:r>
            <w:r w:rsidRPr="00AB5C72">
              <w:rPr>
                <w:sz w:val="24"/>
              </w:rPr>
              <w:t>Сочетанная боевая травма, травматическая болезнь.</w:t>
            </w:r>
          </w:p>
          <w:p w:rsidR="007F048D" w:rsidRDefault="007F048D" w:rsidP="00415E85">
            <w:pPr>
              <w:pStyle w:val="TableParagraph"/>
              <w:numPr>
                <w:ilvl w:val="0"/>
                <w:numId w:val="155"/>
              </w:numPr>
              <w:tabs>
                <w:tab w:val="left" w:pos="919"/>
              </w:tabs>
              <w:jc w:val="both"/>
              <w:rPr>
                <w:sz w:val="24"/>
              </w:rPr>
            </w:pPr>
            <w:r w:rsidRPr="00AB5C72">
              <w:rPr>
                <w:b/>
                <w:sz w:val="24"/>
              </w:rPr>
              <w:t>Компетенции, формируемые в результате освоения</w:t>
            </w:r>
            <w:r>
              <w:rPr>
                <w:b/>
                <w:sz w:val="24"/>
              </w:rPr>
              <w:t xml:space="preserve"> </w:t>
            </w:r>
            <w:r w:rsidRPr="00AB5C72">
              <w:rPr>
                <w:b/>
                <w:sz w:val="24"/>
              </w:rPr>
              <w:t>дисциплины</w:t>
            </w:r>
            <w:r>
              <w:rPr>
                <w:sz w:val="24"/>
              </w:rPr>
              <w:t>.</w:t>
            </w:r>
          </w:p>
          <w:p w:rsidR="007F048D" w:rsidRDefault="007F048D" w:rsidP="007F048D">
            <w:pPr>
              <w:pStyle w:val="TableParagraph"/>
              <w:ind w:firstLine="351"/>
              <w:jc w:val="both"/>
              <w:rPr>
                <w:bCs/>
                <w:sz w:val="24"/>
              </w:rPr>
            </w:pPr>
            <w:r w:rsidRPr="00712029">
              <w:rPr>
                <w:bCs/>
                <w:sz w:val="24"/>
              </w:rPr>
              <w:t>ОПК</w:t>
            </w:r>
            <w:r>
              <w:rPr>
                <w:bCs/>
                <w:sz w:val="24"/>
              </w:rPr>
              <w:t>-</w:t>
            </w:r>
            <w:r w:rsidRPr="00712029">
              <w:rPr>
                <w:bCs/>
                <w:sz w:val="24"/>
              </w:rPr>
              <w:t>4</w:t>
            </w:r>
            <w:r>
              <w:rPr>
                <w:bCs/>
                <w:sz w:val="24"/>
              </w:rPr>
              <w:t>.</w:t>
            </w:r>
            <w:r w:rsidRPr="00712029">
              <w:rPr>
                <w:bCs/>
                <w:sz w:val="24"/>
              </w:rP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Pr>
                <w:bCs/>
                <w:sz w:val="24"/>
              </w:rPr>
              <w:t>.</w:t>
            </w:r>
          </w:p>
          <w:p w:rsidR="007F048D" w:rsidRDefault="007F048D" w:rsidP="007F048D">
            <w:pPr>
              <w:pStyle w:val="TableParagraph"/>
              <w:ind w:firstLine="351"/>
              <w:jc w:val="both"/>
              <w:rPr>
                <w:bCs/>
                <w:sz w:val="24"/>
              </w:rPr>
            </w:pPr>
            <w:r>
              <w:rPr>
                <w:bCs/>
                <w:sz w:val="24"/>
              </w:rPr>
              <w:t xml:space="preserve">ОПК-4.2. </w:t>
            </w:r>
            <w:r w:rsidRPr="0024305A">
              <w:rPr>
                <w:bCs/>
                <w:sz w:val="24"/>
              </w:rPr>
              <w:t>Применяет на практике медицинские изделия, предусмотренные порядком оказания медицинской помощи.</w:t>
            </w:r>
          </w:p>
          <w:p w:rsidR="007F048D" w:rsidRDefault="007F048D" w:rsidP="007F048D">
            <w:pPr>
              <w:pStyle w:val="TableParagraph"/>
              <w:ind w:firstLine="351"/>
              <w:jc w:val="both"/>
              <w:rPr>
                <w:bCs/>
                <w:sz w:val="24"/>
              </w:rPr>
            </w:pPr>
            <w:r>
              <w:rPr>
                <w:bCs/>
                <w:sz w:val="24"/>
              </w:rPr>
              <w:t xml:space="preserve">ОПК-4.3. </w:t>
            </w:r>
            <w:r w:rsidRPr="00750D17">
              <w:rPr>
                <w:bCs/>
                <w:sz w:val="24"/>
              </w:rPr>
              <w:t>Представляет методы обследования пациента, предусмотренные порядком оказания медицинской помощи.</w:t>
            </w:r>
          </w:p>
          <w:p w:rsidR="007F048D" w:rsidRPr="00B10810" w:rsidRDefault="007F048D" w:rsidP="007F048D">
            <w:pPr>
              <w:pStyle w:val="TableParagraph"/>
              <w:ind w:firstLine="351"/>
              <w:jc w:val="both"/>
              <w:rPr>
                <w:sz w:val="24"/>
                <w:szCs w:val="24"/>
              </w:rPr>
            </w:pPr>
            <w:r>
              <w:rPr>
                <w:bCs/>
                <w:sz w:val="24"/>
              </w:rPr>
              <w:t>ОПК-4.4.</w:t>
            </w:r>
            <w:r w:rsidRPr="00B10810">
              <w:rPr>
                <w:sz w:val="24"/>
                <w:szCs w:val="24"/>
              </w:rPr>
              <w:t xml:space="preserve"> Определяет план обследования при разной патологии, предусмотренный стандартами оказания медицинской помощи (клиническими рекомендациями). </w:t>
            </w:r>
          </w:p>
          <w:p w:rsidR="007F048D" w:rsidRDefault="007F048D" w:rsidP="007F048D">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bookmarkStart w:id="18" w:name="_Hlk112343110"/>
            <w:r w:rsidRPr="00464B01">
              <w:rPr>
                <w:rFonts w:ascii="Times New Roman" w:hAnsi="Times New Roman"/>
                <w:sz w:val="24"/>
                <w:szCs w:val="24"/>
              </w:rPr>
              <w:t>ОПК-7. Способен назначать лечение и осуществлять контроль его эффективности и безопасности</w:t>
            </w:r>
            <w:r>
              <w:rPr>
                <w:rFonts w:ascii="Times New Roman" w:hAnsi="Times New Roman"/>
                <w:sz w:val="24"/>
                <w:szCs w:val="24"/>
              </w:rPr>
              <w:t>.</w:t>
            </w:r>
          </w:p>
          <w:p w:rsidR="007F048D" w:rsidRDefault="007F048D" w:rsidP="007F048D">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r>
              <w:rPr>
                <w:rFonts w:ascii="Times New Roman" w:hAnsi="Times New Roman"/>
                <w:sz w:val="24"/>
                <w:szCs w:val="24"/>
              </w:rPr>
              <w:t xml:space="preserve">ОПК-7.1. </w:t>
            </w:r>
            <w:r w:rsidRPr="0029649F">
              <w:rPr>
                <w:rFonts w:ascii="Times New Roman" w:hAnsi="Times New Roman"/>
                <w:sz w:val="24"/>
                <w:szCs w:val="24"/>
              </w:rPr>
              <w:t>Анализирует теоретические основы немедикаментозной и медикаментозной терапии заболеваний и патологических состояний.</w:t>
            </w:r>
            <w:r>
              <w:rPr>
                <w:rFonts w:ascii="Times New Roman" w:hAnsi="Times New Roman"/>
                <w:sz w:val="24"/>
                <w:szCs w:val="24"/>
              </w:rPr>
              <w:t xml:space="preserve"> </w:t>
            </w:r>
          </w:p>
          <w:p w:rsidR="007F048D" w:rsidRDefault="007F048D" w:rsidP="007F048D">
            <w:pPr>
              <w:pStyle w:val="Other0"/>
              <w:shd w:val="clear" w:color="auto" w:fill="auto"/>
              <w:tabs>
                <w:tab w:val="left" w:pos="1699"/>
                <w:tab w:val="left" w:pos="3816"/>
                <w:tab w:val="left" w:pos="5755"/>
              </w:tabs>
              <w:spacing w:line="240" w:lineRule="auto"/>
              <w:ind w:firstLine="351"/>
              <w:jc w:val="both"/>
              <w:rPr>
                <w:sz w:val="24"/>
                <w:szCs w:val="24"/>
              </w:rPr>
            </w:pPr>
            <w:r>
              <w:rPr>
                <w:rFonts w:ascii="Times New Roman" w:hAnsi="Times New Roman"/>
                <w:sz w:val="24"/>
                <w:szCs w:val="24"/>
              </w:rPr>
              <w:t xml:space="preserve">ОПК-7.2. </w:t>
            </w:r>
            <w:r w:rsidRPr="0029649F">
              <w:rPr>
                <w:rFonts w:ascii="Times New Roman" w:hAnsi="Times New Roman"/>
                <w:sz w:val="24"/>
                <w:szCs w:val="24"/>
              </w:rPr>
              <w:t>Назначает лечение заболеваний патологических состояний.</w:t>
            </w:r>
          </w:p>
          <w:p w:rsidR="007F048D" w:rsidRDefault="007F048D" w:rsidP="007F048D">
            <w:pPr>
              <w:pStyle w:val="TableParagraph"/>
              <w:ind w:firstLine="675"/>
              <w:jc w:val="both"/>
              <w:rPr>
                <w:sz w:val="24"/>
                <w:szCs w:val="24"/>
              </w:rPr>
            </w:pPr>
            <w:r>
              <w:rPr>
                <w:sz w:val="24"/>
                <w:szCs w:val="24"/>
              </w:rPr>
              <w:t xml:space="preserve">ПК-3. </w:t>
            </w:r>
            <w:r w:rsidRPr="00A65816">
              <w:rPr>
                <w:sz w:val="24"/>
                <w:szCs w:val="24"/>
              </w:rPr>
              <w:t xml:space="preserve">Способен к сбору и анализу жалоб пациента, данных его анамнеза, результатов осмотра, лабораторных, инструментальных, </w:t>
            </w:r>
            <w:proofErr w:type="gramStart"/>
            <w:r w:rsidRPr="00A65816">
              <w:rPr>
                <w:sz w:val="24"/>
                <w:szCs w:val="24"/>
              </w:rPr>
              <w:t>патолого-анатомических</w:t>
            </w:r>
            <w:proofErr w:type="gramEnd"/>
            <w:r w:rsidRPr="00A65816">
              <w:rPr>
                <w:sz w:val="24"/>
                <w:szCs w:val="24"/>
              </w:rPr>
              <w:t xml:space="preserve"> и иных исследований в целях распознавания состояния или установления факта наличия или отсутствия заболевания</w:t>
            </w:r>
            <w:r>
              <w:rPr>
                <w:sz w:val="24"/>
                <w:szCs w:val="24"/>
              </w:rPr>
              <w:t>.</w:t>
            </w:r>
          </w:p>
          <w:p w:rsidR="007F048D" w:rsidRDefault="007F048D" w:rsidP="007F048D">
            <w:pPr>
              <w:pStyle w:val="TableParagraph"/>
              <w:ind w:firstLine="675"/>
              <w:jc w:val="both"/>
              <w:rPr>
                <w:sz w:val="24"/>
                <w:szCs w:val="24"/>
              </w:rPr>
            </w:pPr>
            <w:r>
              <w:rPr>
                <w:sz w:val="24"/>
                <w:szCs w:val="24"/>
              </w:rPr>
              <w:t xml:space="preserve">ПК-3.1. </w:t>
            </w:r>
            <w:r w:rsidRPr="00A65816">
              <w:rPr>
                <w:sz w:val="24"/>
                <w:szCs w:val="24"/>
              </w:rPr>
              <w:t>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7F048D" w:rsidRDefault="007F048D" w:rsidP="007F048D">
            <w:pPr>
              <w:pStyle w:val="TableParagraph"/>
              <w:ind w:firstLine="675"/>
              <w:jc w:val="both"/>
              <w:rPr>
                <w:bCs/>
                <w:sz w:val="24"/>
              </w:rPr>
            </w:pPr>
            <w:r>
              <w:rPr>
                <w:sz w:val="24"/>
                <w:szCs w:val="24"/>
              </w:rPr>
              <w:t xml:space="preserve">ПК-3.2. </w:t>
            </w:r>
            <w:r w:rsidRPr="00215C66">
              <w:rPr>
                <w:bCs/>
                <w:sz w:val="24"/>
              </w:rPr>
              <w:t xml:space="preserve">Проводит опрос, выделяет основные жалобы, особенности анамнеза, провести </w:t>
            </w:r>
            <w:proofErr w:type="spellStart"/>
            <w:r w:rsidRPr="00215C66">
              <w:rPr>
                <w:bCs/>
                <w:sz w:val="24"/>
              </w:rPr>
              <w:t>физикальный</w:t>
            </w:r>
            <w:proofErr w:type="spellEnd"/>
            <w:r w:rsidRPr="00215C66">
              <w:rPr>
                <w:bCs/>
                <w:sz w:val="24"/>
              </w:rPr>
              <w:t xml:space="preserve"> метод исследования больного, составить план обследования.</w:t>
            </w:r>
            <w:r>
              <w:rPr>
                <w:bCs/>
                <w:sz w:val="24"/>
              </w:rPr>
              <w:t xml:space="preserve"> </w:t>
            </w:r>
          </w:p>
          <w:p w:rsidR="007F048D" w:rsidRDefault="007F048D" w:rsidP="007F048D">
            <w:pPr>
              <w:pStyle w:val="TableParagraph"/>
              <w:ind w:firstLine="675"/>
              <w:jc w:val="both"/>
              <w:rPr>
                <w:bCs/>
                <w:sz w:val="24"/>
              </w:rPr>
            </w:pPr>
            <w:r>
              <w:rPr>
                <w:bCs/>
                <w:sz w:val="24"/>
              </w:rPr>
              <w:t xml:space="preserve">ПК-3.3. </w:t>
            </w:r>
            <w:r w:rsidRPr="00215C66">
              <w:rPr>
                <w:bCs/>
                <w:sz w:val="24"/>
              </w:rPr>
              <w:t>Демонстрирует навыки объективного осмотра для оценки патологических состояний.</w:t>
            </w:r>
          </w:p>
          <w:p w:rsidR="007F048D" w:rsidRDefault="007F048D" w:rsidP="007F048D">
            <w:pPr>
              <w:pStyle w:val="TableParagraph"/>
              <w:ind w:firstLine="675"/>
              <w:jc w:val="both"/>
              <w:rPr>
                <w:bCs/>
                <w:sz w:val="24"/>
              </w:rPr>
            </w:pPr>
            <w:r>
              <w:rPr>
                <w:bCs/>
                <w:sz w:val="24"/>
              </w:rPr>
              <w:t xml:space="preserve">ПК-3.4. </w:t>
            </w:r>
            <w:r w:rsidRPr="00006EDF">
              <w:rPr>
                <w:bCs/>
                <w:sz w:val="24"/>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7F048D" w:rsidRDefault="007F048D" w:rsidP="007F048D">
            <w:pPr>
              <w:pStyle w:val="TableParagraph"/>
              <w:jc w:val="both"/>
              <w:rPr>
                <w:sz w:val="24"/>
                <w:szCs w:val="24"/>
              </w:rPr>
            </w:pPr>
            <w:r>
              <w:rPr>
                <w:sz w:val="24"/>
                <w:szCs w:val="24"/>
              </w:rPr>
              <w:tab/>
            </w:r>
            <w:r w:rsidRPr="000B66BD">
              <w:rPr>
                <w:sz w:val="24"/>
                <w:szCs w:val="24"/>
              </w:rPr>
              <w:t>ПК</w:t>
            </w:r>
            <w:r>
              <w:rPr>
                <w:sz w:val="24"/>
                <w:szCs w:val="24"/>
              </w:rPr>
              <w:t>-</w:t>
            </w:r>
            <w:r w:rsidRPr="000B66BD">
              <w:rPr>
                <w:sz w:val="24"/>
                <w:szCs w:val="24"/>
              </w:rPr>
              <w:t>4</w:t>
            </w:r>
            <w:r>
              <w:rPr>
                <w:sz w:val="24"/>
                <w:szCs w:val="24"/>
              </w:rPr>
              <w:t>.</w:t>
            </w:r>
            <w:r w:rsidRPr="000B66BD">
              <w:rPr>
                <w:sz w:val="24"/>
                <w:szCs w:val="24"/>
              </w:rPr>
              <w:t xml:space="preserve">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w:t>
            </w:r>
            <w:r w:rsidRPr="000B66BD">
              <w:rPr>
                <w:sz w:val="24"/>
                <w:szCs w:val="24"/>
              </w:rPr>
              <w:lastRenderedPageBreak/>
              <w:t>и проблем, связанных со здоровьем (МКБ)</w:t>
            </w:r>
            <w:r>
              <w:rPr>
                <w:sz w:val="24"/>
                <w:szCs w:val="24"/>
              </w:rPr>
              <w:t>.</w:t>
            </w:r>
          </w:p>
          <w:p w:rsidR="007F048D" w:rsidRDefault="007F048D" w:rsidP="007F048D">
            <w:pPr>
              <w:pStyle w:val="TableParagraph"/>
              <w:jc w:val="both"/>
              <w:rPr>
                <w:sz w:val="24"/>
                <w:szCs w:val="24"/>
              </w:rPr>
            </w:pPr>
            <w:r>
              <w:rPr>
                <w:sz w:val="24"/>
                <w:szCs w:val="24"/>
              </w:rPr>
              <w:t>ПК-4.1.</w:t>
            </w:r>
            <w:r w:rsidRPr="000B66BD">
              <w:rPr>
                <w:sz w:val="24"/>
                <w:szCs w:val="24"/>
              </w:rPr>
              <w:t xml:space="preserve"> 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7F048D" w:rsidRDefault="007F048D" w:rsidP="007F048D">
            <w:pPr>
              <w:pStyle w:val="TableParagraph"/>
              <w:jc w:val="both"/>
              <w:rPr>
                <w:sz w:val="24"/>
                <w:szCs w:val="24"/>
              </w:rPr>
            </w:pPr>
            <w:r>
              <w:rPr>
                <w:sz w:val="24"/>
                <w:szCs w:val="24"/>
              </w:rPr>
              <w:t>ПК-4.2.</w:t>
            </w:r>
            <w:r w:rsidRPr="000B66BD">
              <w:rPr>
                <w:sz w:val="24"/>
                <w:szCs w:val="24"/>
              </w:rPr>
              <w:t xml:space="preserve"> 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 </w:t>
            </w:r>
          </w:p>
          <w:p w:rsidR="007F048D" w:rsidRDefault="007F048D" w:rsidP="007F048D">
            <w:pPr>
              <w:pStyle w:val="TableParagraph"/>
              <w:jc w:val="both"/>
              <w:rPr>
                <w:sz w:val="24"/>
                <w:szCs w:val="24"/>
              </w:rPr>
            </w:pPr>
            <w:r>
              <w:rPr>
                <w:sz w:val="24"/>
                <w:szCs w:val="24"/>
              </w:rPr>
              <w:t>ПК-4.3.</w:t>
            </w:r>
            <w:r w:rsidRPr="000B66BD">
              <w:rPr>
                <w:sz w:val="24"/>
                <w:szCs w:val="24"/>
              </w:rPr>
              <w:t xml:space="preserve"> Формулирует клинический диагноз в соответствии с Международной статистической классификацией болезней и проблем, связанных со здоровьем (МКБ).</w:t>
            </w:r>
          </w:p>
          <w:bookmarkEnd w:id="18"/>
          <w:p w:rsidR="007F048D" w:rsidRDefault="007F048D" w:rsidP="00415E85">
            <w:pPr>
              <w:pStyle w:val="TableParagraph"/>
              <w:numPr>
                <w:ilvl w:val="0"/>
                <w:numId w:val="155"/>
              </w:numPr>
              <w:tabs>
                <w:tab w:val="left" w:pos="1037"/>
              </w:tabs>
              <w:spacing w:line="275" w:lineRule="exact"/>
              <w:ind w:left="1036" w:hanging="244"/>
              <w:jc w:val="left"/>
              <w:rPr>
                <w:b/>
                <w:sz w:val="24"/>
              </w:rPr>
            </w:pPr>
            <w:r>
              <w:rPr>
                <w:b/>
                <w:sz w:val="24"/>
              </w:rPr>
              <w:t>Планируемые результаты обучения.</w:t>
            </w:r>
          </w:p>
          <w:p w:rsidR="007F048D" w:rsidRPr="00AB5C72" w:rsidRDefault="007F048D" w:rsidP="007F048D">
            <w:pPr>
              <w:pStyle w:val="TableParagraph"/>
              <w:spacing w:line="275" w:lineRule="exact"/>
              <w:ind w:left="796"/>
              <w:rPr>
                <w:sz w:val="24"/>
              </w:rPr>
            </w:pPr>
            <w:r w:rsidRPr="00AB5C72">
              <w:rPr>
                <w:sz w:val="24"/>
              </w:rPr>
              <w:t>В результате освоения дисциплины студент должен</w:t>
            </w:r>
          </w:p>
          <w:p w:rsidR="007F048D" w:rsidRPr="00914960" w:rsidRDefault="007F048D" w:rsidP="007F048D">
            <w:pPr>
              <w:pStyle w:val="TableParagraph"/>
              <w:spacing w:line="275" w:lineRule="exact"/>
              <w:ind w:left="112"/>
              <w:rPr>
                <w:bCs/>
                <w:sz w:val="24"/>
                <w:u w:val="single"/>
              </w:rPr>
            </w:pPr>
            <w:r w:rsidRPr="00914960">
              <w:rPr>
                <w:bCs/>
                <w:sz w:val="24"/>
                <w:u w:val="single"/>
              </w:rPr>
              <w:t>Знать:</w:t>
            </w:r>
          </w:p>
          <w:p w:rsidR="007F048D" w:rsidRPr="00AB5C72" w:rsidRDefault="007F048D" w:rsidP="00415E85">
            <w:pPr>
              <w:pStyle w:val="TableParagraph"/>
              <w:numPr>
                <w:ilvl w:val="0"/>
                <w:numId w:val="156"/>
              </w:numPr>
              <w:tabs>
                <w:tab w:val="left" w:pos="567"/>
              </w:tabs>
              <w:spacing w:line="292" w:lineRule="exact"/>
              <w:ind w:left="0" w:right="-1" w:firstLine="426"/>
              <w:jc w:val="both"/>
              <w:rPr>
                <w:sz w:val="24"/>
              </w:rPr>
            </w:pPr>
            <w:r w:rsidRPr="00AB5C72">
              <w:rPr>
                <w:sz w:val="24"/>
              </w:rPr>
              <w:t>современную диагностику заболеваний опорно-двигательного</w:t>
            </w:r>
            <w:r>
              <w:rPr>
                <w:sz w:val="24"/>
              </w:rPr>
              <w:t xml:space="preserve"> </w:t>
            </w:r>
            <w:r w:rsidRPr="00AB5C72">
              <w:rPr>
                <w:sz w:val="24"/>
              </w:rPr>
              <w:t>аппарата;</w:t>
            </w:r>
          </w:p>
          <w:p w:rsidR="007F048D" w:rsidRPr="00AB5C72" w:rsidRDefault="007F048D" w:rsidP="00415E85">
            <w:pPr>
              <w:pStyle w:val="TableParagraph"/>
              <w:numPr>
                <w:ilvl w:val="0"/>
                <w:numId w:val="156"/>
              </w:numPr>
              <w:tabs>
                <w:tab w:val="left" w:pos="567"/>
              </w:tabs>
              <w:spacing w:before="4" w:line="235" w:lineRule="auto"/>
              <w:ind w:left="0" w:right="-1" w:firstLine="426"/>
              <w:jc w:val="both"/>
              <w:rPr>
                <w:sz w:val="24"/>
              </w:rPr>
            </w:pPr>
            <w:r w:rsidRPr="00AB5C72">
              <w:rPr>
                <w:sz w:val="24"/>
              </w:rPr>
              <w:t>основные</w:t>
            </w:r>
            <w:r>
              <w:rPr>
                <w:sz w:val="24"/>
              </w:rPr>
              <w:t xml:space="preserve"> </w:t>
            </w:r>
            <w:r w:rsidRPr="00AB5C72">
              <w:rPr>
                <w:sz w:val="24"/>
              </w:rPr>
              <w:t>патологические</w:t>
            </w:r>
            <w:r>
              <w:rPr>
                <w:sz w:val="24"/>
              </w:rPr>
              <w:t xml:space="preserve"> </w:t>
            </w:r>
            <w:r w:rsidRPr="00AB5C72">
              <w:rPr>
                <w:sz w:val="24"/>
              </w:rPr>
              <w:t>состояния,</w:t>
            </w:r>
            <w:r>
              <w:rPr>
                <w:sz w:val="24"/>
              </w:rPr>
              <w:t xml:space="preserve"> </w:t>
            </w:r>
            <w:r w:rsidRPr="00AB5C72">
              <w:rPr>
                <w:sz w:val="24"/>
              </w:rPr>
              <w:t>при</w:t>
            </w:r>
            <w:r>
              <w:rPr>
                <w:sz w:val="24"/>
              </w:rPr>
              <w:t xml:space="preserve"> </w:t>
            </w:r>
            <w:r w:rsidRPr="00AB5C72">
              <w:rPr>
                <w:sz w:val="24"/>
              </w:rPr>
              <w:t>заболеваниях</w:t>
            </w:r>
            <w:r>
              <w:rPr>
                <w:sz w:val="24"/>
              </w:rPr>
              <w:t xml:space="preserve"> </w:t>
            </w:r>
            <w:r w:rsidRPr="00AB5C72">
              <w:rPr>
                <w:sz w:val="24"/>
              </w:rPr>
              <w:t>опорно-двигательной</w:t>
            </w:r>
            <w:r>
              <w:rPr>
                <w:sz w:val="24"/>
              </w:rPr>
              <w:t xml:space="preserve"> </w:t>
            </w:r>
            <w:r w:rsidRPr="00AB5C72">
              <w:rPr>
                <w:sz w:val="24"/>
              </w:rPr>
              <w:t>системы и наиболее частые нозологические формы в травматологии в соответствии сМКБ-10;</w:t>
            </w:r>
          </w:p>
          <w:p w:rsidR="007F048D" w:rsidRPr="00AB5C72" w:rsidRDefault="007F048D" w:rsidP="00415E85">
            <w:pPr>
              <w:pStyle w:val="TableParagraph"/>
              <w:numPr>
                <w:ilvl w:val="0"/>
                <w:numId w:val="156"/>
              </w:numPr>
              <w:tabs>
                <w:tab w:val="left" w:pos="567"/>
              </w:tabs>
              <w:spacing w:before="3" w:line="293" w:lineRule="exact"/>
              <w:ind w:left="0" w:right="-1" w:firstLine="426"/>
              <w:jc w:val="both"/>
              <w:rPr>
                <w:sz w:val="24"/>
              </w:rPr>
            </w:pPr>
            <w:r w:rsidRPr="00AB5C72">
              <w:rPr>
                <w:sz w:val="24"/>
              </w:rPr>
              <w:t>классификацию травм и заболеваний опорно-двигательного</w:t>
            </w:r>
            <w:r>
              <w:rPr>
                <w:sz w:val="24"/>
              </w:rPr>
              <w:t xml:space="preserve"> </w:t>
            </w:r>
            <w:r w:rsidRPr="00AB5C72">
              <w:rPr>
                <w:sz w:val="24"/>
              </w:rPr>
              <w:t>аппарата;</w:t>
            </w:r>
          </w:p>
          <w:p w:rsidR="007F048D" w:rsidRPr="00AB5C72" w:rsidRDefault="007F048D" w:rsidP="00415E85">
            <w:pPr>
              <w:pStyle w:val="TableParagraph"/>
              <w:numPr>
                <w:ilvl w:val="0"/>
                <w:numId w:val="156"/>
              </w:numPr>
              <w:tabs>
                <w:tab w:val="left" w:pos="567"/>
                <w:tab w:val="left" w:pos="1564"/>
                <w:tab w:val="left" w:pos="3139"/>
                <w:tab w:val="left" w:pos="4180"/>
                <w:tab w:val="left" w:pos="4516"/>
                <w:tab w:val="left" w:pos="5808"/>
                <w:tab w:val="left" w:pos="6802"/>
                <w:tab w:val="left" w:pos="8549"/>
                <w:tab w:val="left" w:pos="9588"/>
              </w:tabs>
              <w:spacing w:before="4" w:line="235" w:lineRule="auto"/>
              <w:ind w:left="0" w:right="-1" w:firstLine="426"/>
              <w:jc w:val="both"/>
              <w:rPr>
                <w:sz w:val="24"/>
              </w:rPr>
            </w:pPr>
            <w:r w:rsidRPr="00AB5C72">
              <w:rPr>
                <w:sz w:val="24"/>
              </w:rPr>
              <w:t>виды</w:t>
            </w:r>
            <w:r>
              <w:rPr>
                <w:sz w:val="24"/>
              </w:rPr>
              <w:t xml:space="preserve"> </w:t>
            </w:r>
            <w:r w:rsidRPr="00AB5C72">
              <w:rPr>
                <w:sz w:val="24"/>
              </w:rPr>
              <w:t>медицинской</w:t>
            </w:r>
            <w:r>
              <w:rPr>
                <w:sz w:val="24"/>
              </w:rPr>
              <w:t xml:space="preserve"> </w:t>
            </w:r>
            <w:r w:rsidRPr="00AB5C72">
              <w:rPr>
                <w:sz w:val="24"/>
              </w:rPr>
              <w:t>помощи</w:t>
            </w:r>
            <w:r>
              <w:rPr>
                <w:sz w:val="24"/>
              </w:rPr>
              <w:t xml:space="preserve"> </w:t>
            </w:r>
            <w:r w:rsidRPr="00AB5C72">
              <w:rPr>
                <w:sz w:val="24"/>
              </w:rPr>
              <w:t>и</w:t>
            </w:r>
            <w:r>
              <w:rPr>
                <w:sz w:val="24"/>
              </w:rPr>
              <w:t xml:space="preserve"> </w:t>
            </w:r>
            <w:r w:rsidRPr="00AB5C72">
              <w:rPr>
                <w:sz w:val="24"/>
              </w:rPr>
              <w:t>различные</w:t>
            </w:r>
            <w:r>
              <w:rPr>
                <w:sz w:val="24"/>
              </w:rPr>
              <w:t xml:space="preserve"> </w:t>
            </w:r>
            <w:r w:rsidRPr="00AB5C72">
              <w:rPr>
                <w:sz w:val="24"/>
              </w:rPr>
              <w:t>объемы</w:t>
            </w:r>
            <w:r>
              <w:rPr>
                <w:sz w:val="24"/>
              </w:rPr>
              <w:t xml:space="preserve"> </w:t>
            </w:r>
            <w:r w:rsidRPr="00AB5C72">
              <w:rPr>
                <w:sz w:val="24"/>
              </w:rPr>
              <w:t>хирургической</w:t>
            </w:r>
            <w:r>
              <w:rPr>
                <w:sz w:val="24"/>
              </w:rPr>
              <w:t xml:space="preserve"> </w:t>
            </w:r>
            <w:r w:rsidRPr="00AB5C72">
              <w:rPr>
                <w:sz w:val="24"/>
              </w:rPr>
              <w:t>помощи</w:t>
            </w:r>
            <w:r>
              <w:rPr>
                <w:sz w:val="24"/>
              </w:rPr>
              <w:t xml:space="preserve"> </w:t>
            </w:r>
            <w:r w:rsidRPr="00AB5C72">
              <w:rPr>
                <w:spacing w:val="-17"/>
                <w:sz w:val="24"/>
              </w:rPr>
              <w:t xml:space="preserve">в </w:t>
            </w:r>
            <w:r w:rsidRPr="00AB5C72">
              <w:rPr>
                <w:sz w:val="24"/>
              </w:rPr>
              <w:t>травматологии;</w:t>
            </w:r>
          </w:p>
          <w:p w:rsidR="007F048D" w:rsidRPr="00AB5C72" w:rsidRDefault="007F048D" w:rsidP="00415E85">
            <w:pPr>
              <w:pStyle w:val="TableParagraph"/>
              <w:numPr>
                <w:ilvl w:val="0"/>
                <w:numId w:val="156"/>
              </w:numPr>
              <w:tabs>
                <w:tab w:val="left" w:pos="567"/>
                <w:tab w:val="left" w:pos="1701"/>
                <w:tab w:val="left" w:pos="2963"/>
                <w:tab w:val="left" w:pos="3988"/>
                <w:tab w:val="left" w:pos="5483"/>
                <w:tab w:val="left" w:pos="7061"/>
                <w:tab w:val="left" w:pos="7397"/>
                <w:tab w:val="left" w:pos="8880"/>
              </w:tabs>
              <w:spacing w:before="6" w:line="237" w:lineRule="auto"/>
              <w:ind w:left="0" w:right="-1" w:firstLine="426"/>
              <w:jc w:val="both"/>
              <w:rPr>
                <w:sz w:val="24"/>
              </w:rPr>
            </w:pPr>
            <w:r w:rsidRPr="00AB5C72">
              <w:rPr>
                <w:sz w:val="24"/>
              </w:rPr>
              <w:t>общие</w:t>
            </w:r>
            <w:r>
              <w:rPr>
                <w:sz w:val="24"/>
              </w:rPr>
              <w:t xml:space="preserve"> </w:t>
            </w:r>
            <w:r w:rsidRPr="00AB5C72">
              <w:rPr>
                <w:sz w:val="24"/>
              </w:rPr>
              <w:t>принципы</w:t>
            </w:r>
            <w:r>
              <w:rPr>
                <w:sz w:val="24"/>
              </w:rPr>
              <w:t xml:space="preserve"> </w:t>
            </w:r>
            <w:r w:rsidRPr="00AB5C72">
              <w:rPr>
                <w:sz w:val="24"/>
              </w:rPr>
              <w:t>лечения</w:t>
            </w:r>
            <w:r>
              <w:rPr>
                <w:sz w:val="24"/>
              </w:rPr>
              <w:t xml:space="preserve"> </w:t>
            </w:r>
            <w:r w:rsidRPr="00AB5C72">
              <w:rPr>
                <w:sz w:val="24"/>
              </w:rPr>
              <w:t>последствий</w:t>
            </w:r>
            <w:r>
              <w:rPr>
                <w:sz w:val="24"/>
              </w:rPr>
              <w:t xml:space="preserve"> </w:t>
            </w:r>
            <w:r w:rsidRPr="00AB5C72">
              <w:rPr>
                <w:sz w:val="24"/>
              </w:rPr>
              <w:t>повреждений</w:t>
            </w:r>
            <w:r>
              <w:rPr>
                <w:sz w:val="24"/>
              </w:rPr>
              <w:t xml:space="preserve"> </w:t>
            </w:r>
            <w:r w:rsidRPr="00AB5C72">
              <w:rPr>
                <w:sz w:val="24"/>
              </w:rPr>
              <w:t>и</w:t>
            </w:r>
            <w:r>
              <w:rPr>
                <w:sz w:val="24"/>
              </w:rPr>
              <w:t xml:space="preserve"> </w:t>
            </w:r>
            <w:r w:rsidRPr="00AB5C72">
              <w:rPr>
                <w:sz w:val="24"/>
              </w:rPr>
              <w:t>заболеваний</w:t>
            </w:r>
            <w:r w:rsidRPr="00AB5C72">
              <w:rPr>
                <w:sz w:val="24"/>
              </w:rPr>
              <w:tab/>
            </w:r>
            <w:r w:rsidRPr="00AB5C72">
              <w:rPr>
                <w:spacing w:val="-1"/>
                <w:sz w:val="24"/>
              </w:rPr>
              <w:t>опорно-</w:t>
            </w:r>
            <w:r w:rsidRPr="00AB5C72">
              <w:rPr>
                <w:sz w:val="24"/>
              </w:rPr>
              <w:t>двигательной</w:t>
            </w:r>
            <w:r>
              <w:rPr>
                <w:sz w:val="24"/>
              </w:rPr>
              <w:t xml:space="preserve"> </w:t>
            </w:r>
            <w:r w:rsidRPr="00AB5C72">
              <w:rPr>
                <w:sz w:val="24"/>
              </w:rPr>
              <w:t>системы;</w:t>
            </w:r>
          </w:p>
          <w:p w:rsidR="007F048D" w:rsidRPr="00AB5C72" w:rsidRDefault="007F048D" w:rsidP="00415E85">
            <w:pPr>
              <w:pStyle w:val="TableParagraph"/>
              <w:numPr>
                <w:ilvl w:val="0"/>
                <w:numId w:val="156"/>
              </w:numPr>
              <w:tabs>
                <w:tab w:val="left" w:pos="567"/>
              </w:tabs>
              <w:spacing w:before="2"/>
              <w:ind w:left="0" w:right="-1" w:firstLine="426"/>
              <w:jc w:val="both"/>
              <w:rPr>
                <w:sz w:val="24"/>
              </w:rPr>
            </w:pPr>
            <w:r w:rsidRPr="00AB5C72">
              <w:rPr>
                <w:sz w:val="24"/>
              </w:rPr>
              <w:t>наиболее часто встречающиеся осложнения в ортопедии и методы их</w:t>
            </w:r>
            <w:r>
              <w:rPr>
                <w:sz w:val="24"/>
              </w:rPr>
              <w:t xml:space="preserve"> п</w:t>
            </w:r>
            <w:r w:rsidRPr="00AB5C72">
              <w:rPr>
                <w:sz w:val="24"/>
              </w:rPr>
              <w:t>рофилактики;</w:t>
            </w:r>
          </w:p>
          <w:p w:rsidR="007F048D" w:rsidRPr="00AB5C72" w:rsidRDefault="007F048D" w:rsidP="00415E85">
            <w:pPr>
              <w:pStyle w:val="TableParagraph"/>
              <w:numPr>
                <w:ilvl w:val="0"/>
                <w:numId w:val="156"/>
              </w:numPr>
              <w:tabs>
                <w:tab w:val="left" w:pos="567"/>
              </w:tabs>
              <w:spacing w:before="28" w:line="274" w:lineRule="exact"/>
              <w:ind w:left="0" w:right="-1" w:firstLine="426"/>
              <w:jc w:val="both"/>
              <w:rPr>
                <w:sz w:val="24"/>
              </w:rPr>
            </w:pPr>
            <w:r w:rsidRPr="00AB5C72">
              <w:rPr>
                <w:sz w:val="24"/>
              </w:rPr>
              <w:t>прогноз и средние сроки восстановления трудоспособности при</w:t>
            </w:r>
            <w:r>
              <w:rPr>
                <w:sz w:val="24"/>
              </w:rPr>
              <w:t xml:space="preserve"> </w:t>
            </w:r>
            <w:r w:rsidRPr="00AB5C72">
              <w:rPr>
                <w:sz w:val="24"/>
              </w:rPr>
              <w:t>ортопедических заболеваниях;</w:t>
            </w:r>
          </w:p>
          <w:p w:rsidR="007F048D" w:rsidRPr="00AB5C72" w:rsidRDefault="007F048D" w:rsidP="00415E85">
            <w:pPr>
              <w:pStyle w:val="TableParagraph"/>
              <w:numPr>
                <w:ilvl w:val="0"/>
                <w:numId w:val="156"/>
              </w:numPr>
              <w:tabs>
                <w:tab w:val="left" w:pos="567"/>
              </w:tabs>
              <w:spacing w:line="237" w:lineRule="auto"/>
              <w:ind w:left="0" w:right="-1" w:firstLine="426"/>
              <w:jc w:val="both"/>
              <w:rPr>
                <w:sz w:val="24"/>
              </w:rPr>
            </w:pPr>
            <w:r w:rsidRPr="00AB5C72">
              <w:rPr>
                <w:sz w:val="24"/>
              </w:rPr>
              <w:t>объем медицинской помощи при травмах, не сопровождающихся угрозой</w:t>
            </w:r>
            <w:r>
              <w:rPr>
                <w:sz w:val="24"/>
              </w:rPr>
              <w:t xml:space="preserve"> </w:t>
            </w:r>
            <w:r w:rsidRPr="00AB5C72">
              <w:rPr>
                <w:sz w:val="24"/>
              </w:rPr>
              <w:t>жизни пациента;</w:t>
            </w:r>
          </w:p>
          <w:p w:rsidR="007F048D" w:rsidRPr="00AB5C72" w:rsidRDefault="007F048D" w:rsidP="00415E85">
            <w:pPr>
              <w:pStyle w:val="TableParagraph"/>
              <w:numPr>
                <w:ilvl w:val="0"/>
                <w:numId w:val="156"/>
              </w:numPr>
              <w:tabs>
                <w:tab w:val="left" w:pos="567"/>
              </w:tabs>
              <w:spacing w:line="237" w:lineRule="auto"/>
              <w:ind w:left="0" w:right="-1" w:firstLine="426"/>
              <w:jc w:val="both"/>
              <w:rPr>
                <w:sz w:val="24"/>
              </w:rPr>
            </w:pPr>
            <w:r w:rsidRPr="00AB5C72">
              <w:rPr>
                <w:sz w:val="24"/>
              </w:rPr>
              <w:t>алгоритм медицинской помощи при травмах, угрожающих жизни и</w:t>
            </w:r>
            <w:r>
              <w:rPr>
                <w:sz w:val="24"/>
              </w:rPr>
              <w:t xml:space="preserve"> </w:t>
            </w:r>
            <w:r w:rsidRPr="00AB5C72">
              <w:rPr>
                <w:sz w:val="24"/>
              </w:rPr>
              <w:t>требующих срочного медицинского</w:t>
            </w:r>
            <w:r>
              <w:rPr>
                <w:sz w:val="24"/>
              </w:rPr>
              <w:t xml:space="preserve"> </w:t>
            </w:r>
            <w:r w:rsidRPr="00AB5C72">
              <w:rPr>
                <w:sz w:val="24"/>
              </w:rPr>
              <w:t>вмешательства;</w:t>
            </w:r>
          </w:p>
          <w:p w:rsidR="007F048D" w:rsidRPr="00AB5C72" w:rsidRDefault="007F048D" w:rsidP="00415E85">
            <w:pPr>
              <w:pStyle w:val="TableParagraph"/>
              <w:numPr>
                <w:ilvl w:val="0"/>
                <w:numId w:val="156"/>
              </w:numPr>
              <w:tabs>
                <w:tab w:val="left" w:pos="567"/>
              </w:tabs>
              <w:spacing w:line="237" w:lineRule="auto"/>
              <w:ind w:left="0" w:right="-1" w:firstLine="426"/>
              <w:jc w:val="both"/>
              <w:rPr>
                <w:sz w:val="24"/>
              </w:rPr>
            </w:pPr>
            <w:r w:rsidRPr="00AB5C72">
              <w:rPr>
                <w:sz w:val="24"/>
              </w:rPr>
              <w:t>организацию оказания медицинской помощи при различных травмах на</w:t>
            </w:r>
            <w:r>
              <w:rPr>
                <w:sz w:val="24"/>
              </w:rPr>
              <w:t xml:space="preserve"> </w:t>
            </w:r>
            <w:r w:rsidRPr="00AB5C72">
              <w:rPr>
                <w:sz w:val="24"/>
              </w:rPr>
              <w:t>этапах медицинской</w:t>
            </w:r>
            <w:r>
              <w:rPr>
                <w:sz w:val="24"/>
              </w:rPr>
              <w:t xml:space="preserve"> </w:t>
            </w:r>
            <w:r w:rsidRPr="00AB5C72">
              <w:rPr>
                <w:sz w:val="24"/>
              </w:rPr>
              <w:t>эвакуации.</w:t>
            </w:r>
          </w:p>
          <w:p w:rsidR="007F048D" w:rsidRPr="00914960" w:rsidRDefault="007F048D" w:rsidP="007F048D">
            <w:pPr>
              <w:pStyle w:val="TableParagraph"/>
              <w:spacing w:line="274" w:lineRule="exact"/>
              <w:ind w:left="112"/>
              <w:rPr>
                <w:bCs/>
                <w:sz w:val="24"/>
                <w:u w:val="single"/>
              </w:rPr>
            </w:pPr>
            <w:r w:rsidRPr="00914960">
              <w:rPr>
                <w:bCs/>
                <w:sz w:val="24"/>
                <w:u w:val="single"/>
              </w:rPr>
              <w:t>Уметь:</w:t>
            </w:r>
          </w:p>
          <w:p w:rsidR="007F048D" w:rsidRPr="00AB5C72" w:rsidRDefault="007F048D" w:rsidP="00415E85">
            <w:pPr>
              <w:pStyle w:val="TableParagraph"/>
              <w:numPr>
                <w:ilvl w:val="0"/>
                <w:numId w:val="157"/>
              </w:numPr>
              <w:tabs>
                <w:tab w:val="left" w:pos="360"/>
                <w:tab w:val="left" w:pos="567"/>
              </w:tabs>
              <w:spacing w:line="237" w:lineRule="auto"/>
              <w:ind w:left="0" w:right="112" w:firstLine="426"/>
              <w:rPr>
                <w:sz w:val="24"/>
              </w:rPr>
            </w:pPr>
            <w:r w:rsidRPr="00AB5C72">
              <w:rPr>
                <w:sz w:val="24"/>
              </w:rPr>
              <w:t>диагностироватьтравматическоеповреждениелюбогосегментаопорно-двигательного аппарата</w:t>
            </w:r>
            <w:r>
              <w:rPr>
                <w:sz w:val="24"/>
              </w:rPr>
              <w:t xml:space="preserve"> </w:t>
            </w:r>
            <w:r w:rsidRPr="00AB5C72">
              <w:rPr>
                <w:sz w:val="24"/>
              </w:rPr>
              <w:t>человека;</w:t>
            </w:r>
          </w:p>
          <w:p w:rsidR="007F048D" w:rsidRPr="00AB5C72" w:rsidRDefault="007F048D" w:rsidP="00415E85">
            <w:pPr>
              <w:pStyle w:val="TableParagraph"/>
              <w:numPr>
                <w:ilvl w:val="0"/>
                <w:numId w:val="157"/>
              </w:numPr>
              <w:tabs>
                <w:tab w:val="left" w:pos="360"/>
                <w:tab w:val="left" w:pos="567"/>
                <w:tab w:val="left" w:pos="2221"/>
                <w:tab w:val="left" w:pos="3448"/>
                <w:tab w:val="left" w:pos="5301"/>
                <w:tab w:val="left" w:pos="6641"/>
                <w:tab w:val="left" w:pos="7262"/>
                <w:tab w:val="left" w:pos="8880"/>
              </w:tabs>
              <w:spacing w:before="2"/>
              <w:ind w:left="0" w:right="95" w:firstLine="426"/>
              <w:rPr>
                <w:sz w:val="24"/>
              </w:rPr>
            </w:pPr>
            <w:r w:rsidRPr="00AB5C72">
              <w:rPr>
                <w:sz w:val="24"/>
              </w:rPr>
              <w:t>определять</w:t>
            </w:r>
            <w:r>
              <w:rPr>
                <w:sz w:val="24"/>
              </w:rPr>
              <w:t xml:space="preserve"> </w:t>
            </w:r>
            <w:r w:rsidRPr="00AB5C72">
              <w:rPr>
                <w:sz w:val="24"/>
              </w:rPr>
              <w:t>основные</w:t>
            </w:r>
            <w:r>
              <w:rPr>
                <w:sz w:val="24"/>
              </w:rPr>
              <w:t xml:space="preserve"> </w:t>
            </w:r>
            <w:r w:rsidRPr="00AB5C72">
              <w:rPr>
                <w:sz w:val="24"/>
              </w:rPr>
              <w:t>патологические</w:t>
            </w:r>
            <w:r>
              <w:rPr>
                <w:sz w:val="24"/>
              </w:rPr>
              <w:t xml:space="preserve"> </w:t>
            </w:r>
            <w:proofErr w:type="spellStart"/>
            <w:r w:rsidRPr="00AB5C72">
              <w:rPr>
                <w:sz w:val="24"/>
              </w:rPr>
              <w:t>состояния</w:t>
            </w:r>
            <w:proofErr w:type="gramStart"/>
            <w:r w:rsidRPr="00AB5C72">
              <w:rPr>
                <w:sz w:val="24"/>
              </w:rPr>
              <w:t>,п</w:t>
            </w:r>
            <w:proofErr w:type="gramEnd"/>
            <w:r w:rsidRPr="00AB5C72">
              <w:rPr>
                <w:sz w:val="24"/>
              </w:rPr>
              <w:t>ри</w:t>
            </w:r>
            <w:proofErr w:type="spellEnd"/>
            <w:r>
              <w:rPr>
                <w:sz w:val="24"/>
              </w:rPr>
              <w:t xml:space="preserve"> </w:t>
            </w:r>
            <w:r w:rsidRPr="00AB5C72">
              <w:rPr>
                <w:sz w:val="24"/>
              </w:rPr>
              <w:t>заболеваниях</w:t>
            </w:r>
            <w:r>
              <w:rPr>
                <w:sz w:val="24"/>
              </w:rPr>
              <w:t xml:space="preserve"> </w:t>
            </w:r>
            <w:proofErr w:type="spellStart"/>
            <w:r w:rsidRPr="00AB5C72">
              <w:rPr>
                <w:spacing w:val="-1"/>
                <w:sz w:val="24"/>
              </w:rPr>
              <w:t>опорно</w:t>
            </w:r>
            <w:proofErr w:type="spellEnd"/>
            <w:r w:rsidRPr="00AB5C72">
              <w:rPr>
                <w:spacing w:val="-1"/>
                <w:sz w:val="24"/>
              </w:rPr>
              <w:t xml:space="preserve">- </w:t>
            </w:r>
            <w:r w:rsidRPr="00AB5C72">
              <w:rPr>
                <w:sz w:val="24"/>
              </w:rPr>
              <w:t>двигательной системы и наиболее частые нозологические формы в</w:t>
            </w:r>
            <w:r>
              <w:rPr>
                <w:sz w:val="24"/>
              </w:rPr>
              <w:t xml:space="preserve"> </w:t>
            </w:r>
            <w:r w:rsidRPr="00AB5C72">
              <w:rPr>
                <w:sz w:val="24"/>
              </w:rPr>
              <w:t>травматологии;</w:t>
            </w:r>
          </w:p>
          <w:p w:rsidR="007F048D" w:rsidRPr="00AB5C72" w:rsidRDefault="007F048D" w:rsidP="00415E85">
            <w:pPr>
              <w:pStyle w:val="TableParagraph"/>
              <w:numPr>
                <w:ilvl w:val="0"/>
                <w:numId w:val="157"/>
              </w:numPr>
              <w:tabs>
                <w:tab w:val="left" w:pos="360"/>
                <w:tab w:val="left" w:pos="567"/>
              </w:tabs>
              <w:spacing w:before="2" w:line="237" w:lineRule="auto"/>
              <w:ind w:left="0" w:right="124" w:firstLine="426"/>
              <w:rPr>
                <w:sz w:val="24"/>
              </w:rPr>
            </w:pPr>
            <w:r w:rsidRPr="00AB5C72">
              <w:rPr>
                <w:sz w:val="24"/>
              </w:rPr>
              <w:t xml:space="preserve">оценитьтяжестьсостоянияиорганизоватьэтапнуюмедицинскуюпомощьбольномус </w:t>
            </w:r>
            <w:proofErr w:type="spellStart"/>
            <w:r w:rsidRPr="00AB5C72">
              <w:rPr>
                <w:sz w:val="24"/>
              </w:rPr>
              <w:t>политравмой</w:t>
            </w:r>
            <w:proofErr w:type="spellEnd"/>
            <w:r w:rsidRPr="00AB5C72">
              <w:rPr>
                <w:sz w:val="24"/>
              </w:rPr>
              <w:t>;</w:t>
            </w:r>
          </w:p>
          <w:p w:rsidR="007F048D" w:rsidRPr="00AB5C72" w:rsidRDefault="007F048D" w:rsidP="00415E85">
            <w:pPr>
              <w:pStyle w:val="TableParagraph"/>
              <w:numPr>
                <w:ilvl w:val="0"/>
                <w:numId w:val="157"/>
              </w:numPr>
              <w:tabs>
                <w:tab w:val="left" w:pos="360"/>
                <w:tab w:val="left" w:pos="567"/>
              </w:tabs>
              <w:spacing w:before="2" w:line="292" w:lineRule="exact"/>
              <w:ind w:left="0" w:firstLine="426"/>
              <w:rPr>
                <w:sz w:val="24"/>
              </w:rPr>
            </w:pPr>
            <w:r w:rsidRPr="00AB5C72">
              <w:rPr>
                <w:sz w:val="24"/>
              </w:rPr>
              <w:t>решать вопросы о месте и тактике дальнейшего лечения</w:t>
            </w:r>
            <w:r>
              <w:rPr>
                <w:sz w:val="24"/>
              </w:rPr>
              <w:t xml:space="preserve"> </w:t>
            </w:r>
            <w:r w:rsidRPr="00AB5C72">
              <w:rPr>
                <w:sz w:val="24"/>
              </w:rPr>
              <w:t>пациента;</w:t>
            </w:r>
          </w:p>
          <w:p w:rsidR="007F048D" w:rsidRPr="00AB5C72" w:rsidRDefault="007F048D" w:rsidP="00415E85">
            <w:pPr>
              <w:pStyle w:val="TableParagraph"/>
              <w:numPr>
                <w:ilvl w:val="0"/>
                <w:numId w:val="157"/>
              </w:numPr>
              <w:tabs>
                <w:tab w:val="left" w:pos="360"/>
                <w:tab w:val="left" w:pos="567"/>
              </w:tabs>
              <w:spacing w:line="237" w:lineRule="auto"/>
              <w:ind w:left="0" w:right="98" w:firstLine="426"/>
              <w:jc w:val="both"/>
              <w:rPr>
                <w:sz w:val="24"/>
              </w:rPr>
            </w:pPr>
            <w:r w:rsidRPr="00AB5C72">
              <w:rPr>
                <w:sz w:val="24"/>
              </w:rPr>
              <w:t>определить показания для классических методов лечения типичных повреждений опорно-двигательного аппарата, возникающих осложнений и наиболее часто встречающихся ортопедических</w:t>
            </w:r>
            <w:r>
              <w:rPr>
                <w:sz w:val="24"/>
              </w:rPr>
              <w:t xml:space="preserve"> </w:t>
            </w:r>
            <w:r w:rsidRPr="00AB5C72">
              <w:rPr>
                <w:sz w:val="24"/>
              </w:rPr>
              <w:t>заболеваний;</w:t>
            </w:r>
          </w:p>
          <w:p w:rsidR="007F048D" w:rsidRDefault="007F048D" w:rsidP="00415E85">
            <w:pPr>
              <w:pStyle w:val="TableParagraph"/>
              <w:numPr>
                <w:ilvl w:val="0"/>
                <w:numId w:val="157"/>
              </w:numPr>
              <w:tabs>
                <w:tab w:val="left" w:pos="360"/>
                <w:tab w:val="left" w:pos="567"/>
                <w:tab w:val="left" w:pos="3156"/>
              </w:tabs>
              <w:spacing w:before="6" w:line="237" w:lineRule="auto"/>
              <w:ind w:left="0" w:right="94" w:firstLine="426"/>
              <w:jc w:val="both"/>
              <w:rPr>
                <w:sz w:val="24"/>
              </w:rPr>
            </w:pPr>
            <w:r w:rsidRPr="00914960">
              <w:rPr>
                <w:sz w:val="24"/>
              </w:rPr>
              <w:t>оказывать медицинскую помощь при травмах, не сопровождающихся угрозой жизни пациента,</w:t>
            </w:r>
          </w:p>
          <w:p w:rsidR="007F048D" w:rsidRPr="00914960" w:rsidRDefault="007F048D" w:rsidP="00415E85">
            <w:pPr>
              <w:pStyle w:val="TableParagraph"/>
              <w:numPr>
                <w:ilvl w:val="0"/>
                <w:numId w:val="157"/>
              </w:numPr>
              <w:tabs>
                <w:tab w:val="left" w:pos="360"/>
                <w:tab w:val="left" w:pos="567"/>
                <w:tab w:val="left" w:pos="3156"/>
              </w:tabs>
              <w:spacing w:before="6" w:line="237" w:lineRule="auto"/>
              <w:ind w:left="0" w:right="94" w:firstLine="426"/>
              <w:jc w:val="both"/>
              <w:rPr>
                <w:sz w:val="24"/>
              </w:rPr>
            </w:pPr>
            <w:r w:rsidRPr="00914960">
              <w:rPr>
                <w:sz w:val="24"/>
              </w:rPr>
              <w:t>оказать неотложную и врачебную помощь пострадавшему при травмах,</w:t>
            </w:r>
          </w:p>
          <w:p w:rsidR="007F048D" w:rsidRPr="00AB5C72" w:rsidRDefault="007F048D" w:rsidP="00415E85">
            <w:pPr>
              <w:pStyle w:val="TableParagraph"/>
              <w:numPr>
                <w:ilvl w:val="0"/>
                <w:numId w:val="157"/>
              </w:numPr>
              <w:tabs>
                <w:tab w:val="left" w:pos="360"/>
                <w:tab w:val="left" w:pos="567"/>
              </w:tabs>
              <w:spacing w:before="6" w:line="235" w:lineRule="auto"/>
              <w:ind w:left="0" w:right="105" w:firstLine="426"/>
              <w:jc w:val="both"/>
              <w:rPr>
                <w:sz w:val="24"/>
              </w:rPr>
            </w:pPr>
            <w:r w:rsidRPr="00AB5C72">
              <w:rPr>
                <w:sz w:val="24"/>
              </w:rPr>
              <w:t>угрожающих жизни и требующих срочного медицинского</w:t>
            </w:r>
            <w:r>
              <w:rPr>
                <w:sz w:val="24"/>
              </w:rPr>
              <w:t xml:space="preserve"> </w:t>
            </w:r>
            <w:r w:rsidRPr="00AB5C72">
              <w:rPr>
                <w:sz w:val="24"/>
              </w:rPr>
              <w:t>вмешательства;</w:t>
            </w:r>
          </w:p>
          <w:p w:rsidR="007F048D" w:rsidRPr="00AB5C72" w:rsidRDefault="007F048D" w:rsidP="00415E85">
            <w:pPr>
              <w:pStyle w:val="TableParagraph"/>
              <w:numPr>
                <w:ilvl w:val="0"/>
                <w:numId w:val="157"/>
              </w:numPr>
              <w:tabs>
                <w:tab w:val="left" w:pos="360"/>
                <w:tab w:val="left" w:pos="567"/>
              </w:tabs>
              <w:spacing w:before="3"/>
              <w:ind w:left="0" w:right="108" w:firstLine="426"/>
              <w:jc w:val="both"/>
              <w:rPr>
                <w:sz w:val="24"/>
              </w:rPr>
            </w:pPr>
            <w:r w:rsidRPr="00AB5C72">
              <w:rPr>
                <w:sz w:val="24"/>
              </w:rPr>
              <w:t>оказать хирургическую помощь раненым на этапах медицинской эвакуации согласно военно-полевой хирургической</w:t>
            </w:r>
            <w:r>
              <w:rPr>
                <w:sz w:val="24"/>
              </w:rPr>
              <w:t xml:space="preserve"> </w:t>
            </w:r>
            <w:r w:rsidRPr="00AB5C72">
              <w:rPr>
                <w:sz w:val="24"/>
              </w:rPr>
              <w:t>доктрине.</w:t>
            </w:r>
          </w:p>
          <w:p w:rsidR="007F048D" w:rsidRPr="00914960" w:rsidRDefault="007F048D" w:rsidP="007F048D">
            <w:pPr>
              <w:pStyle w:val="TableParagraph"/>
              <w:spacing w:before="5" w:line="275" w:lineRule="exact"/>
              <w:ind w:left="112"/>
              <w:rPr>
                <w:bCs/>
                <w:sz w:val="24"/>
                <w:u w:val="single"/>
              </w:rPr>
            </w:pPr>
            <w:r w:rsidRPr="00914960">
              <w:rPr>
                <w:bCs/>
                <w:sz w:val="24"/>
                <w:u w:val="single"/>
              </w:rPr>
              <w:lastRenderedPageBreak/>
              <w:t>Владеть:</w:t>
            </w:r>
          </w:p>
          <w:p w:rsidR="007F048D" w:rsidRPr="00AB5C72" w:rsidRDefault="007F048D" w:rsidP="00415E85">
            <w:pPr>
              <w:pStyle w:val="TableParagraph"/>
              <w:numPr>
                <w:ilvl w:val="0"/>
                <w:numId w:val="159"/>
              </w:numPr>
              <w:tabs>
                <w:tab w:val="left" w:pos="567"/>
              </w:tabs>
              <w:spacing w:before="3" w:line="235" w:lineRule="auto"/>
              <w:ind w:left="0" w:right="99" w:firstLine="426"/>
              <w:jc w:val="both"/>
              <w:rPr>
                <w:sz w:val="24"/>
              </w:rPr>
            </w:pPr>
            <w:r w:rsidRPr="00AB5C72">
              <w:rPr>
                <w:sz w:val="24"/>
              </w:rPr>
              <w:t>методикой обследования травматологического и ортопедического больного, уметь отличить при этом физиологическую норму от</w:t>
            </w:r>
            <w:r>
              <w:rPr>
                <w:sz w:val="24"/>
              </w:rPr>
              <w:t xml:space="preserve"> </w:t>
            </w:r>
            <w:r w:rsidRPr="00AB5C72">
              <w:rPr>
                <w:sz w:val="24"/>
              </w:rPr>
              <w:t>патологии;</w:t>
            </w:r>
          </w:p>
          <w:p w:rsidR="007F048D" w:rsidRPr="00AB5C72" w:rsidRDefault="007F048D" w:rsidP="00415E85">
            <w:pPr>
              <w:pStyle w:val="TableParagraph"/>
              <w:numPr>
                <w:ilvl w:val="0"/>
                <w:numId w:val="159"/>
              </w:numPr>
              <w:tabs>
                <w:tab w:val="left" w:pos="567"/>
              </w:tabs>
              <w:spacing w:before="3" w:line="237" w:lineRule="auto"/>
              <w:ind w:left="0" w:right="100" w:firstLine="426"/>
              <w:jc w:val="both"/>
              <w:rPr>
                <w:sz w:val="24"/>
              </w:rPr>
            </w:pPr>
            <w:r w:rsidRPr="00AB5C72">
              <w:rPr>
                <w:sz w:val="24"/>
              </w:rPr>
              <w:t>оценкой дополнительных методов исследования, применяемых в травматологии и ортопедии;</w:t>
            </w:r>
          </w:p>
          <w:p w:rsidR="007F048D" w:rsidRPr="00AB5C72" w:rsidRDefault="007F048D" w:rsidP="00415E85">
            <w:pPr>
              <w:pStyle w:val="TableParagraph"/>
              <w:numPr>
                <w:ilvl w:val="0"/>
                <w:numId w:val="159"/>
              </w:numPr>
              <w:tabs>
                <w:tab w:val="left" w:pos="567"/>
              </w:tabs>
              <w:spacing w:before="5" w:line="237" w:lineRule="auto"/>
              <w:ind w:left="0" w:right="95" w:firstLine="426"/>
              <w:jc w:val="both"/>
              <w:rPr>
                <w:sz w:val="24"/>
              </w:rPr>
            </w:pPr>
            <w:r w:rsidRPr="00AB5C72">
              <w:rPr>
                <w:sz w:val="24"/>
              </w:rPr>
              <w:t>способностью определять основные патологические состояния при заболеваниях опорно-двигательной системы и наиболее частые нозологические формы в травматологии в соответствие сМКБ-10;</w:t>
            </w:r>
          </w:p>
          <w:p w:rsidR="007F048D" w:rsidRPr="00AB5C72" w:rsidRDefault="007F048D" w:rsidP="00415E85">
            <w:pPr>
              <w:pStyle w:val="TableParagraph"/>
              <w:numPr>
                <w:ilvl w:val="0"/>
                <w:numId w:val="159"/>
              </w:numPr>
              <w:tabs>
                <w:tab w:val="left" w:pos="567"/>
              </w:tabs>
              <w:spacing w:before="3"/>
              <w:ind w:left="0" w:firstLine="426"/>
              <w:jc w:val="both"/>
              <w:rPr>
                <w:sz w:val="24"/>
              </w:rPr>
            </w:pPr>
            <w:r w:rsidRPr="00AB5C72">
              <w:rPr>
                <w:sz w:val="24"/>
              </w:rPr>
              <w:t>способностью определять тактику ведения травматологического</w:t>
            </w:r>
            <w:r>
              <w:rPr>
                <w:sz w:val="24"/>
              </w:rPr>
              <w:t xml:space="preserve"> </w:t>
            </w:r>
            <w:r w:rsidRPr="00AB5C72">
              <w:rPr>
                <w:sz w:val="24"/>
              </w:rPr>
              <w:t>больного;</w:t>
            </w:r>
          </w:p>
          <w:p w:rsidR="007F048D" w:rsidRPr="00AB5C72" w:rsidRDefault="007F048D" w:rsidP="00415E85">
            <w:pPr>
              <w:pStyle w:val="TableParagraph"/>
              <w:numPr>
                <w:ilvl w:val="0"/>
                <w:numId w:val="159"/>
              </w:numPr>
              <w:tabs>
                <w:tab w:val="left" w:pos="567"/>
              </w:tabs>
              <w:spacing w:before="6"/>
              <w:ind w:left="0" w:right="93" w:firstLine="426"/>
              <w:jc w:val="both"/>
              <w:rPr>
                <w:sz w:val="24"/>
              </w:rPr>
            </w:pPr>
            <w:r w:rsidRPr="00AB5C72">
              <w:rPr>
                <w:sz w:val="24"/>
              </w:rPr>
              <w:t>навыками</w:t>
            </w:r>
            <w:r>
              <w:rPr>
                <w:sz w:val="24"/>
              </w:rPr>
              <w:t xml:space="preserve"> </w:t>
            </w:r>
            <w:r w:rsidRPr="00AB5C72">
              <w:rPr>
                <w:sz w:val="24"/>
              </w:rPr>
              <w:t>оказания</w:t>
            </w:r>
            <w:r>
              <w:rPr>
                <w:sz w:val="24"/>
              </w:rPr>
              <w:t xml:space="preserve"> </w:t>
            </w:r>
            <w:r w:rsidRPr="00AB5C72">
              <w:rPr>
                <w:sz w:val="24"/>
              </w:rPr>
              <w:t>медицинской</w:t>
            </w:r>
            <w:r>
              <w:rPr>
                <w:sz w:val="24"/>
              </w:rPr>
              <w:t xml:space="preserve"> </w:t>
            </w:r>
            <w:r w:rsidRPr="00AB5C72">
              <w:rPr>
                <w:sz w:val="24"/>
              </w:rPr>
              <w:t>помощи</w:t>
            </w:r>
            <w:r>
              <w:rPr>
                <w:sz w:val="24"/>
              </w:rPr>
              <w:t xml:space="preserve"> </w:t>
            </w:r>
            <w:r w:rsidRPr="00AB5C72">
              <w:rPr>
                <w:sz w:val="24"/>
              </w:rPr>
              <w:t>при</w:t>
            </w:r>
            <w:r>
              <w:rPr>
                <w:sz w:val="24"/>
              </w:rPr>
              <w:t xml:space="preserve"> </w:t>
            </w:r>
            <w:r w:rsidRPr="00AB5C72">
              <w:rPr>
                <w:sz w:val="24"/>
              </w:rPr>
              <w:t>травмах,</w:t>
            </w:r>
            <w:r>
              <w:rPr>
                <w:sz w:val="24"/>
              </w:rPr>
              <w:t xml:space="preserve"> </w:t>
            </w:r>
            <w:r w:rsidRPr="00AB5C72">
              <w:rPr>
                <w:sz w:val="24"/>
              </w:rPr>
              <w:t>не</w:t>
            </w:r>
            <w:r>
              <w:rPr>
                <w:sz w:val="24"/>
              </w:rPr>
              <w:t xml:space="preserve"> </w:t>
            </w:r>
            <w:r w:rsidRPr="00AB5C72">
              <w:rPr>
                <w:sz w:val="24"/>
              </w:rPr>
              <w:t>сопровождающихся</w:t>
            </w:r>
            <w:r>
              <w:rPr>
                <w:sz w:val="24"/>
              </w:rPr>
              <w:t xml:space="preserve"> </w:t>
            </w:r>
            <w:r w:rsidRPr="00AB5C72">
              <w:rPr>
                <w:sz w:val="24"/>
              </w:rPr>
              <w:t>угрозой жизни</w:t>
            </w:r>
            <w:r>
              <w:rPr>
                <w:sz w:val="24"/>
              </w:rPr>
              <w:t xml:space="preserve"> </w:t>
            </w:r>
            <w:r w:rsidRPr="00AB5C72">
              <w:rPr>
                <w:sz w:val="24"/>
              </w:rPr>
              <w:t>пациента;</w:t>
            </w:r>
          </w:p>
          <w:p w:rsidR="007F048D" w:rsidRPr="00AB5C72" w:rsidRDefault="007F048D" w:rsidP="00415E85">
            <w:pPr>
              <w:pStyle w:val="TableParagraph"/>
              <w:numPr>
                <w:ilvl w:val="0"/>
                <w:numId w:val="158"/>
              </w:numPr>
              <w:tabs>
                <w:tab w:val="left" w:pos="360"/>
                <w:tab w:val="left" w:pos="567"/>
              </w:tabs>
              <w:spacing w:line="237" w:lineRule="auto"/>
              <w:ind w:left="0" w:right="381" w:firstLine="426"/>
              <w:rPr>
                <w:sz w:val="24"/>
              </w:rPr>
            </w:pPr>
            <w:r w:rsidRPr="00AB5C72">
              <w:rPr>
                <w:sz w:val="24"/>
              </w:rPr>
              <w:t>способностью оказывать неотложную и врачебную помощь пострадавшему при травмах, угрожающих жизни и требующих срочного медицинского</w:t>
            </w:r>
            <w:r>
              <w:rPr>
                <w:sz w:val="24"/>
              </w:rPr>
              <w:t xml:space="preserve"> </w:t>
            </w:r>
            <w:r w:rsidRPr="00AB5C72">
              <w:rPr>
                <w:sz w:val="24"/>
              </w:rPr>
              <w:t>вмешательства;</w:t>
            </w:r>
          </w:p>
          <w:p w:rsidR="007F048D" w:rsidRPr="00AB5C72" w:rsidRDefault="007F048D" w:rsidP="00415E85">
            <w:pPr>
              <w:pStyle w:val="TableParagraph"/>
              <w:numPr>
                <w:ilvl w:val="0"/>
                <w:numId w:val="158"/>
              </w:numPr>
              <w:tabs>
                <w:tab w:val="left" w:pos="360"/>
                <w:tab w:val="left" w:pos="567"/>
              </w:tabs>
              <w:spacing w:line="294" w:lineRule="exact"/>
              <w:ind w:left="0" w:firstLine="426"/>
              <w:rPr>
                <w:sz w:val="24"/>
              </w:rPr>
            </w:pPr>
            <w:r w:rsidRPr="00AB5C72">
              <w:rPr>
                <w:sz w:val="24"/>
              </w:rPr>
              <w:t>способами и методами лечения при травмах на этапах медицинской</w:t>
            </w:r>
            <w:r>
              <w:rPr>
                <w:sz w:val="24"/>
              </w:rPr>
              <w:t xml:space="preserve"> </w:t>
            </w:r>
            <w:r w:rsidRPr="00AB5C72">
              <w:rPr>
                <w:sz w:val="24"/>
              </w:rPr>
              <w:t>эвакуации.</w:t>
            </w:r>
          </w:p>
          <w:p w:rsidR="007F048D" w:rsidRDefault="007F048D" w:rsidP="007F048D">
            <w:pPr>
              <w:pStyle w:val="TableParagraph"/>
              <w:spacing w:before="1" w:line="275" w:lineRule="exact"/>
              <w:ind w:left="676"/>
              <w:rPr>
                <w:sz w:val="24"/>
              </w:rPr>
            </w:pPr>
            <w:r w:rsidRPr="00AB5C72">
              <w:rPr>
                <w:b/>
                <w:sz w:val="24"/>
              </w:rPr>
              <w:t>6. Общая трудоемкость дисциплины.</w:t>
            </w:r>
            <w:r>
              <w:rPr>
                <w:b/>
                <w:sz w:val="24"/>
              </w:rPr>
              <w:t xml:space="preserve"> </w:t>
            </w:r>
            <w:r>
              <w:rPr>
                <w:sz w:val="24"/>
              </w:rPr>
              <w:t>5</w:t>
            </w:r>
            <w:r w:rsidRPr="00AB5C72">
              <w:rPr>
                <w:sz w:val="24"/>
              </w:rPr>
              <w:t xml:space="preserve"> зачетных единиц (</w:t>
            </w:r>
            <w:r>
              <w:rPr>
                <w:sz w:val="24"/>
              </w:rPr>
              <w:t>180</w:t>
            </w:r>
            <w:r w:rsidRPr="00AB5C72">
              <w:rPr>
                <w:sz w:val="24"/>
              </w:rPr>
              <w:t xml:space="preserve"> ч</w:t>
            </w:r>
            <w:r>
              <w:rPr>
                <w:sz w:val="24"/>
              </w:rPr>
              <w:t>.</w:t>
            </w:r>
            <w:r w:rsidRPr="00AB5C72">
              <w:rPr>
                <w:sz w:val="24"/>
              </w:rPr>
              <w:t>).</w:t>
            </w:r>
          </w:p>
          <w:p w:rsidR="007F048D" w:rsidRPr="00AB5C72" w:rsidRDefault="007F048D" w:rsidP="007F048D">
            <w:pPr>
              <w:pStyle w:val="TableParagraph"/>
              <w:spacing w:before="1" w:line="270" w:lineRule="exact"/>
              <w:ind w:left="676"/>
              <w:rPr>
                <w:sz w:val="24"/>
              </w:rPr>
            </w:pPr>
            <w:r w:rsidRPr="00AB5C72">
              <w:rPr>
                <w:b/>
                <w:sz w:val="24"/>
              </w:rPr>
              <w:t>7. Форма контроля.</w:t>
            </w:r>
            <w:r>
              <w:rPr>
                <w:b/>
                <w:sz w:val="24"/>
              </w:rPr>
              <w:t xml:space="preserve"> </w:t>
            </w:r>
            <w:r>
              <w:rPr>
                <w:sz w:val="24"/>
              </w:rPr>
              <w:t>З</w:t>
            </w:r>
            <w:r w:rsidRPr="00AB5C72">
              <w:rPr>
                <w:sz w:val="24"/>
              </w:rPr>
              <w:t>ачет (9 сем.)</w:t>
            </w:r>
            <w:r>
              <w:rPr>
                <w:sz w:val="24"/>
              </w:rPr>
              <w:t>. Э</w:t>
            </w:r>
            <w:r w:rsidRPr="00AB5C72">
              <w:rPr>
                <w:sz w:val="24"/>
              </w:rPr>
              <w:t>кзамен (</w:t>
            </w:r>
            <w:r>
              <w:rPr>
                <w:sz w:val="24"/>
              </w:rPr>
              <w:t>С</w:t>
            </w:r>
            <w:r w:rsidRPr="00AB5C72">
              <w:rPr>
                <w:sz w:val="24"/>
              </w:rPr>
              <w:t xml:space="preserve"> сем.).</w:t>
            </w:r>
          </w:p>
          <w:p w:rsidR="00F82F2A" w:rsidRPr="00901478" w:rsidRDefault="00F82F2A"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3A679E"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.0.53</w:t>
            </w:r>
          </w:p>
        </w:tc>
        <w:tc>
          <w:tcPr>
            <w:tcW w:w="1484" w:type="dxa"/>
          </w:tcPr>
          <w:p w:rsidR="003A679E" w:rsidRPr="003A679E" w:rsidRDefault="003A679E" w:rsidP="003A679E">
            <w:pPr>
              <w:pStyle w:val="TableParagraph"/>
              <w:ind w:right="-1" w:firstLine="426"/>
              <w:jc w:val="both"/>
              <w:rPr>
                <w:sz w:val="24"/>
              </w:rPr>
            </w:pPr>
            <w:r w:rsidRPr="003A679E">
              <w:rPr>
                <w:sz w:val="24"/>
              </w:rPr>
              <w:t>Физическая культура и спорт</w:t>
            </w:r>
          </w:p>
          <w:p w:rsidR="003A679E" w:rsidRPr="003A679E" w:rsidRDefault="003A679E" w:rsidP="003A679E">
            <w:pPr>
              <w:pStyle w:val="TableParagraph"/>
              <w:ind w:right="-1" w:firstLine="426"/>
              <w:jc w:val="both"/>
              <w:rPr>
                <w:sz w:val="24"/>
              </w:rPr>
            </w:pPr>
          </w:p>
          <w:p w:rsidR="007F048D" w:rsidRPr="003A72B9" w:rsidRDefault="007F048D" w:rsidP="003A72B9">
            <w:pPr>
              <w:jc w:val="center"/>
              <w:rPr>
                <w:rFonts w:ascii="Times New Roman" w:hAnsi="Times New Roman" w:cs="Times New Roman"/>
                <w:sz w:val="24"/>
                <w:szCs w:val="24"/>
              </w:rPr>
            </w:pPr>
          </w:p>
        </w:tc>
        <w:tc>
          <w:tcPr>
            <w:tcW w:w="8002" w:type="dxa"/>
          </w:tcPr>
          <w:p w:rsidR="00337F61" w:rsidRPr="00B10810" w:rsidRDefault="00337F61" w:rsidP="00176A01">
            <w:pPr>
              <w:pStyle w:val="TableParagraph"/>
              <w:numPr>
                <w:ilvl w:val="0"/>
                <w:numId w:val="255"/>
              </w:numPr>
              <w:tabs>
                <w:tab w:val="left" w:pos="953"/>
              </w:tabs>
              <w:ind w:right="-1"/>
              <w:jc w:val="both"/>
              <w:rPr>
                <w:b/>
                <w:sz w:val="24"/>
              </w:rPr>
            </w:pPr>
            <w:r w:rsidRPr="00B10810">
              <w:rPr>
                <w:b/>
                <w:sz w:val="24"/>
              </w:rPr>
              <w:t>Место дисциплины в структуре основной профессиональной образовательной программы.</w:t>
            </w:r>
          </w:p>
          <w:p w:rsidR="00337F61" w:rsidRPr="00B10810" w:rsidRDefault="00337F61" w:rsidP="00337F61">
            <w:pPr>
              <w:pStyle w:val="TableParagraph"/>
              <w:ind w:right="-1" w:firstLine="426"/>
              <w:jc w:val="both"/>
              <w:rPr>
                <w:sz w:val="24"/>
              </w:rPr>
            </w:pPr>
            <w:r w:rsidRPr="00B10810">
              <w:rPr>
                <w:sz w:val="24"/>
              </w:rPr>
              <w:t>В</w:t>
            </w:r>
            <w:r w:rsidRPr="00722511">
              <w:rPr>
                <w:sz w:val="24"/>
              </w:rPr>
              <w:t xml:space="preserve"> </w:t>
            </w:r>
            <w:r w:rsidRPr="00B10810">
              <w:rPr>
                <w:sz w:val="24"/>
              </w:rPr>
              <w:t>высших</w:t>
            </w:r>
            <w:r w:rsidRPr="00722511">
              <w:rPr>
                <w:sz w:val="24"/>
              </w:rPr>
              <w:t xml:space="preserve"> </w:t>
            </w:r>
            <w:r w:rsidRPr="00B10810">
              <w:rPr>
                <w:sz w:val="24"/>
              </w:rPr>
              <w:t>учебных</w:t>
            </w:r>
            <w:r w:rsidRPr="00722511">
              <w:rPr>
                <w:sz w:val="24"/>
              </w:rPr>
              <w:t xml:space="preserve"> </w:t>
            </w:r>
            <w:r w:rsidRPr="00B10810">
              <w:rPr>
                <w:sz w:val="24"/>
              </w:rPr>
              <w:t>заведениях</w:t>
            </w:r>
            <w:r w:rsidRPr="00722511">
              <w:rPr>
                <w:sz w:val="24"/>
              </w:rPr>
              <w:t xml:space="preserve"> </w:t>
            </w:r>
            <w:r w:rsidRPr="00B10810">
              <w:rPr>
                <w:sz w:val="24"/>
              </w:rPr>
              <w:t>“Физическая</w:t>
            </w:r>
            <w:r w:rsidRPr="00722511">
              <w:rPr>
                <w:sz w:val="24"/>
              </w:rPr>
              <w:t xml:space="preserve"> </w:t>
            </w:r>
            <w:r w:rsidRPr="00B10810">
              <w:rPr>
                <w:sz w:val="24"/>
              </w:rPr>
              <w:t>культура</w:t>
            </w:r>
            <w:r w:rsidRPr="00722511">
              <w:rPr>
                <w:sz w:val="24"/>
              </w:rPr>
              <w:t xml:space="preserve"> </w:t>
            </w:r>
            <w:r w:rsidRPr="00B10810">
              <w:rPr>
                <w:sz w:val="24"/>
              </w:rPr>
              <w:t>и</w:t>
            </w:r>
            <w:r w:rsidRPr="00722511">
              <w:rPr>
                <w:sz w:val="24"/>
              </w:rPr>
              <w:t xml:space="preserve"> </w:t>
            </w:r>
            <w:r w:rsidRPr="00B10810">
              <w:rPr>
                <w:sz w:val="24"/>
              </w:rPr>
              <w:t>спорт”</w:t>
            </w:r>
            <w:r w:rsidRPr="00722511">
              <w:rPr>
                <w:sz w:val="24"/>
              </w:rPr>
              <w:t xml:space="preserve"> </w:t>
            </w:r>
            <w:r w:rsidRPr="00B10810">
              <w:rPr>
                <w:sz w:val="24"/>
              </w:rPr>
              <w:t>представлена</w:t>
            </w:r>
            <w:r w:rsidRPr="00722511">
              <w:rPr>
                <w:sz w:val="24"/>
              </w:rPr>
              <w:t xml:space="preserve"> </w:t>
            </w:r>
            <w:r w:rsidRPr="00B10810">
              <w:rPr>
                <w:sz w:val="24"/>
              </w:rPr>
              <w:t>как</w:t>
            </w:r>
            <w:r w:rsidRPr="00722511">
              <w:rPr>
                <w:sz w:val="24"/>
              </w:rPr>
              <w:t xml:space="preserve"> </w:t>
            </w:r>
            <w:r w:rsidRPr="00B10810">
              <w:rPr>
                <w:sz w:val="24"/>
              </w:rPr>
              <w:t>учебная дисциплина и важнейший компонент целостного развития личности, относится к Блоку</w:t>
            </w:r>
            <w:proofErr w:type="gramStart"/>
            <w:r w:rsidRPr="00B10810">
              <w:rPr>
                <w:sz w:val="24"/>
              </w:rPr>
              <w:t>1</w:t>
            </w:r>
            <w:proofErr w:type="gramEnd"/>
            <w:r>
              <w:rPr>
                <w:sz w:val="24"/>
              </w:rPr>
              <w:t xml:space="preserve"> </w:t>
            </w:r>
            <w:r w:rsidRPr="00B10810">
              <w:rPr>
                <w:sz w:val="24"/>
              </w:rPr>
              <w:t xml:space="preserve">«Дисциплины (модули)», к дисциплинам базовой </w:t>
            </w:r>
            <w:r w:rsidRPr="007B6A43">
              <w:rPr>
                <w:sz w:val="24"/>
                <w:szCs w:val="24"/>
              </w:rPr>
              <w:t>обязательной</w:t>
            </w:r>
            <w:r w:rsidRPr="00B10810">
              <w:rPr>
                <w:sz w:val="24"/>
              </w:rPr>
              <w:t xml:space="preserve"> части программы.</w:t>
            </w:r>
          </w:p>
          <w:p w:rsidR="00337F61" w:rsidRDefault="00337F61" w:rsidP="00337F61">
            <w:pPr>
              <w:pStyle w:val="TableParagraph"/>
              <w:ind w:right="-1" w:firstLine="426"/>
              <w:jc w:val="both"/>
              <w:rPr>
                <w:sz w:val="24"/>
              </w:rPr>
            </w:pPr>
            <w:r w:rsidRPr="00B10810">
              <w:rPr>
                <w:sz w:val="24"/>
              </w:rPr>
              <w:t>Настоящая рабочая программа по учебной дисциплине «Физическая культура и спорт» для студентов I-III курсов очной формы обучения всех направлений и профилей подготовки составлена с учётом необходимых основополагающих законодательных, инструктивных и программных документов, определяющих основную направленность, объём и содержание учебных занятий по физической культуре в высшей школе.</w:t>
            </w:r>
          </w:p>
          <w:p w:rsidR="00337F61" w:rsidRPr="00B10810" w:rsidRDefault="00337F61" w:rsidP="00337F61">
            <w:pPr>
              <w:pStyle w:val="TableParagraph"/>
              <w:tabs>
                <w:tab w:val="left" w:pos="919"/>
              </w:tabs>
              <w:ind w:left="426" w:right="-1"/>
              <w:jc w:val="both"/>
              <w:rPr>
                <w:b/>
                <w:sz w:val="24"/>
              </w:rPr>
            </w:pPr>
            <w:r>
              <w:rPr>
                <w:b/>
                <w:sz w:val="24"/>
              </w:rPr>
              <w:t xml:space="preserve">2. </w:t>
            </w:r>
            <w:r w:rsidRPr="00B10810">
              <w:rPr>
                <w:b/>
                <w:sz w:val="24"/>
              </w:rPr>
              <w:t>Цель освоения</w:t>
            </w:r>
            <w:r>
              <w:rPr>
                <w:b/>
                <w:sz w:val="24"/>
              </w:rPr>
              <w:t xml:space="preserve"> </w:t>
            </w:r>
            <w:r w:rsidRPr="00B10810">
              <w:rPr>
                <w:b/>
                <w:sz w:val="24"/>
              </w:rPr>
              <w:t>дисциплины.</w:t>
            </w:r>
          </w:p>
          <w:p w:rsidR="00337F61" w:rsidRDefault="00337F61" w:rsidP="00337F61">
            <w:pPr>
              <w:pStyle w:val="TableParagraph"/>
              <w:ind w:right="-1" w:firstLine="426"/>
              <w:jc w:val="both"/>
              <w:rPr>
                <w:sz w:val="24"/>
              </w:rPr>
            </w:pPr>
            <w:r w:rsidRPr="00B10810">
              <w:rPr>
                <w:sz w:val="24"/>
              </w:rPr>
              <w:t>Целью освоения учебной дисциплины «Физическая культура и спорт» является формирование физической культуры личности и способности направленного использования разнообразных</w:t>
            </w:r>
            <w:r w:rsidRPr="00722511">
              <w:rPr>
                <w:sz w:val="24"/>
              </w:rPr>
              <w:t xml:space="preserve"> </w:t>
            </w:r>
            <w:r w:rsidRPr="00B10810">
              <w:rPr>
                <w:sz w:val="24"/>
              </w:rPr>
              <w:t>средств</w:t>
            </w:r>
            <w:r w:rsidRPr="00722511">
              <w:rPr>
                <w:sz w:val="24"/>
              </w:rPr>
              <w:t xml:space="preserve"> </w:t>
            </w:r>
            <w:r w:rsidRPr="00B10810">
              <w:rPr>
                <w:sz w:val="24"/>
              </w:rPr>
              <w:t>физической</w:t>
            </w:r>
            <w:r w:rsidRPr="00722511">
              <w:rPr>
                <w:sz w:val="24"/>
              </w:rPr>
              <w:t xml:space="preserve"> </w:t>
            </w:r>
            <w:r w:rsidRPr="00B10810">
              <w:rPr>
                <w:sz w:val="24"/>
              </w:rPr>
              <w:t>культуры,</w:t>
            </w:r>
            <w:r w:rsidRPr="00722511">
              <w:rPr>
                <w:sz w:val="24"/>
              </w:rPr>
              <w:t xml:space="preserve"> </w:t>
            </w:r>
            <w:r w:rsidRPr="00B10810">
              <w:rPr>
                <w:sz w:val="24"/>
              </w:rPr>
              <w:t>спорта</w:t>
            </w:r>
            <w:r w:rsidRPr="00722511">
              <w:rPr>
                <w:sz w:val="24"/>
              </w:rPr>
              <w:t xml:space="preserve"> </w:t>
            </w:r>
            <w:r w:rsidRPr="00B10810">
              <w:rPr>
                <w:sz w:val="24"/>
              </w:rPr>
              <w:t>и</w:t>
            </w:r>
            <w:r w:rsidRPr="00722511">
              <w:rPr>
                <w:sz w:val="24"/>
              </w:rPr>
              <w:t xml:space="preserve"> </w:t>
            </w:r>
            <w:r w:rsidRPr="00B10810">
              <w:rPr>
                <w:sz w:val="24"/>
              </w:rPr>
              <w:t>туризма</w:t>
            </w:r>
            <w:r w:rsidRPr="00722511">
              <w:rPr>
                <w:sz w:val="24"/>
              </w:rPr>
              <w:t xml:space="preserve"> </w:t>
            </w:r>
            <w:r w:rsidRPr="00B10810">
              <w:rPr>
                <w:sz w:val="24"/>
              </w:rPr>
              <w:t>для</w:t>
            </w:r>
            <w:r w:rsidRPr="00722511">
              <w:rPr>
                <w:sz w:val="24"/>
              </w:rPr>
              <w:t xml:space="preserve"> </w:t>
            </w:r>
            <w:r w:rsidRPr="00B10810">
              <w:rPr>
                <w:sz w:val="24"/>
              </w:rPr>
              <w:t>сохранения</w:t>
            </w:r>
            <w:r w:rsidRPr="00722511">
              <w:rPr>
                <w:sz w:val="24"/>
              </w:rPr>
              <w:t xml:space="preserve"> </w:t>
            </w:r>
            <w:r w:rsidRPr="00B10810">
              <w:rPr>
                <w:sz w:val="24"/>
              </w:rPr>
              <w:t>и</w:t>
            </w:r>
            <w:r w:rsidRPr="00722511">
              <w:rPr>
                <w:sz w:val="24"/>
              </w:rPr>
              <w:t xml:space="preserve"> </w:t>
            </w:r>
            <w:r w:rsidRPr="00B10810">
              <w:rPr>
                <w:sz w:val="24"/>
              </w:rPr>
              <w:t>укрепления здоровья, психофизической подготовки и самоподготовки к будущей профессиональной деятельности.</w:t>
            </w:r>
          </w:p>
          <w:p w:rsidR="00337F61" w:rsidRPr="00B10810" w:rsidRDefault="00337F61" w:rsidP="00337F61">
            <w:pPr>
              <w:pStyle w:val="TableParagraph"/>
              <w:tabs>
                <w:tab w:val="left" w:pos="979"/>
              </w:tabs>
              <w:ind w:left="426" w:right="-1"/>
              <w:jc w:val="both"/>
              <w:rPr>
                <w:b/>
                <w:sz w:val="24"/>
              </w:rPr>
            </w:pPr>
            <w:r>
              <w:rPr>
                <w:b/>
                <w:sz w:val="24"/>
              </w:rPr>
              <w:t xml:space="preserve">3. </w:t>
            </w:r>
            <w:r w:rsidRPr="00B10810">
              <w:rPr>
                <w:b/>
                <w:sz w:val="24"/>
              </w:rPr>
              <w:t>Краткое содержание</w:t>
            </w:r>
            <w:r>
              <w:rPr>
                <w:b/>
                <w:sz w:val="24"/>
              </w:rPr>
              <w:t xml:space="preserve"> </w:t>
            </w:r>
            <w:r w:rsidRPr="00B10810">
              <w:rPr>
                <w:b/>
                <w:sz w:val="24"/>
              </w:rPr>
              <w:t>дисциплины.</w:t>
            </w:r>
          </w:p>
          <w:p w:rsidR="00337F61" w:rsidRPr="00B10810" w:rsidRDefault="00337F61" w:rsidP="00337F61">
            <w:pPr>
              <w:pStyle w:val="TableParagraph"/>
              <w:ind w:right="-1" w:firstLine="426"/>
              <w:jc w:val="both"/>
              <w:rPr>
                <w:sz w:val="24"/>
              </w:rPr>
            </w:pPr>
            <w:r w:rsidRPr="00B10810">
              <w:rPr>
                <w:sz w:val="24"/>
              </w:rPr>
              <w:t>Занятия проходят согласно регламенту вузовской программы обучения студентов по физической культуре в объеме 396 часов, которые распределяются на I-III курсы обучения.</w:t>
            </w:r>
          </w:p>
          <w:p w:rsidR="00337F61" w:rsidRPr="00B10810" w:rsidRDefault="00337F61" w:rsidP="00337F61">
            <w:pPr>
              <w:pStyle w:val="TableParagraph"/>
              <w:ind w:right="-1" w:firstLine="426"/>
              <w:jc w:val="both"/>
              <w:rPr>
                <w:sz w:val="24"/>
              </w:rPr>
            </w:pPr>
            <w:r w:rsidRPr="00B10810">
              <w:rPr>
                <w:sz w:val="24"/>
              </w:rPr>
              <w:t>Программа состоит из двух блоков:</w:t>
            </w:r>
            <w:r>
              <w:rPr>
                <w:sz w:val="24"/>
              </w:rPr>
              <w:t xml:space="preserve"> у</w:t>
            </w:r>
            <w:r w:rsidRPr="00B10810">
              <w:rPr>
                <w:sz w:val="24"/>
              </w:rPr>
              <w:t>чебно-тренировочн</w:t>
            </w:r>
            <w:r>
              <w:rPr>
                <w:sz w:val="24"/>
              </w:rPr>
              <w:t>ый и л</w:t>
            </w:r>
            <w:r w:rsidRPr="00B10810">
              <w:rPr>
                <w:sz w:val="24"/>
              </w:rPr>
              <w:t>екционный.</w:t>
            </w:r>
          </w:p>
          <w:p w:rsidR="00337F61" w:rsidRDefault="00337F61" w:rsidP="00337F61">
            <w:pPr>
              <w:pStyle w:val="TableParagraph"/>
              <w:ind w:right="-1" w:firstLine="426"/>
              <w:jc w:val="both"/>
              <w:rPr>
                <w:sz w:val="24"/>
              </w:rPr>
            </w:pPr>
            <w:r w:rsidRPr="00B10810">
              <w:rPr>
                <w:sz w:val="24"/>
              </w:rPr>
              <w:t>Учебно-тренировочные занятия раздела включают в себя средства и методы общей физической подготовки с элементами таких видов спорта, как легкая атлетика, игровые</w:t>
            </w:r>
            <w:r>
              <w:rPr>
                <w:sz w:val="24"/>
              </w:rPr>
              <w:t xml:space="preserve"> </w:t>
            </w:r>
            <w:r w:rsidRPr="00B10810">
              <w:rPr>
                <w:sz w:val="24"/>
              </w:rPr>
              <w:t>виды спорта</w:t>
            </w:r>
            <w:r>
              <w:rPr>
                <w:sz w:val="24"/>
              </w:rPr>
              <w:t xml:space="preserve"> </w:t>
            </w:r>
            <w:r w:rsidRPr="00B10810">
              <w:rPr>
                <w:sz w:val="24"/>
              </w:rPr>
              <w:t>(баскетбол,</w:t>
            </w:r>
            <w:r>
              <w:rPr>
                <w:sz w:val="24"/>
              </w:rPr>
              <w:t xml:space="preserve"> </w:t>
            </w:r>
            <w:r w:rsidRPr="00B10810">
              <w:rPr>
                <w:sz w:val="24"/>
              </w:rPr>
              <w:t>футбол,</w:t>
            </w:r>
            <w:r>
              <w:rPr>
                <w:sz w:val="24"/>
              </w:rPr>
              <w:t xml:space="preserve"> </w:t>
            </w:r>
            <w:r w:rsidRPr="00B10810">
              <w:rPr>
                <w:sz w:val="24"/>
              </w:rPr>
              <w:t>волейбол),</w:t>
            </w:r>
            <w:r>
              <w:rPr>
                <w:sz w:val="24"/>
              </w:rPr>
              <w:t xml:space="preserve"> </w:t>
            </w:r>
            <w:r w:rsidRPr="00B10810">
              <w:rPr>
                <w:sz w:val="24"/>
              </w:rPr>
              <w:t>подвижные</w:t>
            </w:r>
            <w:r>
              <w:rPr>
                <w:sz w:val="24"/>
              </w:rPr>
              <w:t xml:space="preserve"> </w:t>
            </w:r>
            <w:r w:rsidRPr="00B10810">
              <w:rPr>
                <w:sz w:val="24"/>
              </w:rPr>
              <w:t>игры,</w:t>
            </w:r>
            <w:r>
              <w:rPr>
                <w:sz w:val="24"/>
              </w:rPr>
              <w:t xml:space="preserve"> </w:t>
            </w:r>
            <w:r w:rsidRPr="00B10810">
              <w:rPr>
                <w:sz w:val="24"/>
              </w:rPr>
              <w:t>лыжный</w:t>
            </w:r>
            <w:r>
              <w:rPr>
                <w:sz w:val="24"/>
              </w:rPr>
              <w:t xml:space="preserve"> </w:t>
            </w:r>
            <w:r w:rsidRPr="00B10810">
              <w:rPr>
                <w:sz w:val="24"/>
              </w:rPr>
              <w:t>спорт,</w:t>
            </w:r>
            <w:r>
              <w:rPr>
                <w:sz w:val="24"/>
              </w:rPr>
              <w:t xml:space="preserve"> к</w:t>
            </w:r>
            <w:r w:rsidRPr="00B10810">
              <w:rPr>
                <w:sz w:val="24"/>
              </w:rPr>
              <w:t>онькобежный</w:t>
            </w:r>
            <w:r>
              <w:rPr>
                <w:sz w:val="24"/>
              </w:rPr>
              <w:t xml:space="preserve"> </w:t>
            </w:r>
            <w:r w:rsidRPr="00B10810">
              <w:rPr>
                <w:sz w:val="24"/>
              </w:rPr>
              <w:t>спорт и др.</w:t>
            </w:r>
            <w:r>
              <w:rPr>
                <w:sz w:val="24"/>
              </w:rPr>
              <w:t xml:space="preserve"> </w:t>
            </w:r>
            <w:r w:rsidRPr="00B10810">
              <w:rPr>
                <w:sz w:val="24"/>
              </w:rPr>
              <w:t>Лекционный</w:t>
            </w:r>
            <w:r>
              <w:rPr>
                <w:sz w:val="24"/>
              </w:rPr>
              <w:t xml:space="preserve"> блок </w:t>
            </w:r>
            <w:r w:rsidRPr="00B10810">
              <w:rPr>
                <w:sz w:val="24"/>
              </w:rPr>
              <w:t xml:space="preserve">содержит теоретический раздел программы и предполагает овладение студентами знаний по основам теории и методики физического воспитания. Теоретические знания сообщаются в форме лекционного </w:t>
            </w:r>
            <w:r w:rsidRPr="00B10810">
              <w:rPr>
                <w:sz w:val="24"/>
              </w:rPr>
              <w:lastRenderedPageBreak/>
              <w:t>материала в течении 6 семестра на III курсе объеме 18 часов. Затем принимается экзамен.</w:t>
            </w:r>
          </w:p>
          <w:p w:rsidR="00337F61" w:rsidRPr="00B10810" w:rsidRDefault="00337F61" w:rsidP="00337F61">
            <w:pPr>
              <w:pStyle w:val="TableParagraph"/>
              <w:ind w:right="-1" w:firstLine="426"/>
              <w:jc w:val="both"/>
              <w:rPr>
                <w:sz w:val="24"/>
              </w:rPr>
            </w:pPr>
          </w:p>
          <w:p w:rsidR="00337F61" w:rsidRPr="00B10810" w:rsidRDefault="00337F61" w:rsidP="00415E85">
            <w:pPr>
              <w:pStyle w:val="TableParagraph"/>
              <w:numPr>
                <w:ilvl w:val="0"/>
                <w:numId w:val="160"/>
              </w:numPr>
              <w:tabs>
                <w:tab w:val="left" w:pos="917"/>
              </w:tabs>
              <w:ind w:left="0" w:right="-1" w:firstLine="426"/>
              <w:jc w:val="both"/>
              <w:rPr>
                <w:b/>
                <w:sz w:val="24"/>
              </w:rPr>
            </w:pPr>
            <w:r w:rsidRPr="00B10810">
              <w:rPr>
                <w:b/>
                <w:sz w:val="24"/>
              </w:rPr>
              <w:t>Компетенции обучающегося, формируемые в результате освоения</w:t>
            </w:r>
            <w:r>
              <w:rPr>
                <w:b/>
                <w:sz w:val="24"/>
              </w:rPr>
              <w:t xml:space="preserve"> </w:t>
            </w:r>
            <w:r w:rsidRPr="00B10810">
              <w:rPr>
                <w:b/>
                <w:sz w:val="24"/>
              </w:rPr>
              <w:t>дисциплины</w:t>
            </w:r>
            <w:r>
              <w:rPr>
                <w:b/>
                <w:sz w:val="24"/>
              </w:rPr>
              <w:t xml:space="preserve">. </w:t>
            </w:r>
          </w:p>
          <w:p w:rsidR="00337F61" w:rsidRDefault="00337F61" w:rsidP="00337F61">
            <w:pPr>
              <w:pStyle w:val="TableParagraph"/>
              <w:ind w:right="-1" w:firstLine="426"/>
              <w:jc w:val="both"/>
              <w:rPr>
                <w:sz w:val="24"/>
              </w:rPr>
            </w:pPr>
            <w:r>
              <w:rPr>
                <w:sz w:val="24"/>
              </w:rPr>
              <w:t>УК-7.</w:t>
            </w:r>
            <w:r w:rsidRPr="00722511">
              <w:rPr>
                <w:sz w:val="24"/>
              </w:rPr>
              <w:t xml:space="preserve"> </w:t>
            </w:r>
            <w:r w:rsidRPr="0089250C">
              <w:rPr>
                <w:sz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r>
              <w:rPr>
                <w:sz w:val="24"/>
              </w:rPr>
              <w:t>.</w:t>
            </w:r>
          </w:p>
          <w:p w:rsidR="00337F61" w:rsidRDefault="00337F61" w:rsidP="00337F61">
            <w:pPr>
              <w:pStyle w:val="TableParagraph"/>
              <w:ind w:right="-1"/>
              <w:jc w:val="both"/>
              <w:rPr>
                <w:sz w:val="24"/>
              </w:rPr>
            </w:pPr>
            <w:r>
              <w:rPr>
                <w:sz w:val="24"/>
              </w:rPr>
              <w:t xml:space="preserve">УК-7.1. </w:t>
            </w:r>
            <w:r w:rsidRPr="000C20FC">
              <w:rPr>
                <w:sz w:val="24"/>
              </w:rPr>
              <w:t xml:space="preserve">Выбирает </w:t>
            </w:r>
            <w:proofErr w:type="spellStart"/>
            <w:r w:rsidRPr="000C20FC">
              <w:rPr>
                <w:sz w:val="24"/>
              </w:rPr>
              <w:t>здоровьесберегающие</w:t>
            </w:r>
            <w:proofErr w:type="spellEnd"/>
            <w:r w:rsidRPr="000C20FC">
              <w:rPr>
                <w:sz w:val="24"/>
              </w:rPr>
              <w:t xml:space="preserve">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p>
          <w:p w:rsidR="00337F61" w:rsidRDefault="00337F61" w:rsidP="00337F61">
            <w:pPr>
              <w:pStyle w:val="TableParagraph"/>
              <w:ind w:right="-1"/>
              <w:jc w:val="both"/>
              <w:rPr>
                <w:sz w:val="24"/>
              </w:rPr>
            </w:pPr>
            <w:r>
              <w:rPr>
                <w:sz w:val="24"/>
              </w:rPr>
              <w:t>УК-7.2.</w:t>
            </w:r>
            <w:r w:rsidRPr="00722511">
              <w:rPr>
                <w:sz w:val="24"/>
              </w:rPr>
              <w:t xml:space="preserve"> </w:t>
            </w:r>
            <w:r w:rsidRPr="000C20FC">
              <w:rPr>
                <w:sz w:val="24"/>
              </w:rPr>
              <w:t>Планирует свое рабочее и свободное время для оптимального сочетания физической и умственной нагрузки и обеспечения работоспособности.</w:t>
            </w:r>
          </w:p>
          <w:p w:rsidR="00337F61" w:rsidRDefault="00337F61" w:rsidP="00337F61">
            <w:pPr>
              <w:pStyle w:val="TableParagraph"/>
              <w:ind w:right="-1"/>
              <w:jc w:val="both"/>
              <w:rPr>
                <w:sz w:val="24"/>
              </w:rPr>
            </w:pPr>
            <w:r>
              <w:rPr>
                <w:sz w:val="24"/>
              </w:rPr>
              <w:t xml:space="preserve">УК-7.3. </w:t>
            </w:r>
            <w:r w:rsidRPr="000C20FC">
              <w:rPr>
                <w:sz w:val="24"/>
              </w:rPr>
              <w:t>Соблюдает и пропагандирует нормы здорового образа жизни в различных жизненных ситуациях в профессиональной деятельности.</w:t>
            </w:r>
          </w:p>
          <w:p w:rsidR="00337F61" w:rsidRDefault="00337F61" w:rsidP="00337F61">
            <w:pPr>
              <w:pStyle w:val="TableParagraph"/>
              <w:ind w:right="-1" w:firstLine="426"/>
              <w:jc w:val="both"/>
              <w:rPr>
                <w:sz w:val="24"/>
              </w:rPr>
            </w:pPr>
            <w:r>
              <w:rPr>
                <w:sz w:val="24"/>
              </w:rPr>
              <w:t>ОПК-3.</w:t>
            </w:r>
            <w:r w:rsidRPr="00722511">
              <w:rPr>
                <w:sz w:val="24"/>
              </w:rPr>
              <w:t xml:space="preserve"> </w:t>
            </w:r>
            <w:r w:rsidRPr="000C20FC">
              <w:rPr>
                <w:sz w:val="24"/>
              </w:rPr>
              <w:t>Способен к противодействию применения допинга в спорте и борьбе с ним</w:t>
            </w:r>
            <w:r>
              <w:rPr>
                <w:sz w:val="24"/>
              </w:rPr>
              <w:t>.</w:t>
            </w:r>
          </w:p>
          <w:p w:rsidR="00337F61" w:rsidRDefault="00337F61" w:rsidP="00337F61">
            <w:pPr>
              <w:pStyle w:val="TableParagraph"/>
              <w:ind w:right="-1"/>
              <w:jc w:val="both"/>
              <w:rPr>
                <w:sz w:val="24"/>
              </w:rPr>
            </w:pPr>
            <w:r>
              <w:rPr>
                <w:sz w:val="24"/>
              </w:rPr>
              <w:t xml:space="preserve">ОПК-3.2. </w:t>
            </w:r>
            <w:r w:rsidRPr="000C20FC">
              <w:rPr>
                <w:sz w:val="24"/>
              </w:rPr>
              <w:t>Проводит мероприятия по предотвращению применения допинга в спорте и борьбе с ним.</w:t>
            </w:r>
          </w:p>
          <w:p w:rsidR="00337F61" w:rsidRPr="00B10810" w:rsidRDefault="00337F61" w:rsidP="00415E85">
            <w:pPr>
              <w:pStyle w:val="TableParagraph"/>
              <w:numPr>
                <w:ilvl w:val="0"/>
                <w:numId w:val="160"/>
              </w:numPr>
              <w:tabs>
                <w:tab w:val="left" w:pos="919"/>
              </w:tabs>
              <w:ind w:left="0" w:right="-1" w:firstLine="426"/>
              <w:jc w:val="both"/>
              <w:rPr>
                <w:b/>
                <w:sz w:val="24"/>
              </w:rPr>
            </w:pPr>
            <w:r w:rsidRPr="00B10810">
              <w:rPr>
                <w:b/>
                <w:sz w:val="24"/>
              </w:rPr>
              <w:t>Планируемые результаты</w:t>
            </w:r>
            <w:r>
              <w:rPr>
                <w:b/>
                <w:sz w:val="24"/>
              </w:rPr>
              <w:t xml:space="preserve"> </w:t>
            </w:r>
            <w:r w:rsidRPr="00B10810">
              <w:rPr>
                <w:b/>
                <w:sz w:val="24"/>
              </w:rPr>
              <w:t>обучения</w:t>
            </w:r>
            <w:r>
              <w:rPr>
                <w:b/>
                <w:sz w:val="24"/>
              </w:rPr>
              <w:t>.</w:t>
            </w:r>
          </w:p>
          <w:p w:rsidR="00337F61" w:rsidRPr="00B10810" w:rsidRDefault="00337F61" w:rsidP="00337F61">
            <w:pPr>
              <w:pStyle w:val="TableParagraph"/>
              <w:ind w:right="-1" w:firstLine="426"/>
              <w:jc w:val="both"/>
              <w:rPr>
                <w:sz w:val="24"/>
              </w:rPr>
            </w:pPr>
            <w:r w:rsidRPr="00B10810">
              <w:rPr>
                <w:sz w:val="24"/>
              </w:rPr>
              <w:t>В результате освоения дисциплины студент должен</w:t>
            </w:r>
          </w:p>
          <w:p w:rsidR="00337F61" w:rsidRPr="00DC41D8" w:rsidRDefault="00337F61" w:rsidP="00337F61">
            <w:pPr>
              <w:pStyle w:val="TableParagraph"/>
              <w:ind w:right="-1" w:firstLine="426"/>
              <w:jc w:val="both"/>
              <w:rPr>
                <w:bCs/>
                <w:sz w:val="24"/>
                <w:u w:val="single"/>
              </w:rPr>
            </w:pPr>
            <w:r w:rsidRPr="00DC41D8">
              <w:rPr>
                <w:bCs/>
                <w:sz w:val="24"/>
                <w:u w:val="single"/>
              </w:rPr>
              <w:t>Знать:</w:t>
            </w:r>
          </w:p>
          <w:p w:rsidR="00337F61" w:rsidRPr="00B10810" w:rsidRDefault="00337F61" w:rsidP="00415E85">
            <w:pPr>
              <w:pStyle w:val="TableParagraph"/>
              <w:numPr>
                <w:ilvl w:val="0"/>
                <w:numId w:val="162"/>
              </w:numPr>
              <w:tabs>
                <w:tab w:val="left" w:pos="567"/>
                <w:tab w:val="left" w:pos="833"/>
              </w:tabs>
              <w:ind w:left="0" w:right="-1" w:firstLine="426"/>
              <w:jc w:val="both"/>
              <w:rPr>
                <w:sz w:val="24"/>
              </w:rPr>
            </w:pPr>
            <w:r w:rsidRPr="00B10810">
              <w:rPr>
                <w:sz w:val="24"/>
              </w:rPr>
              <w:t>культурное, историческое наследие в области физической культуры; традиции в области физической культуры человека; сущность физической культуры в различных сферах жизни; ценностные ориентации в области физической</w:t>
            </w:r>
            <w:r>
              <w:rPr>
                <w:sz w:val="24"/>
              </w:rPr>
              <w:t xml:space="preserve"> </w:t>
            </w:r>
            <w:r w:rsidRPr="00B10810">
              <w:rPr>
                <w:sz w:val="24"/>
              </w:rPr>
              <w:t>культуры;</w:t>
            </w:r>
          </w:p>
          <w:p w:rsidR="00337F61" w:rsidRDefault="00337F61" w:rsidP="00415E85">
            <w:pPr>
              <w:pStyle w:val="TableParagraph"/>
              <w:numPr>
                <w:ilvl w:val="0"/>
                <w:numId w:val="162"/>
              </w:numPr>
              <w:tabs>
                <w:tab w:val="left" w:pos="567"/>
              </w:tabs>
              <w:ind w:left="0" w:right="-1" w:firstLine="426"/>
              <w:jc w:val="both"/>
              <w:rPr>
                <w:sz w:val="24"/>
              </w:rPr>
            </w:pPr>
            <w:r w:rsidRPr="00B10810">
              <w:rPr>
                <w:sz w:val="24"/>
              </w:rPr>
              <w:t>иметь знания об организме человека как единой саморазвивающейся и саморегулирующейся биологической системе; о природных, социально-экономических факторах воздействующих на организм человека;</w:t>
            </w:r>
          </w:p>
          <w:p w:rsidR="00337F61" w:rsidRDefault="00337F61" w:rsidP="00415E85">
            <w:pPr>
              <w:pStyle w:val="TableParagraph"/>
              <w:numPr>
                <w:ilvl w:val="0"/>
                <w:numId w:val="162"/>
              </w:numPr>
              <w:tabs>
                <w:tab w:val="left" w:pos="567"/>
              </w:tabs>
              <w:ind w:left="0" w:right="-1" w:firstLine="426"/>
              <w:jc w:val="both"/>
              <w:rPr>
                <w:sz w:val="24"/>
              </w:rPr>
            </w:pPr>
            <w:r w:rsidRPr="00B10810">
              <w:rPr>
                <w:sz w:val="24"/>
              </w:rPr>
              <w:t>о</w:t>
            </w:r>
            <w:r>
              <w:rPr>
                <w:sz w:val="24"/>
              </w:rPr>
              <w:t>б</w:t>
            </w:r>
            <w:r w:rsidRPr="00B10810">
              <w:rPr>
                <w:sz w:val="24"/>
              </w:rPr>
              <w:t xml:space="preserve"> анатомических, морфологических,</w:t>
            </w:r>
            <w:r>
              <w:rPr>
                <w:sz w:val="24"/>
              </w:rPr>
              <w:t xml:space="preserve"> </w:t>
            </w:r>
            <w:r w:rsidRPr="00B10810">
              <w:rPr>
                <w:sz w:val="24"/>
              </w:rPr>
              <w:t>физиологических</w:t>
            </w:r>
            <w:r>
              <w:rPr>
                <w:sz w:val="24"/>
              </w:rPr>
              <w:t xml:space="preserve"> </w:t>
            </w:r>
            <w:r w:rsidRPr="00B10810">
              <w:rPr>
                <w:sz w:val="24"/>
              </w:rPr>
              <w:t>и</w:t>
            </w:r>
            <w:r>
              <w:rPr>
                <w:sz w:val="24"/>
              </w:rPr>
              <w:t xml:space="preserve"> </w:t>
            </w:r>
            <w:r w:rsidRPr="00B10810">
              <w:rPr>
                <w:sz w:val="24"/>
              </w:rPr>
              <w:t>биохимических</w:t>
            </w:r>
            <w:r>
              <w:rPr>
                <w:sz w:val="24"/>
              </w:rPr>
              <w:t xml:space="preserve"> </w:t>
            </w:r>
            <w:r w:rsidRPr="00B10810">
              <w:rPr>
                <w:sz w:val="24"/>
              </w:rPr>
              <w:t>функциях</w:t>
            </w:r>
            <w:r>
              <w:rPr>
                <w:sz w:val="24"/>
              </w:rPr>
              <w:t xml:space="preserve"> </w:t>
            </w:r>
            <w:r w:rsidRPr="00B10810">
              <w:rPr>
                <w:sz w:val="24"/>
              </w:rPr>
              <w:t>человека;</w:t>
            </w:r>
          </w:p>
          <w:p w:rsidR="00337F61" w:rsidRPr="00B10810" w:rsidRDefault="00337F61" w:rsidP="00415E85">
            <w:pPr>
              <w:pStyle w:val="TableParagraph"/>
              <w:numPr>
                <w:ilvl w:val="0"/>
                <w:numId w:val="162"/>
              </w:numPr>
              <w:tabs>
                <w:tab w:val="left" w:pos="567"/>
              </w:tabs>
              <w:ind w:left="0" w:right="-1" w:firstLine="426"/>
              <w:jc w:val="both"/>
              <w:rPr>
                <w:sz w:val="24"/>
              </w:rPr>
            </w:pPr>
            <w:r w:rsidRPr="00B10810">
              <w:rPr>
                <w:sz w:val="24"/>
              </w:rPr>
              <w:t>о</w:t>
            </w:r>
            <w:r>
              <w:rPr>
                <w:sz w:val="24"/>
              </w:rPr>
              <w:t xml:space="preserve"> </w:t>
            </w:r>
            <w:r w:rsidRPr="00B10810">
              <w:rPr>
                <w:sz w:val="24"/>
              </w:rPr>
              <w:t>средствах физической культуры и спорта в управлении и совершенствовании функциональных возможностей организма в целях обеспечения умственной и физической деятельности;</w:t>
            </w:r>
          </w:p>
          <w:p w:rsidR="00337F61" w:rsidRPr="00B10810" w:rsidRDefault="00337F61" w:rsidP="00415E85">
            <w:pPr>
              <w:pStyle w:val="TableParagraph"/>
              <w:numPr>
                <w:ilvl w:val="0"/>
                <w:numId w:val="162"/>
              </w:numPr>
              <w:tabs>
                <w:tab w:val="left" w:pos="567"/>
                <w:tab w:val="left" w:pos="833"/>
              </w:tabs>
              <w:ind w:left="0" w:right="-1" w:firstLine="426"/>
              <w:jc w:val="both"/>
              <w:rPr>
                <w:sz w:val="24"/>
              </w:rPr>
            </w:pPr>
            <w:r w:rsidRPr="00B10810">
              <w:rPr>
                <w:sz w:val="24"/>
              </w:rPr>
              <w:t>понятие</w:t>
            </w:r>
            <w:r>
              <w:rPr>
                <w:sz w:val="24"/>
              </w:rPr>
              <w:t xml:space="preserve"> </w:t>
            </w:r>
            <w:r w:rsidRPr="00B10810">
              <w:rPr>
                <w:sz w:val="24"/>
              </w:rPr>
              <w:t>и</w:t>
            </w:r>
            <w:r>
              <w:rPr>
                <w:sz w:val="24"/>
              </w:rPr>
              <w:t xml:space="preserve"> </w:t>
            </w:r>
            <w:r w:rsidRPr="00B10810">
              <w:rPr>
                <w:sz w:val="24"/>
              </w:rPr>
              <w:t>навыки</w:t>
            </w:r>
            <w:r>
              <w:rPr>
                <w:sz w:val="24"/>
              </w:rPr>
              <w:t xml:space="preserve"> </w:t>
            </w:r>
            <w:r w:rsidRPr="00B10810">
              <w:rPr>
                <w:sz w:val="24"/>
              </w:rPr>
              <w:t>здорового</w:t>
            </w:r>
            <w:r>
              <w:rPr>
                <w:sz w:val="24"/>
              </w:rPr>
              <w:t xml:space="preserve"> </w:t>
            </w:r>
            <w:r w:rsidRPr="00B10810">
              <w:rPr>
                <w:sz w:val="24"/>
              </w:rPr>
              <w:t>образа</w:t>
            </w:r>
            <w:r>
              <w:rPr>
                <w:sz w:val="24"/>
              </w:rPr>
              <w:t xml:space="preserve"> </w:t>
            </w:r>
            <w:r w:rsidRPr="00B10810">
              <w:rPr>
                <w:sz w:val="24"/>
              </w:rPr>
              <w:t>жизни,</w:t>
            </w:r>
            <w:r>
              <w:rPr>
                <w:sz w:val="24"/>
              </w:rPr>
              <w:t xml:space="preserve"> </w:t>
            </w:r>
            <w:r w:rsidRPr="00B10810">
              <w:rPr>
                <w:sz w:val="24"/>
              </w:rPr>
              <w:t>способы</w:t>
            </w:r>
            <w:r>
              <w:rPr>
                <w:sz w:val="24"/>
              </w:rPr>
              <w:t xml:space="preserve"> </w:t>
            </w:r>
            <w:r w:rsidRPr="00B10810">
              <w:rPr>
                <w:sz w:val="24"/>
              </w:rPr>
              <w:t>сохранения</w:t>
            </w:r>
            <w:r>
              <w:rPr>
                <w:sz w:val="24"/>
              </w:rPr>
              <w:t xml:space="preserve"> </w:t>
            </w:r>
            <w:r w:rsidRPr="00B10810">
              <w:rPr>
                <w:sz w:val="24"/>
              </w:rPr>
              <w:t>и</w:t>
            </w:r>
            <w:r>
              <w:rPr>
                <w:sz w:val="24"/>
              </w:rPr>
              <w:t xml:space="preserve"> </w:t>
            </w:r>
            <w:r w:rsidRPr="00B10810">
              <w:rPr>
                <w:sz w:val="24"/>
              </w:rPr>
              <w:t>укрепления</w:t>
            </w:r>
            <w:r>
              <w:rPr>
                <w:sz w:val="24"/>
              </w:rPr>
              <w:t xml:space="preserve"> </w:t>
            </w:r>
            <w:r w:rsidRPr="00B10810">
              <w:rPr>
                <w:sz w:val="24"/>
              </w:rPr>
              <w:t>здоровья здоровье человека как ценность и факторы, его определяющие; взаимосвязь общей культуры студента и его образа жизни; здоровый образ жизни и его</w:t>
            </w:r>
            <w:r>
              <w:rPr>
                <w:sz w:val="24"/>
              </w:rPr>
              <w:t xml:space="preserve"> </w:t>
            </w:r>
            <w:r w:rsidRPr="00B10810">
              <w:rPr>
                <w:sz w:val="24"/>
              </w:rPr>
              <w:t>составляющие;</w:t>
            </w:r>
          </w:p>
          <w:p w:rsidR="00337F61" w:rsidRPr="00DC41D8" w:rsidRDefault="00337F61" w:rsidP="00415E85">
            <w:pPr>
              <w:pStyle w:val="a4"/>
              <w:numPr>
                <w:ilvl w:val="0"/>
                <w:numId w:val="162"/>
              </w:numPr>
              <w:tabs>
                <w:tab w:val="left" w:pos="567"/>
                <w:tab w:val="left" w:pos="3708"/>
              </w:tabs>
              <w:ind w:left="0" w:right="-1" w:firstLine="426"/>
              <w:jc w:val="both"/>
              <w:rPr>
                <w:sz w:val="24"/>
              </w:rPr>
            </w:pPr>
            <w:r w:rsidRPr="00DC41D8">
              <w:rPr>
                <w:sz w:val="24"/>
              </w:rPr>
              <w:t xml:space="preserve">знать о влиянии вредных привычек на организм человека; </w:t>
            </w:r>
          </w:p>
          <w:p w:rsidR="00337F61" w:rsidRPr="00DC41D8" w:rsidRDefault="00337F61" w:rsidP="00415E85">
            <w:pPr>
              <w:pStyle w:val="a4"/>
              <w:numPr>
                <w:ilvl w:val="0"/>
                <w:numId w:val="162"/>
              </w:numPr>
              <w:tabs>
                <w:tab w:val="left" w:pos="567"/>
                <w:tab w:val="left" w:pos="3708"/>
              </w:tabs>
              <w:ind w:left="0" w:right="-1" w:firstLine="426"/>
              <w:jc w:val="both"/>
              <w:rPr>
                <w:sz w:val="24"/>
              </w:rPr>
            </w:pPr>
            <w:r w:rsidRPr="00DC41D8">
              <w:rPr>
                <w:sz w:val="24"/>
              </w:rPr>
              <w:t>применение современных технологий, в том числе и биоуправления как способа отказа от вредных</w:t>
            </w:r>
            <w:r>
              <w:rPr>
                <w:sz w:val="24"/>
              </w:rPr>
              <w:t xml:space="preserve"> </w:t>
            </w:r>
            <w:r w:rsidRPr="00DC41D8">
              <w:rPr>
                <w:sz w:val="24"/>
              </w:rPr>
              <w:t>привычек;</w:t>
            </w:r>
          </w:p>
          <w:p w:rsidR="00337F61" w:rsidRPr="00B10810" w:rsidRDefault="00337F61" w:rsidP="00415E85">
            <w:pPr>
              <w:pStyle w:val="TableParagraph"/>
              <w:numPr>
                <w:ilvl w:val="0"/>
                <w:numId w:val="162"/>
              </w:numPr>
              <w:tabs>
                <w:tab w:val="left" w:pos="567"/>
              </w:tabs>
              <w:ind w:left="0" w:right="-1" w:firstLine="426"/>
              <w:jc w:val="both"/>
              <w:rPr>
                <w:sz w:val="24"/>
              </w:rPr>
            </w:pPr>
            <w:r w:rsidRPr="00B10810">
              <w:rPr>
                <w:sz w:val="24"/>
              </w:rPr>
              <w:t>содержания производственной физической культуры; особенностей выбора форм, методов и средств физической культуры и спорта в рабочее и свободное время специалистов; влияния индивидуальных особенностей, географо-климатических условий и других факторов на содержание физической культуры специалистов, работающих на производстве; профессиональных факторов, оказывающих</w:t>
            </w:r>
            <w:r>
              <w:rPr>
                <w:sz w:val="24"/>
              </w:rPr>
              <w:t xml:space="preserve"> </w:t>
            </w:r>
            <w:r w:rsidRPr="00B10810">
              <w:rPr>
                <w:sz w:val="24"/>
              </w:rPr>
              <w:t>негативное воздействие на состояние здоровья специалиста избранного</w:t>
            </w:r>
            <w:r>
              <w:rPr>
                <w:sz w:val="24"/>
              </w:rPr>
              <w:t xml:space="preserve"> </w:t>
            </w:r>
            <w:r w:rsidRPr="00B10810">
              <w:rPr>
                <w:sz w:val="24"/>
              </w:rPr>
              <w:t>профиля.</w:t>
            </w:r>
          </w:p>
          <w:p w:rsidR="00337F61" w:rsidRPr="00DC41D8" w:rsidRDefault="00337F61" w:rsidP="00337F61">
            <w:pPr>
              <w:pStyle w:val="TableParagraph"/>
              <w:ind w:left="426" w:right="-1"/>
              <w:jc w:val="both"/>
              <w:rPr>
                <w:bCs/>
                <w:sz w:val="24"/>
                <w:u w:val="single"/>
              </w:rPr>
            </w:pPr>
            <w:r w:rsidRPr="00DC41D8">
              <w:rPr>
                <w:bCs/>
                <w:sz w:val="24"/>
                <w:u w:val="single"/>
              </w:rPr>
              <w:t>Уметь:</w:t>
            </w:r>
          </w:p>
          <w:p w:rsidR="00337F61" w:rsidRDefault="00337F61" w:rsidP="00415E85">
            <w:pPr>
              <w:pStyle w:val="TableParagraph"/>
              <w:numPr>
                <w:ilvl w:val="0"/>
                <w:numId w:val="162"/>
              </w:numPr>
              <w:tabs>
                <w:tab w:val="left" w:pos="567"/>
              </w:tabs>
              <w:ind w:left="0" w:right="-1" w:firstLine="426"/>
              <w:jc w:val="both"/>
              <w:rPr>
                <w:sz w:val="24"/>
              </w:rPr>
            </w:pPr>
            <w:r w:rsidRPr="00B10810">
              <w:rPr>
                <w:sz w:val="24"/>
              </w:rPr>
              <w:t xml:space="preserve">подбирать системы физических упражнений для воздействия на определенные функциональные системы организма человека; дозировать физические упражнения в зависимости от физической подготовленности </w:t>
            </w:r>
            <w:r w:rsidRPr="00B10810">
              <w:rPr>
                <w:sz w:val="24"/>
              </w:rPr>
              <w:lastRenderedPageBreak/>
              <w:t xml:space="preserve">организма; </w:t>
            </w:r>
          </w:p>
          <w:p w:rsidR="00337F61" w:rsidRPr="00B10810" w:rsidRDefault="00337F61" w:rsidP="00415E85">
            <w:pPr>
              <w:pStyle w:val="TableParagraph"/>
              <w:numPr>
                <w:ilvl w:val="0"/>
                <w:numId w:val="162"/>
              </w:numPr>
              <w:tabs>
                <w:tab w:val="left" w:pos="567"/>
              </w:tabs>
              <w:ind w:left="0" w:right="-1" w:firstLine="426"/>
              <w:jc w:val="both"/>
              <w:rPr>
                <w:sz w:val="24"/>
              </w:rPr>
            </w:pPr>
            <w:r w:rsidRPr="00B10810">
              <w:rPr>
                <w:sz w:val="24"/>
              </w:rPr>
              <w:t>оценивать функциональное состояние организма с помощью двигательных тестов и расчетных</w:t>
            </w:r>
            <w:r>
              <w:rPr>
                <w:sz w:val="24"/>
              </w:rPr>
              <w:t xml:space="preserve"> </w:t>
            </w:r>
            <w:r w:rsidRPr="00B10810">
              <w:rPr>
                <w:sz w:val="24"/>
              </w:rPr>
              <w:t>индексов;</w:t>
            </w:r>
          </w:p>
          <w:p w:rsidR="00337F61" w:rsidRPr="00B10810" w:rsidRDefault="00337F61" w:rsidP="00415E85">
            <w:pPr>
              <w:pStyle w:val="TableParagraph"/>
              <w:numPr>
                <w:ilvl w:val="0"/>
                <w:numId w:val="162"/>
              </w:numPr>
              <w:tabs>
                <w:tab w:val="left" w:pos="567"/>
              </w:tabs>
              <w:ind w:left="0" w:right="-1" w:firstLine="426"/>
              <w:jc w:val="both"/>
              <w:rPr>
                <w:sz w:val="24"/>
              </w:rPr>
            </w:pPr>
            <w:r w:rsidRPr="00B10810">
              <w:rPr>
                <w:sz w:val="24"/>
              </w:rPr>
              <w:t>сформировать посредством физической культуры понимание о необходимости соблюдения здорового образа жизни, направленного на укрепление здоровья; интегрировать полученные знания в формирование профессионально значимых умений и</w:t>
            </w:r>
            <w:r>
              <w:rPr>
                <w:sz w:val="24"/>
              </w:rPr>
              <w:t xml:space="preserve"> </w:t>
            </w:r>
            <w:r w:rsidRPr="00B10810">
              <w:rPr>
                <w:sz w:val="24"/>
              </w:rPr>
              <w:t>навыков;</w:t>
            </w:r>
          </w:p>
          <w:p w:rsidR="00337F61" w:rsidRDefault="00337F61" w:rsidP="00415E85">
            <w:pPr>
              <w:pStyle w:val="TableParagraph"/>
              <w:numPr>
                <w:ilvl w:val="0"/>
                <w:numId w:val="162"/>
              </w:numPr>
              <w:tabs>
                <w:tab w:val="left" w:pos="567"/>
              </w:tabs>
              <w:ind w:left="0" w:right="-1" w:firstLine="426"/>
              <w:jc w:val="both"/>
              <w:rPr>
                <w:sz w:val="24"/>
              </w:rPr>
            </w:pPr>
            <w:r w:rsidRPr="00B10810">
              <w:rPr>
                <w:sz w:val="24"/>
              </w:rPr>
              <w:t xml:space="preserve">применять методы отказа от вредных привычек; </w:t>
            </w:r>
          </w:p>
          <w:p w:rsidR="00337F61" w:rsidRPr="00B10810" w:rsidRDefault="00337F61" w:rsidP="00415E85">
            <w:pPr>
              <w:pStyle w:val="TableParagraph"/>
              <w:numPr>
                <w:ilvl w:val="0"/>
                <w:numId w:val="162"/>
              </w:numPr>
              <w:tabs>
                <w:tab w:val="left" w:pos="567"/>
              </w:tabs>
              <w:ind w:left="0" w:right="-1" w:firstLine="426"/>
              <w:jc w:val="both"/>
              <w:rPr>
                <w:sz w:val="24"/>
              </w:rPr>
            </w:pPr>
            <w:r w:rsidRPr="00B10810">
              <w:rPr>
                <w:sz w:val="24"/>
              </w:rPr>
              <w:t>использовать различные системы физических упражнений в формировании здорового образа</w:t>
            </w:r>
            <w:r>
              <w:rPr>
                <w:sz w:val="24"/>
              </w:rPr>
              <w:t xml:space="preserve"> </w:t>
            </w:r>
            <w:r w:rsidRPr="00B10810">
              <w:rPr>
                <w:sz w:val="24"/>
              </w:rPr>
              <w:t>жизни;</w:t>
            </w:r>
          </w:p>
          <w:p w:rsidR="00337F61" w:rsidRDefault="00337F61" w:rsidP="00415E85">
            <w:pPr>
              <w:pStyle w:val="TableParagraph"/>
              <w:numPr>
                <w:ilvl w:val="0"/>
                <w:numId w:val="162"/>
              </w:numPr>
              <w:tabs>
                <w:tab w:val="left" w:pos="567"/>
              </w:tabs>
              <w:ind w:left="0" w:right="-1" w:firstLine="426"/>
              <w:jc w:val="both"/>
              <w:rPr>
                <w:sz w:val="24"/>
              </w:rPr>
            </w:pPr>
            <w:r w:rsidRPr="00B10810">
              <w:rPr>
                <w:sz w:val="24"/>
              </w:rPr>
              <w:t xml:space="preserve">подбирать и применять средства физической культуры для освоения основных двигательных действий; </w:t>
            </w:r>
          </w:p>
          <w:p w:rsidR="00337F61" w:rsidRDefault="00337F61" w:rsidP="00415E85">
            <w:pPr>
              <w:pStyle w:val="TableParagraph"/>
              <w:numPr>
                <w:ilvl w:val="0"/>
                <w:numId w:val="162"/>
              </w:numPr>
              <w:tabs>
                <w:tab w:val="left" w:pos="567"/>
              </w:tabs>
              <w:ind w:left="0" w:right="-1" w:firstLine="426"/>
              <w:jc w:val="both"/>
              <w:rPr>
                <w:sz w:val="24"/>
              </w:rPr>
            </w:pPr>
            <w:r w:rsidRPr="00B10810">
              <w:rPr>
                <w:sz w:val="24"/>
              </w:rPr>
              <w:t xml:space="preserve">оценивать уровень развития основных физических качеств с помощью двигательных тестов и шкал оценок; </w:t>
            </w:r>
          </w:p>
          <w:p w:rsidR="00337F61" w:rsidRPr="00B10810" w:rsidRDefault="00337F61" w:rsidP="00415E85">
            <w:pPr>
              <w:pStyle w:val="TableParagraph"/>
              <w:numPr>
                <w:ilvl w:val="0"/>
                <w:numId w:val="162"/>
              </w:numPr>
              <w:tabs>
                <w:tab w:val="left" w:pos="567"/>
              </w:tabs>
              <w:ind w:left="0" w:right="-1" w:firstLine="426"/>
              <w:jc w:val="both"/>
              <w:rPr>
                <w:sz w:val="24"/>
              </w:rPr>
            </w:pPr>
            <w:r w:rsidRPr="00B10810">
              <w:rPr>
                <w:sz w:val="24"/>
              </w:rPr>
              <w:t>использовать средства физической культуры и спорта для формирования психических качеств</w:t>
            </w:r>
            <w:r>
              <w:rPr>
                <w:sz w:val="24"/>
              </w:rPr>
              <w:t xml:space="preserve"> </w:t>
            </w:r>
            <w:r w:rsidRPr="00B10810">
              <w:rPr>
                <w:sz w:val="24"/>
              </w:rPr>
              <w:t>личности.</w:t>
            </w:r>
          </w:p>
          <w:p w:rsidR="00337F61" w:rsidRPr="00DC41D8" w:rsidRDefault="00337F61" w:rsidP="00337F61">
            <w:pPr>
              <w:pStyle w:val="TableParagraph"/>
              <w:tabs>
                <w:tab w:val="left" w:pos="567"/>
              </w:tabs>
              <w:ind w:left="426" w:right="-1"/>
              <w:jc w:val="both"/>
              <w:rPr>
                <w:bCs/>
                <w:sz w:val="24"/>
                <w:u w:val="single"/>
              </w:rPr>
            </w:pPr>
            <w:r w:rsidRPr="00DC41D8">
              <w:rPr>
                <w:bCs/>
                <w:sz w:val="24"/>
                <w:u w:val="single"/>
              </w:rPr>
              <w:t>Владеть:</w:t>
            </w:r>
          </w:p>
          <w:p w:rsidR="00337F61" w:rsidRPr="00B10810" w:rsidRDefault="00337F61" w:rsidP="00415E85">
            <w:pPr>
              <w:pStyle w:val="TableParagraph"/>
              <w:numPr>
                <w:ilvl w:val="0"/>
                <w:numId w:val="162"/>
              </w:numPr>
              <w:tabs>
                <w:tab w:val="left" w:pos="567"/>
              </w:tabs>
              <w:ind w:left="0" w:right="-1" w:firstLine="426"/>
              <w:jc w:val="both"/>
              <w:rPr>
                <w:sz w:val="24"/>
              </w:rPr>
            </w:pPr>
            <w:r w:rsidRPr="00B10810">
              <w:rPr>
                <w:sz w:val="24"/>
              </w:rPr>
              <w:t>культурным и историческим наследием, традициями в области физической культуры, толерантно воспринимает социальные и культурные различия, способен к диалогу с представителями других культурных</w:t>
            </w:r>
            <w:r>
              <w:rPr>
                <w:sz w:val="24"/>
              </w:rPr>
              <w:t xml:space="preserve"> </w:t>
            </w:r>
            <w:r w:rsidRPr="00B10810">
              <w:rPr>
                <w:sz w:val="24"/>
              </w:rPr>
              <w:t>государств;</w:t>
            </w:r>
          </w:p>
          <w:p w:rsidR="00337F61" w:rsidRPr="00B10810" w:rsidRDefault="00337F61" w:rsidP="00415E85">
            <w:pPr>
              <w:pStyle w:val="TableParagraph"/>
              <w:numPr>
                <w:ilvl w:val="0"/>
                <w:numId w:val="162"/>
              </w:numPr>
              <w:tabs>
                <w:tab w:val="left" w:pos="567"/>
              </w:tabs>
              <w:ind w:left="0" w:right="-1" w:firstLine="426"/>
              <w:jc w:val="both"/>
              <w:rPr>
                <w:sz w:val="24"/>
              </w:rPr>
            </w:pPr>
            <w:r w:rsidRPr="00B10810">
              <w:rPr>
                <w:sz w:val="24"/>
              </w:rPr>
              <w:t>знаниями о функциональных системах и возможностях организма, о воздействии природных, социально-экономических факторов и систем физических упражнений на организм человека, способен совершенствовать отдельные системы организма с помощью различных физических</w:t>
            </w:r>
            <w:r>
              <w:rPr>
                <w:sz w:val="24"/>
              </w:rPr>
              <w:t xml:space="preserve"> </w:t>
            </w:r>
            <w:r w:rsidRPr="00B10810">
              <w:rPr>
                <w:sz w:val="24"/>
              </w:rPr>
              <w:t>упражнений;</w:t>
            </w:r>
          </w:p>
          <w:p w:rsidR="00337F61" w:rsidRPr="00B10810" w:rsidRDefault="00337F61" w:rsidP="00415E85">
            <w:pPr>
              <w:pStyle w:val="TableParagraph"/>
              <w:numPr>
                <w:ilvl w:val="0"/>
                <w:numId w:val="162"/>
              </w:numPr>
              <w:tabs>
                <w:tab w:val="left" w:pos="567"/>
              </w:tabs>
              <w:ind w:left="0" w:right="-1" w:firstLine="426"/>
              <w:jc w:val="both"/>
              <w:rPr>
                <w:sz w:val="24"/>
              </w:rPr>
            </w:pPr>
            <w:r w:rsidRPr="00B10810">
              <w:rPr>
                <w:sz w:val="24"/>
              </w:rPr>
              <w:t>знаниями и навыками здорового образа жизни, способами сохранения и укрепления здоровья,</w:t>
            </w:r>
            <w:r w:rsidRPr="00722511">
              <w:rPr>
                <w:sz w:val="24"/>
              </w:rPr>
              <w:t xml:space="preserve"> </w:t>
            </w:r>
            <w:r w:rsidRPr="00B10810">
              <w:rPr>
                <w:sz w:val="24"/>
              </w:rPr>
              <w:t>способен</w:t>
            </w:r>
            <w:r w:rsidRPr="00722511">
              <w:rPr>
                <w:sz w:val="24"/>
              </w:rPr>
              <w:t xml:space="preserve"> </w:t>
            </w:r>
            <w:r w:rsidRPr="00B10810">
              <w:rPr>
                <w:sz w:val="24"/>
              </w:rPr>
              <w:t>следовать</w:t>
            </w:r>
            <w:r w:rsidRPr="00722511">
              <w:rPr>
                <w:sz w:val="24"/>
              </w:rPr>
              <w:t xml:space="preserve"> </w:t>
            </w:r>
            <w:r w:rsidRPr="00B10810">
              <w:rPr>
                <w:sz w:val="24"/>
              </w:rPr>
              <w:t>социально-значимым</w:t>
            </w:r>
            <w:r w:rsidRPr="00722511">
              <w:rPr>
                <w:sz w:val="24"/>
              </w:rPr>
              <w:t xml:space="preserve"> </w:t>
            </w:r>
            <w:r w:rsidRPr="00B10810">
              <w:rPr>
                <w:sz w:val="24"/>
              </w:rPr>
              <w:t>представлениям</w:t>
            </w:r>
            <w:r w:rsidRPr="00722511">
              <w:rPr>
                <w:sz w:val="24"/>
              </w:rPr>
              <w:t xml:space="preserve"> </w:t>
            </w:r>
            <w:r w:rsidRPr="00B10810">
              <w:rPr>
                <w:sz w:val="24"/>
              </w:rPr>
              <w:t>о</w:t>
            </w:r>
            <w:r w:rsidRPr="00722511">
              <w:rPr>
                <w:sz w:val="24"/>
              </w:rPr>
              <w:t xml:space="preserve"> </w:t>
            </w:r>
            <w:r w:rsidRPr="00B10810">
              <w:rPr>
                <w:sz w:val="24"/>
              </w:rPr>
              <w:t>здоровом</w:t>
            </w:r>
            <w:r w:rsidRPr="00722511">
              <w:rPr>
                <w:sz w:val="24"/>
              </w:rPr>
              <w:t xml:space="preserve"> </w:t>
            </w:r>
            <w:r w:rsidRPr="00B10810">
              <w:rPr>
                <w:sz w:val="24"/>
              </w:rPr>
              <w:t>образе жизни, придерживаться здорового образа</w:t>
            </w:r>
            <w:r>
              <w:rPr>
                <w:sz w:val="24"/>
              </w:rPr>
              <w:t xml:space="preserve"> </w:t>
            </w:r>
            <w:r w:rsidRPr="00B10810">
              <w:rPr>
                <w:sz w:val="24"/>
              </w:rPr>
              <w:t>жизни;</w:t>
            </w:r>
          </w:p>
          <w:p w:rsidR="00337F61" w:rsidRDefault="00337F61" w:rsidP="00415E85">
            <w:pPr>
              <w:pStyle w:val="TableParagraph"/>
              <w:numPr>
                <w:ilvl w:val="0"/>
                <w:numId w:val="162"/>
              </w:numPr>
              <w:tabs>
                <w:tab w:val="left" w:pos="567"/>
              </w:tabs>
              <w:ind w:left="0" w:right="-1" w:firstLine="426"/>
              <w:jc w:val="both"/>
              <w:rPr>
                <w:sz w:val="24"/>
              </w:rPr>
            </w:pPr>
            <w:r w:rsidRPr="00B10810">
              <w:rPr>
                <w:sz w:val="24"/>
              </w:rPr>
              <w:t>методами и средствами физической культуры, самостоятельно применяет их для повышения</w:t>
            </w:r>
            <w:r w:rsidRPr="00722511">
              <w:rPr>
                <w:sz w:val="24"/>
              </w:rPr>
              <w:t xml:space="preserve"> </w:t>
            </w:r>
            <w:r w:rsidRPr="00B10810">
              <w:rPr>
                <w:sz w:val="24"/>
              </w:rPr>
              <w:t>адаптационных</w:t>
            </w:r>
            <w:r w:rsidRPr="00722511">
              <w:rPr>
                <w:sz w:val="24"/>
              </w:rPr>
              <w:t xml:space="preserve"> </w:t>
            </w:r>
            <w:r w:rsidRPr="00B10810">
              <w:rPr>
                <w:sz w:val="24"/>
              </w:rPr>
              <w:t>резервов</w:t>
            </w:r>
            <w:r w:rsidRPr="00722511">
              <w:rPr>
                <w:sz w:val="24"/>
              </w:rPr>
              <w:t xml:space="preserve"> </w:t>
            </w:r>
            <w:r w:rsidRPr="00B10810">
              <w:rPr>
                <w:sz w:val="24"/>
              </w:rPr>
              <w:t>организма,</w:t>
            </w:r>
            <w:r w:rsidRPr="00722511">
              <w:rPr>
                <w:sz w:val="24"/>
              </w:rPr>
              <w:t xml:space="preserve"> </w:t>
            </w:r>
            <w:r w:rsidRPr="00B10810">
              <w:rPr>
                <w:sz w:val="24"/>
              </w:rPr>
              <w:t>укрепления</w:t>
            </w:r>
            <w:r w:rsidRPr="00722511">
              <w:rPr>
                <w:sz w:val="24"/>
              </w:rPr>
              <w:t xml:space="preserve"> </w:t>
            </w:r>
            <w:r w:rsidRPr="00B10810">
              <w:rPr>
                <w:sz w:val="24"/>
              </w:rPr>
              <w:t>здоровья,</w:t>
            </w:r>
            <w:r w:rsidRPr="00722511">
              <w:rPr>
                <w:sz w:val="24"/>
              </w:rPr>
              <w:t xml:space="preserve"> </w:t>
            </w:r>
            <w:r w:rsidRPr="00B10810">
              <w:rPr>
                <w:sz w:val="24"/>
              </w:rPr>
              <w:t>самостоятельно совершенствовать основные физические качества, основами общей физической в системе физического воспитания.</w:t>
            </w:r>
          </w:p>
          <w:p w:rsidR="00337F61" w:rsidRDefault="00337F61" w:rsidP="00415E85">
            <w:pPr>
              <w:pStyle w:val="TableParagraph"/>
              <w:numPr>
                <w:ilvl w:val="0"/>
                <w:numId w:val="161"/>
              </w:numPr>
              <w:tabs>
                <w:tab w:val="left" w:pos="919"/>
              </w:tabs>
              <w:ind w:left="0" w:right="-1" w:firstLine="426"/>
              <w:jc w:val="both"/>
              <w:rPr>
                <w:sz w:val="24"/>
              </w:rPr>
            </w:pPr>
            <w:r w:rsidRPr="003802BC">
              <w:rPr>
                <w:b/>
                <w:sz w:val="24"/>
              </w:rPr>
              <w:t>Общая трудоемкость</w:t>
            </w:r>
            <w:r>
              <w:rPr>
                <w:b/>
                <w:sz w:val="24"/>
              </w:rPr>
              <w:t xml:space="preserve"> </w:t>
            </w:r>
            <w:r w:rsidRPr="003802BC">
              <w:rPr>
                <w:b/>
                <w:sz w:val="24"/>
              </w:rPr>
              <w:t xml:space="preserve">дисциплины. </w:t>
            </w:r>
            <w:r w:rsidRPr="003802BC">
              <w:rPr>
                <w:sz w:val="24"/>
              </w:rPr>
              <w:t>2 зачетные единицы</w:t>
            </w:r>
            <w:r>
              <w:rPr>
                <w:sz w:val="24"/>
              </w:rPr>
              <w:t xml:space="preserve"> (</w:t>
            </w:r>
            <w:r w:rsidRPr="003802BC">
              <w:rPr>
                <w:sz w:val="24"/>
              </w:rPr>
              <w:t>72 ч</w:t>
            </w:r>
            <w:r>
              <w:rPr>
                <w:sz w:val="24"/>
              </w:rPr>
              <w:t>.)</w:t>
            </w:r>
            <w:r w:rsidRPr="003802BC">
              <w:rPr>
                <w:sz w:val="24"/>
              </w:rPr>
              <w:t>.</w:t>
            </w:r>
          </w:p>
          <w:p w:rsidR="007F048D" w:rsidRPr="00901478" w:rsidRDefault="00337F61" w:rsidP="00415E85">
            <w:pPr>
              <w:pStyle w:val="TableParagraph"/>
              <w:numPr>
                <w:ilvl w:val="0"/>
                <w:numId w:val="161"/>
              </w:numPr>
              <w:tabs>
                <w:tab w:val="left" w:pos="919"/>
                <w:tab w:val="left" w:pos="3708"/>
              </w:tabs>
              <w:ind w:left="0" w:right="-1" w:firstLine="426"/>
              <w:jc w:val="both"/>
              <w:rPr>
                <w:b/>
                <w:bCs/>
                <w:sz w:val="28"/>
                <w:szCs w:val="28"/>
              </w:rPr>
            </w:pPr>
            <w:r w:rsidRPr="003802BC">
              <w:rPr>
                <w:b/>
                <w:sz w:val="24"/>
              </w:rPr>
              <w:t>Форма</w:t>
            </w:r>
            <w:r>
              <w:rPr>
                <w:b/>
                <w:sz w:val="24"/>
              </w:rPr>
              <w:t xml:space="preserve"> </w:t>
            </w:r>
            <w:r w:rsidRPr="003802BC">
              <w:rPr>
                <w:b/>
                <w:sz w:val="24"/>
              </w:rPr>
              <w:t>контроля</w:t>
            </w:r>
            <w:r>
              <w:rPr>
                <w:b/>
                <w:sz w:val="24"/>
              </w:rPr>
              <w:t xml:space="preserve">. </w:t>
            </w:r>
            <w:r w:rsidRPr="003802BC">
              <w:rPr>
                <w:bCs/>
                <w:sz w:val="24"/>
              </w:rPr>
              <w:t>Э</w:t>
            </w:r>
            <w:r w:rsidRPr="003802BC">
              <w:rPr>
                <w:sz w:val="24"/>
              </w:rPr>
              <w:t>кзамен (6 сем</w:t>
            </w:r>
            <w:r>
              <w:rPr>
                <w:sz w:val="24"/>
              </w:rPr>
              <w:t>.</w:t>
            </w:r>
            <w:r w:rsidRPr="003802BC">
              <w:rPr>
                <w:sz w:val="24"/>
              </w:rPr>
              <w:t>).</w:t>
            </w:r>
          </w:p>
        </w:tc>
      </w:tr>
      <w:tr w:rsidR="007F048D" w:rsidTr="00F82F2A">
        <w:tc>
          <w:tcPr>
            <w:tcW w:w="970" w:type="dxa"/>
          </w:tcPr>
          <w:p w:rsidR="007F048D" w:rsidRPr="003A72B9" w:rsidRDefault="00176A01"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.0.54</w:t>
            </w:r>
          </w:p>
        </w:tc>
        <w:tc>
          <w:tcPr>
            <w:tcW w:w="1484" w:type="dxa"/>
          </w:tcPr>
          <w:p w:rsidR="00176A01" w:rsidRPr="00176A01" w:rsidRDefault="00176A01" w:rsidP="00176A01">
            <w:pPr>
              <w:ind w:right="107" w:firstLine="426"/>
              <w:jc w:val="both"/>
              <w:rPr>
                <w:rFonts w:ascii="Times New Roman" w:hAnsi="Times New Roman"/>
                <w:bCs/>
                <w:sz w:val="24"/>
                <w:szCs w:val="24"/>
              </w:rPr>
            </w:pPr>
            <w:r w:rsidRPr="00176A01">
              <w:rPr>
                <w:rFonts w:ascii="Times New Roman" w:hAnsi="Times New Roman"/>
                <w:bCs/>
                <w:sz w:val="24"/>
                <w:szCs w:val="24"/>
              </w:rPr>
              <w:t>Социальная инклюзия лиц с ОВЗ</w:t>
            </w:r>
          </w:p>
          <w:p w:rsidR="00176A01" w:rsidRPr="00176A01" w:rsidRDefault="00176A01" w:rsidP="00176A01">
            <w:pPr>
              <w:ind w:right="107" w:firstLine="426"/>
              <w:jc w:val="both"/>
              <w:rPr>
                <w:rFonts w:ascii="Times New Roman" w:hAnsi="Times New Roman"/>
                <w:bCs/>
                <w:sz w:val="24"/>
                <w:szCs w:val="24"/>
              </w:rPr>
            </w:pPr>
          </w:p>
          <w:p w:rsidR="007F048D" w:rsidRPr="003A72B9" w:rsidRDefault="007F048D" w:rsidP="003A72B9">
            <w:pPr>
              <w:jc w:val="center"/>
              <w:rPr>
                <w:rFonts w:ascii="Times New Roman" w:hAnsi="Times New Roman" w:cs="Times New Roman"/>
                <w:sz w:val="24"/>
                <w:szCs w:val="24"/>
              </w:rPr>
            </w:pPr>
          </w:p>
        </w:tc>
        <w:tc>
          <w:tcPr>
            <w:tcW w:w="8002" w:type="dxa"/>
          </w:tcPr>
          <w:p w:rsidR="00337F61" w:rsidRDefault="00337F61" w:rsidP="00337F61">
            <w:pPr>
              <w:ind w:right="107" w:firstLine="426"/>
              <w:jc w:val="both"/>
              <w:rPr>
                <w:rFonts w:ascii="Times New Roman" w:hAnsi="Times New Roman"/>
                <w:sz w:val="24"/>
                <w:szCs w:val="24"/>
              </w:rPr>
            </w:pPr>
            <w:r>
              <w:rPr>
                <w:rFonts w:ascii="Times New Roman" w:hAnsi="Times New Roman"/>
                <w:b/>
                <w:bCs/>
                <w:sz w:val="24"/>
                <w:szCs w:val="24"/>
              </w:rPr>
              <w:t>1.Место дисциплины (модуля) в структуре основной профессиональной образовательной программы</w:t>
            </w:r>
            <w:r>
              <w:rPr>
                <w:rFonts w:ascii="Times New Roman" w:hAnsi="Times New Roman"/>
                <w:sz w:val="24"/>
                <w:szCs w:val="24"/>
              </w:rPr>
              <w:t>.</w:t>
            </w:r>
          </w:p>
          <w:p w:rsidR="00337F61" w:rsidRDefault="00337F61" w:rsidP="00337F61">
            <w:pPr>
              <w:ind w:right="107" w:firstLine="426"/>
              <w:jc w:val="both"/>
              <w:rPr>
                <w:rFonts w:ascii="Times New Roman" w:hAnsi="Times New Roman"/>
                <w:sz w:val="24"/>
                <w:szCs w:val="24"/>
              </w:rPr>
            </w:pPr>
            <w:r>
              <w:rPr>
                <w:rFonts w:ascii="Times New Roman" w:hAnsi="Times New Roman"/>
                <w:sz w:val="24"/>
                <w:szCs w:val="24"/>
              </w:rPr>
              <w:t>Дисциплина «Социальная инклюзия лиц с ограниченными возможностями здоровья» (Б1.0.54) относится к Блоку 1 «Дисциплины (модули)», к дисциплинам базовой обязательной части программы.</w:t>
            </w:r>
          </w:p>
          <w:p w:rsidR="00337F61" w:rsidRDefault="00337F61" w:rsidP="00337F61">
            <w:pPr>
              <w:ind w:right="107" w:firstLine="426"/>
              <w:jc w:val="both"/>
              <w:rPr>
                <w:rFonts w:ascii="Times New Roman" w:hAnsi="Times New Roman"/>
                <w:sz w:val="24"/>
                <w:szCs w:val="24"/>
              </w:rPr>
            </w:pPr>
            <w:r>
              <w:rPr>
                <w:rFonts w:ascii="Times New Roman" w:hAnsi="Times New Roman"/>
                <w:sz w:val="24"/>
                <w:szCs w:val="24"/>
              </w:rPr>
              <w:t>К исходным требованиям, необходимым для изучения дисциплины «Социальная инклюзия лиц с ограниченными возможностями здоровья» относятся знания, умения и виды деятельности, сформированные в процессе изучения дисциплин: «История», «История медицины», «Биоэтика», «Правоведение», «Психология и педагогика».</w:t>
            </w:r>
          </w:p>
          <w:p w:rsidR="00337F61" w:rsidRDefault="00337F61" w:rsidP="00337F61">
            <w:pPr>
              <w:ind w:right="107" w:firstLine="426"/>
              <w:jc w:val="both"/>
              <w:rPr>
                <w:rFonts w:ascii="Times New Roman" w:hAnsi="Times New Roman"/>
                <w:sz w:val="24"/>
                <w:szCs w:val="24"/>
              </w:rPr>
            </w:pPr>
            <w:r>
              <w:rPr>
                <w:rFonts w:ascii="Times New Roman" w:hAnsi="Times New Roman"/>
                <w:b/>
                <w:bCs/>
                <w:sz w:val="24"/>
                <w:szCs w:val="24"/>
              </w:rPr>
              <w:t>2. Цель освоения дисциплины</w:t>
            </w:r>
            <w:r>
              <w:rPr>
                <w:rFonts w:ascii="Times New Roman" w:hAnsi="Times New Roman"/>
                <w:sz w:val="24"/>
                <w:szCs w:val="24"/>
              </w:rPr>
              <w:t xml:space="preserve">: формирование у студентов инклюзивной компетенции, выражающейся в осознании сущности и необходимости социальной инклюзии лиц с ограниченными возможностями здоровья (ОВЗ), а также в развитии способности применять базовые дефектологические знания при планировании и организации профессиональной деятельности и взаимодействии с лицами </w:t>
            </w:r>
            <w:r>
              <w:rPr>
                <w:rFonts w:ascii="Times New Roman" w:hAnsi="Times New Roman"/>
                <w:sz w:val="24"/>
                <w:szCs w:val="24"/>
              </w:rPr>
              <w:lastRenderedPageBreak/>
              <w:t>с ОВЗ в социальной и профессиональной сферах.</w:t>
            </w:r>
          </w:p>
          <w:p w:rsidR="00337F61" w:rsidRDefault="00337F61" w:rsidP="00337F61">
            <w:pPr>
              <w:ind w:right="107" w:firstLine="426"/>
              <w:jc w:val="both"/>
              <w:rPr>
                <w:rFonts w:ascii="Times New Roman" w:hAnsi="Times New Roman"/>
                <w:b/>
                <w:bCs/>
                <w:sz w:val="24"/>
                <w:szCs w:val="24"/>
              </w:rPr>
            </w:pPr>
            <w:r>
              <w:rPr>
                <w:rFonts w:ascii="Times New Roman" w:hAnsi="Times New Roman"/>
                <w:b/>
                <w:bCs/>
                <w:sz w:val="24"/>
                <w:szCs w:val="24"/>
              </w:rPr>
              <w:t>3. Краткое содержание дисциплины.</w:t>
            </w:r>
          </w:p>
          <w:p w:rsidR="00337F61" w:rsidRDefault="00337F61" w:rsidP="00337F61">
            <w:pPr>
              <w:tabs>
                <w:tab w:val="left" w:pos="3768"/>
              </w:tabs>
              <w:ind w:firstLine="426"/>
              <w:jc w:val="both"/>
              <w:rPr>
                <w:rFonts w:ascii="Times New Roman" w:hAnsi="Times New Roman"/>
                <w:sz w:val="24"/>
                <w:szCs w:val="24"/>
              </w:rPr>
            </w:pPr>
            <w:r>
              <w:rPr>
                <w:rFonts w:ascii="Times New Roman" w:hAnsi="Times New Roman"/>
                <w:sz w:val="24"/>
                <w:szCs w:val="24"/>
              </w:rPr>
              <w:t xml:space="preserve">Понятие об инклюзивной компетенции и ее структуре. Лицо с ограниченными возможностями здоровья и лицо с инвалидностью. История отношений к лицам с ОВЗ. Концепции нормализации, интеграции и инклюзии. Нормативно-правовые основы социальной инклюзии лиц с ОВЗ. Психологические основы социальной инклюзии лиц с ОВЗ: основные закономерности нормального и отклоняющегося психического развития; понятия </w:t>
            </w:r>
            <w:r w:rsidRPr="00154B0D">
              <w:rPr>
                <w:rFonts w:ascii="Times New Roman" w:hAnsi="Times New Roman"/>
                <w:sz w:val="24"/>
                <w:szCs w:val="24"/>
              </w:rPr>
              <w:t xml:space="preserve">норма, дефект, трудности психического развития, особенности психического развития лиц с ОВЗ. Педагогические основы социальной инклюзии лиц с ОВЗ: понятие об особых образовательных потребностях и об образовании как основном средстве социокультурной реабилитации. </w:t>
            </w:r>
            <w:r>
              <w:rPr>
                <w:rFonts w:ascii="Times New Roman" w:hAnsi="Times New Roman"/>
                <w:sz w:val="24"/>
                <w:szCs w:val="24"/>
              </w:rPr>
              <w:t>П</w:t>
            </w:r>
            <w:r w:rsidRPr="005C6BC9">
              <w:rPr>
                <w:rFonts w:ascii="Times New Roman" w:hAnsi="Times New Roman"/>
                <w:sz w:val="24"/>
                <w:szCs w:val="24"/>
              </w:rPr>
              <w:t>роблемы интеграции, инклюзии, адаптации лиц с ОВЗ в социальной сфер</w:t>
            </w:r>
            <w:r>
              <w:rPr>
                <w:rFonts w:ascii="Times New Roman" w:hAnsi="Times New Roman"/>
                <w:sz w:val="24"/>
                <w:szCs w:val="24"/>
              </w:rPr>
              <w:t>е. Организация</w:t>
            </w:r>
            <w:r w:rsidRPr="005C6BC9">
              <w:rPr>
                <w:rFonts w:ascii="Times New Roman" w:hAnsi="Times New Roman"/>
                <w:sz w:val="24"/>
                <w:szCs w:val="24"/>
              </w:rPr>
              <w:t xml:space="preserve"> профессиональн</w:t>
            </w:r>
            <w:r>
              <w:rPr>
                <w:rFonts w:ascii="Times New Roman" w:hAnsi="Times New Roman"/>
                <w:sz w:val="24"/>
                <w:szCs w:val="24"/>
              </w:rPr>
              <w:t xml:space="preserve">ой деятельности с учетом особых потребностей лиц с ОВЗ. </w:t>
            </w:r>
          </w:p>
          <w:p w:rsidR="00337F61" w:rsidRPr="005C6BC9" w:rsidRDefault="00337F61" w:rsidP="00337F61">
            <w:pPr>
              <w:ind w:right="108" w:firstLine="426"/>
              <w:jc w:val="both"/>
              <w:rPr>
                <w:rFonts w:ascii="Times New Roman" w:hAnsi="Times New Roman"/>
                <w:b/>
                <w:bCs/>
                <w:sz w:val="24"/>
                <w:szCs w:val="24"/>
              </w:rPr>
            </w:pPr>
            <w:r w:rsidRPr="005C6BC9">
              <w:rPr>
                <w:rFonts w:ascii="Times New Roman" w:hAnsi="Times New Roman"/>
                <w:b/>
                <w:bCs/>
                <w:sz w:val="24"/>
                <w:szCs w:val="24"/>
              </w:rPr>
              <w:t>4. Компетенции, формируемые в</w:t>
            </w:r>
            <w:r>
              <w:rPr>
                <w:rFonts w:ascii="Times New Roman" w:hAnsi="Times New Roman"/>
                <w:b/>
                <w:bCs/>
                <w:sz w:val="24"/>
                <w:szCs w:val="24"/>
              </w:rPr>
              <w:t xml:space="preserve"> результате освоения дисциплины.</w:t>
            </w:r>
          </w:p>
          <w:p w:rsidR="00337F61" w:rsidRDefault="00337F61" w:rsidP="00337F61">
            <w:pPr>
              <w:ind w:right="108" w:firstLine="426"/>
              <w:jc w:val="both"/>
              <w:rPr>
                <w:rFonts w:ascii="Times New Roman" w:hAnsi="Times New Roman"/>
                <w:sz w:val="24"/>
                <w:szCs w:val="24"/>
              </w:rPr>
            </w:pPr>
            <w:r>
              <w:rPr>
                <w:rFonts w:ascii="Times New Roman" w:hAnsi="Times New Roman"/>
                <w:sz w:val="24"/>
                <w:szCs w:val="24"/>
              </w:rPr>
              <w:t xml:space="preserve">УК-9. </w:t>
            </w:r>
            <w:r w:rsidRPr="00291245">
              <w:rPr>
                <w:rFonts w:ascii="Times New Roman" w:hAnsi="Times New Roman"/>
                <w:sz w:val="24"/>
                <w:szCs w:val="24"/>
              </w:rPr>
              <w:t>Способен использовать базовые дефектологические знания в социальной и профессиональной сферах</w:t>
            </w:r>
            <w:r>
              <w:rPr>
                <w:rFonts w:ascii="Times New Roman" w:hAnsi="Times New Roman"/>
                <w:sz w:val="24"/>
                <w:szCs w:val="24"/>
              </w:rPr>
              <w:t>.</w:t>
            </w:r>
          </w:p>
          <w:p w:rsidR="00337F61" w:rsidRPr="00154B0D" w:rsidRDefault="00337F61" w:rsidP="00337F61">
            <w:pPr>
              <w:ind w:right="108"/>
              <w:jc w:val="both"/>
              <w:rPr>
                <w:rFonts w:ascii="Times New Roman" w:hAnsi="Times New Roman"/>
                <w:sz w:val="24"/>
                <w:szCs w:val="24"/>
              </w:rPr>
            </w:pPr>
            <w:r w:rsidRPr="00154B0D">
              <w:rPr>
                <w:rFonts w:ascii="Times New Roman" w:hAnsi="Times New Roman"/>
                <w:sz w:val="24"/>
                <w:szCs w:val="24"/>
              </w:rPr>
              <w:t>УК-9.1. Оперирует понятиями инклюзивной компетентности, ее компонентами и структурой; понимает особенности применения базовых дефектологических знаний в социальной и профессиональной сферах.</w:t>
            </w:r>
          </w:p>
          <w:p w:rsidR="00337F61" w:rsidRPr="00154B0D" w:rsidRDefault="00337F61" w:rsidP="00337F61">
            <w:pPr>
              <w:ind w:right="108"/>
              <w:jc w:val="both"/>
              <w:rPr>
                <w:rFonts w:ascii="Times New Roman" w:hAnsi="Times New Roman"/>
                <w:sz w:val="24"/>
                <w:szCs w:val="24"/>
              </w:rPr>
            </w:pPr>
            <w:r w:rsidRPr="00154B0D">
              <w:rPr>
                <w:rFonts w:ascii="Times New Roman" w:hAnsi="Times New Roman"/>
                <w:sz w:val="24"/>
                <w:szCs w:val="24"/>
              </w:rPr>
              <w:t>УК-9.2. Планирует профессиональную деятельность с лицами с ограниченными возможностями здоровья и инвалидами.</w:t>
            </w:r>
          </w:p>
          <w:p w:rsidR="00337F61" w:rsidRDefault="00337F61" w:rsidP="00337F61">
            <w:pPr>
              <w:ind w:right="108"/>
              <w:jc w:val="both"/>
              <w:rPr>
                <w:rFonts w:ascii="Times New Roman" w:hAnsi="Times New Roman"/>
                <w:sz w:val="24"/>
                <w:szCs w:val="24"/>
              </w:rPr>
            </w:pPr>
            <w:r w:rsidRPr="00154B0D">
              <w:rPr>
                <w:rFonts w:ascii="Times New Roman" w:hAnsi="Times New Roman"/>
                <w:sz w:val="24"/>
                <w:szCs w:val="24"/>
              </w:rPr>
              <w:t xml:space="preserve">УК-9.3. Взаимодействует в социальной и профессиональной сферах с лицами с ограниченными возможностями здоровья и инвалидами. </w:t>
            </w:r>
          </w:p>
          <w:p w:rsidR="00337F61" w:rsidRDefault="00337F61" w:rsidP="00337F61">
            <w:pPr>
              <w:ind w:right="108" w:firstLine="426"/>
              <w:jc w:val="both"/>
              <w:rPr>
                <w:rFonts w:ascii="Times New Roman" w:hAnsi="Times New Roman"/>
                <w:sz w:val="24"/>
                <w:szCs w:val="24"/>
              </w:rPr>
            </w:pPr>
            <w:r>
              <w:rPr>
                <w:rFonts w:ascii="Times New Roman" w:hAnsi="Times New Roman"/>
                <w:sz w:val="24"/>
                <w:szCs w:val="24"/>
              </w:rPr>
              <w:t xml:space="preserve">ОПК-1. </w:t>
            </w:r>
            <w:r w:rsidRPr="00291245">
              <w:rPr>
                <w:rFonts w:ascii="Times New Roman" w:hAnsi="Times New Roman"/>
                <w:sz w:val="24"/>
                <w:szCs w:val="24"/>
              </w:rPr>
              <w:t xml:space="preserve">Способен реализовывать моральные и правовые нормы, этические и </w:t>
            </w:r>
            <w:proofErr w:type="spellStart"/>
            <w:r w:rsidRPr="00291245">
              <w:rPr>
                <w:rFonts w:ascii="Times New Roman" w:hAnsi="Times New Roman"/>
                <w:sz w:val="24"/>
                <w:szCs w:val="24"/>
              </w:rPr>
              <w:t>деонтологические</w:t>
            </w:r>
            <w:proofErr w:type="spellEnd"/>
            <w:r w:rsidRPr="00291245">
              <w:rPr>
                <w:rFonts w:ascii="Times New Roman" w:hAnsi="Times New Roman"/>
                <w:sz w:val="24"/>
                <w:szCs w:val="24"/>
              </w:rPr>
              <w:t xml:space="preserve"> принципы в профессиональной деятельности</w:t>
            </w:r>
            <w:r>
              <w:rPr>
                <w:rFonts w:ascii="Times New Roman" w:hAnsi="Times New Roman"/>
                <w:sz w:val="24"/>
                <w:szCs w:val="24"/>
              </w:rPr>
              <w:t>.</w:t>
            </w:r>
          </w:p>
          <w:p w:rsidR="00337F61" w:rsidRDefault="00337F61" w:rsidP="00337F61">
            <w:pPr>
              <w:ind w:right="108"/>
              <w:jc w:val="both"/>
              <w:rPr>
                <w:rFonts w:ascii="Times New Roman" w:hAnsi="Times New Roman"/>
                <w:sz w:val="24"/>
                <w:szCs w:val="24"/>
              </w:rPr>
            </w:pPr>
            <w:r>
              <w:rPr>
                <w:rFonts w:ascii="Times New Roman" w:hAnsi="Times New Roman"/>
                <w:sz w:val="24"/>
                <w:szCs w:val="24"/>
              </w:rPr>
              <w:t xml:space="preserve">ОПК-1.1. Демонстрирует моральные и правовые нормы, этические и </w:t>
            </w:r>
            <w:proofErr w:type="spellStart"/>
            <w:r>
              <w:rPr>
                <w:rFonts w:ascii="Times New Roman" w:hAnsi="Times New Roman"/>
                <w:sz w:val="24"/>
                <w:szCs w:val="24"/>
              </w:rPr>
              <w:t>деонтологические</w:t>
            </w:r>
            <w:proofErr w:type="spellEnd"/>
            <w:r>
              <w:rPr>
                <w:rFonts w:ascii="Times New Roman" w:hAnsi="Times New Roman"/>
                <w:sz w:val="24"/>
                <w:szCs w:val="24"/>
              </w:rPr>
              <w:t xml:space="preserve"> принципы в профессиональной деятельности.</w:t>
            </w:r>
          </w:p>
          <w:p w:rsidR="00337F61" w:rsidRDefault="00337F61" w:rsidP="00337F61">
            <w:pPr>
              <w:ind w:right="108"/>
              <w:jc w:val="both"/>
              <w:rPr>
                <w:rFonts w:ascii="Times New Roman" w:hAnsi="Times New Roman"/>
                <w:sz w:val="24"/>
                <w:szCs w:val="24"/>
              </w:rPr>
            </w:pPr>
            <w:r>
              <w:rPr>
                <w:rFonts w:ascii="Times New Roman" w:hAnsi="Times New Roman"/>
                <w:sz w:val="24"/>
                <w:szCs w:val="24"/>
              </w:rPr>
              <w:t>ОПК-1.3. Применяет этические принципы в профессиональной деятельности.</w:t>
            </w:r>
          </w:p>
          <w:p w:rsidR="00337F61" w:rsidRPr="00154B0D" w:rsidRDefault="00337F61" w:rsidP="00337F61">
            <w:pPr>
              <w:ind w:right="108" w:firstLine="426"/>
              <w:jc w:val="both"/>
              <w:rPr>
                <w:rFonts w:ascii="Times New Roman" w:hAnsi="Times New Roman"/>
                <w:b/>
                <w:bCs/>
                <w:sz w:val="24"/>
                <w:szCs w:val="24"/>
              </w:rPr>
            </w:pPr>
            <w:r w:rsidRPr="007F1600">
              <w:rPr>
                <w:rFonts w:ascii="Times New Roman" w:hAnsi="Times New Roman"/>
                <w:b/>
                <w:bCs/>
                <w:sz w:val="24"/>
                <w:szCs w:val="24"/>
              </w:rPr>
              <w:t xml:space="preserve">5. </w:t>
            </w:r>
            <w:r w:rsidRPr="00154B0D">
              <w:rPr>
                <w:rFonts w:ascii="Times New Roman" w:hAnsi="Times New Roman"/>
                <w:b/>
                <w:bCs/>
                <w:sz w:val="24"/>
                <w:szCs w:val="24"/>
              </w:rPr>
              <w:t>Планируемые результаты обучения</w:t>
            </w:r>
            <w:r>
              <w:rPr>
                <w:rFonts w:ascii="Times New Roman" w:hAnsi="Times New Roman"/>
                <w:b/>
                <w:bCs/>
                <w:sz w:val="24"/>
                <w:szCs w:val="24"/>
              </w:rPr>
              <w:t>.</w:t>
            </w:r>
          </w:p>
          <w:p w:rsidR="00337F61" w:rsidRPr="00154B0D" w:rsidRDefault="00337F61" w:rsidP="00337F61">
            <w:pPr>
              <w:ind w:right="108" w:firstLine="426"/>
              <w:jc w:val="both"/>
              <w:rPr>
                <w:rFonts w:ascii="Times New Roman" w:hAnsi="Times New Roman"/>
                <w:sz w:val="24"/>
                <w:szCs w:val="24"/>
              </w:rPr>
            </w:pPr>
            <w:r w:rsidRPr="00154B0D">
              <w:rPr>
                <w:rFonts w:ascii="Times New Roman" w:hAnsi="Times New Roman"/>
                <w:sz w:val="24"/>
                <w:szCs w:val="24"/>
              </w:rPr>
              <w:t>В результате освоения дисциплины студент должен</w:t>
            </w:r>
          </w:p>
          <w:p w:rsidR="00337F61" w:rsidRPr="002B44A3" w:rsidRDefault="00337F61" w:rsidP="00337F61">
            <w:pPr>
              <w:ind w:right="108" w:firstLine="426"/>
              <w:jc w:val="both"/>
              <w:rPr>
                <w:rFonts w:ascii="Times New Roman" w:hAnsi="Times New Roman"/>
                <w:sz w:val="24"/>
                <w:szCs w:val="24"/>
                <w:u w:val="single"/>
              </w:rPr>
            </w:pPr>
            <w:r w:rsidRPr="002B44A3">
              <w:rPr>
                <w:rFonts w:ascii="Times New Roman" w:hAnsi="Times New Roman"/>
                <w:sz w:val="24"/>
                <w:szCs w:val="24"/>
                <w:u w:val="single"/>
              </w:rPr>
              <w:t>Знать:</w:t>
            </w:r>
          </w:p>
          <w:p w:rsidR="00337F61" w:rsidRPr="00731FC7" w:rsidRDefault="00337F61" w:rsidP="00415E85">
            <w:pPr>
              <w:pStyle w:val="a4"/>
              <w:widowControl/>
              <w:numPr>
                <w:ilvl w:val="0"/>
                <w:numId w:val="50"/>
              </w:numPr>
              <w:tabs>
                <w:tab w:val="left" w:pos="567"/>
              </w:tabs>
              <w:autoSpaceDE/>
              <w:autoSpaceDN/>
              <w:ind w:left="0" w:right="108" w:firstLine="426"/>
              <w:contextualSpacing/>
              <w:jc w:val="both"/>
              <w:rPr>
                <w:sz w:val="24"/>
                <w:szCs w:val="24"/>
              </w:rPr>
            </w:pPr>
            <w:r w:rsidRPr="00731FC7">
              <w:rPr>
                <w:sz w:val="24"/>
                <w:szCs w:val="24"/>
              </w:rPr>
              <w:t>понятие об инклюзивной комп</w:t>
            </w:r>
            <w:r>
              <w:rPr>
                <w:sz w:val="24"/>
                <w:szCs w:val="24"/>
              </w:rPr>
              <w:t>е</w:t>
            </w:r>
            <w:r w:rsidRPr="00731FC7">
              <w:rPr>
                <w:sz w:val="24"/>
                <w:szCs w:val="24"/>
              </w:rPr>
              <w:t>тенции и ее структуре;</w:t>
            </w:r>
          </w:p>
          <w:p w:rsidR="00337F61" w:rsidRPr="00731FC7" w:rsidRDefault="00337F61" w:rsidP="00415E85">
            <w:pPr>
              <w:pStyle w:val="a4"/>
              <w:widowControl/>
              <w:numPr>
                <w:ilvl w:val="0"/>
                <w:numId w:val="50"/>
              </w:numPr>
              <w:tabs>
                <w:tab w:val="left" w:pos="567"/>
              </w:tabs>
              <w:autoSpaceDE/>
              <w:autoSpaceDN/>
              <w:ind w:left="0" w:right="108" w:firstLine="426"/>
              <w:contextualSpacing/>
              <w:jc w:val="both"/>
              <w:rPr>
                <w:sz w:val="24"/>
                <w:szCs w:val="24"/>
              </w:rPr>
            </w:pPr>
            <w:r w:rsidRPr="00731FC7">
              <w:rPr>
                <w:sz w:val="24"/>
                <w:szCs w:val="24"/>
              </w:rPr>
              <w:t>нормативно-правовые, психологические, педагогические</w:t>
            </w:r>
            <w:r>
              <w:rPr>
                <w:sz w:val="24"/>
                <w:szCs w:val="24"/>
              </w:rPr>
              <w:t>,</w:t>
            </w:r>
            <w:r w:rsidRPr="00731FC7">
              <w:rPr>
                <w:sz w:val="24"/>
                <w:szCs w:val="24"/>
              </w:rPr>
              <w:t xml:space="preserve"> социальные</w:t>
            </w:r>
            <w:r>
              <w:rPr>
                <w:sz w:val="24"/>
                <w:szCs w:val="24"/>
              </w:rPr>
              <w:t>, профессионально-организационные</w:t>
            </w:r>
            <w:r w:rsidRPr="00731FC7">
              <w:rPr>
                <w:sz w:val="24"/>
                <w:szCs w:val="24"/>
              </w:rPr>
              <w:t xml:space="preserve"> основы инклюзии лиц с ОВЗ</w:t>
            </w:r>
            <w:r>
              <w:rPr>
                <w:sz w:val="24"/>
                <w:szCs w:val="24"/>
              </w:rPr>
              <w:t>.</w:t>
            </w:r>
          </w:p>
          <w:p w:rsidR="00337F61" w:rsidRPr="002B44A3" w:rsidRDefault="00337F61" w:rsidP="00337F61">
            <w:pPr>
              <w:pStyle w:val="a4"/>
              <w:tabs>
                <w:tab w:val="left" w:pos="567"/>
              </w:tabs>
              <w:ind w:left="426" w:right="108"/>
              <w:jc w:val="both"/>
              <w:rPr>
                <w:sz w:val="24"/>
                <w:szCs w:val="24"/>
                <w:u w:val="single"/>
              </w:rPr>
            </w:pPr>
            <w:r w:rsidRPr="002B44A3">
              <w:rPr>
                <w:sz w:val="24"/>
                <w:szCs w:val="24"/>
                <w:u w:val="single"/>
              </w:rPr>
              <w:t>Уметь:</w:t>
            </w:r>
          </w:p>
          <w:p w:rsidR="00337F61" w:rsidRPr="00731FC7" w:rsidRDefault="00337F61" w:rsidP="00415E85">
            <w:pPr>
              <w:pStyle w:val="a4"/>
              <w:widowControl/>
              <w:numPr>
                <w:ilvl w:val="0"/>
                <w:numId w:val="50"/>
              </w:numPr>
              <w:tabs>
                <w:tab w:val="left" w:pos="567"/>
              </w:tabs>
              <w:autoSpaceDE/>
              <w:autoSpaceDN/>
              <w:ind w:left="0" w:right="108" w:firstLine="426"/>
              <w:contextualSpacing/>
              <w:jc w:val="both"/>
              <w:rPr>
                <w:sz w:val="24"/>
                <w:szCs w:val="24"/>
              </w:rPr>
            </w:pPr>
            <w:r w:rsidRPr="00731FC7">
              <w:rPr>
                <w:sz w:val="24"/>
                <w:szCs w:val="24"/>
              </w:rPr>
              <w:t>анализировать и ориентироваться в проблемах интеграции и инклюзии лиц с ОВЗ в социальной и профессиональной сферах;</w:t>
            </w:r>
          </w:p>
          <w:p w:rsidR="00337F61" w:rsidRPr="00731FC7" w:rsidRDefault="00337F61" w:rsidP="00415E85">
            <w:pPr>
              <w:pStyle w:val="a4"/>
              <w:widowControl/>
              <w:numPr>
                <w:ilvl w:val="0"/>
                <w:numId w:val="50"/>
              </w:numPr>
              <w:tabs>
                <w:tab w:val="left" w:pos="567"/>
              </w:tabs>
              <w:autoSpaceDE/>
              <w:autoSpaceDN/>
              <w:ind w:left="0" w:right="108" w:firstLine="426"/>
              <w:contextualSpacing/>
              <w:jc w:val="both"/>
              <w:rPr>
                <w:sz w:val="24"/>
                <w:szCs w:val="24"/>
              </w:rPr>
            </w:pPr>
            <w:r w:rsidRPr="00731FC7">
              <w:rPr>
                <w:sz w:val="24"/>
                <w:szCs w:val="24"/>
              </w:rPr>
              <w:t>планировать профессиональную деятельность с лицами с ОВЗ и инвалидами.</w:t>
            </w:r>
          </w:p>
          <w:p w:rsidR="00337F61" w:rsidRPr="002B44A3" w:rsidRDefault="00337F61" w:rsidP="00337F61">
            <w:pPr>
              <w:pStyle w:val="a4"/>
              <w:tabs>
                <w:tab w:val="left" w:pos="567"/>
              </w:tabs>
              <w:ind w:left="426" w:right="108"/>
              <w:jc w:val="both"/>
              <w:rPr>
                <w:sz w:val="24"/>
                <w:szCs w:val="24"/>
                <w:u w:val="single"/>
              </w:rPr>
            </w:pPr>
            <w:r w:rsidRPr="002B44A3">
              <w:rPr>
                <w:sz w:val="24"/>
                <w:szCs w:val="24"/>
                <w:u w:val="single"/>
              </w:rPr>
              <w:t>Владеть:</w:t>
            </w:r>
          </w:p>
          <w:p w:rsidR="00337F61" w:rsidRDefault="00337F61" w:rsidP="00415E85">
            <w:pPr>
              <w:pStyle w:val="a4"/>
              <w:widowControl/>
              <w:numPr>
                <w:ilvl w:val="0"/>
                <w:numId w:val="50"/>
              </w:numPr>
              <w:tabs>
                <w:tab w:val="left" w:pos="567"/>
              </w:tabs>
              <w:autoSpaceDE/>
              <w:autoSpaceDN/>
              <w:ind w:left="0" w:right="108" w:firstLine="426"/>
              <w:contextualSpacing/>
              <w:jc w:val="both"/>
              <w:rPr>
                <w:sz w:val="24"/>
                <w:szCs w:val="24"/>
              </w:rPr>
            </w:pPr>
            <w:r w:rsidRPr="00731FC7">
              <w:rPr>
                <w:sz w:val="24"/>
                <w:szCs w:val="24"/>
              </w:rPr>
              <w:t>способами коммуникации, взаимодействия с лицами с ОВЗ и их социально-психологической перцепции в социальной и профессиональной сферах.</w:t>
            </w:r>
          </w:p>
          <w:p w:rsidR="00337F61" w:rsidRPr="007F1600" w:rsidRDefault="00337F61" w:rsidP="00337F61">
            <w:pPr>
              <w:ind w:right="107" w:firstLine="426"/>
              <w:jc w:val="both"/>
              <w:rPr>
                <w:rFonts w:ascii="Times New Roman" w:hAnsi="Times New Roman"/>
                <w:sz w:val="24"/>
                <w:szCs w:val="24"/>
              </w:rPr>
            </w:pPr>
            <w:r w:rsidRPr="007F1600">
              <w:rPr>
                <w:rFonts w:ascii="Times New Roman" w:hAnsi="Times New Roman"/>
                <w:b/>
                <w:bCs/>
                <w:sz w:val="24"/>
                <w:szCs w:val="24"/>
              </w:rPr>
              <w:t>6. Общая трудоемкость дисциплины</w:t>
            </w:r>
            <w:r>
              <w:rPr>
                <w:rFonts w:ascii="Times New Roman" w:hAnsi="Times New Roman"/>
                <w:b/>
                <w:bCs/>
                <w:sz w:val="24"/>
                <w:szCs w:val="24"/>
              </w:rPr>
              <w:t xml:space="preserve">. </w:t>
            </w:r>
            <w:r>
              <w:rPr>
                <w:rFonts w:ascii="Times New Roman" w:hAnsi="Times New Roman"/>
                <w:sz w:val="24"/>
                <w:szCs w:val="24"/>
              </w:rPr>
              <w:t>2</w:t>
            </w:r>
            <w:r w:rsidRPr="007F1600">
              <w:rPr>
                <w:rFonts w:ascii="Times New Roman" w:hAnsi="Times New Roman"/>
                <w:sz w:val="24"/>
                <w:szCs w:val="24"/>
              </w:rPr>
              <w:t xml:space="preserve"> зачетные единицы (</w:t>
            </w:r>
            <w:r>
              <w:rPr>
                <w:rFonts w:ascii="Times New Roman" w:hAnsi="Times New Roman"/>
                <w:sz w:val="24"/>
                <w:szCs w:val="24"/>
              </w:rPr>
              <w:t>72</w:t>
            </w:r>
            <w:r w:rsidRPr="007F1600">
              <w:rPr>
                <w:rFonts w:ascii="Times New Roman" w:hAnsi="Times New Roman"/>
                <w:sz w:val="24"/>
                <w:szCs w:val="24"/>
              </w:rPr>
              <w:t xml:space="preserve"> ч</w:t>
            </w:r>
            <w:r>
              <w:rPr>
                <w:rFonts w:ascii="Times New Roman" w:hAnsi="Times New Roman"/>
                <w:sz w:val="24"/>
                <w:szCs w:val="24"/>
              </w:rPr>
              <w:t>.</w:t>
            </w:r>
            <w:r w:rsidRPr="007F1600">
              <w:rPr>
                <w:rFonts w:ascii="Times New Roman" w:hAnsi="Times New Roman"/>
                <w:sz w:val="24"/>
                <w:szCs w:val="24"/>
              </w:rPr>
              <w:t>)</w:t>
            </w:r>
            <w:r>
              <w:rPr>
                <w:rFonts w:ascii="Times New Roman" w:hAnsi="Times New Roman"/>
                <w:sz w:val="24"/>
                <w:szCs w:val="24"/>
              </w:rPr>
              <w:t>.</w:t>
            </w:r>
          </w:p>
          <w:p w:rsidR="00337F61" w:rsidRDefault="00337F61" w:rsidP="00337F61">
            <w:pPr>
              <w:ind w:right="107" w:firstLine="426"/>
              <w:jc w:val="both"/>
              <w:rPr>
                <w:rFonts w:ascii="Times New Roman" w:hAnsi="Times New Roman"/>
                <w:sz w:val="24"/>
                <w:szCs w:val="24"/>
              </w:rPr>
            </w:pPr>
            <w:r w:rsidRPr="007F1600">
              <w:rPr>
                <w:rFonts w:ascii="Times New Roman" w:hAnsi="Times New Roman"/>
                <w:b/>
                <w:bCs/>
                <w:sz w:val="24"/>
                <w:szCs w:val="24"/>
              </w:rPr>
              <w:t>7. Форма контроля</w:t>
            </w:r>
            <w:r>
              <w:rPr>
                <w:rFonts w:ascii="Times New Roman" w:hAnsi="Times New Roman"/>
                <w:b/>
                <w:bCs/>
                <w:sz w:val="24"/>
                <w:szCs w:val="24"/>
              </w:rPr>
              <w:t xml:space="preserve">. </w:t>
            </w:r>
            <w:r w:rsidRPr="002B44A3">
              <w:rPr>
                <w:rFonts w:ascii="Times New Roman" w:hAnsi="Times New Roman"/>
                <w:sz w:val="24"/>
                <w:szCs w:val="24"/>
              </w:rPr>
              <w:t>З</w:t>
            </w:r>
            <w:r w:rsidRPr="00154B0D">
              <w:rPr>
                <w:rFonts w:ascii="Times New Roman" w:hAnsi="Times New Roman"/>
                <w:sz w:val="24"/>
                <w:szCs w:val="24"/>
              </w:rPr>
              <w:t>ачет (</w:t>
            </w:r>
            <w:r>
              <w:rPr>
                <w:rFonts w:ascii="Times New Roman" w:hAnsi="Times New Roman"/>
                <w:sz w:val="24"/>
                <w:szCs w:val="24"/>
              </w:rPr>
              <w:t>4</w:t>
            </w:r>
            <w:r w:rsidRPr="00154B0D">
              <w:rPr>
                <w:rFonts w:ascii="Times New Roman" w:hAnsi="Times New Roman"/>
                <w:sz w:val="24"/>
                <w:szCs w:val="24"/>
              </w:rPr>
              <w:t xml:space="preserve"> сем.)</w:t>
            </w:r>
            <w:r>
              <w:rPr>
                <w:rFonts w:ascii="Times New Roman" w:hAnsi="Times New Roman"/>
                <w:sz w:val="24"/>
                <w:szCs w:val="24"/>
              </w:rPr>
              <w:t>.</w:t>
            </w:r>
          </w:p>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7F048D" w:rsidP="003A72B9">
            <w:pPr>
              <w:jc w:val="center"/>
              <w:rPr>
                <w:rFonts w:ascii="Times New Roman" w:hAnsi="Times New Roman" w:cs="Times New Roman"/>
                <w:sz w:val="24"/>
                <w:szCs w:val="24"/>
              </w:rPr>
            </w:pPr>
          </w:p>
        </w:tc>
        <w:tc>
          <w:tcPr>
            <w:tcW w:w="1484" w:type="dxa"/>
          </w:tcPr>
          <w:p w:rsidR="007F048D" w:rsidRPr="003A72B9" w:rsidRDefault="007F048D" w:rsidP="003A72B9">
            <w:pPr>
              <w:jc w:val="center"/>
              <w:rPr>
                <w:rFonts w:ascii="Times New Roman" w:hAnsi="Times New Roman" w:cs="Times New Roman"/>
                <w:sz w:val="24"/>
                <w:szCs w:val="24"/>
              </w:rPr>
            </w:pPr>
          </w:p>
        </w:tc>
        <w:tc>
          <w:tcPr>
            <w:tcW w:w="8002" w:type="dxa"/>
          </w:tcPr>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Default="007F048D" w:rsidP="003A72B9">
            <w:pPr>
              <w:jc w:val="center"/>
              <w:rPr>
                <w:rFonts w:ascii="Times New Roman" w:hAnsi="Times New Roman" w:cs="Times New Roman"/>
                <w:sz w:val="24"/>
                <w:szCs w:val="24"/>
              </w:rPr>
            </w:pPr>
          </w:p>
          <w:p w:rsidR="007F048D" w:rsidRPr="003A72B9" w:rsidRDefault="00176A01" w:rsidP="00176A01">
            <w:pPr>
              <w:ind w:hanging="142"/>
              <w:jc w:val="center"/>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.В.01</w:t>
            </w:r>
          </w:p>
        </w:tc>
        <w:tc>
          <w:tcPr>
            <w:tcW w:w="1484" w:type="dxa"/>
          </w:tcPr>
          <w:p w:rsidR="00176A01" w:rsidRPr="00176A01" w:rsidRDefault="00176A01" w:rsidP="00176A01">
            <w:pPr>
              <w:pStyle w:val="TableParagraph"/>
              <w:ind w:firstLine="426"/>
              <w:jc w:val="both"/>
              <w:rPr>
                <w:sz w:val="24"/>
                <w:szCs w:val="24"/>
              </w:rPr>
            </w:pPr>
            <w:r w:rsidRPr="00176A01">
              <w:rPr>
                <w:sz w:val="24"/>
                <w:szCs w:val="24"/>
              </w:rPr>
              <w:t>Концепция здорового образа жизни и планирование семьи</w:t>
            </w:r>
          </w:p>
          <w:p w:rsidR="007F048D" w:rsidRPr="003A72B9" w:rsidRDefault="007F048D" w:rsidP="003A72B9">
            <w:pPr>
              <w:jc w:val="center"/>
              <w:rPr>
                <w:rFonts w:ascii="Times New Roman" w:hAnsi="Times New Roman" w:cs="Times New Roman"/>
                <w:sz w:val="24"/>
                <w:szCs w:val="24"/>
              </w:rPr>
            </w:pPr>
          </w:p>
        </w:tc>
        <w:tc>
          <w:tcPr>
            <w:tcW w:w="8002" w:type="dxa"/>
          </w:tcPr>
          <w:p w:rsidR="00337F61" w:rsidRPr="00372906" w:rsidRDefault="00337F61" w:rsidP="00337F61">
            <w:pPr>
              <w:pStyle w:val="TableParagraph"/>
              <w:ind w:firstLine="426"/>
              <w:jc w:val="center"/>
              <w:rPr>
                <w:b/>
                <w:sz w:val="32"/>
                <w:szCs w:val="32"/>
              </w:rPr>
            </w:pPr>
          </w:p>
          <w:p w:rsidR="00337F61" w:rsidRDefault="00337F61" w:rsidP="00337F61">
            <w:pPr>
              <w:ind w:firstLine="426"/>
              <w:jc w:val="both"/>
              <w:rPr>
                <w:rFonts w:ascii="Times New Roman" w:hAnsi="Times New Roman" w:cs="Times New Roman"/>
                <w:b/>
                <w:sz w:val="24"/>
                <w:szCs w:val="24"/>
              </w:rPr>
            </w:pPr>
            <w:r w:rsidRPr="00863C4C">
              <w:rPr>
                <w:rFonts w:ascii="Times New Roman" w:hAnsi="Times New Roman" w:cs="Times New Roman"/>
                <w:b/>
                <w:sz w:val="24"/>
                <w:szCs w:val="24"/>
              </w:rPr>
              <w:t>1. Место дисциплины в структуре основной профессиональной образовательной программы.</w:t>
            </w:r>
          </w:p>
          <w:p w:rsidR="00337F61" w:rsidRDefault="00337F61" w:rsidP="00337F61">
            <w:pPr>
              <w:ind w:firstLine="426"/>
              <w:jc w:val="both"/>
              <w:rPr>
                <w:rFonts w:ascii="Times New Roman" w:eastAsia="Times New Roman" w:hAnsi="Times New Roman" w:cs="Times New Roman"/>
                <w:sz w:val="24"/>
                <w:szCs w:val="24"/>
              </w:rPr>
            </w:pPr>
            <w:r w:rsidRPr="00863C4C">
              <w:rPr>
                <w:rFonts w:ascii="Times New Roman" w:eastAsia="Times New Roman" w:hAnsi="Times New Roman" w:cs="Times New Roman"/>
                <w:sz w:val="24"/>
                <w:szCs w:val="24"/>
              </w:rPr>
              <w:t xml:space="preserve">Дисциплина «Концепция здорового образа жизни и планирование семьи» относится к Блоку 1 «Дисциплины (модули)», к дисциплинам </w:t>
            </w:r>
            <w:r>
              <w:rPr>
                <w:rFonts w:ascii="Times New Roman" w:eastAsia="Times New Roman" w:hAnsi="Times New Roman" w:cs="Times New Roman"/>
                <w:sz w:val="24"/>
                <w:szCs w:val="24"/>
              </w:rPr>
              <w:t xml:space="preserve">базовой части программы, </w:t>
            </w:r>
            <w:r w:rsidRPr="00372906">
              <w:rPr>
                <w:rFonts w:ascii="Times New Roman" w:eastAsia="Times New Roman" w:hAnsi="Times New Roman" w:cs="Times New Roman"/>
                <w:sz w:val="24"/>
                <w:szCs w:val="24"/>
              </w:rPr>
              <w:t>формируем</w:t>
            </w:r>
            <w:r>
              <w:rPr>
                <w:rFonts w:ascii="Times New Roman" w:eastAsia="Times New Roman" w:hAnsi="Times New Roman" w:cs="Times New Roman"/>
                <w:sz w:val="24"/>
                <w:szCs w:val="24"/>
              </w:rPr>
              <w:t>ой</w:t>
            </w:r>
            <w:r w:rsidRPr="00372906">
              <w:rPr>
                <w:rFonts w:ascii="Times New Roman" w:eastAsia="Times New Roman" w:hAnsi="Times New Roman" w:cs="Times New Roman"/>
                <w:sz w:val="24"/>
                <w:szCs w:val="24"/>
              </w:rPr>
              <w:t xml:space="preserve"> участниками образовательных отношений</w:t>
            </w:r>
            <w:r w:rsidRPr="00863C4C">
              <w:rPr>
                <w:rFonts w:ascii="Times New Roman" w:eastAsia="Times New Roman" w:hAnsi="Times New Roman" w:cs="Times New Roman"/>
                <w:sz w:val="24"/>
                <w:szCs w:val="24"/>
              </w:rPr>
              <w:t xml:space="preserve">.  </w:t>
            </w:r>
          </w:p>
          <w:p w:rsidR="00337F61" w:rsidRDefault="00337F61" w:rsidP="00337F61">
            <w:pPr>
              <w:ind w:firstLine="426"/>
              <w:jc w:val="both"/>
              <w:rPr>
                <w:rFonts w:ascii="Times New Roman" w:eastAsia="Times New Roman" w:hAnsi="Times New Roman" w:cs="Times New Roman"/>
                <w:bCs/>
                <w:sz w:val="24"/>
                <w:szCs w:val="24"/>
              </w:rPr>
            </w:pPr>
            <w:r w:rsidRPr="00477A37">
              <w:rPr>
                <w:rFonts w:ascii="Times New Roman" w:eastAsia="Times New Roman" w:hAnsi="Times New Roman" w:cs="Times New Roman"/>
                <w:b/>
                <w:bCs/>
                <w:sz w:val="24"/>
                <w:szCs w:val="24"/>
              </w:rPr>
              <w:t>2.</w:t>
            </w:r>
            <w:r w:rsidRPr="00863C4C">
              <w:rPr>
                <w:rFonts w:ascii="Times New Roman" w:eastAsia="Times New Roman" w:hAnsi="Times New Roman" w:cs="Times New Roman"/>
                <w:sz w:val="24"/>
                <w:szCs w:val="24"/>
              </w:rPr>
              <w:t xml:space="preserve"> </w:t>
            </w:r>
            <w:r w:rsidRPr="00477A37">
              <w:rPr>
                <w:rFonts w:ascii="Times New Roman" w:hAnsi="Times New Roman" w:cs="Times New Roman"/>
                <w:b/>
                <w:sz w:val="24"/>
                <w:szCs w:val="24"/>
              </w:rPr>
              <w:t>Целями освоения дисциплины</w:t>
            </w:r>
            <w:r w:rsidRPr="00477A37">
              <w:rPr>
                <w:rFonts w:ascii="Times New Roman" w:hAnsi="Times New Roman" w:cs="Times New Roman"/>
                <w:bCs/>
                <w:sz w:val="24"/>
                <w:szCs w:val="24"/>
              </w:rPr>
              <w:t xml:space="preserve"> </w:t>
            </w:r>
            <w:r w:rsidRPr="00477A37">
              <w:rPr>
                <w:rFonts w:ascii="Times New Roman" w:eastAsia="Times New Roman" w:hAnsi="Times New Roman" w:cs="Times New Roman"/>
                <w:bCs/>
                <w:sz w:val="24"/>
                <w:szCs w:val="24"/>
              </w:rPr>
              <w:t xml:space="preserve">являются комплексное изучение здорового образа жизни во всех его проявлениях, повышение информированности населения по вопросам здорового образа жизни и планирования семьи, формирование у студентов навыков работы по организации здорового образа жизни среди населения, ответственного отношения к здоровью.  </w:t>
            </w:r>
          </w:p>
          <w:p w:rsidR="00337F61" w:rsidRDefault="00337F61" w:rsidP="00337F61">
            <w:pPr>
              <w:ind w:firstLine="426"/>
              <w:jc w:val="both"/>
              <w:rPr>
                <w:rFonts w:ascii="Times New Roman" w:eastAsia="Times New Roman" w:hAnsi="Times New Roman" w:cs="Times New Roman"/>
                <w:sz w:val="24"/>
                <w:szCs w:val="24"/>
              </w:rPr>
            </w:pPr>
            <w:r w:rsidRPr="00863C4C">
              <w:rPr>
                <w:rFonts w:ascii="Times New Roman" w:eastAsia="Times New Roman" w:hAnsi="Times New Roman" w:cs="Times New Roman"/>
                <w:b/>
                <w:bCs/>
                <w:sz w:val="24"/>
                <w:szCs w:val="24"/>
              </w:rPr>
              <w:t>3. Краткое содержание дисциплины.</w:t>
            </w:r>
            <w:r w:rsidRPr="00863C4C">
              <w:rPr>
                <w:rFonts w:ascii="Times New Roman" w:eastAsia="Times New Roman" w:hAnsi="Times New Roman" w:cs="Times New Roman"/>
                <w:sz w:val="24"/>
                <w:szCs w:val="24"/>
              </w:rPr>
              <w:t xml:space="preserve"> </w:t>
            </w:r>
          </w:p>
          <w:p w:rsidR="00337F61" w:rsidRDefault="00337F61" w:rsidP="00337F61">
            <w:pPr>
              <w:ind w:firstLine="426"/>
              <w:jc w:val="both"/>
              <w:rPr>
                <w:rFonts w:ascii="Times New Roman" w:eastAsia="Times New Roman" w:hAnsi="Times New Roman" w:cs="Times New Roman"/>
                <w:sz w:val="24"/>
                <w:szCs w:val="24"/>
              </w:rPr>
            </w:pPr>
            <w:r w:rsidRPr="00863C4C">
              <w:rPr>
                <w:rFonts w:ascii="Times New Roman" w:eastAsia="Times New Roman" w:hAnsi="Times New Roman" w:cs="Times New Roman"/>
                <w:sz w:val="24"/>
                <w:szCs w:val="24"/>
              </w:rPr>
              <w:t xml:space="preserve">Основы КЗОЖ: проблемы, задачи, перспективы. Понятие здорового образа жизни, здоровья и болезни.  Основные признаки нарушения здоровья ребенка. Взаимодействие организма человека и внешней среды.  Психическое здоровье человека. Эмоциональная сфера человека.   Патология влечений и их преодоление. Наркомания. Профилактика наркоманий. Питание и здоровье.  Здоровый образ жизни как биологическая и социальная проблема. Принципы и методы формирования здорового образа жизни. Формирование мотивации к здоровому образу жизни. Система государственных мероприятий по планированию семьи. Современные методы контрацепции. Заболевания, передающиеся половым путем, их профилактика. СПИД. Психология здоровья. Приемы и методы физического оздоровления.  Профилактика неинфекционных и инфекционных заболеваний.  Основы консультирования по вопросам контрацепции.   Аборт    и    его последствия. Профилактика абортов.  </w:t>
            </w:r>
          </w:p>
          <w:p w:rsidR="00337F61" w:rsidRDefault="00337F61" w:rsidP="00337F61">
            <w:pPr>
              <w:ind w:firstLine="426"/>
              <w:jc w:val="both"/>
              <w:rPr>
                <w:rFonts w:ascii="Times New Roman" w:eastAsia="Times New Roman" w:hAnsi="Times New Roman" w:cs="Times New Roman"/>
                <w:b/>
                <w:bCs/>
                <w:sz w:val="24"/>
                <w:szCs w:val="24"/>
              </w:rPr>
            </w:pPr>
            <w:r w:rsidRPr="00863C4C">
              <w:rPr>
                <w:rFonts w:ascii="Times New Roman" w:eastAsia="Times New Roman" w:hAnsi="Times New Roman" w:cs="Times New Roman"/>
                <w:b/>
                <w:bCs/>
                <w:sz w:val="24"/>
                <w:szCs w:val="24"/>
              </w:rPr>
              <w:t xml:space="preserve">4. Компетенции обучающегося, формируемые в результате освоения дисциплины:  </w:t>
            </w:r>
          </w:p>
          <w:p w:rsidR="00337F61" w:rsidRDefault="00337F61" w:rsidP="00337F61">
            <w:pPr>
              <w:ind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УК-6. </w:t>
            </w:r>
            <w:r w:rsidRPr="0037672D">
              <w:rPr>
                <w:rFonts w:ascii="Times New Roman" w:eastAsia="Times New Roman" w:hAnsi="Times New Roman" w:cs="Times New Roman"/>
                <w:color w:val="000000" w:themeColor="text1"/>
                <w:sz w:val="24"/>
                <w:szCs w:val="24"/>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r>
              <w:rPr>
                <w:rFonts w:ascii="Times New Roman" w:eastAsia="Times New Roman" w:hAnsi="Times New Roman" w:cs="Times New Roman"/>
                <w:color w:val="000000" w:themeColor="text1"/>
                <w:sz w:val="24"/>
                <w:szCs w:val="24"/>
              </w:rPr>
              <w:t>.</w:t>
            </w:r>
          </w:p>
          <w:p w:rsidR="00337F61" w:rsidRPr="00863C4C" w:rsidRDefault="00337F61" w:rsidP="00337F6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УК-6.3. </w:t>
            </w:r>
            <w:r w:rsidRPr="0037672D">
              <w:rPr>
                <w:rFonts w:ascii="Times New Roman" w:eastAsia="Times New Roman" w:hAnsi="Times New Roman" w:cs="Times New Roman"/>
                <w:color w:val="000000" w:themeColor="text1"/>
                <w:sz w:val="24"/>
                <w:szCs w:val="24"/>
              </w:rPr>
              <w:t>Логически и аргументировано анализирует результаты своей деятельности.</w:t>
            </w:r>
          </w:p>
          <w:p w:rsidR="00337F61" w:rsidRDefault="00337F61" w:rsidP="00337F61">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УК-7. </w:t>
            </w:r>
            <w:r w:rsidRPr="0037672D">
              <w:rPr>
                <w:rFonts w:ascii="Times New Roman" w:eastAsia="Times New Roman" w:hAnsi="Times New Roman" w:cs="Times New Roman"/>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r>
              <w:rPr>
                <w:rFonts w:ascii="Times New Roman" w:eastAsia="Times New Roman" w:hAnsi="Times New Roman" w:cs="Times New Roman"/>
                <w:sz w:val="24"/>
                <w:szCs w:val="24"/>
              </w:rPr>
              <w:t>.</w:t>
            </w:r>
          </w:p>
          <w:p w:rsidR="00337F61" w:rsidRDefault="00337F61" w:rsidP="00337F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УК-7.1. Выб</w:t>
            </w:r>
            <w:r w:rsidRPr="0037672D">
              <w:rPr>
                <w:rFonts w:ascii="Times New Roman" w:eastAsia="Times New Roman" w:hAnsi="Times New Roman" w:cs="Times New Roman"/>
                <w:sz w:val="24"/>
                <w:szCs w:val="24"/>
              </w:rPr>
              <w:t xml:space="preserve">ирает </w:t>
            </w:r>
            <w:proofErr w:type="spellStart"/>
            <w:r w:rsidRPr="0037672D">
              <w:rPr>
                <w:rFonts w:ascii="Times New Roman" w:eastAsia="Times New Roman" w:hAnsi="Times New Roman" w:cs="Times New Roman"/>
                <w:sz w:val="24"/>
                <w:szCs w:val="24"/>
              </w:rPr>
              <w:t>здоровьесберегающие</w:t>
            </w:r>
            <w:proofErr w:type="spellEnd"/>
            <w:r w:rsidRPr="0037672D">
              <w:rPr>
                <w:rFonts w:ascii="Times New Roman" w:eastAsia="Times New Roman" w:hAnsi="Times New Roman" w:cs="Times New Roman"/>
                <w:sz w:val="24"/>
                <w:szCs w:val="24"/>
              </w:rPr>
              <w:t xml:space="preserve">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r>
              <w:rPr>
                <w:rFonts w:ascii="Times New Roman" w:eastAsia="Times New Roman" w:hAnsi="Times New Roman" w:cs="Times New Roman"/>
                <w:sz w:val="24"/>
                <w:szCs w:val="24"/>
              </w:rPr>
              <w:t xml:space="preserve"> </w:t>
            </w:r>
          </w:p>
          <w:p w:rsidR="00337F61" w:rsidRDefault="00337F61" w:rsidP="00337F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УК-7.2. </w:t>
            </w:r>
            <w:r w:rsidRPr="0037672D">
              <w:rPr>
                <w:rFonts w:ascii="Times New Roman" w:eastAsia="Times New Roman" w:hAnsi="Times New Roman" w:cs="Times New Roman"/>
                <w:sz w:val="24"/>
                <w:szCs w:val="24"/>
              </w:rPr>
              <w:t>Планирует свое рабочее и свободное время для оптимального сочетания физической и умственной нагрузки и обеспечения работоспособности.</w:t>
            </w:r>
            <w:r>
              <w:rPr>
                <w:rFonts w:ascii="Times New Roman" w:eastAsia="Times New Roman" w:hAnsi="Times New Roman" w:cs="Times New Roman"/>
                <w:sz w:val="24"/>
                <w:szCs w:val="24"/>
              </w:rPr>
              <w:t xml:space="preserve"> </w:t>
            </w:r>
          </w:p>
          <w:p w:rsidR="00337F61" w:rsidRDefault="00337F61" w:rsidP="00337F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УК-7.3. </w:t>
            </w:r>
            <w:r w:rsidRPr="0037672D">
              <w:rPr>
                <w:rFonts w:ascii="Times New Roman" w:eastAsia="Times New Roman" w:hAnsi="Times New Roman" w:cs="Times New Roman"/>
                <w:sz w:val="24"/>
                <w:szCs w:val="24"/>
              </w:rPr>
              <w:t>Соблюдает и пропагандирует нормы здорового образа жизни в различных жизненных ситуациях в профессиональной деятельности.</w:t>
            </w:r>
          </w:p>
          <w:p w:rsidR="00337F61" w:rsidRDefault="00337F61" w:rsidP="00337F61">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УК-8. </w:t>
            </w:r>
            <w:r w:rsidRPr="0037672D">
              <w:rPr>
                <w:rFonts w:ascii="Times New Roman" w:eastAsia="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rFonts w:ascii="Times New Roman" w:eastAsia="Times New Roman" w:hAnsi="Times New Roman" w:cs="Times New Roman"/>
                <w:sz w:val="24"/>
                <w:szCs w:val="24"/>
              </w:rPr>
              <w:t>.</w:t>
            </w:r>
          </w:p>
          <w:p w:rsidR="00337F61" w:rsidRDefault="00337F61" w:rsidP="00337F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УК-8.1. </w:t>
            </w:r>
            <w:r w:rsidRPr="00316A03">
              <w:rPr>
                <w:rFonts w:ascii="Times New Roman" w:eastAsia="Times New Roman" w:hAnsi="Times New Roman" w:cs="Times New Roman"/>
                <w:sz w:val="24"/>
                <w:szCs w:val="24"/>
              </w:rPr>
              <w:t xml:space="preserve">Анализирует факторы вредного влияния элементов среды обитания (технических средств, технологических процессов, материалов, </w:t>
            </w:r>
            <w:r w:rsidRPr="00316A03">
              <w:rPr>
                <w:rFonts w:ascii="Times New Roman" w:eastAsia="Times New Roman" w:hAnsi="Times New Roman" w:cs="Times New Roman"/>
                <w:sz w:val="24"/>
                <w:szCs w:val="24"/>
              </w:rPr>
              <w:lastRenderedPageBreak/>
              <w:t>зданий  сооружений, природных и социальных явлений).</w:t>
            </w:r>
          </w:p>
          <w:p w:rsidR="00337F61" w:rsidRDefault="00337F61" w:rsidP="00337F61">
            <w:pPr>
              <w:ind w:firstLine="426"/>
              <w:jc w:val="both"/>
              <w:rPr>
                <w:rFonts w:ascii="Times New Roman" w:eastAsia="Times New Roman" w:hAnsi="Times New Roman" w:cs="Times New Roman"/>
                <w:sz w:val="24"/>
                <w:szCs w:val="24"/>
              </w:rPr>
            </w:pPr>
            <w:r w:rsidRPr="00505104">
              <w:rPr>
                <w:rFonts w:ascii="Times New Roman" w:eastAsia="Times New Roman" w:hAnsi="Times New Roman" w:cs="Times New Roman"/>
                <w:b/>
                <w:bCs/>
                <w:sz w:val="24"/>
                <w:szCs w:val="24"/>
              </w:rPr>
              <w:t>5. Планируемые результаты обучения</w:t>
            </w:r>
            <w:r w:rsidRPr="00863C4C">
              <w:rPr>
                <w:rFonts w:ascii="Times New Roman" w:eastAsia="Times New Roman" w:hAnsi="Times New Roman" w:cs="Times New Roman"/>
                <w:sz w:val="24"/>
                <w:szCs w:val="24"/>
              </w:rPr>
              <w:t xml:space="preserve">. </w:t>
            </w:r>
          </w:p>
          <w:p w:rsidR="00337F61" w:rsidRPr="00863C4C" w:rsidRDefault="00337F61" w:rsidP="00337F61">
            <w:pPr>
              <w:ind w:firstLine="426"/>
              <w:jc w:val="both"/>
              <w:rPr>
                <w:rFonts w:ascii="Times New Roman" w:eastAsia="Times New Roman" w:hAnsi="Times New Roman" w:cs="Times New Roman"/>
                <w:sz w:val="24"/>
                <w:szCs w:val="24"/>
              </w:rPr>
            </w:pPr>
            <w:r w:rsidRPr="00863C4C">
              <w:rPr>
                <w:rFonts w:ascii="Times New Roman" w:eastAsia="Times New Roman" w:hAnsi="Times New Roman" w:cs="Times New Roman"/>
                <w:sz w:val="24"/>
                <w:szCs w:val="24"/>
              </w:rPr>
              <w:t>В результате освоения дисциплины студент должен</w:t>
            </w:r>
          </w:p>
          <w:p w:rsidR="00337F61" w:rsidRPr="00477A37" w:rsidRDefault="00337F61" w:rsidP="00337F61">
            <w:pPr>
              <w:ind w:firstLine="426"/>
              <w:jc w:val="both"/>
              <w:rPr>
                <w:rFonts w:ascii="Times New Roman" w:eastAsia="Times New Roman" w:hAnsi="Times New Roman" w:cs="Times New Roman"/>
                <w:sz w:val="24"/>
                <w:szCs w:val="24"/>
                <w:u w:val="single"/>
              </w:rPr>
            </w:pPr>
            <w:r w:rsidRPr="00477A37">
              <w:rPr>
                <w:rFonts w:ascii="Times New Roman" w:eastAsia="Times New Roman" w:hAnsi="Times New Roman" w:cs="Times New Roman"/>
                <w:sz w:val="24"/>
                <w:szCs w:val="24"/>
                <w:u w:val="single"/>
              </w:rPr>
              <w:t xml:space="preserve">Знать: </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 xml:space="preserve">современные представления о здоровье и здоровом образе жизни; </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 xml:space="preserve">факторы, влияющие на здоровье; </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 xml:space="preserve">деятельность врача по сохранению здоровья; </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 xml:space="preserve">общие сведения о профилактики основных инфекционных и неинфекционных заболеваний; </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 xml:space="preserve">принципы рационального питания; </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роль «школ здоровья» и «центров здоровья» в профилактике заболеваний и формировании здорового образа жизни</w:t>
            </w:r>
            <w:r>
              <w:rPr>
                <w:sz w:val="24"/>
                <w:szCs w:val="24"/>
              </w:rPr>
              <w:t>;</w:t>
            </w:r>
          </w:p>
          <w:p w:rsidR="00337F61" w:rsidRPr="00477A37" w:rsidRDefault="00337F61" w:rsidP="00337F61">
            <w:pPr>
              <w:pStyle w:val="a4"/>
              <w:tabs>
                <w:tab w:val="left" w:pos="567"/>
              </w:tabs>
              <w:ind w:left="426"/>
              <w:jc w:val="both"/>
              <w:rPr>
                <w:sz w:val="24"/>
                <w:szCs w:val="24"/>
                <w:u w:val="single"/>
              </w:rPr>
            </w:pPr>
            <w:r w:rsidRPr="00477A37">
              <w:rPr>
                <w:sz w:val="24"/>
                <w:szCs w:val="24"/>
                <w:u w:val="single"/>
              </w:rPr>
              <w:t xml:space="preserve">Уметь: </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систематизировать знания о здоровье и здоровом образе жизни</w:t>
            </w:r>
            <w:r>
              <w:rPr>
                <w:sz w:val="24"/>
                <w:szCs w:val="24"/>
              </w:rPr>
              <w:t>;</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 xml:space="preserve">обучать население принципам здорового образа жизни; </w:t>
            </w:r>
          </w:p>
          <w:p w:rsidR="00337F61" w:rsidRPr="00477A37" w:rsidRDefault="00337F61" w:rsidP="00337F61">
            <w:pPr>
              <w:pStyle w:val="a4"/>
              <w:tabs>
                <w:tab w:val="left" w:pos="567"/>
              </w:tabs>
              <w:ind w:left="426"/>
              <w:jc w:val="both"/>
              <w:rPr>
                <w:sz w:val="24"/>
                <w:szCs w:val="24"/>
                <w:u w:val="single"/>
              </w:rPr>
            </w:pPr>
            <w:r w:rsidRPr="00477A37">
              <w:rPr>
                <w:sz w:val="24"/>
                <w:szCs w:val="24"/>
                <w:u w:val="single"/>
              </w:rPr>
              <w:t xml:space="preserve">Владеть: </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навыками составления программы сохранения и укрепления здоровья</w:t>
            </w:r>
            <w:r>
              <w:rPr>
                <w:sz w:val="24"/>
                <w:szCs w:val="24"/>
              </w:rPr>
              <w:t>;</w:t>
            </w:r>
            <w:r w:rsidRPr="00477A37">
              <w:rPr>
                <w:sz w:val="24"/>
                <w:szCs w:val="24"/>
              </w:rPr>
              <w:t xml:space="preserve"> </w:t>
            </w:r>
          </w:p>
          <w:p w:rsidR="00337F61" w:rsidRPr="00477A37" w:rsidRDefault="00337F61" w:rsidP="00415E85">
            <w:pPr>
              <w:pStyle w:val="a4"/>
              <w:numPr>
                <w:ilvl w:val="0"/>
                <w:numId w:val="163"/>
              </w:numPr>
              <w:tabs>
                <w:tab w:val="left" w:pos="567"/>
              </w:tabs>
              <w:ind w:left="0" w:firstLine="426"/>
              <w:jc w:val="both"/>
              <w:rPr>
                <w:sz w:val="24"/>
                <w:szCs w:val="24"/>
              </w:rPr>
            </w:pPr>
            <w:r w:rsidRPr="00477A37">
              <w:rPr>
                <w:sz w:val="24"/>
                <w:szCs w:val="24"/>
              </w:rPr>
              <w:t xml:space="preserve">навыками просветительской деятельности по формированию навыков здорового образа жизни. </w:t>
            </w:r>
          </w:p>
          <w:p w:rsidR="00337F61" w:rsidRDefault="00337F61" w:rsidP="00337F61">
            <w:pPr>
              <w:pStyle w:val="a4"/>
              <w:ind w:left="669"/>
              <w:rPr>
                <w:sz w:val="24"/>
                <w:szCs w:val="24"/>
              </w:rPr>
            </w:pPr>
            <w:r>
              <w:rPr>
                <w:b/>
                <w:bCs/>
                <w:sz w:val="24"/>
                <w:szCs w:val="24"/>
              </w:rPr>
              <w:t xml:space="preserve">6. </w:t>
            </w:r>
            <w:r w:rsidRPr="00505104">
              <w:rPr>
                <w:b/>
                <w:bCs/>
                <w:sz w:val="24"/>
                <w:szCs w:val="24"/>
              </w:rPr>
              <w:t>Общая трудоемкость дисциплины</w:t>
            </w:r>
            <w:r>
              <w:rPr>
                <w:b/>
                <w:bCs/>
                <w:sz w:val="24"/>
                <w:szCs w:val="24"/>
              </w:rPr>
              <w:t>.</w:t>
            </w:r>
            <w:r w:rsidRPr="00505104">
              <w:rPr>
                <w:sz w:val="24"/>
                <w:szCs w:val="24"/>
              </w:rPr>
              <w:t xml:space="preserve"> 2 зачетные единицы</w:t>
            </w:r>
            <w:r>
              <w:rPr>
                <w:sz w:val="24"/>
                <w:szCs w:val="24"/>
              </w:rPr>
              <w:t xml:space="preserve"> (</w:t>
            </w:r>
            <w:r w:rsidRPr="00505104">
              <w:rPr>
                <w:sz w:val="24"/>
                <w:szCs w:val="24"/>
              </w:rPr>
              <w:t>72 ч</w:t>
            </w:r>
            <w:r>
              <w:rPr>
                <w:sz w:val="24"/>
                <w:szCs w:val="24"/>
              </w:rPr>
              <w:t>.)</w:t>
            </w:r>
            <w:r w:rsidRPr="00505104">
              <w:rPr>
                <w:sz w:val="24"/>
                <w:szCs w:val="24"/>
              </w:rPr>
              <w:t xml:space="preserve">. </w:t>
            </w:r>
          </w:p>
          <w:p w:rsidR="00337F61" w:rsidRPr="00505104" w:rsidRDefault="00337F61" w:rsidP="00415E85">
            <w:pPr>
              <w:pStyle w:val="a4"/>
              <w:numPr>
                <w:ilvl w:val="0"/>
                <w:numId w:val="152"/>
              </w:numPr>
              <w:tabs>
                <w:tab w:val="left" w:pos="851"/>
              </w:tabs>
              <w:ind w:firstLine="426"/>
              <w:jc w:val="both"/>
              <w:rPr>
                <w:sz w:val="24"/>
                <w:szCs w:val="24"/>
              </w:rPr>
            </w:pPr>
            <w:r>
              <w:rPr>
                <w:b/>
                <w:bCs/>
                <w:sz w:val="24"/>
                <w:szCs w:val="24"/>
              </w:rPr>
              <w:t xml:space="preserve"> </w:t>
            </w:r>
            <w:r w:rsidRPr="00505104">
              <w:rPr>
                <w:b/>
                <w:bCs/>
                <w:sz w:val="24"/>
                <w:szCs w:val="24"/>
              </w:rPr>
              <w:t>Промежуточная аттестация</w:t>
            </w:r>
            <w:r>
              <w:rPr>
                <w:b/>
                <w:bCs/>
                <w:sz w:val="24"/>
                <w:szCs w:val="24"/>
              </w:rPr>
              <w:t>.</w:t>
            </w:r>
            <w:r w:rsidRPr="00505104">
              <w:rPr>
                <w:sz w:val="24"/>
                <w:szCs w:val="24"/>
              </w:rPr>
              <w:t xml:space="preserve"> </w:t>
            </w:r>
            <w:r>
              <w:rPr>
                <w:sz w:val="24"/>
                <w:szCs w:val="24"/>
              </w:rPr>
              <w:t>З</w:t>
            </w:r>
            <w:r w:rsidRPr="00505104">
              <w:rPr>
                <w:sz w:val="24"/>
                <w:szCs w:val="24"/>
              </w:rPr>
              <w:t>ачет (2 сем</w:t>
            </w:r>
            <w:r>
              <w:rPr>
                <w:sz w:val="24"/>
                <w:szCs w:val="24"/>
              </w:rPr>
              <w:t>.</w:t>
            </w:r>
            <w:r w:rsidRPr="00505104">
              <w:rPr>
                <w:sz w:val="24"/>
                <w:szCs w:val="24"/>
              </w:rPr>
              <w:t>)</w:t>
            </w:r>
            <w:r>
              <w:rPr>
                <w:sz w:val="24"/>
                <w:szCs w:val="24"/>
              </w:rPr>
              <w:t>.</w:t>
            </w:r>
          </w:p>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176A01" w:rsidP="00176A01">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.В.02</w:t>
            </w:r>
          </w:p>
        </w:tc>
        <w:tc>
          <w:tcPr>
            <w:tcW w:w="1484" w:type="dxa"/>
          </w:tcPr>
          <w:p w:rsidR="00176A01" w:rsidRPr="00176A01" w:rsidRDefault="00176A01" w:rsidP="00176A01">
            <w:pPr>
              <w:pStyle w:val="TableParagraph"/>
              <w:ind w:firstLine="426"/>
              <w:jc w:val="both"/>
              <w:rPr>
                <w:bCs/>
                <w:sz w:val="24"/>
                <w:szCs w:val="24"/>
              </w:rPr>
            </w:pPr>
            <w:r w:rsidRPr="00176A01">
              <w:rPr>
                <w:bCs/>
                <w:sz w:val="24"/>
                <w:szCs w:val="24"/>
              </w:rPr>
              <w:t>Биология индивидуального развития</w:t>
            </w:r>
          </w:p>
          <w:p w:rsidR="007F048D" w:rsidRPr="003A72B9" w:rsidRDefault="007F048D" w:rsidP="003A72B9">
            <w:pPr>
              <w:jc w:val="center"/>
              <w:rPr>
                <w:rFonts w:ascii="Times New Roman" w:hAnsi="Times New Roman" w:cs="Times New Roman"/>
                <w:sz w:val="24"/>
                <w:szCs w:val="24"/>
              </w:rPr>
            </w:pPr>
          </w:p>
        </w:tc>
        <w:tc>
          <w:tcPr>
            <w:tcW w:w="8002" w:type="dxa"/>
          </w:tcPr>
          <w:p w:rsidR="004C629E" w:rsidRPr="00FE1DB0" w:rsidRDefault="004C629E" w:rsidP="00415E85">
            <w:pPr>
              <w:pStyle w:val="TableParagraph"/>
              <w:numPr>
                <w:ilvl w:val="0"/>
                <w:numId w:val="164"/>
              </w:numPr>
              <w:tabs>
                <w:tab w:val="left" w:pos="1058"/>
              </w:tabs>
              <w:spacing w:line="235" w:lineRule="auto"/>
              <w:ind w:left="0" w:right="80" w:firstLine="426"/>
              <w:jc w:val="both"/>
              <w:rPr>
                <w:sz w:val="24"/>
              </w:rPr>
            </w:pPr>
            <w:r>
              <w:rPr>
                <w:b/>
                <w:sz w:val="24"/>
              </w:rPr>
              <w:t xml:space="preserve">Место дисциплины (модуля) в структуре основной профессиональной образовательной программы. </w:t>
            </w:r>
          </w:p>
          <w:p w:rsidR="004C629E" w:rsidRDefault="004C629E" w:rsidP="004C629E">
            <w:pPr>
              <w:pStyle w:val="TableParagraph"/>
              <w:tabs>
                <w:tab w:val="left" w:pos="1058"/>
              </w:tabs>
              <w:spacing w:line="235" w:lineRule="auto"/>
              <w:ind w:right="80" w:firstLine="426"/>
              <w:jc w:val="both"/>
              <w:rPr>
                <w:sz w:val="24"/>
              </w:rPr>
            </w:pPr>
            <w:r>
              <w:rPr>
                <w:sz w:val="24"/>
              </w:rPr>
              <w:t xml:space="preserve">Дисциплина «Биология индивидуального развития» относится к Блоку1 «Дисциплины(модули)», к дисциплинам базовой части </w:t>
            </w:r>
            <w:r>
              <w:rPr>
                <w:sz w:val="24"/>
                <w:szCs w:val="24"/>
              </w:rPr>
              <w:t xml:space="preserve">программы, </w:t>
            </w:r>
            <w:r w:rsidRPr="00372906">
              <w:rPr>
                <w:sz w:val="24"/>
                <w:szCs w:val="24"/>
              </w:rPr>
              <w:t>формируем</w:t>
            </w:r>
            <w:r>
              <w:rPr>
                <w:sz w:val="24"/>
                <w:szCs w:val="24"/>
              </w:rPr>
              <w:t>ой</w:t>
            </w:r>
            <w:r w:rsidRPr="00372906">
              <w:rPr>
                <w:sz w:val="24"/>
                <w:szCs w:val="24"/>
              </w:rPr>
              <w:t xml:space="preserve"> участниками образовательных отношений</w:t>
            </w:r>
            <w:r w:rsidRPr="00863C4C">
              <w:rPr>
                <w:sz w:val="24"/>
                <w:szCs w:val="24"/>
              </w:rPr>
              <w:t xml:space="preserve">.  </w:t>
            </w:r>
          </w:p>
          <w:p w:rsidR="004C629E" w:rsidRDefault="004C629E" w:rsidP="00415E85">
            <w:pPr>
              <w:pStyle w:val="TableParagraph"/>
              <w:numPr>
                <w:ilvl w:val="0"/>
                <w:numId w:val="164"/>
              </w:numPr>
              <w:tabs>
                <w:tab w:val="left" w:pos="919"/>
              </w:tabs>
              <w:spacing w:line="275" w:lineRule="exact"/>
              <w:ind w:left="0" w:firstLine="426"/>
              <w:jc w:val="both"/>
              <w:rPr>
                <w:b/>
                <w:sz w:val="24"/>
              </w:rPr>
            </w:pPr>
            <w:r>
              <w:rPr>
                <w:b/>
                <w:sz w:val="24"/>
              </w:rPr>
              <w:t>Цель освоения дисциплины.</w:t>
            </w:r>
          </w:p>
          <w:p w:rsidR="004C629E" w:rsidRDefault="004C629E" w:rsidP="004C629E">
            <w:pPr>
              <w:pStyle w:val="TableParagraph"/>
              <w:ind w:right="95" w:firstLine="426"/>
              <w:jc w:val="both"/>
              <w:rPr>
                <w:sz w:val="24"/>
              </w:rPr>
            </w:pPr>
            <w:r>
              <w:rPr>
                <w:sz w:val="24"/>
              </w:rPr>
              <w:t>Целью освоения учебной дисциплины «Биология индивидуального развития» является овладение знаниями, формирующими у студентов научные представления о функциональной морфологии и развитии клеточных и органных систем человека, обеспечивающих базис для изучения клинических дисциплин и способствующих формированию врачебного мышления.</w:t>
            </w:r>
          </w:p>
          <w:p w:rsidR="004C629E" w:rsidRDefault="004C629E" w:rsidP="00415E85">
            <w:pPr>
              <w:pStyle w:val="TableParagraph"/>
              <w:numPr>
                <w:ilvl w:val="0"/>
                <w:numId w:val="164"/>
              </w:numPr>
              <w:tabs>
                <w:tab w:val="left" w:pos="919"/>
              </w:tabs>
              <w:spacing w:line="275" w:lineRule="exact"/>
              <w:ind w:left="0" w:firstLine="426"/>
              <w:jc w:val="both"/>
              <w:rPr>
                <w:b/>
                <w:sz w:val="24"/>
              </w:rPr>
            </w:pPr>
            <w:r>
              <w:rPr>
                <w:b/>
                <w:sz w:val="24"/>
              </w:rPr>
              <w:t>Краткое содержание дисциплины.</w:t>
            </w:r>
          </w:p>
          <w:p w:rsidR="004C629E" w:rsidRDefault="004C629E" w:rsidP="004C629E">
            <w:pPr>
              <w:pStyle w:val="TableParagraph"/>
              <w:ind w:right="95" w:firstLine="426"/>
              <w:jc w:val="both"/>
              <w:rPr>
                <w:sz w:val="24"/>
              </w:rPr>
            </w:pPr>
            <w:r>
              <w:rPr>
                <w:sz w:val="24"/>
              </w:rPr>
              <w:t>Предмет, методы и проблемы биологии развития. История эмбриологии. Сперматогенез. Оогенез. Оплодотворение. Партеногенез. Дробление. Гаструляция как процесс у разных групп животных. Способы закладки мезодермы. Биологическое значение зародышевых листков. Нейруляция. Производные эктодермы, мезодермы и энтодермы. Цитоплазматическая спецификация и эмбриональная индукция. Разные уровни регуляции дифференцировки в развитии. Постнатальный онтогенез: рост, старение, регенерация. Роль наследственности и среды в онтогенезе. Общие черты развития амниот. Типы плацент. Взаимоотношения между плодом и материнским организмом. Роды и послеродовый период.</w:t>
            </w:r>
          </w:p>
          <w:p w:rsidR="004C629E" w:rsidRDefault="004C629E" w:rsidP="00415E85">
            <w:pPr>
              <w:pStyle w:val="a4"/>
              <w:numPr>
                <w:ilvl w:val="0"/>
                <w:numId w:val="164"/>
              </w:numPr>
              <w:ind w:left="0" w:firstLine="425"/>
              <w:jc w:val="both"/>
              <w:rPr>
                <w:sz w:val="24"/>
              </w:rPr>
            </w:pPr>
            <w:r w:rsidRPr="0071482B">
              <w:rPr>
                <w:b/>
                <w:sz w:val="24"/>
              </w:rPr>
              <w:t>Компетенции, формируемые в результате освоения дисциплины</w:t>
            </w:r>
            <w:r w:rsidRPr="0071482B">
              <w:rPr>
                <w:sz w:val="24"/>
              </w:rPr>
              <w:t xml:space="preserve">: </w:t>
            </w:r>
          </w:p>
          <w:p w:rsidR="004C629E" w:rsidRDefault="004C629E" w:rsidP="004C629E">
            <w:pPr>
              <w:ind w:right="98" w:firstLine="426"/>
              <w:jc w:val="both"/>
              <w:rPr>
                <w:rFonts w:ascii="Times New Roman" w:eastAsia="Times New Roman" w:hAnsi="Times New Roman"/>
                <w:bCs/>
                <w:sz w:val="24"/>
              </w:rPr>
            </w:pPr>
            <w:r w:rsidRPr="00BD048F">
              <w:rPr>
                <w:rFonts w:ascii="Times New Roman" w:eastAsia="Times New Roman" w:hAnsi="Times New Roman"/>
                <w:bCs/>
                <w:sz w:val="24"/>
              </w:rPr>
              <w:t>УК-1. Способен осуществлять критический анализ проблемных ситуаций на основе системного подхода, вырабатывать стратегию действий</w:t>
            </w:r>
            <w:r>
              <w:rPr>
                <w:rFonts w:ascii="Times New Roman" w:eastAsia="Times New Roman" w:hAnsi="Times New Roman"/>
                <w:bCs/>
                <w:sz w:val="24"/>
              </w:rPr>
              <w:t>.</w:t>
            </w:r>
          </w:p>
          <w:p w:rsidR="004C629E" w:rsidRDefault="004C629E" w:rsidP="004C629E">
            <w:pPr>
              <w:ind w:right="98" w:firstLine="426"/>
              <w:jc w:val="both"/>
              <w:rPr>
                <w:rFonts w:ascii="Times New Roman" w:eastAsia="Times New Roman" w:hAnsi="Times New Roman"/>
                <w:sz w:val="24"/>
              </w:rPr>
            </w:pPr>
            <w:r>
              <w:rPr>
                <w:rFonts w:ascii="Times New Roman" w:eastAsia="Times New Roman" w:hAnsi="Times New Roman"/>
                <w:bCs/>
                <w:sz w:val="24"/>
              </w:rPr>
              <w:t xml:space="preserve">УК-1.1. </w:t>
            </w:r>
            <w:r>
              <w:rPr>
                <w:rFonts w:ascii="Times New Roman" w:eastAsia="Times New Roman" w:hAnsi="Times New Roman"/>
                <w:sz w:val="24"/>
              </w:rPr>
              <w:t xml:space="preserve">Формирует собственные мнения и суждения, аргументирует </w:t>
            </w:r>
            <w:r>
              <w:rPr>
                <w:rFonts w:ascii="Times New Roman" w:eastAsia="Times New Roman" w:hAnsi="Times New Roman"/>
                <w:sz w:val="24"/>
              </w:rPr>
              <w:lastRenderedPageBreak/>
              <w:t>свои выводы и точку зрения.</w:t>
            </w:r>
          </w:p>
          <w:p w:rsidR="004C629E" w:rsidRDefault="004C629E" w:rsidP="004C629E">
            <w:pPr>
              <w:ind w:right="98" w:firstLine="426"/>
              <w:jc w:val="both"/>
              <w:rPr>
                <w:rFonts w:ascii="Times New Roman" w:eastAsia="Times New Roman" w:hAnsi="Times New Roman"/>
                <w:sz w:val="24"/>
              </w:rPr>
            </w:pPr>
            <w:r>
              <w:rPr>
                <w:rFonts w:ascii="Times New Roman" w:eastAsia="Times New Roman" w:hAnsi="Times New Roman"/>
                <w:sz w:val="24"/>
              </w:rPr>
              <w:t xml:space="preserve">УК-1.2. При </w:t>
            </w:r>
            <w:r w:rsidRPr="000238EF">
              <w:rPr>
                <w:rFonts w:ascii="Times New Roman" w:eastAsia="Times New Roman" w:hAnsi="Times New Roman"/>
                <w:sz w:val="24"/>
              </w:rPr>
              <w:t>анализе ситуации отличает факты от мнений.</w:t>
            </w:r>
          </w:p>
          <w:p w:rsidR="004C629E" w:rsidRDefault="004C629E" w:rsidP="004C629E">
            <w:pPr>
              <w:ind w:right="98" w:firstLine="426"/>
              <w:jc w:val="both"/>
              <w:rPr>
                <w:rFonts w:ascii="Times New Roman" w:eastAsia="Times New Roman" w:hAnsi="Times New Roman"/>
                <w:sz w:val="24"/>
              </w:rPr>
            </w:pPr>
            <w:r>
              <w:rPr>
                <w:rFonts w:ascii="Times New Roman" w:eastAsia="Times New Roman" w:hAnsi="Times New Roman"/>
                <w:sz w:val="24"/>
              </w:rPr>
              <w:t>УК-1.3. Выбирает методы и средства решения задачи на основе оценки их достоинств и недостатков.</w:t>
            </w:r>
          </w:p>
          <w:p w:rsidR="004C629E" w:rsidRDefault="004C629E" w:rsidP="00415E85">
            <w:pPr>
              <w:pStyle w:val="TableParagraph"/>
              <w:numPr>
                <w:ilvl w:val="0"/>
                <w:numId w:val="164"/>
              </w:numPr>
              <w:tabs>
                <w:tab w:val="left" w:pos="1037"/>
              </w:tabs>
              <w:ind w:left="0" w:firstLine="426"/>
              <w:jc w:val="both"/>
              <w:rPr>
                <w:b/>
                <w:sz w:val="24"/>
              </w:rPr>
            </w:pPr>
            <w:r>
              <w:rPr>
                <w:b/>
                <w:sz w:val="24"/>
              </w:rPr>
              <w:t>Планируемые результаты обучения</w:t>
            </w:r>
          </w:p>
          <w:p w:rsidR="004C629E" w:rsidRDefault="004C629E" w:rsidP="00176A01">
            <w:pPr>
              <w:pStyle w:val="TableParagraph"/>
              <w:spacing w:line="268" w:lineRule="exact"/>
              <w:ind w:firstLine="426"/>
              <w:jc w:val="both"/>
              <w:rPr>
                <w:sz w:val="24"/>
              </w:rPr>
            </w:pPr>
            <w:r>
              <w:rPr>
                <w:sz w:val="24"/>
              </w:rPr>
              <w:t>В результате освоения дисциплины студент должен</w:t>
            </w:r>
          </w:p>
          <w:p w:rsidR="004C629E" w:rsidRPr="0059057D" w:rsidRDefault="004C629E" w:rsidP="00176A01">
            <w:pPr>
              <w:pStyle w:val="TableParagraph"/>
              <w:spacing w:before="5"/>
              <w:ind w:firstLine="426"/>
              <w:jc w:val="both"/>
              <w:rPr>
                <w:bCs/>
                <w:sz w:val="24"/>
                <w:u w:val="single"/>
              </w:rPr>
            </w:pPr>
            <w:r w:rsidRPr="0059057D">
              <w:rPr>
                <w:bCs/>
                <w:sz w:val="24"/>
                <w:u w:val="single"/>
              </w:rPr>
              <w:t>Знать:</w:t>
            </w:r>
          </w:p>
          <w:p w:rsidR="004C629E" w:rsidRDefault="004C629E" w:rsidP="00176A01">
            <w:pPr>
              <w:pStyle w:val="TableParagraph"/>
              <w:numPr>
                <w:ilvl w:val="0"/>
                <w:numId w:val="166"/>
              </w:numPr>
              <w:tabs>
                <w:tab w:val="left" w:pos="567"/>
              </w:tabs>
              <w:spacing w:before="21"/>
              <w:ind w:left="0" w:firstLine="426"/>
              <w:jc w:val="both"/>
              <w:rPr>
                <w:sz w:val="24"/>
              </w:rPr>
            </w:pPr>
            <w:r>
              <w:rPr>
                <w:sz w:val="24"/>
              </w:rPr>
              <w:t>медико-биологическую терминологию в области эмбриологии, онтогенеза;</w:t>
            </w:r>
          </w:p>
          <w:p w:rsidR="004C629E" w:rsidRDefault="004C629E" w:rsidP="00176A01">
            <w:pPr>
              <w:pStyle w:val="TableParagraph"/>
              <w:numPr>
                <w:ilvl w:val="0"/>
                <w:numId w:val="166"/>
              </w:numPr>
              <w:tabs>
                <w:tab w:val="left" w:pos="567"/>
              </w:tabs>
              <w:spacing w:before="22"/>
              <w:ind w:left="0" w:firstLine="426"/>
              <w:jc w:val="both"/>
              <w:rPr>
                <w:sz w:val="24"/>
              </w:rPr>
            </w:pPr>
            <w:r>
              <w:rPr>
                <w:sz w:val="24"/>
              </w:rPr>
              <w:t xml:space="preserve">общие закономерности индивидуального </w:t>
            </w:r>
            <w:proofErr w:type="spellStart"/>
            <w:r>
              <w:rPr>
                <w:sz w:val="24"/>
              </w:rPr>
              <w:t>морфофункциоального</w:t>
            </w:r>
            <w:proofErr w:type="spellEnd"/>
            <w:r>
              <w:rPr>
                <w:sz w:val="24"/>
              </w:rPr>
              <w:t xml:space="preserve"> развития организма;</w:t>
            </w:r>
          </w:p>
          <w:p w:rsidR="004C629E" w:rsidRPr="0059057D" w:rsidRDefault="004C629E" w:rsidP="00176A01">
            <w:pPr>
              <w:pStyle w:val="TableParagraph"/>
              <w:tabs>
                <w:tab w:val="left" w:pos="567"/>
              </w:tabs>
              <w:spacing w:before="29" w:line="275" w:lineRule="exact"/>
              <w:ind w:left="426"/>
              <w:jc w:val="both"/>
              <w:rPr>
                <w:bCs/>
                <w:sz w:val="24"/>
                <w:u w:val="single"/>
              </w:rPr>
            </w:pPr>
            <w:r w:rsidRPr="0059057D">
              <w:rPr>
                <w:bCs/>
                <w:sz w:val="24"/>
                <w:u w:val="single"/>
              </w:rPr>
              <w:t>Уметь:</w:t>
            </w:r>
          </w:p>
          <w:p w:rsidR="004C629E" w:rsidRDefault="004C629E" w:rsidP="00176A01">
            <w:pPr>
              <w:pStyle w:val="TableParagraph"/>
              <w:numPr>
                <w:ilvl w:val="0"/>
                <w:numId w:val="166"/>
              </w:numPr>
              <w:tabs>
                <w:tab w:val="left" w:pos="567"/>
                <w:tab w:val="left" w:pos="698"/>
              </w:tabs>
              <w:spacing w:line="291" w:lineRule="exact"/>
              <w:ind w:left="0" w:firstLine="426"/>
              <w:jc w:val="both"/>
              <w:rPr>
                <w:sz w:val="24"/>
              </w:rPr>
            </w:pPr>
            <w:r>
              <w:rPr>
                <w:sz w:val="24"/>
              </w:rPr>
              <w:t>оценить формирование органов и систем организма в процессе онтогенеза;</w:t>
            </w:r>
          </w:p>
          <w:p w:rsidR="004C629E" w:rsidRDefault="004C629E" w:rsidP="00176A01">
            <w:pPr>
              <w:pStyle w:val="TableParagraph"/>
              <w:numPr>
                <w:ilvl w:val="0"/>
                <w:numId w:val="166"/>
              </w:numPr>
              <w:tabs>
                <w:tab w:val="left" w:pos="567"/>
                <w:tab w:val="left" w:pos="698"/>
              </w:tabs>
              <w:spacing w:before="3" w:line="235" w:lineRule="auto"/>
              <w:ind w:left="0" w:firstLine="426"/>
              <w:jc w:val="both"/>
              <w:rPr>
                <w:sz w:val="24"/>
              </w:rPr>
            </w:pPr>
            <w:r>
              <w:rPr>
                <w:sz w:val="24"/>
              </w:rPr>
              <w:t>объяснить характер отклонений в ходе эмбрионального развития, которые могут привести к формированию вариантов аномалий и пороков;</w:t>
            </w:r>
          </w:p>
          <w:p w:rsidR="004C629E" w:rsidRDefault="004C629E" w:rsidP="00176A01">
            <w:pPr>
              <w:pStyle w:val="TableParagraph"/>
              <w:numPr>
                <w:ilvl w:val="0"/>
                <w:numId w:val="166"/>
              </w:numPr>
              <w:tabs>
                <w:tab w:val="left" w:pos="567"/>
                <w:tab w:val="left" w:pos="698"/>
              </w:tabs>
              <w:spacing w:before="2" w:line="293" w:lineRule="exact"/>
              <w:ind w:left="0" w:firstLine="426"/>
              <w:jc w:val="both"/>
              <w:rPr>
                <w:sz w:val="24"/>
              </w:rPr>
            </w:pPr>
            <w:r>
              <w:rPr>
                <w:sz w:val="24"/>
              </w:rPr>
              <w:t>анализировать этапы развития организма, устанавливать возможные пороки развития;</w:t>
            </w:r>
          </w:p>
          <w:p w:rsidR="004C629E" w:rsidRDefault="004C629E" w:rsidP="00176A01">
            <w:pPr>
              <w:pStyle w:val="TableParagraph"/>
              <w:numPr>
                <w:ilvl w:val="0"/>
                <w:numId w:val="166"/>
              </w:numPr>
              <w:tabs>
                <w:tab w:val="left" w:pos="567"/>
                <w:tab w:val="left" w:pos="698"/>
              </w:tabs>
              <w:spacing w:before="4" w:line="235" w:lineRule="auto"/>
              <w:ind w:left="0" w:firstLine="426"/>
              <w:jc w:val="both"/>
              <w:rPr>
                <w:sz w:val="24"/>
              </w:rPr>
            </w:pPr>
            <w:r>
              <w:rPr>
                <w:sz w:val="24"/>
              </w:rPr>
              <w:t>оперировать терминами и понятиями эмбриологии для оценки морфофункционального состояния организма человека;</w:t>
            </w:r>
          </w:p>
          <w:p w:rsidR="004C629E" w:rsidRPr="008F7AFB" w:rsidRDefault="004C629E" w:rsidP="00176A01">
            <w:pPr>
              <w:pStyle w:val="TableParagraph"/>
              <w:numPr>
                <w:ilvl w:val="0"/>
                <w:numId w:val="166"/>
              </w:numPr>
              <w:tabs>
                <w:tab w:val="left" w:pos="567"/>
                <w:tab w:val="left" w:pos="713"/>
                <w:tab w:val="left" w:pos="2887"/>
                <w:tab w:val="left" w:pos="3919"/>
                <w:tab w:val="left" w:pos="4408"/>
                <w:tab w:val="left" w:pos="5291"/>
                <w:tab w:val="left" w:pos="6223"/>
                <w:tab w:val="left" w:pos="6590"/>
                <w:tab w:val="left" w:pos="8148"/>
                <w:tab w:val="left" w:pos="9456"/>
              </w:tabs>
              <w:ind w:left="0" w:firstLine="426"/>
              <w:jc w:val="both"/>
              <w:rPr>
                <w:color w:val="000000"/>
                <w:sz w:val="24"/>
                <w:szCs w:val="24"/>
              </w:rPr>
            </w:pPr>
            <w:r w:rsidRPr="000F482F">
              <w:rPr>
                <w:sz w:val="24"/>
              </w:rPr>
              <w:t xml:space="preserve">пользоваться учебной, научной, научно-популярной литературой, сетью Интернет для получения </w:t>
            </w:r>
            <w:r>
              <w:rPr>
                <w:sz w:val="24"/>
              </w:rPr>
              <w:t>информации в профессиональных целях</w:t>
            </w:r>
            <w:r w:rsidRPr="004A2500">
              <w:rPr>
                <w:color w:val="000000"/>
                <w:sz w:val="24"/>
                <w:szCs w:val="24"/>
              </w:rPr>
              <w:t>;</w:t>
            </w:r>
          </w:p>
          <w:p w:rsidR="004C629E" w:rsidRPr="0059057D" w:rsidRDefault="004C629E" w:rsidP="00176A01">
            <w:pPr>
              <w:pStyle w:val="TableParagraph"/>
              <w:tabs>
                <w:tab w:val="left" w:pos="567"/>
              </w:tabs>
              <w:spacing w:before="9" w:line="275" w:lineRule="exact"/>
              <w:ind w:left="426"/>
              <w:jc w:val="both"/>
              <w:rPr>
                <w:bCs/>
                <w:sz w:val="24"/>
                <w:u w:val="single"/>
              </w:rPr>
            </w:pPr>
            <w:r w:rsidRPr="0059057D">
              <w:rPr>
                <w:bCs/>
                <w:sz w:val="24"/>
                <w:u w:val="single"/>
              </w:rPr>
              <w:t>Владеть:</w:t>
            </w:r>
          </w:p>
          <w:p w:rsidR="004C629E" w:rsidRDefault="004C629E" w:rsidP="00176A01">
            <w:pPr>
              <w:pStyle w:val="TableParagraph"/>
              <w:numPr>
                <w:ilvl w:val="0"/>
                <w:numId w:val="166"/>
              </w:numPr>
              <w:tabs>
                <w:tab w:val="left" w:pos="567"/>
                <w:tab w:val="left" w:pos="697"/>
                <w:tab w:val="left" w:pos="698"/>
              </w:tabs>
              <w:spacing w:line="292" w:lineRule="exact"/>
              <w:ind w:left="0" w:firstLine="426"/>
              <w:jc w:val="both"/>
              <w:rPr>
                <w:sz w:val="24"/>
              </w:rPr>
            </w:pPr>
            <w:r>
              <w:rPr>
                <w:sz w:val="24"/>
              </w:rPr>
              <w:t xml:space="preserve">навыками </w:t>
            </w:r>
            <w:proofErr w:type="spellStart"/>
            <w:r>
              <w:rPr>
                <w:sz w:val="24"/>
              </w:rPr>
              <w:t>микроскопирования</w:t>
            </w:r>
            <w:proofErr w:type="spellEnd"/>
            <w:r>
              <w:rPr>
                <w:sz w:val="24"/>
              </w:rPr>
              <w:t xml:space="preserve"> и анализа препаратов, электронных микрофотографий;</w:t>
            </w:r>
          </w:p>
          <w:p w:rsidR="004C629E" w:rsidRDefault="004C629E" w:rsidP="00176A01">
            <w:pPr>
              <w:pStyle w:val="TableParagraph"/>
              <w:numPr>
                <w:ilvl w:val="0"/>
                <w:numId w:val="166"/>
              </w:numPr>
              <w:tabs>
                <w:tab w:val="left" w:pos="567"/>
                <w:tab w:val="left" w:pos="697"/>
                <w:tab w:val="left" w:pos="698"/>
              </w:tabs>
              <w:spacing w:line="293" w:lineRule="exact"/>
              <w:ind w:left="0" w:firstLine="426"/>
              <w:jc w:val="both"/>
              <w:rPr>
                <w:sz w:val="24"/>
              </w:rPr>
            </w:pPr>
            <w:r>
              <w:rPr>
                <w:sz w:val="24"/>
              </w:rPr>
              <w:t>навыками анализа индивидуального развития организма в процессе онтогенеза;</w:t>
            </w:r>
          </w:p>
          <w:p w:rsidR="004C629E" w:rsidRDefault="004C629E" w:rsidP="00176A01">
            <w:pPr>
              <w:pStyle w:val="TableParagraph"/>
              <w:numPr>
                <w:ilvl w:val="0"/>
                <w:numId w:val="166"/>
              </w:numPr>
              <w:tabs>
                <w:tab w:val="left" w:pos="567"/>
                <w:tab w:val="left" w:pos="697"/>
                <w:tab w:val="left" w:pos="698"/>
              </w:tabs>
              <w:spacing w:line="293" w:lineRule="exact"/>
              <w:ind w:left="0" w:firstLine="426"/>
              <w:jc w:val="both"/>
              <w:rPr>
                <w:sz w:val="24"/>
              </w:rPr>
            </w:pPr>
            <w:r>
              <w:rPr>
                <w:sz w:val="24"/>
              </w:rPr>
              <w:t xml:space="preserve">навыками морфофункциональной оценки физиологических состояний и процессов в процессе индивидуального развития; </w:t>
            </w:r>
          </w:p>
          <w:p w:rsidR="004C629E" w:rsidRDefault="004C629E" w:rsidP="00176A01">
            <w:pPr>
              <w:pStyle w:val="TableParagraph"/>
              <w:numPr>
                <w:ilvl w:val="0"/>
                <w:numId w:val="166"/>
              </w:numPr>
              <w:tabs>
                <w:tab w:val="left" w:pos="567"/>
                <w:tab w:val="left" w:pos="697"/>
                <w:tab w:val="left" w:pos="698"/>
              </w:tabs>
              <w:spacing w:line="293" w:lineRule="exact"/>
              <w:ind w:left="0" w:firstLine="426"/>
              <w:jc w:val="both"/>
              <w:rPr>
                <w:sz w:val="24"/>
              </w:rPr>
            </w:pPr>
            <w:r w:rsidRPr="001249C8">
              <w:rPr>
                <w:sz w:val="24"/>
              </w:rPr>
              <w:t xml:space="preserve">навыками </w:t>
            </w:r>
            <w:r>
              <w:rPr>
                <w:sz w:val="24"/>
              </w:rPr>
              <w:t xml:space="preserve">использования библиографических ресурсов, сети Интернет в обучении и профессиональной деятельности. </w:t>
            </w:r>
          </w:p>
          <w:p w:rsidR="004C629E" w:rsidRDefault="004C629E" w:rsidP="00176A01">
            <w:pPr>
              <w:pStyle w:val="TableParagraph"/>
              <w:spacing w:before="1" w:line="275" w:lineRule="exact"/>
              <w:ind w:firstLine="426"/>
              <w:jc w:val="both"/>
              <w:rPr>
                <w:sz w:val="24"/>
              </w:rPr>
            </w:pPr>
            <w:r>
              <w:rPr>
                <w:b/>
                <w:sz w:val="24"/>
              </w:rPr>
              <w:t xml:space="preserve">6. Общая трудоемкость дисциплины. </w:t>
            </w:r>
            <w:r>
              <w:rPr>
                <w:sz w:val="24"/>
              </w:rPr>
              <w:t>2 зачетные единицы (72 ч.).</w:t>
            </w:r>
          </w:p>
          <w:p w:rsidR="004C629E" w:rsidRDefault="004C629E" w:rsidP="00176A01">
            <w:pPr>
              <w:pStyle w:val="TableParagraph"/>
              <w:spacing w:line="270" w:lineRule="exact"/>
              <w:ind w:firstLine="426"/>
              <w:jc w:val="both"/>
              <w:rPr>
                <w:b/>
                <w:sz w:val="24"/>
              </w:rPr>
            </w:pPr>
            <w:r>
              <w:rPr>
                <w:b/>
                <w:sz w:val="24"/>
              </w:rPr>
              <w:t xml:space="preserve">7. Форма контроля. </w:t>
            </w:r>
            <w:r>
              <w:rPr>
                <w:sz w:val="24"/>
              </w:rPr>
              <w:t>Экзамен (2 сем.).</w:t>
            </w:r>
          </w:p>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176A01" w:rsidP="00176A01">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.В.03</w:t>
            </w:r>
          </w:p>
        </w:tc>
        <w:tc>
          <w:tcPr>
            <w:tcW w:w="1484" w:type="dxa"/>
          </w:tcPr>
          <w:p w:rsidR="007F048D" w:rsidRPr="003A72B9" w:rsidRDefault="00176A01" w:rsidP="003A72B9">
            <w:pPr>
              <w:jc w:val="center"/>
              <w:rPr>
                <w:rFonts w:ascii="Times New Roman" w:hAnsi="Times New Roman" w:cs="Times New Roman"/>
                <w:sz w:val="24"/>
                <w:szCs w:val="24"/>
              </w:rPr>
            </w:pPr>
            <w:r>
              <w:rPr>
                <w:rFonts w:ascii="Times New Roman" w:hAnsi="Times New Roman" w:cs="Times New Roman"/>
                <w:sz w:val="24"/>
                <w:szCs w:val="24"/>
              </w:rPr>
              <w:t>Биофизика</w:t>
            </w:r>
          </w:p>
        </w:tc>
        <w:tc>
          <w:tcPr>
            <w:tcW w:w="8002" w:type="dxa"/>
          </w:tcPr>
          <w:p w:rsidR="004C629E" w:rsidRDefault="004C629E" w:rsidP="00415E85">
            <w:pPr>
              <w:numPr>
                <w:ilvl w:val="0"/>
                <w:numId w:val="165"/>
              </w:numPr>
              <w:tabs>
                <w:tab w:val="left" w:pos="1080"/>
              </w:tabs>
              <w:ind w:right="106" w:firstLine="564"/>
              <w:jc w:val="both"/>
              <w:rPr>
                <w:rFonts w:ascii="Times New Roman" w:eastAsia="Times New Roman" w:hAnsi="Times New Roman"/>
                <w:b/>
                <w:sz w:val="24"/>
              </w:rPr>
            </w:pPr>
            <w:r>
              <w:rPr>
                <w:rFonts w:ascii="Times New Roman" w:eastAsia="Times New Roman" w:hAnsi="Times New Roman"/>
                <w:b/>
                <w:sz w:val="24"/>
              </w:rPr>
              <w:t>Место дисциплины (модуля) в структуре основной профессиональной образовательной программы.</w:t>
            </w:r>
          </w:p>
          <w:p w:rsidR="004C629E" w:rsidRDefault="004C629E" w:rsidP="004C629E">
            <w:pPr>
              <w:ind w:left="112" w:right="97" w:firstLine="564"/>
              <w:jc w:val="both"/>
              <w:rPr>
                <w:rFonts w:ascii="Times New Roman" w:eastAsia="Times New Roman" w:hAnsi="Times New Roman"/>
                <w:sz w:val="24"/>
              </w:rPr>
            </w:pPr>
            <w:r>
              <w:rPr>
                <w:rFonts w:ascii="Times New Roman" w:eastAsia="Times New Roman" w:hAnsi="Times New Roman"/>
                <w:sz w:val="24"/>
              </w:rPr>
              <w:t>Дисциплина «Биофизика» относится к Блоку 1 «Дисциплины (модули)»,</w:t>
            </w:r>
            <w:r w:rsidRPr="003F13A9">
              <w:rPr>
                <w:rFonts w:ascii="Times New Roman" w:eastAsia="Times New Roman" w:hAnsi="Times New Roman"/>
                <w:sz w:val="24"/>
              </w:rPr>
              <w:t xml:space="preserve"> к дисциплинам базовой части программы, формируемой участниками образовательных отношений.  </w:t>
            </w:r>
            <w:r>
              <w:rPr>
                <w:rFonts w:ascii="Times New Roman" w:eastAsia="Times New Roman" w:hAnsi="Times New Roman"/>
                <w:sz w:val="24"/>
              </w:rPr>
              <w:t>К исходным требованиям, необходимым для изучения дисциплины «Биофизика», относятся знания, умения и виды деятельности, сформированные в процессе изучения дисциплин: «Биология», «Физика, математика», «Химия», «Анатомия», «Медицинская информатика».</w:t>
            </w:r>
          </w:p>
          <w:p w:rsidR="004C629E" w:rsidRDefault="004C629E" w:rsidP="00415E85">
            <w:pPr>
              <w:numPr>
                <w:ilvl w:val="0"/>
                <w:numId w:val="165"/>
              </w:numPr>
              <w:tabs>
                <w:tab w:val="left" w:pos="919"/>
              </w:tabs>
              <w:ind w:left="918" w:hanging="243"/>
              <w:jc w:val="both"/>
              <w:rPr>
                <w:rFonts w:ascii="Times New Roman" w:eastAsia="Times New Roman" w:hAnsi="Times New Roman"/>
                <w:b/>
                <w:sz w:val="24"/>
              </w:rPr>
            </w:pPr>
            <w:r>
              <w:rPr>
                <w:rFonts w:ascii="Times New Roman" w:eastAsia="Times New Roman" w:hAnsi="Times New Roman"/>
                <w:b/>
                <w:sz w:val="24"/>
              </w:rPr>
              <w:t>Цель освоения дисциплины.</w:t>
            </w:r>
          </w:p>
          <w:p w:rsidR="004C629E" w:rsidRDefault="004C629E" w:rsidP="004C629E">
            <w:pPr>
              <w:ind w:left="112" w:right="90" w:firstLine="564"/>
              <w:jc w:val="both"/>
              <w:rPr>
                <w:rFonts w:ascii="Times New Roman" w:eastAsia="Times New Roman" w:hAnsi="Times New Roman"/>
                <w:sz w:val="24"/>
              </w:rPr>
            </w:pPr>
            <w:r>
              <w:rPr>
                <w:rFonts w:ascii="Times New Roman" w:eastAsia="Times New Roman" w:hAnsi="Times New Roman"/>
                <w:sz w:val="24"/>
              </w:rPr>
              <w:t>Целью изучения курса «Биофизика» является рассмотрение основных физических и физико-химических закономерностей, лежащих в основе функционирования живого организма, механизмов получения информации о состоянии внутренней и внешней среды организма, характеристик медико-биологических параметров, определяющих состояние организма и его адаптацию к меняющимся условиям среды.</w:t>
            </w:r>
          </w:p>
          <w:p w:rsidR="004C629E" w:rsidRDefault="004C629E" w:rsidP="00415E85">
            <w:pPr>
              <w:numPr>
                <w:ilvl w:val="0"/>
                <w:numId w:val="165"/>
              </w:numPr>
              <w:tabs>
                <w:tab w:val="left" w:pos="919"/>
              </w:tabs>
              <w:ind w:left="918" w:hanging="243"/>
              <w:jc w:val="both"/>
              <w:rPr>
                <w:rFonts w:ascii="Times New Roman" w:eastAsia="Times New Roman" w:hAnsi="Times New Roman"/>
                <w:b/>
                <w:sz w:val="24"/>
              </w:rPr>
            </w:pPr>
            <w:r>
              <w:rPr>
                <w:rFonts w:ascii="Times New Roman" w:eastAsia="Times New Roman" w:hAnsi="Times New Roman"/>
                <w:b/>
                <w:sz w:val="24"/>
              </w:rPr>
              <w:t>Краткое содержание дисциплины.</w:t>
            </w:r>
          </w:p>
          <w:p w:rsidR="004C629E" w:rsidRDefault="004C629E" w:rsidP="004C629E">
            <w:pPr>
              <w:ind w:left="112" w:right="85" w:firstLine="564"/>
              <w:jc w:val="both"/>
              <w:rPr>
                <w:rFonts w:ascii="Times New Roman" w:eastAsia="Times New Roman" w:hAnsi="Times New Roman"/>
                <w:sz w:val="24"/>
              </w:rPr>
            </w:pPr>
            <w:r>
              <w:rPr>
                <w:rFonts w:ascii="Times New Roman" w:eastAsia="Times New Roman" w:hAnsi="Times New Roman"/>
                <w:sz w:val="24"/>
              </w:rPr>
              <w:t xml:space="preserve">Введение. Предмет и задачи биофизики. Биофизика клетки. </w:t>
            </w:r>
            <w:r>
              <w:rPr>
                <w:rFonts w:ascii="Times New Roman" w:eastAsia="Times New Roman" w:hAnsi="Times New Roman"/>
                <w:sz w:val="24"/>
              </w:rPr>
              <w:lastRenderedPageBreak/>
              <w:t xml:space="preserve">Структура и функционирование биологических мембран. Движение веществ через мембраны. Пассивный и активный транспорт молекул и ионов. Первичный и вторичный активный транспорт. Биоэлектрические потенциалы. Потенциал покоя, его зависимость от распределения ионов и переноса ионов через </w:t>
            </w:r>
            <w:proofErr w:type="spellStart"/>
            <w:r>
              <w:rPr>
                <w:rFonts w:ascii="Times New Roman" w:eastAsia="Times New Roman" w:hAnsi="Times New Roman"/>
                <w:sz w:val="24"/>
              </w:rPr>
              <w:t>биомембрану</w:t>
            </w:r>
            <w:proofErr w:type="spellEnd"/>
            <w:r>
              <w:rPr>
                <w:rFonts w:ascii="Times New Roman" w:eastAsia="Times New Roman" w:hAnsi="Times New Roman"/>
                <w:sz w:val="24"/>
              </w:rPr>
              <w:t xml:space="preserve">. Физические методы регистрации биопотенциалов. Потенциал действия. </w:t>
            </w:r>
            <w:proofErr w:type="spellStart"/>
            <w:r>
              <w:rPr>
                <w:rFonts w:ascii="Times New Roman" w:eastAsia="Times New Roman" w:hAnsi="Times New Roman"/>
                <w:sz w:val="24"/>
              </w:rPr>
              <w:t>Электрогенез</w:t>
            </w:r>
            <w:proofErr w:type="spellEnd"/>
            <w:r>
              <w:rPr>
                <w:rFonts w:ascii="Times New Roman" w:eastAsia="Times New Roman" w:hAnsi="Times New Roman"/>
                <w:sz w:val="24"/>
              </w:rPr>
              <w:t xml:space="preserve"> органов: электрическая активность сердца и головного мозга. Физические основы электрографии тканей и органов. Термодинамика биологических процессов. Биофизика сложных систем. Биофизические основы функциональной диагностики и физиотерапии. Биофизические основы зрения и слуха. Биофизические основы взаимодействия физических полей с биологическими объектами. Радиационная биофизика.</w:t>
            </w:r>
          </w:p>
          <w:p w:rsidR="004C629E" w:rsidRDefault="004C629E" w:rsidP="00415E85">
            <w:pPr>
              <w:numPr>
                <w:ilvl w:val="0"/>
                <w:numId w:val="165"/>
              </w:numPr>
              <w:tabs>
                <w:tab w:val="left" w:pos="919"/>
              </w:tabs>
              <w:ind w:left="918" w:hanging="243"/>
              <w:jc w:val="both"/>
              <w:rPr>
                <w:rFonts w:ascii="Times New Roman" w:eastAsia="Times New Roman" w:hAnsi="Times New Roman"/>
                <w:sz w:val="24"/>
              </w:rPr>
            </w:pPr>
            <w:r>
              <w:rPr>
                <w:rFonts w:ascii="Times New Roman" w:eastAsia="Times New Roman" w:hAnsi="Times New Roman"/>
                <w:b/>
                <w:sz w:val="24"/>
              </w:rPr>
              <w:t>Компетенции, формируемые в результате освоения дисциплины</w:t>
            </w:r>
            <w:r>
              <w:rPr>
                <w:rFonts w:ascii="Times New Roman" w:eastAsia="Times New Roman" w:hAnsi="Times New Roman"/>
                <w:sz w:val="24"/>
              </w:rPr>
              <w:t>.</w:t>
            </w:r>
          </w:p>
          <w:p w:rsidR="004C629E" w:rsidRDefault="004C629E" w:rsidP="004C629E">
            <w:pPr>
              <w:ind w:right="-1" w:firstLine="426"/>
              <w:jc w:val="both"/>
              <w:rPr>
                <w:rFonts w:ascii="Times New Roman" w:eastAsia="Times New Roman" w:hAnsi="Times New Roman"/>
                <w:bCs/>
                <w:sz w:val="24"/>
              </w:rPr>
            </w:pPr>
            <w:bookmarkStart w:id="19" w:name="_Hlk112492849"/>
            <w:r w:rsidRPr="00BD048F">
              <w:rPr>
                <w:rFonts w:ascii="Times New Roman" w:eastAsia="Times New Roman" w:hAnsi="Times New Roman"/>
                <w:bCs/>
                <w:sz w:val="24"/>
              </w:rPr>
              <w:t>УК-1. Способен осуществлять критический анализ проблемных ситуаций на основе системного подхода, вырабатывать стратегию действий</w:t>
            </w:r>
            <w:r>
              <w:rPr>
                <w:rFonts w:ascii="Times New Roman" w:eastAsia="Times New Roman" w:hAnsi="Times New Roman"/>
                <w:bCs/>
                <w:sz w:val="24"/>
              </w:rPr>
              <w:t>.</w:t>
            </w:r>
          </w:p>
          <w:p w:rsidR="004C629E" w:rsidRDefault="004C629E" w:rsidP="004C629E">
            <w:pPr>
              <w:ind w:right="-1"/>
              <w:jc w:val="both"/>
              <w:rPr>
                <w:rFonts w:ascii="Times New Roman" w:eastAsia="Times New Roman" w:hAnsi="Times New Roman"/>
                <w:sz w:val="24"/>
              </w:rPr>
            </w:pPr>
            <w:r>
              <w:rPr>
                <w:rFonts w:ascii="Times New Roman" w:eastAsia="Times New Roman" w:hAnsi="Times New Roman"/>
                <w:bCs/>
                <w:sz w:val="24"/>
              </w:rPr>
              <w:t xml:space="preserve">УК-1.1. </w:t>
            </w:r>
            <w:r>
              <w:rPr>
                <w:rFonts w:ascii="Times New Roman" w:eastAsia="Times New Roman" w:hAnsi="Times New Roman"/>
                <w:sz w:val="24"/>
              </w:rPr>
              <w:t xml:space="preserve">Формирует собственные мнения и суждения, аргументирует свои выводы и точку зрения. </w:t>
            </w:r>
          </w:p>
          <w:p w:rsidR="004C629E" w:rsidRDefault="004C629E" w:rsidP="004C629E">
            <w:pPr>
              <w:ind w:right="-1"/>
              <w:jc w:val="both"/>
              <w:rPr>
                <w:rFonts w:ascii="Times New Roman" w:eastAsia="Times New Roman" w:hAnsi="Times New Roman"/>
                <w:sz w:val="24"/>
              </w:rPr>
            </w:pPr>
            <w:r>
              <w:rPr>
                <w:rFonts w:ascii="Times New Roman" w:eastAsia="Times New Roman" w:hAnsi="Times New Roman"/>
                <w:sz w:val="24"/>
              </w:rPr>
              <w:t>УК-1.3. Выбирает методы и средства решения задачи на основе оценки их достоинств и недостатков.</w:t>
            </w:r>
          </w:p>
          <w:bookmarkEnd w:id="19"/>
          <w:p w:rsidR="004C629E" w:rsidRDefault="004C629E" w:rsidP="004C629E">
            <w:pPr>
              <w:ind w:right="-1" w:firstLine="426"/>
              <w:jc w:val="both"/>
              <w:rPr>
                <w:rFonts w:ascii="Times New Roman" w:eastAsia="Times New Roman" w:hAnsi="Times New Roman"/>
                <w:bCs/>
                <w:sz w:val="24"/>
              </w:rPr>
            </w:pPr>
            <w:r w:rsidRPr="00BD048F">
              <w:rPr>
                <w:rFonts w:ascii="Times New Roman" w:eastAsia="Times New Roman" w:hAnsi="Times New Roman"/>
                <w:bCs/>
                <w:sz w:val="24"/>
              </w:rPr>
              <w:t xml:space="preserve">УК-8. </w:t>
            </w:r>
            <w:r w:rsidRPr="001A54FE">
              <w:rPr>
                <w:rFonts w:ascii="Times New Roman" w:eastAsia="Times New Roman" w:hAnsi="Times New Roman"/>
                <w:bCs/>
                <w:sz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rFonts w:ascii="Times New Roman" w:eastAsia="Times New Roman" w:hAnsi="Times New Roman"/>
                <w:bCs/>
                <w:sz w:val="24"/>
              </w:rPr>
              <w:t>.</w:t>
            </w:r>
          </w:p>
          <w:p w:rsidR="004C629E" w:rsidRDefault="004C629E" w:rsidP="004C629E">
            <w:pPr>
              <w:ind w:right="-1"/>
              <w:jc w:val="both"/>
              <w:rPr>
                <w:rFonts w:ascii="Times New Roman" w:eastAsia="Times New Roman" w:hAnsi="Times New Roman"/>
                <w:bCs/>
                <w:sz w:val="24"/>
              </w:rPr>
            </w:pPr>
            <w:r>
              <w:rPr>
                <w:rFonts w:ascii="Times New Roman" w:eastAsia="Times New Roman" w:hAnsi="Times New Roman"/>
                <w:bCs/>
                <w:sz w:val="24"/>
              </w:rPr>
              <w:t xml:space="preserve">УК-8.1. </w:t>
            </w:r>
            <w:r w:rsidRPr="001A54FE">
              <w:rPr>
                <w:rFonts w:ascii="Times New Roman" w:eastAsia="Times New Roman" w:hAnsi="Times New Roman"/>
                <w:bCs/>
                <w:sz w:val="24"/>
              </w:rPr>
              <w:t>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
          <w:p w:rsidR="004C629E" w:rsidRDefault="004C629E" w:rsidP="00415E85">
            <w:pPr>
              <w:numPr>
                <w:ilvl w:val="0"/>
                <w:numId w:val="165"/>
              </w:numPr>
              <w:tabs>
                <w:tab w:val="left" w:pos="1037"/>
              </w:tabs>
              <w:ind w:left="1036" w:hanging="244"/>
              <w:jc w:val="both"/>
              <w:rPr>
                <w:rFonts w:ascii="Times New Roman" w:eastAsia="Times New Roman" w:hAnsi="Times New Roman"/>
                <w:b/>
                <w:sz w:val="24"/>
              </w:rPr>
            </w:pPr>
            <w:r>
              <w:rPr>
                <w:rFonts w:ascii="Times New Roman" w:eastAsia="Times New Roman" w:hAnsi="Times New Roman"/>
                <w:b/>
                <w:sz w:val="24"/>
              </w:rPr>
              <w:t>Планируемые результаты обучения.</w:t>
            </w:r>
          </w:p>
          <w:p w:rsidR="004C629E" w:rsidRDefault="004C629E" w:rsidP="004C629E">
            <w:pPr>
              <w:ind w:left="796"/>
              <w:rPr>
                <w:rFonts w:ascii="Times New Roman" w:eastAsia="Times New Roman" w:hAnsi="Times New Roman"/>
                <w:sz w:val="24"/>
              </w:rPr>
            </w:pPr>
            <w:r>
              <w:rPr>
                <w:rFonts w:ascii="Times New Roman" w:eastAsia="Times New Roman" w:hAnsi="Times New Roman"/>
                <w:sz w:val="24"/>
              </w:rPr>
              <w:t>В результате освоения дисциплины студент должен</w:t>
            </w:r>
          </w:p>
          <w:p w:rsidR="004C629E" w:rsidRPr="003F13A9" w:rsidRDefault="004C629E" w:rsidP="004C629E">
            <w:pPr>
              <w:ind w:left="681" w:firstLine="114"/>
              <w:rPr>
                <w:rFonts w:ascii="Times New Roman" w:eastAsia="Times New Roman" w:hAnsi="Times New Roman"/>
                <w:bCs/>
                <w:sz w:val="24"/>
                <w:u w:val="single"/>
              </w:rPr>
            </w:pPr>
            <w:r w:rsidRPr="003F13A9">
              <w:rPr>
                <w:rFonts w:ascii="Times New Roman" w:eastAsia="Times New Roman" w:hAnsi="Times New Roman"/>
                <w:bCs/>
                <w:sz w:val="24"/>
                <w:u w:val="single"/>
              </w:rPr>
              <w:t>Знать:</w:t>
            </w:r>
          </w:p>
          <w:p w:rsidR="004C629E" w:rsidRDefault="004C629E" w:rsidP="00415E85">
            <w:pPr>
              <w:numPr>
                <w:ilvl w:val="0"/>
                <w:numId w:val="167"/>
              </w:numPr>
              <w:tabs>
                <w:tab w:val="left" w:pos="360"/>
                <w:tab w:val="left" w:pos="567"/>
              </w:tabs>
              <w:ind w:left="0" w:firstLine="426"/>
              <w:jc w:val="both"/>
              <w:rPr>
                <w:rFonts w:ascii="Times New Roman" w:eastAsia="Times New Roman" w:hAnsi="Times New Roman"/>
                <w:sz w:val="24"/>
              </w:rPr>
            </w:pPr>
            <w:r>
              <w:rPr>
                <w:rFonts w:ascii="Times New Roman" w:eastAsia="Times New Roman" w:hAnsi="Times New Roman"/>
                <w:sz w:val="24"/>
              </w:rPr>
              <w:t>методы исследования биофизических процессов, лежащих в основе жизнедеятельности организма человека;</w:t>
            </w:r>
          </w:p>
          <w:p w:rsidR="004C629E" w:rsidRDefault="004C629E" w:rsidP="00415E85">
            <w:pPr>
              <w:numPr>
                <w:ilvl w:val="0"/>
                <w:numId w:val="167"/>
              </w:numPr>
              <w:tabs>
                <w:tab w:val="left" w:pos="360"/>
                <w:tab w:val="left" w:pos="567"/>
              </w:tabs>
              <w:ind w:left="0" w:firstLine="426"/>
              <w:jc w:val="both"/>
              <w:rPr>
                <w:rFonts w:ascii="Times New Roman" w:eastAsia="Times New Roman" w:hAnsi="Times New Roman"/>
                <w:sz w:val="24"/>
              </w:rPr>
            </w:pPr>
            <w:r>
              <w:rPr>
                <w:rFonts w:ascii="Times New Roman" w:eastAsia="Times New Roman" w:hAnsi="Times New Roman"/>
                <w:sz w:val="24"/>
              </w:rPr>
              <w:t>связи между различными биофизическими понятиями;</w:t>
            </w:r>
          </w:p>
          <w:p w:rsidR="004C629E" w:rsidRDefault="004C629E" w:rsidP="00415E85">
            <w:pPr>
              <w:numPr>
                <w:ilvl w:val="0"/>
                <w:numId w:val="167"/>
              </w:numPr>
              <w:tabs>
                <w:tab w:val="left" w:pos="360"/>
                <w:tab w:val="left" w:pos="567"/>
              </w:tabs>
              <w:ind w:left="0" w:firstLine="426"/>
              <w:jc w:val="both"/>
              <w:rPr>
                <w:rFonts w:ascii="Times New Roman" w:eastAsia="Times New Roman" w:hAnsi="Times New Roman"/>
                <w:b/>
                <w:sz w:val="24"/>
              </w:rPr>
            </w:pPr>
            <w:r>
              <w:rPr>
                <w:rFonts w:ascii="Times New Roman" w:eastAsia="Times New Roman" w:hAnsi="Times New Roman"/>
                <w:sz w:val="24"/>
              </w:rPr>
              <w:t>современные достижения в области медицинской биофизики;</w:t>
            </w:r>
          </w:p>
          <w:p w:rsidR="004C629E" w:rsidRDefault="004C629E" w:rsidP="00415E85">
            <w:pPr>
              <w:numPr>
                <w:ilvl w:val="0"/>
                <w:numId w:val="167"/>
              </w:numPr>
              <w:tabs>
                <w:tab w:val="left" w:pos="360"/>
                <w:tab w:val="left" w:pos="567"/>
              </w:tabs>
              <w:ind w:left="0" w:firstLine="426"/>
              <w:jc w:val="both"/>
              <w:rPr>
                <w:rFonts w:ascii="Times New Roman" w:eastAsia="Times New Roman" w:hAnsi="Times New Roman"/>
                <w:sz w:val="24"/>
              </w:rPr>
            </w:pPr>
            <w:r>
              <w:rPr>
                <w:rFonts w:ascii="Times New Roman" w:eastAsia="Times New Roman" w:hAnsi="Times New Roman"/>
                <w:sz w:val="24"/>
              </w:rPr>
              <w:t>биофизические последствия воздействия на человека травмирующих, вредных и поражающих физических факторов среды обитания;</w:t>
            </w:r>
          </w:p>
          <w:p w:rsidR="004C629E" w:rsidRDefault="004C629E" w:rsidP="00415E85">
            <w:pPr>
              <w:numPr>
                <w:ilvl w:val="0"/>
                <w:numId w:val="167"/>
              </w:numPr>
              <w:tabs>
                <w:tab w:val="left" w:pos="360"/>
                <w:tab w:val="left" w:pos="567"/>
              </w:tabs>
              <w:ind w:left="0" w:firstLine="426"/>
              <w:jc w:val="both"/>
              <w:rPr>
                <w:rFonts w:ascii="Times New Roman" w:eastAsia="Times New Roman" w:hAnsi="Times New Roman"/>
                <w:sz w:val="24"/>
              </w:rPr>
            </w:pPr>
            <w:r>
              <w:rPr>
                <w:rFonts w:ascii="Times New Roman" w:eastAsia="Times New Roman" w:hAnsi="Times New Roman"/>
                <w:sz w:val="24"/>
              </w:rPr>
              <w:t>средства и методы повышения безопасности жизнедеятельности.</w:t>
            </w:r>
          </w:p>
          <w:p w:rsidR="004C629E" w:rsidRPr="003F13A9" w:rsidRDefault="004C629E" w:rsidP="004C629E">
            <w:pPr>
              <w:pStyle w:val="a4"/>
              <w:tabs>
                <w:tab w:val="left" w:pos="360"/>
                <w:tab w:val="left" w:pos="512"/>
                <w:tab w:val="left" w:pos="567"/>
              </w:tabs>
              <w:ind w:left="426"/>
              <w:jc w:val="both"/>
              <w:rPr>
                <w:bCs/>
                <w:sz w:val="24"/>
                <w:u w:val="single"/>
              </w:rPr>
            </w:pPr>
            <w:r>
              <w:rPr>
                <w:bCs/>
                <w:sz w:val="24"/>
                <w:u w:val="single"/>
              </w:rPr>
              <w:t>У</w:t>
            </w:r>
            <w:r w:rsidRPr="003F13A9">
              <w:rPr>
                <w:bCs/>
                <w:sz w:val="24"/>
                <w:u w:val="single"/>
              </w:rPr>
              <w:t>меть:</w:t>
            </w:r>
          </w:p>
          <w:p w:rsidR="004C629E" w:rsidRPr="003F13A9" w:rsidRDefault="004C629E" w:rsidP="00415E85">
            <w:pPr>
              <w:pStyle w:val="a4"/>
              <w:numPr>
                <w:ilvl w:val="0"/>
                <w:numId w:val="167"/>
              </w:numPr>
              <w:tabs>
                <w:tab w:val="left" w:pos="360"/>
                <w:tab w:val="left" w:pos="567"/>
              </w:tabs>
              <w:ind w:left="0" w:firstLine="426"/>
              <w:jc w:val="both"/>
              <w:rPr>
                <w:sz w:val="24"/>
              </w:rPr>
            </w:pPr>
            <w:r w:rsidRPr="003F13A9">
              <w:rPr>
                <w:sz w:val="24"/>
              </w:rPr>
              <w:t>выбирать наиболее подходящий биофизический метод исследования в конкретной задаче;</w:t>
            </w:r>
          </w:p>
          <w:p w:rsidR="004C629E" w:rsidRPr="003F13A9" w:rsidRDefault="004C629E" w:rsidP="00415E85">
            <w:pPr>
              <w:pStyle w:val="a4"/>
              <w:numPr>
                <w:ilvl w:val="0"/>
                <w:numId w:val="167"/>
              </w:numPr>
              <w:tabs>
                <w:tab w:val="left" w:pos="360"/>
                <w:tab w:val="left" w:pos="567"/>
              </w:tabs>
              <w:ind w:left="0" w:firstLine="426"/>
              <w:jc w:val="both"/>
              <w:rPr>
                <w:sz w:val="24"/>
              </w:rPr>
            </w:pPr>
            <w:r w:rsidRPr="003F13A9">
              <w:rPr>
                <w:sz w:val="24"/>
              </w:rPr>
              <w:t>использовать результаты биофизических исследований для анализа процессов, лежащих в основе функционирования организма в норме и патологии;</w:t>
            </w:r>
          </w:p>
          <w:p w:rsidR="004C629E" w:rsidRPr="003F13A9" w:rsidRDefault="004C629E" w:rsidP="00415E85">
            <w:pPr>
              <w:pStyle w:val="a4"/>
              <w:numPr>
                <w:ilvl w:val="0"/>
                <w:numId w:val="167"/>
              </w:numPr>
              <w:tabs>
                <w:tab w:val="left" w:pos="360"/>
                <w:tab w:val="left" w:pos="567"/>
              </w:tabs>
              <w:ind w:left="0" w:right="893" w:firstLine="426"/>
              <w:jc w:val="both"/>
              <w:rPr>
                <w:sz w:val="24"/>
              </w:rPr>
            </w:pPr>
            <w:r w:rsidRPr="003F13A9">
              <w:rPr>
                <w:sz w:val="24"/>
              </w:rPr>
              <w:t>корректно выражать и аргументированно обосновывать основные положения медицинской биофизики;</w:t>
            </w:r>
          </w:p>
          <w:p w:rsidR="004C629E" w:rsidRPr="003F13A9" w:rsidRDefault="004C629E" w:rsidP="00415E85">
            <w:pPr>
              <w:pStyle w:val="a4"/>
              <w:numPr>
                <w:ilvl w:val="0"/>
                <w:numId w:val="167"/>
              </w:numPr>
              <w:tabs>
                <w:tab w:val="left" w:pos="360"/>
                <w:tab w:val="left" w:pos="567"/>
              </w:tabs>
              <w:ind w:left="0" w:right="893" w:firstLine="426"/>
              <w:jc w:val="both"/>
              <w:rPr>
                <w:sz w:val="24"/>
              </w:rPr>
            </w:pPr>
            <w:r w:rsidRPr="003F13A9">
              <w:rPr>
                <w:sz w:val="24"/>
              </w:rPr>
              <w:t xml:space="preserve">поддерживать безопасные условия жизнедеятельности; </w:t>
            </w:r>
          </w:p>
          <w:p w:rsidR="004C629E" w:rsidRPr="003F13A9" w:rsidRDefault="004C629E" w:rsidP="00415E85">
            <w:pPr>
              <w:pStyle w:val="a4"/>
              <w:numPr>
                <w:ilvl w:val="0"/>
                <w:numId w:val="167"/>
              </w:numPr>
              <w:tabs>
                <w:tab w:val="left" w:pos="360"/>
                <w:tab w:val="left" w:pos="567"/>
              </w:tabs>
              <w:ind w:left="0" w:right="893" w:firstLine="426"/>
              <w:jc w:val="both"/>
              <w:rPr>
                <w:sz w:val="24"/>
              </w:rPr>
            </w:pPr>
            <w:r w:rsidRPr="003F13A9">
              <w:rPr>
                <w:sz w:val="24"/>
              </w:rPr>
              <w:t>планировать мероприятия по защите персонала и населения при работе с биомедицинским оборудованием.</w:t>
            </w:r>
          </w:p>
          <w:p w:rsidR="004C629E" w:rsidRPr="003F13A9" w:rsidRDefault="004C629E" w:rsidP="004C629E">
            <w:pPr>
              <w:pStyle w:val="a4"/>
              <w:tabs>
                <w:tab w:val="left" w:pos="360"/>
                <w:tab w:val="left" w:pos="567"/>
              </w:tabs>
              <w:ind w:left="426"/>
              <w:jc w:val="both"/>
              <w:rPr>
                <w:bCs/>
                <w:sz w:val="24"/>
                <w:u w:val="single"/>
              </w:rPr>
            </w:pPr>
            <w:r w:rsidRPr="003F13A9">
              <w:rPr>
                <w:bCs/>
                <w:sz w:val="24"/>
                <w:u w:val="single"/>
              </w:rPr>
              <w:t>Владеть:</w:t>
            </w:r>
          </w:p>
          <w:p w:rsidR="004C629E" w:rsidRDefault="004C629E" w:rsidP="00415E85">
            <w:pPr>
              <w:numPr>
                <w:ilvl w:val="0"/>
                <w:numId w:val="167"/>
              </w:numPr>
              <w:tabs>
                <w:tab w:val="left" w:pos="360"/>
                <w:tab w:val="left" w:pos="567"/>
              </w:tabs>
              <w:ind w:left="0" w:firstLine="426"/>
              <w:jc w:val="both"/>
              <w:rPr>
                <w:rFonts w:ascii="Times New Roman" w:eastAsia="Times New Roman" w:hAnsi="Times New Roman"/>
                <w:sz w:val="24"/>
              </w:rPr>
            </w:pPr>
            <w:r>
              <w:rPr>
                <w:rFonts w:ascii="Times New Roman" w:eastAsia="Times New Roman" w:hAnsi="Times New Roman"/>
                <w:sz w:val="24"/>
              </w:rPr>
              <w:t>навыками использования биофизических методов для решения профессиональных задач;</w:t>
            </w:r>
          </w:p>
          <w:p w:rsidR="004C629E" w:rsidRDefault="004C629E" w:rsidP="00415E85">
            <w:pPr>
              <w:numPr>
                <w:ilvl w:val="0"/>
                <w:numId w:val="167"/>
              </w:numPr>
              <w:tabs>
                <w:tab w:val="left" w:pos="360"/>
                <w:tab w:val="left" w:pos="567"/>
              </w:tabs>
              <w:ind w:left="0" w:firstLine="426"/>
              <w:jc w:val="both"/>
              <w:rPr>
                <w:rFonts w:ascii="Times New Roman" w:eastAsia="Times New Roman" w:hAnsi="Times New Roman"/>
                <w:sz w:val="24"/>
              </w:rPr>
            </w:pPr>
            <w:r>
              <w:rPr>
                <w:rFonts w:ascii="Times New Roman" w:eastAsia="Times New Roman" w:hAnsi="Times New Roman"/>
                <w:sz w:val="24"/>
              </w:rPr>
              <w:lastRenderedPageBreak/>
              <w:t>разными способами представления медико-биофизической информации;</w:t>
            </w:r>
          </w:p>
          <w:p w:rsidR="004C629E" w:rsidRDefault="004C629E" w:rsidP="00415E85">
            <w:pPr>
              <w:numPr>
                <w:ilvl w:val="0"/>
                <w:numId w:val="167"/>
              </w:numPr>
              <w:tabs>
                <w:tab w:val="left" w:pos="360"/>
                <w:tab w:val="left" w:pos="567"/>
              </w:tabs>
              <w:ind w:left="0" w:firstLine="426"/>
              <w:jc w:val="both"/>
              <w:rPr>
                <w:rFonts w:ascii="Times New Roman" w:eastAsia="Times New Roman" w:hAnsi="Times New Roman"/>
                <w:sz w:val="24"/>
              </w:rPr>
            </w:pPr>
            <w:r>
              <w:rPr>
                <w:rFonts w:ascii="Times New Roman" w:eastAsia="Times New Roman" w:hAnsi="Times New Roman"/>
                <w:sz w:val="24"/>
              </w:rPr>
              <w:t>навыками использования медико-биофизической информации в практической деятельности;</w:t>
            </w:r>
          </w:p>
          <w:p w:rsidR="004C629E" w:rsidRDefault="004C629E" w:rsidP="00415E85">
            <w:pPr>
              <w:numPr>
                <w:ilvl w:val="0"/>
                <w:numId w:val="167"/>
              </w:numPr>
              <w:tabs>
                <w:tab w:val="left" w:pos="360"/>
                <w:tab w:val="left" w:pos="567"/>
              </w:tabs>
              <w:ind w:left="0" w:firstLine="426"/>
              <w:jc w:val="both"/>
              <w:rPr>
                <w:rFonts w:ascii="Times New Roman" w:eastAsia="Times New Roman" w:hAnsi="Times New Roman"/>
                <w:sz w:val="24"/>
              </w:rPr>
            </w:pPr>
            <w:r>
              <w:rPr>
                <w:rFonts w:ascii="Times New Roman" w:eastAsia="Times New Roman" w:hAnsi="Times New Roman"/>
                <w:sz w:val="24"/>
              </w:rPr>
              <w:t>навыками по применению средств защиты от негативных воздействий среды обитания.</w:t>
            </w:r>
          </w:p>
          <w:p w:rsidR="004C629E" w:rsidRDefault="004C629E" w:rsidP="004C629E">
            <w:pPr>
              <w:pStyle w:val="a4"/>
              <w:tabs>
                <w:tab w:val="left" w:pos="360"/>
                <w:tab w:val="left" w:pos="567"/>
              </w:tabs>
              <w:ind w:left="426"/>
              <w:jc w:val="both"/>
              <w:rPr>
                <w:sz w:val="24"/>
              </w:rPr>
            </w:pPr>
            <w:r>
              <w:rPr>
                <w:b/>
                <w:sz w:val="24"/>
              </w:rPr>
              <w:t xml:space="preserve">6. </w:t>
            </w:r>
            <w:r w:rsidRPr="003F13A9">
              <w:rPr>
                <w:b/>
                <w:sz w:val="24"/>
              </w:rPr>
              <w:t>Общая трудоемкость дисциплины.</w:t>
            </w:r>
            <w:r>
              <w:rPr>
                <w:b/>
                <w:sz w:val="24"/>
              </w:rPr>
              <w:t xml:space="preserve"> </w:t>
            </w:r>
            <w:r w:rsidRPr="001A54FE">
              <w:rPr>
                <w:sz w:val="24"/>
              </w:rPr>
              <w:t>2 зачетны</w:t>
            </w:r>
            <w:r>
              <w:rPr>
                <w:sz w:val="24"/>
              </w:rPr>
              <w:t>е</w:t>
            </w:r>
            <w:r w:rsidRPr="001A54FE">
              <w:rPr>
                <w:sz w:val="24"/>
              </w:rPr>
              <w:t xml:space="preserve"> единицы (72 ч</w:t>
            </w:r>
            <w:r>
              <w:rPr>
                <w:sz w:val="24"/>
              </w:rPr>
              <w:t>.</w:t>
            </w:r>
            <w:r w:rsidRPr="001A54FE">
              <w:rPr>
                <w:sz w:val="24"/>
              </w:rPr>
              <w:t>).</w:t>
            </w:r>
          </w:p>
          <w:p w:rsidR="007F048D" w:rsidRPr="00901478" w:rsidRDefault="004C629E" w:rsidP="004C629E">
            <w:pPr>
              <w:pStyle w:val="TableParagraph"/>
              <w:spacing w:line="273" w:lineRule="exact"/>
              <w:ind w:left="92" w:right="964" w:hanging="2410"/>
              <w:jc w:val="center"/>
              <w:rPr>
                <w:b/>
                <w:bCs/>
                <w:sz w:val="28"/>
                <w:szCs w:val="28"/>
              </w:rPr>
            </w:pPr>
            <w:r w:rsidRPr="001A54FE">
              <w:rPr>
                <w:b/>
                <w:sz w:val="24"/>
              </w:rPr>
              <w:t>7. Форма контроля.</w:t>
            </w:r>
            <w:r>
              <w:rPr>
                <w:b/>
                <w:sz w:val="24"/>
              </w:rPr>
              <w:t xml:space="preserve"> </w:t>
            </w:r>
            <w:r>
              <w:rPr>
                <w:sz w:val="24"/>
              </w:rPr>
              <w:t>З</w:t>
            </w:r>
            <w:r w:rsidRPr="001A54FE">
              <w:rPr>
                <w:sz w:val="24"/>
              </w:rPr>
              <w:t>ачет (2 сем.).</w:t>
            </w:r>
          </w:p>
        </w:tc>
      </w:tr>
      <w:tr w:rsidR="007F048D" w:rsidTr="00F82F2A">
        <w:tc>
          <w:tcPr>
            <w:tcW w:w="970" w:type="dxa"/>
          </w:tcPr>
          <w:p w:rsidR="007F048D" w:rsidRPr="003A72B9" w:rsidRDefault="00176A01" w:rsidP="00176A01">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.В.04</w:t>
            </w:r>
          </w:p>
        </w:tc>
        <w:tc>
          <w:tcPr>
            <w:tcW w:w="1484" w:type="dxa"/>
          </w:tcPr>
          <w:p w:rsidR="007F048D" w:rsidRPr="003A72B9" w:rsidRDefault="00176A01" w:rsidP="003A72B9">
            <w:pPr>
              <w:jc w:val="center"/>
              <w:rPr>
                <w:rFonts w:ascii="Times New Roman" w:hAnsi="Times New Roman" w:cs="Times New Roman"/>
                <w:sz w:val="24"/>
                <w:szCs w:val="24"/>
              </w:rPr>
            </w:pPr>
            <w:r>
              <w:rPr>
                <w:rFonts w:ascii="Times New Roman" w:hAnsi="Times New Roman" w:cs="Times New Roman"/>
                <w:sz w:val="24"/>
                <w:szCs w:val="24"/>
              </w:rPr>
              <w:t>Клиническая анатомия</w:t>
            </w:r>
          </w:p>
        </w:tc>
        <w:tc>
          <w:tcPr>
            <w:tcW w:w="8002" w:type="dxa"/>
          </w:tcPr>
          <w:p w:rsidR="004C629E" w:rsidRDefault="004C629E" w:rsidP="004C629E">
            <w:pPr>
              <w:pStyle w:val="TableParagraph"/>
              <w:spacing w:before="1"/>
              <w:rPr>
                <w:sz w:val="24"/>
              </w:rPr>
            </w:pPr>
          </w:p>
          <w:p w:rsidR="004C629E" w:rsidRDefault="004C629E" w:rsidP="00415E85">
            <w:pPr>
              <w:pStyle w:val="TableParagraph"/>
              <w:numPr>
                <w:ilvl w:val="0"/>
                <w:numId w:val="168"/>
              </w:numPr>
              <w:tabs>
                <w:tab w:val="left" w:pos="1080"/>
              </w:tabs>
              <w:ind w:left="0" w:right="-1" w:firstLine="426"/>
              <w:jc w:val="both"/>
              <w:rPr>
                <w:b/>
                <w:sz w:val="24"/>
              </w:rPr>
            </w:pPr>
            <w:r>
              <w:rPr>
                <w:b/>
                <w:sz w:val="24"/>
              </w:rPr>
              <w:t>Место дисциплины (модуля) в структуре основной профессиональной образовательной программы.</w:t>
            </w:r>
          </w:p>
          <w:p w:rsidR="004C629E" w:rsidRDefault="004C629E" w:rsidP="004C629E">
            <w:pPr>
              <w:pStyle w:val="TableParagraph"/>
              <w:ind w:right="-1" w:firstLine="426"/>
              <w:jc w:val="both"/>
              <w:rPr>
                <w:sz w:val="24"/>
              </w:rPr>
            </w:pPr>
            <w:r>
              <w:rPr>
                <w:sz w:val="24"/>
              </w:rPr>
              <w:t xml:space="preserve">Дисциплина «Клиническая анатомия» относится к Блоку 1 «Дисциплины (модули)», к дисциплинам </w:t>
            </w:r>
            <w:r w:rsidRPr="003F13A9">
              <w:rPr>
                <w:sz w:val="24"/>
              </w:rPr>
              <w:t xml:space="preserve">базовой части </w:t>
            </w:r>
            <w:r w:rsidRPr="003F13A9">
              <w:rPr>
                <w:rFonts w:cstheme="minorBidi"/>
                <w:sz w:val="24"/>
              </w:rPr>
              <w:t>программы, формируемой участниками образовательных отношений</w:t>
            </w:r>
            <w:r>
              <w:rPr>
                <w:sz w:val="24"/>
              </w:rPr>
              <w:t>.</w:t>
            </w:r>
          </w:p>
          <w:p w:rsidR="004C629E" w:rsidRDefault="004C629E" w:rsidP="004C629E">
            <w:pPr>
              <w:pStyle w:val="TableParagraph"/>
              <w:ind w:right="-1" w:firstLine="426"/>
              <w:jc w:val="both"/>
              <w:rPr>
                <w:sz w:val="24"/>
              </w:rPr>
            </w:pPr>
            <w:r>
              <w:rPr>
                <w:sz w:val="24"/>
              </w:rPr>
              <w:t>К исходным требованиям, необходимым для изучения дисциплины «Клиническая анатомия», относятся знания, умения и виды деятельности, сформированные в процессе изучения дисциплин: «анатомия», «гистология, цитология, эмбриология», «биология», «биоэтика», «история медицины», «латинский язык».</w:t>
            </w:r>
          </w:p>
          <w:p w:rsidR="004C629E" w:rsidRDefault="004C629E" w:rsidP="00415E85">
            <w:pPr>
              <w:pStyle w:val="TableParagraph"/>
              <w:numPr>
                <w:ilvl w:val="0"/>
                <w:numId w:val="168"/>
              </w:numPr>
              <w:tabs>
                <w:tab w:val="left" w:pos="919"/>
              </w:tabs>
              <w:ind w:left="0" w:right="-1" w:firstLine="426"/>
              <w:jc w:val="both"/>
              <w:rPr>
                <w:b/>
                <w:sz w:val="24"/>
              </w:rPr>
            </w:pPr>
            <w:r>
              <w:rPr>
                <w:b/>
                <w:sz w:val="24"/>
              </w:rPr>
              <w:t>Цель освоения дисциплины.</w:t>
            </w:r>
          </w:p>
          <w:p w:rsidR="004C629E" w:rsidRDefault="004C629E" w:rsidP="004C629E">
            <w:pPr>
              <w:pStyle w:val="TableParagraph"/>
              <w:tabs>
                <w:tab w:val="left" w:pos="832"/>
                <w:tab w:val="left" w:pos="833"/>
                <w:tab w:val="left" w:pos="2543"/>
                <w:tab w:val="left" w:pos="3095"/>
                <w:tab w:val="left" w:pos="4317"/>
                <w:tab w:val="left" w:pos="5615"/>
                <w:tab w:val="left" w:pos="6778"/>
                <w:tab w:val="left" w:pos="8270"/>
              </w:tabs>
              <w:spacing w:before="3" w:line="237" w:lineRule="auto"/>
              <w:ind w:right="-1" w:firstLine="426"/>
              <w:jc w:val="both"/>
              <w:rPr>
                <w:sz w:val="24"/>
              </w:rPr>
            </w:pPr>
            <w:r>
              <w:rPr>
                <w:sz w:val="24"/>
              </w:rPr>
              <w:t>Целью освоения учебной дисциплины «Клиническая анатомия» является совершенствование у студентов знаний по морфологическому строению организма в целом, отдельных органов и систем, на основе современных достижений макро- и микроскопии, современных методов визуализации (компьютерной, магниторезонансной томографии, ультразвукового сканирования, эндоскопии), преимущественно на макроскопическом уровне, в интересах различных разделов клинической медицины, формирование навыков морфологического анализа клинически значимых анатомических структур применительно к лечебно-диагностическим мероприятиям у человека.</w:t>
            </w:r>
          </w:p>
          <w:p w:rsidR="004C629E" w:rsidRPr="0069105D" w:rsidRDefault="004C629E" w:rsidP="00415E85">
            <w:pPr>
              <w:pStyle w:val="TableParagraph"/>
              <w:numPr>
                <w:ilvl w:val="0"/>
                <w:numId w:val="168"/>
              </w:numPr>
              <w:tabs>
                <w:tab w:val="left" w:pos="919"/>
              </w:tabs>
              <w:ind w:left="0" w:right="-1" w:firstLine="426"/>
              <w:jc w:val="both"/>
              <w:rPr>
                <w:b/>
                <w:sz w:val="24"/>
              </w:rPr>
            </w:pPr>
            <w:r w:rsidRPr="0069105D">
              <w:rPr>
                <w:b/>
                <w:sz w:val="24"/>
              </w:rPr>
              <w:t>Краткое содержание</w:t>
            </w:r>
            <w:r>
              <w:rPr>
                <w:b/>
                <w:sz w:val="24"/>
              </w:rPr>
              <w:t xml:space="preserve"> </w:t>
            </w:r>
            <w:r w:rsidRPr="0069105D">
              <w:rPr>
                <w:b/>
                <w:sz w:val="24"/>
              </w:rPr>
              <w:t>дисциплины</w:t>
            </w:r>
            <w:r>
              <w:rPr>
                <w:b/>
                <w:sz w:val="24"/>
              </w:rPr>
              <w:t>.</w:t>
            </w:r>
          </w:p>
          <w:p w:rsidR="004C629E" w:rsidRDefault="004C629E" w:rsidP="004C629E">
            <w:pPr>
              <w:pStyle w:val="TableParagraph"/>
              <w:tabs>
                <w:tab w:val="left" w:pos="832"/>
                <w:tab w:val="left" w:pos="833"/>
                <w:tab w:val="left" w:pos="2543"/>
                <w:tab w:val="left" w:pos="3095"/>
                <w:tab w:val="left" w:pos="4317"/>
                <w:tab w:val="left" w:pos="5615"/>
                <w:tab w:val="left" w:pos="6778"/>
                <w:tab w:val="left" w:pos="8270"/>
              </w:tabs>
              <w:spacing w:before="3" w:line="237" w:lineRule="auto"/>
              <w:ind w:right="-1" w:firstLine="426"/>
              <w:jc w:val="both"/>
              <w:rPr>
                <w:sz w:val="24"/>
              </w:rPr>
            </w:pPr>
            <w:r>
              <w:rPr>
                <w:sz w:val="24"/>
              </w:rPr>
              <w:t>Клиническая анатомия верхней конечности. Клиническая анатомия нижней конечности. Клиническая анатомия головы. Клиническая анатомия шеи. Области верхней и нижней конечностей, головы и шеи. Клиническая анатомия области груди. Клиническая анатомия переднебоковой стенки живота. Клиническая анатомия органов брюшной полости. Клиническая анатомия поясничной области. Клиническая анатомия области таза.</w:t>
            </w:r>
          </w:p>
          <w:p w:rsidR="004C629E" w:rsidRPr="00B45651" w:rsidRDefault="004C629E" w:rsidP="00415E85">
            <w:pPr>
              <w:pStyle w:val="TableParagraph"/>
              <w:numPr>
                <w:ilvl w:val="0"/>
                <w:numId w:val="168"/>
              </w:numPr>
              <w:tabs>
                <w:tab w:val="left" w:pos="919"/>
              </w:tabs>
              <w:ind w:left="0" w:right="-1" w:firstLine="426"/>
              <w:jc w:val="both"/>
              <w:rPr>
                <w:b/>
                <w:sz w:val="24"/>
              </w:rPr>
            </w:pPr>
            <w:r w:rsidRPr="00B45651">
              <w:rPr>
                <w:b/>
                <w:sz w:val="24"/>
              </w:rPr>
              <w:t>Компетенции, формируемые в результате освоения дисциплины</w:t>
            </w:r>
            <w:r>
              <w:rPr>
                <w:b/>
                <w:sz w:val="24"/>
              </w:rPr>
              <w:t>.</w:t>
            </w:r>
            <w:r w:rsidRPr="00B45651">
              <w:rPr>
                <w:b/>
                <w:sz w:val="24"/>
              </w:rPr>
              <w:t xml:space="preserve"> </w:t>
            </w:r>
          </w:p>
          <w:p w:rsidR="004C629E" w:rsidRDefault="004C629E" w:rsidP="004C629E">
            <w:pPr>
              <w:pStyle w:val="TableParagraph"/>
              <w:ind w:right="-1" w:firstLine="426"/>
              <w:jc w:val="both"/>
              <w:rPr>
                <w:sz w:val="24"/>
              </w:rPr>
            </w:pPr>
            <w:r>
              <w:rPr>
                <w:sz w:val="24"/>
              </w:rPr>
              <w:t xml:space="preserve">ОПК-5. </w:t>
            </w:r>
            <w:r w:rsidRPr="001D6EE5">
              <w:rPr>
                <w:sz w:val="24"/>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sz w:val="24"/>
              </w:rPr>
              <w:t>.</w:t>
            </w:r>
          </w:p>
          <w:p w:rsidR="004C629E" w:rsidRDefault="004C629E" w:rsidP="004C629E">
            <w:pPr>
              <w:pStyle w:val="TableParagraph"/>
              <w:ind w:right="-1"/>
              <w:jc w:val="both"/>
              <w:rPr>
                <w:sz w:val="24"/>
              </w:rPr>
            </w:pPr>
            <w:r>
              <w:rPr>
                <w:sz w:val="24"/>
              </w:rPr>
              <w:t xml:space="preserve">ОПК-5.1. </w:t>
            </w:r>
            <w:r w:rsidRPr="00F46562">
              <w:rPr>
                <w:sz w:val="24"/>
              </w:rPr>
              <w:t>Представляет основные закономерности жизнедеятельности организма в норме.</w:t>
            </w:r>
            <w:r>
              <w:rPr>
                <w:sz w:val="24"/>
              </w:rPr>
              <w:t xml:space="preserve"> </w:t>
            </w:r>
          </w:p>
          <w:p w:rsidR="004C629E" w:rsidRDefault="004C629E" w:rsidP="004C629E">
            <w:pPr>
              <w:pStyle w:val="TableParagraph"/>
              <w:ind w:right="-1"/>
              <w:jc w:val="both"/>
              <w:rPr>
                <w:sz w:val="24"/>
              </w:rPr>
            </w:pPr>
            <w:r>
              <w:rPr>
                <w:sz w:val="24"/>
              </w:rPr>
              <w:t xml:space="preserve">ОПК-5.2. </w:t>
            </w:r>
            <w:r w:rsidRPr="00F46562">
              <w:rPr>
                <w:sz w:val="24"/>
              </w:rPr>
              <w:t>Оценивает морфофункциональное и физиологическое состояние и процессы для решения профессиональных задач.</w:t>
            </w:r>
          </w:p>
          <w:p w:rsidR="004C629E" w:rsidRDefault="004C629E" w:rsidP="004C629E">
            <w:pPr>
              <w:pStyle w:val="TableParagraph"/>
              <w:ind w:right="-1" w:firstLine="426"/>
              <w:jc w:val="both"/>
              <w:rPr>
                <w:bCs/>
                <w:sz w:val="24"/>
                <w:szCs w:val="24"/>
              </w:rPr>
            </w:pPr>
            <w:r>
              <w:rPr>
                <w:bCs/>
                <w:sz w:val="24"/>
                <w:szCs w:val="24"/>
              </w:rPr>
              <w:t xml:space="preserve">ОПК-10. </w:t>
            </w:r>
            <w:r w:rsidRPr="00262BCA">
              <w:rPr>
                <w:bCs/>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bCs/>
                <w:sz w:val="24"/>
                <w:szCs w:val="24"/>
              </w:rPr>
              <w:t>.</w:t>
            </w:r>
          </w:p>
          <w:p w:rsidR="004C629E" w:rsidRDefault="004C629E" w:rsidP="004C629E">
            <w:pPr>
              <w:pStyle w:val="TableParagraph"/>
              <w:ind w:right="-1"/>
              <w:jc w:val="both"/>
              <w:rPr>
                <w:bCs/>
                <w:sz w:val="24"/>
                <w:szCs w:val="24"/>
              </w:rPr>
            </w:pPr>
            <w:r>
              <w:rPr>
                <w:bCs/>
                <w:sz w:val="24"/>
                <w:szCs w:val="24"/>
              </w:rPr>
              <w:t xml:space="preserve">ОПК-10.4. </w:t>
            </w:r>
            <w:r w:rsidRPr="00262BCA">
              <w:rPr>
                <w:bCs/>
                <w:sz w:val="24"/>
                <w:szCs w:val="24"/>
              </w:rPr>
              <w:t>Пользуется информационными, библиографическими ресурсами и медико-биологической терминологией в практической деятельности</w:t>
            </w:r>
            <w:r>
              <w:rPr>
                <w:bCs/>
                <w:sz w:val="24"/>
                <w:szCs w:val="24"/>
              </w:rPr>
              <w:t xml:space="preserve">. </w:t>
            </w:r>
          </w:p>
          <w:p w:rsidR="004C629E" w:rsidRPr="00B45651" w:rsidRDefault="004C629E" w:rsidP="00415E85">
            <w:pPr>
              <w:pStyle w:val="TableParagraph"/>
              <w:numPr>
                <w:ilvl w:val="0"/>
                <w:numId w:val="168"/>
              </w:numPr>
              <w:tabs>
                <w:tab w:val="left" w:pos="832"/>
                <w:tab w:val="left" w:pos="833"/>
                <w:tab w:val="left" w:pos="1037"/>
                <w:tab w:val="left" w:pos="2543"/>
                <w:tab w:val="left" w:pos="3095"/>
                <w:tab w:val="left" w:pos="4317"/>
                <w:tab w:val="left" w:pos="5615"/>
                <w:tab w:val="left" w:pos="6778"/>
                <w:tab w:val="left" w:pos="8270"/>
              </w:tabs>
              <w:spacing w:before="3" w:line="237" w:lineRule="auto"/>
              <w:ind w:left="0" w:right="-1" w:firstLine="426"/>
              <w:jc w:val="both"/>
              <w:rPr>
                <w:b/>
                <w:sz w:val="24"/>
              </w:rPr>
            </w:pPr>
            <w:r w:rsidRPr="00B45651">
              <w:rPr>
                <w:b/>
                <w:sz w:val="24"/>
              </w:rPr>
              <w:t>Планируемые результаты</w:t>
            </w:r>
            <w:r>
              <w:rPr>
                <w:b/>
                <w:sz w:val="24"/>
              </w:rPr>
              <w:t xml:space="preserve"> </w:t>
            </w:r>
            <w:r w:rsidRPr="00B45651">
              <w:rPr>
                <w:b/>
                <w:sz w:val="24"/>
              </w:rPr>
              <w:t>обучения</w:t>
            </w:r>
          </w:p>
          <w:p w:rsidR="004C629E" w:rsidRDefault="004C629E" w:rsidP="004C629E">
            <w:pPr>
              <w:pStyle w:val="TableParagraph"/>
              <w:tabs>
                <w:tab w:val="left" w:pos="832"/>
                <w:tab w:val="left" w:pos="833"/>
                <w:tab w:val="left" w:pos="2543"/>
                <w:tab w:val="left" w:pos="3095"/>
                <w:tab w:val="left" w:pos="4317"/>
                <w:tab w:val="left" w:pos="5615"/>
                <w:tab w:val="left" w:pos="6778"/>
                <w:tab w:val="left" w:pos="8270"/>
              </w:tabs>
              <w:spacing w:before="3" w:line="237" w:lineRule="auto"/>
              <w:ind w:right="-1" w:firstLine="426"/>
              <w:jc w:val="both"/>
              <w:rPr>
                <w:sz w:val="24"/>
              </w:rPr>
            </w:pPr>
            <w:r>
              <w:rPr>
                <w:sz w:val="24"/>
              </w:rPr>
              <w:lastRenderedPageBreak/>
              <w:t>В результате освоения дисциплины студент должен</w:t>
            </w:r>
          </w:p>
          <w:p w:rsidR="004C629E" w:rsidRPr="00F80C2C" w:rsidRDefault="004C629E" w:rsidP="004C629E">
            <w:pPr>
              <w:pStyle w:val="TableParagraph"/>
              <w:tabs>
                <w:tab w:val="left" w:pos="87"/>
                <w:tab w:val="left" w:pos="2543"/>
                <w:tab w:val="left" w:pos="3095"/>
                <w:tab w:val="left" w:pos="4317"/>
                <w:tab w:val="left" w:pos="5615"/>
                <w:tab w:val="left" w:pos="6778"/>
                <w:tab w:val="left" w:pos="8270"/>
              </w:tabs>
              <w:spacing w:before="3" w:line="237" w:lineRule="auto"/>
              <w:ind w:right="-1" w:firstLine="426"/>
              <w:jc w:val="both"/>
              <w:rPr>
                <w:bCs/>
                <w:sz w:val="24"/>
                <w:u w:val="single"/>
              </w:rPr>
            </w:pPr>
            <w:r w:rsidRPr="00F80C2C">
              <w:rPr>
                <w:bCs/>
                <w:sz w:val="24"/>
                <w:u w:val="single"/>
              </w:rPr>
              <w:t>Знать:</w:t>
            </w:r>
          </w:p>
          <w:p w:rsidR="004C629E" w:rsidRDefault="004C629E" w:rsidP="00415E85">
            <w:pPr>
              <w:pStyle w:val="TableParagraph"/>
              <w:numPr>
                <w:ilvl w:val="0"/>
                <w:numId w:val="172"/>
              </w:numPr>
              <w:tabs>
                <w:tab w:val="left" w:pos="567"/>
                <w:tab w:val="left" w:pos="805"/>
                <w:tab w:val="left" w:pos="806"/>
                <w:tab w:val="left" w:pos="832"/>
                <w:tab w:val="left" w:pos="833"/>
                <w:tab w:val="left" w:pos="2543"/>
                <w:tab w:val="left" w:pos="3095"/>
                <w:tab w:val="left" w:pos="4317"/>
                <w:tab w:val="left" w:pos="5615"/>
                <w:tab w:val="left" w:pos="6778"/>
                <w:tab w:val="left" w:pos="8270"/>
              </w:tabs>
              <w:spacing w:before="3" w:line="237" w:lineRule="auto"/>
              <w:ind w:left="0" w:right="-1" w:firstLine="426"/>
              <w:jc w:val="both"/>
              <w:rPr>
                <w:sz w:val="24"/>
              </w:rPr>
            </w:pPr>
            <w:r>
              <w:rPr>
                <w:sz w:val="24"/>
              </w:rPr>
              <w:t>клинико-анатомическую терминологию;</w:t>
            </w:r>
          </w:p>
          <w:p w:rsidR="004C629E" w:rsidRDefault="004C629E" w:rsidP="00415E85">
            <w:pPr>
              <w:pStyle w:val="TableParagraph"/>
              <w:numPr>
                <w:ilvl w:val="0"/>
                <w:numId w:val="172"/>
              </w:numPr>
              <w:tabs>
                <w:tab w:val="left" w:pos="567"/>
                <w:tab w:val="left" w:pos="805"/>
                <w:tab w:val="left" w:pos="806"/>
                <w:tab w:val="left" w:pos="832"/>
                <w:tab w:val="left" w:pos="833"/>
                <w:tab w:val="left" w:pos="2543"/>
                <w:tab w:val="left" w:pos="3095"/>
                <w:tab w:val="left" w:pos="4317"/>
                <w:tab w:val="left" w:pos="5615"/>
                <w:tab w:val="left" w:pos="6778"/>
                <w:tab w:val="left" w:pos="8270"/>
              </w:tabs>
              <w:spacing w:before="3" w:line="237" w:lineRule="auto"/>
              <w:ind w:left="0" w:right="-1" w:firstLine="426"/>
              <w:jc w:val="both"/>
              <w:rPr>
                <w:sz w:val="24"/>
              </w:rPr>
            </w:pPr>
            <w:r>
              <w:rPr>
                <w:sz w:val="24"/>
              </w:rPr>
              <w:t>морфологическое строение организма в целом, отдельных органов и систем, на основе современных достижений макро- и микроскопии, современных методов визуализации (компьютерной, магниторезонансной томографии, ультразвукового сканирования, эндоскопии);</w:t>
            </w:r>
          </w:p>
          <w:p w:rsidR="004C629E" w:rsidRDefault="004C629E" w:rsidP="00415E85">
            <w:pPr>
              <w:pStyle w:val="TableParagraph"/>
              <w:numPr>
                <w:ilvl w:val="0"/>
                <w:numId w:val="172"/>
              </w:numPr>
              <w:tabs>
                <w:tab w:val="left" w:pos="567"/>
                <w:tab w:val="left" w:pos="805"/>
                <w:tab w:val="left" w:pos="806"/>
                <w:tab w:val="left" w:pos="832"/>
                <w:tab w:val="left" w:pos="833"/>
                <w:tab w:val="left" w:pos="2543"/>
                <w:tab w:val="left" w:pos="3095"/>
                <w:tab w:val="left" w:pos="4317"/>
                <w:tab w:val="left" w:pos="5615"/>
                <w:tab w:val="left" w:pos="6778"/>
                <w:tab w:val="left" w:pos="8270"/>
              </w:tabs>
              <w:spacing w:before="3" w:line="237" w:lineRule="auto"/>
              <w:ind w:left="0" w:right="-1" w:firstLine="426"/>
              <w:jc w:val="both"/>
              <w:rPr>
                <w:sz w:val="24"/>
              </w:rPr>
            </w:pPr>
            <w:r>
              <w:rPr>
                <w:sz w:val="24"/>
              </w:rPr>
              <w:t>строение и топографию органов применительно к запросам клинической медицины;</w:t>
            </w:r>
          </w:p>
          <w:p w:rsidR="004C629E" w:rsidRDefault="004C629E" w:rsidP="00415E85">
            <w:pPr>
              <w:pStyle w:val="TableParagraph"/>
              <w:numPr>
                <w:ilvl w:val="0"/>
                <w:numId w:val="172"/>
              </w:numPr>
              <w:tabs>
                <w:tab w:val="left" w:pos="567"/>
                <w:tab w:val="left" w:pos="805"/>
                <w:tab w:val="left" w:pos="806"/>
                <w:tab w:val="left" w:pos="832"/>
                <w:tab w:val="left" w:pos="833"/>
                <w:tab w:val="left" w:pos="2543"/>
                <w:tab w:val="left" w:pos="3095"/>
                <w:tab w:val="left" w:pos="4317"/>
                <w:tab w:val="left" w:pos="5615"/>
                <w:tab w:val="left" w:pos="6778"/>
                <w:tab w:val="left" w:pos="8270"/>
              </w:tabs>
              <w:spacing w:before="3" w:line="237" w:lineRule="auto"/>
              <w:ind w:left="0" w:right="-1" w:firstLine="426"/>
              <w:jc w:val="both"/>
              <w:rPr>
                <w:sz w:val="24"/>
              </w:rPr>
            </w:pPr>
            <w:r>
              <w:rPr>
                <w:sz w:val="24"/>
              </w:rPr>
              <w:t>роль анатомических знаний в диагностике заболеваний и в процессе их лечения;</w:t>
            </w:r>
          </w:p>
          <w:p w:rsidR="004C629E" w:rsidRPr="00F80C2C" w:rsidRDefault="004C629E" w:rsidP="004C629E">
            <w:pPr>
              <w:pStyle w:val="TableParagraph"/>
              <w:tabs>
                <w:tab w:val="left" w:pos="567"/>
                <w:tab w:val="left" w:pos="2543"/>
                <w:tab w:val="left" w:pos="3095"/>
                <w:tab w:val="left" w:pos="4317"/>
                <w:tab w:val="left" w:pos="5615"/>
                <w:tab w:val="left" w:pos="6778"/>
                <w:tab w:val="left" w:pos="8270"/>
              </w:tabs>
              <w:spacing w:before="3" w:line="237" w:lineRule="auto"/>
              <w:ind w:left="426" w:right="-1"/>
              <w:jc w:val="both"/>
              <w:rPr>
                <w:bCs/>
                <w:sz w:val="24"/>
                <w:u w:val="single"/>
              </w:rPr>
            </w:pPr>
            <w:r w:rsidRPr="00F80C2C">
              <w:rPr>
                <w:bCs/>
                <w:sz w:val="24"/>
                <w:u w:val="single"/>
              </w:rPr>
              <w:t>Уметь:</w:t>
            </w:r>
          </w:p>
          <w:p w:rsidR="004C629E" w:rsidRPr="00496DEB" w:rsidRDefault="004C629E" w:rsidP="00415E85">
            <w:pPr>
              <w:pStyle w:val="TableParagraph"/>
              <w:numPr>
                <w:ilvl w:val="0"/>
                <w:numId w:val="172"/>
              </w:numPr>
              <w:tabs>
                <w:tab w:val="left" w:pos="567"/>
                <w:tab w:val="left" w:pos="832"/>
                <w:tab w:val="left" w:pos="833"/>
                <w:tab w:val="left" w:pos="2543"/>
                <w:tab w:val="left" w:pos="3095"/>
                <w:tab w:val="left" w:pos="4317"/>
                <w:tab w:val="left" w:pos="5615"/>
                <w:tab w:val="left" w:pos="6778"/>
                <w:tab w:val="left" w:pos="8270"/>
              </w:tabs>
              <w:spacing w:before="3" w:line="237" w:lineRule="auto"/>
              <w:ind w:left="0" w:right="-1" w:firstLine="426"/>
              <w:jc w:val="both"/>
              <w:rPr>
                <w:sz w:val="24"/>
              </w:rPr>
            </w:pPr>
            <w:r w:rsidRPr="00496DEB">
              <w:rPr>
                <w:sz w:val="24"/>
              </w:rPr>
              <w:t>использовать клинико-анатомическую терминологию;</w:t>
            </w:r>
          </w:p>
          <w:p w:rsidR="004C629E" w:rsidRDefault="004C629E" w:rsidP="00415E85">
            <w:pPr>
              <w:pStyle w:val="TableParagraph"/>
              <w:numPr>
                <w:ilvl w:val="0"/>
                <w:numId w:val="172"/>
              </w:numPr>
              <w:tabs>
                <w:tab w:val="left" w:pos="567"/>
                <w:tab w:val="left" w:pos="832"/>
                <w:tab w:val="left" w:pos="833"/>
                <w:tab w:val="left" w:pos="2543"/>
                <w:tab w:val="left" w:pos="3095"/>
                <w:tab w:val="left" w:pos="4317"/>
                <w:tab w:val="left" w:pos="5615"/>
                <w:tab w:val="left" w:pos="6778"/>
                <w:tab w:val="left" w:pos="8270"/>
              </w:tabs>
              <w:spacing w:before="3" w:line="237" w:lineRule="auto"/>
              <w:ind w:left="0" w:right="-1" w:firstLine="426"/>
              <w:jc w:val="both"/>
              <w:rPr>
                <w:sz w:val="24"/>
              </w:rPr>
            </w:pPr>
            <w:r>
              <w:rPr>
                <w:sz w:val="24"/>
              </w:rPr>
              <w:t>находить на препаратах, муляжах, рисунках, и называть по-латински анатомические образования;</w:t>
            </w:r>
          </w:p>
          <w:p w:rsidR="004C629E" w:rsidRDefault="004C629E" w:rsidP="00415E85">
            <w:pPr>
              <w:pStyle w:val="TableParagraph"/>
              <w:numPr>
                <w:ilvl w:val="0"/>
                <w:numId w:val="172"/>
              </w:numPr>
              <w:tabs>
                <w:tab w:val="left" w:pos="567"/>
                <w:tab w:val="left" w:pos="832"/>
                <w:tab w:val="left" w:pos="833"/>
                <w:tab w:val="left" w:pos="2543"/>
                <w:tab w:val="left" w:pos="3095"/>
                <w:tab w:val="left" w:pos="4317"/>
                <w:tab w:val="left" w:pos="5615"/>
                <w:tab w:val="left" w:pos="6778"/>
                <w:tab w:val="left" w:pos="8270"/>
              </w:tabs>
              <w:spacing w:before="3" w:line="237" w:lineRule="auto"/>
              <w:ind w:left="0" w:right="-1" w:firstLine="426"/>
              <w:jc w:val="both"/>
              <w:rPr>
                <w:sz w:val="24"/>
              </w:rPr>
            </w:pPr>
            <w:r>
              <w:rPr>
                <w:sz w:val="24"/>
              </w:rPr>
              <w:t>пальпировать</w:t>
            </w:r>
            <w:r>
              <w:rPr>
                <w:sz w:val="24"/>
              </w:rPr>
              <w:tab/>
              <w:t>на</w:t>
            </w:r>
            <w:r>
              <w:rPr>
                <w:sz w:val="24"/>
              </w:rPr>
              <w:tab/>
              <w:t>человеке</w:t>
            </w:r>
            <w:r>
              <w:rPr>
                <w:sz w:val="24"/>
              </w:rPr>
              <w:tab/>
              <w:t>основные</w:t>
            </w:r>
            <w:r>
              <w:rPr>
                <w:sz w:val="24"/>
              </w:rPr>
              <w:tab/>
              <w:t>костные</w:t>
            </w:r>
            <w:r>
              <w:rPr>
                <w:sz w:val="24"/>
              </w:rPr>
              <w:tab/>
              <w:t>ориентиры;</w:t>
            </w:r>
            <w:r>
              <w:rPr>
                <w:sz w:val="24"/>
              </w:rPr>
              <w:tab/>
            </w:r>
            <w:r w:rsidRPr="00B45651">
              <w:rPr>
                <w:sz w:val="24"/>
              </w:rPr>
              <w:t xml:space="preserve">обрисовывать </w:t>
            </w:r>
            <w:r>
              <w:rPr>
                <w:sz w:val="24"/>
              </w:rPr>
              <w:t>топографические контуры органов и основных сосудисто-нервных стволов;</w:t>
            </w:r>
          </w:p>
          <w:p w:rsidR="004C629E" w:rsidRDefault="004C629E" w:rsidP="00415E85">
            <w:pPr>
              <w:pStyle w:val="TableParagraph"/>
              <w:numPr>
                <w:ilvl w:val="0"/>
                <w:numId w:val="172"/>
              </w:numPr>
              <w:tabs>
                <w:tab w:val="left" w:pos="567"/>
                <w:tab w:val="left" w:pos="832"/>
                <w:tab w:val="left" w:pos="833"/>
                <w:tab w:val="left" w:pos="2543"/>
                <w:tab w:val="left" w:pos="3095"/>
                <w:tab w:val="left" w:pos="4317"/>
                <w:tab w:val="left" w:pos="5615"/>
                <w:tab w:val="left" w:pos="6778"/>
                <w:tab w:val="left" w:pos="8270"/>
              </w:tabs>
              <w:spacing w:before="3" w:line="237" w:lineRule="auto"/>
              <w:ind w:left="0" w:right="-1" w:firstLine="426"/>
              <w:jc w:val="both"/>
              <w:rPr>
                <w:sz w:val="24"/>
              </w:rPr>
            </w:pPr>
            <w:r>
              <w:rPr>
                <w:sz w:val="24"/>
              </w:rPr>
              <w:t xml:space="preserve">проводить оценку морфофункционального состояния органов, систем органов, организма </w:t>
            </w:r>
            <w:r w:rsidRPr="00B45651">
              <w:rPr>
                <w:sz w:val="24"/>
              </w:rPr>
              <w:t>применительно к лечебно-диагностическим мероприятиям у человека</w:t>
            </w:r>
            <w:r>
              <w:rPr>
                <w:sz w:val="24"/>
              </w:rPr>
              <w:t>;</w:t>
            </w:r>
          </w:p>
          <w:p w:rsidR="004C629E" w:rsidRPr="008F7AFB" w:rsidRDefault="004C629E" w:rsidP="00415E85">
            <w:pPr>
              <w:pStyle w:val="TableParagraph"/>
              <w:numPr>
                <w:ilvl w:val="0"/>
                <w:numId w:val="172"/>
              </w:numPr>
              <w:tabs>
                <w:tab w:val="left" w:pos="567"/>
                <w:tab w:val="left" w:pos="832"/>
                <w:tab w:val="left" w:pos="833"/>
                <w:tab w:val="left" w:pos="2543"/>
                <w:tab w:val="left" w:pos="3095"/>
                <w:tab w:val="left" w:pos="4317"/>
                <w:tab w:val="left" w:pos="5615"/>
                <w:tab w:val="left" w:pos="6778"/>
                <w:tab w:val="left" w:pos="8270"/>
              </w:tabs>
              <w:spacing w:before="3" w:line="237" w:lineRule="auto"/>
              <w:ind w:left="0" w:right="-1" w:firstLine="426"/>
              <w:jc w:val="both"/>
              <w:rPr>
                <w:color w:val="000000"/>
                <w:sz w:val="24"/>
                <w:szCs w:val="24"/>
              </w:rPr>
            </w:pPr>
            <w:r w:rsidRPr="000F482F">
              <w:rPr>
                <w:sz w:val="24"/>
              </w:rPr>
              <w:t xml:space="preserve">пользоваться учебной, научной, научно-популярной литературой, сетью Интернет для получения </w:t>
            </w:r>
            <w:r>
              <w:rPr>
                <w:sz w:val="24"/>
              </w:rPr>
              <w:t>информации в профессиональных целях</w:t>
            </w:r>
            <w:r w:rsidRPr="004A2500">
              <w:rPr>
                <w:color w:val="000000"/>
                <w:sz w:val="24"/>
                <w:szCs w:val="24"/>
              </w:rPr>
              <w:t>;</w:t>
            </w:r>
          </w:p>
          <w:p w:rsidR="004C629E" w:rsidRPr="00F80C2C" w:rsidRDefault="004C629E" w:rsidP="004C629E">
            <w:pPr>
              <w:pStyle w:val="TableParagraph"/>
              <w:tabs>
                <w:tab w:val="left" w:pos="567"/>
              </w:tabs>
              <w:spacing w:line="269" w:lineRule="exact"/>
              <w:ind w:left="426" w:right="-1"/>
              <w:jc w:val="both"/>
              <w:rPr>
                <w:bCs/>
                <w:sz w:val="24"/>
                <w:u w:val="single"/>
              </w:rPr>
            </w:pPr>
            <w:r w:rsidRPr="00F80C2C">
              <w:rPr>
                <w:bCs/>
                <w:sz w:val="24"/>
                <w:u w:val="single"/>
              </w:rPr>
              <w:t>Владеть:</w:t>
            </w:r>
          </w:p>
          <w:p w:rsidR="004C629E" w:rsidRDefault="004C629E" w:rsidP="00415E85">
            <w:pPr>
              <w:pStyle w:val="TableParagraph"/>
              <w:numPr>
                <w:ilvl w:val="0"/>
                <w:numId w:val="172"/>
              </w:numPr>
              <w:tabs>
                <w:tab w:val="left" w:pos="567"/>
                <w:tab w:val="left" w:pos="805"/>
                <w:tab w:val="left" w:pos="806"/>
                <w:tab w:val="left" w:pos="2118"/>
                <w:tab w:val="left" w:pos="3657"/>
                <w:tab w:val="left" w:pos="5503"/>
                <w:tab w:val="left" w:pos="6821"/>
                <w:tab w:val="left" w:pos="7253"/>
                <w:tab w:val="left" w:pos="8314"/>
                <w:tab w:val="left" w:pos="8969"/>
              </w:tabs>
              <w:spacing w:line="237" w:lineRule="auto"/>
              <w:ind w:left="0" w:right="-1" w:firstLine="426"/>
              <w:jc w:val="both"/>
              <w:rPr>
                <w:sz w:val="24"/>
              </w:rPr>
            </w:pPr>
            <w:r>
              <w:rPr>
                <w:sz w:val="24"/>
              </w:rPr>
              <w:t>навыками использования анатомических знаний, терминологии в диагностике заболеваний и в процессе лечения;</w:t>
            </w:r>
          </w:p>
          <w:p w:rsidR="004C629E" w:rsidRDefault="004C629E" w:rsidP="00415E85">
            <w:pPr>
              <w:pStyle w:val="TableParagraph"/>
              <w:numPr>
                <w:ilvl w:val="0"/>
                <w:numId w:val="172"/>
              </w:numPr>
              <w:tabs>
                <w:tab w:val="left" w:pos="567"/>
                <w:tab w:val="left" w:pos="805"/>
                <w:tab w:val="left" w:pos="806"/>
                <w:tab w:val="left" w:pos="2118"/>
                <w:tab w:val="left" w:pos="3657"/>
                <w:tab w:val="left" w:pos="5503"/>
                <w:tab w:val="left" w:pos="6821"/>
                <w:tab w:val="left" w:pos="7253"/>
                <w:tab w:val="left" w:pos="8314"/>
                <w:tab w:val="left" w:pos="8969"/>
              </w:tabs>
              <w:spacing w:line="237" w:lineRule="auto"/>
              <w:ind w:left="0" w:right="-1" w:firstLine="426"/>
              <w:jc w:val="both"/>
              <w:rPr>
                <w:sz w:val="24"/>
              </w:rPr>
            </w:pPr>
            <w:r>
              <w:rPr>
                <w:sz w:val="24"/>
              </w:rPr>
              <w:t>навыками</w:t>
            </w:r>
            <w:r>
              <w:rPr>
                <w:sz w:val="24"/>
              </w:rPr>
              <w:tab/>
            </w:r>
            <w:r>
              <w:rPr>
                <w:spacing w:val="-7"/>
                <w:sz w:val="24"/>
              </w:rPr>
              <w:t xml:space="preserve">оценки </w:t>
            </w:r>
            <w:r>
              <w:rPr>
                <w:sz w:val="24"/>
              </w:rPr>
              <w:t>морфофункционального</w:t>
            </w:r>
            <w:r>
              <w:rPr>
                <w:spacing w:val="-7"/>
                <w:sz w:val="24"/>
              </w:rPr>
              <w:t xml:space="preserve"> состояний органов, систем органов и </w:t>
            </w:r>
            <w:r>
              <w:rPr>
                <w:sz w:val="24"/>
              </w:rPr>
              <w:t>организма человека;</w:t>
            </w:r>
          </w:p>
          <w:p w:rsidR="004C629E" w:rsidRDefault="004C629E" w:rsidP="00415E85">
            <w:pPr>
              <w:pStyle w:val="TableParagraph"/>
              <w:numPr>
                <w:ilvl w:val="0"/>
                <w:numId w:val="172"/>
              </w:numPr>
              <w:tabs>
                <w:tab w:val="left" w:pos="567"/>
                <w:tab w:val="left" w:pos="805"/>
                <w:tab w:val="left" w:pos="806"/>
                <w:tab w:val="left" w:pos="2118"/>
                <w:tab w:val="left" w:pos="3657"/>
                <w:tab w:val="left" w:pos="5503"/>
                <w:tab w:val="left" w:pos="6821"/>
                <w:tab w:val="left" w:pos="7253"/>
                <w:tab w:val="left" w:pos="8314"/>
                <w:tab w:val="left" w:pos="8969"/>
              </w:tabs>
              <w:spacing w:line="237" w:lineRule="auto"/>
              <w:ind w:left="0" w:right="-1" w:firstLine="426"/>
              <w:jc w:val="both"/>
              <w:rPr>
                <w:sz w:val="24"/>
              </w:rPr>
            </w:pPr>
            <w:r w:rsidRPr="001249C8">
              <w:rPr>
                <w:sz w:val="24"/>
              </w:rPr>
              <w:t xml:space="preserve">навыками </w:t>
            </w:r>
            <w:r>
              <w:rPr>
                <w:sz w:val="24"/>
              </w:rPr>
              <w:t xml:space="preserve">использования библиографических ресурсов, сети Интернет в обучении и профессиональной деятельности. </w:t>
            </w:r>
          </w:p>
          <w:p w:rsidR="004C629E" w:rsidRDefault="004C629E" w:rsidP="004C629E">
            <w:pPr>
              <w:pStyle w:val="TableParagraph"/>
              <w:spacing w:before="1" w:line="275" w:lineRule="exact"/>
              <w:ind w:right="-1" w:firstLine="426"/>
              <w:jc w:val="both"/>
              <w:rPr>
                <w:sz w:val="24"/>
              </w:rPr>
            </w:pPr>
            <w:r>
              <w:rPr>
                <w:b/>
                <w:sz w:val="24"/>
              </w:rPr>
              <w:t xml:space="preserve">6. Общая трудоемкость дисциплины. </w:t>
            </w:r>
            <w:r>
              <w:rPr>
                <w:sz w:val="24"/>
              </w:rPr>
              <w:t>2 зачетные единицы (72 ч.).</w:t>
            </w:r>
          </w:p>
          <w:p w:rsidR="004C629E" w:rsidRDefault="004C629E" w:rsidP="004C629E">
            <w:pPr>
              <w:pStyle w:val="TableParagraph"/>
              <w:spacing w:line="270" w:lineRule="exact"/>
              <w:ind w:right="-1" w:firstLine="426"/>
              <w:jc w:val="both"/>
              <w:rPr>
                <w:sz w:val="24"/>
              </w:rPr>
            </w:pPr>
            <w:r>
              <w:rPr>
                <w:b/>
                <w:sz w:val="24"/>
              </w:rPr>
              <w:t xml:space="preserve">7. Форма контроля. </w:t>
            </w:r>
            <w:r>
              <w:rPr>
                <w:sz w:val="24"/>
              </w:rPr>
              <w:t>Зачет (3 сем.)</w:t>
            </w:r>
          </w:p>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176A01" w:rsidP="00176A01">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.В.05</w:t>
            </w:r>
          </w:p>
        </w:tc>
        <w:tc>
          <w:tcPr>
            <w:tcW w:w="1484" w:type="dxa"/>
          </w:tcPr>
          <w:p w:rsidR="00176A01" w:rsidRPr="00176A01" w:rsidRDefault="00176A01" w:rsidP="00176A01">
            <w:pPr>
              <w:pStyle w:val="TableParagraph"/>
              <w:jc w:val="center"/>
              <w:rPr>
                <w:sz w:val="24"/>
                <w:szCs w:val="24"/>
              </w:rPr>
            </w:pPr>
            <w:r w:rsidRPr="00176A01">
              <w:rPr>
                <w:sz w:val="24"/>
                <w:szCs w:val="24"/>
              </w:rPr>
              <w:t>Основы лекарствоведения</w:t>
            </w:r>
          </w:p>
          <w:p w:rsidR="007F048D" w:rsidRPr="003A72B9" w:rsidRDefault="007F048D" w:rsidP="003A72B9">
            <w:pPr>
              <w:jc w:val="center"/>
              <w:rPr>
                <w:rFonts w:ascii="Times New Roman" w:hAnsi="Times New Roman" w:cs="Times New Roman"/>
                <w:sz w:val="24"/>
                <w:szCs w:val="24"/>
              </w:rPr>
            </w:pPr>
          </w:p>
        </w:tc>
        <w:tc>
          <w:tcPr>
            <w:tcW w:w="8002" w:type="dxa"/>
          </w:tcPr>
          <w:p w:rsidR="004C629E" w:rsidRPr="003928EE" w:rsidRDefault="004C629E" w:rsidP="004C629E">
            <w:pPr>
              <w:pStyle w:val="TableParagraph"/>
              <w:tabs>
                <w:tab w:val="left" w:pos="709"/>
                <w:tab w:val="left" w:pos="1998"/>
                <w:tab w:val="left" w:pos="3597"/>
                <w:tab w:val="left" w:pos="4759"/>
                <w:tab w:val="left" w:pos="5104"/>
                <w:tab w:val="left" w:pos="6418"/>
                <w:tab w:val="left" w:pos="7644"/>
              </w:tabs>
              <w:ind w:right="114" w:firstLine="426"/>
              <w:jc w:val="both"/>
              <w:rPr>
                <w:b/>
                <w:sz w:val="24"/>
              </w:rPr>
            </w:pPr>
            <w:r w:rsidRPr="003928EE">
              <w:rPr>
                <w:b/>
                <w:sz w:val="24"/>
              </w:rPr>
              <w:t>1.</w:t>
            </w:r>
            <w:r w:rsidRPr="003928EE">
              <w:rPr>
                <w:b/>
                <w:sz w:val="24"/>
              </w:rPr>
              <w:tab/>
              <w:t>Место</w:t>
            </w:r>
            <w:r w:rsidRPr="003928EE">
              <w:rPr>
                <w:b/>
                <w:sz w:val="24"/>
              </w:rPr>
              <w:tab/>
              <w:t>дисциплины</w:t>
            </w:r>
            <w:r w:rsidRPr="003928EE">
              <w:rPr>
                <w:b/>
                <w:sz w:val="24"/>
              </w:rPr>
              <w:tab/>
              <w:t>(модуля)</w:t>
            </w:r>
            <w:r w:rsidRPr="003928EE">
              <w:rPr>
                <w:b/>
                <w:sz w:val="24"/>
              </w:rPr>
              <w:tab/>
              <w:t>в</w:t>
            </w:r>
            <w:r w:rsidRPr="003928EE">
              <w:rPr>
                <w:b/>
                <w:sz w:val="24"/>
              </w:rPr>
              <w:tab/>
              <w:t>структуре</w:t>
            </w:r>
            <w:r w:rsidRPr="003928EE">
              <w:rPr>
                <w:b/>
                <w:sz w:val="24"/>
              </w:rPr>
              <w:tab/>
              <w:t>основной</w:t>
            </w:r>
            <w:r>
              <w:rPr>
                <w:b/>
                <w:sz w:val="24"/>
              </w:rPr>
              <w:t xml:space="preserve"> </w:t>
            </w:r>
            <w:r w:rsidRPr="003928EE">
              <w:rPr>
                <w:b/>
                <w:spacing w:val="-3"/>
                <w:sz w:val="24"/>
              </w:rPr>
              <w:t xml:space="preserve">профессиональной </w:t>
            </w:r>
            <w:r w:rsidRPr="003928EE">
              <w:rPr>
                <w:b/>
                <w:sz w:val="24"/>
              </w:rPr>
              <w:t>образовательной</w:t>
            </w:r>
            <w:r>
              <w:rPr>
                <w:b/>
                <w:sz w:val="24"/>
              </w:rPr>
              <w:t xml:space="preserve"> </w:t>
            </w:r>
            <w:r w:rsidRPr="003928EE">
              <w:rPr>
                <w:b/>
                <w:sz w:val="24"/>
              </w:rPr>
              <w:t>программы.</w:t>
            </w:r>
          </w:p>
          <w:p w:rsidR="004C629E" w:rsidRPr="003928EE" w:rsidRDefault="004C629E" w:rsidP="004C629E">
            <w:pPr>
              <w:pStyle w:val="TableParagraph"/>
              <w:tabs>
                <w:tab w:val="left" w:pos="709"/>
              </w:tabs>
              <w:ind w:firstLine="426"/>
              <w:jc w:val="both"/>
              <w:rPr>
                <w:sz w:val="24"/>
              </w:rPr>
            </w:pPr>
            <w:r w:rsidRPr="003928EE">
              <w:rPr>
                <w:sz w:val="24"/>
              </w:rPr>
              <w:t xml:space="preserve">Дисциплина «Основы лекарствоведения» относится к Блоку 1 «Дисциплины (модули)», к дисциплинам </w:t>
            </w:r>
            <w:r w:rsidRPr="003F13A9">
              <w:rPr>
                <w:sz w:val="24"/>
              </w:rPr>
              <w:t xml:space="preserve">базовой части </w:t>
            </w:r>
            <w:r w:rsidRPr="003F13A9">
              <w:rPr>
                <w:rFonts w:cstheme="minorBidi"/>
                <w:sz w:val="24"/>
              </w:rPr>
              <w:t>программы, формируемой участниками образовательных отношений</w:t>
            </w:r>
            <w:r w:rsidRPr="003928EE">
              <w:rPr>
                <w:sz w:val="24"/>
              </w:rPr>
              <w:t>.</w:t>
            </w:r>
          </w:p>
          <w:p w:rsidR="004C629E" w:rsidRDefault="004C629E" w:rsidP="004C629E">
            <w:pPr>
              <w:pStyle w:val="TableParagraph"/>
              <w:tabs>
                <w:tab w:val="left" w:pos="142"/>
                <w:tab w:val="left" w:pos="709"/>
                <w:tab w:val="left" w:pos="1843"/>
              </w:tabs>
              <w:ind w:right="-1" w:firstLine="426"/>
              <w:jc w:val="both"/>
              <w:rPr>
                <w:sz w:val="24"/>
              </w:rPr>
            </w:pPr>
            <w:r w:rsidRPr="003928EE">
              <w:rPr>
                <w:sz w:val="24"/>
              </w:rPr>
              <w:t>Основные</w:t>
            </w:r>
            <w:r>
              <w:rPr>
                <w:sz w:val="24"/>
              </w:rPr>
              <w:t xml:space="preserve"> </w:t>
            </w:r>
            <w:r w:rsidRPr="003928EE">
              <w:rPr>
                <w:sz w:val="24"/>
              </w:rPr>
              <w:t>знания,</w:t>
            </w:r>
            <w:r>
              <w:rPr>
                <w:sz w:val="24"/>
              </w:rPr>
              <w:t xml:space="preserve"> </w:t>
            </w:r>
            <w:r w:rsidRPr="003928EE">
              <w:rPr>
                <w:sz w:val="24"/>
              </w:rPr>
              <w:t>необходимые</w:t>
            </w:r>
            <w:r>
              <w:rPr>
                <w:sz w:val="24"/>
              </w:rPr>
              <w:t xml:space="preserve"> </w:t>
            </w:r>
            <w:r w:rsidRPr="003928EE">
              <w:rPr>
                <w:sz w:val="24"/>
              </w:rPr>
              <w:t>для</w:t>
            </w:r>
            <w:r>
              <w:rPr>
                <w:sz w:val="24"/>
              </w:rPr>
              <w:t xml:space="preserve"> </w:t>
            </w:r>
            <w:r w:rsidRPr="003928EE">
              <w:rPr>
                <w:sz w:val="24"/>
              </w:rPr>
              <w:t>изучения</w:t>
            </w:r>
            <w:r>
              <w:rPr>
                <w:sz w:val="24"/>
              </w:rPr>
              <w:t xml:space="preserve"> </w:t>
            </w:r>
            <w:r w:rsidRPr="003928EE">
              <w:rPr>
                <w:sz w:val="24"/>
              </w:rPr>
              <w:t>дисциплины</w:t>
            </w:r>
            <w:r>
              <w:rPr>
                <w:sz w:val="24"/>
              </w:rPr>
              <w:t xml:space="preserve"> </w:t>
            </w:r>
            <w:r w:rsidRPr="003928EE">
              <w:rPr>
                <w:sz w:val="24"/>
              </w:rPr>
              <w:t>формируются</w:t>
            </w:r>
            <w:r>
              <w:rPr>
                <w:sz w:val="24"/>
              </w:rPr>
              <w:t xml:space="preserve"> </w:t>
            </w:r>
            <w:r w:rsidRPr="003928EE">
              <w:rPr>
                <w:spacing w:val="-12"/>
                <w:sz w:val="24"/>
              </w:rPr>
              <w:t xml:space="preserve">на </w:t>
            </w:r>
            <w:r w:rsidRPr="003928EE">
              <w:rPr>
                <w:sz w:val="24"/>
              </w:rPr>
              <w:t>дисциплинах:</w:t>
            </w:r>
            <w:r>
              <w:rPr>
                <w:sz w:val="24"/>
              </w:rPr>
              <w:t xml:space="preserve"> </w:t>
            </w:r>
            <w:r w:rsidRPr="003928EE">
              <w:rPr>
                <w:sz w:val="24"/>
              </w:rPr>
              <w:t>философия,</w:t>
            </w:r>
            <w:r w:rsidRPr="003928EE">
              <w:rPr>
                <w:sz w:val="24"/>
              </w:rPr>
              <w:tab/>
              <w:t>биоэтика;</w:t>
            </w:r>
            <w:r>
              <w:rPr>
                <w:sz w:val="24"/>
              </w:rPr>
              <w:t xml:space="preserve"> </w:t>
            </w:r>
            <w:r w:rsidRPr="003928EE">
              <w:rPr>
                <w:sz w:val="24"/>
              </w:rPr>
              <w:t>правоведение;</w:t>
            </w:r>
            <w:r>
              <w:rPr>
                <w:sz w:val="24"/>
              </w:rPr>
              <w:t xml:space="preserve"> </w:t>
            </w:r>
            <w:r w:rsidRPr="003928EE">
              <w:rPr>
                <w:sz w:val="24"/>
              </w:rPr>
              <w:t>история</w:t>
            </w:r>
            <w:r w:rsidRPr="003928EE">
              <w:rPr>
                <w:sz w:val="24"/>
              </w:rPr>
              <w:tab/>
              <w:t>медицины;</w:t>
            </w:r>
            <w:r>
              <w:rPr>
                <w:sz w:val="24"/>
              </w:rPr>
              <w:t xml:space="preserve"> </w:t>
            </w:r>
            <w:r w:rsidRPr="003928EE">
              <w:rPr>
                <w:sz w:val="24"/>
              </w:rPr>
              <w:t>латинский</w:t>
            </w:r>
            <w:r>
              <w:rPr>
                <w:sz w:val="24"/>
              </w:rPr>
              <w:t xml:space="preserve"> </w:t>
            </w:r>
            <w:r w:rsidRPr="003928EE">
              <w:rPr>
                <w:sz w:val="24"/>
              </w:rPr>
              <w:t>язык;</w:t>
            </w:r>
            <w:r>
              <w:rPr>
                <w:sz w:val="24"/>
              </w:rPr>
              <w:t xml:space="preserve"> в</w:t>
            </w:r>
            <w:r w:rsidRPr="003928EE">
              <w:rPr>
                <w:sz w:val="24"/>
              </w:rPr>
              <w:t xml:space="preserve"> цикле математических, естественнонаучных дисциплин: физика, химия; биология; анатомия; гистология; эмбриология и цитология; нормальная физиология,</w:t>
            </w:r>
            <w:r>
              <w:rPr>
                <w:sz w:val="24"/>
              </w:rPr>
              <w:t xml:space="preserve"> </w:t>
            </w:r>
            <w:r w:rsidRPr="003928EE">
              <w:rPr>
                <w:sz w:val="24"/>
              </w:rPr>
              <w:t>биохимия.</w:t>
            </w:r>
            <w:r>
              <w:rPr>
                <w:sz w:val="24"/>
              </w:rPr>
              <w:t xml:space="preserve"> </w:t>
            </w:r>
            <w:r w:rsidRPr="003928EE">
              <w:rPr>
                <w:sz w:val="24"/>
              </w:rPr>
              <w:t>Является предшествующей для изучения дисциплин: фармакология; фитотерапия: клиническая фармакология; общественное здоровье и здравоохранение; пропедевтика внутренних болезней.</w:t>
            </w:r>
          </w:p>
          <w:p w:rsidR="004C629E" w:rsidRPr="003928EE" w:rsidRDefault="004C629E" w:rsidP="00415E85">
            <w:pPr>
              <w:pStyle w:val="TableParagraph"/>
              <w:numPr>
                <w:ilvl w:val="1"/>
                <w:numId w:val="169"/>
              </w:numPr>
              <w:tabs>
                <w:tab w:val="left" w:pos="709"/>
                <w:tab w:val="left" w:pos="953"/>
              </w:tabs>
              <w:ind w:left="0" w:firstLine="426"/>
              <w:jc w:val="both"/>
              <w:rPr>
                <w:b/>
                <w:sz w:val="24"/>
              </w:rPr>
            </w:pPr>
            <w:r w:rsidRPr="003928EE">
              <w:rPr>
                <w:b/>
                <w:sz w:val="24"/>
              </w:rPr>
              <w:t>Цель освоения</w:t>
            </w:r>
            <w:r>
              <w:rPr>
                <w:b/>
                <w:sz w:val="24"/>
              </w:rPr>
              <w:t xml:space="preserve"> </w:t>
            </w:r>
            <w:r w:rsidRPr="003928EE">
              <w:rPr>
                <w:b/>
                <w:sz w:val="24"/>
              </w:rPr>
              <w:t>дисциплины.</w:t>
            </w:r>
          </w:p>
          <w:p w:rsidR="004C629E" w:rsidRDefault="004C629E" w:rsidP="004C629E">
            <w:pPr>
              <w:pStyle w:val="TableParagraph"/>
              <w:tabs>
                <w:tab w:val="left" w:pos="709"/>
              </w:tabs>
              <w:ind w:right="101" w:firstLine="426"/>
              <w:jc w:val="both"/>
              <w:rPr>
                <w:sz w:val="24"/>
              </w:rPr>
            </w:pPr>
            <w:r w:rsidRPr="003928EE">
              <w:rPr>
                <w:sz w:val="24"/>
              </w:rPr>
              <w:t>Целью освоения дисциплины является освоение теоретических положений, овладение практическими навыками применения растительных лекарственных средств для профилактики и лечения заболеваний, а также при реабилитации больных.</w:t>
            </w:r>
          </w:p>
          <w:p w:rsidR="004C629E" w:rsidRPr="0040260C" w:rsidRDefault="004C629E" w:rsidP="00415E85">
            <w:pPr>
              <w:pStyle w:val="TableParagraph"/>
              <w:numPr>
                <w:ilvl w:val="0"/>
                <w:numId w:val="170"/>
              </w:numPr>
              <w:tabs>
                <w:tab w:val="left" w:pos="709"/>
                <w:tab w:val="left" w:pos="993"/>
              </w:tabs>
              <w:ind w:left="0" w:right="88" w:firstLine="426"/>
              <w:jc w:val="both"/>
              <w:rPr>
                <w:sz w:val="24"/>
              </w:rPr>
            </w:pPr>
            <w:r w:rsidRPr="003928EE">
              <w:rPr>
                <w:b/>
                <w:sz w:val="24"/>
              </w:rPr>
              <w:t>Краткое содержание</w:t>
            </w:r>
            <w:r>
              <w:rPr>
                <w:b/>
                <w:sz w:val="24"/>
              </w:rPr>
              <w:t xml:space="preserve"> </w:t>
            </w:r>
            <w:r w:rsidRPr="003928EE">
              <w:rPr>
                <w:b/>
                <w:sz w:val="24"/>
              </w:rPr>
              <w:t>дисциплины</w:t>
            </w:r>
            <w:r>
              <w:rPr>
                <w:b/>
                <w:sz w:val="24"/>
              </w:rPr>
              <w:t>.</w:t>
            </w:r>
          </w:p>
          <w:p w:rsidR="004C629E" w:rsidRDefault="004C629E" w:rsidP="004C629E">
            <w:pPr>
              <w:pStyle w:val="TableParagraph"/>
              <w:tabs>
                <w:tab w:val="left" w:pos="709"/>
                <w:tab w:val="left" w:pos="993"/>
              </w:tabs>
              <w:ind w:right="88" w:firstLine="426"/>
              <w:jc w:val="both"/>
              <w:rPr>
                <w:sz w:val="24"/>
              </w:rPr>
            </w:pPr>
            <w:r w:rsidRPr="003928EE">
              <w:rPr>
                <w:sz w:val="24"/>
              </w:rPr>
              <w:t xml:space="preserve">Цель, задачи дисциплины, методы, связь со смежными науками. Современное состояние лекарствоведение. Основные разделы </w:t>
            </w:r>
            <w:r w:rsidRPr="003928EE">
              <w:rPr>
                <w:sz w:val="24"/>
              </w:rPr>
              <w:lastRenderedPageBreak/>
              <w:t>лекарствоведения, их характеристика: фармакология, фармация. Подходы к поиску, изучению лекарственных средств. Источники получения лекарственных веществ. Нормативно-правовая база в области лекарствоведения. Основные</w:t>
            </w:r>
            <w:r>
              <w:rPr>
                <w:sz w:val="24"/>
              </w:rPr>
              <w:t xml:space="preserve"> </w:t>
            </w:r>
            <w:r w:rsidRPr="003928EE">
              <w:rPr>
                <w:sz w:val="24"/>
              </w:rPr>
              <w:t>этапы</w:t>
            </w:r>
            <w:r>
              <w:rPr>
                <w:sz w:val="24"/>
              </w:rPr>
              <w:t xml:space="preserve"> </w:t>
            </w:r>
            <w:r w:rsidRPr="003928EE">
              <w:rPr>
                <w:sz w:val="24"/>
              </w:rPr>
              <w:t>истории</w:t>
            </w:r>
            <w:r>
              <w:rPr>
                <w:sz w:val="24"/>
              </w:rPr>
              <w:t xml:space="preserve"> </w:t>
            </w:r>
            <w:r w:rsidRPr="003928EE">
              <w:rPr>
                <w:sz w:val="24"/>
              </w:rPr>
              <w:t>лекарствоведения.</w:t>
            </w:r>
            <w:r>
              <w:rPr>
                <w:sz w:val="24"/>
              </w:rPr>
              <w:t xml:space="preserve"> </w:t>
            </w:r>
            <w:r w:rsidRPr="003928EE">
              <w:rPr>
                <w:sz w:val="24"/>
              </w:rPr>
              <w:t>Понятие</w:t>
            </w:r>
            <w:r>
              <w:rPr>
                <w:sz w:val="24"/>
              </w:rPr>
              <w:t xml:space="preserve"> </w:t>
            </w:r>
            <w:r w:rsidRPr="003928EE">
              <w:rPr>
                <w:sz w:val="24"/>
              </w:rPr>
              <w:t>«лекарство»,</w:t>
            </w:r>
            <w:r>
              <w:rPr>
                <w:sz w:val="24"/>
              </w:rPr>
              <w:t xml:space="preserve"> </w:t>
            </w:r>
            <w:r w:rsidRPr="003928EE">
              <w:rPr>
                <w:sz w:val="24"/>
              </w:rPr>
              <w:t>«лекарственное</w:t>
            </w:r>
            <w:r>
              <w:rPr>
                <w:sz w:val="24"/>
              </w:rPr>
              <w:t xml:space="preserve"> </w:t>
            </w:r>
            <w:r w:rsidRPr="003928EE">
              <w:rPr>
                <w:sz w:val="24"/>
              </w:rPr>
              <w:t xml:space="preserve">средство». </w:t>
            </w:r>
          </w:p>
          <w:p w:rsidR="004C629E" w:rsidRDefault="004C629E" w:rsidP="004C629E">
            <w:pPr>
              <w:pStyle w:val="TableParagraph"/>
              <w:tabs>
                <w:tab w:val="left" w:pos="709"/>
                <w:tab w:val="left" w:pos="993"/>
              </w:tabs>
              <w:ind w:right="88" w:firstLine="426"/>
              <w:jc w:val="both"/>
              <w:rPr>
                <w:sz w:val="24"/>
              </w:rPr>
            </w:pPr>
            <w:r>
              <w:rPr>
                <w:sz w:val="24"/>
              </w:rPr>
              <w:t>К</w:t>
            </w:r>
            <w:r w:rsidRPr="003928EE">
              <w:rPr>
                <w:sz w:val="24"/>
              </w:rPr>
              <w:t xml:space="preserve">лассификация лекарственных средств. Лекарственные формы. Фармакогнозия: предмет, задачи, методы. Физико-химическая и биологическая характеристика лекарственного сырья растительного, минерального и животного происхождения. Методы поиска перспективных видов сырья (этнолингвистический, ботанический дизайн, биотехнологический и т.д.) Факторы, влияющие на извлечение действующих веществ из лекарственного растительного сырья: стандартность, </w:t>
            </w:r>
            <w:proofErr w:type="spellStart"/>
            <w:r w:rsidRPr="003928EE">
              <w:rPr>
                <w:sz w:val="24"/>
              </w:rPr>
              <w:t>измельченность</w:t>
            </w:r>
            <w:proofErr w:type="spellEnd"/>
            <w:r w:rsidRPr="003928EE">
              <w:rPr>
                <w:sz w:val="24"/>
              </w:rPr>
              <w:t xml:space="preserve">, соотношение количества сырья и растворителя, коэффициент </w:t>
            </w:r>
            <w:proofErr w:type="spellStart"/>
            <w:r w:rsidRPr="003928EE">
              <w:rPr>
                <w:sz w:val="24"/>
              </w:rPr>
              <w:t>водопоглощения</w:t>
            </w:r>
            <w:proofErr w:type="spellEnd"/>
            <w:r w:rsidRPr="003928EE">
              <w:rPr>
                <w:sz w:val="24"/>
              </w:rPr>
              <w:t xml:space="preserve">, режим экстракции, физико-химический состав сырья, значение PH экстрагента, влияние ферментов и микроорганизмов, разница концентраций. Характеристика основных групп биологически активных веществ лекарственных растений. Методы исследования БАДов, требования безопасности. Роль и место в лечебном профилактическом, реабилитационном этапе Поиск перспективных видов растительного сырья, </w:t>
            </w:r>
            <w:proofErr w:type="spellStart"/>
            <w:r w:rsidRPr="003928EE">
              <w:rPr>
                <w:sz w:val="24"/>
              </w:rPr>
              <w:t>викариантные</w:t>
            </w:r>
            <w:proofErr w:type="spellEnd"/>
            <w:r w:rsidRPr="003928EE">
              <w:rPr>
                <w:sz w:val="24"/>
              </w:rPr>
              <w:t xml:space="preserve"> виды; Естественные ресурсы, возобновление ресурсов (культивирование, интродукция). Модификация природных соединений, выделенных из растений, химический дизайн с целью создания целенаправленных лекарств. Скрининг с помощью биотест-систем. Эксперименты </w:t>
            </w:r>
            <w:proofErr w:type="spellStart"/>
            <w:r w:rsidRPr="003928EE">
              <w:rPr>
                <w:sz w:val="24"/>
              </w:rPr>
              <w:t>invitro</w:t>
            </w:r>
            <w:proofErr w:type="spellEnd"/>
            <w:r w:rsidRPr="003928EE">
              <w:rPr>
                <w:sz w:val="24"/>
              </w:rPr>
              <w:t xml:space="preserve"> и </w:t>
            </w:r>
            <w:proofErr w:type="spellStart"/>
            <w:r w:rsidRPr="003928EE">
              <w:rPr>
                <w:sz w:val="24"/>
              </w:rPr>
              <w:t>invivo</w:t>
            </w:r>
            <w:proofErr w:type="spellEnd"/>
            <w:r w:rsidRPr="003928EE">
              <w:rPr>
                <w:sz w:val="24"/>
              </w:rPr>
              <w:t>. Фармакологические свойства, острая токсичность, фармакотерапевтическая эффективность и безопасность лекарств.</w:t>
            </w:r>
            <w:r>
              <w:rPr>
                <w:sz w:val="24"/>
              </w:rPr>
              <w:t xml:space="preserve"> </w:t>
            </w:r>
            <w:r w:rsidRPr="003928EE">
              <w:rPr>
                <w:sz w:val="24"/>
              </w:rPr>
              <w:t>Стадия</w:t>
            </w:r>
            <w:r>
              <w:rPr>
                <w:sz w:val="24"/>
              </w:rPr>
              <w:t xml:space="preserve"> </w:t>
            </w:r>
            <w:r w:rsidRPr="003928EE">
              <w:rPr>
                <w:sz w:val="24"/>
              </w:rPr>
              <w:t>клинического</w:t>
            </w:r>
            <w:r>
              <w:rPr>
                <w:sz w:val="24"/>
              </w:rPr>
              <w:t xml:space="preserve"> </w:t>
            </w:r>
            <w:r w:rsidRPr="003928EE">
              <w:rPr>
                <w:sz w:val="24"/>
              </w:rPr>
              <w:t>изучения</w:t>
            </w:r>
            <w:r>
              <w:rPr>
                <w:sz w:val="24"/>
              </w:rPr>
              <w:t xml:space="preserve"> </w:t>
            </w:r>
            <w:r w:rsidRPr="003928EE">
              <w:rPr>
                <w:sz w:val="24"/>
              </w:rPr>
              <w:t>новых</w:t>
            </w:r>
            <w:r>
              <w:rPr>
                <w:sz w:val="24"/>
              </w:rPr>
              <w:t xml:space="preserve"> </w:t>
            </w:r>
            <w:r w:rsidRPr="003928EE">
              <w:rPr>
                <w:sz w:val="24"/>
              </w:rPr>
              <w:t>лекарств</w:t>
            </w:r>
            <w:r>
              <w:rPr>
                <w:sz w:val="24"/>
              </w:rPr>
              <w:t xml:space="preserve"> </w:t>
            </w:r>
            <w:r w:rsidRPr="003928EE">
              <w:rPr>
                <w:sz w:val="24"/>
              </w:rPr>
              <w:t>в</w:t>
            </w:r>
            <w:r>
              <w:rPr>
                <w:sz w:val="24"/>
              </w:rPr>
              <w:t xml:space="preserve"> </w:t>
            </w:r>
            <w:r w:rsidRPr="003928EE">
              <w:rPr>
                <w:sz w:val="24"/>
              </w:rPr>
              <w:t>сравнении с эталонами; уровни доказательности; международный стандарт клинических исследований (GCP).</w:t>
            </w:r>
          </w:p>
          <w:p w:rsidR="004C629E" w:rsidRDefault="004C629E" w:rsidP="00415E85">
            <w:pPr>
              <w:pStyle w:val="TableParagraph"/>
              <w:numPr>
                <w:ilvl w:val="0"/>
                <w:numId w:val="170"/>
              </w:numPr>
              <w:tabs>
                <w:tab w:val="left" w:pos="993"/>
              </w:tabs>
              <w:ind w:left="0" w:firstLine="426"/>
              <w:jc w:val="both"/>
              <w:rPr>
                <w:sz w:val="24"/>
              </w:rPr>
            </w:pPr>
            <w:r w:rsidRPr="003928EE">
              <w:rPr>
                <w:b/>
                <w:sz w:val="24"/>
              </w:rPr>
              <w:t>Компетенции, формируемые в результате освоения</w:t>
            </w:r>
            <w:r>
              <w:rPr>
                <w:b/>
                <w:sz w:val="24"/>
              </w:rPr>
              <w:t xml:space="preserve"> </w:t>
            </w:r>
            <w:r w:rsidRPr="003928EE">
              <w:rPr>
                <w:b/>
                <w:sz w:val="24"/>
              </w:rPr>
              <w:t>дисциплины</w:t>
            </w:r>
            <w:r>
              <w:rPr>
                <w:b/>
                <w:sz w:val="24"/>
              </w:rPr>
              <w:t>.</w:t>
            </w:r>
          </w:p>
          <w:p w:rsidR="004C629E" w:rsidRDefault="004C629E" w:rsidP="004C629E">
            <w:pPr>
              <w:tabs>
                <w:tab w:val="left" w:pos="993"/>
              </w:tabs>
              <w:ind w:right="98" w:firstLine="426"/>
              <w:jc w:val="both"/>
              <w:rPr>
                <w:rFonts w:ascii="Times New Roman" w:eastAsia="Times New Roman" w:hAnsi="Times New Roman"/>
                <w:bCs/>
                <w:sz w:val="24"/>
              </w:rPr>
            </w:pPr>
            <w:r w:rsidRPr="00BD048F">
              <w:rPr>
                <w:rFonts w:ascii="Times New Roman" w:eastAsia="Times New Roman" w:hAnsi="Times New Roman"/>
                <w:bCs/>
                <w:sz w:val="24"/>
              </w:rPr>
              <w:t>УК-1. Способен осуществлять критический анализ проблемных ситуаций на основе системного подхода, вырабатывать стратегию действий</w:t>
            </w:r>
            <w:r>
              <w:rPr>
                <w:rFonts w:ascii="Times New Roman" w:eastAsia="Times New Roman" w:hAnsi="Times New Roman"/>
                <w:bCs/>
                <w:sz w:val="24"/>
              </w:rPr>
              <w:t>.</w:t>
            </w:r>
          </w:p>
          <w:p w:rsidR="004C629E" w:rsidRDefault="004C629E" w:rsidP="004C629E">
            <w:pPr>
              <w:tabs>
                <w:tab w:val="left" w:pos="993"/>
              </w:tabs>
              <w:ind w:right="98"/>
              <w:jc w:val="both"/>
              <w:rPr>
                <w:rFonts w:ascii="Times New Roman" w:eastAsia="Times New Roman" w:hAnsi="Times New Roman"/>
                <w:sz w:val="24"/>
              </w:rPr>
            </w:pPr>
            <w:r>
              <w:rPr>
                <w:rFonts w:ascii="Times New Roman" w:eastAsia="Times New Roman" w:hAnsi="Times New Roman"/>
                <w:bCs/>
                <w:sz w:val="24"/>
              </w:rPr>
              <w:t xml:space="preserve">УК-1.1. </w:t>
            </w:r>
            <w:r>
              <w:rPr>
                <w:rFonts w:ascii="Times New Roman" w:eastAsia="Times New Roman" w:hAnsi="Times New Roman"/>
                <w:sz w:val="24"/>
              </w:rPr>
              <w:t xml:space="preserve">Формирует собственные мнения и суждения, аргументирует свои выводы и точку зрения. </w:t>
            </w:r>
          </w:p>
          <w:p w:rsidR="004C629E" w:rsidRDefault="004C629E" w:rsidP="004C629E">
            <w:pPr>
              <w:tabs>
                <w:tab w:val="left" w:pos="993"/>
              </w:tabs>
              <w:ind w:right="98"/>
              <w:jc w:val="both"/>
              <w:rPr>
                <w:rFonts w:ascii="Times New Roman" w:eastAsia="Times New Roman" w:hAnsi="Times New Roman"/>
                <w:sz w:val="24"/>
              </w:rPr>
            </w:pPr>
            <w:r>
              <w:rPr>
                <w:rFonts w:ascii="Times New Roman" w:eastAsia="Times New Roman" w:hAnsi="Times New Roman"/>
                <w:sz w:val="24"/>
              </w:rPr>
              <w:t>УК-1.3. Выбирает методы и средства решения задачи на основе оценки их достоинств и недостатков.</w:t>
            </w:r>
          </w:p>
          <w:p w:rsidR="004C629E" w:rsidRDefault="004C629E" w:rsidP="004C629E">
            <w:pPr>
              <w:tabs>
                <w:tab w:val="left" w:pos="993"/>
              </w:tabs>
              <w:ind w:right="98" w:firstLine="426"/>
              <w:jc w:val="both"/>
              <w:rPr>
                <w:rFonts w:ascii="Times New Roman" w:eastAsia="Times New Roman" w:hAnsi="Times New Roman"/>
                <w:bCs/>
                <w:sz w:val="24"/>
              </w:rPr>
            </w:pPr>
            <w:r w:rsidRPr="00BD048F">
              <w:rPr>
                <w:rFonts w:ascii="Times New Roman" w:eastAsia="Times New Roman" w:hAnsi="Times New Roman"/>
                <w:bCs/>
                <w:sz w:val="24"/>
              </w:rPr>
              <w:t xml:space="preserve">УК-8. </w:t>
            </w:r>
            <w:r w:rsidRPr="001A54FE">
              <w:rPr>
                <w:rFonts w:ascii="Times New Roman" w:eastAsia="Times New Roman" w:hAnsi="Times New Roman"/>
                <w:bCs/>
                <w:sz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rFonts w:ascii="Times New Roman" w:eastAsia="Times New Roman" w:hAnsi="Times New Roman"/>
                <w:bCs/>
                <w:sz w:val="24"/>
              </w:rPr>
              <w:t>.</w:t>
            </w:r>
          </w:p>
          <w:p w:rsidR="004C629E" w:rsidRDefault="004C629E" w:rsidP="004C629E">
            <w:pPr>
              <w:tabs>
                <w:tab w:val="left" w:pos="993"/>
              </w:tabs>
              <w:ind w:right="98" w:firstLine="426"/>
              <w:jc w:val="both"/>
              <w:rPr>
                <w:rFonts w:ascii="Times New Roman" w:eastAsia="Times New Roman" w:hAnsi="Times New Roman"/>
                <w:bCs/>
                <w:sz w:val="24"/>
              </w:rPr>
            </w:pPr>
            <w:r>
              <w:rPr>
                <w:rFonts w:ascii="Times New Roman" w:eastAsia="Times New Roman" w:hAnsi="Times New Roman"/>
                <w:bCs/>
                <w:sz w:val="24"/>
              </w:rPr>
              <w:t xml:space="preserve">УК-8.1. </w:t>
            </w:r>
            <w:r w:rsidRPr="001A54FE">
              <w:rPr>
                <w:rFonts w:ascii="Times New Roman" w:eastAsia="Times New Roman" w:hAnsi="Times New Roman"/>
                <w:bCs/>
                <w:sz w:val="24"/>
              </w:rPr>
              <w:t>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
          <w:p w:rsidR="004C629E" w:rsidRPr="003928EE" w:rsidRDefault="004C629E" w:rsidP="00415E85">
            <w:pPr>
              <w:pStyle w:val="TableParagraph"/>
              <w:numPr>
                <w:ilvl w:val="0"/>
                <w:numId w:val="170"/>
              </w:numPr>
              <w:ind w:left="0" w:firstLine="426"/>
              <w:jc w:val="both"/>
              <w:rPr>
                <w:b/>
                <w:sz w:val="24"/>
              </w:rPr>
            </w:pPr>
            <w:r w:rsidRPr="003928EE">
              <w:rPr>
                <w:b/>
                <w:sz w:val="24"/>
              </w:rPr>
              <w:t>Планируемые результаты</w:t>
            </w:r>
            <w:r>
              <w:rPr>
                <w:b/>
                <w:sz w:val="24"/>
              </w:rPr>
              <w:t xml:space="preserve"> </w:t>
            </w:r>
            <w:r w:rsidRPr="003928EE">
              <w:rPr>
                <w:b/>
                <w:sz w:val="24"/>
              </w:rPr>
              <w:t>обучения</w:t>
            </w:r>
            <w:r>
              <w:rPr>
                <w:b/>
                <w:sz w:val="24"/>
              </w:rPr>
              <w:t>.</w:t>
            </w:r>
          </w:p>
          <w:p w:rsidR="004C629E" w:rsidRPr="003928EE" w:rsidRDefault="004C629E" w:rsidP="004C629E">
            <w:pPr>
              <w:pStyle w:val="TableParagraph"/>
              <w:ind w:firstLine="426"/>
              <w:jc w:val="both"/>
              <w:rPr>
                <w:sz w:val="24"/>
              </w:rPr>
            </w:pPr>
            <w:r w:rsidRPr="003928EE">
              <w:rPr>
                <w:sz w:val="24"/>
              </w:rPr>
              <w:t>В результате освоения дисциплины студент</w:t>
            </w:r>
            <w:r>
              <w:rPr>
                <w:sz w:val="24"/>
              </w:rPr>
              <w:t xml:space="preserve"> </w:t>
            </w:r>
            <w:r w:rsidRPr="003928EE">
              <w:rPr>
                <w:sz w:val="24"/>
              </w:rPr>
              <w:t>должен</w:t>
            </w:r>
          </w:p>
          <w:p w:rsidR="004C629E" w:rsidRPr="00AF7E03" w:rsidRDefault="004C629E" w:rsidP="004C629E">
            <w:pPr>
              <w:pStyle w:val="TableParagraph"/>
              <w:ind w:firstLine="426"/>
              <w:jc w:val="both"/>
              <w:rPr>
                <w:bCs/>
                <w:sz w:val="24"/>
                <w:u w:val="single"/>
              </w:rPr>
            </w:pPr>
            <w:r w:rsidRPr="00AF7E03">
              <w:rPr>
                <w:bCs/>
                <w:sz w:val="24"/>
                <w:u w:val="single"/>
              </w:rPr>
              <w:t>Знать:</w:t>
            </w:r>
          </w:p>
          <w:p w:rsidR="004C629E" w:rsidRPr="00AF7E03" w:rsidRDefault="004C629E" w:rsidP="00415E85">
            <w:pPr>
              <w:pStyle w:val="a4"/>
              <w:numPr>
                <w:ilvl w:val="0"/>
                <w:numId w:val="173"/>
              </w:numPr>
              <w:tabs>
                <w:tab w:val="left" w:pos="0"/>
                <w:tab w:val="left" w:pos="142"/>
                <w:tab w:val="left" w:pos="426"/>
                <w:tab w:val="left" w:pos="567"/>
              </w:tabs>
              <w:ind w:left="0" w:firstLine="426"/>
              <w:jc w:val="both"/>
              <w:rPr>
                <w:sz w:val="24"/>
              </w:rPr>
            </w:pPr>
            <w:r w:rsidRPr="00AF7E03">
              <w:rPr>
                <w:sz w:val="24"/>
              </w:rPr>
              <w:t>основы законодательства Российской Федерации в сфере обращения лекарственных средств,</w:t>
            </w:r>
            <w:r>
              <w:rPr>
                <w:sz w:val="24"/>
              </w:rPr>
              <w:t xml:space="preserve"> </w:t>
            </w:r>
            <w:r w:rsidRPr="00AF7E03">
              <w:rPr>
                <w:sz w:val="24"/>
              </w:rPr>
              <w:t>основные</w:t>
            </w:r>
            <w:r w:rsidRPr="00AF7E03">
              <w:rPr>
                <w:sz w:val="24"/>
              </w:rPr>
              <w:tab/>
              <w:t>нормативные</w:t>
            </w:r>
            <w:r w:rsidRPr="00AF7E03">
              <w:rPr>
                <w:sz w:val="24"/>
              </w:rPr>
              <w:tab/>
              <w:t>документы:</w:t>
            </w:r>
            <w:r w:rsidRPr="00AF7E03">
              <w:rPr>
                <w:sz w:val="24"/>
              </w:rPr>
              <w:tab/>
              <w:t>Федеральный закон</w:t>
            </w:r>
            <w:r w:rsidRPr="00AF7E03">
              <w:rPr>
                <w:sz w:val="24"/>
              </w:rPr>
              <w:tab/>
            </w:r>
            <w:r w:rsidRPr="00AF7E03">
              <w:rPr>
                <w:spacing w:val="-3"/>
                <w:sz w:val="24"/>
              </w:rPr>
              <w:t xml:space="preserve">Российской </w:t>
            </w:r>
            <w:r w:rsidRPr="00AF7E03">
              <w:rPr>
                <w:sz w:val="24"/>
              </w:rPr>
              <w:t>Федерации от 12 апреля 2010 г. N61-ФЗ "Об обращении лекарственных средств» и другие;</w:t>
            </w:r>
          </w:p>
          <w:p w:rsidR="004C629E" w:rsidRPr="003928EE" w:rsidRDefault="004C629E" w:rsidP="00415E85">
            <w:pPr>
              <w:pStyle w:val="TableParagraph"/>
              <w:numPr>
                <w:ilvl w:val="0"/>
                <w:numId w:val="173"/>
              </w:numPr>
              <w:tabs>
                <w:tab w:val="left" w:pos="445"/>
                <w:tab w:val="left" w:pos="567"/>
              </w:tabs>
              <w:ind w:left="0" w:firstLine="426"/>
              <w:jc w:val="both"/>
              <w:rPr>
                <w:sz w:val="24"/>
              </w:rPr>
            </w:pPr>
            <w:r w:rsidRPr="003928EE">
              <w:rPr>
                <w:sz w:val="24"/>
              </w:rPr>
              <w:t xml:space="preserve">источники получения, пути разработки и внедрения новых </w:t>
            </w:r>
            <w:r w:rsidRPr="003928EE">
              <w:rPr>
                <w:sz w:val="24"/>
              </w:rPr>
              <w:lastRenderedPageBreak/>
              <w:t>лекарственных</w:t>
            </w:r>
            <w:r>
              <w:rPr>
                <w:sz w:val="24"/>
              </w:rPr>
              <w:t xml:space="preserve"> </w:t>
            </w:r>
            <w:r w:rsidRPr="003928EE">
              <w:rPr>
                <w:sz w:val="24"/>
              </w:rPr>
              <w:t>препаратов для решения профессиональных</w:t>
            </w:r>
            <w:r>
              <w:rPr>
                <w:sz w:val="24"/>
              </w:rPr>
              <w:t xml:space="preserve"> </w:t>
            </w:r>
            <w:r w:rsidRPr="003928EE">
              <w:rPr>
                <w:sz w:val="24"/>
              </w:rPr>
              <w:t>задач;</w:t>
            </w:r>
          </w:p>
          <w:p w:rsidR="004C629E" w:rsidRPr="003928EE" w:rsidRDefault="004C629E" w:rsidP="00415E85">
            <w:pPr>
              <w:pStyle w:val="TableParagraph"/>
              <w:numPr>
                <w:ilvl w:val="0"/>
                <w:numId w:val="173"/>
              </w:numPr>
              <w:tabs>
                <w:tab w:val="left" w:pos="445"/>
                <w:tab w:val="left" w:pos="567"/>
              </w:tabs>
              <w:ind w:left="0" w:firstLine="426"/>
              <w:jc w:val="both"/>
              <w:rPr>
                <w:sz w:val="24"/>
              </w:rPr>
            </w:pPr>
            <w:r w:rsidRPr="003928EE">
              <w:rPr>
                <w:sz w:val="24"/>
              </w:rPr>
              <w:t>признаки эффективности и безопасности лекарственных препаратов и</w:t>
            </w:r>
            <w:r>
              <w:rPr>
                <w:sz w:val="24"/>
              </w:rPr>
              <w:t xml:space="preserve"> </w:t>
            </w:r>
            <w:r w:rsidRPr="003928EE">
              <w:rPr>
                <w:sz w:val="24"/>
              </w:rPr>
              <w:t>БАДов.</w:t>
            </w:r>
          </w:p>
          <w:p w:rsidR="004C629E" w:rsidRPr="00AF7E03" w:rsidRDefault="004C629E" w:rsidP="004C629E">
            <w:pPr>
              <w:pStyle w:val="TableParagraph"/>
              <w:tabs>
                <w:tab w:val="left" w:pos="445"/>
                <w:tab w:val="left" w:pos="567"/>
              </w:tabs>
              <w:ind w:left="426"/>
              <w:jc w:val="both"/>
              <w:rPr>
                <w:bCs/>
                <w:sz w:val="24"/>
                <w:u w:val="single"/>
              </w:rPr>
            </w:pPr>
            <w:r w:rsidRPr="00AF7E03">
              <w:rPr>
                <w:bCs/>
                <w:sz w:val="24"/>
                <w:u w:val="single"/>
              </w:rPr>
              <w:t>Уметь:</w:t>
            </w:r>
          </w:p>
          <w:p w:rsidR="004C629E" w:rsidRPr="003928EE" w:rsidRDefault="004C629E" w:rsidP="00415E85">
            <w:pPr>
              <w:pStyle w:val="TableParagraph"/>
              <w:numPr>
                <w:ilvl w:val="0"/>
                <w:numId w:val="173"/>
              </w:numPr>
              <w:tabs>
                <w:tab w:val="left" w:pos="445"/>
                <w:tab w:val="left" w:pos="567"/>
                <w:tab w:val="left" w:pos="2075"/>
                <w:tab w:val="left" w:pos="3652"/>
                <w:tab w:val="left" w:pos="5387"/>
                <w:tab w:val="left" w:pos="6218"/>
                <w:tab w:val="left" w:pos="6794"/>
                <w:tab w:val="left" w:pos="8098"/>
              </w:tabs>
              <w:ind w:left="0" w:firstLine="426"/>
              <w:jc w:val="both"/>
              <w:rPr>
                <w:sz w:val="24"/>
              </w:rPr>
            </w:pPr>
            <w:r w:rsidRPr="003928EE">
              <w:rPr>
                <w:sz w:val="24"/>
              </w:rPr>
              <w:t>оценивать</w:t>
            </w:r>
            <w:r w:rsidRPr="003928EE">
              <w:rPr>
                <w:sz w:val="24"/>
              </w:rPr>
              <w:tab/>
              <w:t>возможности</w:t>
            </w:r>
            <w:r w:rsidRPr="003928EE">
              <w:rPr>
                <w:sz w:val="24"/>
              </w:rPr>
              <w:tab/>
              <w:t>использования</w:t>
            </w:r>
            <w:r w:rsidRPr="003928EE">
              <w:rPr>
                <w:sz w:val="24"/>
              </w:rPr>
              <w:tab/>
              <w:t>сырья</w:t>
            </w:r>
            <w:r w:rsidRPr="003928EE">
              <w:rPr>
                <w:sz w:val="24"/>
              </w:rPr>
              <w:tab/>
              <w:t>для</w:t>
            </w:r>
            <w:r w:rsidRPr="003928EE">
              <w:rPr>
                <w:sz w:val="24"/>
              </w:rPr>
              <w:tab/>
              <w:t>получения</w:t>
            </w:r>
            <w:r>
              <w:rPr>
                <w:sz w:val="24"/>
              </w:rPr>
              <w:t xml:space="preserve"> </w:t>
            </w:r>
            <w:r w:rsidRPr="003928EE">
              <w:rPr>
                <w:spacing w:val="-3"/>
                <w:sz w:val="24"/>
              </w:rPr>
              <w:t xml:space="preserve">лекарственного </w:t>
            </w:r>
            <w:r w:rsidRPr="003928EE">
              <w:rPr>
                <w:sz w:val="24"/>
              </w:rPr>
              <w:t>препарата,</w:t>
            </w:r>
            <w:r>
              <w:rPr>
                <w:sz w:val="24"/>
              </w:rPr>
              <w:t xml:space="preserve"> </w:t>
            </w:r>
            <w:r w:rsidRPr="003928EE">
              <w:rPr>
                <w:sz w:val="24"/>
              </w:rPr>
              <w:t>БАДа;</w:t>
            </w:r>
          </w:p>
          <w:p w:rsidR="004C629E" w:rsidRPr="003928EE" w:rsidRDefault="004C629E" w:rsidP="00415E85">
            <w:pPr>
              <w:pStyle w:val="TableParagraph"/>
              <w:numPr>
                <w:ilvl w:val="0"/>
                <w:numId w:val="173"/>
              </w:numPr>
              <w:tabs>
                <w:tab w:val="left" w:pos="445"/>
                <w:tab w:val="left" w:pos="567"/>
              </w:tabs>
              <w:ind w:left="0" w:firstLine="426"/>
              <w:jc w:val="both"/>
              <w:rPr>
                <w:sz w:val="24"/>
              </w:rPr>
            </w:pPr>
            <w:r w:rsidRPr="003928EE">
              <w:rPr>
                <w:sz w:val="24"/>
              </w:rPr>
              <w:t>определять эффективность и безопасность лекарственных препаратов и</w:t>
            </w:r>
            <w:r>
              <w:rPr>
                <w:sz w:val="24"/>
              </w:rPr>
              <w:t xml:space="preserve"> </w:t>
            </w:r>
            <w:r w:rsidRPr="003928EE">
              <w:rPr>
                <w:sz w:val="24"/>
              </w:rPr>
              <w:t>БАДов.</w:t>
            </w:r>
          </w:p>
          <w:p w:rsidR="004C629E" w:rsidRPr="00AF7E03" w:rsidRDefault="004C629E" w:rsidP="004C629E">
            <w:pPr>
              <w:pStyle w:val="TableParagraph"/>
              <w:tabs>
                <w:tab w:val="left" w:pos="445"/>
                <w:tab w:val="left" w:pos="567"/>
              </w:tabs>
              <w:ind w:left="426"/>
              <w:jc w:val="both"/>
              <w:rPr>
                <w:bCs/>
                <w:sz w:val="24"/>
                <w:u w:val="single"/>
              </w:rPr>
            </w:pPr>
            <w:r w:rsidRPr="00AF7E03">
              <w:rPr>
                <w:bCs/>
                <w:sz w:val="24"/>
                <w:u w:val="single"/>
              </w:rPr>
              <w:t>Владеть:</w:t>
            </w:r>
          </w:p>
          <w:p w:rsidR="004C629E" w:rsidRPr="003928EE" w:rsidRDefault="004C629E" w:rsidP="00415E85">
            <w:pPr>
              <w:pStyle w:val="TableParagraph"/>
              <w:numPr>
                <w:ilvl w:val="0"/>
                <w:numId w:val="173"/>
              </w:numPr>
              <w:tabs>
                <w:tab w:val="left" w:pos="523"/>
                <w:tab w:val="left" w:pos="567"/>
              </w:tabs>
              <w:ind w:left="0" w:firstLine="426"/>
              <w:jc w:val="both"/>
              <w:rPr>
                <w:sz w:val="24"/>
              </w:rPr>
            </w:pPr>
            <w:r w:rsidRPr="003928EE">
              <w:rPr>
                <w:sz w:val="24"/>
              </w:rPr>
              <w:t>навыком выбора перспективных источников для получения лекарственных</w:t>
            </w:r>
            <w:r>
              <w:rPr>
                <w:sz w:val="24"/>
              </w:rPr>
              <w:t xml:space="preserve"> </w:t>
            </w:r>
            <w:r w:rsidRPr="003928EE">
              <w:rPr>
                <w:sz w:val="24"/>
              </w:rPr>
              <w:t>средств;</w:t>
            </w:r>
          </w:p>
          <w:p w:rsidR="004C629E" w:rsidRPr="003928EE" w:rsidRDefault="004C629E" w:rsidP="00415E85">
            <w:pPr>
              <w:pStyle w:val="TableParagraph"/>
              <w:numPr>
                <w:ilvl w:val="0"/>
                <w:numId w:val="173"/>
              </w:numPr>
              <w:tabs>
                <w:tab w:val="left" w:pos="523"/>
                <w:tab w:val="left" w:pos="567"/>
              </w:tabs>
              <w:ind w:left="0" w:firstLine="426"/>
              <w:jc w:val="both"/>
              <w:rPr>
                <w:sz w:val="24"/>
              </w:rPr>
            </w:pPr>
            <w:r w:rsidRPr="003928EE">
              <w:rPr>
                <w:sz w:val="24"/>
              </w:rPr>
              <w:t>навыками изучения фармакологических свойств потенциальных</w:t>
            </w:r>
            <w:r>
              <w:rPr>
                <w:sz w:val="24"/>
              </w:rPr>
              <w:t xml:space="preserve"> </w:t>
            </w:r>
            <w:r w:rsidRPr="003928EE">
              <w:rPr>
                <w:sz w:val="24"/>
              </w:rPr>
              <w:t>средств;</w:t>
            </w:r>
          </w:p>
          <w:p w:rsidR="004C629E" w:rsidRPr="003928EE" w:rsidRDefault="004C629E" w:rsidP="00415E85">
            <w:pPr>
              <w:pStyle w:val="TableParagraph"/>
              <w:numPr>
                <w:ilvl w:val="0"/>
                <w:numId w:val="173"/>
              </w:numPr>
              <w:tabs>
                <w:tab w:val="left" w:pos="523"/>
                <w:tab w:val="left" w:pos="567"/>
              </w:tabs>
              <w:ind w:left="0" w:firstLine="426"/>
              <w:jc w:val="both"/>
              <w:rPr>
                <w:sz w:val="24"/>
              </w:rPr>
            </w:pPr>
            <w:r w:rsidRPr="003928EE">
              <w:rPr>
                <w:sz w:val="24"/>
              </w:rPr>
              <w:t>навыками оценки эффективности и безопасности лекарственных препаратов и</w:t>
            </w:r>
            <w:r>
              <w:rPr>
                <w:sz w:val="24"/>
              </w:rPr>
              <w:t xml:space="preserve"> </w:t>
            </w:r>
            <w:r w:rsidRPr="003928EE">
              <w:rPr>
                <w:sz w:val="24"/>
              </w:rPr>
              <w:t>БАДов.</w:t>
            </w:r>
          </w:p>
          <w:p w:rsidR="004C629E" w:rsidRDefault="004C629E" w:rsidP="00415E85">
            <w:pPr>
              <w:pStyle w:val="TableParagraph"/>
              <w:numPr>
                <w:ilvl w:val="1"/>
                <w:numId w:val="171"/>
              </w:numPr>
              <w:tabs>
                <w:tab w:val="left" w:pos="953"/>
              </w:tabs>
              <w:ind w:left="0" w:firstLine="426"/>
              <w:jc w:val="both"/>
              <w:rPr>
                <w:sz w:val="24"/>
              </w:rPr>
            </w:pPr>
            <w:r w:rsidRPr="00AF7E03">
              <w:rPr>
                <w:b/>
                <w:sz w:val="24"/>
              </w:rPr>
              <w:t xml:space="preserve">Общая трудоемкость дисциплины. </w:t>
            </w:r>
            <w:r w:rsidRPr="00AF7E03">
              <w:rPr>
                <w:sz w:val="24"/>
              </w:rPr>
              <w:t>2 зачетные единицы (72</w:t>
            </w:r>
            <w:r>
              <w:rPr>
                <w:sz w:val="24"/>
              </w:rPr>
              <w:t xml:space="preserve"> </w:t>
            </w:r>
            <w:r w:rsidRPr="00AF7E03">
              <w:rPr>
                <w:sz w:val="24"/>
              </w:rPr>
              <w:t>ч</w:t>
            </w:r>
            <w:r>
              <w:rPr>
                <w:sz w:val="24"/>
              </w:rPr>
              <w:t>.</w:t>
            </w:r>
            <w:r w:rsidRPr="00AF7E03">
              <w:rPr>
                <w:sz w:val="24"/>
              </w:rPr>
              <w:t>)</w:t>
            </w:r>
            <w:r>
              <w:rPr>
                <w:sz w:val="24"/>
              </w:rPr>
              <w:t>.</w:t>
            </w:r>
          </w:p>
          <w:p w:rsidR="004C629E" w:rsidRDefault="004C629E" w:rsidP="00415E85">
            <w:pPr>
              <w:pStyle w:val="a4"/>
              <w:numPr>
                <w:ilvl w:val="1"/>
                <w:numId w:val="171"/>
              </w:numPr>
              <w:ind w:left="0" w:firstLine="426"/>
              <w:jc w:val="both"/>
              <w:rPr>
                <w:sz w:val="24"/>
              </w:rPr>
            </w:pPr>
            <w:r w:rsidRPr="00702DDD">
              <w:rPr>
                <w:b/>
                <w:sz w:val="24"/>
              </w:rPr>
              <w:t>Форма контроля</w:t>
            </w:r>
            <w:r>
              <w:rPr>
                <w:b/>
                <w:sz w:val="24"/>
              </w:rPr>
              <w:t>.</w:t>
            </w:r>
            <w:r w:rsidRPr="00702DDD">
              <w:rPr>
                <w:b/>
                <w:sz w:val="24"/>
              </w:rPr>
              <w:t xml:space="preserve"> </w:t>
            </w:r>
            <w:r w:rsidRPr="00AF7E03">
              <w:rPr>
                <w:bCs/>
                <w:sz w:val="24"/>
              </w:rPr>
              <w:t>З</w:t>
            </w:r>
            <w:r w:rsidRPr="00702DDD">
              <w:rPr>
                <w:sz w:val="24"/>
              </w:rPr>
              <w:t>ачет (4сем</w:t>
            </w:r>
            <w:r>
              <w:rPr>
                <w:sz w:val="24"/>
              </w:rPr>
              <w:t>.</w:t>
            </w:r>
            <w:r w:rsidRPr="00702DDD">
              <w:rPr>
                <w:sz w:val="24"/>
              </w:rPr>
              <w:t>).</w:t>
            </w:r>
          </w:p>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176A01" w:rsidP="00176A01">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.В.06</w:t>
            </w:r>
          </w:p>
        </w:tc>
        <w:tc>
          <w:tcPr>
            <w:tcW w:w="1484" w:type="dxa"/>
          </w:tcPr>
          <w:p w:rsidR="007F048D" w:rsidRPr="003A72B9" w:rsidRDefault="00176A01" w:rsidP="00176A01">
            <w:pPr>
              <w:ind w:hanging="119"/>
              <w:jc w:val="center"/>
              <w:rPr>
                <w:rFonts w:ascii="Times New Roman" w:hAnsi="Times New Roman" w:cs="Times New Roman"/>
                <w:sz w:val="24"/>
                <w:szCs w:val="24"/>
              </w:rPr>
            </w:pPr>
            <w:proofErr w:type="spellStart"/>
            <w:r>
              <w:rPr>
                <w:rFonts w:ascii="Times New Roman" w:hAnsi="Times New Roman" w:cs="Times New Roman"/>
                <w:sz w:val="24"/>
                <w:szCs w:val="24"/>
              </w:rPr>
              <w:t>Фитотерапия</w:t>
            </w:r>
            <w:proofErr w:type="spellEnd"/>
            <w:r>
              <w:rPr>
                <w:rFonts w:ascii="Times New Roman" w:hAnsi="Times New Roman" w:cs="Times New Roman"/>
                <w:sz w:val="24"/>
                <w:szCs w:val="24"/>
              </w:rPr>
              <w:t xml:space="preserve"> с основами </w:t>
            </w:r>
            <w:proofErr w:type="spellStart"/>
            <w:r>
              <w:rPr>
                <w:rFonts w:ascii="Times New Roman" w:hAnsi="Times New Roman" w:cs="Times New Roman"/>
                <w:sz w:val="24"/>
                <w:szCs w:val="24"/>
              </w:rPr>
              <w:t>гоиеопатии</w:t>
            </w:r>
            <w:proofErr w:type="spellEnd"/>
          </w:p>
        </w:tc>
        <w:tc>
          <w:tcPr>
            <w:tcW w:w="8002" w:type="dxa"/>
          </w:tcPr>
          <w:p w:rsidR="004C629E" w:rsidRDefault="004C629E" w:rsidP="00415E85">
            <w:pPr>
              <w:pStyle w:val="TableParagraph"/>
              <w:numPr>
                <w:ilvl w:val="0"/>
                <w:numId w:val="174"/>
              </w:numPr>
              <w:tabs>
                <w:tab w:val="left" w:pos="1108"/>
                <w:tab w:val="left" w:pos="1109"/>
                <w:tab w:val="left" w:pos="1998"/>
                <w:tab w:val="left" w:pos="3597"/>
                <w:tab w:val="left" w:pos="4759"/>
                <w:tab w:val="left" w:pos="5104"/>
                <w:tab w:val="left" w:pos="6418"/>
                <w:tab w:val="left" w:pos="7644"/>
              </w:tabs>
              <w:ind w:left="0" w:right="114" w:firstLine="426"/>
              <w:jc w:val="both"/>
              <w:rPr>
                <w:b/>
                <w:sz w:val="24"/>
              </w:rPr>
            </w:pPr>
            <w:r>
              <w:rPr>
                <w:b/>
                <w:sz w:val="24"/>
              </w:rPr>
              <w:t>Место</w:t>
            </w:r>
            <w:r>
              <w:rPr>
                <w:b/>
                <w:sz w:val="24"/>
              </w:rPr>
              <w:tab/>
              <w:t>дисциплины</w:t>
            </w:r>
            <w:r>
              <w:rPr>
                <w:b/>
                <w:sz w:val="24"/>
              </w:rPr>
              <w:tab/>
              <w:t>(модуля)</w:t>
            </w:r>
            <w:r>
              <w:rPr>
                <w:b/>
                <w:sz w:val="24"/>
              </w:rPr>
              <w:tab/>
              <w:t>в</w:t>
            </w:r>
            <w:r>
              <w:rPr>
                <w:b/>
                <w:sz w:val="24"/>
              </w:rPr>
              <w:tab/>
              <w:t>структуре</w:t>
            </w:r>
            <w:r>
              <w:rPr>
                <w:b/>
                <w:sz w:val="24"/>
              </w:rPr>
              <w:tab/>
              <w:t xml:space="preserve">основной </w:t>
            </w:r>
            <w:r>
              <w:rPr>
                <w:b/>
                <w:spacing w:val="-3"/>
                <w:sz w:val="24"/>
              </w:rPr>
              <w:t xml:space="preserve">профессиональной </w:t>
            </w:r>
            <w:r>
              <w:rPr>
                <w:b/>
                <w:sz w:val="24"/>
              </w:rPr>
              <w:t>образовательной программы.</w:t>
            </w:r>
          </w:p>
          <w:p w:rsidR="004C629E" w:rsidRDefault="004C629E" w:rsidP="004C629E">
            <w:pPr>
              <w:pStyle w:val="TableParagraph"/>
              <w:ind w:right="-1" w:firstLine="426"/>
              <w:jc w:val="both"/>
              <w:rPr>
                <w:sz w:val="24"/>
              </w:rPr>
            </w:pPr>
            <w:r>
              <w:rPr>
                <w:sz w:val="24"/>
              </w:rPr>
              <w:t xml:space="preserve">Дисциплина «Фитотерапия с основами гомеопатии» относится к Блоку 1 «Дисциплины (модули)», к </w:t>
            </w:r>
            <w:r w:rsidRPr="003928EE">
              <w:rPr>
                <w:sz w:val="24"/>
              </w:rPr>
              <w:t xml:space="preserve">дисциплинам </w:t>
            </w:r>
            <w:r w:rsidRPr="003F13A9">
              <w:rPr>
                <w:sz w:val="24"/>
              </w:rPr>
              <w:t xml:space="preserve">базовой части </w:t>
            </w:r>
            <w:r w:rsidRPr="003F13A9">
              <w:rPr>
                <w:rFonts w:cstheme="minorBidi"/>
                <w:sz w:val="24"/>
              </w:rPr>
              <w:t xml:space="preserve">программы, формируемой участниками </w:t>
            </w:r>
            <w:r>
              <w:rPr>
                <w:rFonts w:cstheme="minorBidi"/>
                <w:sz w:val="24"/>
              </w:rPr>
              <w:t>о</w:t>
            </w:r>
            <w:r w:rsidRPr="003F13A9">
              <w:rPr>
                <w:rFonts w:cstheme="minorBidi"/>
                <w:sz w:val="24"/>
              </w:rPr>
              <w:t>бразовательных отношений</w:t>
            </w:r>
            <w:r>
              <w:rPr>
                <w:sz w:val="24"/>
              </w:rPr>
              <w:t>.</w:t>
            </w:r>
          </w:p>
          <w:p w:rsidR="004C629E" w:rsidRDefault="004C629E" w:rsidP="00415E85">
            <w:pPr>
              <w:pStyle w:val="TableParagraph"/>
              <w:numPr>
                <w:ilvl w:val="0"/>
                <w:numId w:val="174"/>
              </w:numPr>
              <w:tabs>
                <w:tab w:val="left" w:pos="1061"/>
              </w:tabs>
              <w:spacing w:before="1" w:line="275" w:lineRule="exact"/>
              <w:ind w:left="0" w:firstLine="426"/>
              <w:jc w:val="both"/>
              <w:rPr>
                <w:b/>
                <w:sz w:val="24"/>
              </w:rPr>
            </w:pPr>
            <w:r>
              <w:rPr>
                <w:b/>
                <w:sz w:val="24"/>
              </w:rPr>
              <w:t>Цели освоения дисциплины.</w:t>
            </w:r>
          </w:p>
          <w:p w:rsidR="004C629E" w:rsidRDefault="004C629E" w:rsidP="004C629E">
            <w:pPr>
              <w:pStyle w:val="TableParagraph"/>
              <w:ind w:right="96" w:firstLine="426"/>
              <w:jc w:val="both"/>
              <w:rPr>
                <w:sz w:val="24"/>
              </w:rPr>
            </w:pPr>
            <w:r>
              <w:rPr>
                <w:sz w:val="24"/>
              </w:rPr>
              <w:t xml:space="preserve">Основной целью дисциплины является формирование теоретических положений, овладение практическими навыками применения растительных лекарственных препаратов и их комбинаций для профилактики и лечения заболеваний, а также обучение студентов рациональному использованию лекарственных растений и их сборов для профилактики и </w:t>
            </w:r>
            <w:r w:rsidRPr="00D34AFA">
              <w:rPr>
                <w:sz w:val="24"/>
              </w:rPr>
              <w:t>лечения заболеваний, основным принципам гомеопатической медицины, технологии</w:t>
            </w:r>
            <w:r>
              <w:rPr>
                <w:sz w:val="24"/>
              </w:rPr>
              <w:t xml:space="preserve"> </w:t>
            </w:r>
            <w:r w:rsidRPr="00D34AFA">
              <w:rPr>
                <w:sz w:val="24"/>
              </w:rPr>
              <w:t>изготовления гомеопатических лекарственных форм, методологии выбора эффективного и безопасного гомеопатического средства для индивидуализированной фармакотерапии.</w:t>
            </w:r>
          </w:p>
          <w:p w:rsidR="004C629E" w:rsidRDefault="004C629E" w:rsidP="00415E85">
            <w:pPr>
              <w:pStyle w:val="TableParagraph"/>
              <w:numPr>
                <w:ilvl w:val="0"/>
                <w:numId w:val="175"/>
              </w:numPr>
              <w:tabs>
                <w:tab w:val="left" w:pos="851"/>
              </w:tabs>
              <w:spacing w:line="274" w:lineRule="exact"/>
              <w:ind w:left="0" w:firstLine="426"/>
              <w:jc w:val="both"/>
              <w:rPr>
                <w:b/>
                <w:sz w:val="24"/>
              </w:rPr>
            </w:pPr>
            <w:r>
              <w:rPr>
                <w:b/>
                <w:sz w:val="24"/>
              </w:rPr>
              <w:t>Краткое содержание дисциплины.</w:t>
            </w:r>
          </w:p>
          <w:p w:rsidR="004C629E" w:rsidRDefault="004C629E" w:rsidP="004C629E">
            <w:pPr>
              <w:pStyle w:val="TableParagraph"/>
              <w:tabs>
                <w:tab w:val="left" w:pos="851"/>
              </w:tabs>
              <w:ind w:firstLine="426"/>
              <w:jc w:val="both"/>
              <w:rPr>
                <w:sz w:val="24"/>
              </w:rPr>
            </w:pPr>
            <w:r>
              <w:rPr>
                <w:sz w:val="24"/>
              </w:rPr>
              <w:t>Фитотерапия. Основные понятия. История фитотерапии. Принципы фитотерапии. Показания и противопоказания. Нормативная база фитотерапии. Принципы выбора фитопрепаратов. Правила составления сборов и клинико-фармакологический принцип выбора сбора. Применение фитотерапии в условиях стационара и поликлиники. Биологически активные вещества лекарственных растений. Технология приготовления фитопрепаратов.</w:t>
            </w:r>
          </w:p>
          <w:p w:rsidR="004C629E" w:rsidRDefault="004C629E" w:rsidP="004C629E">
            <w:pPr>
              <w:pStyle w:val="TableParagraph"/>
              <w:tabs>
                <w:tab w:val="left" w:pos="851"/>
              </w:tabs>
              <w:ind w:firstLine="426"/>
              <w:jc w:val="both"/>
              <w:rPr>
                <w:sz w:val="24"/>
              </w:rPr>
            </w:pPr>
            <w:r>
              <w:rPr>
                <w:spacing w:val="-8"/>
                <w:sz w:val="24"/>
              </w:rPr>
              <w:t xml:space="preserve">Лекарственные </w:t>
            </w:r>
            <w:r>
              <w:rPr>
                <w:spacing w:val="-7"/>
                <w:sz w:val="24"/>
              </w:rPr>
              <w:t xml:space="preserve">растения </w:t>
            </w:r>
            <w:r>
              <w:rPr>
                <w:sz w:val="24"/>
              </w:rPr>
              <w:t xml:space="preserve">и </w:t>
            </w:r>
            <w:r>
              <w:rPr>
                <w:spacing w:val="-7"/>
                <w:sz w:val="24"/>
              </w:rPr>
              <w:t xml:space="preserve">фитотерапия </w:t>
            </w:r>
            <w:r>
              <w:rPr>
                <w:spacing w:val="-9"/>
                <w:sz w:val="24"/>
              </w:rPr>
              <w:t xml:space="preserve">сердечно-сосудистых </w:t>
            </w:r>
            <w:r>
              <w:rPr>
                <w:spacing w:val="-7"/>
                <w:sz w:val="24"/>
              </w:rPr>
              <w:t xml:space="preserve">заболеваний </w:t>
            </w:r>
            <w:r>
              <w:rPr>
                <w:sz w:val="24"/>
              </w:rPr>
              <w:t xml:space="preserve">(лекарственные растения, состав сборов, способ применения, терапия). </w:t>
            </w:r>
            <w:r>
              <w:rPr>
                <w:spacing w:val="-8"/>
                <w:sz w:val="24"/>
              </w:rPr>
              <w:t xml:space="preserve">Лекарственные </w:t>
            </w:r>
            <w:r>
              <w:rPr>
                <w:spacing w:val="-7"/>
                <w:sz w:val="24"/>
              </w:rPr>
              <w:t xml:space="preserve">растения </w:t>
            </w:r>
            <w:r>
              <w:rPr>
                <w:sz w:val="24"/>
              </w:rPr>
              <w:t xml:space="preserve">и </w:t>
            </w:r>
            <w:r>
              <w:rPr>
                <w:spacing w:val="-7"/>
                <w:sz w:val="24"/>
              </w:rPr>
              <w:t xml:space="preserve">фитотерапия нервных заболеваний </w:t>
            </w:r>
            <w:r>
              <w:rPr>
                <w:sz w:val="24"/>
              </w:rPr>
              <w:t xml:space="preserve">(лекарственные растения, состав сборов, способ применения, терапия). </w:t>
            </w:r>
            <w:r>
              <w:rPr>
                <w:spacing w:val="-8"/>
                <w:sz w:val="24"/>
              </w:rPr>
              <w:t xml:space="preserve">Лекарственные </w:t>
            </w:r>
            <w:r>
              <w:rPr>
                <w:spacing w:val="-7"/>
                <w:sz w:val="24"/>
              </w:rPr>
              <w:t xml:space="preserve">растения </w:t>
            </w:r>
            <w:r>
              <w:rPr>
                <w:sz w:val="24"/>
              </w:rPr>
              <w:t xml:space="preserve">и </w:t>
            </w:r>
            <w:r>
              <w:rPr>
                <w:spacing w:val="-8"/>
                <w:sz w:val="24"/>
              </w:rPr>
              <w:t xml:space="preserve">фитотерапия </w:t>
            </w:r>
            <w:r>
              <w:rPr>
                <w:spacing w:val="-7"/>
                <w:sz w:val="24"/>
              </w:rPr>
              <w:t xml:space="preserve">легочных заболеваний </w:t>
            </w:r>
            <w:r>
              <w:rPr>
                <w:sz w:val="24"/>
              </w:rPr>
              <w:t xml:space="preserve">и </w:t>
            </w:r>
            <w:r>
              <w:rPr>
                <w:spacing w:val="-8"/>
                <w:sz w:val="24"/>
              </w:rPr>
              <w:t xml:space="preserve">заболеваний </w:t>
            </w:r>
            <w:r>
              <w:rPr>
                <w:spacing w:val="-7"/>
                <w:sz w:val="24"/>
              </w:rPr>
              <w:t xml:space="preserve">верхних дыхательных путей </w:t>
            </w:r>
            <w:r>
              <w:rPr>
                <w:sz w:val="24"/>
              </w:rPr>
              <w:t xml:space="preserve">(лекарственные растения, способ применения, терапия). </w:t>
            </w:r>
            <w:r>
              <w:rPr>
                <w:spacing w:val="-7"/>
                <w:sz w:val="24"/>
              </w:rPr>
              <w:t xml:space="preserve">Фитотерапия заболеваний </w:t>
            </w:r>
            <w:r>
              <w:rPr>
                <w:spacing w:val="-9"/>
                <w:sz w:val="24"/>
              </w:rPr>
              <w:t xml:space="preserve">желудочно-кишечного </w:t>
            </w:r>
            <w:r>
              <w:rPr>
                <w:spacing w:val="-7"/>
                <w:sz w:val="24"/>
              </w:rPr>
              <w:t xml:space="preserve">тракта </w:t>
            </w:r>
            <w:r>
              <w:rPr>
                <w:sz w:val="24"/>
              </w:rPr>
              <w:t xml:space="preserve">(лекарственные растения, состав сборов, способ применения, терапия). </w:t>
            </w:r>
            <w:r>
              <w:rPr>
                <w:spacing w:val="-8"/>
                <w:sz w:val="24"/>
              </w:rPr>
              <w:t xml:space="preserve">Лекарственные </w:t>
            </w:r>
            <w:r>
              <w:rPr>
                <w:spacing w:val="-7"/>
                <w:sz w:val="24"/>
              </w:rPr>
              <w:t xml:space="preserve">растения </w:t>
            </w:r>
            <w:r>
              <w:rPr>
                <w:sz w:val="24"/>
              </w:rPr>
              <w:t xml:space="preserve">и </w:t>
            </w:r>
            <w:r>
              <w:rPr>
                <w:spacing w:val="-8"/>
                <w:sz w:val="24"/>
              </w:rPr>
              <w:t xml:space="preserve">фитотерапия </w:t>
            </w:r>
            <w:r>
              <w:rPr>
                <w:spacing w:val="-7"/>
                <w:sz w:val="24"/>
              </w:rPr>
              <w:t xml:space="preserve">заболеваний печени </w:t>
            </w:r>
            <w:r>
              <w:rPr>
                <w:sz w:val="24"/>
              </w:rPr>
              <w:t xml:space="preserve">и </w:t>
            </w:r>
            <w:r>
              <w:rPr>
                <w:spacing w:val="-8"/>
                <w:sz w:val="24"/>
              </w:rPr>
              <w:t xml:space="preserve">поджелудочной </w:t>
            </w:r>
            <w:r>
              <w:rPr>
                <w:spacing w:val="-6"/>
                <w:sz w:val="24"/>
              </w:rPr>
              <w:t xml:space="preserve">железы </w:t>
            </w:r>
            <w:r>
              <w:rPr>
                <w:sz w:val="24"/>
              </w:rPr>
              <w:t xml:space="preserve">(лекарственные растения, состав сборов, способ применения, терапия). Фитотерапия заболеваний почек и мочевыводящих путей. Лекарственные растения и фитотерапия в гинекологии и урологии (лекарственные </w:t>
            </w:r>
            <w:r>
              <w:rPr>
                <w:sz w:val="24"/>
              </w:rPr>
              <w:lastRenderedPageBreak/>
              <w:t xml:space="preserve">растения, состав сборов, способ применения, терапия). Возникновение и развитие гомеопатического метода лечения, ученики и последователи С. Ганемана. Особенности развитие гомеопатии в России. Предмет и задачи </w:t>
            </w:r>
            <w:proofErr w:type="spellStart"/>
            <w:r>
              <w:rPr>
                <w:sz w:val="24"/>
              </w:rPr>
              <w:t>гомеоптии</w:t>
            </w:r>
            <w:proofErr w:type="spellEnd"/>
            <w:r>
              <w:rPr>
                <w:sz w:val="24"/>
              </w:rPr>
              <w:t xml:space="preserve">. Перспективы развития гомеопатического метода. Основные принципы гомеопатии: принцип подобия, принцип применения лекарственных веществ в малых дозах (высоких разведениях), принцип потенцирования или динамизации. Индивидуальный и комплексный подход к диагностике и лечению больного. Научное обоснование гомеопатического метода лечения. Особенность гомеопатических препаратов. Понятие дозы. Разведения. Потенцирование. Принципы выбора необходимой потенции. Рекомендации приема различных </w:t>
            </w:r>
            <w:proofErr w:type="spellStart"/>
            <w:r>
              <w:rPr>
                <w:sz w:val="24"/>
              </w:rPr>
              <w:t>гомеоптических</w:t>
            </w:r>
            <w:proofErr w:type="spellEnd"/>
            <w:r>
              <w:rPr>
                <w:sz w:val="24"/>
              </w:rPr>
              <w:t xml:space="preserve"> средств. Количество на один прием. Схемы приемов гомеопатических препаратов. Классификация и условия изготовления гомеопатических средств.</w:t>
            </w:r>
          </w:p>
          <w:p w:rsidR="004C629E" w:rsidRDefault="004C629E" w:rsidP="004C629E">
            <w:pPr>
              <w:tabs>
                <w:tab w:val="left" w:pos="1560"/>
              </w:tabs>
              <w:ind w:firstLine="426"/>
              <w:jc w:val="both"/>
              <w:rPr>
                <w:rFonts w:ascii="Times New Roman" w:hAnsi="Times New Roman" w:cs="Times New Roman"/>
                <w:b/>
                <w:sz w:val="24"/>
              </w:rPr>
            </w:pPr>
            <w:r>
              <w:rPr>
                <w:rFonts w:ascii="Times New Roman" w:hAnsi="Times New Roman" w:cs="Times New Roman"/>
                <w:b/>
                <w:sz w:val="24"/>
              </w:rPr>
              <w:t xml:space="preserve">4. </w:t>
            </w:r>
            <w:r w:rsidRPr="00787F41">
              <w:rPr>
                <w:rFonts w:ascii="Times New Roman" w:hAnsi="Times New Roman" w:cs="Times New Roman"/>
                <w:b/>
                <w:sz w:val="24"/>
              </w:rPr>
              <w:t>Компетенции</w:t>
            </w:r>
            <w:r w:rsidRPr="00787F41">
              <w:rPr>
                <w:rFonts w:ascii="Times New Roman" w:hAnsi="Times New Roman" w:cs="Times New Roman"/>
                <w:b/>
                <w:sz w:val="24"/>
              </w:rPr>
              <w:tab/>
              <w:t>обучающегося,</w:t>
            </w:r>
            <w:r w:rsidRPr="00787F41">
              <w:rPr>
                <w:rFonts w:ascii="Times New Roman" w:hAnsi="Times New Roman" w:cs="Times New Roman"/>
                <w:b/>
                <w:sz w:val="24"/>
              </w:rPr>
              <w:tab/>
              <w:t>формируемые</w:t>
            </w:r>
            <w:r w:rsidRPr="00787F41">
              <w:rPr>
                <w:rFonts w:ascii="Times New Roman" w:hAnsi="Times New Roman" w:cs="Times New Roman"/>
                <w:b/>
                <w:sz w:val="24"/>
              </w:rPr>
              <w:tab/>
              <w:t>в</w:t>
            </w:r>
            <w:r w:rsidRPr="00787F41">
              <w:rPr>
                <w:rFonts w:ascii="Times New Roman" w:hAnsi="Times New Roman" w:cs="Times New Roman"/>
                <w:b/>
                <w:sz w:val="24"/>
              </w:rPr>
              <w:tab/>
              <w:t>результате</w:t>
            </w:r>
            <w:r>
              <w:rPr>
                <w:rFonts w:ascii="Times New Roman" w:hAnsi="Times New Roman" w:cs="Times New Roman"/>
                <w:b/>
                <w:sz w:val="24"/>
              </w:rPr>
              <w:t xml:space="preserve"> </w:t>
            </w:r>
            <w:r w:rsidRPr="00787F41">
              <w:rPr>
                <w:rFonts w:ascii="Times New Roman" w:hAnsi="Times New Roman" w:cs="Times New Roman"/>
                <w:b/>
                <w:spacing w:val="-5"/>
                <w:sz w:val="24"/>
              </w:rPr>
              <w:t xml:space="preserve">освоения </w:t>
            </w:r>
            <w:r w:rsidRPr="00787F41">
              <w:rPr>
                <w:rFonts w:ascii="Times New Roman" w:hAnsi="Times New Roman" w:cs="Times New Roman"/>
                <w:b/>
                <w:sz w:val="24"/>
              </w:rPr>
              <w:t>дисциплины</w:t>
            </w:r>
            <w:r>
              <w:rPr>
                <w:rFonts w:ascii="Times New Roman" w:hAnsi="Times New Roman" w:cs="Times New Roman"/>
                <w:b/>
                <w:sz w:val="24"/>
              </w:rPr>
              <w:t>.</w:t>
            </w:r>
          </w:p>
          <w:p w:rsidR="004C629E" w:rsidRDefault="004C629E" w:rsidP="004C629E">
            <w:pPr>
              <w:tabs>
                <w:tab w:val="left" w:pos="567"/>
              </w:tabs>
              <w:ind w:firstLine="426"/>
              <w:jc w:val="both"/>
              <w:rPr>
                <w:rFonts w:ascii="Times New Roman" w:eastAsia="Times New Roman" w:hAnsi="Times New Roman"/>
                <w:bCs/>
                <w:sz w:val="24"/>
              </w:rPr>
            </w:pPr>
            <w:r w:rsidRPr="00BD048F">
              <w:rPr>
                <w:rFonts w:ascii="Times New Roman" w:eastAsia="Times New Roman" w:hAnsi="Times New Roman"/>
                <w:bCs/>
                <w:sz w:val="24"/>
              </w:rPr>
              <w:t>УК-1. Способен осуществлять критический анализ проблемных ситуаций на основе системного подхода, вырабатывать стратегию действий</w:t>
            </w:r>
            <w:r>
              <w:rPr>
                <w:rFonts w:ascii="Times New Roman" w:eastAsia="Times New Roman" w:hAnsi="Times New Roman"/>
                <w:bCs/>
                <w:sz w:val="24"/>
              </w:rPr>
              <w:t xml:space="preserve">. </w:t>
            </w:r>
          </w:p>
          <w:p w:rsidR="004C629E" w:rsidRDefault="004C629E" w:rsidP="004C629E">
            <w:pPr>
              <w:tabs>
                <w:tab w:val="left" w:pos="567"/>
              </w:tabs>
              <w:jc w:val="both"/>
              <w:rPr>
                <w:rFonts w:ascii="Times New Roman" w:eastAsia="Times New Roman" w:hAnsi="Times New Roman"/>
                <w:sz w:val="24"/>
              </w:rPr>
            </w:pPr>
            <w:r>
              <w:rPr>
                <w:rFonts w:ascii="Times New Roman" w:eastAsia="Times New Roman" w:hAnsi="Times New Roman"/>
                <w:bCs/>
                <w:sz w:val="24"/>
              </w:rPr>
              <w:t xml:space="preserve">УК-1.1. </w:t>
            </w:r>
            <w:r>
              <w:rPr>
                <w:rFonts w:ascii="Times New Roman" w:eastAsia="Times New Roman" w:hAnsi="Times New Roman"/>
                <w:sz w:val="24"/>
              </w:rPr>
              <w:t xml:space="preserve">Формирует собственные мнения и суждения, аргументирует свои выводы и точку зрения. </w:t>
            </w:r>
          </w:p>
          <w:p w:rsidR="004C629E" w:rsidRDefault="004C629E" w:rsidP="004C629E">
            <w:pPr>
              <w:tabs>
                <w:tab w:val="left" w:pos="567"/>
              </w:tabs>
              <w:jc w:val="both"/>
              <w:rPr>
                <w:rFonts w:ascii="Times New Roman" w:eastAsia="Times New Roman" w:hAnsi="Times New Roman"/>
                <w:sz w:val="24"/>
              </w:rPr>
            </w:pPr>
            <w:r>
              <w:rPr>
                <w:rFonts w:ascii="Times New Roman" w:eastAsia="Times New Roman" w:hAnsi="Times New Roman"/>
                <w:sz w:val="24"/>
              </w:rPr>
              <w:t xml:space="preserve">УК-1.2. </w:t>
            </w:r>
            <w:r w:rsidRPr="00395A9C">
              <w:rPr>
                <w:rFonts w:ascii="Times New Roman" w:eastAsia="Times New Roman" w:hAnsi="Times New Roman"/>
                <w:sz w:val="24"/>
              </w:rPr>
              <w:t xml:space="preserve">При анализе ситуации отличает факты от мнений. </w:t>
            </w:r>
          </w:p>
          <w:p w:rsidR="004C629E" w:rsidRDefault="004C629E" w:rsidP="004C629E">
            <w:pPr>
              <w:tabs>
                <w:tab w:val="left" w:pos="567"/>
              </w:tabs>
              <w:jc w:val="both"/>
              <w:rPr>
                <w:rFonts w:ascii="Times New Roman" w:eastAsia="Times New Roman" w:hAnsi="Times New Roman"/>
                <w:sz w:val="24"/>
              </w:rPr>
            </w:pPr>
            <w:r>
              <w:rPr>
                <w:rFonts w:ascii="Times New Roman" w:eastAsia="Times New Roman" w:hAnsi="Times New Roman"/>
                <w:sz w:val="24"/>
              </w:rPr>
              <w:t>УК-1.3. Выбирает методы и средства решения задачи на основе оценки их достоинств и недостатков.</w:t>
            </w:r>
          </w:p>
          <w:p w:rsidR="004C629E" w:rsidRDefault="004C629E" w:rsidP="004C629E">
            <w:pPr>
              <w:ind w:left="112" w:right="98" w:firstLine="426"/>
              <w:jc w:val="both"/>
              <w:rPr>
                <w:rFonts w:ascii="Times New Roman" w:eastAsia="Times New Roman" w:hAnsi="Times New Roman"/>
                <w:bCs/>
                <w:sz w:val="24"/>
              </w:rPr>
            </w:pPr>
            <w:r w:rsidRPr="00BD048F">
              <w:rPr>
                <w:rFonts w:ascii="Times New Roman" w:eastAsia="Times New Roman" w:hAnsi="Times New Roman"/>
                <w:bCs/>
                <w:sz w:val="24"/>
              </w:rPr>
              <w:t xml:space="preserve">УК-8. </w:t>
            </w:r>
            <w:r w:rsidRPr="001A54FE">
              <w:rPr>
                <w:rFonts w:ascii="Times New Roman" w:eastAsia="Times New Roman" w:hAnsi="Times New Roman"/>
                <w:bCs/>
                <w:sz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rFonts w:ascii="Times New Roman" w:eastAsia="Times New Roman" w:hAnsi="Times New Roman"/>
                <w:bCs/>
                <w:sz w:val="24"/>
              </w:rPr>
              <w:t>.</w:t>
            </w:r>
          </w:p>
          <w:p w:rsidR="004C629E" w:rsidRDefault="004C629E" w:rsidP="004C629E">
            <w:pPr>
              <w:ind w:left="112" w:right="98"/>
              <w:jc w:val="both"/>
              <w:rPr>
                <w:rFonts w:ascii="Times New Roman" w:eastAsia="Times New Roman" w:hAnsi="Times New Roman"/>
                <w:bCs/>
                <w:sz w:val="24"/>
              </w:rPr>
            </w:pPr>
            <w:r>
              <w:rPr>
                <w:rFonts w:ascii="Times New Roman" w:eastAsia="Times New Roman" w:hAnsi="Times New Roman"/>
                <w:bCs/>
                <w:sz w:val="24"/>
              </w:rPr>
              <w:t xml:space="preserve">УК-8.1. </w:t>
            </w:r>
            <w:r w:rsidRPr="001A54FE">
              <w:rPr>
                <w:rFonts w:ascii="Times New Roman" w:eastAsia="Times New Roman" w:hAnsi="Times New Roman"/>
                <w:bCs/>
                <w:sz w:val="24"/>
              </w:rPr>
              <w:t>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r>
              <w:rPr>
                <w:rFonts w:ascii="Times New Roman" w:eastAsia="Times New Roman" w:hAnsi="Times New Roman"/>
                <w:bCs/>
                <w:sz w:val="24"/>
              </w:rPr>
              <w:t xml:space="preserve"> </w:t>
            </w:r>
          </w:p>
          <w:p w:rsidR="004C629E" w:rsidRDefault="004C629E" w:rsidP="004C629E">
            <w:pPr>
              <w:ind w:left="112" w:right="98"/>
              <w:jc w:val="both"/>
              <w:rPr>
                <w:rFonts w:ascii="Times New Roman" w:eastAsia="Times New Roman" w:hAnsi="Times New Roman"/>
                <w:bCs/>
                <w:sz w:val="24"/>
              </w:rPr>
            </w:pPr>
            <w:r>
              <w:rPr>
                <w:rFonts w:ascii="Times New Roman" w:eastAsia="Times New Roman" w:hAnsi="Times New Roman"/>
                <w:bCs/>
                <w:sz w:val="24"/>
              </w:rPr>
              <w:t>УК-8.2. П</w:t>
            </w:r>
            <w:r w:rsidRPr="00903B53">
              <w:rPr>
                <w:rFonts w:ascii="Times New Roman" w:eastAsia="Times New Roman" w:hAnsi="Times New Roman"/>
                <w:bCs/>
                <w:sz w:val="24"/>
              </w:rPr>
              <w:t>рименяет природные лечебные факторы, лекарственную, немедикаментозную терапию и другие методы у пациентов, нуждающихся в медицинской реабилитации и санаторно-курортном лечении.</w:t>
            </w:r>
          </w:p>
          <w:p w:rsidR="004C629E" w:rsidRDefault="004C629E" w:rsidP="004C629E">
            <w:pPr>
              <w:pStyle w:val="TableParagraph"/>
              <w:ind w:right="172" w:firstLine="426"/>
              <w:rPr>
                <w:b/>
                <w:sz w:val="24"/>
              </w:rPr>
            </w:pPr>
            <w:r>
              <w:rPr>
                <w:b/>
                <w:sz w:val="24"/>
              </w:rPr>
              <w:t>5. Планируемые результаты обучения.</w:t>
            </w:r>
          </w:p>
          <w:p w:rsidR="004C629E" w:rsidRDefault="004C629E" w:rsidP="004C629E">
            <w:pPr>
              <w:pStyle w:val="TableParagraph"/>
              <w:ind w:right="172" w:firstLine="426"/>
              <w:rPr>
                <w:sz w:val="24"/>
              </w:rPr>
            </w:pPr>
            <w:r>
              <w:rPr>
                <w:sz w:val="24"/>
              </w:rPr>
              <w:t>В результате освоения дисциплины студент должен</w:t>
            </w:r>
          </w:p>
          <w:p w:rsidR="004C629E" w:rsidRPr="00395A9C" w:rsidRDefault="004C629E" w:rsidP="004C629E">
            <w:pPr>
              <w:pStyle w:val="TableParagraph"/>
              <w:tabs>
                <w:tab w:val="left" w:pos="1134"/>
              </w:tabs>
              <w:spacing w:before="7" w:line="275" w:lineRule="exact"/>
              <w:ind w:firstLine="426"/>
              <w:jc w:val="both"/>
              <w:rPr>
                <w:bCs/>
                <w:sz w:val="24"/>
                <w:u w:val="single"/>
              </w:rPr>
            </w:pPr>
            <w:r w:rsidRPr="00395A9C">
              <w:rPr>
                <w:bCs/>
                <w:sz w:val="24"/>
                <w:u w:val="single"/>
              </w:rPr>
              <w:t>Знать:</w:t>
            </w:r>
          </w:p>
          <w:p w:rsidR="004C629E" w:rsidRPr="00787F41" w:rsidRDefault="004C629E" w:rsidP="00415E85">
            <w:pPr>
              <w:pStyle w:val="TableParagraph"/>
              <w:numPr>
                <w:ilvl w:val="0"/>
                <w:numId w:val="176"/>
              </w:numPr>
              <w:tabs>
                <w:tab w:val="left" w:pos="567"/>
                <w:tab w:val="left" w:pos="805"/>
                <w:tab w:val="left" w:pos="806"/>
              </w:tabs>
              <w:spacing w:line="254" w:lineRule="auto"/>
              <w:ind w:left="0" w:right="-1" w:firstLine="426"/>
              <w:jc w:val="both"/>
              <w:rPr>
                <w:sz w:val="24"/>
              </w:rPr>
            </w:pPr>
            <w:r w:rsidRPr="00787F41">
              <w:rPr>
                <w:sz w:val="24"/>
              </w:rPr>
              <w:t>применение препаратов лекарственных растений, их комбинаций,</w:t>
            </w:r>
            <w:r>
              <w:rPr>
                <w:sz w:val="24"/>
              </w:rPr>
              <w:t xml:space="preserve"> </w:t>
            </w:r>
            <w:r w:rsidRPr="00787F41">
              <w:rPr>
                <w:sz w:val="24"/>
              </w:rPr>
              <w:t>гомеопатических средств при решении профессиональных</w:t>
            </w:r>
            <w:r>
              <w:rPr>
                <w:sz w:val="24"/>
              </w:rPr>
              <w:t xml:space="preserve"> </w:t>
            </w:r>
            <w:r w:rsidRPr="00787F41">
              <w:rPr>
                <w:sz w:val="24"/>
              </w:rPr>
              <w:t>задач;</w:t>
            </w:r>
          </w:p>
          <w:p w:rsidR="004C629E" w:rsidRPr="00787F41" w:rsidRDefault="004C629E" w:rsidP="00415E85">
            <w:pPr>
              <w:pStyle w:val="TableParagraph"/>
              <w:numPr>
                <w:ilvl w:val="0"/>
                <w:numId w:val="176"/>
              </w:numPr>
              <w:tabs>
                <w:tab w:val="left" w:pos="567"/>
                <w:tab w:val="left" w:pos="805"/>
                <w:tab w:val="left" w:pos="806"/>
              </w:tabs>
              <w:spacing w:before="2" w:line="237" w:lineRule="auto"/>
              <w:ind w:left="0" w:right="-1" w:firstLine="426"/>
              <w:jc w:val="both"/>
              <w:rPr>
                <w:sz w:val="24"/>
              </w:rPr>
            </w:pPr>
            <w:r w:rsidRPr="00787F41">
              <w:rPr>
                <w:sz w:val="24"/>
              </w:rPr>
              <w:t xml:space="preserve">принципы изыскания новых </w:t>
            </w:r>
            <w:proofErr w:type="spellStart"/>
            <w:r w:rsidRPr="00787F41">
              <w:rPr>
                <w:sz w:val="24"/>
              </w:rPr>
              <w:t>фитосредств</w:t>
            </w:r>
            <w:proofErr w:type="spellEnd"/>
            <w:r w:rsidRPr="00787F41">
              <w:rPr>
                <w:sz w:val="24"/>
              </w:rPr>
              <w:t>, гомеопатических препаратов, общие представления об их изготовлении химико-фармацевтической</w:t>
            </w:r>
            <w:r>
              <w:rPr>
                <w:sz w:val="24"/>
              </w:rPr>
              <w:t xml:space="preserve"> </w:t>
            </w:r>
            <w:r w:rsidRPr="00787F41">
              <w:rPr>
                <w:sz w:val="24"/>
              </w:rPr>
              <w:t>промышленностью;</w:t>
            </w:r>
          </w:p>
          <w:p w:rsidR="004C629E" w:rsidRPr="00787F41" w:rsidRDefault="004C629E" w:rsidP="00415E85">
            <w:pPr>
              <w:pStyle w:val="TableParagraph"/>
              <w:numPr>
                <w:ilvl w:val="0"/>
                <w:numId w:val="176"/>
              </w:numPr>
              <w:tabs>
                <w:tab w:val="left" w:pos="567"/>
                <w:tab w:val="left" w:pos="805"/>
                <w:tab w:val="left" w:pos="806"/>
              </w:tabs>
              <w:spacing w:before="2" w:line="237" w:lineRule="auto"/>
              <w:ind w:left="0" w:right="-1" w:firstLine="426"/>
              <w:jc w:val="both"/>
              <w:rPr>
                <w:sz w:val="24"/>
              </w:rPr>
            </w:pPr>
            <w:r w:rsidRPr="00787F41">
              <w:rPr>
                <w:sz w:val="24"/>
              </w:rPr>
              <w:t>классификацию и характеристику основных групп фитопрепаратов,</w:t>
            </w:r>
            <w:r>
              <w:rPr>
                <w:sz w:val="24"/>
              </w:rPr>
              <w:t xml:space="preserve"> </w:t>
            </w:r>
            <w:r w:rsidRPr="00787F41">
              <w:rPr>
                <w:sz w:val="24"/>
              </w:rPr>
              <w:t>гомеопатических средств, показания и противопоказания к их</w:t>
            </w:r>
            <w:r>
              <w:rPr>
                <w:sz w:val="24"/>
              </w:rPr>
              <w:t xml:space="preserve"> </w:t>
            </w:r>
            <w:r w:rsidRPr="00787F41">
              <w:rPr>
                <w:sz w:val="24"/>
              </w:rPr>
              <w:t>применению;</w:t>
            </w:r>
          </w:p>
          <w:p w:rsidR="004C629E" w:rsidRPr="00787F41" w:rsidRDefault="004C629E" w:rsidP="00415E85">
            <w:pPr>
              <w:pStyle w:val="TableParagraph"/>
              <w:numPr>
                <w:ilvl w:val="0"/>
                <w:numId w:val="176"/>
              </w:numPr>
              <w:tabs>
                <w:tab w:val="left" w:pos="567"/>
                <w:tab w:val="left" w:pos="805"/>
                <w:tab w:val="left" w:pos="806"/>
                <w:tab w:val="left" w:pos="2051"/>
                <w:tab w:val="left" w:pos="3880"/>
                <w:tab w:val="left" w:pos="4975"/>
                <w:tab w:val="left" w:pos="6173"/>
                <w:tab w:val="left" w:pos="8350"/>
              </w:tabs>
              <w:spacing w:before="3"/>
              <w:ind w:left="0" w:right="-1" w:firstLine="426"/>
              <w:rPr>
                <w:sz w:val="24"/>
              </w:rPr>
            </w:pPr>
            <w:r w:rsidRPr="00787F41">
              <w:rPr>
                <w:sz w:val="24"/>
              </w:rPr>
              <w:t>основные</w:t>
            </w:r>
            <w:r w:rsidRPr="00787F41">
              <w:rPr>
                <w:sz w:val="24"/>
              </w:rPr>
              <w:tab/>
              <w:t>нежелательные</w:t>
            </w:r>
            <w:r w:rsidRPr="00787F41">
              <w:rPr>
                <w:sz w:val="24"/>
              </w:rPr>
              <w:tab/>
              <w:t>реакции</w:t>
            </w:r>
            <w:r w:rsidRPr="00787F41">
              <w:rPr>
                <w:sz w:val="24"/>
              </w:rPr>
              <w:tab/>
              <w:t>наиболее</w:t>
            </w:r>
            <w:r w:rsidRPr="00787F41">
              <w:rPr>
                <w:sz w:val="24"/>
              </w:rPr>
              <w:tab/>
              <w:t>распространенных</w:t>
            </w:r>
            <w:r w:rsidRPr="00787F41">
              <w:rPr>
                <w:sz w:val="24"/>
              </w:rPr>
              <w:tab/>
            </w:r>
            <w:proofErr w:type="spellStart"/>
            <w:r w:rsidRPr="00787F41">
              <w:rPr>
                <w:spacing w:val="-5"/>
                <w:sz w:val="24"/>
              </w:rPr>
              <w:t>фитосредств</w:t>
            </w:r>
            <w:proofErr w:type="spellEnd"/>
            <w:r w:rsidRPr="00787F41">
              <w:rPr>
                <w:spacing w:val="-5"/>
                <w:sz w:val="24"/>
              </w:rPr>
              <w:t xml:space="preserve">, </w:t>
            </w:r>
            <w:r w:rsidRPr="00787F41">
              <w:rPr>
                <w:sz w:val="24"/>
              </w:rPr>
              <w:t>гомеопатических средств, их выявление, способы профилактики и</w:t>
            </w:r>
            <w:r>
              <w:rPr>
                <w:sz w:val="24"/>
              </w:rPr>
              <w:t xml:space="preserve"> </w:t>
            </w:r>
            <w:r w:rsidRPr="00787F41">
              <w:rPr>
                <w:sz w:val="24"/>
              </w:rPr>
              <w:t>коррекции;</w:t>
            </w:r>
          </w:p>
          <w:p w:rsidR="004C629E" w:rsidRPr="00787F41" w:rsidRDefault="004C629E" w:rsidP="00415E85">
            <w:pPr>
              <w:pStyle w:val="TableParagraph"/>
              <w:numPr>
                <w:ilvl w:val="0"/>
                <w:numId w:val="176"/>
              </w:numPr>
              <w:tabs>
                <w:tab w:val="left" w:pos="567"/>
                <w:tab w:val="left" w:pos="805"/>
                <w:tab w:val="left" w:pos="806"/>
              </w:tabs>
              <w:spacing w:before="1" w:line="237" w:lineRule="auto"/>
              <w:ind w:left="0" w:right="-1" w:firstLine="426"/>
              <w:jc w:val="both"/>
              <w:rPr>
                <w:sz w:val="24"/>
              </w:rPr>
            </w:pPr>
            <w:r w:rsidRPr="00787F41">
              <w:rPr>
                <w:sz w:val="24"/>
              </w:rPr>
              <w:t xml:space="preserve">общие принципы </w:t>
            </w:r>
            <w:proofErr w:type="spellStart"/>
            <w:r w:rsidRPr="00787F41">
              <w:rPr>
                <w:sz w:val="24"/>
              </w:rPr>
              <w:t>фитотерапии</w:t>
            </w:r>
            <w:proofErr w:type="spellEnd"/>
            <w:r w:rsidRPr="00787F41">
              <w:rPr>
                <w:sz w:val="24"/>
              </w:rPr>
              <w:t xml:space="preserve"> и </w:t>
            </w:r>
            <w:proofErr w:type="spellStart"/>
            <w:r w:rsidRPr="00787F41">
              <w:rPr>
                <w:sz w:val="24"/>
              </w:rPr>
              <w:t>фитопрофилактики</w:t>
            </w:r>
            <w:proofErr w:type="spellEnd"/>
            <w:r w:rsidRPr="00787F41">
              <w:rPr>
                <w:sz w:val="24"/>
              </w:rPr>
              <w:t xml:space="preserve"> и их роль в общем лечебно- профилактическом</w:t>
            </w:r>
            <w:r>
              <w:rPr>
                <w:sz w:val="24"/>
              </w:rPr>
              <w:t xml:space="preserve"> </w:t>
            </w:r>
            <w:r w:rsidRPr="00787F41">
              <w:rPr>
                <w:sz w:val="24"/>
              </w:rPr>
              <w:t>процессе;</w:t>
            </w:r>
          </w:p>
          <w:p w:rsidR="004C629E" w:rsidRPr="00787F41" w:rsidRDefault="004C629E" w:rsidP="00415E85">
            <w:pPr>
              <w:pStyle w:val="TableParagraph"/>
              <w:numPr>
                <w:ilvl w:val="0"/>
                <w:numId w:val="176"/>
              </w:numPr>
              <w:tabs>
                <w:tab w:val="left" w:pos="567"/>
                <w:tab w:val="left" w:pos="805"/>
                <w:tab w:val="left" w:pos="806"/>
              </w:tabs>
              <w:spacing w:before="7" w:line="235" w:lineRule="auto"/>
              <w:ind w:left="0" w:right="-1" w:firstLine="426"/>
              <w:jc w:val="both"/>
              <w:rPr>
                <w:sz w:val="24"/>
              </w:rPr>
            </w:pPr>
            <w:r w:rsidRPr="00787F41">
              <w:rPr>
                <w:sz w:val="24"/>
              </w:rPr>
              <w:t xml:space="preserve">использование фитопрепаратов в комплексной реабилитации </w:t>
            </w:r>
            <w:r w:rsidRPr="00787F41">
              <w:rPr>
                <w:sz w:val="24"/>
              </w:rPr>
              <w:lastRenderedPageBreak/>
              <w:t>больных и в санаторно- курортном</w:t>
            </w:r>
            <w:r>
              <w:rPr>
                <w:sz w:val="24"/>
              </w:rPr>
              <w:t xml:space="preserve"> </w:t>
            </w:r>
            <w:r w:rsidRPr="00787F41">
              <w:rPr>
                <w:sz w:val="24"/>
              </w:rPr>
              <w:t>лечении;</w:t>
            </w:r>
          </w:p>
          <w:p w:rsidR="004C629E" w:rsidRPr="00787F41" w:rsidRDefault="004C629E" w:rsidP="00415E85">
            <w:pPr>
              <w:pStyle w:val="TableParagraph"/>
              <w:numPr>
                <w:ilvl w:val="0"/>
                <w:numId w:val="176"/>
              </w:numPr>
              <w:tabs>
                <w:tab w:val="left" w:pos="567"/>
                <w:tab w:val="left" w:pos="805"/>
                <w:tab w:val="left" w:pos="806"/>
              </w:tabs>
              <w:spacing w:before="3" w:line="237" w:lineRule="auto"/>
              <w:ind w:left="0" w:right="-1" w:firstLine="426"/>
              <w:jc w:val="both"/>
              <w:rPr>
                <w:sz w:val="24"/>
              </w:rPr>
            </w:pPr>
            <w:r w:rsidRPr="00787F41">
              <w:rPr>
                <w:sz w:val="24"/>
              </w:rPr>
              <w:t>новые методы и методики получения средств растительного происхождения</w:t>
            </w:r>
            <w:r>
              <w:rPr>
                <w:sz w:val="24"/>
              </w:rPr>
              <w:t xml:space="preserve"> </w:t>
            </w:r>
            <w:r w:rsidRPr="00787F41">
              <w:rPr>
                <w:sz w:val="24"/>
              </w:rPr>
              <w:t>и гомеопатических</w:t>
            </w:r>
            <w:r>
              <w:rPr>
                <w:sz w:val="24"/>
              </w:rPr>
              <w:t xml:space="preserve"> </w:t>
            </w:r>
            <w:r w:rsidRPr="00787F41">
              <w:rPr>
                <w:sz w:val="24"/>
              </w:rPr>
              <w:t>препаратов.</w:t>
            </w:r>
          </w:p>
          <w:p w:rsidR="004C629E" w:rsidRPr="00395A9C" w:rsidRDefault="004C629E" w:rsidP="004C629E">
            <w:pPr>
              <w:pStyle w:val="TableParagraph"/>
              <w:tabs>
                <w:tab w:val="left" w:pos="567"/>
              </w:tabs>
              <w:spacing w:before="8" w:line="275" w:lineRule="exact"/>
              <w:ind w:left="426" w:right="-1"/>
              <w:jc w:val="both"/>
              <w:rPr>
                <w:bCs/>
                <w:sz w:val="24"/>
                <w:u w:val="single"/>
              </w:rPr>
            </w:pPr>
            <w:r w:rsidRPr="00395A9C">
              <w:rPr>
                <w:bCs/>
                <w:sz w:val="24"/>
                <w:u w:val="single"/>
              </w:rPr>
              <w:t>Уметь:</w:t>
            </w:r>
          </w:p>
          <w:p w:rsidR="004C629E" w:rsidRPr="00787F41" w:rsidRDefault="004C629E" w:rsidP="00415E85">
            <w:pPr>
              <w:pStyle w:val="TableParagraph"/>
              <w:numPr>
                <w:ilvl w:val="0"/>
                <w:numId w:val="176"/>
              </w:numPr>
              <w:tabs>
                <w:tab w:val="left" w:pos="567"/>
                <w:tab w:val="left" w:pos="806"/>
              </w:tabs>
              <w:ind w:left="0" w:right="-1" w:firstLine="426"/>
              <w:jc w:val="both"/>
              <w:rPr>
                <w:sz w:val="24"/>
              </w:rPr>
            </w:pPr>
            <w:r w:rsidRPr="00787F41">
              <w:rPr>
                <w:sz w:val="24"/>
              </w:rPr>
              <w:t xml:space="preserve">анализировать действие </w:t>
            </w:r>
            <w:proofErr w:type="spellStart"/>
            <w:r w:rsidRPr="00787F41">
              <w:rPr>
                <w:sz w:val="24"/>
              </w:rPr>
              <w:t>фитосредств</w:t>
            </w:r>
            <w:proofErr w:type="spellEnd"/>
            <w:r w:rsidRPr="00787F41">
              <w:rPr>
                <w:sz w:val="24"/>
              </w:rPr>
              <w:t xml:space="preserve"> и гомеопатических препаратов по совокупности ихфармакологическихсвойствивозможностьихиспользованиядлятерапевтического лечения;</w:t>
            </w:r>
          </w:p>
          <w:p w:rsidR="004C629E" w:rsidRPr="00787F41" w:rsidRDefault="004C629E" w:rsidP="00415E85">
            <w:pPr>
              <w:pStyle w:val="a4"/>
              <w:numPr>
                <w:ilvl w:val="0"/>
                <w:numId w:val="176"/>
              </w:numPr>
              <w:tabs>
                <w:tab w:val="left" w:pos="567"/>
              </w:tabs>
              <w:ind w:left="0" w:right="-1" w:firstLine="426"/>
              <w:jc w:val="both"/>
            </w:pPr>
            <w:r w:rsidRPr="00787F41">
              <w:rPr>
                <w:sz w:val="24"/>
              </w:rPr>
              <w:t>оценивать</w:t>
            </w:r>
            <w:r>
              <w:rPr>
                <w:sz w:val="24"/>
              </w:rPr>
              <w:t xml:space="preserve"> </w:t>
            </w:r>
            <w:r w:rsidRPr="00787F41">
              <w:rPr>
                <w:sz w:val="24"/>
              </w:rPr>
              <w:t>возможности</w:t>
            </w:r>
            <w:r>
              <w:rPr>
                <w:sz w:val="24"/>
              </w:rPr>
              <w:t xml:space="preserve"> </w:t>
            </w:r>
            <w:r w:rsidRPr="00787F41">
              <w:rPr>
                <w:sz w:val="24"/>
              </w:rPr>
              <w:t>использования</w:t>
            </w:r>
            <w:r>
              <w:rPr>
                <w:sz w:val="24"/>
              </w:rPr>
              <w:t xml:space="preserve"> </w:t>
            </w:r>
            <w:r w:rsidRPr="00787F41">
              <w:rPr>
                <w:sz w:val="24"/>
              </w:rPr>
              <w:t>лекарственных</w:t>
            </w:r>
            <w:r>
              <w:rPr>
                <w:sz w:val="24"/>
              </w:rPr>
              <w:t xml:space="preserve"> </w:t>
            </w:r>
            <w:r w:rsidRPr="00787F41">
              <w:rPr>
                <w:sz w:val="24"/>
              </w:rPr>
              <w:t>средств</w:t>
            </w:r>
            <w:r>
              <w:rPr>
                <w:sz w:val="24"/>
              </w:rPr>
              <w:t xml:space="preserve"> </w:t>
            </w:r>
            <w:r w:rsidRPr="00787F41">
              <w:rPr>
                <w:spacing w:val="-3"/>
                <w:sz w:val="24"/>
              </w:rPr>
              <w:t xml:space="preserve">растительного </w:t>
            </w:r>
            <w:r w:rsidRPr="00787F41">
              <w:rPr>
                <w:sz w:val="24"/>
              </w:rPr>
              <w:t>происхождения и гомеопатических средств для целей профилактики и - фармакотерапии наиболее распространенных</w:t>
            </w:r>
            <w:r>
              <w:rPr>
                <w:sz w:val="24"/>
              </w:rPr>
              <w:t xml:space="preserve"> </w:t>
            </w:r>
            <w:r w:rsidRPr="00787F41">
              <w:rPr>
                <w:sz w:val="24"/>
              </w:rPr>
              <w:t>заболеваний;</w:t>
            </w:r>
          </w:p>
          <w:p w:rsidR="004C629E" w:rsidRPr="00787F41" w:rsidRDefault="004C629E" w:rsidP="00415E85">
            <w:pPr>
              <w:pStyle w:val="TableParagraph"/>
              <w:numPr>
                <w:ilvl w:val="0"/>
                <w:numId w:val="176"/>
              </w:numPr>
              <w:tabs>
                <w:tab w:val="left" w:pos="567"/>
                <w:tab w:val="left" w:pos="806"/>
              </w:tabs>
              <w:spacing w:line="237" w:lineRule="auto"/>
              <w:ind w:left="0" w:right="-1" w:firstLine="426"/>
              <w:jc w:val="both"/>
              <w:rPr>
                <w:sz w:val="24"/>
              </w:rPr>
            </w:pPr>
            <w:r w:rsidRPr="00787F41">
              <w:rPr>
                <w:sz w:val="24"/>
              </w:rPr>
              <w:t>использовать различные лекарственные формы, в том числе гомеопатические формы, при лечении определенных патологических состояний, исходя из особенностей их действия;</w:t>
            </w:r>
          </w:p>
          <w:p w:rsidR="004C629E" w:rsidRPr="00787F41" w:rsidRDefault="004C629E" w:rsidP="00415E85">
            <w:pPr>
              <w:pStyle w:val="TableParagraph"/>
              <w:numPr>
                <w:ilvl w:val="0"/>
                <w:numId w:val="176"/>
              </w:numPr>
              <w:tabs>
                <w:tab w:val="left" w:pos="567"/>
                <w:tab w:val="left" w:pos="806"/>
              </w:tabs>
              <w:spacing w:line="237" w:lineRule="auto"/>
              <w:ind w:left="0" w:right="-1" w:firstLine="426"/>
              <w:jc w:val="both"/>
              <w:rPr>
                <w:sz w:val="24"/>
              </w:rPr>
            </w:pPr>
            <w:r w:rsidRPr="00787F41">
              <w:rPr>
                <w:sz w:val="24"/>
              </w:rPr>
              <w:t xml:space="preserve">оценивать возможность токсического действия </w:t>
            </w:r>
            <w:proofErr w:type="spellStart"/>
            <w:r w:rsidRPr="00787F41">
              <w:rPr>
                <w:sz w:val="24"/>
              </w:rPr>
              <w:t>фитосредств</w:t>
            </w:r>
            <w:proofErr w:type="spellEnd"/>
            <w:r>
              <w:rPr>
                <w:sz w:val="24"/>
              </w:rPr>
              <w:t xml:space="preserve"> </w:t>
            </w:r>
            <w:r w:rsidRPr="00787F41">
              <w:rPr>
                <w:sz w:val="24"/>
              </w:rPr>
              <w:t>и гомеопатических препаратов и способы терапии отравлений</w:t>
            </w:r>
            <w:r>
              <w:rPr>
                <w:sz w:val="24"/>
              </w:rPr>
              <w:t xml:space="preserve"> </w:t>
            </w:r>
            <w:r w:rsidRPr="00787F41">
              <w:rPr>
                <w:sz w:val="24"/>
              </w:rPr>
              <w:t>ими;</w:t>
            </w:r>
          </w:p>
          <w:p w:rsidR="004C629E" w:rsidRPr="00787F41" w:rsidRDefault="004C629E" w:rsidP="00415E85">
            <w:pPr>
              <w:pStyle w:val="TableParagraph"/>
              <w:numPr>
                <w:ilvl w:val="0"/>
                <w:numId w:val="176"/>
              </w:numPr>
              <w:tabs>
                <w:tab w:val="left" w:pos="567"/>
                <w:tab w:val="left" w:pos="806"/>
              </w:tabs>
              <w:spacing w:line="237" w:lineRule="auto"/>
              <w:ind w:left="0" w:right="-1" w:firstLine="426"/>
              <w:jc w:val="both"/>
              <w:rPr>
                <w:sz w:val="24"/>
              </w:rPr>
            </w:pPr>
            <w:r w:rsidRPr="00787F41">
              <w:rPr>
                <w:sz w:val="24"/>
              </w:rPr>
              <w:t>использовать средства растительного происхождения и гомеопатические средства у пациентов, нуждающихся в медицинской реабилитации и санаторно-курортном лечении;</w:t>
            </w:r>
          </w:p>
          <w:p w:rsidR="004C629E" w:rsidRPr="00787F41" w:rsidRDefault="004C629E" w:rsidP="00415E85">
            <w:pPr>
              <w:pStyle w:val="TableParagraph"/>
              <w:numPr>
                <w:ilvl w:val="0"/>
                <w:numId w:val="176"/>
              </w:numPr>
              <w:tabs>
                <w:tab w:val="left" w:pos="567"/>
                <w:tab w:val="left" w:pos="806"/>
              </w:tabs>
              <w:spacing w:before="1"/>
              <w:ind w:left="0" w:right="-1" w:firstLine="426"/>
              <w:jc w:val="both"/>
              <w:rPr>
                <w:sz w:val="24"/>
              </w:rPr>
            </w:pPr>
            <w:r w:rsidRPr="00787F41">
              <w:rPr>
                <w:sz w:val="24"/>
              </w:rPr>
              <w:t>использовать знания новых методов и методик получения средств растительного происхождения и гомеопатических препаратов для внедрения в клиническую практику.</w:t>
            </w:r>
          </w:p>
          <w:p w:rsidR="004C629E" w:rsidRPr="00395A9C" w:rsidRDefault="004C629E" w:rsidP="004C629E">
            <w:pPr>
              <w:pStyle w:val="TableParagraph"/>
              <w:tabs>
                <w:tab w:val="left" w:pos="567"/>
              </w:tabs>
              <w:spacing w:before="2" w:line="276" w:lineRule="exact"/>
              <w:ind w:left="426" w:right="-1"/>
              <w:jc w:val="both"/>
              <w:rPr>
                <w:bCs/>
                <w:sz w:val="24"/>
                <w:u w:val="single"/>
              </w:rPr>
            </w:pPr>
            <w:r w:rsidRPr="00395A9C">
              <w:rPr>
                <w:bCs/>
                <w:sz w:val="24"/>
                <w:u w:val="single"/>
              </w:rPr>
              <w:t>Владеть:</w:t>
            </w:r>
          </w:p>
          <w:p w:rsidR="004C629E" w:rsidRPr="00787F41" w:rsidRDefault="004C629E" w:rsidP="00415E85">
            <w:pPr>
              <w:pStyle w:val="TableParagraph"/>
              <w:numPr>
                <w:ilvl w:val="0"/>
                <w:numId w:val="176"/>
              </w:numPr>
              <w:tabs>
                <w:tab w:val="left" w:pos="567"/>
                <w:tab w:val="left" w:pos="806"/>
              </w:tabs>
              <w:ind w:left="0" w:right="-1" w:firstLine="426"/>
              <w:jc w:val="both"/>
              <w:rPr>
                <w:sz w:val="24"/>
              </w:rPr>
            </w:pPr>
            <w:r w:rsidRPr="00787F41">
              <w:rPr>
                <w:sz w:val="24"/>
              </w:rPr>
              <w:t>навыками применения лекарственных средств растительного происхождения и гомеопатических средств при лечении различных заболеваний и патологических состояний;</w:t>
            </w:r>
          </w:p>
          <w:p w:rsidR="004C629E" w:rsidRPr="00787F41" w:rsidRDefault="004C629E" w:rsidP="00415E85">
            <w:pPr>
              <w:pStyle w:val="TableParagraph"/>
              <w:numPr>
                <w:ilvl w:val="0"/>
                <w:numId w:val="176"/>
              </w:numPr>
              <w:tabs>
                <w:tab w:val="left" w:pos="567"/>
                <w:tab w:val="left" w:pos="806"/>
              </w:tabs>
              <w:spacing w:line="237" w:lineRule="auto"/>
              <w:ind w:left="0" w:right="-1" w:firstLine="426"/>
              <w:jc w:val="both"/>
              <w:rPr>
                <w:sz w:val="24"/>
              </w:rPr>
            </w:pPr>
            <w:r w:rsidRPr="00787F41">
              <w:rPr>
                <w:sz w:val="24"/>
              </w:rPr>
              <w:t xml:space="preserve">навыком выбора </w:t>
            </w:r>
            <w:proofErr w:type="spellStart"/>
            <w:r w:rsidRPr="00787F41">
              <w:rPr>
                <w:sz w:val="24"/>
              </w:rPr>
              <w:t>фитосредства</w:t>
            </w:r>
            <w:proofErr w:type="spellEnd"/>
            <w:r w:rsidRPr="00787F41">
              <w:rPr>
                <w:sz w:val="24"/>
              </w:rPr>
              <w:t xml:space="preserve"> и гомеопатического препарата по совокупности его свойств, механизмов и локализации действия и возможности замены препаратом из других</w:t>
            </w:r>
            <w:r>
              <w:rPr>
                <w:sz w:val="24"/>
              </w:rPr>
              <w:t xml:space="preserve"> </w:t>
            </w:r>
            <w:r w:rsidRPr="00787F41">
              <w:rPr>
                <w:sz w:val="24"/>
              </w:rPr>
              <w:t>групп;</w:t>
            </w:r>
          </w:p>
          <w:p w:rsidR="004C629E" w:rsidRPr="00787F41" w:rsidRDefault="004C629E" w:rsidP="00415E85">
            <w:pPr>
              <w:pStyle w:val="TableParagraph"/>
              <w:numPr>
                <w:ilvl w:val="0"/>
                <w:numId w:val="176"/>
              </w:numPr>
              <w:tabs>
                <w:tab w:val="left" w:pos="567"/>
                <w:tab w:val="left" w:pos="806"/>
              </w:tabs>
              <w:spacing w:before="4" w:line="237" w:lineRule="auto"/>
              <w:ind w:left="0" w:right="-1" w:firstLine="426"/>
              <w:jc w:val="both"/>
              <w:rPr>
                <w:sz w:val="24"/>
              </w:rPr>
            </w:pPr>
            <w:r w:rsidRPr="00787F41">
              <w:rPr>
                <w:sz w:val="24"/>
              </w:rPr>
              <w:t>навыками назначения средств растительного происхождения для комплексной реабилитации больных и в санаторно-курортном</w:t>
            </w:r>
            <w:r>
              <w:rPr>
                <w:sz w:val="24"/>
              </w:rPr>
              <w:t xml:space="preserve"> </w:t>
            </w:r>
            <w:r w:rsidRPr="00787F41">
              <w:rPr>
                <w:sz w:val="24"/>
              </w:rPr>
              <w:t>лечении;</w:t>
            </w:r>
          </w:p>
          <w:p w:rsidR="004C629E" w:rsidRDefault="004C629E" w:rsidP="00415E85">
            <w:pPr>
              <w:pStyle w:val="TableParagraph"/>
              <w:numPr>
                <w:ilvl w:val="0"/>
                <w:numId w:val="176"/>
              </w:numPr>
              <w:tabs>
                <w:tab w:val="left" w:pos="567"/>
                <w:tab w:val="left" w:pos="806"/>
              </w:tabs>
              <w:spacing w:before="7" w:line="235" w:lineRule="auto"/>
              <w:ind w:left="0" w:right="-1" w:firstLine="426"/>
              <w:jc w:val="both"/>
              <w:rPr>
                <w:sz w:val="24"/>
              </w:rPr>
            </w:pPr>
            <w:r w:rsidRPr="00787F41">
              <w:rPr>
                <w:sz w:val="24"/>
              </w:rPr>
              <w:t>готовностью к участию во внедрении новых методов получения растительных лекарственных средств, направленных на охрану здоровья</w:t>
            </w:r>
            <w:r>
              <w:rPr>
                <w:sz w:val="24"/>
              </w:rPr>
              <w:t xml:space="preserve"> </w:t>
            </w:r>
            <w:r w:rsidRPr="00787F41">
              <w:rPr>
                <w:sz w:val="24"/>
              </w:rPr>
              <w:t>населения.</w:t>
            </w:r>
          </w:p>
          <w:p w:rsidR="004C629E" w:rsidRDefault="004C629E" w:rsidP="00415E85">
            <w:pPr>
              <w:pStyle w:val="TableParagraph"/>
              <w:numPr>
                <w:ilvl w:val="0"/>
                <w:numId w:val="170"/>
              </w:numPr>
              <w:tabs>
                <w:tab w:val="left" w:pos="659"/>
              </w:tabs>
              <w:spacing w:line="275" w:lineRule="exact"/>
              <w:ind w:left="0" w:firstLine="426"/>
              <w:jc w:val="both"/>
              <w:rPr>
                <w:sz w:val="24"/>
              </w:rPr>
            </w:pPr>
            <w:r w:rsidRPr="00787F41">
              <w:rPr>
                <w:b/>
                <w:sz w:val="24"/>
              </w:rPr>
              <w:t>Общая трудоемкость</w:t>
            </w:r>
            <w:r>
              <w:rPr>
                <w:b/>
                <w:sz w:val="24"/>
              </w:rPr>
              <w:t xml:space="preserve">. </w:t>
            </w:r>
            <w:r w:rsidRPr="00787F41">
              <w:rPr>
                <w:sz w:val="24"/>
              </w:rPr>
              <w:t>2 зачетны</w:t>
            </w:r>
            <w:r>
              <w:rPr>
                <w:sz w:val="24"/>
              </w:rPr>
              <w:t>е</w:t>
            </w:r>
            <w:r w:rsidRPr="00787F41">
              <w:rPr>
                <w:sz w:val="24"/>
              </w:rPr>
              <w:t xml:space="preserve"> единиц</w:t>
            </w:r>
            <w:r>
              <w:rPr>
                <w:sz w:val="24"/>
              </w:rPr>
              <w:t>ы (</w:t>
            </w:r>
            <w:r w:rsidRPr="00787F41">
              <w:rPr>
                <w:sz w:val="24"/>
              </w:rPr>
              <w:t>72 ч.</w:t>
            </w:r>
            <w:r>
              <w:rPr>
                <w:sz w:val="24"/>
              </w:rPr>
              <w:t>).</w:t>
            </w:r>
          </w:p>
          <w:p w:rsidR="004C629E" w:rsidRDefault="004C629E" w:rsidP="004C629E">
            <w:pPr>
              <w:tabs>
                <w:tab w:val="left" w:pos="1134"/>
              </w:tabs>
              <w:ind w:firstLine="426"/>
              <w:jc w:val="both"/>
              <w:rPr>
                <w:rFonts w:ascii="Times New Roman" w:hAnsi="Times New Roman" w:cs="Times New Roman"/>
                <w:sz w:val="24"/>
              </w:rPr>
            </w:pPr>
            <w:r w:rsidRPr="00787F41">
              <w:rPr>
                <w:rFonts w:ascii="Times New Roman" w:hAnsi="Times New Roman" w:cs="Times New Roman"/>
                <w:b/>
                <w:sz w:val="24"/>
              </w:rPr>
              <w:t>7. Форма контроля</w:t>
            </w:r>
            <w:r>
              <w:rPr>
                <w:rFonts w:ascii="Times New Roman" w:hAnsi="Times New Roman" w:cs="Times New Roman"/>
                <w:b/>
                <w:sz w:val="24"/>
              </w:rPr>
              <w:t>.</w:t>
            </w:r>
            <w:r w:rsidRPr="00787F41">
              <w:rPr>
                <w:rFonts w:ascii="Times New Roman" w:hAnsi="Times New Roman" w:cs="Times New Roman"/>
                <w:b/>
                <w:sz w:val="24"/>
              </w:rPr>
              <w:t xml:space="preserve"> </w:t>
            </w:r>
            <w:r>
              <w:rPr>
                <w:rFonts w:ascii="Times New Roman" w:hAnsi="Times New Roman" w:cs="Times New Roman"/>
                <w:sz w:val="24"/>
              </w:rPr>
              <w:t>З</w:t>
            </w:r>
            <w:r w:rsidRPr="00787F41">
              <w:rPr>
                <w:rFonts w:ascii="Times New Roman" w:hAnsi="Times New Roman" w:cs="Times New Roman"/>
                <w:sz w:val="24"/>
              </w:rPr>
              <w:t>ачет (4 сем</w:t>
            </w:r>
            <w:r>
              <w:rPr>
                <w:rFonts w:ascii="Times New Roman" w:hAnsi="Times New Roman" w:cs="Times New Roman"/>
                <w:sz w:val="24"/>
              </w:rPr>
              <w:t>.</w:t>
            </w:r>
            <w:r w:rsidRPr="00787F41">
              <w:rPr>
                <w:rFonts w:ascii="Times New Roman" w:hAnsi="Times New Roman" w:cs="Times New Roman"/>
                <w:sz w:val="24"/>
              </w:rPr>
              <w:t>).</w:t>
            </w:r>
          </w:p>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B86A6D" w:rsidP="00B86A6D">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.В.07</w:t>
            </w:r>
          </w:p>
        </w:tc>
        <w:tc>
          <w:tcPr>
            <w:tcW w:w="1484" w:type="dxa"/>
          </w:tcPr>
          <w:p w:rsidR="007F048D" w:rsidRPr="003A72B9" w:rsidRDefault="00B86A6D" w:rsidP="003A72B9">
            <w:pPr>
              <w:jc w:val="center"/>
              <w:rPr>
                <w:rFonts w:ascii="Times New Roman" w:hAnsi="Times New Roman" w:cs="Times New Roman"/>
                <w:sz w:val="24"/>
                <w:szCs w:val="24"/>
              </w:rPr>
            </w:pPr>
            <w:r>
              <w:rPr>
                <w:rFonts w:ascii="Times New Roman" w:hAnsi="Times New Roman" w:cs="Times New Roman"/>
                <w:sz w:val="24"/>
                <w:szCs w:val="24"/>
              </w:rPr>
              <w:t>Уход за больными</w:t>
            </w:r>
          </w:p>
        </w:tc>
        <w:tc>
          <w:tcPr>
            <w:tcW w:w="8002" w:type="dxa"/>
          </w:tcPr>
          <w:p w:rsidR="008C72C2" w:rsidRDefault="008C72C2" w:rsidP="008C72C2">
            <w:pPr>
              <w:pStyle w:val="TableParagraph"/>
              <w:tabs>
                <w:tab w:val="left" w:pos="1528"/>
              </w:tabs>
              <w:ind w:right="-1" w:firstLine="426"/>
              <w:jc w:val="both"/>
              <w:rPr>
                <w:b/>
                <w:sz w:val="24"/>
              </w:rPr>
            </w:pPr>
            <w:r>
              <w:rPr>
                <w:b/>
                <w:sz w:val="24"/>
              </w:rPr>
              <w:t xml:space="preserve">1. </w:t>
            </w:r>
            <w:r w:rsidRPr="00D976A3">
              <w:rPr>
                <w:b/>
                <w:sz w:val="24"/>
              </w:rPr>
              <w:t>Место дисциплины (модуля) в структуре основной</w:t>
            </w:r>
            <w:r>
              <w:rPr>
                <w:b/>
                <w:sz w:val="24"/>
              </w:rPr>
              <w:t xml:space="preserve"> </w:t>
            </w:r>
            <w:r w:rsidRPr="00D976A3">
              <w:rPr>
                <w:b/>
                <w:sz w:val="24"/>
              </w:rPr>
              <w:t>профессиональной образовательной</w:t>
            </w:r>
            <w:r>
              <w:rPr>
                <w:b/>
                <w:sz w:val="24"/>
              </w:rPr>
              <w:t xml:space="preserve"> </w:t>
            </w:r>
            <w:r w:rsidRPr="00D976A3">
              <w:rPr>
                <w:b/>
                <w:sz w:val="24"/>
              </w:rPr>
              <w:t>программы.</w:t>
            </w:r>
          </w:p>
          <w:p w:rsidR="008C72C2" w:rsidRDefault="008C72C2" w:rsidP="008C72C2">
            <w:pPr>
              <w:shd w:val="clear" w:color="auto" w:fill="FFFFFF"/>
              <w:ind w:right="-1" w:firstLine="426"/>
              <w:jc w:val="both"/>
              <w:textAlignment w:val="baseline"/>
              <w:rPr>
                <w:rFonts w:ascii="Times New Roman" w:hAnsi="Times New Roman" w:cs="Times New Roman"/>
                <w:sz w:val="24"/>
              </w:rPr>
            </w:pPr>
            <w:r w:rsidRPr="00D976A3">
              <w:rPr>
                <w:rFonts w:ascii="Times New Roman" w:hAnsi="Times New Roman" w:cs="Times New Roman"/>
                <w:sz w:val="24"/>
              </w:rPr>
              <w:t xml:space="preserve">Дисциплина (модуль) «Уход за больными» относится к </w:t>
            </w:r>
            <w:r>
              <w:rPr>
                <w:rFonts w:ascii="Times New Roman" w:hAnsi="Times New Roman" w:cs="Times New Roman"/>
                <w:sz w:val="24"/>
              </w:rPr>
              <w:t xml:space="preserve">Блоку 1, </w:t>
            </w:r>
            <w:r w:rsidRPr="00D976A3">
              <w:rPr>
                <w:rFonts w:ascii="Times New Roman" w:hAnsi="Times New Roman" w:cs="Times New Roman"/>
                <w:sz w:val="24"/>
              </w:rPr>
              <w:t>дисципли</w:t>
            </w:r>
            <w:r>
              <w:rPr>
                <w:rFonts w:ascii="Times New Roman" w:hAnsi="Times New Roman" w:cs="Times New Roman"/>
                <w:sz w:val="24"/>
              </w:rPr>
              <w:t xml:space="preserve">нам базовой части программы, </w:t>
            </w:r>
            <w:r w:rsidRPr="002839B9">
              <w:rPr>
                <w:rFonts w:ascii="Times New Roman" w:hAnsi="Times New Roman" w:cs="Times New Roman"/>
                <w:sz w:val="24"/>
              </w:rPr>
              <w:t>формируем</w:t>
            </w:r>
            <w:r>
              <w:rPr>
                <w:rFonts w:ascii="Times New Roman" w:hAnsi="Times New Roman" w:cs="Times New Roman"/>
                <w:sz w:val="24"/>
              </w:rPr>
              <w:t>ой</w:t>
            </w:r>
            <w:r w:rsidRPr="002839B9">
              <w:rPr>
                <w:rFonts w:ascii="Times New Roman" w:hAnsi="Times New Roman" w:cs="Times New Roman"/>
                <w:sz w:val="24"/>
              </w:rPr>
              <w:t xml:space="preserve"> участниками образовательных отношений</w:t>
            </w:r>
            <w:r>
              <w:rPr>
                <w:rFonts w:ascii="Times New Roman" w:hAnsi="Times New Roman" w:cs="Times New Roman"/>
                <w:sz w:val="24"/>
              </w:rPr>
              <w:t>.</w:t>
            </w:r>
          </w:p>
          <w:p w:rsidR="008C72C2" w:rsidRDefault="008C72C2" w:rsidP="008C72C2">
            <w:pPr>
              <w:shd w:val="clear" w:color="auto" w:fill="FFFFFF"/>
              <w:ind w:right="-1" w:firstLine="426"/>
              <w:jc w:val="both"/>
              <w:textAlignment w:val="baseline"/>
              <w:rPr>
                <w:b/>
                <w:sz w:val="24"/>
              </w:rPr>
            </w:pPr>
            <w:r>
              <w:rPr>
                <w:rFonts w:ascii="Times New Roman" w:hAnsi="Times New Roman" w:cs="Times New Roman"/>
                <w:sz w:val="24"/>
              </w:rPr>
              <w:t xml:space="preserve">  </w:t>
            </w:r>
            <w:r>
              <w:rPr>
                <w:b/>
                <w:sz w:val="24"/>
              </w:rPr>
              <w:t>2. Цель освоения дисциплины.</w:t>
            </w:r>
          </w:p>
          <w:p w:rsidR="008C72C2" w:rsidRDefault="008C72C2" w:rsidP="008C72C2">
            <w:pPr>
              <w:pStyle w:val="TableParagraph"/>
              <w:tabs>
                <w:tab w:val="left" w:pos="1056"/>
              </w:tabs>
              <w:spacing w:line="274" w:lineRule="exact"/>
              <w:ind w:right="-1" w:firstLine="426"/>
              <w:jc w:val="both"/>
              <w:rPr>
                <w:rFonts w:eastAsiaTheme="minorEastAsia"/>
                <w:sz w:val="24"/>
                <w:szCs w:val="24"/>
              </w:rPr>
            </w:pPr>
            <w:r>
              <w:rPr>
                <w:sz w:val="24"/>
                <w:szCs w:val="24"/>
              </w:rPr>
              <w:t xml:space="preserve">Целью изучения </w:t>
            </w:r>
            <w:r w:rsidRPr="00FA162D">
              <w:rPr>
                <w:sz w:val="24"/>
                <w:szCs w:val="24"/>
              </w:rPr>
              <w:t>дисциплины</w:t>
            </w:r>
            <w:r>
              <w:rPr>
                <w:sz w:val="24"/>
                <w:szCs w:val="24"/>
              </w:rPr>
              <w:t xml:space="preserve"> </w:t>
            </w:r>
            <w:r w:rsidRPr="00FA162D">
              <w:rPr>
                <w:sz w:val="24"/>
                <w:szCs w:val="24"/>
              </w:rPr>
              <w:t>является</w:t>
            </w:r>
            <w:r>
              <w:rPr>
                <w:sz w:val="24"/>
                <w:szCs w:val="24"/>
              </w:rPr>
              <w:t xml:space="preserve"> </w:t>
            </w:r>
            <w:r w:rsidRPr="00001804">
              <w:rPr>
                <w:sz w:val="24"/>
                <w:szCs w:val="24"/>
              </w:rPr>
              <w:t xml:space="preserve">обучение </w:t>
            </w:r>
            <w:r w:rsidRPr="00001804">
              <w:rPr>
                <w:rFonts w:eastAsiaTheme="minorEastAsia"/>
                <w:sz w:val="24"/>
                <w:szCs w:val="24"/>
              </w:rPr>
              <w:t>студентов</w:t>
            </w:r>
            <w:r>
              <w:rPr>
                <w:rFonts w:eastAsiaTheme="minorEastAsia"/>
                <w:sz w:val="24"/>
                <w:szCs w:val="24"/>
              </w:rPr>
              <w:t xml:space="preserve"> квалифицированному уходу за больными с основными принципами медицинской этики и деонтологии, а также приобретение практических навыков необходимых в работе врача.</w:t>
            </w:r>
          </w:p>
          <w:p w:rsidR="008C72C2" w:rsidRDefault="008C72C2" w:rsidP="00415E85">
            <w:pPr>
              <w:pStyle w:val="TableParagraph"/>
              <w:numPr>
                <w:ilvl w:val="0"/>
                <w:numId w:val="177"/>
              </w:numPr>
              <w:spacing w:before="1" w:line="275" w:lineRule="exact"/>
              <w:ind w:left="0" w:right="-1" w:firstLine="426"/>
              <w:jc w:val="both"/>
              <w:rPr>
                <w:b/>
                <w:sz w:val="24"/>
              </w:rPr>
            </w:pPr>
            <w:r>
              <w:rPr>
                <w:b/>
                <w:sz w:val="24"/>
              </w:rPr>
              <w:t>Краткое содержание дисциплины.</w:t>
            </w:r>
          </w:p>
          <w:p w:rsidR="008C72C2" w:rsidRDefault="008C72C2" w:rsidP="008C72C2">
            <w:pPr>
              <w:pStyle w:val="TableParagraph"/>
              <w:ind w:right="-1" w:firstLine="426"/>
              <w:jc w:val="both"/>
              <w:rPr>
                <w:sz w:val="24"/>
              </w:rPr>
            </w:pPr>
            <w:r>
              <w:rPr>
                <w:sz w:val="24"/>
              </w:rPr>
              <w:t>Организацияработылечебныхучреждений.Уходзабольнымииегоместовлечебном процессе. Организация работы лечебных учреждений. Лечебное (терапевтическое, хирургическое) отделения больницы.</w:t>
            </w:r>
          </w:p>
          <w:p w:rsidR="008C72C2" w:rsidRDefault="008C72C2" w:rsidP="008C72C2">
            <w:pPr>
              <w:pStyle w:val="TableParagraph"/>
              <w:ind w:right="-1" w:firstLine="426"/>
              <w:jc w:val="both"/>
              <w:rPr>
                <w:sz w:val="24"/>
              </w:rPr>
            </w:pPr>
            <w:r>
              <w:rPr>
                <w:sz w:val="24"/>
              </w:rPr>
              <w:t xml:space="preserve">Принципы и методы ухода за больными. Личная гигиена больных. </w:t>
            </w:r>
            <w:r>
              <w:rPr>
                <w:sz w:val="24"/>
              </w:rPr>
              <w:lastRenderedPageBreak/>
              <w:t>Питание больных. Температура тела и ее измерение. Простейшие физиотерапевтические процедуры. Способы применения лекарственных средств.</w:t>
            </w:r>
          </w:p>
          <w:p w:rsidR="008C72C2" w:rsidRDefault="008C72C2" w:rsidP="008C72C2">
            <w:pPr>
              <w:pStyle w:val="TableParagraph"/>
              <w:ind w:right="-1" w:firstLine="426"/>
              <w:jc w:val="both"/>
              <w:rPr>
                <w:sz w:val="24"/>
              </w:rPr>
            </w:pPr>
            <w:r>
              <w:rPr>
                <w:sz w:val="24"/>
              </w:rPr>
              <w:t xml:space="preserve">Наблюдение и уход за отдельными категориями больных. Наблюдение и уход за больными с заболеваниями органов дыхания. Наблюдение и уход за больными с заболеваниями органов кровообращения. Наблюдение и уход за больными с заболеваниями органов пищеварения. Наблюдение и уход за больными с заболеваниями почек и мочевыводящих путей. Уход за тяжелыми и </w:t>
            </w:r>
            <w:proofErr w:type="spellStart"/>
            <w:r>
              <w:rPr>
                <w:sz w:val="24"/>
              </w:rPr>
              <w:t>агонирующими</w:t>
            </w:r>
            <w:proofErr w:type="spellEnd"/>
            <w:r>
              <w:rPr>
                <w:sz w:val="24"/>
              </w:rPr>
              <w:t xml:space="preserve"> больными.</w:t>
            </w:r>
          </w:p>
          <w:p w:rsidR="008C72C2" w:rsidRDefault="008C72C2" w:rsidP="008C72C2">
            <w:pPr>
              <w:pStyle w:val="TableParagraph"/>
              <w:tabs>
                <w:tab w:val="left" w:pos="1054"/>
              </w:tabs>
              <w:ind w:right="-1" w:firstLine="426"/>
              <w:jc w:val="both"/>
              <w:rPr>
                <w:sz w:val="24"/>
              </w:rPr>
            </w:pPr>
            <w:r>
              <w:rPr>
                <w:b/>
                <w:sz w:val="24"/>
              </w:rPr>
              <w:t>3.  Компетенции, формируемые в результате освоения дисциплины</w:t>
            </w:r>
            <w:r>
              <w:rPr>
                <w:sz w:val="24"/>
              </w:rPr>
              <w:t>.</w:t>
            </w:r>
          </w:p>
          <w:p w:rsidR="008C72C2" w:rsidRDefault="008C72C2" w:rsidP="008C72C2">
            <w:pPr>
              <w:pStyle w:val="TableParagraph"/>
              <w:ind w:right="-1" w:firstLine="426"/>
              <w:jc w:val="both"/>
              <w:rPr>
                <w:rFonts w:eastAsia="Calibri"/>
                <w:sz w:val="24"/>
                <w:szCs w:val="24"/>
              </w:rPr>
            </w:pPr>
            <w:r>
              <w:rPr>
                <w:rFonts w:eastAsia="Calibri"/>
                <w:sz w:val="24"/>
                <w:szCs w:val="24"/>
              </w:rPr>
              <w:t xml:space="preserve">ПК-5. </w:t>
            </w:r>
            <w:r w:rsidRPr="00A16200">
              <w:rPr>
                <w:rFonts w:eastAsia="Calibri"/>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rFonts w:eastAsia="Calibri"/>
                <w:sz w:val="24"/>
                <w:szCs w:val="24"/>
              </w:rPr>
              <w:t>.</w:t>
            </w:r>
          </w:p>
          <w:p w:rsidR="008C72C2" w:rsidRDefault="008C72C2" w:rsidP="008C72C2">
            <w:pPr>
              <w:pStyle w:val="TableParagraph"/>
              <w:ind w:right="-1"/>
              <w:jc w:val="both"/>
              <w:rPr>
                <w:rFonts w:eastAsia="Calibri"/>
                <w:sz w:val="24"/>
                <w:szCs w:val="24"/>
              </w:rPr>
            </w:pPr>
            <w:r>
              <w:rPr>
                <w:rFonts w:eastAsia="Calibri"/>
                <w:sz w:val="24"/>
                <w:szCs w:val="24"/>
              </w:rPr>
              <w:t xml:space="preserve">ПК-5.4. </w:t>
            </w:r>
            <w:r w:rsidRPr="00A16200">
              <w:rPr>
                <w:rFonts w:eastAsia="Calibri"/>
                <w:sz w:val="24"/>
                <w:szCs w:val="24"/>
              </w:rPr>
              <w:t>Осуществляет уход за больными и сестринский процесс</w:t>
            </w:r>
            <w:r>
              <w:rPr>
                <w:rFonts w:eastAsia="Calibri"/>
                <w:sz w:val="24"/>
                <w:szCs w:val="24"/>
              </w:rPr>
              <w:t xml:space="preserve">. </w:t>
            </w:r>
          </w:p>
          <w:p w:rsidR="008C72C2" w:rsidRDefault="008C72C2" w:rsidP="008C72C2">
            <w:pPr>
              <w:pStyle w:val="TableParagraph"/>
              <w:tabs>
                <w:tab w:val="left" w:pos="1037"/>
              </w:tabs>
              <w:ind w:right="-1" w:firstLine="426"/>
              <w:jc w:val="both"/>
              <w:rPr>
                <w:b/>
                <w:sz w:val="24"/>
              </w:rPr>
            </w:pPr>
            <w:r>
              <w:rPr>
                <w:b/>
                <w:sz w:val="24"/>
              </w:rPr>
              <w:t>4.  Планируемые результаты обучения</w:t>
            </w:r>
          </w:p>
          <w:p w:rsidR="008C72C2" w:rsidRDefault="008C72C2" w:rsidP="008C72C2">
            <w:pPr>
              <w:pStyle w:val="TableParagraph"/>
              <w:ind w:right="-1" w:firstLine="426"/>
              <w:jc w:val="both"/>
              <w:rPr>
                <w:sz w:val="24"/>
              </w:rPr>
            </w:pPr>
            <w:r>
              <w:rPr>
                <w:sz w:val="24"/>
              </w:rPr>
              <w:t>В результате освоения дисциплины студент должен</w:t>
            </w:r>
          </w:p>
          <w:p w:rsidR="008C72C2" w:rsidRPr="00372906" w:rsidRDefault="008C72C2" w:rsidP="008C72C2">
            <w:pPr>
              <w:pStyle w:val="TableParagraph"/>
              <w:ind w:right="-1" w:firstLine="426"/>
              <w:jc w:val="both"/>
              <w:rPr>
                <w:bCs/>
                <w:sz w:val="24"/>
                <w:u w:val="single"/>
              </w:rPr>
            </w:pPr>
            <w:r w:rsidRPr="00372906">
              <w:rPr>
                <w:bCs/>
                <w:sz w:val="24"/>
                <w:u w:val="single"/>
              </w:rPr>
              <w:t>Знать:</w:t>
            </w:r>
          </w:p>
          <w:p w:rsidR="008C72C2" w:rsidRDefault="008C72C2" w:rsidP="00415E85">
            <w:pPr>
              <w:pStyle w:val="a4"/>
              <w:widowControl/>
              <w:numPr>
                <w:ilvl w:val="0"/>
                <w:numId w:val="178"/>
              </w:numPr>
              <w:tabs>
                <w:tab w:val="left" w:pos="567"/>
              </w:tabs>
              <w:autoSpaceDE/>
              <w:autoSpaceDN/>
              <w:ind w:left="0" w:firstLine="426"/>
              <w:contextualSpacing/>
              <w:jc w:val="both"/>
              <w:rPr>
                <w:rFonts w:eastAsia="Calibri"/>
                <w:sz w:val="24"/>
                <w:szCs w:val="24"/>
              </w:rPr>
            </w:pPr>
            <w:r w:rsidRPr="0016061E">
              <w:rPr>
                <w:rFonts w:eastAsia="Calibri"/>
                <w:sz w:val="24"/>
                <w:szCs w:val="24"/>
              </w:rPr>
              <w:t xml:space="preserve">моральные и правовые нормы, этические и </w:t>
            </w:r>
            <w:proofErr w:type="spellStart"/>
            <w:r w:rsidRPr="0016061E">
              <w:rPr>
                <w:rFonts w:eastAsia="Calibri"/>
                <w:sz w:val="24"/>
                <w:szCs w:val="24"/>
              </w:rPr>
              <w:t>деонтологические</w:t>
            </w:r>
            <w:proofErr w:type="spellEnd"/>
            <w:r w:rsidRPr="0016061E">
              <w:rPr>
                <w:rFonts w:eastAsia="Calibri"/>
                <w:sz w:val="24"/>
                <w:szCs w:val="24"/>
              </w:rPr>
              <w:t xml:space="preserve"> принципы в профессиональной деятельности</w:t>
            </w:r>
            <w:r>
              <w:rPr>
                <w:rFonts w:eastAsia="Calibri"/>
                <w:sz w:val="24"/>
                <w:szCs w:val="24"/>
              </w:rPr>
              <w:t>;</w:t>
            </w:r>
          </w:p>
          <w:p w:rsidR="008C72C2" w:rsidRPr="0016061E" w:rsidRDefault="008C72C2" w:rsidP="00415E85">
            <w:pPr>
              <w:pStyle w:val="a4"/>
              <w:widowControl/>
              <w:numPr>
                <w:ilvl w:val="0"/>
                <w:numId w:val="178"/>
              </w:numPr>
              <w:tabs>
                <w:tab w:val="left" w:pos="567"/>
              </w:tabs>
              <w:autoSpaceDE/>
              <w:autoSpaceDN/>
              <w:ind w:left="0" w:firstLine="426"/>
              <w:contextualSpacing/>
              <w:jc w:val="both"/>
              <w:rPr>
                <w:rFonts w:eastAsia="Calibri"/>
                <w:sz w:val="24"/>
                <w:szCs w:val="24"/>
              </w:rPr>
            </w:pPr>
            <w:r w:rsidRPr="0016061E">
              <w:rPr>
                <w:color w:val="000000"/>
                <w:sz w:val="24"/>
                <w:szCs w:val="24"/>
              </w:rPr>
              <w:t>основные методы ухода за больными</w:t>
            </w:r>
            <w:r>
              <w:rPr>
                <w:color w:val="000000"/>
                <w:sz w:val="24"/>
                <w:szCs w:val="24"/>
              </w:rPr>
              <w:t>;</w:t>
            </w:r>
          </w:p>
          <w:p w:rsidR="008C72C2" w:rsidRPr="00372906" w:rsidRDefault="008C72C2" w:rsidP="008C72C2">
            <w:pPr>
              <w:pStyle w:val="a4"/>
              <w:shd w:val="clear" w:color="auto" w:fill="FFFFFF"/>
              <w:tabs>
                <w:tab w:val="left" w:pos="567"/>
              </w:tabs>
              <w:ind w:left="426"/>
              <w:jc w:val="both"/>
              <w:textAlignment w:val="baseline"/>
              <w:rPr>
                <w:bCs/>
                <w:sz w:val="24"/>
                <w:u w:val="single"/>
              </w:rPr>
            </w:pPr>
            <w:r w:rsidRPr="00372906">
              <w:rPr>
                <w:bCs/>
                <w:sz w:val="24"/>
                <w:u w:val="single"/>
              </w:rPr>
              <w:t>Уметь:</w:t>
            </w:r>
          </w:p>
          <w:p w:rsidR="008C72C2" w:rsidRPr="004F2013" w:rsidRDefault="008C72C2" w:rsidP="00415E85">
            <w:pPr>
              <w:pStyle w:val="a4"/>
              <w:widowControl/>
              <w:numPr>
                <w:ilvl w:val="0"/>
                <w:numId w:val="178"/>
              </w:numPr>
              <w:tabs>
                <w:tab w:val="left" w:pos="567"/>
              </w:tabs>
              <w:autoSpaceDE/>
              <w:autoSpaceDN/>
              <w:ind w:left="0" w:firstLine="426"/>
              <w:contextualSpacing/>
              <w:jc w:val="both"/>
              <w:rPr>
                <w:rFonts w:eastAsia="Calibri"/>
                <w:sz w:val="24"/>
                <w:szCs w:val="24"/>
              </w:rPr>
            </w:pPr>
            <w:r>
              <w:rPr>
                <w:sz w:val="24"/>
              </w:rPr>
              <w:t xml:space="preserve">применять </w:t>
            </w:r>
            <w:r w:rsidRPr="004F2013">
              <w:rPr>
                <w:rFonts w:eastAsia="Calibri"/>
                <w:sz w:val="24"/>
                <w:szCs w:val="24"/>
              </w:rPr>
              <w:t xml:space="preserve">этические и </w:t>
            </w:r>
            <w:proofErr w:type="spellStart"/>
            <w:r w:rsidRPr="004F2013">
              <w:rPr>
                <w:rFonts w:eastAsia="Calibri"/>
                <w:sz w:val="24"/>
                <w:szCs w:val="24"/>
              </w:rPr>
              <w:t>деонтологические</w:t>
            </w:r>
            <w:proofErr w:type="spellEnd"/>
            <w:r w:rsidRPr="004F2013">
              <w:rPr>
                <w:rFonts w:eastAsia="Calibri"/>
                <w:sz w:val="24"/>
                <w:szCs w:val="24"/>
              </w:rPr>
              <w:t xml:space="preserve"> принципы в профессиональной деятельности</w:t>
            </w:r>
            <w:r>
              <w:rPr>
                <w:rFonts w:eastAsia="Calibri"/>
                <w:sz w:val="24"/>
                <w:szCs w:val="24"/>
              </w:rPr>
              <w:t>;</w:t>
            </w:r>
          </w:p>
          <w:p w:rsidR="008C72C2" w:rsidRPr="0045315A" w:rsidRDefault="008C72C2" w:rsidP="00415E85">
            <w:pPr>
              <w:pStyle w:val="TableParagraph"/>
              <w:numPr>
                <w:ilvl w:val="0"/>
                <w:numId w:val="178"/>
              </w:numPr>
              <w:tabs>
                <w:tab w:val="left" w:pos="567"/>
                <w:tab w:val="left" w:pos="832"/>
                <w:tab w:val="left" w:pos="833"/>
              </w:tabs>
              <w:ind w:left="0" w:right="544" w:firstLine="426"/>
              <w:jc w:val="both"/>
              <w:rPr>
                <w:sz w:val="24"/>
              </w:rPr>
            </w:pPr>
            <w:r>
              <w:rPr>
                <w:sz w:val="24"/>
              </w:rPr>
              <w:t>осуществлять манипуляции по уходу за больными;</w:t>
            </w:r>
          </w:p>
          <w:p w:rsidR="008C72C2" w:rsidRPr="00372906" w:rsidRDefault="008C72C2" w:rsidP="008C72C2">
            <w:pPr>
              <w:pStyle w:val="TableParagraph"/>
              <w:tabs>
                <w:tab w:val="left" w:pos="567"/>
              </w:tabs>
              <w:ind w:left="426"/>
              <w:jc w:val="both"/>
              <w:rPr>
                <w:bCs/>
                <w:sz w:val="24"/>
                <w:u w:val="single"/>
              </w:rPr>
            </w:pPr>
            <w:r w:rsidRPr="00372906">
              <w:rPr>
                <w:bCs/>
                <w:sz w:val="24"/>
                <w:u w:val="single"/>
              </w:rPr>
              <w:t>Владеть:</w:t>
            </w:r>
          </w:p>
          <w:p w:rsidR="008C72C2" w:rsidRDefault="008C72C2" w:rsidP="00415E85">
            <w:pPr>
              <w:pStyle w:val="TableParagraph"/>
              <w:numPr>
                <w:ilvl w:val="0"/>
                <w:numId w:val="178"/>
              </w:numPr>
              <w:tabs>
                <w:tab w:val="left" w:pos="567"/>
                <w:tab w:val="left" w:pos="832"/>
                <w:tab w:val="left" w:pos="833"/>
              </w:tabs>
              <w:ind w:left="0" w:right="827" w:firstLine="426"/>
              <w:jc w:val="both"/>
              <w:rPr>
                <w:sz w:val="24"/>
              </w:rPr>
            </w:pPr>
            <w:r>
              <w:rPr>
                <w:sz w:val="24"/>
              </w:rPr>
              <w:t xml:space="preserve">навыками квалифицированного ухода за больными; </w:t>
            </w:r>
          </w:p>
          <w:p w:rsidR="008C72C2" w:rsidRDefault="008C72C2" w:rsidP="00415E85">
            <w:pPr>
              <w:pStyle w:val="TableParagraph"/>
              <w:numPr>
                <w:ilvl w:val="0"/>
                <w:numId w:val="178"/>
              </w:numPr>
              <w:tabs>
                <w:tab w:val="left" w:pos="567"/>
                <w:tab w:val="left" w:pos="832"/>
                <w:tab w:val="left" w:pos="833"/>
              </w:tabs>
              <w:ind w:left="0" w:right="-1" w:firstLine="426"/>
              <w:jc w:val="both"/>
              <w:rPr>
                <w:sz w:val="24"/>
              </w:rPr>
            </w:pPr>
            <w:r>
              <w:rPr>
                <w:sz w:val="24"/>
              </w:rPr>
              <w:t>навыками общения с коллегами, медицинским персоналом, пациентами и их родственниками.</w:t>
            </w:r>
          </w:p>
          <w:p w:rsidR="008C72C2" w:rsidRDefault="008C72C2" w:rsidP="008C72C2">
            <w:pPr>
              <w:pStyle w:val="TableParagraph"/>
              <w:ind w:firstLine="426"/>
              <w:rPr>
                <w:sz w:val="24"/>
              </w:rPr>
            </w:pPr>
            <w:r>
              <w:rPr>
                <w:b/>
                <w:sz w:val="24"/>
              </w:rPr>
              <w:t xml:space="preserve">6. Общая трудоемкость дисциплины. </w:t>
            </w:r>
            <w:r w:rsidRPr="00E91210">
              <w:rPr>
                <w:sz w:val="24"/>
              </w:rPr>
              <w:t>3 зачетные единицы (108 ч</w:t>
            </w:r>
            <w:r>
              <w:rPr>
                <w:sz w:val="24"/>
              </w:rPr>
              <w:t>.</w:t>
            </w:r>
            <w:r w:rsidRPr="00E91210">
              <w:rPr>
                <w:sz w:val="24"/>
              </w:rPr>
              <w:t>).</w:t>
            </w:r>
          </w:p>
          <w:p w:rsidR="008C72C2" w:rsidRDefault="008C72C2" w:rsidP="008C72C2">
            <w:pPr>
              <w:shd w:val="clear" w:color="auto" w:fill="FFFFFF"/>
              <w:ind w:firstLine="426"/>
              <w:textAlignment w:val="baseline"/>
              <w:rPr>
                <w:rFonts w:ascii="Times New Roman" w:eastAsia="Times New Roman" w:hAnsi="Times New Roman" w:cs="Times New Roman"/>
                <w:color w:val="000000"/>
                <w:sz w:val="24"/>
                <w:szCs w:val="24"/>
              </w:rPr>
            </w:pPr>
            <w:r w:rsidRPr="006C5000">
              <w:rPr>
                <w:rFonts w:ascii="Times New Roman" w:eastAsia="Times New Roman" w:hAnsi="Times New Roman" w:cs="Times New Roman"/>
                <w:b/>
                <w:bCs/>
                <w:color w:val="000000"/>
                <w:sz w:val="24"/>
                <w:szCs w:val="24"/>
                <w:bdr w:val="none" w:sz="0" w:space="0" w:color="auto" w:frame="1"/>
              </w:rPr>
              <w:t>7. Виды и формы контроля знаний</w:t>
            </w:r>
            <w:r>
              <w:rPr>
                <w:rFonts w:ascii="Times New Roman" w:eastAsia="Times New Roman" w:hAnsi="Times New Roman" w:cs="Times New Roman"/>
                <w:color w:val="000000"/>
                <w:sz w:val="24"/>
                <w:szCs w:val="24"/>
              </w:rPr>
              <w:t>. З</w:t>
            </w:r>
            <w:r w:rsidRPr="006C5000">
              <w:rPr>
                <w:rFonts w:ascii="Times New Roman" w:eastAsia="Times New Roman" w:hAnsi="Times New Roman" w:cs="Times New Roman"/>
                <w:color w:val="000000"/>
                <w:sz w:val="24"/>
                <w:szCs w:val="24"/>
              </w:rPr>
              <w:t>ачет (</w:t>
            </w:r>
            <w:r>
              <w:rPr>
                <w:rFonts w:ascii="Times New Roman" w:eastAsia="Times New Roman" w:hAnsi="Times New Roman" w:cs="Times New Roman"/>
                <w:color w:val="000000"/>
                <w:sz w:val="24"/>
                <w:szCs w:val="24"/>
              </w:rPr>
              <w:t xml:space="preserve">1 </w:t>
            </w:r>
            <w:r w:rsidRPr="006C5000">
              <w:rPr>
                <w:rFonts w:ascii="Times New Roman" w:eastAsia="Times New Roman" w:hAnsi="Times New Roman" w:cs="Times New Roman"/>
                <w:color w:val="000000"/>
                <w:sz w:val="24"/>
                <w:szCs w:val="24"/>
              </w:rPr>
              <w:t>сем.).</w:t>
            </w:r>
          </w:p>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B86A6D" w:rsidP="00B86A6D">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.В.08</w:t>
            </w:r>
          </w:p>
        </w:tc>
        <w:tc>
          <w:tcPr>
            <w:tcW w:w="1484" w:type="dxa"/>
          </w:tcPr>
          <w:p w:rsidR="007F048D" w:rsidRPr="003A72B9" w:rsidRDefault="00B86A6D" w:rsidP="003A72B9">
            <w:pPr>
              <w:jc w:val="center"/>
              <w:rPr>
                <w:rFonts w:ascii="Times New Roman" w:hAnsi="Times New Roman" w:cs="Times New Roman"/>
                <w:sz w:val="24"/>
                <w:szCs w:val="24"/>
              </w:rPr>
            </w:pPr>
            <w:r>
              <w:rPr>
                <w:rFonts w:ascii="Times New Roman" w:hAnsi="Times New Roman" w:cs="Times New Roman"/>
                <w:sz w:val="24"/>
                <w:szCs w:val="24"/>
              </w:rPr>
              <w:t>Сестринское дело</w:t>
            </w:r>
          </w:p>
        </w:tc>
        <w:tc>
          <w:tcPr>
            <w:tcW w:w="8002" w:type="dxa"/>
          </w:tcPr>
          <w:p w:rsidR="008C72C2" w:rsidRDefault="008C72C2" w:rsidP="00415E85">
            <w:pPr>
              <w:pStyle w:val="TableParagraph"/>
              <w:numPr>
                <w:ilvl w:val="0"/>
                <w:numId w:val="179"/>
              </w:numPr>
              <w:tabs>
                <w:tab w:val="left" w:pos="709"/>
              </w:tabs>
              <w:ind w:left="0" w:right="-1" w:firstLine="426"/>
              <w:jc w:val="both"/>
              <w:rPr>
                <w:b/>
                <w:sz w:val="24"/>
              </w:rPr>
            </w:pPr>
            <w:r>
              <w:rPr>
                <w:b/>
                <w:sz w:val="24"/>
              </w:rPr>
              <w:t>Место дисциплины (модуля) в структуре основной профессиональной образовательной программы.</w:t>
            </w:r>
          </w:p>
          <w:p w:rsidR="008C72C2" w:rsidRDefault="008C72C2" w:rsidP="008C72C2">
            <w:pPr>
              <w:pStyle w:val="TableParagraph"/>
              <w:tabs>
                <w:tab w:val="left" w:pos="709"/>
              </w:tabs>
              <w:ind w:right="-1" w:firstLine="426"/>
              <w:jc w:val="both"/>
              <w:rPr>
                <w:sz w:val="24"/>
              </w:rPr>
            </w:pPr>
            <w:r>
              <w:rPr>
                <w:sz w:val="24"/>
              </w:rPr>
              <w:t xml:space="preserve">Дисциплина (модуль) «Сестринское дело» относится к Блоку1 «Дисциплины (модули)», к </w:t>
            </w:r>
            <w:r w:rsidRPr="003928EE">
              <w:rPr>
                <w:sz w:val="24"/>
              </w:rPr>
              <w:t xml:space="preserve">дисциплинам </w:t>
            </w:r>
            <w:r w:rsidRPr="003F13A9">
              <w:rPr>
                <w:sz w:val="24"/>
              </w:rPr>
              <w:t xml:space="preserve">базовой части </w:t>
            </w:r>
            <w:r w:rsidRPr="003F13A9">
              <w:rPr>
                <w:rFonts w:cstheme="minorBidi"/>
                <w:sz w:val="24"/>
              </w:rPr>
              <w:t>программы, формируемой участниками образовательных отношений</w:t>
            </w:r>
            <w:r w:rsidRPr="003928EE">
              <w:rPr>
                <w:sz w:val="24"/>
              </w:rPr>
              <w:t>.</w:t>
            </w:r>
          </w:p>
          <w:p w:rsidR="008C72C2" w:rsidRDefault="008C72C2" w:rsidP="008C72C2">
            <w:pPr>
              <w:pStyle w:val="TableParagraph"/>
              <w:tabs>
                <w:tab w:val="left" w:pos="709"/>
              </w:tabs>
              <w:ind w:right="-1" w:firstLine="426"/>
              <w:jc w:val="both"/>
              <w:rPr>
                <w:sz w:val="24"/>
              </w:rPr>
            </w:pPr>
            <w:r>
              <w:rPr>
                <w:sz w:val="24"/>
              </w:rPr>
              <w:t>К исходным требованиям, необходимым для изучения дисциплины «Сестринское дело», относятся знания, умения и виды деятельности, сформированные у обучающихся в процессе освоения дисциплин: биологии, ухода за больными, нормальной анатомии человека.</w:t>
            </w:r>
          </w:p>
          <w:p w:rsidR="008C72C2" w:rsidRPr="00D85BA9" w:rsidRDefault="008C72C2" w:rsidP="00415E85">
            <w:pPr>
              <w:pStyle w:val="TableParagraph"/>
              <w:numPr>
                <w:ilvl w:val="0"/>
                <w:numId w:val="179"/>
              </w:numPr>
              <w:tabs>
                <w:tab w:val="left" w:pos="709"/>
                <w:tab w:val="left" w:pos="1595"/>
                <w:tab w:val="left" w:pos="2807"/>
                <w:tab w:val="left" w:pos="4415"/>
                <w:tab w:val="left" w:pos="4718"/>
                <w:tab w:val="left" w:pos="5892"/>
                <w:tab w:val="left" w:pos="7140"/>
                <w:tab w:val="left" w:pos="8393"/>
              </w:tabs>
              <w:spacing w:before="1" w:after="3"/>
              <w:ind w:left="0" w:right="-1" w:firstLine="426"/>
              <w:jc w:val="left"/>
              <w:rPr>
                <w:sz w:val="24"/>
              </w:rPr>
            </w:pPr>
            <w:r>
              <w:rPr>
                <w:b/>
                <w:sz w:val="24"/>
              </w:rPr>
              <w:t>Цель</w:t>
            </w:r>
            <w:r>
              <w:rPr>
                <w:b/>
                <w:sz w:val="24"/>
              </w:rPr>
              <w:tab/>
              <w:t>освоения</w:t>
            </w:r>
            <w:r>
              <w:rPr>
                <w:b/>
                <w:sz w:val="24"/>
              </w:rPr>
              <w:tab/>
              <w:t>дисциплины.</w:t>
            </w:r>
          </w:p>
          <w:p w:rsidR="008C72C2" w:rsidRDefault="008C72C2" w:rsidP="008C72C2">
            <w:pPr>
              <w:pStyle w:val="TableParagraph"/>
              <w:tabs>
                <w:tab w:val="left" w:pos="709"/>
                <w:tab w:val="left" w:pos="1595"/>
                <w:tab w:val="left" w:pos="2807"/>
                <w:tab w:val="left" w:pos="4415"/>
                <w:tab w:val="left" w:pos="4718"/>
                <w:tab w:val="left" w:pos="5892"/>
                <w:tab w:val="left" w:pos="7140"/>
                <w:tab w:val="left" w:pos="8393"/>
              </w:tabs>
              <w:spacing w:before="1" w:after="3"/>
              <w:ind w:right="-1" w:firstLine="426"/>
              <w:jc w:val="both"/>
              <w:rPr>
                <w:sz w:val="24"/>
              </w:rPr>
            </w:pPr>
            <w:r>
              <w:rPr>
                <w:sz w:val="24"/>
              </w:rPr>
              <w:t>Обучение</w:t>
            </w:r>
            <w:r>
              <w:rPr>
                <w:sz w:val="24"/>
              </w:rPr>
              <w:tab/>
              <w:t>студентов</w:t>
            </w:r>
            <w:r>
              <w:rPr>
                <w:sz w:val="24"/>
              </w:rPr>
              <w:tab/>
              <w:t>основным</w:t>
            </w:r>
            <w:r>
              <w:rPr>
                <w:sz w:val="24"/>
              </w:rPr>
              <w:tab/>
            </w:r>
            <w:r>
              <w:rPr>
                <w:spacing w:val="-5"/>
                <w:sz w:val="24"/>
              </w:rPr>
              <w:t xml:space="preserve">сестринским </w:t>
            </w:r>
            <w:r>
              <w:rPr>
                <w:sz w:val="24"/>
              </w:rPr>
              <w:t>манипуляциям терапевтического профиля при заболеваниях внутренних органов.</w:t>
            </w:r>
          </w:p>
          <w:p w:rsidR="008C72C2" w:rsidRDefault="00F42933" w:rsidP="008C72C2">
            <w:pPr>
              <w:pStyle w:val="TableParagraph"/>
              <w:tabs>
                <w:tab w:val="left" w:pos="709"/>
              </w:tabs>
              <w:ind w:right="-1" w:firstLine="426"/>
              <w:rPr>
                <w:b/>
                <w:sz w:val="24"/>
              </w:rPr>
            </w:pPr>
            <w:r w:rsidRPr="00F42933">
              <w:pict>
                <v:group id="Группа 1" o:spid="_x0000_s1026" style="width:3pt;height:14.2pt;mso-position-horizontal-relative:char;mso-position-vertical-relative:line" coordsize="60,284">
                  <v:rect id="Rectangle 7" o:spid="_x0000_s1027" style="position:absolute;width:60;height:2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" fillcolor="#ffffec" stroked="f"/>
                  <w10:wrap type="none"/>
                  <w10:anchorlock/>
                </v:group>
              </w:pict>
            </w:r>
            <w:r w:rsidR="008C72C2">
              <w:rPr>
                <w:b/>
                <w:sz w:val="24"/>
              </w:rPr>
              <w:t>3. Краткое содержание дисциплины.</w:t>
            </w:r>
          </w:p>
          <w:p w:rsidR="008C72C2" w:rsidRPr="002D207A" w:rsidRDefault="008C72C2" w:rsidP="008C72C2">
            <w:pPr>
              <w:tabs>
                <w:tab w:val="left" w:pos="709"/>
              </w:tabs>
              <w:ind w:right="-1" w:firstLine="426"/>
              <w:jc w:val="both"/>
              <w:rPr>
                <w:rFonts w:ascii="Times New Roman" w:hAnsi="Times New Roman" w:cs="Times New Roman"/>
                <w:sz w:val="24"/>
              </w:rPr>
            </w:pPr>
            <w:r w:rsidRPr="002D207A">
              <w:rPr>
                <w:rFonts w:ascii="Times New Roman" w:hAnsi="Times New Roman" w:cs="Times New Roman"/>
                <w:sz w:val="24"/>
              </w:rPr>
              <w:t>Предмет, место и роль сестринского дела. Основные задачи и направления развития сестринского дела в Российской Федерации. Теоретические основы сестринского дела.</w:t>
            </w:r>
          </w:p>
          <w:p w:rsidR="008C72C2" w:rsidRDefault="008C72C2" w:rsidP="008C72C2">
            <w:pPr>
              <w:pStyle w:val="TableParagraph"/>
              <w:tabs>
                <w:tab w:val="left" w:pos="709"/>
              </w:tabs>
              <w:ind w:right="-1" w:firstLine="426"/>
              <w:jc w:val="both"/>
              <w:rPr>
                <w:spacing w:val="-4"/>
                <w:sz w:val="24"/>
              </w:rPr>
            </w:pPr>
            <w:r>
              <w:rPr>
                <w:spacing w:val="-7"/>
                <w:sz w:val="24"/>
              </w:rPr>
              <w:t xml:space="preserve">Сестринский </w:t>
            </w:r>
            <w:r>
              <w:rPr>
                <w:spacing w:val="-6"/>
                <w:sz w:val="24"/>
              </w:rPr>
              <w:t xml:space="preserve">процесс. </w:t>
            </w:r>
            <w:r>
              <w:rPr>
                <w:spacing w:val="-5"/>
                <w:sz w:val="24"/>
              </w:rPr>
              <w:t xml:space="preserve">Безопасная больничная среда. Инфекционный контроль </w:t>
            </w:r>
            <w:r>
              <w:rPr>
                <w:sz w:val="24"/>
              </w:rPr>
              <w:t xml:space="preserve">и </w:t>
            </w:r>
            <w:r>
              <w:rPr>
                <w:spacing w:val="-6"/>
                <w:sz w:val="24"/>
              </w:rPr>
              <w:t xml:space="preserve">профилактика внутрибольничной </w:t>
            </w:r>
            <w:r>
              <w:rPr>
                <w:spacing w:val="-5"/>
                <w:sz w:val="24"/>
              </w:rPr>
              <w:t xml:space="preserve">инфекции. </w:t>
            </w:r>
            <w:r>
              <w:rPr>
                <w:spacing w:val="-4"/>
                <w:sz w:val="24"/>
              </w:rPr>
              <w:t xml:space="preserve">Дезинфекция. Организация работы центрального </w:t>
            </w:r>
            <w:r>
              <w:rPr>
                <w:spacing w:val="-5"/>
                <w:sz w:val="24"/>
              </w:rPr>
              <w:t xml:space="preserve">стерилизационного отделения. </w:t>
            </w:r>
            <w:r>
              <w:rPr>
                <w:spacing w:val="3"/>
                <w:sz w:val="24"/>
              </w:rPr>
              <w:t xml:space="preserve">Профилактика </w:t>
            </w:r>
            <w:r>
              <w:rPr>
                <w:spacing w:val="2"/>
                <w:sz w:val="24"/>
              </w:rPr>
              <w:t xml:space="preserve">парентеральных гепатитов </w:t>
            </w:r>
            <w:r>
              <w:rPr>
                <w:sz w:val="24"/>
              </w:rPr>
              <w:t xml:space="preserve">и </w:t>
            </w:r>
            <w:r>
              <w:rPr>
                <w:spacing w:val="2"/>
                <w:sz w:val="24"/>
              </w:rPr>
              <w:t xml:space="preserve">ВИЧ-инфекции </w:t>
            </w:r>
            <w:r>
              <w:rPr>
                <w:sz w:val="24"/>
              </w:rPr>
              <w:t xml:space="preserve">в ЛПУ. </w:t>
            </w:r>
            <w:r>
              <w:rPr>
                <w:spacing w:val="-5"/>
                <w:sz w:val="24"/>
              </w:rPr>
              <w:t xml:space="preserve">Прием пациента </w:t>
            </w:r>
            <w:r>
              <w:rPr>
                <w:sz w:val="24"/>
              </w:rPr>
              <w:t xml:space="preserve">в </w:t>
            </w:r>
            <w:r>
              <w:rPr>
                <w:spacing w:val="-5"/>
                <w:sz w:val="24"/>
              </w:rPr>
              <w:t xml:space="preserve">стационар. Медикаментозное лечение </w:t>
            </w:r>
            <w:r>
              <w:rPr>
                <w:sz w:val="24"/>
              </w:rPr>
              <w:t xml:space="preserve">в </w:t>
            </w:r>
            <w:r>
              <w:rPr>
                <w:spacing w:val="-5"/>
                <w:sz w:val="24"/>
              </w:rPr>
              <w:t xml:space="preserve">сестринской </w:t>
            </w:r>
            <w:r>
              <w:rPr>
                <w:spacing w:val="-7"/>
                <w:sz w:val="24"/>
              </w:rPr>
              <w:t xml:space="preserve">практике. </w:t>
            </w:r>
            <w:r>
              <w:rPr>
                <w:spacing w:val="-6"/>
                <w:sz w:val="24"/>
              </w:rPr>
              <w:lastRenderedPageBreak/>
              <w:t xml:space="preserve">Личная гигиена пациента. </w:t>
            </w:r>
            <w:r>
              <w:rPr>
                <w:spacing w:val="-5"/>
                <w:sz w:val="24"/>
              </w:rPr>
              <w:t xml:space="preserve">Питание </w:t>
            </w:r>
            <w:r>
              <w:rPr>
                <w:sz w:val="24"/>
              </w:rPr>
              <w:t xml:space="preserve">и </w:t>
            </w:r>
            <w:r>
              <w:rPr>
                <w:spacing w:val="-5"/>
                <w:sz w:val="24"/>
              </w:rPr>
              <w:t xml:space="preserve">кормление </w:t>
            </w:r>
            <w:r>
              <w:rPr>
                <w:spacing w:val="-6"/>
                <w:sz w:val="24"/>
              </w:rPr>
              <w:t xml:space="preserve">пациента. </w:t>
            </w:r>
            <w:r>
              <w:rPr>
                <w:spacing w:val="-5"/>
                <w:sz w:val="24"/>
              </w:rPr>
              <w:t xml:space="preserve">Температура </w:t>
            </w:r>
            <w:r>
              <w:rPr>
                <w:spacing w:val="-3"/>
                <w:sz w:val="24"/>
              </w:rPr>
              <w:t xml:space="preserve">тела </w:t>
            </w:r>
            <w:r>
              <w:rPr>
                <w:sz w:val="24"/>
              </w:rPr>
              <w:t xml:space="preserve">и ее </w:t>
            </w:r>
            <w:r>
              <w:rPr>
                <w:spacing w:val="-5"/>
                <w:sz w:val="24"/>
              </w:rPr>
              <w:t xml:space="preserve">измерение. Простейшие физиотерапевтические процедуры. </w:t>
            </w:r>
            <w:r>
              <w:rPr>
                <w:spacing w:val="2"/>
                <w:sz w:val="24"/>
              </w:rPr>
              <w:t xml:space="preserve">Сестринский </w:t>
            </w:r>
            <w:r>
              <w:rPr>
                <w:sz w:val="24"/>
              </w:rPr>
              <w:t xml:space="preserve">уход за тяжелыми и </w:t>
            </w:r>
            <w:proofErr w:type="spellStart"/>
            <w:r>
              <w:rPr>
                <w:sz w:val="24"/>
              </w:rPr>
              <w:t>агонирующими</w:t>
            </w:r>
            <w:proofErr w:type="spellEnd"/>
            <w:r>
              <w:rPr>
                <w:sz w:val="24"/>
              </w:rPr>
              <w:t xml:space="preserve"> больными. </w:t>
            </w:r>
            <w:r>
              <w:rPr>
                <w:spacing w:val="-6"/>
                <w:sz w:val="24"/>
              </w:rPr>
              <w:t xml:space="preserve">Сердечно-легочная </w:t>
            </w:r>
            <w:r>
              <w:rPr>
                <w:spacing w:val="-5"/>
                <w:sz w:val="24"/>
              </w:rPr>
              <w:t xml:space="preserve">реанимация </w:t>
            </w:r>
            <w:r>
              <w:rPr>
                <w:spacing w:val="-4"/>
                <w:sz w:val="24"/>
              </w:rPr>
              <w:t xml:space="preserve">вне </w:t>
            </w:r>
            <w:r>
              <w:rPr>
                <w:spacing w:val="-5"/>
                <w:sz w:val="24"/>
              </w:rPr>
              <w:t xml:space="preserve">реанимационного </w:t>
            </w:r>
            <w:r>
              <w:rPr>
                <w:spacing w:val="-4"/>
                <w:sz w:val="24"/>
              </w:rPr>
              <w:t>отделения.</w:t>
            </w:r>
          </w:p>
          <w:p w:rsidR="008C72C2" w:rsidRDefault="008C72C2" w:rsidP="00415E85">
            <w:pPr>
              <w:pStyle w:val="TableParagraph"/>
              <w:numPr>
                <w:ilvl w:val="0"/>
                <w:numId w:val="180"/>
              </w:numPr>
              <w:tabs>
                <w:tab w:val="left" w:pos="1054"/>
              </w:tabs>
              <w:ind w:hanging="237"/>
              <w:rPr>
                <w:sz w:val="24"/>
              </w:rPr>
            </w:pPr>
            <w:r>
              <w:rPr>
                <w:b/>
                <w:sz w:val="24"/>
              </w:rPr>
              <w:t>Компетенции, формируемые в результате освоения дисциплины</w:t>
            </w:r>
            <w:r>
              <w:rPr>
                <w:sz w:val="24"/>
              </w:rPr>
              <w:t>.</w:t>
            </w:r>
          </w:p>
          <w:p w:rsidR="008C72C2" w:rsidRDefault="008C72C2" w:rsidP="008C72C2">
            <w:pPr>
              <w:pStyle w:val="TableParagraph"/>
              <w:ind w:left="112" w:firstLine="708"/>
              <w:jc w:val="both"/>
              <w:rPr>
                <w:sz w:val="24"/>
              </w:rPr>
            </w:pPr>
            <w:bookmarkStart w:id="20" w:name="_Hlk112524852"/>
            <w:r>
              <w:rPr>
                <w:sz w:val="24"/>
              </w:rPr>
              <w:t xml:space="preserve">ПК-2. </w:t>
            </w:r>
            <w:r w:rsidRPr="00063DB7">
              <w:rPr>
                <w:sz w:val="24"/>
              </w:rPr>
              <w:t>Способен оказывать медицинскую помощь пациенту в экстренной форме</w:t>
            </w:r>
            <w:r>
              <w:rPr>
                <w:sz w:val="24"/>
              </w:rPr>
              <w:t>.</w:t>
            </w:r>
          </w:p>
          <w:p w:rsidR="008C72C2" w:rsidRDefault="008C72C2" w:rsidP="008C72C2">
            <w:pPr>
              <w:pStyle w:val="TableParagraph"/>
              <w:ind w:left="112"/>
              <w:jc w:val="both"/>
              <w:rPr>
                <w:sz w:val="24"/>
              </w:rPr>
            </w:pPr>
            <w:r>
              <w:rPr>
                <w:sz w:val="24"/>
              </w:rPr>
              <w:t xml:space="preserve">ПК-2.3. </w:t>
            </w:r>
            <w:bookmarkStart w:id="21" w:name="_Hlk112679599"/>
            <w:r w:rsidRPr="00063DB7">
              <w:rPr>
                <w:sz w:val="24"/>
              </w:rPr>
              <w:t>Оказывает медицинскую помощь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
          <w:bookmarkEnd w:id="20"/>
          <w:bookmarkEnd w:id="21"/>
          <w:p w:rsidR="008C72C2" w:rsidRDefault="008C72C2" w:rsidP="008C72C2">
            <w:pPr>
              <w:pStyle w:val="TableParagraph"/>
              <w:ind w:left="112" w:firstLine="708"/>
              <w:jc w:val="both"/>
              <w:rPr>
                <w:sz w:val="24"/>
              </w:rPr>
            </w:pPr>
            <w:r>
              <w:rPr>
                <w:sz w:val="24"/>
              </w:rPr>
              <w:t xml:space="preserve">ПК-3. </w:t>
            </w:r>
            <w:r w:rsidRPr="008D36DF">
              <w:rPr>
                <w:sz w:val="24"/>
              </w:rPr>
              <w:t xml:space="preserve">Способен к сбору и анализу жалоб пациента, данных его анамнеза, результатов осмотра, лабораторных, инструментальных, </w:t>
            </w:r>
            <w:proofErr w:type="gramStart"/>
            <w:r w:rsidRPr="008D36DF">
              <w:rPr>
                <w:sz w:val="24"/>
              </w:rPr>
              <w:t>патолого-анатомических</w:t>
            </w:r>
            <w:proofErr w:type="gramEnd"/>
            <w:r w:rsidRPr="008D36DF">
              <w:rPr>
                <w:sz w:val="24"/>
              </w:rPr>
              <w:t xml:space="preserve"> и иных исследований в целях распознавания состояния или установления факта наличия или отсутствия заболевания</w:t>
            </w:r>
            <w:r>
              <w:rPr>
                <w:sz w:val="24"/>
              </w:rPr>
              <w:t>.</w:t>
            </w:r>
          </w:p>
          <w:p w:rsidR="008C72C2" w:rsidRDefault="008C72C2" w:rsidP="008C72C2">
            <w:pPr>
              <w:pStyle w:val="TableParagraph"/>
              <w:ind w:left="112"/>
              <w:jc w:val="both"/>
              <w:rPr>
                <w:sz w:val="24"/>
              </w:rPr>
            </w:pPr>
            <w:r>
              <w:rPr>
                <w:sz w:val="24"/>
              </w:rPr>
              <w:t xml:space="preserve">ПК-3.2. </w:t>
            </w:r>
            <w:r w:rsidRPr="008D36DF">
              <w:rPr>
                <w:sz w:val="24"/>
              </w:rPr>
              <w:t xml:space="preserve">Проводит опрос, выделяет основные жалобы, особенности анамнеза, провести </w:t>
            </w:r>
            <w:proofErr w:type="spellStart"/>
            <w:r w:rsidRPr="008D36DF">
              <w:rPr>
                <w:sz w:val="24"/>
              </w:rPr>
              <w:t>физикальный</w:t>
            </w:r>
            <w:proofErr w:type="spellEnd"/>
            <w:r w:rsidRPr="008D36DF">
              <w:rPr>
                <w:sz w:val="24"/>
              </w:rPr>
              <w:t xml:space="preserve"> метод исследования больного, составить план обследования.</w:t>
            </w:r>
          </w:p>
          <w:p w:rsidR="008C72C2" w:rsidRDefault="008C72C2" w:rsidP="008C72C2">
            <w:pPr>
              <w:pStyle w:val="TableParagraph"/>
              <w:ind w:left="112" w:right="97" w:firstLine="596"/>
              <w:jc w:val="both"/>
              <w:rPr>
                <w:rFonts w:eastAsia="Calibri"/>
                <w:sz w:val="24"/>
                <w:szCs w:val="24"/>
              </w:rPr>
            </w:pPr>
            <w:r>
              <w:rPr>
                <w:rFonts w:eastAsia="Calibri"/>
                <w:sz w:val="24"/>
                <w:szCs w:val="24"/>
              </w:rPr>
              <w:t xml:space="preserve">ПК-5. </w:t>
            </w:r>
            <w:r w:rsidRPr="00A16200">
              <w:rPr>
                <w:rFonts w:eastAsia="Calibri"/>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rFonts w:eastAsia="Calibri"/>
                <w:sz w:val="24"/>
                <w:szCs w:val="24"/>
              </w:rPr>
              <w:t>.</w:t>
            </w:r>
          </w:p>
          <w:p w:rsidR="008C72C2" w:rsidRDefault="008C72C2" w:rsidP="008C72C2">
            <w:pPr>
              <w:pStyle w:val="TableParagraph"/>
              <w:ind w:right="97"/>
              <w:jc w:val="both"/>
              <w:rPr>
                <w:sz w:val="24"/>
              </w:rPr>
            </w:pPr>
            <w:r>
              <w:rPr>
                <w:rFonts w:eastAsia="Calibri"/>
                <w:sz w:val="24"/>
                <w:szCs w:val="24"/>
              </w:rPr>
              <w:t xml:space="preserve">ПК-5.4. </w:t>
            </w:r>
            <w:r w:rsidRPr="00A16200">
              <w:rPr>
                <w:rFonts w:eastAsia="Calibri"/>
                <w:sz w:val="24"/>
                <w:szCs w:val="24"/>
              </w:rPr>
              <w:t>Осуществляет уход за больными и сестринский процесс</w:t>
            </w:r>
            <w:r>
              <w:rPr>
                <w:rFonts w:eastAsia="Calibri"/>
                <w:sz w:val="24"/>
                <w:szCs w:val="24"/>
              </w:rPr>
              <w:t xml:space="preserve">. </w:t>
            </w:r>
          </w:p>
          <w:p w:rsidR="008C72C2" w:rsidRDefault="008C72C2" w:rsidP="008C72C2">
            <w:pPr>
              <w:pStyle w:val="TableParagraph"/>
              <w:ind w:left="112" w:firstLine="708"/>
              <w:jc w:val="both"/>
              <w:rPr>
                <w:sz w:val="24"/>
              </w:rPr>
            </w:pPr>
            <w:bookmarkStart w:id="22" w:name="_Hlk112631913"/>
            <w:r>
              <w:rPr>
                <w:sz w:val="24"/>
              </w:rPr>
              <w:t xml:space="preserve">ПК-12. </w:t>
            </w:r>
            <w:r w:rsidRPr="00D34AFA">
              <w:rPr>
                <w:sz w:val="24"/>
              </w:rPr>
              <w:t>Способен к ведению медицинской документации</w:t>
            </w:r>
            <w:r>
              <w:rPr>
                <w:sz w:val="24"/>
              </w:rPr>
              <w:t>.</w:t>
            </w:r>
          </w:p>
          <w:p w:rsidR="008C72C2" w:rsidRDefault="008C72C2" w:rsidP="008C72C2">
            <w:pPr>
              <w:pStyle w:val="TableParagraph"/>
              <w:ind w:left="112"/>
              <w:jc w:val="both"/>
              <w:rPr>
                <w:sz w:val="24"/>
              </w:rPr>
            </w:pPr>
            <w:r>
              <w:rPr>
                <w:sz w:val="24"/>
              </w:rPr>
              <w:t xml:space="preserve">ПК-12.2. </w:t>
            </w:r>
            <w:r w:rsidRPr="00D34AFA">
              <w:rPr>
                <w:sz w:val="24"/>
              </w:rPr>
              <w:t>Оформляет медицинскую документацию в медицинских организациях, оказывающих медицинскую помощь амбулаторно, в том числе на дому при вызове медицинского работника</w:t>
            </w:r>
            <w:r>
              <w:rPr>
                <w:sz w:val="24"/>
              </w:rPr>
              <w:t xml:space="preserve">. </w:t>
            </w:r>
          </w:p>
          <w:bookmarkEnd w:id="22"/>
          <w:p w:rsidR="008C72C2" w:rsidRDefault="008C72C2" w:rsidP="00415E85">
            <w:pPr>
              <w:pStyle w:val="TableParagraph"/>
              <w:numPr>
                <w:ilvl w:val="0"/>
                <w:numId w:val="180"/>
              </w:numPr>
              <w:tabs>
                <w:tab w:val="left" w:pos="1061"/>
              </w:tabs>
              <w:ind w:left="1060" w:hanging="244"/>
              <w:rPr>
                <w:b/>
                <w:sz w:val="24"/>
              </w:rPr>
            </w:pPr>
            <w:r>
              <w:rPr>
                <w:b/>
                <w:sz w:val="24"/>
              </w:rPr>
              <w:t>Планируемые результаты обучения.</w:t>
            </w:r>
          </w:p>
          <w:p w:rsidR="008C72C2" w:rsidRDefault="008C72C2" w:rsidP="008C72C2">
            <w:pPr>
              <w:pStyle w:val="TableParagraph"/>
              <w:ind w:left="796"/>
              <w:rPr>
                <w:sz w:val="24"/>
              </w:rPr>
            </w:pPr>
            <w:r>
              <w:rPr>
                <w:sz w:val="24"/>
              </w:rPr>
              <w:t>В результате освоения дисциплины студент должен</w:t>
            </w:r>
          </w:p>
          <w:p w:rsidR="008C72C2" w:rsidRPr="00572A4F" w:rsidRDefault="008C72C2" w:rsidP="008C72C2">
            <w:pPr>
              <w:pStyle w:val="TableParagraph"/>
              <w:spacing w:line="273" w:lineRule="exact"/>
              <w:ind w:left="112"/>
              <w:rPr>
                <w:bCs/>
                <w:sz w:val="24"/>
                <w:u w:val="single"/>
              </w:rPr>
            </w:pPr>
            <w:r w:rsidRPr="00572A4F">
              <w:rPr>
                <w:bCs/>
                <w:sz w:val="24"/>
                <w:u w:val="single"/>
              </w:rPr>
              <w:t>Знать:</w:t>
            </w:r>
          </w:p>
          <w:p w:rsidR="008C72C2" w:rsidRDefault="008C72C2" w:rsidP="00415E85">
            <w:pPr>
              <w:pStyle w:val="TableParagraph"/>
              <w:numPr>
                <w:ilvl w:val="0"/>
                <w:numId w:val="181"/>
              </w:numPr>
              <w:tabs>
                <w:tab w:val="left" w:pos="360"/>
                <w:tab w:val="left" w:pos="567"/>
              </w:tabs>
              <w:spacing w:line="237" w:lineRule="auto"/>
              <w:ind w:left="0" w:right="-1" w:firstLine="426"/>
              <w:jc w:val="both"/>
              <w:rPr>
                <w:sz w:val="24"/>
              </w:rPr>
            </w:pPr>
            <w:r w:rsidRPr="003201EC">
              <w:rPr>
                <w:rFonts w:eastAsia="Calibri"/>
                <w:sz w:val="24"/>
                <w:szCs w:val="24"/>
              </w:rPr>
              <w:t>приоритеты собственной деятельности и способы ее совершенствования на основе самооценки и образования в течение всей жизни</w:t>
            </w:r>
            <w:r>
              <w:rPr>
                <w:rFonts w:eastAsia="Calibri"/>
                <w:sz w:val="24"/>
                <w:szCs w:val="24"/>
              </w:rPr>
              <w:t>;</w:t>
            </w:r>
          </w:p>
          <w:p w:rsidR="008C72C2" w:rsidRDefault="008C72C2" w:rsidP="00415E85">
            <w:pPr>
              <w:pStyle w:val="TableParagraph"/>
              <w:numPr>
                <w:ilvl w:val="0"/>
                <w:numId w:val="181"/>
              </w:numPr>
              <w:tabs>
                <w:tab w:val="left" w:pos="360"/>
                <w:tab w:val="left" w:pos="567"/>
              </w:tabs>
              <w:spacing w:line="237" w:lineRule="auto"/>
              <w:ind w:left="0" w:right="-1" w:firstLine="426"/>
              <w:rPr>
                <w:sz w:val="24"/>
              </w:rPr>
            </w:pPr>
            <w:r>
              <w:rPr>
                <w:sz w:val="24"/>
              </w:rPr>
              <w:t>принципы организации ухода за больными и оказания первичной доврачебной медико-санитарной помощи в рамках деятельности медсестры;</w:t>
            </w:r>
          </w:p>
          <w:p w:rsidR="008C72C2" w:rsidRDefault="008C72C2" w:rsidP="00415E85">
            <w:pPr>
              <w:pStyle w:val="TableParagraph"/>
              <w:numPr>
                <w:ilvl w:val="0"/>
                <w:numId w:val="181"/>
              </w:numPr>
              <w:tabs>
                <w:tab w:val="left" w:pos="360"/>
                <w:tab w:val="left" w:pos="567"/>
              </w:tabs>
              <w:spacing w:before="7" w:line="235" w:lineRule="auto"/>
              <w:ind w:left="0" w:right="-1" w:firstLine="426"/>
              <w:jc w:val="both"/>
              <w:rPr>
                <w:sz w:val="24"/>
              </w:rPr>
            </w:pPr>
            <w:r>
              <w:rPr>
                <w:sz w:val="24"/>
              </w:rPr>
              <w:t>способы поддержания санитарно-эпидемиологического и лечебно-охранительного режима отделения;</w:t>
            </w:r>
          </w:p>
          <w:p w:rsidR="008C72C2" w:rsidRDefault="008C72C2" w:rsidP="00415E85">
            <w:pPr>
              <w:pStyle w:val="TableParagraph"/>
              <w:numPr>
                <w:ilvl w:val="0"/>
                <w:numId w:val="181"/>
              </w:numPr>
              <w:tabs>
                <w:tab w:val="left" w:pos="360"/>
                <w:tab w:val="left" w:pos="567"/>
              </w:tabs>
              <w:spacing w:before="3" w:line="293" w:lineRule="exact"/>
              <w:ind w:left="0" w:right="-1" w:firstLine="426"/>
              <w:rPr>
                <w:sz w:val="24"/>
              </w:rPr>
            </w:pPr>
            <w:r>
              <w:rPr>
                <w:sz w:val="24"/>
              </w:rPr>
              <w:t>функциональные обязанности палатной медицинской сестры;</w:t>
            </w:r>
          </w:p>
          <w:p w:rsidR="008C72C2" w:rsidRDefault="008C72C2" w:rsidP="00415E85">
            <w:pPr>
              <w:pStyle w:val="TableParagraph"/>
              <w:numPr>
                <w:ilvl w:val="0"/>
                <w:numId w:val="181"/>
              </w:numPr>
              <w:tabs>
                <w:tab w:val="left" w:pos="360"/>
                <w:tab w:val="left" w:pos="567"/>
                <w:tab w:val="left" w:pos="2370"/>
                <w:tab w:val="left" w:pos="4039"/>
                <w:tab w:val="left" w:pos="5227"/>
                <w:tab w:val="left" w:pos="7378"/>
                <w:tab w:val="left" w:pos="8791"/>
              </w:tabs>
              <w:spacing w:before="2" w:line="237" w:lineRule="auto"/>
              <w:ind w:left="0" w:right="-1" w:firstLine="426"/>
              <w:jc w:val="both"/>
              <w:rPr>
                <w:sz w:val="24"/>
              </w:rPr>
            </w:pPr>
            <w:r>
              <w:rPr>
                <w:sz w:val="24"/>
              </w:rPr>
              <w:t xml:space="preserve">применение медицинских изделий, предусмотренных порядками </w:t>
            </w:r>
            <w:r>
              <w:rPr>
                <w:spacing w:val="-5"/>
                <w:sz w:val="24"/>
              </w:rPr>
              <w:t>оказания м</w:t>
            </w:r>
            <w:r>
              <w:rPr>
                <w:sz w:val="24"/>
              </w:rPr>
              <w:t>едицинской помощи, используемых в деятельности медсестры;</w:t>
            </w:r>
          </w:p>
          <w:p w:rsidR="008C72C2" w:rsidRDefault="008C72C2" w:rsidP="00415E85">
            <w:pPr>
              <w:pStyle w:val="TableParagraph"/>
              <w:numPr>
                <w:ilvl w:val="0"/>
                <w:numId w:val="181"/>
              </w:numPr>
              <w:tabs>
                <w:tab w:val="left" w:pos="360"/>
                <w:tab w:val="left" w:pos="567"/>
              </w:tabs>
              <w:spacing w:before="5" w:line="235" w:lineRule="auto"/>
              <w:ind w:left="0" w:right="-1" w:firstLine="426"/>
              <w:jc w:val="both"/>
              <w:rPr>
                <w:sz w:val="24"/>
              </w:rPr>
            </w:pPr>
            <w:r>
              <w:rPr>
                <w:sz w:val="24"/>
              </w:rPr>
              <w:t xml:space="preserve">принципы применения и введения лекарственных средств, хранения и раздачи лекарств, способы </w:t>
            </w:r>
            <w:proofErr w:type="spellStart"/>
            <w:r>
              <w:rPr>
                <w:sz w:val="24"/>
              </w:rPr>
              <w:t>энтерального</w:t>
            </w:r>
            <w:proofErr w:type="spellEnd"/>
            <w:r>
              <w:rPr>
                <w:sz w:val="24"/>
              </w:rPr>
              <w:t>, наружного и парентерального введения лекарств;</w:t>
            </w:r>
          </w:p>
          <w:p w:rsidR="008C72C2" w:rsidRPr="00572A4F" w:rsidRDefault="008C72C2" w:rsidP="00415E85">
            <w:pPr>
              <w:pStyle w:val="a4"/>
              <w:numPr>
                <w:ilvl w:val="0"/>
                <w:numId w:val="181"/>
              </w:numPr>
              <w:tabs>
                <w:tab w:val="left" w:pos="360"/>
                <w:tab w:val="left" w:pos="567"/>
              </w:tabs>
              <w:spacing w:before="5" w:line="235" w:lineRule="auto"/>
              <w:ind w:left="0" w:right="-1" w:firstLine="426"/>
              <w:jc w:val="both"/>
              <w:rPr>
                <w:sz w:val="24"/>
              </w:rPr>
            </w:pPr>
            <w:r>
              <w:rPr>
                <w:sz w:val="24"/>
                <w:szCs w:val="24"/>
              </w:rPr>
              <w:t>о</w:t>
            </w:r>
            <w:r w:rsidRPr="00572A4F">
              <w:rPr>
                <w:sz w:val="24"/>
                <w:szCs w:val="24"/>
              </w:rPr>
              <w:t>сновные гигиенические мероприятия оздоровительного характера, навыки самоконтроля основных физиологических показателей, способствующих. сохранению и укреплению здоровья, профилактике и распространению заболеваний.</w:t>
            </w:r>
          </w:p>
          <w:p w:rsidR="008C72C2" w:rsidRPr="00572A4F" w:rsidRDefault="008C72C2" w:rsidP="00B86A6D">
            <w:pPr>
              <w:pStyle w:val="TableParagraph"/>
              <w:spacing w:before="8" w:line="275" w:lineRule="exact"/>
              <w:ind w:left="397"/>
              <w:jc w:val="both"/>
              <w:rPr>
                <w:bCs/>
                <w:sz w:val="24"/>
                <w:u w:val="single"/>
              </w:rPr>
            </w:pPr>
            <w:r w:rsidRPr="00572A4F">
              <w:rPr>
                <w:bCs/>
                <w:sz w:val="24"/>
                <w:u w:val="single"/>
              </w:rPr>
              <w:t>Уметь:</w:t>
            </w:r>
          </w:p>
          <w:p w:rsidR="008C72C2" w:rsidRDefault="008C72C2" w:rsidP="00B86A6D">
            <w:pPr>
              <w:pStyle w:val="TableParagraph"/>
              <w:numPr>
                <w:ilvl w:val="0"/>
                <w:numId w:val="182"/>
              </w:numPr>
              <w:tabs>
                <w:tab w:val="left" w:pos="567"/>
              </w:tabs>
              <w:ind w:left="0" w:right="97" w:firstLine="426"/>
              <w:jc w:val="both"/>
              <w:rPr>
                <w:sz w:val="24"/>
              </w:rPr>
            </w:pPr>
            <w:r>
              <w:rPr>
                <w:sz w:val="24"/>
              </w:rPr>
              <w:t>осуществлять уход за больными в рамках сестринского процесса и оказывать первичную доврачебную медико-санитарную помощи в рамках деятельности медсестры;</w:t>
            </w:r>
          </w:p>
          <w:p w:rsidR="008C72C2" w:rsidRDefault="008C72C2" w:rsidP="00B86A6D">
            <w:pPr>
              <w:pStyle w:val="TableParagraph"/>
              <w:numPr>
                <w:ilvl w:val="0"/>
                <w:numId w:val="182"/>
              </w:numPr>
              <w:tabs>
                <w:tab w:val="left" w:pos="567"/>
              </w:tabs>
              <w:spacing w:line="237" w:lineRule="auto"/>
              <w:ind w:left="0" w:right="96" w:firstLine="426"/>
              <w:jc w:val="both"/>
              <w:rPr>
                <w:sz w:val="24"/>
              </w:rPr>
            </w:pPr>
            <w:r>
              <w:rPr>
                <w:sz w:val="24"/>
              </w:rPr>
              <w:t xml:space="preserve">применять медицинских изделий, предусмотренные порядками </w:t>
            </w:r>
            <w:r>
              <w:rPr>
                <w:sz w:val="24"/>
              </w:rPr>
              <w:lastRenderedPageBreak/>
              <w:t>оказания медицинской помощи в рамках деятельности палатной медсестры;</w:t>
            </w:r>
          </w:p>
          <w:p w:rsidR="008C72C2" w:rsidRDefault="008C72C2" w:rsidP="00B86A6D">
            <w:pPr>
              <w:pStyle w:val="TableParagraph"/>
              <w:numPr>
                <w:ilvl w:val="0"/>
                <w:numId w:val="182"/>
              </w:numPr>
              <w:tabs>
                <w:tab w:val="left" w:pos="567"/>
              </w:tabs>
              <w:spacing w:before="32" w:line="274" w:lineRule="exact"/>
              <w:ind w:left="0" w:right="96" w:firstLine="426"/>
              <w:jc w:val="both"/>
              <w:rPr>
                <w:sz w:val="24"/>
              </w:rPr>
            </w:pPr>
            <w:r>
              <w:rPr>
                <w:sz w:val="24"/>
              </w:rPr>
              <w:t>осуществлять мероприятия по санитарно–эпидемиологическому режиму отделения стационара;</w:t>
            </w:r>
          </w:p>
          <w:p w:rsidR="008C72C2" w:rsidRDefault="008C72C2" w:rsidP="00B86A6D">
            <w:pPr>
              <w:pStyle w:val="TableParagraph"/>
              <w:numPr>
                <w:ilvl w:val="0"/>
                <w:numId w:val="182"/>
              </w:numPr>
              <w:tabs>
                <w:tab w:val="left" w:pos="567"/>
              </w:tabs>
              <w:spacing w:line="285" w:lineRule="exact"/>
              <w:ind w:left="0" w:firstLine="426"/>
              <w:jc w:val="both"/>
              <w:rPr>
                <w:sz w:val="24"/>
              </w:rPr>
            </w:pPr>
            <w:r>
              <w:rPr>
                <w:sz w:val="24"/>
              </w:rPr>
              <w:t>выполнять манипуляции палатной и процедурной медицинской сестры;</w:t>
            </w:r>
          </w:p>
          <w:p w:rsidR="008C72C2" w:rsidRDefault="008C72C2" w:rsidP="00B86A6D">
            <w:pPr>
              <w:pStyle w:val="TableParagraph"/>
              <w:numPr>
                <w:ilvl w:val="0"/>
                <w:numId w:val="182"/>
              </w:numPr>
              <w:tabs>
                <w:tab w:val="left" w:pos="567"/>
              </w:tabs>
              <w:spacing w:line="293" w:lineRule="exact"/>
              <w:ind w:left="0" w:firstLine="426"/>
              <w:jc w:val="both"/>
              <w:rPr>
                <w:sz w:val="24"/>
              </w:rPr>
            </w:pPr>
            <w:r>
              <w:rPr>
                <w:sz w:val="24"/>
              </w:rPr>
              <w:t>пользоваться стерильным столом, лотком, крафт-пакетами;</w:t>
            </w:r>
          </w:p>
          <w:p w:rsidR="008C72C2" w:rsidRDefault="008C72C2" w:rsidP="00B86A6D">
            <w:pPr>
              <w:pStyle w:val="TableParagraph"/>
              <w:numPr>
                <w:ilvl w:val="0"/>
                <w:numId w:val="182"/>
              </w:numPr>
              <w:tabs>
                <w:tab w:val="left" w:pos="567"/>
              </w:tabs>
              <w:spacing w:line="293" w:lineRule="exact"/>
              <w:ind w:left="0" w:firstLine="426"/>
              <w:jc w:val="both"/>
              <w:rPr>
                <w:sz w:val="24"/>
              </w:rPr>
            </w:pPr>
            <w:r>
              <w:rPr>
                <w:sz w:val="24"/>
              </w:rPr>
              <w:t>осуществлять контроль за показателями гемодинамики и дыхания;</w:t>
            </w:r>
          </w:p>
          <w:p w:rsidR="008C72C2" w:rsidRDefault="008C72C2" w:rsidP="00B86A6D">
            <w:pPr>
              <w:pStyle w:val="TableParagraph"/>
              <w:numPr>
                <w:ilvl w:val="0"/>
                <w:numId w:val="182"/>
              </w:numPr>
              <w:tabs>
                <w:tab w:val="left" w:pos="567"/>
              </w:tabs>
              <w:ind w:left="0" w:right="213" w:firstLine="426"/>
              <w:jc w:val="both"/>
              <w:rPr>
                <w:sz w:val="24"/>
              </w:rPr>
            </w:pPr>
            <w:r w:rsidRPr="003949B9">
              <w:rPr>
                <w:sz w:val="24"/>
              </w:rPr>
              <w:t xml:space="preserve">осуществлять хранение и раздачу лекарств, </w:t>
            </w:r>
            <w:proofErr w:type="spellStart"/>
            <w:r w:rsidRPr="003949B9">
              <w:rPr>
                <w:sz w:val="24"/>
              </w:rPr>
              <w:t>энтеральное</w:t>
            </w:r>
            <w:proofErr w:type="spellEnd"/>
            <w:r w:rsidRPr="003949B9">
              <w:rPr>
                <w:sz w:val="24"/>
              </w:rPr>
              <w:t>, наружное и парентеральное введения лекарств</w:t>
            </w:r>
            <w:r>
              <w:rPr>
                <w:sz w:val="24"/>
              </w:rPr>
              <w:t>;</w:t>
            </w:r>
          </w:p>
          <w:p w:rsidR="008C72C2" w:rsidRPr="003949B9" w:rsidRDefault="008C72C2" w:rsidP="00B86A6D">
            <w:pPr>
              <w:pStyle w:val="TableParagraph"/>
              <w:numPr>
                <w:ilvl w:val="0"/>
                <w:numId w:val="182"/>
              </w:numPr>
              <w:tabs>
                <w:tab w:val="left" w:pos="567"/>
              </w:tabs>
              <w:ind w:left="0" w:right="213" w:firstLine="426"/>
              <w:jc w:val="both"/>
              <w:rPr>
                <w:sz w:val="24"/>
              </w:rPr>
            </w:pPr>
            <w:r w:rsidRPr="003949B9">
              <w:rPr>
                <w:rFonts w:eastAsia="Calibri"/>
                <w:sz w:val="24"/>
                <w:szCs w:val="24"/>
              </w:rPr>
              <w:t>организовать уход за больными, оказать первичную мед</w:t>
            </w:r>
            <w:r>
              <w:rPr>
                <w:rFonts w:eastAsia="Calibri"/>
                <w:sz w:val="24"/>
                <w:szCs w:val="24"/>
              </w:rPr>
              <w:t>ико-санитарную помощь, обеспечи</w:t>
            </w:r>
            <w:r w:rsidRPr="003949B9">
              <w:rPr>
                <w:rFonts w:eastAsia="Calibri"/>
                <w:sz w:val="24"/>
                <w:szCs w:val="24"/>
              </w:rPr>
              <w:t>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p w:rsidR="008C72C2" w:rsidRPr="00572A4F" w:rsidRDefault="008C72C2" w:rsidP="00B86A6D">
            <w:pPr>
              <w:pStyle w:val="TableParagraph"/>
              <w:spacing w:before="1" w:line="275" w:lineRule="exact"/>
              <w:ind w:left="172"/>
              <w:jc w:val="both"/>
              <w:rPr>
                <w:bCs/>
                <w:sz w:val="24"/>
                <w:u w:val="single"/>
              </w:rPr>
            </w:pPr>
            <w:r w:rsidRPr="00572A4F">
              <w:rPr>
                <w:bCs/>
                <w:sz w:val="24"/>
                <w:u w:val="single"/>
              </w:rPr>
              <w:t>Владеть:</w:t>
            </w:r>
          </w:p>
          <w:p w:rsidR="008C72C2" w:rsidRDefault="008C72C2" w:rsidP="00B86A6D">
            <w:pPr>
              <w:pStyle w:val="TableParagraph"/>
              <w:numPr>
                <w:ilvl w:val="0"/>
                <w:numId w:val="183"/>
              </w:numPr>
              <w:tabs>
                <w:tab w:val="left" w:pos="360"/>
                <w:tab w:val="left" w:pos="426"/>
                <w:tab w:val="left" w:pos="567"/>
              </w:tabs>
              <w:ind w:left="0" w:right="83" w:firstLine="426"/>
              <w:jc w:val="both"/>
              <w:rPr>
                <w:sz w:val="24"/>
              </w:rPr>
            </w:pPr>
            <w:r>
              <w:rPr>
                <w:sz w:val="24"/>
              </w:rPr>
              <w:t>навыками организации ухода за больными и оказания первичной доврачебной медико-санитарной помощи в деятельности палатной медсестры;</w:t>
            </w:r>
          </w:p>
          <w:p w:rsidR="008C72C2" w:rsidRDefault="008C72C2" w:rsidP="00B86A6D">
            <w:pPr>
              <w:pStyle w:val="TableParagraph"/>
              <w:numPr>
                <w:ilvl w:val="0"/>
                <w:numId w:val="183"/>
              </w:numPr>
              <w:tabs>
                <w:tab w:val="left" w:pos="360"/>
                <w:tab w:val="left" w:pos="426"/>
                <w:tab w:val="left" w:pos="567"/>
              </w:tabs>
              <w:spacing w:before="3" w:line="235" w:lineRule="auto"/>
              <w:ind w:left="0" w:right="103" w:firstLine="426"/>
              <w:jc w:val="both"/>
              <w:rPr>
                <w:sz w:val="24"/>
              </w:rPr>
            </w:pPr>
            <w:r>
              <w:rPr>
                <w:sz w:val="24"/>
              </w:rPr>
              <w:t>навыками применения медицинских изделий, предусмотренных порядками оказания медицинской помощи;</w:t>
            </w:r>
          </w:p>
          <w:p w:rsidR="008C72C2" w:rsidRDefault="008C72C2" w:rsidP="00B86A6D">
            <w:pPr>
              <w:pStyle w:val="TableParagraph"/>
              <w:numPr>
                <w:ilvl w:val="0"/>
                <w:numId w:val="183"/>
              </w:numPr>
              <w:tabs>
                <w:tab w:val="left" w:pos="360"/>
                <w:tab w:val="left" w:pos="426"/>
                <w:tab w:val="left" w:pos="567"/>
              </w:tabs>
              <w:spacing w:before="3"/>
              <w:ind w:left="0" w:right="82" w:firstLine="426"/>
              <w:jc w:val="both"/>
              <w:rPr>
                <w:sz w:val="24"/>
              </w:rPr>
            </w:pPr>
            <w:r>
              <w:rPr>
                <w:sz w:val="24"/>
              </w:rPr>
              <w:t>способностью проводить мероприятия по санитарно–эпидемиологическому режиму отделения ЛПУ (правилами пользования медицинского халата, медицинского колпака, медицинской маски, перчаток, гигиеническим уровнем мытья рук, мерами предосторожности при контакте с выделениями пациента, уборкой помещений по типу текущей дезинфекции);</w:t>
            </w:r>
          </w:p>
          <w:p w:rsidR="008C72C2" w:rsidRPr="002D207A" w:rsidRDefault="008C72C2" w:rsidP="00B86A6D">
            <w:pPr>
              <w:pStyle w:val="TableParagraph"/>
              <w:numPr>
                <w:ilvl w:val="0"/>
                <w:numId w:val="183"/>
              </w:numPr>
              <w:tabs>
                <w:tab w:val="left" w:pos="360"/>
                <w:tab w:val="left" w:pos="426"/>
                <w:tab w:val="left" w:pos="567"/>
              </w:tabs>
              <w:spacing w:line="293" w:lineRule="exact"/>
              <w:ind w:left="0" w:firstLine="426"/>
              <w:jc w:val="both"/>
              <w:rPr>
                <w:sz w:val="24"/>
              </w:rPr>
            </w:pPr>
            <w:r w:rsidRPr="002D207A">
              <w:rPr>
                <w:sz w:val="24"/>
              </w:rPr>
              <w:t>навыками проведения сестринских медицинских манипуляций;</w:t>
            </w:r>
          </w:p>
          <w:p w:rsidR="008C72C2" w:rsidRDefault="008C72C2" w:rsidP="00B86A6D">
            <w:pPr>
              <w:pStyle w:val="TableParagraph"/>
              <w:numPr>
                <w:ilvl w:val="0"/>
                <w:numId w:val="183"/>
              </w:numPr>
              <w:tabs>
                <w:tab w:val="left" w:pos="360"/>
                <w:tab w:val="left" w:pos="426"/>
                <w:tab w:val="left" w:pos="567"/>
              </w:tabs>
              <w:spacing w:line="293" w:lineRule="exact"/>
              <w:ind w:left="0" w:firstLine="426"/>
              <w:jc w:val="both"/>
              <w:rPr>
                <w:sz w:val="24"/>
              </w:rPr>
            </w:pPr>
            <w:r w:rsidRPr="002D207A">
              <w:rPr>
                <w:sz w:val="24"/>
              </w:rPr>
              <w:t>навыками оценки показателей жизнедеятельности.</w:t>
            </w:r>
          </w:p>
          <w:p w:rsidR="008C72C2" w:rsidRDefault="008C72C2" w:rsidP="00B86A6D">
            <w:pPr>
              <w:pStyle w:val="TableParagraph"/>
              <w:numPr>
                <w:ilvl w:val="0"/>
                <w:numId w:val="180"/>
              </w:numPr>
              <w:spacing w:before="1" w:line="275" w:lineRule="exact"/>
              <w:ind w:left="375" w:hanging="283"/>
              <w:jc w:val="both"/>
              <w:rPr>
                <w:sz w:val="24"/>
              </w:rPr>
            </w:pPr>
            <w:r w:rsidRPr="002D207A">
              <w:rPr>
                <w:b/>
                <w:sz w:val="24"/>
              </w:rPr>
              <w:t>Общая трудоемкость дисциплины.</w:t>
            </w:r>
            <w:r>
              <w:rPr>
                <w:b/>
                <w:sz w:val="24"/>
              </w:rPr>
              <w:t xml:space="preserve"> </w:t>
            </w:r>
            <w:r w:rsidRPr="002D207A">
              <w:rPr>
                <w:sz w:val="24"/>
              </w:rPr>
              <w:t>3 зачетные единицы (108 ч</w:t>
            </w:r>
            <w:r>
              <w:rPr>
                <w:sz w:val="24"/>
              </w:rPr>
              <w:t>.</w:t>
            </w:r>
            <w:r w:rsidRPr="002D207A">
              <w:rPr>
                <w:sz w:val="24"/>
              </w:rPr>
              <w:t>).</w:t>
            </w:r>
          </w:p>
          <w:p w:rsidR="008C72C2" w:rsidRDefault="008C72C2" w:rsidP="00B86A6D">
            <w:pPr>
              <w:pStyle w:val="TableParagraph"/>
              <w:numPr>
                <w:ilvl w:val="0"/>
                <w:numId w:val="180"/>
              </w:numPr>
              <w:spacing w:line="270" w:lineRule="exact"/>
              <w:ind w:left="375" w:hanging="283"/>
              <w:jc w:val="both"/>
              <w:rPr>
                <w:sz w:val="24"/>
              </w:rPr>
            </w:pPr>
            <w:r w:rsidRPr="002D207A">
              <w:rPr>
                <w:b/>
                <w:sz w:val="24"/>
              </w:rPr>
              <w:t>Форма контроля.</w:t>
            </w:r>
            <w:r>
              <w:rPr>
                <w:b/>
                <w:sz w:val="24"/>
              </w:rPr>
              <w:t xml:space="preserve"> </w:t>
            </w:r>
            <w:r>
              <w:rPr>
                <w:sz w:val="24"/>
              </w:rPr>
              <w:t>З</w:t>
            </w:r>
            <w:r w:rsidRPr="002D207A">
              <w:rPr>
                <w:sz w:val="24"/>
              </w:rPr>
              <w:t>ачет (4 сем</w:t>
            </w:r>
            <w:r>
              <w:rPr>
                <w:sz w:val="24"/>
              </w:rPr>
              <w:t>.</w:t>
            </w:r>
            <w:r w:rsidRPr="002D207A">
              <w:rPr>
                <w:sz w:val="24"/>
              </w:rPr>
              <w:t>).</w:t>
            </w:r>
          </w:p>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B86A6D" w:rsidP="00B86A6D">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.В.09</w:t>
            </w:r>
          </w:p>
        </w:tc>
        <w:tc>
          <w:tcPr>
            <w:tcW w:w="1484" w:type="dxa"/>
          </w:tcPr>
          <w:p w:rsidR="00B86A6D" w:rsidRPr="00B86A6D" w:rsidRDefault="00B86A6D" w:rsidP="00B86A6D">
            <w:pPr>
              <w:pStyle w:val="TableParagraph"/>
              <w:tabs>
                <w:tab w:val="left" w:pos="0"/>
              </w:tabs>
              <w:jc w:val="both"/>
              <w:rPr>
                <w:sz w:val="24"/>
                <w:szCs w:val="24"/>
              </w:rPr>
            </w:pPr>
            <w:proofErr w:type="spellStart"/>
            <w:r w:rsidRPr="00B86A6D">
              <w:rPr>
                <w:sz w:val="24"/>
                <w:szCs w:val="24"/>
              </w:rPr>
              <w:t>Синдромальная</w:t>
            </w:r>
            <w:proofErr w:type="spellEnd"/>
            <w:r w:rsidRPr="00B86A6D">
              <w:rPr>
                <w:sz w:val="24"/>
                <w:szCs w:val="24"/>
              </w:rPr>
              <w:t xml:space="preserve"> диагностика в клинике внутренних болезней</w:t>
            </w:r>
          </w:p>
          <w:p w:rsidR="00B86A6D" w:rsidRPr="00B86A6D" w:rsidRDefault="00B86A6D" w:rsidP="00B86A6D">
            <w:pPr>
              <w:pStyle w:val="TableParagraph"/>
              <w:jc w:val="both"/>
              <w:rPr>
                <w:sz w:val="24"/>
                <w:szCs w:val="24"/>
              </w:rPr>
            </w:pPr>
          </w:p>
          <w:p w:rsidR="007F048D" w:rsidRPr="003A72B9" w:rsidRDefault="007F048D" w:rsidP="003A72B9">
            <w:pPr>
              <w:jc w:val="center"/>
              <w:rPr>
                <w:rFonts w:ascii="Times New Roman" w:hAnsi="Times New Roman" w:cs="Times New Roman"/>
                <w:sz w:val="24"/>
                <w:szCs w:val="24"/>
              </w:rPr>
            </w:pPr>
          </w:p>
        </w:tc>
        <w:tc>
          <w:tcPr>
            <w:tcW w:w="8002" w:type="dxa"/>
          </w:tcPr>
          <w:p w:rsidR="00B03700" w:rsidRDefault="00B03700" w:rsidP="00B03700">
            <w:pPr>
              <w:pStyle w:val="TableParagraph"/>
              <w:tabs>
                <w:tab w:val="left" w:pos="1076"/>
                <w:tab w:val="left" w:pos="1973"/>
                <w:tab w:val="left" w:pos="3575"/>
                <w:tab w:val="left" w:pos="4743"/>
                <w:tab w:val="left" w:pos="5094"/>
                <w:tab w:val="left" w:pos="6410"/>
                <w:tab w:val="left" w:pos="7642"/>
              </w:tabs>
              <w:ind w:left="112" w:right="103" w:firstLine="564"/>
              <w:rPr>
                <w:b/>
                <w:sz w:val="24"/>
              </w:rPr>
            </w:pPr>
            <w:r>
              <w:rPr>
                <w:b/>
                <w:sz w:val="24"/>
              </w:rPr>
              <w:t>1.</w:t>
            </w:r>
            <w:r>
              <w:rPr>
                <w:b/>
                <w:sz w:val="24"/>
              </w:rPr>
              <w:tab/>
              <w:t>Место</w:t>
            </w:r>
            <w:r>
              <w:rPr>
                <w:b/>
                <w:sz w:val="24"/>
              </w:rPr>
              <w:tab/>
              <w:t>дисциплины</w:t>
            </w:r>
            <w:r>
              <w:rPr>
                <w:b/>
                <w:sz w:val="24"/>
              </w:rPr>
              <w:tab/>
              <w:t>(модуля)</w:t>
            </w:r>
            <w:r>
              <w:rPr>
                <w:b/>
                <w:sz w:val="24"/>
              </w:rPr>
              <w:tab/>
              <w:t>в</w:t>
            </w:r>
            <w:r>
              <w:rPr>
                <w:b/>
                <w:sz w:val="24"/>
              </w:rPr>
              <w:tab/>
              <w:t>структуре</w:t>
            </w:r>
            <w:r>
              <w:rPr>
                <w:b/>
                <w:sz w:val="24"/>
              </w:rPr>
              <w:tab/>
              <w:t xml:space="preserve">основной </w:t>
            </w:r>
            <w:r>
              <w:rPr>
                <w:b/>
                <w:spacing w:val="-1"/>
                <w:sz w:val="24"/>
              </w:rPr>
              <w:t xml:space="preserve">профессиональной </w:t>
            </w:r>
            <w:r>
              <w:rPr>
                <w:b/>
                <w:sz w:val="24"/>
              </w:rPr>
              <w:t>образовательной программы.</w:t>
            </w:r>
          </w:p>
          <w:p w:rsidR="00B03700" w:rsidRDefault="00B03700" w:rsidP="00B03700">
            <w:pPr>
              <w:pStyle w:val="TableParagraph"/>
              <w:ind w:left="112" w:right="110" w:firstLine="564"/>
              <w:jc w:val="both"/>
              <w:rPr>
                <w:sz w:val="24"/>
              </w:rPr>
            </w:pPr>
            <w:r>
              <w:rPr>
                <w:sz w:val="24"/>
              </w:rPr>
              <w:t>Дисциплина «</w:t>
            </w:r>
            <w:proofErr w:type="spellStart"/>
            <w:r>
              <w:rPr>
                <w:sz w:val="24"/>
              </w:rPr>
              <w:t>Синдромальная</w:t>
            </w:r>
            <w:proofErr w:type="spellEnd"/>
            <w:r>
              <w:rPr>
                <w:sz w:val="24"/>
              </w:rPr>
              <w:t xml:space="preserve"> диагностика в клинике внутренних болезней» относится к Блоку 1 «Дисциплины (модули)», к </w:t>
            </w:r>
            <w:r w:rsidRPr="003928EE">
              <w:rPr>
                <w:sz w:val="24"/>
              </w:rPr>
              <w:t xml:space="preserve">дисциплинам </w:t>
            </w:r>
            <w:r w:rsidRPr="003F13A9">
              <w:rPr>
                <w:sz w:val="24"/>
              </w:rPr>
              <w:t xml:space="preserve">базовой части </w:t>
            </w:r>
            <w:r w:rsidRPr="003F13A9">
              <w:rPr>
                <w:rFonts w:cstheme="minorBidi"/>
                <w:sz w:val="24"/>
              </w:rPr>
              <w:t xml:space="preserve">программы, формируемой участниками </w:t>
            </w:r>
            <w:r>
              <w:rPr>
                <w:rFonts w:cstheme="minorBidi"/>
                <w:sz w:val="24"/>
              </w:rPr>
              <w:t>о</w:t>
            </w:r>
            <w:r w:rsidRPr="003F13A9">
              <w:rPr>
                <w:rFonts w:cstheme="minorBidi"/>
                <w:sz w:val="24"/>
              </w:rPr>
              <w:t>бразовательных отношений</w:t>
            </w:r>
            <w:r>
              <w:rPr>
                <w:rFonts w:cstheme="minorBidi"/>
                <w:sz w:val="24"/>
              </w:rPr>
              <w:t>.</w:t>
            </w:r>
          </w:p>
          <w:p w:rsidR="00B03700" w:rsidRDefault="00B03700" w:rsidP="00B03700">
            <w:pPr>
              <w:pStyle w:val="TableParagraph"/>
              <w:ind w:left="112" w:firstLine="708"/>
              <w:jc w:val="both"/>
              <w:rPr>
                <w:sz w:val="24"/>
              </w:rPr>
            </w:pPr>
            <w:r>
              <w:rPr>
                <w:sz w:val="24"/>
              </w:rPr>
              <w:t>К исходным требованиям, необходимым для изучения дисциплины «</w:t>
            </w:r>
            <w:proofErr w:type="spellStart"/>
            <w:r>
              <w:rPr>
                <w:sz w:val="24"/>
              </w:rPr>
              <w:t>Синдромальная</w:t>
            </w:r>
            <w:proofErr w:type="spellEnd"/>
            <w:r>
              <w:rPr>
                <w:sz w:val="24"/>
              </w:rPr>
              <w:t xml:space="preserve"> диагностика в клинике внутренних болезней»,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пропедевтики внутренних болезней, лучевой диагностики, факультетской терапии, профессиональных болезней, госпитальной терапии, эндокринологии.</w:t>
            </w:r>
          </w:p>
          <w:p w:rsidR="00B03700" w:rsidRDefault="00B03700" w:rsidP="00415E85">
            <w:pPr>
              <w:pStyle w:val="TableParagraph"/>
              <w:numPr>
                <w:ilvl w:val="0"/>
                <w:numId w:val="186"/>
              </w:numPr>
              <w:tabs>
                <w:tab w:val="left" w:pos="1061"/>
              </w:tabs>
              <w:spacing w:line="274" w:lineRule="exact"/>
              <w:ind w:hanging="244"/>
              <w:jc w:val="both"/>
              <w:rPr>
                <w:b/>
                <w:sz w:val="24"/>
              </w:rPr>
            </w:pPr>
            <w:r>
              <w:rPr>
                <w:b/>
                <w:sz w:val="24"/>
              </w:rPr>
              <w:t>Цель освоения дисциплины.</w:t>
            </w:r>
          </w:p>
          <w:p w:rsidR="00B03700" w:rsidRDefault="00B03700" w:rsidP="00B03700">
            <w:pPr>
              <w:pStyle w:val="TableParagraph"/>
              <w:ind w:left="112" w:right="91" w:firstLine="720"/>
              <w:jc w:val="both"/>
              <w:rPr>
                <w:sz w:val="24"/>
              </w:rPr>
            </w:pPr>
            <w:r>
              <w:rPr>
                <w:sz w:val="24"/>
              </w:rPr>
              <w:t xml:space="preserve">Целью освоения дисциплины является формирование знаний и навыков </w:t>
            </w:r>
            <w:proofErr w:type="spellStart"/>
            <w:r>
              <w:rPr>
                <w:sz w:val="24"/>
              </w:rPr>
              <w:t>синдромальной</w:t>
            </w:r>
            <w:proofErr w:type="spellEnd"/>
            <w:r>
              <w:rPr>
                <w:sz w:val="24"/>
              </w:rPr>
              <w:t xml:space="preserve"> диагностики заболеваний внутренних органов.</w:t>
            </w:r>
          </w:p>
          <w:p w:rsidR="00B03700" w:rsidRDefault="00B03700" w:rsidP="00415E85">
            <w:pPr>
              <w:pStyle w:val="TableParagraph"/>
              <w:numPr>
                <w:ilvl w:val="0"/>
                <w:numId w:val="186"/>
              </w:numPr>
              <w:tabs>
                <w:tab w:val="left" w:pos="1061"/>
              </w:tabs>
              <w:spacing w:before="1" w:line="275" w:lineRule="exact"/>
              <w:ind w:hanging="244"/>
              <w:jc w:val="both"/>
              <w:rPr>
                <w:b/>
                <w:sz w:val="24"/>
              </w:rPr>
            </w:pPr>
            <w:r>
              <w:rPr>
                <w:b/>
                <w:sz w:val="24"/>
              </w:rPr>
              <w:t>Краткое содержание дисциплины</w:t>
            </w:r>
          </w:p>
          <w:p w:rsidR="00B03700" w:rsidRDefault="00B03700" w:rsidP="00B03700">
            <w:pPr>
              <w:pStyle w:val="TableParagraph"/>
              <w:ind w:left="112" w:right="86" w:firstLine="720"/>
              <w:jc w:val="both"/>
              <w:rPr>
                <w:sz w:val="24"/>
              </w:rPr>
            </w:pPr>
            <w:r>
              <w:rPr>
                <w:sz w:val="24"/>
              </w:rPr>
              <w:t xml:space="preserve">Синдром дыхательной недостаточности. Респираторный дистресс-синдром. Синдром легочной гипертензии. ДВС-синдром. </w:t>
            </w:r>
            <w:r>
              <w:rPr>
                <w:sz w:val="24"/>
              </w:rPr>
              <w:lastRenderedPageBreak/>
              <w:t xml:space="preserve">Антифосфолипидный синдром. Метаболический синдром. Синдром пищеводной, желудочной, кишечной диспепсии. Синдром </w:t>
            </w:r>
            <w:proofErr w:type="spellStart"/>
            <w:r>
              <w:rPr>
                <w:sz w:val="24"/>
              </w:rPr>
              <w:t>мальабсорбции</w:t>
            </w:r>
            <w:proofErr w:type="spellEnd"/>
            <w:r>
              <w:rPr>
                <w:sz w:val="24"/>
              </w:rPr>
              <w:t xml:space="preserve">, </w:t>
            </w:r>
            <w:proofErr w:type="spellStart"/>
            <w:r>
              <w:rPr>
                <w:sz w:val="24"/>
              </w:rPr>
              <w:t>мальдигестии</w:t>
            </w:r>
            <w:proofErr w:type="spellEnd"/>
            <w:r>
              <w:rPr>
                <w:sz w:val="24"/>
              </w:rPr>
              <w:t>. Синдром печеночно-клеточной недостаточности. Синдром холестаза. Отечно- асцитический синдром. Синдром иммунодефицита. Дифференциальная диагностика почечных синдромов. Гепаторенальный синдром. Легочно-почечный синдром.</w:t>
            </w:r>
          </w:p>
          <w:p w:rsidR="00B03700" w:rsidRDefault="00B03700" w:rsidP="00415E85">
            <w:pPr>
              <w:pStyle w:val="TableParagraph"/>
              <w:numPr>
                <w:ilvl w:val="0"/>
                <w:numId w:val="184"/>
              </w:numPr>
              <w:tabs>
                <w:tab w:val="left" w:pos="1061"/>
              </w:tabs>
              <w:ind w:hanging="244"/>
              <w:jc w:val="both"/>
              <w:rPr>
                <w:sz w:val="24"/>
              </w:rPr>
            </w:pPr>
            <w:r>
              <w:rPr>
                <w:b/>
                <w:sz w:val="24"/>
              </w:rPr>
              <w:t>Компетенции, формируемые в результате освоения дисциплины</w:t>
            </w:r>
            <w:r>
              <w:rPr>
                <w:sz w:val="24"/>
              </w:rPr>
              <w:t>.</w:t>
            </w:r>
          </w:p>
          <w:p w:rsidR="00B03700" w:rsidRDefault="00B03700" w:rsidP="00B03700">
            <w:pPr>
              <w:pStyle w:val="TableParagraph"/>
              <w:ind w:firstLine="708"/>
              <w:jc w:val="both"/>
              <w:rPr>
                <w:sz w:val="24"/>
                <w:szCs w:val="24"/>
              </w:rPr>
            </w:pPr>
            <w:r w:rsidRPr="00B10810">
              <w:rPr>
                <w:sz w:val="24"/>
                <w:szCs w:val="24"/>
              </w:rPr>
              <w:t>ПК</w:t>
            </w:r>
            <w:r>
              <w:rPr>
                <w:sz w:val="24"/>
                <w:szCs w:val="24"/>
              </w:rPr>
              <w:t>-</w:t>
            </w:r>
            <w:r w:rsidRPr="00B10810">
              <w:rPr>
                <w:sz w:val="24"/>
                <w:szCs w:val="24"/>
              </w:rPr>
              <w:t>3</w:t>
            </w:r>
            <w:r>
              <w:rPr>
                <w:sz w:val="24"/>
                <w:szCs w:val="24"/>
              </w:rPr>
              <w:t>.</w:t>
            </w:r>
            <w:r w:rsidRPr="00B10810">
              <w:rPr>
                <w:sz w:val="24"/>
                <w:szCs w:val="24"/>
              </w:rPr>
              <w:t xml:space="preserve"> 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w:t>
            </w:r>
          </w:p>
          <w:p w:rsidR="00B03700" w:rsidRDefault="00B03700" w:rsidP="00B03700">
            <w:pPr>
              <w:pStyle w:val="TableParagraph"/>
              <w:jc w:val="both"/>
              <w:rPr>
                <w:sz w:val="24"/>
                <w:szCs w:val="24"/>
              </w:rPr>
            </w:pPr>
            <w:r>
              <w:rPr>
                <w:sz w:val="24"/>
                <w:szCs w:val="24"/>
              </w:rPr>
              <w:t xml:space="preserve">ПК-3.1. </w:t>
            </w:r>
            <w:r w:rsidRPr="00B10810">
              <w:rPr>
                <w:sz w:val="24"/>
                <w:szCs w:val="24"/>
              </w:rPr>
              <w:t xml:space="preserve">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w:t>
            </w:r>
          </w:p>
          <w:p w:rsidR="00B03700" w:rsidRDefault="00B03700" w:rsidP="00B03700">
            <w:pPr>
              <w:pStyle w:val="TableParagraph"/>
              <w:jc w:val="both"/>
              <w:rPr>
                <w:sz w:val="24"/>
                <w:szCs w:val="24"/>
              </w:rPr>
            </w:pPr>
            <w:r>
              <w:rPr>
                <w:sz w:val="24"/>
                <w:szCs w:val="24"/>
              </w:rPr>
              <w:t xml:space="preserve">ПК-3.2. </w:t>
            </w:r>
            <w:r w:rsidRPr="00B10810">
              <w:rPr>
                <w:sz w:val="24"/>
                <w:szCs w:val="24"/>
              </w:rPr>
              <w:t xml:space="preserve">Проводит опрос, выделяет основные жалобы, особенности анамнеза, провести </w:t>
            </w:r>
            <w:proofErr w:type="spellStart"/>
            <w:r w:rsidRPr="00B10810">
              <w:rPr>
                <w:sz w:val="24"/>
                <w:szCs w:val="24"/>
              </w:rPr>
              <w:t>физикальный</w:t>
            </w:r>
            <w:proofErr w:type="spellEnd"/>
            <w:r w:rsidRPr="00B10810">
              <w:rPr>
                <w:sz w:val="24"/>
                <w:szCs w:val="24"/>
              </w:rPr>
              <w:t xml:space="preserve"> метод исследования больного, составить план обследования. </w:t>
            </w:r>
          </w:p>
          <w:p w:rsidR="00B03700" w:rsidRDefault="00B03700" w:rsidP="00B03700">
            <w:pPr>
              <w:pStyle w:val="TableParagraph"/>
              <w:jc w:val="both"/>
              <w:rPr>
                <w:sz w:val="24"/>
                <w:szCs w:val="24"/>
              </w:rPr>
            </w:pPr>
            <w:r>
              <w:rPr>
                <w:sz w:val="24"/>
                <w:szCs w:val="24"/>
              </w:rPr>
              <w:t xml:space="preserve">ПК-3.3. </w:t>
            </w:r>
            <w:r w:rsidRPr="00B10810">
              <w:rPr>
                <w:sz w:val="24"/>
                <w:szCs w:val="24"/>
              </w:rPr>
              <w:t xml:space="preserve">Демонстрирует навыки объективного осмотра для оценки патологических состояний. </w:t>
            </w:r>
          </w:p>
          <w:p w:rsidR="00B03700" w:rsidRPr="00B10810" w:rsidRDefault="00B03700" w:rsidP="00B03700">
            <w:pPr>
              <w:pStyle w:val="TableParagraph"/>
              <w:jc w:val="both"/>
              <w:rPr>
                <w:sz w:val="24"/>
                <w:szCs w:val="24"/>
              </w:rPr>
            </w:pPr>
            <w:r>
              <w:rPr>
                <w:sz w:val="24"/>
                <w:szCs w:val="24"/>
              </w:rPr>
              <w:t xml:space="preserve">ПК-3.4. </w:t>
            </w:r>
            <w:r w:rsidRPr="00B10810">
              <w:rPr>
                <w:sz w:val="24"/>
                <w:szCs w:val="24"/>
              </w:rPr>
              <w:t xml:space="preserve">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 </w:t>
            </w:r>
          </w:p>
          <w:p w:rsidR="00B03700" w:rsidRDefault="00B03700" w:rsidP="00B03700">
            <w:pPr>
              <w:pStyle w:val="TableParagraph"/>
              <w:ind w:firstLine="708"/>
              <w:jc w:val="both"/>
              <w:rPr>
                <w:sz w:val="24"/>
                <w:szCs w:val="24"/>
              </w:rPr>
            </w:pPr>
            <w:r w:rsidRPr="00B10810">
              <w:rPr>
                <w:sz w:val="24"/>
                <w:szCs w:val="24"/>
              </w:rPr>
              <w:t>ПК</w:t>
            </w:r>
            <w:r>
              <w:rPr>
                <w:sz w:val="24"/>
                <w:szCs w:val="24"/>
              </w:rPr>
              <w:t>-</w:t>
            </w:r>
            <w:r w:rsidRPr="00B10810">
              <w:rPr>
                <w:sz w:val="24"/>
                <w:szCs w:val="24"/>
              </w:rPr>
              <w:t>4</w:t>
            </w:r>
            <w:r>
              <w:rPr>
                <w:sz w:val="24"/>
                <w:szCs w:val="24"/>
              </w:rPr>
              <w:t xml:space="preserve">. </w:t>
            </w:r>
            <w:r w:rsidRPr="00B10810">
              <w:rPr>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B03700" w:rsidRDefault="00B03700" w:rsidP="00B03700">
            <w:pPr>
              <w:pStyle w:val="TableParagraph"/>
              <w:jc w:val="both"/>
              <w:rPr>
                <w:sz w:val="24"/>
                <w:szCs w:val="24"/>
              </w:rPr>
            </w:pPr>
            <w:r>
              <w:rPr>
                <w:sz w:val="24"/>
                <w:szCs w:val="24"/>
              </w:rPr>
              <w:t xml:space="preserve">ПК-4.1. </w:t>
            </w:r>
            <w:r w:rsidRPr="00B10810">
              <w:rPr>
                <w:sz w:val="24"/>
                <w:szCs w:val="24"/>
              </w:rPr>
              <w:t xml:space="preserve">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B03700" w:rsidRDefault="00B03700" w:rsidP="00B03700">
            <w:pPr>
              <w:pStyle w:val="TableParagraph"/>
              <w:jc w:val="both"/>
              <w:rPr>
                <w:sz w:val="24"/>
                <w:szCs w:val="24"/>
              </w:rPr>
            </w:pPr>
            <w:r>
              <w:rPr>
                <w:sz w:val="24"/>
                <w:szCs w:val="24"/>
              </w:rPr>
              <w:t>ПК-4.2.</w:t>
            </w:r>
            <w:r w:rsidRPr="00B10810">
              <w:rPr>
                <w:sz w:val="24"/>
                <w:szCs w:val="24"/>
              </w:rPr>
              <w:t xml:space="preserve"> 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B03700" w:rsidRDefault="00B03700" w:rsidP="00415E85">
            <w:pPr>
              <w:pStyle w:val="TableParagraph"/>
              <w:numPr>
                <w:ilvl w:val="0"/>
                <w:numId w:val="184"/>
              </w:numPr>
              <w:tabs>
                <w:tab w:val="left" w:pos="1037"/>
              </w:tabs>
              <w:spacing w:line="274" w:lineRule="exact"/>
              <w:ind w:left="1036" w:hanging="244"/>
              <w:rPr>
                <w:b/>
                <w:sz w:val="24"/>
              </w:rPr>
            </w:pPr>
            <w:r>
              <w:rPr>
                <w:b/>
                <w:sz w:val="24"/>
              </w:rPr>
              <w:t>Планируемые результаты обучения.</w:t>
            </w:r>
          </w:p>
          <w:p w:rsidR="00B03700" w:rsidRDefault="00B03700" w:rsidP="00B03700">
            <w:pPr>
              <w:pStyle w:val="TableParagraph"/>
              <w:spacing w:line="247" w:lineRule="auto"/>
              <w:ind w:left="112" w:right="1558" w:firstLine="684"/>
              <w:rPr>
                <w:b/>
                <w:sz w:val="24"/>
              </w:rPr>
            </w:pPr>
            <w:r>
              <w:rPr>
                <w:sz w:val="24"/>
              </w:rPr>
              <w:t>В результате освоения дисциплины студент должен</w:t>
            </w:r>
          </w:p>
          <w:p w:rsidR="00B03700" w:rsidRPr="005B1D47" w:rsidRDefault="00B03700" w:rsidP="00B03700">
            <w:pPr>
              <w:pStyle w:val="TableParagraph"/>
              <w:ind w:left="112" w:right="3546" w:firstLine="684"/>
              <w:rPr>
                <w:sz w:val="24"/>
                <w:u w:val="single"/>
              </w:rPr>
            </w:pPr>
            <w:r w:rsidRPr="005B1D47">
              <w:rPr>
                <w:sz w:val="24"/>
                <w:u w:val="single"/>
              </w:rPr>
              <w:t>Знать:</w:t>
            </w:r>
          </w:p>
          <w:p w:rsidR="00B03700" w:rsidRDefault="00B03700" w:rsidP="00415E85">
            <w:pPr>
              <w:pStyle w:val="TableParagraph"/>
              <w:numPr>
                <w:ilvl w:val="0"/>
                <w:numId w:val="187"/>
              </w:numPr>
              <w:tabs>
                <w:tab w:val="left" w:pos="567"/>
              </w:tabs>
              <w:ind w:left="0" w:right="111" w:firstLine="426"/>
              <w:jc w:val="both"/>
              <w:rPr>
                <w:sz w:val="24"/>
                <w:szCs w:val="24"/>
              </w:rPr>
            </w:pPr>
            <w:r>
              <w:rPr>
                <w:sz w:val="24"/>
                <w:szCs w:val="24"/>
              </w:rPr>
              <w:t xml:space="preserve">порядок применения основных диагностических и инструментальных исследований </w:t>
            </w:r>
          </w:p>
          <w:p w:rsidR="00B03700" w:rsidRDefault="00B03700" w:rsidP="00415E85">
            <w:pPr>
              <w:pStyle w:val="TableParagraph"/>
              <w:numPr>
                <w:ilvl w:val="0"/>
                <w:numId w:val="187"/>
              </w:numPr>
              <w:tabs>
                <w:tab w:val="left" w:pos="567"/>
              </w:tabs>
              <w:ind w:left="0" w:right="111" w:firstLine="426"/>
              <w:jc w:val="both"/>
              <w:rPr>
                <w:sz w:val="24"/>
                <w:szCs w:val="24"/>
              </w:rPr>
            </w:pPr>
            <w:r>
              <w:rPr>
                <w:sz w:val="24"/>
                <w:szCs w:val="24"/>
              </w:rPr>
              <w:t>методы обследования пациента с целью установления диагноза;</w:t>
            </w:r>
          </w:p>
          <w:p w:rsidR="00B03700" w:rsidRDefault="00B03700" w:rsidP="00415E85">
            <w:pPr>
              <w:pStyle w:val="TableParagraph"/>
              <w:numPr>
                <w:ilvl w:val="0"/>
                <w:numId w:val="187"/>
              </w:numPr>
              <w:tabs>
                <w:tab w:val="left" w:pos="567"/>
              </w:tabs>
              <w:ind w:left="0" w:right="111" w:firstLine="426"/>
              <w:jc w:val="both"/>
              <w:rPr>
                <w:sz w:val="24"/>
                <w:szCs w:val="24"/>
              </w:rPr>
            </w:pPr>
            <w:r>
              <w:rPr>
                <w:sz w:val="24"/>
                <w:szCs w:val="24"/>
              </w:rPr>
              <w:t>основные закономерности жизнедеятельности организма в норме</w:t>
            </w:r>
            <w:proofErr w:type="gramStart"/>
            <w:r>
              <w:rPr>
                <w:sz w:val="24"/>
                <w:szCs w:val="24"/>
              </w:rPr>
              <w:t xml:space="preserve"> ;</w:t>
            </w:r>
            <w:proofErr w:type="gramEnd"/>
          </w:p>
          <w:p w:rsidR="00B03700" w:rsidRDefault="00B03700" w:rsidP="00415E85">
            <w:pPr>
              <w:pStyle w:val="TableParagraph"/>
              <w:numPr>
                <w:ilvl w:val="0"/>
                <w:numId w:val="187"/>
              </w:numPr>
              <w:tabs>
                <w:tab w:val="left" w:pos="567"/>
              </w:tabs>
              <w:ind w:left="0" w:right="111" w:firstLine="426"/>
              <w:jc w:val="both"/>
              <w:rPr>
                <w:sz w:val="24"/>
                <w:szCs w:val="24"/>
              </w:rPr>
            </w:pPr>
            <w:r>
              <w:rPr>
                <w:sz w:val="24"/>
                <w:szCs w:val="24"/>
              </w:rPr>
              <w:t>причины и механизмы патологических процессов при развитии различных заболеваний;</w:t>
            </w:r>
          </w:p>
          <w:p w:rsidR="00B03700" w:rsidRDefault="00B03700" w:rsidP="00415E85">
            <w:pPr>
              <w:pStyle w:val="TableParagraph"/>
              <w:numPr>
                <w:ilvl w:val="0"/>
                <w:numId w:val="187"/>
              </w:numPr>
              <w:tabs>
                <w:tab w:val="left" w:pos="567"/>
              </w:tabs>
              <w:ind w:left="0" w:right="111" w:firstLine="426"/>
              <w:jc w:val="both"/>
              <w:rPr>
                <w:sz w:val="24"/>
                <w:szCs w:val="24"/>
              </w:rPr>
            </w:pPr>
            <w:r>
              <w:rPr>
                <w:sz w:val="24"/>
                <w:szCs w:val="24"/>
              </w:rPr>
              <w:t>методику сбора и анализ жалоб пациента, данных анамнеза, результата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B03700" w:rsidRDefault="00B03700" w:rsidP="00415E85">
            <w:pPr>
              <w:pStyle w:val="TableParagraph"/>
              <w:numPr>
                <w:ilvl w:val="0"/>
                <w:numId w:val="187"/>
              </w:numPr>
              <w:tabs>
                <w:tab w:val="left" w:pos="567"/>
              </w:tabs>
              <w:ind w:left="0" w:right="111" w:firstLine="426"/>
              <w:jc w:val="both"/>
              <w:rPr>
                <w:sz w:val="24"/>
                <w:szCs w:val="24"/>
              </w:rPr>
            </w:pPr>
            <w:r>
              <w:rPr>
                <w:sz w:val="24"/>
                <w:szCs w:val="24"/>
              </w:rPr>
              <w:t>основные 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 (МКБ);</w:t>
            </w:r>
          </w:p>
          <w:p w:rsidR="00B03700" w:rsidRPr="005B1D47" w:rsidRDefault="00B03700" w:rsidP="00B03700">
            <w:pPr>
              <w:pStyle w:val="TableParagraph"/>
              <w:ind w:left="112" w:right="3546" w:hanging="60"/>
              <w:rPr>
                <w:sz w:val="24"/>
                <w:u w:val="single"/>
              </w:rPr>
            </w:pPr>
            <w:r w:rsidRPr="005B1D47">
              <w:rPr>
                <w:sz w:val="24"/>
                <w:u w:val="single"/>
              </w:rPr>
              <w:t xml:space="preserve"> Уметь:</w:t>
            </w:r>
          </w:p>
          <w:p w:rsidR="00B03700" w:rsidRDefault="00B03700" w:rsidP="00415E85">
            <w:pPr>
              <w:pStyle w:val="a4"/>
              <w:widowControl/>
              <w:numPr>
                <w:ilvl w:val="0"/>
                <w:numId w:val="188"/>
              </w:numPr>
              <w:tabs>
                <w:tab w:val="left" w:pos="52"/>
                <w:tab w:val="left" w:pos="196"/>
                <w:tab w:val="left" w:pos="478"/>
                <w:tab w:val="left" w:pos="567"/>
              </w:tabs>
              <w:autoSpaceDE/>
              <w:autoSpaceDN/>
              <w:spacing w:after="200" w:line="276" w:lineRule="auto"/>
              <w:ind w:left="0" w:firstLine="426"/>
              <w:contextualSpacing/>
              <w:rPr>
                <w:rFonts w:eastAsia="Calibri"/>
                <w:sz w:val="24"/>
                <w:szCs w:val="24"/>
              </w:rPr>
            </w:pPr>
            <w:r>
              <w:rPr>
                <w:rFonts w:eastAsia="Calibri"/>
                <w:sz w:val="24"/>
                <w:szCs w:val="24"/>
              </w:rPr>
              <w:lastRenderedPageBreak/>
              <w:t>применять основные диагностические и лабораторные исследования с целью установления диагноза;</w:t>
            </w:r>
          </w:p>
          <w:p w:rsidR="00B03700" w:rsidRDefault="00B03700" w:rsidP="00B86A6D">
            <w:pPr>
              <w:pStyle w:val="a4"/>
              <w:widowControl/>
              <w:numPr>
                <w:ilvl w:val="0"/>
                <w:numId w:val="188"/>
              </w:numPr>
              <w:tabs>
                <w:tab w:val="left" w:pos="52"/>
                <w:tab w:val="left" w:pos="196"/>
                <w:tab w:val="left" w:pos="478"/>
                <w:tab w:val="left" w:pos="567"/>
              </w:tabs>
              <w:autoSpaceDE/>
              <w:autoSpaceDN/>
              <w:ind w:left="0" w:firstLine="425"/>
              <w:contextualSpacing/>
              <w:rPr>
                <w:rFonts w:eastAsia="Calibri"/>
                <w:sz w:val="24"/>
                <w:szCs w:val="24"/>
              </w:rPr>
            </w:pPr>
            <w:r>
              <w:rPr>
                <w:rFonts w:eastAsia="Calibri"/>
                <w:sz w:val="24"/>
                <w:szCs w:val="24"/>
              </w:rPr>
              <w:t>составлять план обследования при разной патологии, предусмотренные стандартами оказания медицинской помощи (клиническими рекомендациями);</w:t>
            </w:r>
          </w:p>
          <w:p w:rsidR="00B03700" w:rsidRDefault="00B03700" w:rsidP="00B86A6D">
            <w:pPr>
              <w:pStyle w:val="TableParagraph"/>
              <w:numPr>
                <w:ilvl w:val="0"/>
                <w:numId w:val="188"/>
              </w:numPr>
              <w:tabs>
                <w:tab w:val="left" w:pos="220"/>
                <w:tab w:val="left" w:pos="567"/>
              </w:tabs>
              <w:ind w:left="0" w:right="97" w:firstLine="425"/>
              <w:jc w:val="both"/>
              <w:rPr>
                <w:rFonts w:eastAsia="Calibri"/>
                <w:sz w:val="24"/>
                <w:szCs w:val="24"/>
              </w:rPr>
            </w:pPr>
            <w:r>
              <w:rPr>
                <w:rFonts w:eastAsia="Calibri"/>
                <w:sz w:val="24"/>
                <w:szCs w:val="24"/>
              </w:rPr>
              <w:t>анализировать и интерпретировать результаты обследования (;</w:t>
            </w:r>
          </w:p>
          <w:p w:rsidR="00B03700" w:rsidRDefault="00B03700" w:rsidP="00B86A6D">
            <w:pPr>
              <w:pStyle w:val="TableParagraph"/>
              <w:numPr>
                <w:ilvl w:val="0"/>
                <w:numId w:val="188"/>
              </w:numPr>
              <w:tabs>
                <w:tab w:val="left" w:pos="567"/>
              </w:tabs>
              <w:ind w:left="0" w:right="97" w:firstLine="425"/>
              <w:jc w:val="both"/>
              <w:rPr>
                <w:color w:val="000000"/>
                <w:sz w:val="24"/>
                <w:szCs w:val="24"/>
              </w:rPr>
            </w:pPr>
            <w:r>
              <w:rPr>
                <w:color w:val="000000"/>
                <w:sz w:val="24"/>
                <w:szCs w:val="24"/>
              </w:rPr>
              <w:t>решать профессиональные задачи врача на основе патофизиологического анализа конкретных данных о патологических процессах, состояниях, реакциях и заболеваниях (;</w:t>
            </w:r>
          </w:p>
          <w:p w:rsidR="00B03700" w:rsidRDefault="00B03700" w:rsidP="00415E85">
            <w:pPr>
              <w:pStyle w:val="TableParagraph"/>
              <w:numPr>
                <w:ilvl w:val="0"/>
                <w:numId w:val="188"/>
              </w:numPr>
              <w:tabs>
                <w:tab w:val="left" w:pos="567"/>
              </w:tabs>
              <w:ind w:left="0" w:right="97" w:firstLine="426"/>
              <w:jc w:val="both"/>
              <w:rPr>
                <w:color w:val="000000"/>
                <w:sz w:val="24"/>
                <w:szCs w:val="24"/>
              </w:rPr>
            </w:pPr>
            <w:r>
              <w:rPr>
                <w:color w:val="000000"/>
                <w:sz w:val="24"/>
                <w:szCs w:val="24"/>
              </w:rPr>
              <w:t xml:space="preserve">провести опрос, </w:t>
            </w:r>
            <w:proofErr w:type="spellStart"/>
            <w:r>
              <w:rPr>
                <w:color w:val="000000"/>
                <w:sz w:val="24"/>
                <w:szCs w:val="24"/>
              </w:rPr>
              <w:t>физикальное</w:t>
            </w:r>
            <w:proofErr w:type="spellEnd"/>
            <w:r>
              <w:rPr>
                <w:color w:val="000000"/>
                <w:sz w:val="24"/>
                <w:szCs w:val="24"/>
              </w:rPr>
              <w:t xml:space="preserve"> исследование пациента и составить дальнейший план обследований;</w:t>
            </w:r>
          </w:p>
          <w:p w:rsidR="00B03700" w:rsidRDefault="00B03700" w:rsidP="00415E85">
            <w:pPr>
              <w:pStyle w:val="TableParagraph"/>
              <w:numPr>
                <w:ilvl w:val="0"/>
                <w:numId w:val="188"/>
              </w:numPr>
              <w:tabs>
                <w:tab w:val="left" w:pos="567"/>
              </w:tabs>
              <w:ind w:left="0" w:right="97" w:firstLine="426"/>
              <w:jc w:val="both"/>
              <w:rPr>
                <w:color w:val="000000"/>
                <w:sz w:val="24"/>
                <w:szCs w:val="24"/>
              </w:rPr>
            </w:pPr>
            <w:r>
              <w:rPr>
                <w:color w:val="000000"/>
                <w:sz w:val="24"/>
                <w:szCs w:val="24"/>
              </w:rPr>
              <w:t>определять на основании сбора жалоб, анамнеза, объективного осмотра основные патологические состояния, симптомы и синдромы заболеваний.</w:t>
            </w:r>
          </w:p>
          <w:p w:rsidR="00B03700" w:rsidRDefault="00B03700" w:rsidP="00B03700">
            <w:pPr>
              <w:pStyle w:val="a4"/>
              <w:tabs>
                <w:tab w:val="left" w:pos="220"/>
                <w:tab w:val="left" w:pos="567"/>
              </w:tabs>
              <w:ind w:left="426"/>
              <w:jc w:val="both"/>
              <w:rPr>
                <w:rFonts w:eastAsia="Calibri"/>
                <w:b/>
                <w:sz w:val="24"/>
                <w:szCs w:val="24"/>
              </w:rPr>
            </w:pPr>
            <w:r w:rsidRPr="005B1D47">
              <w:rPr>
                <w:rFonts w:eastAsia="Calibri"/>
                <w:sz w:val="24"/>
                <w:szCs w:val="24"/>
                <w:u w:val="single"/>
              </w:rPr>
              <w:t>Владеть</w:t>
            </w:r>
            <w:r>
              <w:rPr>
                <w:rFonts w:eastAsia="Calibri"/>
                <w:b/>
                <w:sz w:val="24"/>
                <w:szCs w:val="24"/>
              </w:rPr>
              <w:t>:</w:t>
            </w:r>
          </w:p>
          <w:p w:rsidR="00B03700" w:rsidRDefault="00B03700" w:rsidP="00415E85">
            <w:pPr>
              <w:pStyle w:val="a4"/>
              <w:widowControl/>
              <w:numPr>
                <w:ilvl w:val="0"/>
                <w:numId w:val="188"/>
              </w:numPr>
              <w:tabs>
                <w:tab w:val="left" w:pos="220"/>
                <w:tab w:val="left" w:pos="567"/>
              </w:tabs>
              <w:autoSpaceDE/>
              <w:autoSpaceDN/>
              <w:ind w:left="0" w:firstLine="426"/>
              <w:contextualSpacing/>
              <w:jc w:val="both"/>
              <w:rPr>
                <w:rFonts w:eastAsia="Calibri"/>
                <w:sz w:val="24"/>
                <w:szCs w:val="24"/>
              </w:rPr>
            </w:pPr>
            <w:r>
              <w:rPr>
                <w:rFonts w:eastAsia="Calibri"/>
                <w:sz w:val="24"/>
                <w:szCs w:val="24"/>
              </w:rPr>
              <w:t xml:space="preserve">навыками анализа и </w:t>
            </w:r>
            <w:proofErr w:type="spellStart"/>
            <w:r>
              <w:rPr>
                <w:rFonts w:eastAsia="Calibri"/>
                <w:sz w:val="24"/>
                <w:szCs w:val="24"/>
              </w:rPr>
              <w:t>интерпетации</w:t>
            </w:r>
            <w:proofErr w:type="spellEnd"/>
            <w:r>
              <w:rPr>
                <w:rFonts w:eastAsia="Calibri"/>
                <w:sz w:val="24"/>
                <w:szCs w:val="24"/>
              </w:rPr>
              <w:t xml:space="preserve"> результатов инструментального обследования;</w:t>
            </w:r>
          </w:p>
          <w:p w:rsidR="00B03700" w:rsidRDefault="00B03700" w:rsidP="00415E85">
            <w:pPr>
              <w:pStyle w:val="TableParagraph"/>
              <w:numPr>
                <w:ilvl w:val="0"/>
                <w:numId w:val="188"/>
              </w:numPr>
              <w:tabs>
                <w:tab w:val="left" w:pos="567"/>
              </w:tabs>
              <w:ind w:left="0" w:right="111" w:firstLine="426"/>
              <w:jc w:val="both"/>
              <w:rPr>
                <w:sz w:val="24"/>
                <w:szCs w:val="24"/>
              </w:rPr>
            </w:pPr>
            <w:r>
              <w:rPr>
                <w:sz w:val="24"/>
                <w:szCs w:val="24"/>
              </w:rPr>
              <w:t>навыками оценки морфофункциональных, физиологических состояний и патологических процессов в организме человека;</w:t>
            </w:r>
          </w:p>
          <w:p w:rsidR="00B03700" w:rsidRDefault="00B03700" w:rsidP="00415E85">
            <w:pPr>
              <w:pStyle w:val="TableParagraph"/>
              <w:numPr>
                <w:ilvl w:val="0"/>
                <w:numId w:val="188"/>
              </w:numPr>
              <w:tabs>
                <w:tab w:val="left" w:pos="567"/>
              </w:tabs>
              <w:ind w:left="0" w:right="97" w:firstLine="426"/>
              <w:jc w:val="both"/>
              <w:rPr>
                <w:rFonts w:eastAsia="Calibri"/>
                <w:sz w:val="24"/>
                <w:szCs w:val="24"/>
              </w:rPr>
            </w:pPr>
            <w:r>
              <w:rPr>
                <w:rFonts w:eastAsia="Calibri"/>
                <w:sz w:val="24"/>
                <w:szCs w:val="24"/>
              </w:rPr>
              <w:t>навыками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B03700" w:rsidRDefault="00B03700" w:rsidP="00415E85">
            <w:pPr>
              <w:pStyle w:val="TableParagraph"/>
              <w:numPr>
                <w:ilvl w:val="0"/>
                <w:numId w:val="188"/>
              </w:numPr>
              <w:tabs>
                <w:tab w:val="left" w:pos="567"/>
              </w:tabs>
              <w:ind w:left="0" w:right="97" w:firstLine="426"/>
              <w:jc w:val="both"/>
              <w:rPr>
                <w:rFonts w:eastAsia="Calibri"/>
                <w:sz w:val="24"/>
                <w:szCs w:val="24"/>
              </w:rPr>
            </w:pPr>
            <w:r>
              <w:rPr>
                <w:rFonts w:eastAsia="Calibri"/>
                <w:sz w:val="24"/>
                <w:szCs w:val="24"/>
              </w:rPr>
              <w:t>навыками объективного осмотра для оценки состояния пациента;</w:t>
            </w:r>
          </w:p>
          <w:p w:rsidR="00B03700" w:rsidRDefault="00B03700" w:rsidP="00415E85">
            <w:pPr>
              <w:pStyle w:val="a4"/>
              <w:widowControl/>
              <w:numPr>
                <w:ilvl w:val="0"/>
                <w:numId w:val="188"/>
              </w:numPr>
              <w:tabs>
                <w:tab w:val="left" w:pos="567"/>
              </w:tabs>
              <w:autoSpaceDE/>
              <w:autoSpaceDN/>
              <w:ind w:left="0" w:firstLine="426"/>
              <w:contextualSpacing/>
              <w:jc w:val="both"/>
              <w:rPr>
                <w:rFonts w:eastAsiaTheme="minorHAnsi"/>
                <w:color w:val="000000"/>
                <w:sz w:val="24"/>
                <w:szCs w:val="24"/>
              </w:rPr>
            </w:pPr>
            <w:r>
              <w:rPr>
                <w:color w:val="000000"/>
                <w:sz w:val="24"/>
                <w:szCs w:val="24"/>
              </w:rPr>
              <w:t xml:space="preserve">навыками установления и формулировки клинического диагноза </w:t>
            </w:r>
            <w:r>
              <w:rPr>
                <w:sz w:val="24"/>
                <w:szCs w:val="24"/>
              </w:rPr>
              <w:t>в соответствии с Международной статистической классификацией болезней и проблем, связанных со здоровьем (МКБ)</w:t>
            </w:r>
            <w:r>
              <w:rPr>
                <w:color w:val="000000"/>
                <w:sz w:val="24"/>
                <w:szCs w:val="24"/>
              </w:rPr>
              <w:t>.</w:t>
            </w:r>
          </w:p>
          <w:p w:rsidR="00B03700" w:rsidRDefault="00B03700" w:rsidP="00B03700">
            <w:pPr>
              <w:pStyle w:val="TableParagraph"/>
              <w:ind w:left="820" w:hanging="728"/>
              <w:rPr>
                <w:sz w:val="24"/>
              </w:rPr>
            </w:pPr>
            <w:r>
              <w:rPr>
                <w:b/>
                <w:sz w:val="24"/>
              </w:rPr>
              <w:t xml:space="preserve">6. </w:t>
            </w:r>
            <w:proofErr w:type="gramStart"/>
            <w:r>
              <w:rPr>
                <w:b/>
                <w:sz w:val="24"/>
              </w:rPr>
              <w:t xml:space="preserve">Общая трудоемкость дисциплины. </w:t>
            </w:r>
            <w:r>
              <w:rPr>
                <w:sz w:val="24"/>
              </w:rPr>
              <w:t>3 зачетные единицы (108 ч..</w:t>
            </w:r>
            <w:proofErr w:type="gramEnd"/>
          </w:p>
          <w:p w:rsidR="00B03700" w:rsidRDefault="00B03700" w:rsidP="00B03700">
            <w:pPr>
              <w:pStyle w:val="TableParagraph"/>
              <w:spacing w:line="270" w:lineRule="exact"/>
              <w:ind w:left="820" w:hanging="728"/>
              <w:rPr>
                <w:b/>
                <w:sz w:val="24"/>
                <w:szCs w:val="24"/>
              </w:rPr>
            </w:pPr>
            <w:r>
              <w:rPr>
                <w:b/>
                <w:sz w:val="24"/>
              </w:rPr>
              <w:t xml:space="preserve">7. Форма контроля. </w:t>
            </w:r>
            <w:r>
              <w:rPr>
                <w:sz w:val="24"/>
              </w:rPr>
              <w:t xml:space="preserve"> З</w:t>
            </w:r>
            <w:r w:rsidRPr="00E054A3">
              <w:rPr>
                <w:sz w:val="24"/>
              </w:rPr>
              <w:t>ачет (С семестр)</w:t>
            </w:r>
          </w:p>
          <w:p w:rsidR="007F048D" w:rsidRPr="00901478" w:rsidRDefault="007F048D" w:rsidP="00B03700">
            <w:pPr>
              <w:ind w:firstLine="426"/>
              <w:jc w:val="both"/>
              <w:rPr>
                <w:b/>
                <w:bCs/>
                <w:sz w:val="28"/>
                <w:szCs w:val="28"/>
              </w:rPr>
            </w:pPr>
          </w:p>
        </w:tc>
      </w:tr>
      <w:tr w:rsidR="007F048D" w:rsidTr="00F82F2A">
        <w:tc>
          <w:tcPr>
            <w:tcW w:w="970" w:type="dxa"/>
          </w:tcPr>
          <w:p w:rsidR="007F048D" w:rsidRPr="003A72B9" w:rsidRDefault="00B86A6D" w:rsidP="00B86A6D">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.В.10</w:t>
            </w:r>
          </w:p>
        </w:tc>
        <w:tc>
          <w:tcPr>
            <w:tcW w:w="1484" w:type="dxa"/>
          </w:tcPr>
          <w:p w:rsidR="00B86A6D" w:rsidRPr="00B86A6D" w:rsidRDefault="00B86A6D" w:rsidP="00B86A6D">
            <w:pPr>
              <w:pStyle w:val="TableParagraph"/>
              <w:spacing w:before="11"/>
              <w:jc w:val="both"/>
              <w:rPr>
                <w:sz w:val="24"/>
                <w:szCs w:val="24"/>
              </w:rPr>
            </w:pPr>
            <w:r w:rsidRPr="00B86A6D">
              <w:rPr>
                <w:sz w:val="24"/>
                <w:szCs w:val="24"/>
              </w:rPr>
              <w:t>Основы рациональной фармакотерапии</w:t>
            </w:r>
          </w:p>
          <w:p w:rsidR="007F048D" w:rsidRPr="003A72B9" w:rsidRDefault="007F048D" w:rsidP="003A72B9">
            <w:pPr>
              <w:jc w:val="center"/>
              <w:rPr>
                <w:rFonts w:ascii="Times New Roman" w:hAnsi="Times New Roman" w:cs="Times New Roman"/>
                <w:sz w:val="24"/>
                <w:szCs w:val="24"/>
              </w:rPr>
            </w:pPr>
          </w:p>
        </w:tc>
        <w:tc>
          <w:tcPr>
            <w:tcW w:w="8002" w:type="dxa"/>
          </w:tcPr>
          <w:p w:rsidR="00B03700" w:rsidRPr="00AC67F8" w:rsidRDefault="00B03700" w:rsidP="00415E85">
            <w:pPr>
              <w:pStyle w:val="TableParagraph"/>
              <w:numPr>
                <w:ilvl w:val="0"/>
                <w:numId w:val="185"/>
              </w:numPr>
              <w:tabs>
                <w:tab w:val="left" w:pos="353"/>
              </w:tabs>
              <w:ind w:left="0" w:right="-1" w:firstLine="709"/>
              <w:jc w:val="both"/>
              <w:rPr>
                <w:b/>
                <w:sz w:val="24"/>
              </w:rPr>
            </w:pPr>
            <w:r w:rsidRPr="00AC67F8">
              <w:rPr>
                <w:b/>
                <w:sz w:val="24"/>
              </w:rPr>
              <w:t>Место дисциплины (модуля) в структуре основной</w:t>
            </w:r>
            <w:r>
              <w:rPr>
                <w:b/>
                <w:sz w:val="24"/>
              </w:rPr>
              <w:t xml:space="preserve"> </w:t>
            </w:r>
            <w:r w:rsidRPr="00AC67F8">
              <w:rPr>
                <w:b/>
                <w:sz w:val="24"/>
              </w:rPr>
              <w:t>профессиональной образовательной</w:t>
            </w:r>
            <w:r>
              <w:rPr>
                <w:b/>
                <w:sz w:val="24"/>
              </w:rPr>
              <w:t xml:space="preserve"> </w:t>
            </w:r>
            <w:r w:rsidRPr="00AC67F8">
              <w:rPr>
                <w:b/>
                <w:sz w:val="24"/>
              </w:rPr>
              <w:t>программы.</w:t>
            </w:r>
          </w:p>
          <w:p w:rsidR="00B03700" w:rsidRDefault="00B03700" w:rsidP="00B03700">
            <w:pPr>
              <w:pStyle w:val="TableParagraph"/>
              <w:tabs>
                <w:tab w:val="left" w:pos="353"/>
              </w:tabs>
              <w:ind w:left="112" w:right="-1" w:firstLine="709"/>
              <w:jc w:val="both"/>
              <w:rPr>
                <w:b/>
                <w:sz w:val="24"/>
              </w:rPr>
            </w:pPr>
            <w:r w:rsidRPr="00AC67F8">
              <w:rPr>
                <w:sz w:val="24"/>
                <w:szCs w:val="24"/>
              </w:rPr>
              <w:t xml:space="preserve">Данная дисциплина </w:t>
            </w:r>
            <w:r>
              <w:rPr>
                <w:sz w:val="24"/>
                <w:szCs w:val="24"/>
              </w:rPr>
              <w:t xml:space="preserve">относится </w:t>
            </w:r>
            <w:r>
              <w:rPr>
                <w:sz w:val="24"/>
              </w:rPr>
              <w:t xml:space="preserve">к </w:t>
            </w:r>
            <w:r w:rsidRPr="003928EE">
              <w:rPr>
                <w:sz w:val="24"/>
              </w:rPr>
              <w:t xml:space="preserve">дисциплинам </w:t>
            </w:r>
            <w:r w:rsidRPr="003F13A9">
              <w:rPr>
                <w:sz w:val="24"/>
              </w:rPr>
              <w:t xml:space="preserve">базовой части </w:t>
            </w:r>
            <w:r w:rsidRPr="003F13A9">
              <w:rPr>
                <w:rFonts w:cstheme="minorBidi"/>
                <w:sz w:val="24"/>
              </w:rPr>
              <w:t xml:space="preserve">программы, формируемой участниками </w:t>
            </w:r>
            <w:r>
              <w:rPr>
                <w:rFonts w:cstheme="minorBidi"/>
                <w:sz w:val="24"/>
              </w:rPr>
              <w:t>о</w:t>
            </w:r>
            <w:r w:rsidRPr="003F13A9">
              <w:rPr>
                <w:rFonts w:cstheme="minorBidi"/>
                <w:sz w:val="24"/>
              </w:rPr>
              <w:t>бразовательных отношений</w:t>
            </w:r>
            <w:r>
              <w:rPr>
                <w:b/>
                <w:sz w:val="24"/>
              </w:rPr>
              <w:t>.</w:t>
            </w:r>
          </w:p>
          <w:p w:rsidR="00B03700" w:rsidRPr="00AC67F8" w:rsidRDefault="00B03700" w:rsidP="00415E85">
            <w:pPr>
              <w:pStyle w:val="TableParagraph"/>
              <w:numPr>
                <w:ilvl w:val="0"/>
                <w:numId w:val="185"/>
              </w:numPr>
              <w:tabs>
                <w:tab w:val="left" w:pos="353"/>
              </w:tabs>
              <w:ind w:right="-1"/>
              <w:jc w:val="both"/>
              <w:rPr>
                <w:b/>
                <w:sz w:val="24"/>
              </w:rPr>
            </w:pPr>
            <w:r w:rsidRPr="00AC67F8">
              <w:rPr>
                <w:b/>
                <w:sz w:val="24"/>
              </w:rPr>
              <w:t>Цель освоения</w:t>
            </w:r>
            <w:r>
              <w:rPr>
                <w:b/>
                <w:sz w:val="24"/>
              </w:rPr>
              <w:t xml:space="preserve"> </w:t>
            </w:r>
            <w:r w:rsidRPr="00AC67F8">
              <w:rPr>
                <w:b/>
                <w:sz w:val="24"/>
              </w:rPr>
              <w:t>дисциплины.</w:t>
            </w:r>
          </w:p>
          <w:p w:rsidR="00B03700" w:rsidRDefault="00B03700" w:rsidP="00B03700">
            <w:pPr>
              <w:pStyle w:val="TableParagraph"/>
              <w:ind w:firstLine="851"/>
              <w:jc w:val="both"/>
              <w:rPr>
                <w:sz w:val="24"/>
                <w:szCs w:val="24"/>
              </w:rPr>
            </w:pPr>
            <w:r>
              <w:rPr>
                <w:sz w:val="24"/>
                <w:szCs w:val="24"/>
              </w:rPr>
              <w:t>О</w:t>
            </w:r>
            <w:r w:rsidRPr="00AC67F8">
              <w:rPr>
                <w:sz w:val="24"/>
                <w:szCs w:val="24"/>
              </w:rPr>
              <w:t xml:space="preserve">бучение студентов выбору эффективных и безопасных лекарственных средств (ЛС) для проведения современной индивидуализированной фармакотерапии с использованием сведений по </w:t>
            </w:r>
            <w:proofErr w:type="spellStart"/>
            <w:r w:rsidRPr="00AC67F8">
              <w:rPr>
                <w:sz w:val="24"/>
                <w:szCs w:val="24"/>
              </w:rPr>
              <w:t>фармакокинетике</w:t>
            </w:r>
            <w:proofErr w:type="spellEnd"/>
            <w:r w:rsidRPr="00AC67F8">
              <w:rPr>
                <w:sz w:val="24"/>
                <w:szCs w:val="24"/>
              </w:rPr>
              <w:t xml:space="preserve">, </w:t>
            </w:r>
            <w:proofErr w:type="spellStart"/>
            <w:r w:rsidRPr="00AC67F8">
              <w:rPr>
                <w:sz w:val="24"/>
                <w:szCs w:val="24"/>
              </w:rPr>
              <w:t>фармакодинамике</w:t>
            </w:r>
            <w:proofErr w:type="spellEnd"/>
            <w:r w:rsidRPr="00AC67F8">
              <w:rPr>
                <w:sz w:val="24"/>
                <w:szCs w:val="24"/>
              </w:rPr>
              <w:t>, взаимодействию и побочному действию ЛС.</w:t>
            </w:r>
          </w:p>
          <w:p w:rsidR="00B03700" w:rsidRPr="00AC67F8" w:rsidRDefault="00B03700" w:rsidP="00415E85">
            <w:pPr>
              <w:pStyle w:val="TableParagraph"/>
              <w:numPr>
                <w:ilvl w:val="0"/>
                <w:numId w:val="185"/>
              </w:numPr>
              <w:tabs>
                <w:tab w:val="left" w:pos="0"/>
              </w:tabs>
              <w:ind w:left="0" w:firstLine="426"/>
              <w:jc w:val="both"/>
              <w:rPr>
                <w:b/>
                <w:sz w:val="24"/>
              </w:rPr>
            </w:pPr>
            <w:r w:rsidRPr="00AC67F8">
              <w:rPr>
                <w:b/>
                <w:sz w:val="24"/>
              </w:rPr>
              <w:t>Краткое содержание</w:t>
            </w:r>
            <w:r>
              <w:rPr>
                <w:b/>
                <w:sz w:val="24"/>
              </w:rPr>
              <w:t xml:space="preserve"> </w:t>
            </w:r>
            <w:r w:rsidRPr="00AC67F8">
              <w:rPr>
                <w:b/>
                <w:sz w:val="24"/>
              </w:rPr>
              <w:t>дисциплины.</w:t>
            </w:r>
          </w:p>
          <w:p w:rsidR="00B03700" w:rsidRDefault="00B03700" w:rsidP="00B03700">
            <w:pPr>
              <w:pStyle w:val="TableParagraph"/>
              <w:ind w:firstLine="709"/>
              <w:jc w:val="both"/>
              <w:rPr>
                <w:sz w:val="24"/>
                <w:szCs w:val="24"/>
              </w:rPr>
            </w:pPr>
            <w:r w:rsidRPr="00AC67F8">
              <w:rPr>
                <w:sz w:val="24"/>
                <w:szCs w:val="24"/>
              </w:rPr>
              <w:t xml:space="preserve">Основные принципы рациональной фармакотерапии. Цели и задачи рациональной фармакотерапии. Этапы рациональной фармакотерапии. Методологические основы рационального выбора лекарственных средств. Рациональная фармакотерапия в кардиологии. Принципы рационального выбора наиболее эффективных и безопасных лекарственных средств или их комбинаций для лечения ИБС, АГ в зависимости от сопутствующей патологии. Рациональная фармакотерапия в пульмонологии. Принципы и схемы лечения ХОБЛ, БА в зависимости от </w:t>
            </w:r>
            <w:proofErr w:type="spellStart"/>
            <w:r w:rsidRPr="00AC67F8">
              <w:rPr>
                <w:sz w:val="24"/>
                <w:szCs w:val="24"/>
              </w:rPr>
              <w:t>коморбидных</w:t>
            </w:r>
            <w:proofErr w:type="spellEnd"/>
            <w:r w:rsidRPr="00AC67F8">
              <w:rPr>
                <w:sz w:val="24"/>
                <w:szCs w:val="24"/>
              </w:rPr>
              <w:t xml:space="preserve"> состояний Рациональная фармакотерапия в ревматологии Индивидуализированный подход к лечению пациентов с</w:t>
            </w:r>
            <w:r>
              <w:rPr>
                <w:sz w:val="24"/>
                <w:szCs w:val="24"/>
              </w:rPr>
              <w:t xml:space="preserve"> </w:t>
            </w:r>
            <w:proofErr w:type="spellStart"/>
            <w:r w:rsidRPr="00AC67F8">
              <w:rPr>
                <w:sz w:val="24"/>
                <w:szCs w:val="24"/>
              </w:rPr>
              <w:t>ревматоидным</w:t>
            </w:r>
            <w:proofErr w:type="spellEnd"/>
            <w:r w:rsidRPr="00AC67F8">
              <w:rPr>
                <w:sz w:val="24"/>
                <w:szCs w:val="24"/>
              </w:rPr>
              <w:t xml:space="preserve"> артритом и </w:t>
            </w:r>
            <w:proofErr w:type="spellStart"/>
            <w:r w:rsidRPr="00AC67F8">
              <w:rPr>
                <w:sz w:val="24"/>
                <w:szCs w:val="24"/>
              </w:rPr>
              <w:t>коморбидными</w:t>
            </w:r>
            <w:proofErr w:type="spellEnd"/>
            <w:r w:rsidRPr="00AC67F8">
              <w:rPr>
                <w:sz w:val="24"/>
                <w:szCs w:val="24"/>
              </w:rPr>
              <w:t xml:space="preserve"> состояниями. Прогнозирование побочных эффектов комбинации противовоспалительных лекарственных средств и рекомендации по их снижению. Рациональная фармакотерапия в эндокринологии Выбор </w:t>
            </w:r>
            <w:r w:rsidRPr="00AC67F8">
              <w:rPr>
                <w:sz w:val="24"/>
                <w:szCs w:val="24"/>
              </w:rPr>
              <w:lastRenderedPageBreak/>
              <w:t>эффективных и безопасных комбинаций препаратов у разных групп пациентов с СД</w:t>
            </w:r>
            <w:proofErr w:type="gramStart"/>
            <w:r w:rsidRPr="00AC67F8">
              <w:rPr>
                <w:sz w:val="24"/>
                <w:szCs w:val="24"/>
              </w:rPr>
              <w:t xml:space="preserve"> ,</w:t>
            </w:r>
            <w:proofErr w:type="gramEnd"/>
            <w:r w:rsidRPr="00AC67F8">
              <w:rPr>
                <w:sz w:val="24"/>
                <w:szCs w:val="24"/>
              </w:rPr>
              <w:t xml:space="preserve"> заболеваниями щитовидной железы в зависимости от сопутствующей патологии и состояния органов выведения. Рациональная фармакотерапия в гастроэнтерологии. Выбор эффективных и безопасных комбинаций препаратов у разных групп пациентов с ЯБЖ, хронического панкреатита в зависимости от сопутствующей патологии. Принципы рационального выбора наиболее эффективных и безопасных лекарственных средств для лечения деменции, депрессии без психотических симптомов в зависимости от сопутствующей патологии Рациональная фармакотерапия в неврологии Принципы рационального выбора наиболее эффективных и безопасных лекарственных средств или их комбинаций при инсульте и </w:t>
            </w:r>
            <w:proofErr w:type="spellStart"/>
            <w:r w:rsidRPr="00AC67F8">
              <w:rPr>
                <w:sz w:val="24"/>
                <w:szCs w:val="24"/>
              </w:rPr>
              <w:t>коморбидных</w:t>
            </w:r>
            <w:proofErr w:type="spellEnd"/>
            <w:r w:rsidRPr="00AC67F8">
              <w:rPr>
                <w:sz w:val="24"/>
                <w:szCs w:val="24"/>
              </w:rPr>
              <w:t xml:space="preserve"> состояниях. Рациональная антибактериальная терапия и противовирусная терапия Выбор эффективных и безопасных комбинаций препаратов при лечении инфекционного эндокардита, пневмонии, инфекционных заболеваний ЖКТ при сопутствующей патологии и состояния органов выведения  </w:t>
            </w:r>
          </w:p>
          <w:p w:rsidR="00B03700" w:rsidRDefault="00B03700" w:rsidP="00415E85">
            <w:pPr>
              <w:pStyle w:val="TableParagraph"/>
              <w:numPr>
                <w:ilvl w:val="0"/>
                <w:numId w:val="185"/>
              </w:numPr>
              <w:tabs>
                <w:tab w:val="left" w:pos="353"/>
              </w:tabs>
              <w:jc w:val="both"/>
              <w:rPr>
                <w:b/>
                <w:sz w:val="24"/>
              </w:rPr>
            </w:pPr>
            <w:r w:rsidRPr="00AC67F8">
              <w:rPr>
                <w:b/>
                <w:sz w:val="24"/>
              </w:rPr>
              <w:t>Компетенции, формируемые в результате освоения</w:t>
            </w:r>
            <w:r>
              <w:rPr>
                <w:b/>
                <w:sz w:val="24"/>
              </w:rPr>
              <w:t xml:space="preserve"> дисциплины.</w:t>
            </w:r>
          </w:p>
          <w:p w:rsidR="00B03700" w:rsidRDefault="00B03700" w:rsidP="00B03700">
            <w:pPr>
              <w:pStyle w:val="TableParagraph"/>
              <w:ind w:firstLine="709"/>
              <w:jc w:val="both"/>
              <w:rPr>
                <w:sz w:val="24"/>
                <w:szCs w:val="24"/>
              </w:rPr>
            </w:pPr>
            <w:r w:rsidRPr="00B10810">
              <w:rPr>
                <w:sz w:val="24"/>
                <w:szCs w:val="24"/>
              </w:rPr>
              <w:t>ПК</w:t>
            </w:r>
            <w:r>
              <w:rPr>
                <w:sz w:val="24"/>
                <w:szCs w:val="24"/>
              </w:rPr>
              <w:t>-</w:t>
            </w:r>
            <w:r w:rsidRPr="00B10810">
              <w:rPr>
                <w:sz w:val="24"/>
                <w:szCs w:val="24"/>
              </w:rPr>
              <w:t>3</w:t>
            </w:r>
            <w:r>
              <w:rPr>
                <w:sz w:val="24"/>
                <w:szCs w:val="24"/>
              </w:rPr>
              <w:t>.</w:t>
            </w:r>
            <w:r w:rsidRPr="00B10810">
              <w:rPr>
                <w:sz w:val="24"/>
                <w:szCs w:val="24"/>
              </w:rPr>
              <w:t xml:space="preserve"> 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w:t>
            </w:r>
            <w:r>
              <w:rPr>
                <w:sz w:val="24"/>
                <w:szCs w:val="24"/>
              </w:rPr>
              <w:t>ли отсутствия заболевания</w:t>
            </w:r>
            <w:r w:rsidRPr="00B10810">
              <w:rPr>
                <w:sz w:val="24"/>
                <w:szCs w:val="24"/>
              </w:rPr>
              <w:t xml:space="preserve">. </w:t>
            </w:r>
          </w:p>
          <w:p w:rsidR="00B03700" w:rsidRPr="00B10810" w:rsidRDefault="00B03700" w:rsidP="00B03700">
            <w:pPr>
              <w:pStyle w:val="TableParagraph"/>
              <w:jc w:val="both"/>
              <w:rPr>
                <w:sz w:val="24"/>
                <w:szCs w:val="24"/>
              </w:rPr>
            </w:pPr>
            <w:r>
              <w:rPr>
                <w:sz w:val="24"/>
                <w:szCs w:val="24"/>
              </w:rPr>
              <w:t xml:space="preserve">ПК-3.1. </w:t>
            </w:r>
            <w:r w:rsidRPr="00B10810">
              <w:rPr>
                <w:sz w:val="24"/>
                <w:szCs w:val="24"/>
              </w:rPr>
              <w:t>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r>
              <w:rPr>
                <w:sz w:val="24"/>
                <w:szCs w:val="24"/>
              </w:rPr>
              <w:t>.</w:t>
            </w:r>
          </w:p>
          <w:p w:rsidR="00B03700" w:rsidRDefault="00B03700" w:rsidP="00B03700">
            <w:pPr>
              <w:pStyle w:val="TableParagraph"/>
              <w:ind w:firstLine="709"/>
              <w:jc w:val="both"/>
              <w:rPr>
                <w:sz w:val="24"/>
                <w:szCs w:val="24"/>
              </w:rPr>
            </w:pPr>
            <w:r w:rsidRPr="00B10810">
              <w:rPr>
                <w:sz w:val="24"/>
                <w:szCs w:val="24"/>
              </w:rPr>
              <w:t>ПК</w:t>
            </w:r>
            <w:r>
              <w:rPr>
                <w:sz w:val="24"/>
                <w:szCs w:val="24"/>
              </w:rPr>
              <w:t>-</w:t>
            </w:r>
            <w:r w:rsidRPr="00B10810">
              <w:rPr>
                <w:sz w:val="24"/>
                <w:szCs w:val="24"/>
              </w:rPr>
              <w:t>4</w:t>
            </w:r>
            <w:r>
              <w:rPr>
                <w:sz w:val="24"/>
                <w:szCs w:val="24"/>
              </w:rPr>
              <w:t xml:space="preserve">. </w:t>
            </w:r>
            <w:r w:rsidRPr="00B10810">
              <w:rPr>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B03700" w:rsidRPr="00B10810" w:rsidRDefault="00B03700" w:rsidP="00B03700">
            <w:pPr>
              <w:pStyle w:val="TableParagraph"/>
              <w:jc w:val="both"/>
              <w:rPr>
                <w:sz w:val="24"/>
                <w:szCs w:val="24"/>
              </w:rPr>
            </w:pPr>
            <w:r>
              <w:rPr>
                <w:sz w:val="24"/>
                <w:szCs w:val="24"/>
              </w:rPr>
              <w:t xml:space="preserve">ПК-4.1. </w:t>
            </w:r>
            <w:r w:rsidRPr="00B10810">
              <w:rPr>
                <w:sz w:val="24"/>
                <w:szCs w:val="24"/>
              </w:rPr>
              <w:t xml:space="preserve">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B03700" w:rsidRDefault="00B03700" w:rsidP="00B03700">
            <w:pPr>
              <w:pStyle w:val="TableParagraph"/>
              <w:ind w:firstLine="709"/>
              <w:jc w:val="both"/>
              <w:rPr>
                <w:sz w:val="24"/>
                <w:szCs w:val="24"/>
              </w:rPr>
            </w:pPr>
            <w:r>
              <w:rPr>
                <w:sz w:val="24"/>
                <w:szCs w:val="24"/>
              </w:rPr>
              <w:t xml:space="preserve">ПК-5. </w:t>
            </w:r>
            <w:r w:rsidRPr="0012437B">
              <w:rPr>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sz w:val="24"/>
                <w:szCs w:val="24"/>
              </w:rPr>
              <w:t>.</w:t>
            </w:r>
          </w:p>
          <w:p w:rsidR="00B03700" w:rsidRDefault="00B03700" w:rsidP="00B03700">
            <w:pPr>
              <w:pStyle w:val="TableParagraph"/>
              <w:jc w:val="both"/>
              <w:rPr>
                <w:sz w:val="24"/>
                <w:szCs w:val="24"/>
              </w:rPr>
            </w:pPr>
            <w:r>
              <w:rPr>
                <w:sz w:val="24"/>
                <w:szCs w:val="24"/>
              </w:rPr>
              <w:t xml:space="preserve">ПК-5.1. </w:t>
            </w:r>
            <w:r w:rsidRPr="0012437B">
              <w:rPr>
                <w:sz w:val="24"/>
                <w:szCs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sz w:val="24"/>
                <w:szCs w:val="24"/>
              </w:rPr>
              <w:t xml:space="preserve"> </w:t>
            </w:r>
          </w:p>
          <w:p w:rsidR="00B03700" w:rsidRDefault="00B03700" w:rsidP="00B03700">
            <w:pPr>
              <w:pStyle w:val="TableParagraph"/>
              <w:jc w:val="both"/>
              <w:rPr>
                <w:sz w:val="24"/>
                <w:szCs w:val="24"/>
              </w:rPr>
            </w:pPr>
            <w:r>
              <w:rPr>
                <w:sz w:val="24"/>
                <w:szCs w:val="24"/>
              </w:rPr>
              <w:t xml:space="preserve">ПК-5.2. </w:t>
            </w:r>
            <w:r w:rsidRPr="0012437B">
              <w:rPr>
                <w:sz w:val="24"/>
                <w:szCs w:val="24"/>
              </w:rPr>
              <w:t>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03700" w:rsidRPr="00AC67F8" w:rsidRDefault="00B03700" w:rsidP="00415E85">
            <w:pPr>
              <w:pStyle w:val="TableParagraph"/>
              <w:numPr>
                <w:ilvl w:val="0"/>
                <w:numId w:val="185"/>
              </w:numPr>
              <w:jc w:val="both"/>
              <w:rPr>
                <w:b/>
                <w:sz w:val="24"/>
              </w:rPr>
            </w:pPr>
            <w:r w:rsidRPr="00AC67F8">
              <w:rPr>
                <w:b/>
                <w:sz w:val="24"/>
              </w:rPr>
              <w:t>Планируемые результаты</w:t>
            </w:r>
            <w:r>
              <w:rPr>
                <w:b/>
                <w:sz w:val="24"/>
              </w:rPr>
              <w:t xml:space="preserve"> </w:t>
            </w:r>
            <w:r w:rsidRPr="00AC67F8">
              <w:rPr>
                <w:b/>
                <w:sz w:val="24"/>
              </w:rPr>
              <w:t>обучения</w:t>
            </w:r>
            <w:r>
              <w:rPr>
                <w:b/>
                <w:sz w:val="24"/>
              </w:rPr>
              <w:t>.</w:t>
            </w:r>
          </w:p>
          <w:p w:rsidR="00B03700" w:rsidRPr="00AC67F8" w:rsidRDefault="00B03700" w:rsidP="00B03700">
            <w:pPr>
              <w:pStyle w:val="TableParagraph"/>
              <w:ind w:left="112" w:firstLine="709"/>
              <w:jc w:val="both"/>
              <w:rPr>
                <w:sz w:val="24"/>
              </w:rPr>
            </w:pPr>
            <w:r w:rsidRPr="00AC67F8">
              <w:rPr>
                <w:sz w:val="24"/>
              </w:rPr>
              <w:t>В результате освоения дисциплины студент должен</w:t>
            </w:r>
          </w:p>
          <w:p w:rsidR="00B03700" w:rsidRDefault="00B03700" w:rsidP="00B03700">
            <w:pPr>
              <w:pStyle w:val="TableParagraph"/>
              <w:ind w:left="112" w:firstLine="709"/>
              <w:jc w:val="both"/>
              <w:rPr>
                <w:sz w:val="24"/>
                <w:szCs w:val="24"/>
              </w:rPr>
            </w:pPr>
            <w:r w:rsidRPr="00251F95">
              <w:rPr>
                <w:sz w:val="24"/>
                <w:szCs w:val="24"/>
                <w:u w:val="single"/>
              </w:rPr>
              <w:t>Знать:</w:t>
            </w:r>
            <w:r w:rsidRPr="00AC67F8">
              <w:rPr>
                <w:sz w:val="24"/>
                <w:szCs w:val="24"/>
              </w:rPr>
              <w:t xml:space="preserve"> </w:t>
            </w:r>
          </w:p>
          <w:p w:rsidR="00B03700" w:rsidRDefault="00B03700" w:rsidP="00415E85">
            <w:pPr>
              <w:pStyle w:val="TableParagraph"/>
              <w:numPr>
                <w:ilvl w:val="0"/>
                <w:numId w:val="189"/>
              </w:numPr>
              <w:tabs>
                <w:tab w:val="left" w:pos="567"/>
              </w:tabs>
              <w:ind w:left="0" w:firstLine="426"/>
              <w:jc w:val="both"/>
              <w:rPr>
                <w:sz w:val="24"/>
                <w:szCs w:val="24"/>
              </w:rPr>
            </w:pPr>
            <w:r w:rsidRPr="00AC67F8">
              <w:rPr>
                <w:sz w:val="24"/>
                <w:szCs w:val="24"/>
              </w:rPr>
              <w:t>групповую принадлежность и ФД основных групп ЛС</w:t>
            </w:r>
          </w:p>
          <w:p w:rsidR="00B03700" w:rsidRDefault="00B03700" w:rsidP="00415E85">
            <w:pPr>
              <w:pStyle w:val="TableParagraph"/>
              <w:numPr>
                <w:ilvl w:val="0"/>
                <w:numId w:val="189"/>
              </w:numPr>
              <w:tabs>
                <w:tab w:val="left" w:pos="567"/>
              </w:tabs>
              <w:ind w:left="0" w:firstLine="426"/>
              <w:jc w:val="both"/>
              <w:rPr>
                <w:sz w:val="24"/>
                <w:szCs w:val="24"/>
              </w:rPr>
            </w:pPr>
            <w:r w:rsidRPr="00AC67F8">
              <w:rPr>
                <w:sz w:val="24"/>
                <w:szCs w:val="24"/>
              </w:rPr>
              <w:t xml:space="preserve">вид фармакологического действия ЛС, действие ЛС через рецептор путем непрямого изменения эффекта эндогенного агониста, путем </w:t>
            </w:r>
            <w:r w:rsidRPr="00AC67F8">
              <w:rPr>
                <w:sz w:val="24"/>
                <w:szCs w:val="24"/>
              </w:rPr>
              <w:lastRenderedPageBreak/>
              <w:t>ингибирования транспортных систем, фермен</w:t>
            </w:r>
            <w:r>
              <w:rPr>
                <w:sz w:val="24"/>
                <w:szCs w:val="24"/>
              </w:rPr>
              <w:t>тов и других смешанных эффектов;</w:t>
            </w:r>
          </w:p>
          <w:p w:rsidR="00B03700" w:rsidRDefault="00B03700" w:rsidP="00415E85">
            <w:pPr>
              <w:pStyle w:val="TableParagraph"/>
              <w:numPr>
                <w:ilvl w:val="0"/>
                <w:numId w:val="189"/>
              </w:numPr>
              <w:tabs>
                <w:tab w:val="left" w:pos="567"/>
              </w:tabs>
              <w:ind w:left="0" w:firstLine="426"/>
              <w:jc w:val="both"/>
              <w:rPr>
                <w:sz w:val="24"/>
                <w:szCs w:val="24"/>
              </w:rPr>
            </w:pPr>
            <w:r>
              <w:rPr>
                <w:sz w:val="24"/>
                <w:szCs w:val="24"/>
              </w:rPr>
              <w:t xml:space="preserve">понятие </w:t>
            </w:r>
            <w:proofErr w:type="spellStart"/>
            <w:r>
              <w:rPr>
                <w:sz w:val="24"/>
                <w:szCs w:val="24"/>
              </w:rPr>
              <w:t>стереоизомерии</w:t>
            </w:r>
            <w:proofErr w:type="spellEnd"/>
            <w:r>
              <w:rPr>
                <w:sz w:val="24"/>
                <w:szCs w:val="24"/>
              </w:rPr>
              <w:t>;</w:t>
            </w:r>
          </w:p>
          <w:p w:rsidR="00B03700" w:rsidRDefault="00B03700" w:rsidP="00415E85">
            <w:pPr>
              <w:pStyle w:val="TableParagraph"/>
              <w:numPr>
                <w:ilvl w:val="0"/>
                <w:numId w:val="189"/>
              </w:numPr>
              <w:tabs>
                <w:tab w:val="left" w:pos="567"/>
              </w:tabs>
              <w:ind w:left="0" w:firstLine="426"/>
              <w:jc w:val="both"/>
              <w:rPr>
                <w:sz w:val="24"/>
                <w:szCs w:val="24"/>
              </w:rPr>
            </w:pPr>
            <w:r w:rsidRPr="00AC67F8">
              <w:rPr>
                <w:sz w:val="24"/>
                <w:szCs w:val="24"/>
              </w:rPr>
              <w:t xml:space="preserve">характеристику основных ФК параметров ЛС, их динамику, режим дозирования при различной патологии, а также у новорожденных, детей и пожилых лиц, в период беременности и лактации, в зависимости от характера заболевания и функционального состояния организма больного, наличия вредных привычек (курение, алкоголизм, наркомания), </w:t>
            </w:r>
            <w:proofErr w:type="spellStart"/>
            <w:r w:rsidRPr="00AC67F8">
              <w:rPr>
                <w:sz w:val="24"/>
                <w:szCs w:val="24"/>
              </w:rPr>
              <w:t>фено</w:t>
            </w:r>
            <w:proofErr w:type="spellEnd"/>
            <w:r w:rsidRPr="00AC67F8">
              <w:rPr>
                <w:sz w:val="24"/>
                <w:szCs w:val="24"/>
              </w:rPr>
              <w:t>- и генотипа метаболических путей</w:t>
            </w:r>
            <w:r>
              <w:rPr>
                <w:sz w:val="24"/>
                <w:szCs w:val="24"/>
              </w:rPr>
              <w:t>;</w:t>
            </w:r>
          </w:p>
          <w:p w:rsidR="00B03700" w:rsidRDefault="00B03700" w:rsidP="00415E85">
            <w:pPr>
              <w:pStyle w:val="TableParagraph"/>
              <w:numPr>
                <w:ilvl w:val="0"/>
                <w:numId w:val="189"/>
              </w:numPr>
              <w:tabs>
                <w:tab w:val="left" w:pos="567"/>
              </w:tabs>
              <w:ind w:left="0" w:firstLine="426"/>
              <w:jc w:val="both"/>
              <w:rPr>
                <w:sz w:val="24"/>
                <w:szCs w:val="24"/>
              </w:rPr>
            </w:pPr>
            <w:r w:rsidRPr="00AC67F8">
              <w:rPr>
                <w:sz w:val="24"/>
                <w:szCs w:val="24"/>
              </w:rPr>
              <w:t xml:space="preserve">основные принципы проведения ФК исследований и мониторного наблюдения за концентрацией ЛС (особенно ЛС с узким терапевтическим индексом: </w:t>
            </w:r>
            <w:proofErr w:type="spellStart"/>
            <w:r w:rsidRPr="00AC67F8">
              <w:rPr>
                <w:sz w:val="24"/>
                <w:szCs w:val="24"/>
              </w:rPr>
              <w:t>дигоксин</w:t>
            </w:r>
            <w:proofErr w:type="spellEnd"/>
            <w:r w:rsidRPr="00AC67F8">
              <w:rPr>
                <w:sz w:val="24"/>
                <w:szCs w:val="24"/>
              </w:rPr>
              <w:t xml:space="preserve">, </w:t>
            </w:r>
            <w:proofErr w:type="spellStart"/>
            <w:r w:rsidRPr="00AC67F8">
              <w:rPr>
                <w:sz w:val="24"/>
                <w:szCs w:val="24"/>
              </w:rPr>
              <w:t>антиаритмики</w:t>
            </w:r>
            <w:proofErr w:type="spellEnd"/>
            <w:r w:rsidRPr="00AC67F8">
              <w:rPr>
                <w:sz w:val="24"/>
                <w:szCs w:val="24"/>
              </w:rPr>
              <w:t xml:space="preserve"> 1а и 1в класса, </w:t>
            </w:r>
            <w:proofErr w:type="spellStart"/>
            <w:r w:rsidRPr="00AC67F8">
              <w:rPr>
                <w:sz w:val="24"/>
                <w:szCs w:val="24"/>
              </w:rPr>
              <w:t>аминогликозиды</w:t>
            </w:r>
            <w:proofErr w:type="spellEnd"/>
            <w:r w:rsidRPr="00AC67F8">
              <w:rPr>
                <w:sz w:val="24"/>
                <w:szCs w:val="24"/>
              </w:rPr>
              <w:t xml:space="preserve">, </w:t>
            </w:r>
            <w:proofErr w:type="spellStart"/>
            <w:r w:rsidRPr="00AC67F8">
              <w:rPr>
                <w:sz w:val="24"/>
                <w:szCs w:val="24"/>
              </w:rPr>
              <w:t>фенобарбитал</w:t>
            </w:r>
            <w:proofErr w:type="spellEnd"/>
            <w:r w:rsidRPr="00AC67F8">
              <w:rPr>
                <w:sz w:val="24"/>
                <w:szCs w:val="24"/>
              </w:rPr>
              <w:t xml:space="preserve">, </w:t>
            </w:r>
            <w:proofErr w:type="spellStart"/>
            <w:r w:rsidRPr="00AC67F8">
              <w:rPr>
                <w:sz w:val="24"/>
                <w:szCs w:val="24"/>
              </w:rPr>
              <w:t>дифенин</w:t>
            </w:r>
            <w:proofErr w:type="spellEnd"/>
            <w:r w:rsidRPr="00AC67F8">
              <w:rPr>
                <w:sz w:val="24"/>
                <w:szCs w:val="24"/>
              </w:rPr>
              <w:t xml:space="preserve">, </w:t>
            </w:r>
            <w:proofErr w:type="spellStart"/>
            <w:r w:rsidRPr="00AC67F8">
              <w:rPr>
                <w:sz w:val="24"/>
                <w:szCs w:val="24"/>
              </w:rPr>
              <w:t>цитостатики</w:t>
            </w:r>
            <w:proofErr w:type="spellEnd"/>
            <w:r w:rsidRPr="00AC67F8">
              <w:rPr>
                <w:sz w:val="24"/>
                <w:szCs w:val="24"/>
              </w:rPr>
              <w:t xml:space="preserve"> и др.); изучение фармацевтического взаимодействия ЛС</w:t>
            </w:r>
            <w:r>
              <w:rPr>
                <w:sz w:val="24"/>
                <w:szCs w:val="24"/>
              </w:rPr>
              <w:t>;</w:t>
            </w:r>
          </w:p>
          <w:p w:rsidR="00B03700" w:rsidRDefault="00B03700" w:rsidP="00415E85">
            <w:pPr>
              <w:pStyle w:val="TableParagraph"/>
              <w:numPr>
                <w:ilvl w:val="0"/>
                <w:numId w:val="189"/>
              </w:numPr>
              <w:tabs>
                <w:tab w:val="left" w:pos="567"/>
              </w:tabs>
              <w:ind w:left="0" w:firstLine="426"/>
              <w:jc w:val="both"/>
              <w:rPr>
                <w:sz w:val="24"/>
                <w:szCs w:val="24"/>
              </w:rPr>
            </w:pPr>
            <w:r w:rsidRPr="00AC67F8">
              <w:rPr>
                <w:sz w:val="24"/>
                <w:szCs w:val="24"/>
              </w:rPr>
              <w:t xml:space="preserve">особенности дозирования ЛС с учетом хронобиологии и </w:t>
            </w:r>
            <w:proofErr w:type="spellStart"/>
            <w:r w:rsidRPr="00AC67F8">
              <w:rPr>
                <w:sz w:val="24"/>
                <w:szCs w:val="24"/>
              </w:rPr>
              <w:t>хронофармакологии</w:t>
            </w:r>
            <w:proofErr w:type="spellEnd"/>
            <w:r w:rsidRPr="00AC67F8">
              <w:rPr>
                <w:sz w:val="24"/>
                <w:szCs w:val="24"/>
              </w:rPr>
              <w:t>; включая особенности всасывания, метаболизма, выведения ЛС, проявл</w:t>
            </w:r>
            <w:r>
              <w:rPr>
                <w:sz w:val="24"/>
                <w:szCs w:val="24"/>
              </w:rPr>
              <w:t>ений фармакологических эффектов;</w:t>
            </w:r>
          </w:p>
          <w:p w:rsidR="00B03700" w:rsidRDefault="00B03700" w:rsidP="00415E85">
            <w:pPr>
              <w:pStyle w:val="TableParagraph"/>
              <w:numPr>
                <w:ilvl w:val="0"/>
                <w:numId w:val="189"/>
              </w:numPr>
              <w:tabs>
                <w:tab w:val="left" w:pos="567"/>
              </w:tabs>
              <w:ind w:left="0" w:firstLine="426"/>
              <w:jc w:val="both"/>
              <w:rPr>
                <w:sz w:val="24"/>
                <w:szCs w:val="24"/>
              </w:rPr>
            </w:pPr>
            <w:r w:rsidRPr="00AC67F8">
              <w:rPr>
                <w:sz w:val="24"/>
                <w:szCs w:val="24"/>
              </w:rPr>
              <w:t>основные нежелательные лекарственные реакции (НЛР) наиболее распространенных ЛС, их выявление, классификация и регистрация</w:t>
            </w:r>
            <w:r>
              <w:rPr>
                <w:sz w:val="24"/>
                <w:szCs w:val="24"/>
              </w:rPr>
              <w:t>;</w:t>
            </w:r>
          </w:p>
          <w:p w:rsidR="00B03700" w:rsidRDefault="00B03700" w:rsidP="00415E85">
            <w:pPr>
              <w:pStyle w:val="TableParagraph"/>
              <w:numPr>
                <w:ilvl w:val="0"/>
                <w:numId w:val="189"/>
              </w:numPr>
              <w:tabs>
                <w:tab w:val="left" w:pos="567"/>
              </w:tabs>
              <w:ind w:left="0" w:firstLine="426"/>
              <w:jc w:val="both"/>
              <w:rPr>
                <w:sz w:val="24"/>
                <w:szCs w:val="24"/>
              </w:rPr>
            </w:pPr>
            <w:r>
              <w:rPr>
                <w:sz w:val="24"/>
                <w:szCs w:val="24"/>
              </w:rPr>
              <w:t>с</w:t>
            </w:r>
            <w:r w:rsidRPr="00AC67F8">
              <w:rPr>
                <w:sz w:val="24"/>
                <w:szCs w:val="24"/>
              </w:rPr>
              <w:t>пособы профилактики и коррекции НЛР</w:t>
            </w:r>
            <w:r>
              <w:rPr>
                <w:sz w:val="24"/>
                <w:szCs w:val="24"/>
              </w:rPr>
              <w:t>;</w:t>
            </w:r>
          </w:p>
          <w:p w:rsidR="00B03700" w:rsidRDefault="00B03700" w:rsidP="00415E85">
            <w:pPr>
              <w:pStyle w:val="TableParagraph"/>
              <w:numPr>
                <w:ilvl w:val="0"/>
                <w:numId w:val="189"/>
              </w:numPr>
              <w:tabs>
                <w:tab w:val="left" w:pos="567"/>
              </w:tabs>
              <w:ind w:left="0" w:firstLine="426"/>
              <w:jc w:val="both"/>
              <w:rPr>
                <w:sz w:val="24"/>
                <w:szCs w:val="24"/>
              </w:rPr>
            </w:pPr>
            <w:r w:rsidRPr="00AC67F8">
              <w:rPr>
                <w:sz w:val="24"/>
                <w:szCs w:val="24"/>
              </w:rPr>
              <w:t>основы формулярной системы и стандарты диагностики и лечения наиболее распространенных заболеваний. - фазы клинического исследования новых ЛС</w:t>
            </w:r>
            <w:r>
              <w:rPr>
                <w:sz w:val="24"/>
                <w:szCs w:val="24"/>
              </w:rPr>
              <w:t>;</w:t>
            </w:r>
          </w:p>
          <w:p w:rsidR="00B03700" w:rsidRPr="00AC67F8" w:rsidRDefault="00B03700" w:rsidP="00415E85">
            <w:pPr>
              <w:pStyle w:val="TableParagraph"/>
              <w:numPr>
                <w:ilvl w:val="0"/>
                <w:numId w:val="189"/>
              </w:numPr>
              <w:tabs>
                <w:tab w:val="left" w:pos="567"/>
              </w:tabs>
              <w:ind w:left="0" w:firstLine="426"/>
              <w:jc w:val="both"/>
              <w:rPr>
                <w:sz w:val="24"/>
                <w:szCs w:val="24"/>
              </w:rPr>
            </w:pPr>
            <w:r w:rsidRPr="00AC67F8">
              <w:rPr>
                <w:sz w:val="24"/>
                <w:szCs w:val="24"/>
              </w:rPr>
              <w:t xml:space="preserve">взаимосвязь ФК, ФД, клинической эффективности и безопасности ЛС у больных с различной стадией поражения основных функциональных систем. </w:t>
            </w:r>
          </w:p>
          <w:p w:rsidR="00B03700" w:rsidRDefault="00B03700" w:rsidP="00B03700">
            <w:pPr>
              <w:pStyle w:val="TableParagraph"/>
              <w:ind w:left="112" w:right="96" w:firstLine="709"/>
              <w:jc w:val="both"/>
              <w:rPr>
                <w:sz w:val="24"/>
                <w:szCs w:val="24"/>
                <w:u w:val="single"/>
              </w:rPr>
            </w:pPr>
            <w:r w:rsidRPr="00251F95">
              <w:rPr>
                <w:sz w:val="24"/>
                <w:szCs w:val="24"/>
                <w:u w:val="single"/>
              </w:rPr>
              <w:t>Уметь:</w:t>
            </w:r>
          </w:p>
          <w:p w:rsidR="00B03700" w:rsidRDefault="00B03700" w:rsidP="00415E85">
            <w:pPr>
              <w:pStyle w:val="TableParagraph"/>
              <w:numPr>
                <w:ilvl w:val="0"/>
                <w:numId w:val="190"/>
              </w:numPr>
              <w:tabs>
                <w:tab w:val="left" w:pos="567"/>
              </w:tabs>
              <w:ind w:left="0" w:right="96" w:firstLine="426"/>
              <w:jc w:val="both"/>
              <w:rPr>
                <w:sz w:val="24"/>
                <w:szCs w:val="24"/>
              </w:rPr>
            </w:pPr>
            <w:r w:rsidRPr="00AC67F8">
              <w:rPr>
                <w:sz w:val="24"/>
                <w:szCs w:val="24"/>
              </w:rPr>
              <w:t>соблюдать правила врачебной этики и деонтологии; решать комплекс задач, связанных с взаимоотношениями врача и больного;</w:t>
            </w:r>
          </w:p>
          <w:p w:rsidR="00B03700" w:rsidRDefault="00B03700" w:rsidP="00415E85">
            <w:pPr>
              <w:pStyle w:val="TableParagraph"/>
              <w:numPr>
                <w:ilvl w:val="0"/>
                <w:numId w:val="190"/>
              </w:numPr>
              <w:tabs>
                <w:tab w:val="left" w:pos="567"/>
              </w:tabs>
              <w:ind w:left="0" w:right="96" w:firstLine="426"/>
              <w:jc w:val="both"/>
              <w:rPr>
                <w:sz w:val="24"/>
                <w:szCs w:val="24"/>
              </w:rPr>
            </w:pPr>
            <w:r w:rsidRPr="00AC67F8">
              <w:rPr>
                <w:sz w:val="24"/>
                <w:szCs w:val="24"/>
              </w:rPr>
              <w:t>проводить адекватный выбор и назначать наиболее эффективные, безопасные и доступные ЛС, в т.ч. с использованием принятых в клинической практике алгоритмов; эффективности и безопасности лечения и предсказать риск развития НЛР;</w:t>
            </w:r>
          </w:p>
          <w:p w:rsidR="00B03700" w:rsidRDefault="00B03700" w:rsidP="00415E85">
            <w:pPr>
              <w:pStyle w:val="TableParagraph"/>
              <w:numPr>
                <w:ilvl w:val="0"/>
                <w:numId w:val="190"/>
              </w:numPr>
              <w:tabs>
                <w:tab w:val="left" w:pos="567"/>
              </w:tabs>
              <w:ind w:left="0" w:right="96" w:firstLine="426"/>
              <w:jc w:val="both"/>
              <w:rPr>
                <w:sz w:val="24"/>
                <w:szCs w:val="24"/>
              </w:rPr>
            </w:pPr>
            <w:r w:rsidRPr="00AC67F8">
              <w:rPr>
                <w:sz w:val="24"/>
                <w:szCs w:val="24"/>
              </w:rPr>
              <w:t>определять оптимальный режим дозирования; выбирать лекарственную форму препарата, дозу, путь, кратность и длительность введения ЛС; знать особенности выбора ЛС в зависимости от сроков беременности, при лактации; проведение фармакологических проб для оценки индивидуальной чувствительности к ЛС;</w:t>
            </w:r>
          </w:p>
          <w:p w:rsidR="00B03700" w:rsidRDefault="00B03700" w:rsidP="00415E85">
            <w:pPr>
              <w:pStyle w:val="TableParagraph"/>
              <w:numPr>
                <w:ilvl w:val="0"/>
                <w:numId w:val="190"/>
              </w:numPr>
              <w:tabs>
                <w:tab w:val="left" w:pos="567"/>
              </w:tabs>
              <w:ind w:left="0" w:right="96" w:firstLine="426"/>
              <w:jc w:val="both"/>
              <w:rPr>
                <w:sz w:val="24"/>
                <w:szCs w:val="24"/>
              </w:rPr>
            </w:pPr>
            <w:r w:rsidRPr="00AC67F8">
              <w:rPr>
                <w:sz w:val="24"/>
                <w:szCs w:val="24"/>
              </w:rPr>
              <w:t>уметь выявлять НЛР при назначении наиболее распространенных ЛС, классифицировать, регистрировать и предлагать способы их профилактики и коррекции;</w:t>
            </w:r>
          </w:p>
          <w:p w:rsidR="00B03700" w:rsidRDefault="00B03700" w:rsidP="00415E85">
            <w:pPr>
              <w:pStyle w:val="TableParagraph"/>
              <w:numPr>
                <w:ilvl w:val="0"/>
                <w:numId w:val="190"/>
              </w:numPr>
              <w:tabs>
                <w:tab w:val="left" w:pos="567"/>
              </w:tabs>
              <w:ind w:left="0" w:right="96" w:firstLine="426"/>
              <w:jc w:val="both"/>
              <w:rPr>
                <w:sz w:val="24"/>
                <w:szCs w:val="24"/>
              </w:rPr>
            </w:pPr>
            <w:r w:rsidRPr="00AC67F8">
              <w:rPr>
                <w:sz w:val="24"/>
                <w:szCs w:val="24"/>
              </w:rPr>
              <w:t>уметь использовать</w:t>
            </w:r>
            <w:r>
              <w:rPr>
                <w:sz w:val="24"/>
                <w:szCs w:val="24"/>
              </w:rPr>
              <w:t xml:space="preserve"> </w:t>
            </w:r>
            <w:r w:rsidRPr="00AC67F8">
              <w:rPr>
                <w:sz w:val="24"/>
                <w:szCs w:val="24"/>
              </w:rPr>
              <w:t>учебную, научную, нормативную и справочную литературу;</w:t>
            </w:r>
          </w:p>
          <w:p w:rsidR="00B03700" w:rsidRDefault="00B03700" w:rsidP="00415E85">
            <w:pPr>
              <w:pStyle w:val="TableParagraph"/>
              <w:numPr>
                <w:ilvl w:val="0"/>
                <w:numId w:val="190"/>
              </w:numPr>
              <w:tabs>
                <w:tab w:val="left" w:pos="567"/>
              </w:tabs>
              <w:ind w:left="0" w:right="96" w:firstLine="426"/>
              <w:jc w:val="both"/>
              <w:rPr>
                <w:sz w:val="24"/>
                <w:szCs w:val="24"/>
              </w:rPr>
            </w:pPr>
            <w:r w:rsidRPr="00AC67F8">
              <w:rPr>
                <w:sz w:val="24"/>
                <w:szCs w:val="24"/>
              </w:rPr>
              <w:t>уметь решать ситуационные задачи, тесты и проводить экспертную оценку правильности выбора, эффективности и безопасности применения ЛС у конкретного больного; - иметь представление о влиянии ЛС на параметры качества жизни;</w:t>
            </w:r>
          </w:p>
          <w:p w:rsidR="00B03700" w:rsidRPr="00AC67F8" w:rsidRDefault="00B03700" w:rsidP="00415E85">
            <w:pPr>
              <w:pStyle w:val="TableParagraph"/>
              <w:numPr>
                <w:ilvl w:val="0"/>
                <w:numId w:val="190"/>
              </w:numPr>
              <w:tabs>
                <w:tab w:val="left" w:pos="567"/>
              </w:tabs>
              <w:ind w:left="0" w:right="96" w:firstLine="426"/>
              <w:jc w:val="both"/>
              <w:rPr>
                <w:sz w:val="24"/>
                <w:szCs w:val="24"/>
              </w:rPr>
            </w:pPr>
            <w:r w:rsidRPr="00AC67F8">
              <w:rPr>
                <w:sz w:val="24"/>
                <w:szCs w:val="24"/>
              </w:rPr>
              <w:t>уметь собирать фармакологический и аллергологический анамнез.</w:t>
            </w:r>
          </w:p>
          <w:p w:rsidR="00B03700" w:rsidRDefault="00B03700" w:rsidP="00B03700">
            <w:pPr>
              <w:pStyle w:val="TableParagraph"/>
              <w:ind w:left="112" w:firstLine="709"/>
              <w:jc w:val="both"/>
              <w:rPr>
                <w:b/>
                <w:sz w:val="24"/>
                <w:szCs w:val="24"/>
              </w:rPr>
            </w:pPr>
            <w:r w:rsidRPr="00251F95">
              <w:rPr>
                <w:sz w:val="24"/>
                <w:szCs w:val="24"/>
                <w:u w:val="single"/>
              </w:rPr>
              <w:t>Владеть:</w:t>
            </w:r>
            <w:r w:rsidRPr="00AC67F8">
              <w:rPr>
                <w:b/>
                <w:sz w:val="24"/>
                <w:szCs w:val="24"/>
              </w:rPr>
              <w:t xml:space="preserve"> </w:t>
            </w:r>
          </w:p>
          <w:p w:rsidR="00B03700" w:rsidRDefault="00B03700" w:rsidP="00415E85">
            <w:pPr>
              <w:pStyle w:val="TableParagraph"/>
              <w:numPr>
                <w:ilvl w:val="0"/>
                <w:numId w:val="191"/>
              </w:numPr>
              <w:tabs>
                <w:tab w:val="left" w:pos="567"/>
              </w:tabs>
              <w:ind w:left="0" w:firstLine="426"/>
              <w:jc w:val="both"/>
              <w:rPr>
                <w:sz w:val="24"/>
                <w:szCs w:val="24"/>
              </w:rPr>
            </w:pPr>
            <w:r w:rsidRPr="00AC67F8">
              <w:rPr>
                <w:sz w:val="24"/>
                <w:szCs w:val="24"/>
              </w:rPr>
              <w:t>методами оценки (объективизации эффекта) клинической эффективности и безопаснос</w:t>
            </w:r>
            <w:r>
              <w:rPr>
                <w:sz w:val="24"/>
                <w:szCs w:val="24"/>
              </w:rPr>
              <w:t>ти применения основных групп ЛС;</w:t>
            </w:r>
          </w:p>
          <w:p w:rsidR="00B03700" w:rsidRDefault="00B03700" w:rsidP="00415E85">
            <w:pPr>
              <w:pStyle w:val="TableParagraph"/>
              <w:numPr>
                <w:ilvl w:val="0"/>
                <w:numId w:val="191"/>
              </w:numPr>
              <w:tabs>
                <w:tab w:val="left" w:pos="567"/>
              </w:tabs>
              <w:ind w:left="0" w:firstLine="426"/>
              <w:jc w:val="both"/>
              <w:rPr>
                <w:sz w:val="24"/>
                <w:szCs w:val="24"/>
              </w:rPr>
            </w:pPr>
            <w:r w:rsidRPr="00AC67F8">
              <w:rPr>
                <w:sz w:val="24"/>
                <w:szCs w:val="24"/>
              </w:rPr>
              <w:t>принципами математического моделирования для выбора режима дозирования ЛС</w:t>
            </w:r>
            <w:r>
              <w:rPr>
                <w:sz w:val="24"/>
                <w:szCs w:val="24"/>
              </w:rPr>
              <w:t>;</w:t>
            </w:r>
          </w:p>
          <w:p w:rsidR="00B03700" w:rsidRDefault="00B03700" w:rsidP="00415E85">
            <w:pPr>
              <w:pStyle w:val="TableParagraph"/>
              <w:numPr>
                <w:ilvl w:val="0"/>
                <w:numId w:val="191"/>
              </w:numPr>
              <w:tabs>
                <w:tab w:val="left" w:pos="567"/>
              </w:tabs>
              <w:ind w:left="0" w:firstLine="426"/>
              <w:jc w:val="both"/>
              <w:rPr>
                <w:sz w:val="24"/>
                <w:szCs w:val="24"/>
              </w:rPr>
            </w:pPr>
            <w:r w:rsidRPr="00251F95">
              <w:rPr>
                <w:sz w:val="24"/>
                <w:szCs w:val="24"/>
              </w:rPr>
              <w:lastRenderedPageBreak/>
              <w:t>необходимым комплексом рутинных (опрос, осмотр) и специальных лабораторных и функциональных методов исследования по системам для оценки ФД эффектов ЛС и интерпретировать полученные данные;</w:t>
            </w:r>
          </w:p>
          <w:p w:rsidR="00B03700" w:rsidRPr="00251F95" w:rsidRDefault="00B03700" w:rsidP="00415E85">
            <w:pPr>
              <w:pStyle w:val="TableParagraph"/>
              <w:numPr>
                <w:ilvl w:val="0"/>
                <w:numId w:val="191"/>
              </w:numPr>
              <w:tabs>
                <w:tab w:val="left" w:pos="567"/>
              </w:tabs>
              <w:ind w:left="0" w:firstLine="426"/>
              <w:jc w:val="both"/>
              <w:rPr>
                <w:sz w:val="24"/>
                <w:szCs w:val="24"/>
              </w:rPr>
            </w:pPr>
            <w:r w:rsidRPr="00251F95">
              <w:rPr>
                <w:sz w:val="24"/>
                <w:szCs w:val="24"/>
              </w:rPr>
              <w:t>выбирать методы адекватного контроля.</w:t>
            </w:r>
          </w:p>
          <w:p w:rsidR="00B03700" w:rsidRDefault="00B03700" w:rsidP="00415E85">
            <w:pPr>
              <w:pStyle w:val="TableParagraph"/>
              <w:numPr>
                <w:ilvl w:val="0"/>
                <w:numId w:val="184"/>
              </w:numPr>
              <w:ind w:left="0" w:firstLine="426"/>
              <w:jc w:val="both"/>
              <w:rPr>
                <w:sz w:val="24"/>
                <w:szCs w:val="24"/>
              </w:rPr>
            </w:pPr>
            <w:r w:rsidRPr="00251F95">
              <w:rPr>
                <w:b/>
                <w:sz w:val="24"/>
                <w:szCs w:val="24"/>
              </w:rPr>
              <w:t xml:space="preserve">Общая трудоемкость дисциплины. </w:t>
            </w:r>
            <w:r w:rsidRPr="00251F95">
              <w:rPr>
                <w:sz w:val="24"/>
                <w:szCs w:val="24"/>
              </w:rPr>
              <w:t>4 зачетны</w:t>
            </w:r>
            <w:r>
              <w:rPr>
                <w:sz w:val="24"/>
                <w:szCs w:val="24"/>
              </w:rPr>
              <w:t>е</w:t>
            </w:r>
            <w:r w:rsidRPr="00251F95">
              <w:rPr>
                <w:sz w:val="24"/>
                <w:szCs w:val="24"/>
              </w:rPr>
              <w:t xml:space="preserve"> единицы (144 ч</w:t>
            </w:r>
            <w:r>
              <w:rPr>
                <w:sz w:val="24"/>
                <w:szCs w:val="24"/>
              </w:rPr>
              <w:t>.</w:t>
            </w:r>
            <w:r w:rsidRPr="00251F95">
              <w:rPr>
                <w:sz w:val="24"/>
                <w:szCs w:val="24"/>
              </w:rPr>
              <w:t>).</w:t>
            </w:r>
          </w:p>
          <w:p w:rsidR="00B03700" w:rsidRDefault="00B03700" w:rsidP="00B03700">
            <w:pPr>
              <w:ind w:firstLine="426"/>
              <w:jc w:val="both"/>
              <w:rPr>
                <w:b/>
                <w:sz w:val="24"/>
                <w:szCs w:val="24"/>
              </w:rPr>
            </w:pPr>
            <w:r w:rsidRPr="00AC67F8">
              <w:rPr>
                <w:rFonts w:ascii="Times New Roman" w:hAnsi="Times New Roman" w:cs="Times New Roman"/>
                <w:b/>
                <w:sz w:val="24"/>
                <w:szCs w:val="24"/>
              </w:rPr>
              <w:t>7. Форма контроля.</w:t>
            </w:r>
            <w:r>
              <w:rPr>
                <w:rFonts w:ascii="Times New Roman" w:hAnsi="Times New Roman" w:cs="Times New Roman"/>
                <w:b/>
                <w:sz w:val="24"/>
                <w:szCs w:val="24"/>
              </w:rPr>
              <w:t xml:space="preserve"> </w:t>
            </w:r>
            <w:r w:rsidRPr="00AC67F8">
              <w:rPr>
                <w:rFonts w:ascii="Times New Roman" w:hAnsi="Times New Roman" w:cs="Times New Roman"/>
                <w:b/>
                <w:sz w:val="24"/>
                <w:szCs w:val="24"/>
              </w:rPr>
              <w:t xml:space="preserve"> </w:t>
            </w:r>
            <w:r>
              <w:rPr>
                <w:rFonts w:ascii="Times New Roman" w:hAnsi="Times New Roman" w:cs="Times New Roman"/>
                <w:sz w:val="24"/>
                <w:szCs w:val="24"/>
              </w:rPr>
              <w:t>З</w:t>
            </w:r>
            <w:r w:rsidRPr="00AC67F8">
              <w:rPr>
                <w:rFonts w:ascii="Times New Roman" w:hAnsi="Times New Roman" w:cs="Times New Roman"/>
                <w:sz w:val="24"/>
                <w:szCs w:val="24"/>
              </w:rPr>
              <w:t>ачет (С сем.)</w:t>
            </w:r>
            <w:r>
              <w:rPr>
                <w:rFonts w:ascii="Times New Roman" w:hAnsi="Times New Roman" w:cs="Times New Roman"/>
                <w:sz w:val="24"/>
                <w:szCs w:val="24"/>
              </w:rPr>
              <w:t>.</w:t>
            </w:r>
          </w:p>
          <w:p w:rsidR="007F048D" w:rsidRPr="00901478" w:rsidRDefault="007F048D" w:rsidP="00AD5FCB">
            <w:pPr>
              <w:pStyle w:val="TableParagraph"/>
              <w:spacing w:line="273" w:lineRule="exact"/>
              <w:ind w:left="1038" w:right="964"/>
              <w:jc w:val="center"/>
              <w:rPr>
                <w:b/>
                <w:bCs/>
                <w:sz w:val="28"/>
                <w:szCs w:val="28"/>
              </w:rPr>
            </w:pPr>
          </w:p>
        </w:tc>
      </w:tr>
      <w:tr w:rsidR="007F048D" w:rsidTr="00F82F2A">
        <w:tc>
          <w:tcPr>
            <w:tcW w:w="970" w:type="dxa"/>
          </w:tcPr>
          <w:p w:rsidR="007F048D" w:rsidRPr="003A72B9" w:rsidRDefault="00B86A6D" w:rsidP="00B86A6D">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.В.11</w:t>
            </w:r>
          </w:p>
        </w:tc>
        <w:tc>
          <w:tcPr>
            <w:tcW w:w="1484" w:type="dxa"/>
          </w:tcPr>
          <w:p w:rsidR="00B86A6D" w:rsidRPr="00B86A6D" w:rsidRDefault="00B86A6D" w:rsidP="00B86A6D">
            <w:pPr>
              <w:pStyle w:val="TableParagraph"/>
              <w:jc w:val="center"/>
              <w:rPr>
                <w:sz w:val="24"/>
                <w:szCs w:val="24"/>
              </w:rPr>
            </w:pPr>
            <w:r w:rsidRPr="00B86A6D">
              <w:rPr>
                <w:sz w:val="24"/>
                <w:szCs w:val="24"/>
              </w:rPr>
              <w:t>Элективные курсы по физической культуре и спорту</w:t>
            </w:r>
          </w:p>
          <w:p w:rsidR="007F048D" w:rsidRPr="003A72B9" w:rsidRDefault="007F048D" w:rsidP="003A72B9">
            <w:pPr>
              <w:jc w:val="center"/>
              <w:rPr>
                <w:rFonts w:ascii="Times New Roman" w:hAnsi="Times New Roman" w:cs="Times New Roman"/>
                <w:sz w:val="24"/>
                <w:szCs w:val="24"/>
              </w:rPr>
            </w:pPr>
          </w:p>
        </w:tc>
        <w:tc>
          <w:tcPr>
            <w:tcW w:w="8002" w:type="dxa"/>
          </w:tcPr>
          <w:p w:rsidR="00B03700" w:rsidRPr="00FD3DCB" w:rsidRDefault="00B03700" w:rsidP="00B03700">
            <w:pPr>
              <w:pStyle w:val="TableParagraph"/>
              <w:jc w:val="center"/>
              <w:rPr>
                <w:sz w:val="28"/>
                <w:szCs w:val="28"/>
              </w:rPr>
            </w:pPr>
          </w:p>
          <w:p w:rsidR="00B03700" w:rsidRDefault="00B03700" w:rsidP="00415E85">
            <w:pPr>
              <w:pStyle w:val="TableParagraph"/>
              <w:numPr>
                <w:ilvl w:val="0"/>
                <w:numId w:val="193"/>
              </w:numPr>
              <w:tabs>
                <w:tab w:val="left" w:pos="953"/>
              </w:tabs>
              <w:ind w:right="98" w:firstLine="564"/>
              <w:jc w:val="both"/>
              <w:rPr>
                <w:b/>
                <w:sz w:val="24"/>
              </w:rPr>
            </w:pPr>
            <w:r>
              <w:rPr>
                <w:b/>
                <w:sz w:val="24"/>
              </w:rPr>
              <w:t>Место дисциплины в структуре основной профессиональной образовательной программы.</w:t>
            </w:r>
          </w:p>
          <w:p w:rsidR="00B03700" w:rsidRDefault="00B03700" w:rsidP="00B03700">
            <w:pPr>
              <w:pStyle w:val="TableParagraph"/>
              <w:ind w:left="112" w:right="88" w:firstLine="564"/>
              <w:jc w:val="both"/>
              <w:rPr>
                <w:sz w:val="24"/>
              </w:rPr>
            </w:pPr>
            <w:r>
              <w:rPr>
                <w:sz w:val="24"/>
              </w:rPr>
              <w:t xml:space="preserve">Элективные курсы по физической культуре и спорту относится к Блоку 1 «Дисциплины (модули)», к </w:t>
            </w:r>
            <w:r w:rsidRPr="003928EE">
              <w:rPr>
                <w:sz w:val="24"/>
              </w:rPr>
              <w:t xml:space="preserve">дисциплинам </w:t>
            </w:r>
            <w:r w:rsidRPr="003F13A9">
              <w:rPr>
                <w:sz w:val="24"/>
              </w:rPr>
              <w:t xml:space="preserve">базовой части </w:t>
            </w:r>
            <w:r w:rsidRPr="003F13A9">
              <w:rPr>
                <w:rFonts w:cstheme="minorBidi"/>
                <w:sz w:val="24"/>
              </w:rPr>
              <w:t xml:space="preserve">программы, формируемой участниками </w:t>
            </w:r>
            <w:r>
              <w:rPr>
                <w:rFonts w:cstheme="minorBidi"/>
                <w:sz w:val="24"/>
              </w:rPr>
              <w:t>о</w:t>
            </w:r>
            <w:r w:rsidRPr="003F13A9">
              <w:rPr>
                <w:rFonts w:cstheme="minorBidi"/>
                <w:sz w:val="24"/>
              </w:rPr>
              <w:t>бразовательных отношений</w:t>
            </w:r>
            <w:r>
              <w:rPr>
                <w:sz w:val="24"/>
              </w:rPr>
              <w:t>.</w:t>
            </w:r>
          </w:p>
          <w:p w:rsidR="00B03700" w:rsidRDefault="00B03700" w:rsidP="00B03700">
            <w:pPr>
              <w:pStyle w:val="TableParagraph"/>
              <w:ind w:left="112" w:right="84" w:firstLine="564"/>
              <w:jc w:val="both"/>
              <w:rPr>
                <w:sz w:val="24"/>
              </w:rPr>
            </w:pPr>
            <w:r>
              <w:rPr>
                <w:sz w:val="24"/>
              </w:rPr>
              <w:t>Настоящая рабочая программа по физической культуре и спорту для студентов I-III курсов очной формы обучения всех направлений и профилей подготовки составлена с учётом необходимых основополагающих законодательных, инструктивных и программных документов, определяющих основную направленность, объём и содержание учебных занятий по физической культуре в высшей школе.</w:t>
            </w:r>
          </w:p>
          <w:p w:rsidR="00B03700" w:rsidRPr="00ED50F7" w:rsidRDefault="00B03700" w:rsidP="00415E85">
            <w:pPr>
              <w:pStyle w:val="TableParagraph"/>
              <w:numPr>
                <w:ilvl w:val="0"/>
                <w:numId w:val="193"/>
              </w:numPr>
              <w:tabs>
                <w:tab w:val="left" w:pos="919"/>
              </w:tabs>
              <w:spacing w:before="1" w:line="274" w:lineRule="exact"/>
              <w:ind w:left="918" w:hanging="243"/>
              <w:jc w:val="both"/>
              <w:rPr>
                <w:b/>
                <w:sz w:val="24"/>
              </w:rPr>
            </w:pPr>
            <w:r w:rsidRPr="00ED50F7">
              <w:rPr>
                <w:b/>
                <w:sz w:val="24"/>
              </w:rPr>
              <w:t>Цель освоения</w:t>
            </w:r>
            <w:r>
              <w:rPr>
                <w:b/>
                <w:sz w:val="24"/>
              </w:rPr>
              <w:t xml:space="preserve"> </w:t>
            </w:r>
            <w:r w:rsidRPr="00ED50F7">
              <w:rPr>
                <w:b/>
                <w:sz w:val="24"/>
              </w:rPr>
              <w:t>дисциплины.</w:t>
            </w:r>
          </w:p>
          <w:p w:rsidR="00B03700" w:rsidRDefault="00B03700" w:rsidP="00B03700">
            <w:pPr>
              <w:pStyle w:val="TableParagraph"/>
              <w:ind w:left="112" w:right="93" w:firstLine="564"/>
              <w:jc w:val="both"/>
              <w:rPr>
                <w:sz w:val="24"/>
              </w:rPr>
            </w:pPr>
            <w:r w:rsidRPr="00ED50F7">
              <w:rPr>
                <w:sz w:val="24"/>
              </w:rPr>
              <w:t>Целью освоения элективного курса по физической культуре и спорту является формирование физической культуры личности и способности направленного использования разнообразных</w:t>
            </w:r>
            <w:r>
              <w:rPr>
                <w:sz w:val="24"/>
              </w:rPr>
              <w:t xml:space="preserve"> </w:t>
            </w:r>
            <w:r w:rsidRPr="00ED50F7">
              <w:rPr>
                <w:sz w:val="24"/>
              </w:rPr>
              <w:t>средств</w:t>
            </w:r>
            <w:r>
              <w:rPr>
                <w:sz w:val="24"/>
              </w:rPr>
              <w:t xml:space="preserve"> </w:t>
            </w:r>
            <w:r w:rsidRPr="00ED50F7">
              <w:rPr>
                <w:sz w:val="24"/>
              </w:rPr>
              <w:t>физической</w:t>
            </w:r>
            <w:r>
              <w:rPr>
                <w:sz w:val="24"/>
              </w:rPr>
              <w:t xml:space="preserve"> </w:t>
            </w:r>
            <w:r w:rsidRPr="00ED50F7">
              <w:rPr>
                <w:sz w:val="24"/>
              </w:rPr>
              <w:t>культуры,</w:t>
            </w:r>
            <w:r>
              <w:rPr>
                <w:sz w:val="24"/>
              </w:rPr>
              <w:t xml:space="preserve"> </w:t>
            </w:r>
            <w:r w:rsidRPr="00ED50F7">
              <w:rPr>
                <w:sz w:val="24"/>
              </w:rPr>
              <w:t>спорта</w:t>
            </w:r>
            <w:r>
              <w:rPr>
                <w:sz w:val="24"/>
              </w:rPr>
              <w:t xml:space="preserve"> </w:t>
            </w:r>
            <w:r w:rsidRPr="00ED50F7">
              <w:rPr>
                <w:sz w:val="24"/>
              </w:rPr>
              <w:t>и</w:t>
            </w:r>
            <w:r>
              <w:rPr>
                <w:sz w:val="24"/>
              </w:rPr>
              <w:t xml:space="preserve"> </w:t>
            </w:r>
            <w:r w:rsidRPr="00ED50F7">
              <w:rPr>
                <w:sz w:val="24"/>
              </w:rPr>
              <w:t>туризма</w:t>
            </w:r>
            <w:r>
              <w:rPr>
                <w:sz w:val="24"/>
              </w:rPr>
              <w:t xml:space="preserve"> </w:t>
            </w:r>
            <w:r w:rsidRPr="00ED50F7">
              <w:rPr>
                <w:sz w:val="24"/>
              </w:rPr>
              <w:t>для</w:t>
            </w:r>
            <w:r>
              <w:rPr>
                <w:sz w:val="24"/>
              </w:rPr>
              <w:t xml:space="preserve"> </w:t>
            </w:r>
            <w:r w:rsidRPr="00ED50F7">
              <w:rPr>
                <w:sz w:val="24"/>
              </w:rPr>
              <w:t>сохранения</w:t>
            </w:r>
            <w:r>
              <w:rPr>
                <w:sz w:val="24"/>
              </w:rPr>
              <w:t xml:space="preserve"> </w:t>
            </w:r>
            <w:r w:rsidRPr="00ED50F7">
              <w:rPr>
                <w:sz w:val="24"/>
              </w:rPr>
              <w:t>и</w:t>
            </w:r>
            <w:r>
              <w:rPr>
                <w:sz w:val="24"/>
              </w:rPr>
              <w:t xml:space="preserve"> </w:t>
            </w:r>
            <w:r w:rsidRPr="00ED50F7">
              <w:rPr>
                <w:sz w:val="24"/>
              </w:rPr>
              <w:t>укрепления здоровья, психофизической подготовки и самоподготовки к будущей профессиональной деятельности.</w:t>
            </w:r>
          </w:p>
          <w:p w:rsidR="00B03700" w:rsidRPr="00ED50F7" w:rsidRDefault="00B03700" w:rsidP="00415E85">
            <w:pPr>
              <w:pStyle w:val="TableParagraph"/>
              <w:numPr>
                <w:ilvl w:val="0"/>
                <w:numId w:val="193"/>
              </w:numPr>
              <w:tabs>
                <w:tab w:val="left" w:pos="979"/>
              </w:tabs>
              <w:spacing w:line="274" w:lineRule="exact"/>
              <w:ind w:left="978" w:hanging="303"/>
              <w:rPr>
                <w:b/>
                <w:sz w:val="24"/>
              </w:rPr>
            </w:pPr>
            <w:r w:rsidRPr="00ED50F7">
              <w:rPr>
                <w:b/>
                <w:sz w:val="24"/>
              </w:rPr>
              <w:t>Краткое содержание</w:t>
            </w:r>
            <w:r>
              <w:rPr>
                <w:b/>
                <w:sz w:val="24"/>
              </w:rPr>
              <w:t xml:space="preserve"> </w:t>
            </w:r>
            <w:r w:rsidRPr="00ED50F7">
              <w:rPr>
                <w:b/>
                <w:sz w:val="24"/>
              </w:rPr>
              <w:t>дисциплины.</w:t>
            </w:r>
          </w:p>
          <w:p w:rsidR="00B03700" w:rsidRPr="00ED50F7" w:rsidRDefault="00B03700" w:rsidP="00B03700">
            <w:pPr>
              <w:pStyle w:val="TableParagraph"/>
              <w:ind w:left="112" w:right="278" w:firstLine="564"/>
              <w:jc w:val="both"/>
              <w:rPr>
                <w:sz w:val="24"/>
              </w:rPr>
            </w:pPr>
            <w:r w:rsidRPr="00ED50F7">
              <w:rPr>
                <w:sz w:val="24"/>
              </w:rPr>
              <w:t>Занятия проходят согласно регламенту вузовской программы обучения студентов по физической культуре в объеме 358 часов, которые распределяются на I-III курсы обучения.</w:t>
            </w:r>
          </w:p>
          <w:p w:rsidR="00B03700" w:rsidRPr="00ED50F7" w:rsidRDefault="00B03700" w:rsidP="00B03700">
            <w:pPr>
              <w:pStyle w:val="TableParagraph"/>
              <w:ind w:left="676"/>
              <w:rPr>
                <w:sz w:val="24"/>
              </w:rPr>
            </w:pPr>
            <w:r w:rsidRPr="00ED50F7">
              <w:rPr>
                <w:sz w:val="24"/>
              </w:rPr>
              <w:t>Программа состоит из двух блоков:</w:t>
            </w:r>
          </w:p>
          <w:p w:rsidR="00B03700" w:rsidRPr="00ED50F7" w:rsidRDefault="00B03700" w:rsidP="00415E85">
            <w:pPr>
              <w:pStyle w:val="TableParagraph"/>
              <w:numPr>
                <w:ilvl w:val="0"/>
                <w:numId w:val="192"/>
              </w:numPr>
              <w:tabs>
                <w:tab w:val="left" w:pos="859"/>
              </w:tabs>
              <w:rPr>
                <w:sz w:val="24"/>
              </w:rPr>
            </w:pPr>
            <w:proofErr w:type="spellStart"/>
            <w:r w:rsidRPr="00ED50F7">
              <w:rPr>
                <w:sz w:val="24"/>
              </w:rPr>
              <w:t>Учебно-тренировочныезанятия</w:t>
            </w:r>
            <w:proofErr w:type="spellEnd"/>
            <w:r w:rsidRPr="00ED50F7">
              <w:rPr>
                <w:sz w:val="24"/>
              </w:rPr>
              <w:t>;</w:t>
            </w:r>
          </w:p>
          <w:p w:rsidR="00B03700" w:rsidRPr="00ED50F7" w:rsidRDefault="00B03700" w:rsidP="00415E85">
            <w:pPr>
              <w:pStyle w:val="TableParagraph"/>
              <w:numPr>
                <w:ilvl w:val="0"/>
                <w:numId w:val="192"/>
              </w:numPr>
              <w:tabs>
                <w:tab w:val="left" w:pos="859"/>
              </w:tabs>
              <w:rPr>
                <w:sz w:val="24"/>
              </w:rPr>
            </w:pPr>
            <w:r w:rsidRPr="00ED50F7">
              <w:rPr>
                <w:sz w:val="24"/>
              </w:rPr>
              <w:t>Лекционный.</w:t>
            </w:r>
          </w:p>
          <w:p w:rsidR="00B03700" w:rsidRPr="00ED50F7" w:rsidRDefault="00B03700" w:rsidP="00B03700">
            <w:pPr>
              <w:pStyle w:val="TableParagraph"/>
              <w:ind w:left="676"/>
              <w:rPr>
                <w:sz w:val="24"/>
              </w:rPr>
            </w:pPr>
            <w:r w:rsidRPr="00ED50F7">
              <w:rPr>
                <w:sz w:val="24"/>
              </w:rPr>
              <w:t>1 блок – Учебно-тренировочные занятия:</w:t>
            </w:r>
          </w:p>
          <w:p w:rsidR="00B03700" w:rsidRPr="00ED50F7" w:rsidRDefault="00B03700" w:rsidP="00B03700">
            <w:pPr>
              <w:tabs>
                <w:tab w:val="left" w:pos="3168"/>
              </w:tabs>
              <w:rPr>
                <w:rFonts w:ascii="Times New Roman" w:hAnsi="Times New Roman" w:cs="Times New Roman"/>
              </w:rPr>
            </w:pPr>
            <w:r w:rsidRPr="00ED50F7">
              <w:rPr>
                <w:rFonts w:ascii="Times New Roman" w:hAnsi="Times New Roman" w:cs="Times New Roman"/>
                <w:sz w:val="24"/>
              </w:rPr>
              <w:t>– Цель раздела повысить общее функциональное состояние студентов I-III курсов после летних каникул, а также развитие и совершенствование физических качеств.</w:t>
            </w:r>
          </w:p>
          <w:p w:rsidR="00B03700" w:rsidRPr="00ED50F7" w:rsidRDefault="00B03700" w:rsidP="00B03700">
            <w:pPr>
              <w:pStyle w:val="TableParagraph"/>
              <w:ind w:left="112" w:right="-1" w:firstLine="564"/>
              <w:jc w:val="both"/>
              <w:rPr>
                <w:sz w:val="24"/>
              </w:rPr>
            </w:pPr>
            <w:r w:rsidRPr="00ED50F7">
              <w:rPr>
                <w:sz w:val="24"/>
              </w:rPr>
              <w:t>Учебно-тренировочные занятия раздела включают в себя средства и методы общей физической подготовки с элементами таких видов спорта, как легкая атлетика, игровые</w:t>
            </w:r>
            <w:r>
              <w:rPr>
                <w:sz w:val="24"/>
              </w:rPr>
              <w:t xml:space="preserve"> </w:t>
            </w:r>
            <w:r w:rsidRPr="00ED50F7">
              <w:rPr>
                <w:sz w:val="24"/>
              </w:rPr>
              <w:t>виды спорта</w:t>
            </w:r>
            <w:r>
              <w:rPr>
                <w:sz w:val="24"/>
              </w:rPr>
              <w:t xml:space="preserve"> </w:t>
            </w:r>
            <w:r w:rsidRPr="00ED50F7">
              <w:rPr>
                <w:sz w:val="24"/>
              </w:rPr>
              <w:t>(баскетбол,</w:t>
            </w:r>
            <w:r>
              <w:rPr>
                <w:sz w:val="24"/>
              </w:rPr>
              <w:t xml:space="preserve"> </w:t>
            </w:r>
            <w:r w:rsidRPr="00ED50F7">
              <w:rPr>
                <w:sz w:val="24"/>
              </w:rPr>
              <w:t>футбол,</w:t>
            </w:r>
            <w:r>
              <w:rPr>
                <w:sz w:val="24"/>
              </w:rPr>
              <w:t xml:space="preserve"> </w:t>
            </w:r>
            <w:r w:rsidRPr="00ED50F7">
              <w:rPr>
                <w:sz w:val="24"/>
              </w:rPr>
              <w:t>волейбол),</w:t>
            </w:r>
            <w:r>
              <w:rPr>
                <w:sz w:val="24"/>
              </w:rPr>
              <w:t xml:space="preserve"> </w:t>
            </w:r>
            <w:r w:rsidRPr="00ED50F7">
              <w:rPr>
                <w:sz w:val="24"/>
              </w:rPr>
              <w:t>подвижные</w:t>
            </w:r>
            <w:r>
              <w:rPr>
                <w:sz w:val="24"/>
              </w:rPr>
              <w:t xml:space="preserve"> </w:t>
            </w:r>
            <w:r w:rsidRPr="00ED50F7">
              <w:rPr>
                <w:sz w:val="24"/>
              </w:rPr>
              <w:t>игры,</w:t>
            </w:r>
            <w:r>
              <w:rPr>
                <w:sz w:val="24"/>
              </w:rPr>
              <w:t xml:space="preserve"> </w:t>
            </w:r>
            <w:r w:rsidRPr="00ED50F7">
              <w:rPr>
                <w:sz w:val="24"/>
              </w:rPr>
              <w:t>лыжный</w:t>
            </w:r>
            <w:r>
              <w:rPr>
                <w:sz w:val="24"/>
              </w:rPr>
              <w:t xml:space="preserve"> </w:t>
            </w:r>
            <w:r w:rsidRPr="00ED50F7">
              <w:rPr>
                <w:sz w:val="24"/>
              </w:rPr>
              <w:t>спорт,</w:t>
            </w:r>
            <w:r>
              <w:rPr>
                <w:sz w:val="24"/>
              </w:rPr>
              <w:t xml:space="preserve"> </w:t>
            </w:r>
            <w:r w:rsidRPr="00ED50F7">
              <w:rPr>
                <w:sz w:val="24"/>
              </w:rPr>
              <w:t>конькобежный</w:t>
            </w:r>
            <w:r>
              <w:rPr>
                <w:sz w:val="24"/>
              </w:rPr>
              <w:t xml:space="preserve"> </w:t>
            </w:r>
            <w:r w:rsidRPr="00ED50F7">
              <w:rPr>
                <w:sz w:val="24"/>
              </w:rPr>
              <w:t>спорт и мн.</w:t>
            </w:r>
            <w:r>
              <w:rPr>
                <w:sz w:val="24"/>
              </w:rPr>
              <w:t xml:space="preserve"> </w:t>
            </w:r>
            <w:r w:rsidRPr="00ED50F7">
              <w:rPr>
                <w:sz w:val="24"/>
              </w:rPr>
              <w:t>другое.</w:t>
            </w:r>
          </w:p>
          <w:p w:rsidR="00B03700" w:rsidRDefault="00B03700" w:rsidP="00B03700">
            <w:pPr>
              <w:pStyle w:val="TableParagraph"/>
              <w:ind w:left="112" w:right="-1" w:firstLine="564"/>
              <w:jc w:val="both"/>
              <w:rPr>
                <w:sz w:val="24"/>
              </w:rPr>
            </w:pPr>
            <w:r w:rsidRPr="00ED50F7">
              <w:rPr>
                <w:sz w:val="24"/>
              </w:rPr>
              <w:t>2 блок – Лекционный, содержит теоретический раздел программы и предполагает овладение студентами знаний по основам теории и методики физического воспитания.</w:t>
            </w:r>
          </w:p>
          <w:p w:rsidR="00B03700" w:rsidRDefault="00B03700" w:rsidP="00415E85">
            <w:pPr>
              <w:pStyle w:val="TableParagraph"/>
              <w:numPr>
                <w:ilvl w:val="0"/>
                <w:numId w:val="194"/>
              </w:numPr>
              <w:tabs>
                <w:tab w:val="left" w:pos="917"/>
              </w:tabs>
              <w:spacing w:line="274" w:lineRule="exact"/>
              <w:ind w:hanging="241"/>
              <w:rPr>
                <w:b/>
                <w:sz w:val="24"/>
              </w:rPr>
            </w:pPr>
            <w:r>
              <w:rPr>
                <w:b/>
                <w:sz w:val="24"/>
              </w:rPr>
              <w:t>Компетенции обучающегося, формируемые в результате освоения дисциплины.</w:t>
            </w:r>
          </w:p>
          <w:p w:rsidR="00B03700" w:rsidRDefault="00B03700" w:rsidP="00B03700">
            <w:pPr>
              <w:pStyle w:val="TableParagraph"/>
              <w:spacing w:line="274" w:lineRule="exact"/>
              <w:ind w:firstLine="709"/>
              <w:jc w:val="both"/>
              <w:rPr>
                <w:bCs/>
                <w:sz w:val="24"/>
              </w:rPr>
            </w:pPr>
            <w:r>
              <w:rPr>
                <w:bCs/>
                <w:sz w:val="24"/>
              </w:rPr>
              <w:t xml:space="preserve">УК-1. </w:t>
            </w:r>
            <w:r w:rsidRPr="00ED50F7">
              <w:rPr>
                <w:bCs/>
                <w:sz w:val="24"/>
              </w:rPr>
              <w:t>Способен осуществлять критический анализ проблемных ситуаций на основе системного подхода, вырабатывать стратегию действий</w:t>
            </w:r>
            <w:r>
              <w:rPr>
                <w:bCs/>
                <w:sz w:val="24"/>
              </w:rPr>
              <w:t>.</w:t>
            </w:r>
          </w:p>
          <w:p w:rsidR="00B03700" w:rsidRPr="00ED50F7" w:rsidRDefault="00B03700" w:rsidP="00B03700">
            <w:pPr>
              <w:pStyle w:val="TableParagraph"/>
              <w:spacing w:line="274" w:lineRule="exact"/>
              <w:jc w:val="both"/>
              <w:rPr>
                <w:bCs/>
                <w:sz w:val="24"/>
              </w:rPr>
            </w:pPr>
            <w:r>
              <w:rPr>
                <w:bCs/>
                <w:sz w:val="24"/>
              </w:rPr>
              <w:t xml:space="preserve">УК-1.1. </w:t>
            </w:r>
            <w:r w:rsidRPr="00ED50F7">
              <w:rPr>
                <w:bCs/>
                <w:sz w:val="24"/>
              </w:rPr>
              <w:t>Формирует собственные мнения и суждения, аргументирует свои выводы и точку зрения.</w:t>
            </w:r>
          </w:p>
          <w:p w:rsidR="00B03700" w:rsidRDefault="00B03700" w:rsidP="00B03700">
            <w:pPr>
              <w:pStyle w:val="TableParagraph"/>
              <w:spacing w:before="2"/>
              <w:jc w:val="both"/>
              <w:rPr>
                <w:sz w:val="24"/>
              </w:rPr>
            </w:pPr>
            <w:r>
              <w:rPr>
                <w:sz w:val="24"/>
              </w:rPr>
              <w:tab/>
              <w:t xml:space="preserve">УК-7. </w:t>
            </w:r>
            <w:r w:rsidRPr="00ED50F7">
              <w:rPr>
                <w:sz w:val="24"/>
              </w:rPr>
              <w:t xml:space="preserve">Способен поддерживать должный уровень физической подготовленности для обеспечения полноценной социальной и </w:t>
            </w:r>
            <w:r w:rsidRPr="00ED50F7">
              <w:rPr>
                <w:sz w:val="24"/>
              </w:rPr>
              <w:lastRenderedPageBreak/>
              <w:t>профессиональной деятельности</w:t>
            </w:r>
            <w:r>
              <w:rPr>
                <w:sz w:val="24"/>
              </w:rPr>
              <w:t>.</w:t>
            </w:r>
          </w:p>
          <w:p w:rsidR="00B03700" w:rsidRDefault="00B03700" w:rsidP="00B03700">
            <w:pPr>
              <w:pStyle w:val="TableParagraph"/>
              <w:spacing w:before="2"/>
              <w:jc w:val="both"/>
              <w:rPr>
                <w:sz w:val="24"/>
              </w:rPr>
            </w:pPr>
            <w:r>
              <w:rPr>
                <w:sz w:val="24"/>
              </w:rPr>
              <w:t xml:space="preserve">УК-7.1. </w:t>
            </w:r>
            <w:r w:rsidRPr="00ED50F7">
              <w:rPr>
                <w:sz w:val="24"/>
              </w:rPr>
              <w:t xml:space="preserve">Выбирает </w:t>
            </w:r>
            <w:proofErr w:type="spellStart"/>
            <w:r w:rsidRPr="00ED50F7">
              <w:rPr>
                <w:sz w:val="24"/>
              </w:rPr>
              <w:t>здоровьесберегающие</w:t>
            </w:r>
            <w:proofErr w:type="spellEnd"/>
            <w:r w:rsidRPr="00ED50F7">
              <w:rPr>
                <w:sz w:val="24"/>
              </w:rPr>
              <w:t xml:space="preserve">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r>
              <w:rPr>
                <w:sz w:val="24"/>
              </w:rPr>
              <w:t xml:space="preserve"> </w:t>
            </w:r>
          </w:p>
          <w:p w:rsidR="00B03700" w:rsidRDefault="00B03700" w:rsidP="00B03700">
            <w:pPr>
              <w:pStyle w:val="TableParagraph"/>
              <w:spacing w:before="2"/>
              <w:jc w:val="both"/>
              <w:rPr>
                <w:sz w:val="24"/>
              </w:rPr>
            </w:pPr>
            <w:r>
              <w:rPr>
                <w:sz w:val="24"/>
              </w:rPr>
              <w:t xml:space="preserve">УК-7.2. </w:t>
            </w:r>
            <w:r w:rsidRPr="00ED50F7">
              <w:rPr>
                <w:sz w:val="24"/>
              </w:rPr>
              <w:t>Планирует свое рабочее и свободное время для оптимального сочетания физической и умственной нагрузки и обеспечения работоспособности.</w:t>
            </w:r>
          </w:p>
          <w:p w:rsidR="00B03700" w:rsidRDefault="00B03700" w:rsidP="00B03700">
            <w:pPr>
              <w:pStyle w:val="TableParagraph"/>
              <w:spacing w:before="2"/>
              <w:jc w:val="both"/>
              <w:rPr>
                <w:sz w:val="24"/>
              </w:rPr>
            </w:pPr>
            <w:r>
              <w:rPr>
                <w:sz w:val="24"/>
              </w:rPr>
              <w:t xml:space="preserve">УК-7.3. </w:t>
            </w:r>
            <w:r w:rsidRPr="00ED50F7">
              <w:rPr>
                <w:sz w:val="24"/>
              </w:rPr>
              <w:t>Соблюдает и пропагандирует нормы здорового образа жизни в различных жизненных ситуациях в профессиональной деятельности.</w:t>
            </w:r>
          </w:p>
          <w:p w:rsidR="00B03700" w:rsidRDefault="00B03700" w:rsidP="00415E85">
            <w:pPr>
              <w:pStyle w:val="TableParagraph"/>
              <w:numPr>
                <w:ilvl w:val="0"/>
                <w:numId w:val="194"/>
              </w:numPr>
              <w:tabs>
                <w:tab w:val="left" w:pos="919"/>
              </w:tabs>
              <w:spacing w:before="1"/>
              <w:ind w:left="918" w:hanging="243"/>
              <w:rPr>
                <w:b/>
                <w:sz w:val="24"/>
              </w:rPr>
            </w:pPr>
            <w:r>
              <w:rPr>
                <w:b/>
                <w:sz w:val="24"/>
              </w:rPr>
              <w:t>Планируемые результаты обучения</w:t>
            </w:r>
          </w:p>
          <w:p w:rsidR="00B03700" w:rsidRPr="00ED50F7" w:rsidRDefault="00B03700" w:rsidP="00B03700">
            <w:pPr>
              <w:pStyle w:val="TableParagraph"/>
              <w:ind w:firstLine="676"/>
              <w:rPr>
                <w:sz w:val="24"/>
              </w:rPr>
            </w:pPr>
            <w:r w:rsidRPr="00ED50F7">
              <w:rPr>
                <w:sz w:val="24"/>
              </w:rPr>
              <w:t>В результате осв</w:t>
            </w:r>
            <w:r>
              <w:rPr>
                <w:sz w:val="24"/>
              </w:rPr>
              <w:t>оения дисциплины студент должен</w:t>
            </w:r>
          </w:p>
          <w:p w:rsidR="00B03700" w:rsidRPr="00736FD3" w:rsidRDefault="00B03700" w:rsidP="00B03700">
            <w:pPr>
              <w:pStyle w:val="TableParagraph"/>
              <w:spacing w:line="273" w:lineRule="exact"/>
              <w:ind w:firstLine="676"/>
              <w:rPr>
                <w:sz w:val="24"/>
                <w:u w:val="single"/>
              </w:rPr>
            </w:pPr>
            <w:r w:rsidRPr="00736FD3">
              <w:rPr>
                <w:sz w:val="24"/>
                <w:u w:val="single"/>
              </w:rPr>
              <w:t>Знать:</w:t>
            </w:r>
          </w:p>
          <w:p w:rsidR="00B03700" w:rsidRPr="00ED50F7" w:rsidRDefault="00B03700" w:rsidP="00415E85">
            <w:pPr>
              <w:pStyle w:val="TableParagraph"/>
              <w:numPr>
                <w:ilvl w:val="0"/>
                <w:numId w:val="196"/>
              </w:numPr>
              <w:tabs>
                <w:tab w:val="left" w:pos="567"/>
              </w:tabs>
              <w:spacing w:line="237" w:lineRule="auto"/>
              <w:ind w:left="0" w:right="92" w:firstLine="426"/>
              <w:jc w:val="both"/>
              <w:rPr>
                <w:sz w:val="24"/>
              </w:rPr>
            </w:pPr>
            <w:r w:rsidRPr="00ED50F7">
              <w:rPr>
                <w:sz w:val="24"/>
              </w:rPr>
              <w:t>понятиеинавыкиздоровогообразажизни</w:t>
            </w:r>
            <w:proofErr w:type="gramStart"/>
            <w:r w:rsidRPr="00ED50F7">
              <w:rPr>
                <w:sz w:val="24"/>
              </w:rPr>
              <w:t>,с</w:t>
            </w:r>
            <w:proofErr w:type="gramEnd"/>
            <w:r w:rsidRPr="00ED50F7">
              <w:rPr>
                <w:sz w:val="24"/>
              </w:rPr>
              <w:t>пособысохраненияиукрепленияздоровья здоровье человека как ценность и факторы, его определяющие; взаимосвязь общей культуры студента и его образа жизни; здоровый образ жизни и его</w:t>
            </w:r>
            <w:r>
              <w:rPr>
                <w:sz w:val="24"/>
              </w:rPr>
              <w:t xml:space="preserve"> </w:t>
            </w:r>
            <w:r w:rsidRPr="00ED50F7">
              <w:rPr>
                <w:sz w:val="24"/>
              </w:rPr>
              <w:t>составляющие;</w:t>
            </w:r>
          </w:p>
          <w:p w:rsidR="00B03700" w:rsidRPr="00ED50F7" w:rsidRDefault="00B03700" w:rsidP="00415E85">
            <w:pPr>
              <w:pStyle w:val="TableParagraph"/>
              <w:numPr>
                <w:ilvl w:val="0"/>
                <w:numId w:val="196"/>
              </w:numPr>
              <w:tabs>
                <w:tab w:val="left" w:pos="567"/>
              </w:tabs>
              <w:spacing w:before="10" w:line="235" w:lineRule="auto"/>
              <w:ind w:left="0" w:right="102" w:firstLine="426"/>
              <w:jc w:val="both"/>
              <w:rPr>
                <w:sz w:val="24"/>
              </w:rPr>
            </w:pPr>
            <w:r w:rsidRPr="00ED50F7">
              <w:rPr>
                <w:sz w:val="24"/>
              </w:rPr>
              <w:t>знать о влиянии вредных привычек на организм человека; применение современных технологий, в том числе и биоуправления как способа отказа от вредных</w:t>
            </w:r>
            <w:r>
              <w:rPr>
                <w:sz w:val="24"/>
              </w:rPr>
              <w:t xml:space="preserve"> </w:t>
            </w:r>
            <w:r w:rsidRPr="00ED50F7">
              <w:rPr>
                <w:sz w:val="24"/>
              </w:rPr>
              <w:t>привычек;</w:t>
            </w:r>
          </w:p>
          <w:p w:rsidR="00B03700" w:rsidRPr="00ED50F7" w:rsidRDefault="00B03700" w:rsidP="00415E85">
            <w:pPr>
              <w:pStyle w:val="TableParagraph"/>
              <w:numPr>
                <w:ilvl w:val="0"/>
                <w:numId w:val="196"/>
              </w:numPr>
              <w:tabs>
                <w:tab w:val="left" w:pos="567"/>
              </w:tabs>
              <w:spacing w:before="3"/>
              <w:ind w:left="0" w:right="89" w:firstLine="426"/>
              <w:jc w:val="both"/>
              <w:rPr>
                <w:sz w:val="24"/>
              </w:rPr>
            </w:pPr>
            <w:r w:rsidRPr="00ED50F7">
              <w:rPr>
                <w:sz w:val="24"/>
              </w:rPr>
              <w:t>содержания производственной физической культуры; особенностей выбора форм, методов и средств физической культуры и спорта в рабочее и свободное время специалистов; влияния индивидуальных особенностей, географо-климатических условий и других факторов на содержание физической культуры специалистов, работающих на производстве; профессиональных факторов, оказывающих</w:t>
            </w:r>
            <w:r>
              <w:rPr>
                <w:sz w:val="24"/>
              </w:rPr>
              <w:t xml:space="preserve"> </w:t>
            </w:r>
            <w:r w:rsidRPr="00ED50F7">
              <w:rPr>
                <w:sz w:val="24"/>
              </w:rPr>
              <w:t>негативное воздействие на состояние здоровья специалиста избранного</w:t>
            </w:r>
            <w:r>
              <w:rPr>
                <w:sz w:val="24"/>
              </w:rPr>
              <w:t xml:space="preserve"> </w:t>
            </w:r>
            <w:r w:rsidRPr="00ED50F7">
              <w:rPr>
                <w:sz w:val="24"/>
              </w:rPr>
              <w:t>профиля.</w:t>
            </w:r>
          </w:p>
          <w:p w:rsidR="00B03700" w:rsidRPr="00736FD3" w:rsidRDefault="00B03700" w:rsidP="00B03700">
            <w:pPr>
              <w:pStyle w:val="TableParagraph"/>
              <w:tabs>
                <w:tab w:val="left" w:pos="567"/>
              </w:tabs>
              <w:spacing w:before="2" w:line="276" w:lineRule="exact"/>
              <w:ind w:left="426"/>
              <w:rPr>
                <w:sz w:val="24"/>
                <w:u w:val="single"/>
              </w:rPr>
            </w:pPr>
            <w:r w:rsidRPr="00736FD3">
              <w:rPr>
                <w:sz w:val="24"/>
                <w:u w:val="single"/>
              </w:rPr>
              <w:t>Уметь:</w:t>
            </w:r>
          </w:p>
          <w:p w:rsidR="00B03700" w:rsidRPr="00ED50F7" w:rsidRDefault="00B03700" w:rsidP="00415E85">
            <w:pPr>
              <w:pStyle w:val="TableParagraph"/>
              <w:numPr>
                <w:ilvl w:val="0"/>
                <w:numId w:val="196"/>
              </w:numPr>
              <w:tabs>
                <w:tab w:val="left" w:pos="567"/>
              </w:tabs>
              <w:ind w:left="0" w:right="95" w:firstLine="426"/>
              <w:jc w:val="both"/>
              <w:rPr>
                <w:sz w:val="24"/>
              </w:rPr>
            </w:pPr>
            <w:r w:rsidRPr="00ED50F7">
              <w:rPr>
                <w:sz w:val="24"/>
              </w:rPr>
              <w:t>подбирать системы физических упражнений для воздействия на определенные функциональные системы организма человека; дозировать физические упражнения в зависимости от физической подготовленности организма; оценивать функциональное состояние организма с помощью двигательных тестов и расчетных</w:t>
            </w:r>
            <w:r>
              <w:rPr>
                <w:sz w:val="24"/>
              </w:rPr>
              <w:t xml:space="preserve"> </w:t>
            </w:r>
            <w:r w:rsidRPr="00ED50F7">
              <w:rPr>
                <w:sz w:val="24"/>
              </w:rPr>
              <w:t>индексов;</w:t>
            </w:r>
          </w:p>
          <w:p w:rsidR="00B03700" w:rsidRPr="00736FD3" w:rsidRDefault="00B03700" w:rsidP="00415E85">
            <w:pPr>
              <w:pStyle w:val="a4"/>
              <w:numPr>
                <w:ilvl w:val="0"/>
                <w:numId w:val="196"/>
              </w:numPr>
              <w:tabs>
                <w:tab w:val="left" w:pos="567"/>
              </w:tabs>
              <w:ind w:left="0" w:firstLine="426"/>
            </w:pPr>
            <w:r w:rsidRPr="00736FD3">
              <w:rPr>
                <w:sz w:val="24"/>
              </w:rPr>
              <w:t>сформировать посредством физической культуры понимание о необходимости соблюдения здорового образа жизни, направленного на укрепление здоровья; интегрировать полученные знания в формирование профессионально значимых умений и навыков;</w:t>
            </w:r>
          </w:p>
          <w:p w:rsidR="00B03700" w:rsidRPr="00ED50F7" w:rsidRDefault="00B03700" w:rsidP="00415E85">
            <w:pPr>
              <w:pStyle w:val="TableParagraph"/>
              <w:numPr>
                <w:ilvl w:val="0"/>
                <w:numId w:val="196"/>
              </w:numPr>
              <w:tabs>
                <w:tab w:val="left" w:pos="567"/>
              </w:tabs>
              <w:spacing w:line="237" w:lineRule="auto"/>
              <w:ind w:left="0" w:right="108" w:firstLine="426"/>
              <w:jc w:val="both"/>
              <w:rPr>
                <w:sz w:val="24"/>
              </w:rPr>
            </w:pPr>
            <w:r w:rsidRPr="00ED50F7">
              <w:rPr>
                <w:sz w:val="24"/>
              </w:rPr>
              <w:t>применять методы отказа от вредных привычек; использовать различные системы физических упражнений в формировании здорового образа</w:t>
            </w:r>
            <w:r>
              <w:rPr>
                <w:sz w:val="24"/>
              </w:rPr>
              <w:t xml:space="preserve"> </w:t>
            </w:r>
            <w:r w:rsidRPr="00ED50F7">
              <w:rPr>
                <w:sz w:val="24"/>
              </w:rPr>
              <w:t>жизни;</w:t>
            </w:r>
          </w:p>
          <w:p w:rsidR="00B03700" w:rsidRPr="00ED50F7" w:rsidRDefault="00B03700" w:rsidP="00415E85">
            <w:pPr>
              <w:pStyle w:val="TableParagraph"/>
              <w:numPr>
                <w:ilvl w:val="0"/>
                <w:numId w:val="196"/>
              </w:numPr>
              <w:tabs>
                <w:tab w:val="left" w:pos="567"/>
              </w:tabs>
              <w:ind w:left="0" w:right="95" w:firstLine="426"/>
              <w:jc w:val="both"/>
              <w:rPr>
                <w:sz w:val="24"/>
              </w:rPr>
            </w:pPr>
            <w:r w:rsidRPr="00ED50F7">
              <w:rPr>
                <w:sz w:val="24"/>
              </w:rPr>
              <w:t>подбирать и применять средства физической культуры для освоения основных двигательных действий; оценивать уровень развития основных физических качеств с помощью двигательных тестов и шкал оценок; использовать средства физической культуры и спорта для формирования психических качеств</w:t>
            </w:r>
            <w:r>
              <w:rPr>
                <w:sz w:val="24"/>
              </w:rPr>
              <w:t xml:space="preserve"> </w:t>
            </w:r>
            <w:r w:rsidRPr="00ED50F7">
              <w:rPr>
                <w:sz w:val="24"/>
              </w:rPr>
              <w:t>личности.</w:t>
            </w:r>
          </w:p>
          <w:p w:rsidR="00B03700" w:rsidRPr="00736FD3" w:rsidRDefault="00B03700" w:rsidP="00B03700">
            <w:pPr>
              <w:pStyle w:val="TableParagraph"/>
              <w:tabs>
                <w:tab w:val="left" w:pos="567"/>
              </w:tabs>
              <w:spacing w:line="275" w:lineRule="exact"/>
              <w:ind w:left="426"/>
              <w:rPr>
                <w:sz w:val="24"/>
                <w:u w:val="single"/>
              </w:rPr>
            </w:pPr>
            <w:r w:rsidRPr="00736FD3">
              <w:rPr>
                <w:sz w:val="24"/>
                <w:u w:val="single"/>
              </w:rPr>
              <w:t>Владеть:</w:t>
            </w:r>
          </w:p>
          <w:p w:rsidR="00B03700" w:rsidRPr="00ED50F7" w:rsidRDefault="00B03700" w:rsidP="00415E85">
            <w:pPr>
              <w:pStyle w:val="TableParagraph"/>
              <w:numPr>
                <w:ilvl w:val="0"/>
                <w:numId w:val="196"/>
              </w:numPr>
              <w:tabs>
                <w:tab w:val="left" w:pos="567"/>
              </w:tabs>
              <w:ind w:left="0" w:right="89" w:firstLine="426"/>
              <w:jc w:val="both"/>
              <w:rPr>
                <w:sz w:val="24"/>
              </w:rPr>
            </w:pPr>
            <w:r w:rsidRPr="00ED50F7">
              <w:rPr>
                <w:sz w:val="24"/>
              </w:rPr>
              <w:t>знаниями и навыками здорового образа жизни, способами сохранения и укрепления здоровья,</w:t>
            </w:r>
            <w:r>
              <w:rPr>
                <w:sz w:val="24"/>
              </w:rPr>
              <w:t xml:space="preserve"> </w:t>
            </w:r>
            <w:r w:rsidRPr="00ED50F7">
              <w:rPr>
                <w:sz w:val="24"/>
              </w:rPr>
              <w:t>способен</w:t>
            </w:r>
            <w:r>
              <w:rPr>
                <w:sz w:val="24"/>
              </w:rPr>
              <w:t xml:space="preserve"> </w:t>
            </w:r>
            <w:r w:rsidRPr="00ED50F7">
              <w:rPr>
                <w:sz w:val="24"/>
              </w:rPr>
              <w:t>следовать</w:t>
            </w:r>
            <w:r>
              <w:rPr>
                <w:sz w:val="24"/>
              </w:rPr>
              <w:t xml:space="preserve"> </w:t>
            </w:r>
            <w:r w:rsidRPr="00ED50F7">
              <w:rPr>
                <w:sz w:val="24"/>
              </w:rPr>
              <w:t>социально-значимым</w:t>
            </w:r>
            <w:r>
              <w:rPr>
                <w:sz w:val="24"/>
              </w:rPr>
              <w:t xml:space="preserve"> </w:t>
            </w:r>
            <w:r w:rsidRPr="00ED50F7">
              <w:rPr>
                <w:sz w:val="24"/>
              </w:rPr>
              <w:t>представлениям</w:t>
            </w:r>
            <w:r>
              <w:rPr>
                <w:sz w:val="24"/>
              </w:rPr>
              <w:t xml:space="preserve"> </w:t>
            </w:r>
            <w:r w:rsidRPr="00ED50F7">
              <w:rPr>
                <w:sz w:val="24"/>
              </w:rPr>
              <w:t>о</w:t>
            </w:r>
            <w:r>
              <w:rPr>
                <w:sz w:val="24"/>
              </w:rPr>
              <w:t xml:space="preserve"> </w:t>
            </w:r>
            <w:r w:rsidRPr="00ED50F7">
              <w:rPr>
                <w:sz w:val="24"/>
              </w:rPr>
              <w:t>здоровом</w:t>
            </w:r>
            <w:r>
              <w:rPr>
                <w:sz w:val="24"/>
              </w:rPr>
              <w:t xml:space="preserve"> </w:t>
            </w:r>
            <w:r w:rsidRPr="00ED50F7">
              <w:rPr>
                <w:sz w:val="24"/>
              </w:rPr>
              <w:t>образе жизни, придерживаться здорового образа</w:t>
            </w:r>
            <w:r>
              <w:rPr>
                <w:sz w:val="24"/>
              </w:rPr>
              <w:t xml:space="preserve"> </w:t>
            </w:r>
            <w:r w:rsidRPr="00ED50F7">
              <w:rPr>
                <w:sz w:val="24"/>
              </w:rPr>
              <w:t>жизни;</w:t>
            </w:r>
          </w:p>
          <w:p w:rsidR="00B03700" w:rsidRPr="00ED50F7" w:rsidRDefault="00B03700" w:rsidP="00415E85">
            <w:pPr>
              <w:pStyle w:val="TableParagraph"/>
              <w:numPr>
                <w:ilvl w:val="0"/>
                <w:numId w:val="196"/>
              </w:numPr>
              <w:tabs>
                <w:tab w:val="left" w:pos="567"/>
              </w:tabs>
              <w:ind w:left="0" w:right="92" w:firstLine="426"/>
              <w:jc w:val="both"/>
              <w:rPr>
                <w:sz w:val="24"/>
              </w:rPr>
            </w:pPr>
            <w:r w:rsidRPr="00ED50F7">
              <w:rPr>
                <w:sz w:val="24"/>
              </w:rPr>
              <w:t>методами и средствами физической культуры, самостоятельно применяет их для повышения</w:t>
            </w:r>
            <w:r>
              <w:rPr>
                <w:sz w:val="24"/>
              </w:rPr>
              <w:t xml:space="preserve"> </w:t>
            </w:r>
            <w:r w:rsidRPr="00ED50F7">
              <w:rPr>
                <w:sz w:val="24"/>
              </w:rPr>
              <w:t>адаптационных</w:t>
            </w:r>
            <w:r>
              <w:rPr>
                <w:sz w:val="24"/>
              </w:rPr>
              <w:t xml:space="preserve"> </w:t>
            </w:r>
            <w:r w:rsidRPr="00ED50F7">
              <w:rPr>
                <w:sz w:val="24"/>
              </w:rPr>
              <w:t>резервов</w:t>
            </w:r>
            <w:r>
              <w:rPr>
                <w:sz w:val="24"/>
              </w:rPr>
              <w:t xml:space="preserve"> </w:t>
            </w:r>
            <w:r w:rsidRPr="00ED50F7">
              <w:rPr>
                <w:sz w:val="24"/>
              </w:rPr>
              <w:t>организма,</w:t>
            </w:r>
            <w:r>
              <w:rPr>
                <w:sz w:val="24"/>
              </w:rPr>
              <w:t xml:space="preserve"> </w:t>
            </w:r>
            <w:r w:rsidRPr="00ED50F7">
              <w:rPr>
                <w:sz w:val="24"/>
              </w:rPr>
              <w:t>укрепления</w:t>
            </w:r>
            <w:r>
              <w:rPr>
                <w:sz w:val="24"/>
              </w:rPr>
              <w:t xml:space="preserve"> </w:t>
            </w:r>
            <w:r w:rsidRPr="00ED50F7">
              <w:rPr>
                <w:sz w:val="24"/>
              </w:rPr>
              <w:t>здоровья,</w:t>
            </w:r>
            <w:r>
              <w:rPr>
                <w:sz w:val="24"/>
              </w:rPr>
              <w:t xml:space="preserve"> </w:t>
            </w:r>
            <w:r w:rsidRPr="00ED50F7">
              <w:rPr>
                <w:sz w:val="24"/>
              </w:rPr>
              <w:t>самостоятельно совершенствовать основные физические качества, основами общей физической в системе физического</w:t>
            </w:r>
            <w:r>
              <w:rPr>
                <w:sz w:val="24"/>
              </w:rPr>
              <w:t xml:space="preserve"> </w:t>
            </w:r>
            <w:r w:rsidRPr="00ED50F7">
              <w:rPr>
                <w:sz w:val="24"/>
              </w:rPr>
              <w:lastRenderedPageBreak/>
              <w:t>воспитания.</w:t>
            </w:r>
          </w:p>
          <w:p w:rsidR="00B03700" w:rsidRPr="00736FD3" w:rsidRDefault="00B03700" w:rsidP="00415E85">
            <w:pPr>
              <w:pStyle w:val="TableParagraph"/>
              <w:numPr>
                <w:ilvl w:val="1"/>
                <w:numId w:val="195"/>
              </w:numPr>
              <w:tabs>
                <w:tab w:val="left" w:pos="919"/>
              </w:tabs>
              <w:spacing w:line="275" w:lineRule="exact"/>
              <w:ind w:left="0" w:firstLine="676"/>
              <w:rPr>
                <w:sz w:val="24"/>
              </w:rPr>
            </w:pPr>
            <w:r w:rsidRPr="00736FD3">
              <w:rPr>
                <w:b/>
                <w:sz w:val="24"/>
              </w:rPr>
              <w:t xml:space="preserve">Общая трудоемкость дисциплины. </w:t>
            </w:r>
            <w:r w:rsidRPr="00736FD3">
              <w:rPr>
                <w:sz w:val="24"/>
              </w:rPr>
              <w:t>358 ч</w:t>
            </w:r>
            <w:r>
              <w:rPr>
                <w:sz w:val="24"/>
              </w:rPr>
              <w:t>.</w:t>
            </w:r>
          </w:p>
          <w:p w:rsidR="00B03700" w:rsidRPr="00736FD3" w:rsidRDefault="00B03700" w:rsidP="00415E85">
            <w:pPr>
              <w:pStyle w:val="TableParagraph"/>
              <w:numPr>
                <w:ilvl w:val="1"/>
                <w:numId w:val="195"/>
              </w:numPr>
              <w:tabs>
                <w:tab w:val="left" w:pos="919"/>
              </w:tabs>
              <w:spacing w:before="1" w:line="270" w:lineRule="exact"/>
              <w:ind w:left="0" w:firstLine="676"/>
            </w:pPr>
            <w:r w:rsidRPr="00736FD3">
              <w:rPr>
                <w:b/>
                <w:sz w:val="24"/>
              </w:rPr>
              <w:t>Форма контроля.</w:t>
            </w:r>
            <w:r>
              <w:rPr>
                <w:b/>
                <w:sz w:val="24"/>
              </w:rPr>
              <w:t xml:space="preserve"> </w:t>
            </w:r>
            <w:r>
              <w:rPr>
                <w:sz w:val="24"/>
              </w:rPr>
              <w:t xml:space="preserve"> З</w:t>
            </w:r>
            <w:r w:rsidRPr="00736FD3">
              <w:rPr>
                <w:sz w:val="24"/>
              </w:rPr>
              <w:t>ачеты (1, 2, 3, 4, 5, 6 сем</w:t>
            </w:r>
            <w:r>
              <w:rPr>
                <w:sz w:val="24"/>
              </w:rPr>
              <w:t>.)</w:t>
            </w:r>
            <w:r w:rsidRPr="00736FD3">
              <w:rPr>
                <w:sz w:val="24"/>
              </w:rPr>
              <w:t>.</w:t>
            </w:r>
          </w:p>
          <w:p w:rsidR="007F048D" w:rsidRPr="00901478" w:rsidRDefault="007F048D" w:rsidP="00AD5FCB">
            <w:pPr>
              <w:pStyle w:val="TableParagraph"/>
              <w:spacing w:line="273" w:lineRule="exact"/>
              <w:ind w:left="1038" w:right="964"/>
              <w:jc w:val="center"/>
              <w:rPr>
                <w:b/>
                <w:bCs/>
                <w:sz w:val="28"/>
                <w:szCs w:val="28"/>
              </w:rPr>
            </w:pPr>
          </w:p>
        </w:tc>
      </w:tr>
      <w:tr w:rsidR="00B03700" w:rsidTr="00F82F2A">
        <w:tc>
          <w:tcPr>
            <w:tcW w:w="970" w:type="dxa"/>
          </w:tcPr>
          <w:p w:rsidR="00B03700" w:rsidRPr="003A72B9" w:rsidRDefault="000D0267" w:rsidP="000D0267">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.В.ДВ.01.01</w:t>
            </w:r>
          </w:p>
        </w:tc>
        <w:tc>
          <w:tcPr>
            <w:tcW w:w="1484"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t>Тибетский язык</w:t>
            </w:r>
          </w:p>
        </w:tc>
        <w:tc>
          <w:tcPr>
            <w:tcW w:w="8002" w:type="dxa"/>
          </w:tcPr>
          <w:p w:rsidR="00B03700" w:rsidRPr="00954BF5" w:rsidRDefault="00B03700" w:rsidP="00415E85">
            <w:pPr>
              <w:pStyle w:val="TableParagraph"/>
              <w:numPr>
                <w:ilvl w:val="0"/>
                <w:numId w:val="197"/>
              </w:numPr>
              <w:tabs>
                <w:tab w:val="left" w:pos="0"/>
                <w:tab w:val="left" w:pos="426"/>
                <w:tab w:val="left" w:pos="1134"/>
                <w:tab w:val="left" w:pos="4619"/>
                <w:tab w:val="left" w:pos="5015"/>
                <w:tab w:val="left" w:pos="6372"/>
                <w:tab w:val="left" w:pos="7644"/>
              </w:tabs>
              <w:spacing w:before="1"/>
              <w:ind w:left="0" w:right="114" w:firstLine="472"/>
              <w:jc w:val="both"/>
              <w:rPr>
                <w:b/>
                <w:sz w:val="24"/>
              </w:rPr>
            </w:pPr>
            <w:r w:rsidRPr="00954BF5">
              <w:rPr>
                <w:b/>
                <w:sz w:val="24"/>
              </w:rPr>
              <w:t>Место</w:t>
            </w:r>
            <w:r>
              <w:rPr>
                <w:b/>
                <w:sz w:val="24"/>
              </w:rPr>
              <w:t xml:space="preserve"> </w:t>
            </w:r>
            <w:r w:rsidRPr="00954BF5">
              <w:rPr>
                <w:b/>
                <w:sz w:val="24"/>
              </w:rPr>
              <w:t>дисциплины</w:t>
            </w:r>
            <w:r>
              <w:rPr>
                <w:b/>
                <w:sz w:val="24"/>
              </w:rPr>
              <w:t xml:space="preserve"> </w:t>
            </w:r>
            <w:r w:rsidRPr="00954BF5">
              <w:rPr>
                <w:b/>
                <w:sz w:val="24"/>
              </w:rPr>
              <w:t>(модуля)</w:t>
            </w:r>
            <w:r>
              <w:rPr>
                <w:b/>
                <w:sz w:val="24"/>
              </w:rPr>
              <w:t xml:space="preserve"> </w:t>
            </w:r>
            <w:r w:rsidRPr="00954BF5">
              <w:rPr>
                <w:b/>
                <w:sz w:val="24"/>
              </w:rPr>
              <w:t>в</w:t>
            </w:r>
            <w:r>
              <w:rPr>
                <w:b/>
                <w:sz w:val="24"/>
              </w:rPr>
              <w:t xml:space="preserve"> </w:t>
            </w:r>
            <w:r w:rsidRPr="00954BF5">
              <w:rPr>
                <w:b/>
                <w:sz w:val="24"/>
              </w:rPr>
              <w:tab/>
              <w:t>структуре</w:t>
            </w:r>
            <w:r>
              <w:rPr>
                <w:b/>
                <w:sz w:val="24"/>
              </w:rPr>
              <w:t xml:space="preserve"> </w:t>
            </w:r>
            <w:r w:rsidRPr="00954BF5">
              <w:rPr>
                <w:b/>
                <w:sz w:val="24"/>
              </w:rPr>
              <w:t>основной</w:t>
            </w:r>
            <w:r>
              <w:rPr>
                <w:b/>
                <w:sz w:val="24"/>
              </w:rPr>
              <w:t xml:space="preserve"> </w:t>
            </w:r>
            <w:r w:rsidRPr="00954BF5">
              <w:rPr>
                <w:b/>
                <w:spacing w:val="-3"/>
                <w:sz w:val="24"/>
              </w:rPr>
              <w:t xml:space="preserve">профессиональной </w:t>
            </w:r>
            <w:r w:rsidRPr="00954BF5">
              <w:rPr>
                <w:b/>
                <w:sz w:val="24"/>
              </w:rPr>
              <w:t>образовательной</w:t>
            </w:r>
            <w:r>
              <w:rPr>
                <w:b/>
                <w:sz w:val="24"/>
              </w:rPr>
              <w:t xml:space="preserve"> </w:t>
            </w:r>
            <w:r w:rsidRPr="00954BF5">
              <w:rPr>
                <w:b/>
                <w:sz w:val="24"/>
              </w:rPr>
              <w:t>программы</w:t>
            </w:r>
            <w:r>
              <w:rPr>
                <w:b/>
                <w:sz w:val="24"/>
              </w:rPr>
              <w:t>.</w:t>
            </w:r>
          </w:p>
          <w:p w:rsidR="00B03700" w:rsidRPr="00954BF5" w:rsidRDefault="00B03700" w:rsidP="00B03700">
            <w:pPr>
              <w:pStyle w:val="TableParagraph"/>
              <w:tabs>
                <w:tab w:val="left" w:pos="0"/>
              </w:tabs>
              <w:ind w:right="-1" w:firstLine="472"/>
              <w:jc w:val="both"/>
              <w:rPr>
                <w:sz w:val="24"/>
              </w:rPr>
            </w:pPr>
            <w:r w:rsidRPr="00954BF5">
              <w:rPr>
                <w:sz w:val="24"/>
              </w:rPr>
              <w:t xml:space="preserve">Дисциплина «Тибетский язык» относится к Блоку 1 «Дисциплины (модули)», к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p>
          <w:p w:rsidR="00B03700" w:rsidRPr="00954BF5" w:rsidRDefault="00B03700" w:rsidP="00415E85">
            <w:pPr>
              <w:pStyle w:val="TableParagraph"/>
              <w:numPr>
                <w:ilvl w:val="0"/>
                <w:numId w:val="197"/>
              </w:numPr>
              <w:tabs>
                <w:tab w:val="left" w:pos="821"/>
              </w:tabs>
              <w:spacing w:line="274" w:lineRule="exact"/>
              <w:ind w:left="820" w:hanging="351"/>
              <w:jc w:val="both"/>
              <w:rPr>
                <w:b/>
                <w:sz w:val="24"/>
              </w:rPr>
            </w:pPr>
            <w:r w:rsidRPr="00954BF5">
              <w:rPr>
                <w:b/>
                <w:sz w:val="24"/>
              </w:rPr>
              <w:t>Цель освоения</w:t>
            </w:r>
            <w:r>
              <w:rPr>
                <w:b/>
                <w:sz w:val="24"/>
              </w:rPr>
              <w:t xml:space="preserve"> </w:t>
            </w:r>
            <w:r w:rsidRPr="00954BF5">
              <w:rPr>
                <w:b/>
                <w:sz w:val="24"/>
              </w:rPr>
              <w:t>дисциплины</w:t>
            </w:r>
            <w:r>
              <w:rPr>
                <w:b/>
                <w:sz w:val="24"/>
              </w:rPr>
              <w:t>.</w:t>
            </w:r>
          </w:p>
          <w:p w:rsidR="00B03700" w:rsidRDefault="00B03700" w:rsidP="00B03700">
            <w:pPr>
              <w:pStyle w:val="TableParagraph"/>
              <w:ind w:left="117" w:right="101" w:firstLine="355"/>
              <w:jc w:val="both"/>
              <w:rPr>
                <w:sz w:val="24"/>
              </w:rPr>
            </w:pPr>
            <w:r w:rsidRPr="00954BF5">
              <w:rPr>
                <w:sz w:val="24"/>
              </w:rPr>
              <w:t>Основная цель обучения тибетскому языку состоит в приобретении начальных языковых знаний, навыков чтения и письма, позволяющие в дальнейшем их применение в изучении тибетской медицины.</w:t>
            </w:r>
          </w:p>
          <w:p w:rsidR="00B03700" w:rsidRPr="00954BF5" w:rsidRDefault="00B03700" w:rsidP="00415E85">
            <w:pPr>
              <w:pStyle w:val="a4"/>
              <w:numPr>
                <w:ilvl w:val="0"/>
                <w:numId w:val="197"/>
              </w:numPr>
              <w:jc w:val="both"/>
              <w:rPr>
                <w:b/>
                <w:sz w:val="24"/>
              </w:rPr>
            </w:pPr>
            <w:r w:rsidRPr="00954BF5">
              <w:rPr>
                <w:b/>
                <w:sz w:val="24"/>
              </w:rPr>
              <w:t>Краткое содержание</w:t>
            </w:r>
            <w:r>
              <w:rPr>
                <w:b/>
                <w:sz w:val="24"/>
              </w:rPr>
              <w:t xml:space="preserve"> </w:t>
            </w:r>
            <w:r w:rsidRPr="00954BF5">
              <w:rPr>
                <w:b/>
                <w:sz w:val="24"/>
              </w:rPr>
              <w:t>дисциплины</w:t>
            </w:r>
            <w:r>
              <w:rPr>
                <w:b/>
                <w:sz w:val="24"/>
              </w:rPr>
              <w:t>.</w:t>
            </w:r>
          </w:p>
          <w:p w:rsidR="00B03700" w:rsidRDefault="00B03700" w:rsidP="00B03700">
            <w:pPr>
              <w:pStyle w:val="TableParagraph"/>
              <w:ind w:left="117" w:right="85" w:firstLine="355"/>
              <w:jc w:val="both"/>
              <w:rPr>
                <w:sz w:val="24"/>
              </w:rPr>
            </w:pPr>
            <w:r w:rsidRPr="00954BF5">
              <w:rPr>
                <w:sz w:val="24"/>
              </w:rPr>
              <w:t xml:space="preserve">Введение. Тибет. Время создания тибетского письма. </w:t>
            </w:r>
            <w:proofErr w:type="spellStart"/>
            <w:r w:rsidRPr="00954BF5">
              <w:rPr>
                <w:sz w:val="24"/>
              </w:rPr>
              <w:t>Тхонми</w:t>
            </w:r>
            <w:proofErr w:type="spellEnd"/>
            <w:r>
              <w:rPr>
                <w:sz w:val="24"/>
              </w:rPr>
              <w:t xml:space="preserve"> </w:t>
            </w:r>
            <w:proofErr w:type="spellStart"/>
            <w:r w:rsidRPr="00954BF5">
              <w:rPr>
                <w:sz w:val="24"/>
              </w:rPr>
              <w:t>Самбхота</w:t>
            </w:r>
            <w:proofErr w:type="spellEnd"/>
            <w:r w:rsidRPr="00954BF5">
              <w:rPr>
                <w:sz w:val="24"/>
              </w:rPr>
              <w:t xml:space="preserve"> - создатель тибетского алфавита. 30 букв - корневых графем тибетского алфавита. 30 букв - корневых графем тибетского алфавита Гласные. Простой и производный тибетские слоги. Строение слога по горизонтали. Приписные графемы Вторичная приписная графема. </w:t>
            </w:r>
            <w:proofErr w:type="spellStart"/>
            <w:r w:rsidRPr="00954BF5">
              <w:rPr>
                <w:sz w:val="24"/>
              </w:rPr>
              <w:t>Предписные</w:t>
            </w:r>
            <w:proofErr w:type="spellEnd"/>
            <w:r w:rsidRPr="00954BF5">
              <w:rPr>
                <w:sz w:val="24"/>
              </w:rPr>
              <w:t xml:space="preserve"> графемы Строение слога по вертикали. Подписные графемы. Надписные графемы. Морфология. Словообразование. Существительное в тибетском языке. Мужской и женский род. Множественное число. Падежи: именительный, родительный, винительный, дательный, местный, орудный, исходный и звательный. Прилагательное. Виды прилагательных.</w:t>
            </w:r>
            <w:r>
              <w:rPr>
                <w:sz w:val="24"/>
              </w:rPr>
              <w:t xml:space="preserve"> </w:t>
            </w:r>
            <w:r w:rsidRPr="00954BF5">
              <w:rPr>
                <w:sz w:val="24"/>
              </w:rPr>
              <w:t>Степень сравнения.</w:t>
            </w:r>
            <w:r>
              <w:rPr>
                <w:sz w:val="24"/>
              </w:rPr>
              <w:t xml:space="preserve"> </w:t>
            </w:r>
            <w:r w:rsidRPr="00954BF5">
              <w:rPr>
                <w:sz w:val="24"/>
              </w:rPr>
              <w:t>Глагол</w:t>
            </w:r>
            <w:r>
              <w:rPr>
                <w:sz w:val="24"/>
              </w:rPr>
              <w:t xml:space="preserve"> </w:t>
            </w:r>
            <w:r w:rsidRPr="00954BF5">
              <w:rPr>
                <w:sz w:val="24"/>
              </w:rPr>
              <w:t>в</w:t>
            </w:r>
            <w:r>
              <w:rPr>
                <w:sz w:val="24"/>
              </w:rPr>
              <w:t xml:space="preserve"> </w:t>
            </w:r>
            <w:r w:rsidRPr="00954BF5">
              <w:rPr>
                <w:sz w:val="24"/>
              </w:rPr>
              <w:t>тибетском</w:t>
            </w:r>
            <w:r>
              <w:rPr>
                <w:sz w:val="24"/>
              </w:rPr>
              <w:t xml:space="preserve"> </w:t>
            </w:r>
            <w:r w:rsidRPr="00954BF5">
              <w:rPr>
                <w:sz w:val="24"/>
              </w:rPr>
              <w:t>языке.</w:t>
            </w:r>
            <w:r>
              <w:rPr>
                <w:sz w:val="24"/>
              </w:rPr>
              <w:t xml:space="preserve"> </w:t>
            </w:r>
            <w:r w:rsidRPr="00954BF5">
              <w:rPr>
                <w:sz w:val="24"/>
              </w:rPr>
              <w:t>Настоящее,</w:t>
            </w:r>
            <w:r>
              <w:rPr>
                <w:sz w:val="24"/>
              </w:rPr>
              <w:t xml:space="preserve"> </w:t>
            </w:r>
            <w:r w:rsidRPr="00954BF5">
              <w:rPr>
                <w:sz w:val="24"/>
              </w:rPr>
              <w:t>будущее,</w:t>
            </w:r>
            <w:r>
              <w:rPr>
                <w:sz w:val="24"/>
              </w:rPr>
              <w:t xml:space="preserve"> </w:t>
            </w:r>
            <w:r w:rsidRPr="00954BF5">
              <w:rPr>
                <w:sz w:val="24"/>
              </w:rPr>
              <w:t>прошедшее</w:t>
            </w:r>
            <w:r>
              <w:rPr>
                <w:sz w:val="24"/>
              </w:rPr>
              <w:t xml:space="preserve"> </w:t>
            </w:r>
            <w:r w:rsidRPr="00954BF5">
              <w:rPr>
                <w:sz w:val="24"/>
              </w:rPr>
              <w:t>время.</w:t>
            </w:r>
            <w:r>
              <w:rPr>
                <w:sz w:val="24"/>
              </w:rPr>
              <w:t xml:space="preserve"> </w:t>
            </w:r>
            <w:r w:rsidRPr="00954BF5">
              <w:rPr>
                <w:sz w:val="24"/>
              </w:rPr>
              <w:t>Повелительное наклонение. Отрицание. Модальность. Причастие. Деепричастие. Глаголы "</w:t>
            </w:r>
            <w:proofErr w:type="spellStart"/>
            <w:r w:rsidRPr="00954BF5">
              <w:rPr>
                <w:sz w:val="24"/>
              </w:rPr>
              <w:t>yin</w:t>
            </w:r>
            <w:proofErr w:type="spellEnd"/>
            <w:r w:rsidRPr="00954BF5">
              <w:rPr>
                <w:sz w:val="24"/>
              </w:rPr>
              <w:t>", "</w:t>
            </w:r>
            <w:proofErr w:type="spellStart"/>
            <w:r w:rsidRPr="00954BF5">
              <w:rPr>
                <w:sz w:val="24"/>
              </w:rPr>
              <w:t>red</w:t>
            </w:r>
            <w:proofErr w:type="spellEnd"/>
            <w:r w:rsidRPr="00954BF5">
              <w:rPr>
                <w:sz w:val="24"/>
              </w:rPr>
              <w:t>", "</w:t>
            </w:r>
            <w:proofErr w:type="spellStart"/>
            <w:r w:rsidRPr="00954BF5">
              <w:rPr>
                <w:sz w:val="24"/>
              </w:rPr>
              <w:t>yood</w:t>
            </w:r>
            <w:proofErr w:type="spellEnd"/>
            <w:r w:rsidRPr="00954BF5">
              <w:rPr>
                <w:sz w:val="24"/>
              </w:rPr>
              <w:t>", "'</w:t>
            </w:r>
            <w:proofErr w:type="spellStart"/>
            <w:r w:rsidRPr="00954BF5">
              <w:rPr>
                <w:sz w:val="24"/>
              </w:rPr>
              <w:t>dug</w:t>
            </w:r>
            <w:proofErr w:type="spellEnd"/>
            <w:r w:rsidRPr="00954BF5">
              <w:rPr>
                <w:sz w:val="24"/>
              </w:rPr>
              <w:t xml:space="preserve">". Местоимение. Личные, указательные местоимения. Множественное число. Наречие. Союзы. Числительные.  Синтаксис.  Простое  предложение.  Сложное предложение. Косвенная речь. Знаки препинания. Транслитерация. Системы транслитерации тибетского языка по системе Т. </w:t>
            </w:r>
            <w:proofErr w:type="spellStart"/>
            <w:r w:rsidRPr="00954BF5">
              <w:rPr>
                <w:sz w:val="24"/>
              </w:rPr>
              <w:t>Уайли</w:t>
            </w:r>
            <w:proofErr w:type="spellEnd"/>
            <w:r w:rsidRPr="00954BF5">
              <w:rPr>
                <w:sz w:val="24"/>
              </w:rPr>
              <w:t>. Чтение, перевод и транслитерация отрывков из "Атласа</w:t>
            </w:r>
            <w:r>
              <w:rPr>
                <w:sz w:val="24"/>
              </w:rPr>
              <w:t xml:space="preserve"> </w:t>
            </w:r>
            <w:r w:rsidRPr="00954BF5">
              <w:rPr>
                <w:sz w:val="24"/>
              </w:rPr>
              <w:t>тибетской</w:t>
            </w:r>
            <w:r>
              <w:rPr>
                <w:sz w:val="24"/>
              </w:rPr>
              <w:t xml:space="preserve"> </w:t>
            </w:r>
            <w:r w:rsidRPr="00954BF5">
              <w:rPr>
                <w:sz w:val="24"/>
              </w:rPr>
              <w:t>медицины".</w:t>
            </w:r>
            <w:r>
              <w:rPr>
                <w:sz w:val="24"/>
              </w:rPr>
              <w:t xml:space="preserve"> </w:t>
            </w:r>
            <w:r w:rsidRPr="00954BF5">
              <w:rPr>
                <w:sz w:val="24"/>
              </w:rPr>
              <w:t>Чтение,</w:t>
            </w:r>
            <w:r>
              <w:rPr>
                <w:sz w:val="24"/>
              </w:rPr>
              <w:t xml:space="preserve"> </w:t>
            </w:r>
            <w:r w:rsidRPr="00954BF5">
              <w:rPr>
                <w:sz w:val="24"/>
              </w:rPr>
              <w:t>перевод</w:t>
            </w:r>
            <w:r>
              <w:rPr>
                <w:sz w:val="24"/>
              </w:rPr>
              <w:t xml:space="preserve"> </w:t>
            </w:r>
            <w:r w:rsidRPr="00954BF5">
              <w:rPr>
                <w:sz w:val="24"/>
              </w:rPr>
              <w:t>и</w:t>
            </w:r>
            <w:r>
              <w:rPr>
                <w:sz w:val="24"/>
              </w:rPr>
              <w:t xml:space="preserve"> </w:t>
            </w:r>
            <w:r w:rsidRPr="00954BF5">
              <w:rPr>
                <w:sz w:val="24"/>
              </w:rPr>
              <w:t>транслитерация</w:t>
            </w:r>
            <w:r>
              <w:rPr>
                <w:sz w:val="24"/>
              </w:rPr>
              <w:t xml:space="preserve"> </w:t>
            </w:r>
            <w:r w:rsidRPr="00954BF5">
              <w:rPr>
                <w:sz w:val="24"/>
              </w:rPr>
              <w:t>отрывков</w:t>
            </w:r>
            <w:r>
              <w:rPr>
                <w:sz w:val="24"/>
              </w:rPr>
              <w:t xml:space="preserve"> </w:t>
            </w:r>
            <w:r w:rsidRPr="00954BF5">
              <w:rPr>
                <w:sz w:val="24"/>
              </w:rPr>
              <w:t>из</w:t>
            </w:r>
            <w:r>
              <w:rPr>
                <w:sz w:val="24"/>
              </w:rPr>
              <w:t xml:space="preserve"> </w:t>
            </w:r>
            <w:r w:rsidRPr="00954BF5">
              <w:rPr>
                <w:sz w:val="24"/>
              </w:rPr>
              <w:t>медицинского трактата "</w:t>
            </w:r>
            <w:proofErr w:type="spellStart"/>
            <w:r w:rsidRPr="00954BF5">
              <w:rPr>
                <w:sz w:val="24"/>
              </w:rPr>
              <w:t>Лхан-тхаб</w:t>
            </w:r>
            <w:proofErr w:type="spellEnd"/>
            <w:r w:rsidRPr="00954BF5">
              <w:rPr>
                <w:sz w:val="24"/>
              </w:rPr>
              <w:t>". Структура тибетского медицинского рецепта. Чтение и перевод отрывков из тибетского медицинского</w:t>
            </w:r>
            <w:r>
              <w:rPr>
                <w:sz w:val="24"/>
              </w:rPr>
              <w:t xml:space="preserve"> </w:t>
            </w:r>
            <w:proofErr w:type="spellStart"/>
            <w:r w:rsidRPr="00954BF5">
              <w:rPr>
                <w:sz w:val="24"/>
              </w:rPr>
              <w:t>рецептурника</w:t>
            </w:r>
            <w:proofErr w:type="spellEnd"/>
            <w:r w:rsidRPr="00954BF5">
              <w:rPr>
                <w:sz w:val="24"/>
              </w:rPr>
              <w:t>.</w:t>
            </w:r>
          </w:p>
          <w:p w:rsidR="00B03700" w:rsidRPr="00954BF5" w:rsidRDefault="00B03700" w:rsidP="00415E85">
            <w:pPr>
              <w:pStyle w:val="TableParagraph"/>
              <w:numPr>
                <w:ilvl w:val="0"/>
                <w:numId w:val="198"/>
              </w:numPr>
              <w:tabs>
                <w:tab w:val="left" w:pos="821"/>
              </w:tabs>
              <w:spacing w:line="274" w:lineRule="exact"/>
              <w:jc w:val="both"/>
              <w:rPr>
                <w:b/>
                <w:sz w:val="24"/>
              </w:rPr>
            </w:pPr>
            <w:r w:rsidRPr="00954BF5">
              <w:rPr>
                <w:b/>
                <w:sz w:val="24"/>
              </w:rPr>
              <w:t>Компетенции, формируемые в результате освоения</w:t>
            </w:r>
            <w:r>
              <w:rPr>
                <w:b/>
                <w:sz w:val="24"/>
              </w:rPr>
              <w:t xml:space="preserve"> дисциплины.</w:t>
            </w:r>
          </w:p>
          <w:p w:rsidR="00B03700" w:rsidRDefault="00B03700" w:rsidP="00B03700">
            <w:pPr>
              <w:pStyle w:val="a5"/>
              <w:spacing w:before="0" w:beforeAutospacing="0" w:after="0" w:afterAutospacing="0"/>
              <w:ind w:firstLine="472"/>
              <w:jc w:val="both"/>
              <w:rPr>
                <w:color w:val="000000"/>
              </w:rPr>
            </w:pPr>
            <w:r w:rsidRPr="008145AC">
              <w:t>УК- 4</w:t>
            </w:r>
            <w:r>
              <w:t>.</w:t>
            </w:r>
            <w:r w:rsidRPr="008145AC">
              <w:t xml:space="preserve"> </w:t>
            </w:r>
            <w:r w:rsidRPr="008145AC">
              <w:rPr>
                <w:color w:val="000000"/>
              </w:rPr>
              <w:t>Способен применять современные коммуникативные технологии, в том числе на иностранном(</w:t>
            </w:r>
            <w:proofErr w:type="spellStart"/>
            <w:r w:rsidRPr="008145AC">
              <w:rPr>
                <w:color w:val="000000"/>
              </w:rPr>
              <w:t>ых</w:t>
            </w:r>
            <w:proofErr w:type="spellEnd"/>
            <w:r w:rsidRPr="008145AC">
              <w:rPr>
                <w:color w:val="000000"/>
              </w:rPr>
              <w:t>) языке(ах), для академического и профессионального взаимодействия</w:t>
            </w:r>
            <w:r>
              <w:rPr>
                <w:color w:val="000000"/>
              </w:rPr>
              <w:t>.</w:t>
            </w:r>
          </w:p>
          <w:p w:rsidR="00B03700" w:rsidRDefault="00B03700" w:rsidP="00B03700">
            <w:pPr>
              <w:pStyle w:val="a5"/>
              <w:spacing w:before="0" w:beforeAutospacing="0" w:after="0" w:afterAutospacing="0"/>
              <w:jc w:val="both"/>
              <w:rPr>
                <w:color w:val="000000"/>
              </w:rPr>
            </w:pPr>
            <w:r>
              <w:rPr>
                <w:color w:val="000000"/>
              </w:rPr>
              <w:t xml:space="preserve">УК-4.1. </w:t>
            </w:r>
            <w:r w:rsidRPr="008145AC">
              <w:rPr>
                <w:color w:val="000000"/>
              </w:rPr>
              <w:t>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p w:rsidR="00B03700" w:rsidRDefault="00B03700" w:rsidP="00B03700">
            <w:pPr>
              <w:pStyle w:val="a5"/>
              <w:spacing w:before="0" w:beforeAutospacing="0" w:after="0" w:afterAutospacing="0"/>
              <w:jc w:val="both"/>
              <w:rPr>
                <w:color w:val="000000"/>
              </w:rPr>
            </w:pPr>
            <w:r>
              <w:rPr>
                <w:color w:val="000000"/>
              </w:rPr>
              <w:t>УК-4.4. В</w:t>
            </w:r>
            <w:r w:rsidRPr="008459DF">
              <w:rPr>
                <w:color w:val="000000"/>
              </w:rPr>
              <w:t>ыполняет для личных целей перевод профессиональных текстов с иностранного языка на русский язык, с русского языка на иностранный.</w:t>
            </w:r>
          </w:p>
          <w:p w:rsidR="00B03700" w:rsidRPr="008145AC" w:rsidRDefault="00B03700" w:rsidP="00B03700">
            <w:pPr>
              <w:pStyle w:val="a5"/>
              <w:spacing w:before="0" w:beforeAutospacing="0" w:after="0" w:afterAutospacing="0"/>
              <w:jc w:val="both"/>
              <w:rPr>
                <w:color w:val="000000"/>
              </w:rPr>
            </w:pPr>
            <w:r>
              <w:rPr>
                <w:color w:val="000000"/>
              </w:rPr>
              <w:t xml:space="preserve">УК-4.6. </w:t>
            </w:r>
            <w:r w:rsidRPr="008145AC">
              <w:rPr>
                <w:color w:val="000000"/>
              </w:rPr>
              <w:t>Устно представляет результаты своей деятельности на иностранном языке, может поддержать разговор в ходе их обсуждения.</w:t>
            </w:r>
          </w:p>
          <w:p w:rsidR="00B03700" w:rsidRDefault="00B03700" w:rsidP="00B03700">
            <w:pPr>
              <w:pStyle w:val="TableParagraph"/>
              <w:spacing w:before="2"/>
              <w:ind w:firstLine="469"/>
              <w:jc w:val="both"/>
              <w:rPr>
                <w:sz w:val="24"/>
              </w:rPr>
            </w:pPr>
            <w:r>
              <w:rPr>
                <w:sz w:val="24"/>
              </w:rPr>
              <w:t xml:space="preserve">УК-5. </w:t>
            </w:r>
            <w:r w:rsidRPr="008459DF">
              <w:rPr>
                <w:sz w:val="24"/>
              </w:rPr>
              <w:t>Способен анализировать и учитывать разнообразие культур в процессе межкультурного взаимодействия</w:t>
            </w:r>
            <w:r>
              <w:rPr>
                <w:sz w:val="24"/>
              </w:rPr>
              <w:t>.</w:t>
            </w:r>
          </w:p>
          <w:p w:rsidR="00B03700" w:rsidRDefault="00B03700" w:rsidP="00B03700">
            <w:pPr>
              <w:pStyle w:val="TableParagraph"/>
              <w:spacing w:before="2"/>
              <w:jc w:val="both"/>
              <w:rPr>
                <w:sz w:val="24"/>
              </w:rPr>
            </w:pPr>
            <w:r>
              <w:rPr>
                <w:sz w:val="24"/>
              </w:rPr>
              <w:t xml:space="preserve">УК-5.1. </w:t>
            </w:r>
            <w:r w:rsidRPr="008459DF">
              <w:rPr>
                <w:sz w:val="24"/>
              </w:rPr>
              <w:t xml:space="preserve">Демонстрирует уважительное отношение к историческому и культурному наследию различных этнических групп, опираясь на знания </w:t>
            </w:r>
            <w:r w:rsidRPr="008459DF">
              <w:rPr>
                <w:sz w:val="24"/>
              </w:rPr>
              <w:lastRenderedPageBreak/>
              <w:t>этапов исторического и культурного развития России.</w:t>
            </w:r>
            <w:r>
              <w:rPr>
                <w:sz w:val="24"/>
              </w:rPr>
              <w:t xml:space="preserve"> </w:t>
            </w:r>
          </w:p>
          <w:p w:rsidR="00B03700" w:rsidRDefault="00B03700" w:rsidP="00B03700">
            <w:pPr>
              <w:pStyle w:val="TableParagraph"/>
              <w:spacing w:before="2"/>
              <w:jc w:val="both"/>
              <w:rPr>
                <w:sz w:val="24"/>
              </w:rPr>
            </w:pPr>
            <w:r>
              <w:rPr>
                <w:sz w:val="24"/>
              </w:rPr>
              <w:t xml:space="preserve">УК-5.2. </w:t>
            </w:r>
            <w:r w:rsidRPr="008459DF">
              <w:rPr>
                <w:sz w:val="24"/>
              </w:rPr>
              <w:t>Осуществляет межкультурную коммуникацию в соответствии с принятыми нормами и правилами в различных ситуациях межкультурного взаимодействия.</w:t>
            </w:r>
          </w:p>
          <w:p w:rsidR="00B03700" w:rsidRPr="00954BF5" w:rsidRDefault="00B03700" w:rsidP="00415E85">
            <w:pPr>
              <w:pStyle w:val="TableParagraph"/>
              <w:numPr>
                <w:ilvl w:val="0"/>
                <w:numId w:val="198"/>
              </w:numPr>
              <w:tabs>
                <w:tab w:val="left" w:pos="821"/>
              </w:tabs>
              <w:spacing w:before="1" w:line="275" w:lineRule="exact"/>
              <w:jc w:val="both"/>
              <w:rPr>
                <w:b/>
                <w:sz w:val="24"/>
              </w:rPr>
            </w:pPr>
            <w:r w:rsidRPr="00954BF5">
              <w:rPr>
                <w:b/>
                <w:sz w:val="24"/>
              </w:rPr>
              <w:t>Планируемые результаты</w:t>
            </w:r>
            <w:r>
              <w:rPr>
                <w:b/>
                <w:sz w:val="24"/>
              </w:rPr>
              <w:t xml:space="preserve"> </w:t>
            </w:r>
            <w:r w:rsidRPr="00954BF5">
              <w:rPr>
                <w:b/>
                <w:sz w:val="24"/>
              </w:rPr>
              <w:t>обучения</w:t>
            </w:r>
            <w:r>
              <w:rPr>
                <w:b/>
                <w:sz w:val="24"/>
              </w:rPr>
              <w:t>.</w:t>
            </w:r>
          </w:p>
          <w:p w:rsidR="00B03700" w:rsidRPr="00954BF5" w:rsidRDefault="00B03700" w:rsidP="00B03700">
            <w:pPr>
              <w:pStyle w:val="TableParagraph"/>
              <w:spacing w:line="275" w:lineRule="exact"/>
              <w:ind w:left="472"/>
              <w:jc w:val="both"/>
              <w:rPr>
                <w:sz w:val="24"/>
              </w:rPr>
            </w:pPr>
            <w:r w:rsidRPr="00954BF5">
              <w:rPr>
                <w:sz w:val="24"/>
              </w:rPr>
              <w:t>В результате освоения дисциплины студент должен:</w:t>
            </w:r>
          </w:p>
          <w:p w:rsidR="00B03700" w:rsidRPr="00791C27" w:rsidRDefault="00B03700" w:rsidP="00B03700">
            <w:pPr>
              <w:pStyle w:val="TableParagraph"/>
              <w:spacing w:before="2" w:line="273" w:lineRule="exact"/>
              <w:ind w:left="892"/>
              <w:jc w:val="both"/>
              <w:rPr>
                <w:sz w:val="24"/>
                <w:u w:val="single"/>
              </w:rPr>
            </w:pPr>
            <w:r w:rsidRPr="00791C27">
              <w:rPr>
                <w:sz w:val="24"/>
                <w:u w:val="single"/>
              </w:rPr>
              <w:t>Знать:</w:t>
            </w:r>
          </w:p>
          <w:p w:rsidR="00B03700" w:rsidRPr="00954BF5" w:rsidRDefault="00B03700" w:rsidP="00415E85">
            <w:pPr>
              <w:pStyle w:val="TableParagraph"/>
              <w:numPr>
                <w:ilvl w:val="0"/>
                <w:numId w:val="202"/>
              </w:numPr>
              <w:tabs>
                <w:tab w:val="left" w:pos="709"/>
              </w:tabs>
              <w:spacing w:line="291" w:lineRule="exact"/>
              <w:ind w:left="0" w:firstLine="426"/>
              <w:jc w:val="both"/>
              <w:rPr>
                <w:sz w:val="24"/>
              </w:rPr>
            </w:pPr>
            <w:r>
              <w:rPr>
                <w:sz w:val="24"/>
              </w:rPr>
              <w:t>тибетский алфавит;</w:t>
            </w:r>
          </w:p>
          <w:p w:rsidR="00B03700" w:rsidRPr="00954BF5" w:rsidRDefault="00B03700" w:rsidP="00415E85">
            <w:pPr>
              <w:pStyle w:val="TableParagraph"/>
              <w:numPr>
                <w:ilvl w:val="0"/>
                <w:numId w:val="202"/>
              </w:numPr>
              <w:tabs>
                <w:tab w:val="left" w:pos="709"/>
              </w:tabs>
              <w:spacing w:line="293" w:lineRule="exact"/>
              <w:ind w:left="0" w:firstLine="426"/>
              <w:jc w:val="both"/>
              <w:rPr>
                <w:sz w:val="24"/>
              </w:rPr>
            </w:pPr>
            <w:r w:rsidRPr="00954BF5">
              <w:rPr>
                <w:sz w:val="24"/>
              </w:rPr>
              <w:t>правила чтения тибетских слогов</w:t>
            </w:r>
            <w:r>
              <w:rPr>
                <w:sz w:val="24"/>
              </w:rPr>
              <w:t>;</w:t>
            </w:r>
          </w:p>
          <w:p w:rsidR="00B03700" w:rsidRPr="00954BF5" w:rsidRDefault="00B03700" w:rsidP="00415E85">
            <w:pPr>
              <w:pStyle w:val="TableParagraph"/>
              <w:numPr>
                <w:ilvl w:val="0"/>
                <w:numId w:val="202"/>
              </w:numPr>
              <w:tabs>
                <w:tab w:val="left" w:pos="709"/>
              </w:tabs>
              <w:spacing w:line="293" w:lineRule="exact"/>
              <w:ind w:left="0" w:firstLine="426"/>
              <w:jc w:val="both"/>
              <w:rPr>
                <w:sz w:val="24"/>
              </w:rPr>
            </w:pPr>
            <w:r>
              <w:rPr>
                <w:sz w:val="24"/>
              </w:rPr>
              <w:t>части речи тибетского языка;</w:t>
            </w:r>
          </w:p>
          <w:p w:rsidR="00B03700" w:rsidRPr="00954BF5" w:rsidRDefault="00B03700" w:rsidP="00415E85">
            <w:pPr>
              <w:pStyle w:val="TableParagraph"/>
              <w:numPr>
                <w:ilvl w:val="0"/>
                <w:numId w:val="202"/>
              </w:numPr>
              <w:tabs>
                <w:tab w:val="left" w:pos="709"/>
              </w:tabs>
              <w:spacing w:before="1" w:line="293" w:lineRule="exact"/>
              <w:ind w:left="0" w:firstLine="426"/>
              <w:jc w:val="both"/>
              <w:rPr>
                <w:sz w:val="24"/>
              </w:rPr>
            </w:pPr>
            <w:r w:rsidRPr="00954BF5">
              <w:rPr>
                <w:sz w:val="24"/>
              </w:rPr>
              <w:t>порядок слов в простом и сложном</w:t>
            </w:r>
            <w:r>
              <w:rPr>
                <w:sz w:val="24"/>
              </w:rPr>
              <w:t xml:space="preserve"> </w:t>
            </w:r>
            <w:r w:rsidRPr="00954BF5">
              <w:rPr>
                <w:sz w:val="24"/>
              </w:rPr>
              <w:t>предложениях</w:t>
            </w:r>
            <w:r>
              <w:rPr>
                <w:sz w:val="24"/>
              </w:rPr>
              <w:t>;</w:t>
            </w:r>
          </w:p>
          <w:p w:rsidR="00B03700" w:rsidRPr="00954BF5" w:rsidRDefault="00B03700" w:rsidP="00415E85">
            <w:pPr>
              <w:pStyle w:val="TableParagraph"/>
              <w:numPr>
                <w:ilvl w:val="0"/>
                <w:numId w:val="202"/>
              </w:numPr>
              <w:tabs>
                <w:tab w:val="left" w:pos="709"/>
              </w:tabs>
              <w:spacing w:line="293" w:lineRule="exact"/>
              <w:ind w:left="0" w:firstLine="426"/>
              <w:jc w:val="both"/>
              <w:rPr>
                <w:sz w:val="24"/>
              </w:rPr>
            </w:pPr>
            <w:r w:rsidRPr="00954BF5">
              <w:rPr>
                <w:sz w:val="24"/>
              </w:rPr>
              <w:t>структуру тибетского медицинского</w:t>
            </w:r>
            <w:r>
              <w:rPr>
                <w:sz w:val="24"/>
              </w:rPr>
              <w:t xml:space="preserve"> </w:t>
            </w:r>
            <w:r w:rsidRPr="00954BF5">
              <w:rPr>
                <w:sz w:val="24"/>
              </w:rPr>
              <w:t>рецепта</w:t>
            </w:r>
            <w:r>
              <w:rPr>
                <w:sz w:val="24"/>
              </w:rPr>
              <w:t>;</w:t>
            </w:r>
          </w:p>
          <w:p w:rsidR="00B03700" w:rsidRPr="00791C27" w:rsidRDefault="00B03700" w:rsidP="00B03700">
            <w:pPr>
              <w:pStyle w:val="TableParagraph"/>
              <w:tabs>
                <w:tab w:val="left" w:pos="709"/>
              </w:tabs>
              <w:spacing w:before="2" w:line="275" w:lineRule="exact"/>
              <w:ind w:left="426"/>
              <w:jc w:val="both"/>
              <w:rPr>
                <w:sz w:val="24"/>
                <w:u w:val="single"/>
              </w:rPr>
            </w:pPr>
            <w:r w:rsidRPr="00791C27">
              <w:rPr>
                <w:sz w:val="24"/>
                <w:u w:val="single"/>
              </w:rPr>
              <w:t>Уметь:</w:t>
            </w:r>
          </w:p>
          <w:p w:rsidR="00B03700" w:rsidRPr="00954BF5" w:rsidRDefault="00B03700" w:rsidP="00415E85">
            <w:pPr>
              <w:pStyle w:val="TableParagraph"/>
              <w:numPr>
                <w:ilvl w:val="0"/>
                <w:numId w:val="202"/>
              </w:numPr>
              <w:tabs>
                <w:tab w:val="left" w:pos="709"/>
                <w:tab w:val="left" w:pos="1552"/>
                <w:tab w:val="left" w:pos="1553"/>
              </w:tabs>
              <w:spacing w:line="293" w:lineRule="exact"/>
              <w:ind w:left="0" w:firstLine="426"/>
              <w:jc w:val="both"/>
              <w:rPr>
                <w:sz w:val="24"/>
              </w:rPr>
            </w:pPr>
            <w:r>
              <w:rPr>
                <w:sz w:val="24"/>
              </w:rPr>
              <w:t>читать тибетский текст;</w:t>
            </w:r>
          </w:p>
          <w:p w:rsidR="00B03700" w:rsidRPr="00954BF5" w:rsidRDefault="00B03700" w:rsidP="00415E85">
            <w:pPr>
              <w:pStyle w:val="TableParagraph"/>
              <w:numPr>
                <w:ilvl w:val="0"/>
                <w:numId w:val="202"/>
              </w:numPr>
              <w:tabs>
                <w:tab w:val="left" w:pos="709"/>
                <w:tab w:val="left" w:pos="1552"/>
                <w:tab w:val="left" w:pos="1553"/>
              </w:tabs>
              <w:spacing w:before="1" w:line="287" w:lineRule="exact"/>
              <w:ind w:left="0" w:firstLine="426"/>
              <w:jc w:val="both"/>
              <w:rPr>
                <w:sz w:val="24"/>
              </w:rPr>
            </w:pPr>
            <w:r w:rsidRPr="00954BF5">
              <w:rPr>
                <w:sz w:val="24"/>
              </w:rPr>
              <w:t>уметь транслитерировать с тибетского и на</w:t>
            </w:r>
            <w:r>
              <w:rPr>
                <w:sz w:val="24"/>
              </w:rPr>
              <w:t xml:space="preserve"> тибетский;</w:t>
            </w:r>
          </w:p>
          <w:p w:rsidR="00B03700" w:rsidRPr="00954BF5" w:rsidRDefault="00B03700" w:rsidP="00415E85">
            <w:pPr>
              <w:pStyle w:val="TableParagraph"/>
              <w:numPr>
                <w:ilvl w:val="0"/>
                <w:numId w:val="201"/>
              </w:numPr>
              <w:spacing w:line="285" w:lineRule="exact"/>
              <w:ind w:left="0" w:firstLine="426"/>
              <w:jc w:val="both"/>
              <w:rPr>
                <w:sz w:val="24"/>
              </w:rPr>
            </w:pPr>
            <w:r w:rsidRPr="00954BF5">
              <w:rPr>
                <w:sz w:val="24"/>
              </w:rPr>
              <w:t>переводить со словарем простые предложения,</w:t>
            </w:r>
            <w:r>
              <w:rPr>
                <w:sz w:val="24"/>
              </w:rPr>
              <w:t xml:space="preserve"> </w:t>
            </w:r>
            <w:r w:rsidRPr="00954BF5">
              <w:rPr>
                <w:sz w:val="24"/>
              </w:rPr>
              <w:t>читать и переводить со словарем рецепты тибетской</w:t>
            </w:r>
            <w:r>
              <w:rPr>
                <w:sz w:val="24"/>
              </w:rPr>
              <w:t xml:space="preserve"> </w:t>
            </w:r>
            <w:r w:rsidRPr="00954BF5">
              <w:rPr>
                <w:sz w:val="24"/>
              </w:rPr>
              <w:t>медицины</w:t>
            </w:r>
            <w:r>
              <w:rPr>
                <w:sz w:val="24"/>
              </w:rPr>
              <w:t>;</w:t>
            </w:r>
          </w:p>
          <w:p w:rsidR="00B03700" w:rsidRPr="00791C27" w:rsidRDefault="00B03700" w:rsidP="00B03700">
            <w:pPr>
              <w:pStyle w:val="TableParagraph"/>
              <w:spacing w:before="1" w:line="273" w:lineRule="exact"/>
              <w:ind w:left="426"/>
              <w:jc w:val="both"/>
              <w:rPr>
                <w:sz w:val="24"/>
                <w:u w:val="single"/>
              </w:rPr>
            </w:pPr>
            <w:r w:rsidRPr="00791C27">
              <w:rPr>
                <w:sz w:val="24"/>
                <w:u w:val="single"/>
              </w:rPr>
              <w:t>Владеть:</w:t>
            </w:r>
          </w:p>
          <w:p w:rsidR="00B03700" w:rsidRPr="00954BF5" w:rsidRDefault="00B03700" w:rsidP="00415E85">
            <w:pPr>
              <w:pStyle w:val="TableParagraph"/>
              <w:numPr>
                <w:ilvl w:val="0"/>
                <w:numId w:val="201"/>
              </w:numPr>
              <w:spacing w:line="291" w:lineRule="exact"/>
              <w:ind w:left="0" w:firstLine="426"/>
              <w:jc w:val="both"/>
              <w:rPr>
                <w:sz w:val="24"/>
              </w:rPr>
            </w:pPr>
            <w:r w:rsidRPr="00954BF5">
              <w:rPr>
                <w:sz w:val="24"/>
              </w:rPr>
              <w:t>правилами чтения тибетских слогов</w:t>
            </w:r>
            <w:r>
              <w:rPr>
                <w:sz w:val="24"/>
              </w:rPr>
              <w:t>;</w:t>
            </w:r>
          </w:p>
          <w:p w:rsidR="00B03700" w:rsidRPr="00954BF5" w:rsidRDefault="00B03700" w:rsidP="00415E85">
            <w:pPr>
              <w:pStyle w:val="TableParagraph"/>
              <w:numPr>
                <w:ilvl w:val="0"/>
                <w:numId w:val="201"/>
              </w:numPr>
              <w:spacing w:line="293" w:lineRule="exact"/>
              <w:ind w:left="0" w:firstLine="426"/>
              <w:jc w:val="both"/>
              <w:rPr>
                <w:sz w:val="24"/>
              </w:rPr>
            </w:pPr>
            <w:r w:rsidRPr="00954BF5">
              <w:rPr>
                <w:sz w:val="24"/>
              </w:rPr>
              <w:t>правилами транслитерации тибетских слогов по системе Т.</w:t>
            </w:r>
            <w:r>
              <w:rPr>
                <w:sz w:val="24"/>
              </w:rPr>
              <w:t xml:space="preserve"> </w:t>
            </w:r>
            <w:proofErr w:type="spellStart"/>
            <w:r>
              <w:rPr>
                <w:sz w:val="24"/>
              </w:rPr>
              <w:t>Уайли</w:t>
            </w:r>
            <w:proofErr w:type="spellEnd"/>
            <w:r>
              <w:rPr>
                <w:sz w:val="24"/>
              </w:rPr>
              <w:t>;</w:t>
            </w:r>
          </w:p>
          <w:p w:rsidR="00B03700" w:rsidRPr="00954BF5" w:rsidRDefault="00B03700" w:rsidP="00415E85">
            <w:pPr>
              <w:pStyle w:val="TableParagraph"/>
              <w:numPr>
                <w:ilvl w:val="0"/>
                <w:numId w:val="201"/>
              </w:numPr>
              <w:spacing w:line="293" w:lineRule="exact"/>
              <w:ind w:left="0" w:firstLine="426"/>
              <w:jc w:val="both"/>
              <w:rPr>
                <w:sz w:val="24"/>
              </w:rPr>
            </w:pPr>
            <w:r w:rsidRPr="00954BF5">
              <w:rPr>
                <w:sz w:val="24"/>
              </w:rPr>
              <w:t>навыками поиска слов в тибетском</w:t>
            </w:r>
            <w:r>
              <w:rPr>
                <w:sz w:val="24"/>
              </w:rPr>
              <w:t xml:space="preserve"> словаре;</w:t>
            </w:r>
          </w:p>
          <w:p w:rsidR="00B03700" w:rsidRDefault="00B03700" w:rsidP="00415E85">
            <w:pPr>
              <w:pStyle w:val="TableParagraph"/>
              <w:numPr>
                <w:ilvl w:val="0"/>
                <w:numId w:val="201"/>
              </w:numPr>
              <w:spacing w:line="293" w:lineRule="exact"/>
              <w:ind w:left="0" w:firstLine="426"/>
              <w:jc w:val="both"/>
              <w:rPr>
                <w:sz w:val="24"/>
              </w:rPr>
            </w:pPr>
            <w:r w:rsidRPr="00954BF5">
              <w:rPr>
                <w:sz w:val="24"/>
              </w:rPr>
              <w:t>основными терминами тибетской</w:t>
            </w:r>
            <w:r>
              <w:rPr>
                <w:sz w:val="24"/>
              </w:rPr>
              <w:t xml:space="preserve"> </w:t>
            </w:r>
            <w:r w:rsidRPr="00954BF5">
              <w:rPr>
                <w:sz w:val="24"/>
              </w:rPr>
              <w:t>медицины.</w:t>
            </w:r>
          </w:p>
          <w:p w:rsidR="00B03700" w:rsidRDefault="00B03700" w:rsidP="00415E85">
            <w:pPr>
              <w:pStyle w:val="TableParagraph"/>
              <w:numPr>
                <w:ilvl w:val="0"/>
                <w:numId w:val="199"/>
              </w:numPr>
              <w:tabs>
                <w:tab w:val="left" w:pos="833"/>
              </w:tabs>
              <w:spacing w:line="275" w:lineRule="exact"/>
              <w:ind w:left="892"/>
              <w:jc w:val="both"/>
              <w:rPr>
                <w:sz w:val="24"/>
              </w:rPr>
            </w:pPr>
            <w:r w:rsidRPr="00791C27">
              <w:rPr>
                <w:b/>
                <w:sz w:val="24"/>
              </w:rPr>
              <w:t xml:space="preserve">Общая трудоемкость дисциплины. </w:t>
            </w:r>
            <w:r>
              <w:rPr>
                <w:sz w:val="24"/>
              </w:rPr>
              <w:t>2 зачетные единицы (</w:t>
            </w:r>
            <w:r w:rsidRPr="00791C27">
              <w:rPr>
                <w:sz w:val="24"/>
              </w:rPr>
              <w:t>72 ч</w:t>
            </w:r>
            <w:r>
              <w:rPr>
                <w:sz w:val="24"/>
              </w:rPr>
              <w:t>.)</w:t>
            </w:r>
            <w:r w:rsidRPr="00791C27">
              <w:rPr>
                <w:sz w:val="24"/>
              </w:rPr>
              <w:t>.</w:t>
            </w:r>
          </w:p>
          <w:p w:rsidR="00B03700" w:rsidRPr="000D0267" w:rsidRDefault="00B03700" w:rsidP="00B03700">
            <w:pPr>
              <w:pStyle w:val="TableParagraph"/>
              <w:numPr>
                <w:ilvl w:val="0"/>
                <w:numId w:val="199"/>
              </w:numPr>
              <w:tabs>
                <w:tab w:val="left" w:pos="833"/>
              </w:tabs>
              <w:spacing w:line="275" w:lineRule="exact"/>
              <w:jc w:val="both"/>
              <w:rPr>
                <w:sz w:val="24"/>
              </w:rPr>
            </w:pPr>
            <w:r w:rsidRPr="000D0267">
              <w:rPr>
                <w:b/>
                <w:sz w:val="24"/>
              </w:rPr>
              <w:t xml:space="preserve">Форма контроля. </w:t>
            </w:r>
            <w:r w:rsidRPr="000D0267">
              <w:rPr>
                <w:sz w:val="24"/>
              </w:rPr>
              <w:t>Зачет (3 сем.).</w:t>
            </w:r>
          </w:p>
          <w:p w:rsidR="00B03700" w:rsidRPr="00901478" w:rsidRDefault="00B03700" w:rsidP="000209B9">
            <w:pPr>
              <w:pStyle w:val="TableParagraph"/>
              <w:tabs>
                <w:tab w:val="left" w:pos="833"/>
              </w:tabs>
              <w:spacing w:line="275" w:lineRule="exact"/>
              <w:ind w:firstLine="426"/>
              <w:jc w:val="both"/>
              <w:rPr>
                <w:b/>
                <w:bCs/>
                <w:sz w:val="28"/>
                <w:szCs w:val="28"/>
              </w:rPr>
            </w:pPr>
          </w:p>
        </w:tc>
      </w:tr>
      <w:tr w:rsidR="00B03700" w:rsidTr="00F82F2A">
        <w:tc>
          <w:tcPr>
            <w:tcW w:w="970" w:type="dxa"/>
          </w:tcPr>
          <w:p w:rsidR="00B03700" w:rsidRPr="003A72B9" w:rsidRDefault="000D0267" w:rsidP="000D0267">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.В.ДВ.01.02</w:t>
            </w:r>
          </w:p>
        </w:tc>
        <w:tc>
          <w:tcPr>
            <w:tcW w:w="1484"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t>Монгольский язык</w:t>
            </w:r>
          </w:p>
        </w:tc>
        <w:tc>
          <w:tcPr>
            <w:tcW w:w="8002" w:type="dxa"/>
          </w:tcPr>
          <w:p w:rsidR="000209B9" w:rsidRPr="00954BF5" w:rsidRDefault="000209B9" w:rsidP="000209B9">
            <w:pPr>
              <w:pStyle w:val="TableParagraph"/>
              <w:tabs>
                <w:tab w:val="left" w:pos="709"/>
                <w:tab w:val="left" w:pos="3412"/>
                <w:tab w:val="left" w:pos="4619"/>
                <w:tab w:val="left" w:pos="5015"/>
                <w:tab w:val="left" w:pos="6372"/>
                <w:tab w:val="left" w:pos="7644"/>
              </w:tabs>
              <w:spacing w:before="1"/>
              <w:ind w:right="114" w:firstLine="426"/>
              <w:jc w:val="both"/>
              <w:rPr>
                <w:b/>
                <w:sz w:val="24"/>
              </w:rPr>
            </w:pPr>
            <w:r>
              <w:rPr>
                <w:b/>
                <w:sz w:val="24"/>
              </w:rPr>
              <w:t xml:space="preserve">1. </w:t>
            </w:r>
            <w:r w:rsidRPr="00954BF5">
              <w:rPr>
                <w:b/>
                <w:sz w:val="24"/>
              </w:rPr>
              <w:t>Место</w:t>
            </w:r>
            <w:r>
              <w:rPr>
                <w:b/>
                <w:sz w:val="24"/>
              </w:rPr>
              <w:t xml:space="preserve"> </w:t>
            </w:r>
            <w:r w:rsidRPr="00954BF5">
              <w:rPr>
                <w:b/>
                <w:sz w:val="24"/>
              </w:rPr>
              <w:t>дисциплины</w:t>
            </w:r>
            <w:r>
              <w:rPr>
                <w:b/>
                <w:sz w:val="24"/>
              </w:rPr>
              <w:t xml:space="preserve"> </w:t>
            </w:r>
            <w:r w:rsidRPr="00954BF5">
              <w:rPr>
                <w:b/>
                <w:sz w:val="24"/>
              </w:rPr>
              <w:t>(модуля)</w:t>
            </w:r>
            <w:r w:rsidRPr="00954BF5">
              <w:rPr>
                <w:b/>
                <w:sz w:val="24"/>
              </w:rPr>
              <w:tab/>
              <w:t>в</w:t>
            </w:r>
            <w:r>
              <w:rPr>
                <w:b/>
                <w:sz w:val="24"/>
              </w:rPr>
              <w:t xml:space="preserve"> </w:t>
            </w:r>
            <w:r w:rsidRPr="00954BF5">
              <w:rPr>
                <w:b/>
                <w:sz w:val="24"/>
              </w:rPr>
              <w:t>структуре</w:t>
            </w:r>
            <w:r w:rsidRPr="00954BF5">
              <w:rPr>
                <w:b/>
                <w:sz w:val="24"/>
              </w:rPr>
              <w:tab/>
              <w:t>основной</w:t>
            </w:r>
            <w:r>
              <w:rPr>
                <w:b/>
                <w:sz w:val="24"/>
              </w:rPr>
              <w:t xml:space="preserve"> </w:t>
            </w:r>
            <w:r w:rsidRPr="00954BF5">
              <w:rPr>
                <w:b/>
                <w:spacing w:val="-3"/>
                <w:sz w:val="24"/>
              </w:rPr>
              <w:t xml:space="preserve">профессиональной </w:t>
            </w:r>
            <w:r w:rsidRPr="00954BF5">
              <w:rPr>
                <w:b/>
                <w:sz w:val="24"/>
              </w:rPr>
              <w:t>образовательной</w:t>
            </w:r>
            <w:r>
              <w:rPr>
                <w:b/>
                <w:sz w:val="24"/>
              </w:rPr>
              <w:t xml:space="preserve"> </w:t>
            </w:r>
            <w:r w:rsidRPr="00954BF5">
              <w:rPr>
                <w:b/>
                <w:sz w:val="24"/>
              </w:rPr>
              <w:t>программы</w:t>
            </w:r>
            <w:r>
              <w:rPr>
                <w:b/>
                <w:sz w:val="24"/>
              </w:rPr>
              <w:t>.</w:t>
            </w:r>
          </w:p>
          <w:p w:rsidR="000209B9" w:rsidRPr="00954BF5" w:rsidRDefault="000209B9" w:rsidP="000209B9">
            <w:pPr>
              <w:pStyle w:val="TableParagraph"/>
              <w:tabs>
                <w:tab w:val="left" w:pos="0"/>
              </w:tabs>
              <w:ind w:right="-1" w:firstLine="472"/>
              <w:jc w:val="both"/>
              <w:rPr>
                <w:sz w:val="24"/>
              </w:rPr>
            </w:pPr>
            <w:r w:rsidRPr="00954BF5">
              <w:rPr>
                <w:sz w:val="24"/>
              </w:rPr>
              <w:t>Дисциплина «</w:t>
            </w:r>
            <w:r>
              <w:rPr>
                <w:sz w:val="24"/>
              </w:rPr>
              <w:t>Монгольский язык</w:t>
            </w:r>
            <w:r w:rsidRPr="00954BF5">
              <w:rPr>
                <w:sz w:val="24"/>
              </w:rPr>
              <w:t xml:space="preserve">» относится к Блоку 1 «Дисциплины (модули)», к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p>
          <w:p w:rsidR="000209B9" w:rsidRPr="00954BF5" w:rsidRDefault="000209B9" w:rsidP="000209B9">
            <w:pPr>
              <w:pStyle w:val="TableParagraph"/>
              <w:tabs>
                <w:tab w:val="left" w:pos="821"/>
              </w:tabs>
              <w:spacing w:line="274" w:lineRule="exact"/>
              <w:ind w:left="426"/>
              <w:jc w:val="both"/>
              <w:rPr>
                <w:b/>
                <w:sz w:val="24"/>
              </w:rPr>
            </w:pPr>
            <w:r>
              <w:rPr>
                <w:b/>
                <w:sz w:val="24"/>
              </w:rPr>
              <w:t xml:space="preserve">2. </w:t>
            </w:r>
            <w:r w:rsidRPr="00954BF5">
              <w:rPr>
                <w:b/>
                <w:sz w:val="24"/>
              </w:rPr>
              <w:t>Цель освоения</w:t>
            </w:r>
            <w:r>
              <w:rPr>
                <w:b/>
                <w:sz w:val="24"/>
              </w:rPr>
              <w:t xml:space="preserve"> </w:t>
            </w:r>
            <w:r w:rsidRPr="00954BF5">
              <w:rPr>
                <w:b/>
                <w:sz w:val="24"/>
              </w:rPr>
              <w:t>дисциплины</w:t>
            </w:r>
            <w:r>
              <w:rPr>
                <w:b/>
                <w:sz w:val="24"/>
              </w:rPr>
              <w:t>.</w:t>
            </w:r>
          </w:p>
          <w:p w:rsidR="000209B9" w:rsidRDefault="000209B9" w:rsidP="000209B9">
            <w:pPr>
              <w:pStyle w:val="TableParagraph"/>
              <w:ind w:right="101" w:firstLine="426"/>
              <w:jc w:val="both"/>
              <w:rPr>
                <w:sz w:val="24"/>
              </w:rPr>
            </w:pPr>
            <w:r w:rsidRPr="00954BF5">
              <w:rPr>
                <w:sz w:val="24"/>
              </w:rPr>
              <w:t xml:space="preserve">Основная цель обучения </w:t>
            </w:r>
            <w:r>
              <w:rPr>
                <w:sz w:val="24"/>
              </w:rPr>
              <w:t>монгольск</w:t>
            </w:r>
            <w:r w:rsidRPr="00954BF5">
              <w:rPr>
                <w:sz w:val="24"/>
              </w:rPr>
              <w:t xml:space="preserve">ому языку состоит в приобретении начальных языковых знаний, навыков чтения и письма, позволяющие в дальнейшем их применение в изучении </w:t>
            </w:r>
            <w:r>
              <w:rPr>
                <w:sz w:val="24"/>
              </w:rPr>
              <w:t xml:space="preserve">традиционной Восточной </w:t>
            </w:r>
            <w:r w:rsidRPr="00954BF5">
              <w:rPr>
                <w:sz w:val="24"/>
              </w:rPr>
              <w:t>медицины.</w:t>
            </w:r>
          </w:p>
          <w:p w:rsidR="000209B9" w:rsidRPr="00954BF5" w:rsidRDefault="000209B9" w:rsidP="00415E85">
            <w:pPr>
              <w:pStyle w:val="a4"/>
              <w:numPr>
                <w:ilvl w:val="0"/>
                <w:numId w:val="174"/>
              </w:numPr>
              <w:ind w:left="0" w:firstLine="426"/>
              <w:jc w:val="both"/>
              <w:rPr>
                <w:b/>
                <w:sz w:val="24"/>
              </w:rPr>
            </w:pPr>
            <w:r w:rsidRPr="00954BF5">
              <w:rPr>
                <w:b/>
                <w:sz w:val="24"/>
              </w:rPr>
              <w:t>Краткое содержание</w:t>
            </w:r>
            <w:r>
              <w:rPr>
                <w:b/>
                <w:sz w:val="24"/>
              </w:rPr>
              <w:t xml:space="preserve"> </w:t>
            </w:r>
            <w:r w:rsidRPr="00954BF5">
              <w:rPr>
                <w:b/>
                <w:sz w:val="24"/>
              </w:rPr>
              <w:t>дисциплины</w:t>
            </w:r>
            <w:r>
              <w:rPr>
                <w:b/>
                <w:sz w:val="24"/>
              </w:rPr>
              <w:t>.</w:t>
            </w:r>
          </w:p>
          <w:p w:rsidR="000209B9" w:rsidRDefault="000209B9" w:rsidP="000209B9">
            <w:pPr>
              <w:pStyle w:val="TableParagraph"/>
              <w:ind w:left="117" w:right="85" w:firstLine="355"/>
              <w:jc w:val="both"/>
              <w:rPr>
                <w:sz w:val="24"/>
              </w:rPr>
            </w:pPr>
            <w:r w:rsidRPr="00954BF5">
              <w:rPr>
                <w:sz w:val="24"/>
              </w:rPr>
              <w:t xml:space="preserve">Введение. </w:t>
            </w:r>
            <w:r>
              <w:rPr>
                <w:sz w:val="24"/>
              </w:rPr>
              <w:t xml:space="preserve">История </w:t>
            </w:r>
            <w:r w:rsidRPr="00954BF5">
              <w:rPr>
                <w:sz w:val="24"/>
              </w:rPr>
              <w:t xml:space="preserve">создания </w:t>
            </w:r>
            <w:r>
              <w:rPr>
                <w:sz w:val="24"/>
              </w:rPr>
              <w:t xml:space="preserve">монгольского </w:t>
            </w:r>
            <w:r w:rsidRPr="00954BF5">
              <w:rPr>
                <w:sz w:val="24"/>
              </w:rPr>
              <w:t xml:space="preserve">письма. </w:t>
            </w:r>
            <w:r>
              <w:rPr>
                <w:sz w:val="24"/>
              </w:rPr>
              <w:t>А</w:t>
            </w:r>
            <w:r w:rsidRPr="00954BF5">
              <w:rPr>
                <w:sz w:val="24"/>
              </w:rPr>
              <w:t xml:space="preserve">лфавит. Строение слога по горизонтали. Приписные графемы Вторичная приписная графема. </w:t>
            </w:r>
            <w:proofErr w:type="spellStart"/>
            <w:r w:rsidRPr="00954BF5">
              <w:rPr>
                <w:sz w:val="24"/>
              </w:rPr>
              <w:t>Предписные</w:t>
            </w:r>
            <w:proofErr w:type="spellEnd"/>
            <w:r w:rsidRPr="00954BF5">
              <w:rPr>
                <w:sz w:val="24"/>
              </w:rPr>
              <w:t xml:space="preserve"> графемы Строение слога. Морфология. Словообразование. Существительное в </w:t>
            </w:r>
            <w:r>
              <w:rPr>
                <w:sz w:val="24"/>
              </w:rPr>
              <w:t xml:space="preserve">монгольском </w:t>
            </w:r>
            <w:r w:rsidRPr="00954BF5">
              <w:rPr>
                <w:sz w:val="24"/>
              </w:rPr>
              <w:t>языке. Мужской и женский род. Множественное число. Падежи. Прилагательное. Виды прилагательных.</w:t>
            </w:r>
            <w:r>
              <w:rPr>
                <w:sz w:val="24"/>
              </w:rPr>
              <w:t xml:space="preserve"> </w:t>
            </w:r>
            <w:r w:rsidRPr="00954BF5">
              <w:rPr>
                <w:sz w:val="24"/>
              </w:rPr>
              <w:t>Степень сравнения.</w:t>
            </w:r>
            <w:r>
              <w:rPr>
                <w:sz w:val="24"/>
              </w:rPr>
              <w:t xml:space="preserve"> </w:t>
            </w:r>
            <w:r w:rsidRPr="00954BF5">
              <w:rPr>
                <w:sz w:val="24"/>
              </w:rPr>
              <w:t>Глагол</w:t>
            </w:r>
            <w:r>
              <w:rPr>
                <w:sz w:val="24"/>
              </w:rPr>
              <w:t xml:space="preserve">ы в монгольском </w:t>
            </w:r>
            <w:r w:rsidRPr="00954BF5">
              <w:rPr>
                <w:sz w:val="24"/>
              </w:rPr>
              <w:t>языке.</w:t>
            </w:r>
            <w:r>
              <w:rPr>
                <w:sz w:val="24"/>
              </w:rPr>
              <w:t xml:space="preserve"> Н</w:t>
            </w:r>
            <w:r w:rsidRPr="00954BF5">
              <w:rPr>
                <w:sz w:val="24"/>
              </w:rPr>
              <w:t>астоящее,</w:t>
            </w:r>
            <w:r>
              <w:rPr>
                <w:sz w:val="24"/>
              </w:rPr>
              <w:t xml:space="preserve"> </w:t>
            </w:r>
            <w:r w:rsidRPr="00954BF5">
              <w:rPr>
                <w:sz w:val="24"/>
              </w:rPr>
              <w:t>будущее,</w:t>
            </w:r>
            <w:r>
              <w:rPr>
                <w:sz w:val="24"/>
              </w:rPr>
              <w:t xml:space="preserve"> </w:t>
            </w:r>
            <w:r w:rsidRPr="00954BF5">
              <w:rPr>
                <w:sz w:val="24"/>
              </w:rPr>
              <w:t>прошедшее</w:t>
            </w:r>
            <w:r>
              <w:rPr>
                <w:sz w:val="24"/>
              </w:rPr>
              <w:t xml:space="preserve"> </w:t>
            </w:r>
            <w:r w:rsidRPr="00954BF5">
              <w:rPr>
                <w:sz w:val="24"/>
              </w:rPr>
              <w:t>время.</w:t>
            </w:r>
            <w:r>
              <w:rPr>
                <w:sz w:val="24"/>
              </w:rPr>
              <w:t xml:space="preserve"> </w:t>
            </w:r>
            <w:r w:rsidRPr="00954BF5">
              <w:rPr>
                <w:sz w:val="24"/>
              </w:rPr>
              <w:t>Повелительное наклонение. Отрицание. Модальность. Причастие. Деепричастие. Местоимение. Личные, указательные местоимения. Наречие. Союзы. Числительные.  Простое предложение.  Сложное предложение. Косвенная речь. Знаки препинания. Транслитерация. Чтение и перевод отрывков.</w:t>
            </w:r>
          </w:p>
          <w:p w:rsidR="000209B9" w:rsidRPr="00954BF5" w:rsidRDefault="000209B9" w:rsidP="00415E85">
            <w:pPr>
              <w:pStyle w:val="TableParagraph"/>
              <w:numPr>
                <w:ilvl w:val="0"/>
                <w:numId w:val="174"/>
              </w:numPr>
              <w:tabs>
                <w:tab w:val="left" w:pos="821"/>
              </w:tabs>
              <w:spacing w:line="274" w:lineRule="exact"/>
              <w:ind w:left="0" w:firstLine="314"/>
              <w:jc w:val="both"/>
              <w:rPr>
                <w:b/>
                <w:sz w:val="24"/>
              </w:rPr>
            </w:pPr>
            <w:r w:rsidRPr="00954BF5">
              <w:rPr>
                <w:b/>
                <w:sz w:val="24"/>
              </w:rPr>
              <w:t>Компетенции, формируемые в результате освоения</w:t>
            </w:r>
            <w:r>
              <w:rPr>
                <w:b/>
                <w:sz w:val="24"/>
              </w:rPr>
              <w:t xml:space="preserve"> дисциплины.</w:t>
            </w:r>
          </w:p>
          <w:p w:rsidR="000209B9" w:rsidRDefault="000209B9" w:rsidP="000209B9">
            <w:pPr>
              <w:pStyle w:val="a5"/>
              <w:spacing w:before="0" w:beforeAutospacing="0" w:after="0" w:afterAutospacing="0"/>
              <w:ind w:firstLine="472"/>
              <w:jc w:val="both"/>
              <w:rPr>
                <w:color w:val="000000"/>
              </w:rPr>
            </w:pPr>
            <w:r w:rsidRPr="008145AC">
              <w:t>УК-4</w:t>
            </w:r>
            <w:r>
              <w:t>.</w:t>
            </w:r>
            <w:r w:rsidRPr="008145AC">
              <w:t xml:space="preserve"> </w:t>
            </w:r>
            <w:r w:rsidRPr="008145AC">
              <w:rPr>
                <w:color w:val="000000"/>
              </w:rPr>
              <w:t>Способен применять современные коммуникативные технологии, в том числе на иностранном(</w:t>
            </w:r>
            <w:proofErr w:type="spellStart"/>
            <w:r w:rsidRPr="008145AC">
              <w:rPr>
                <w:color w:val="000000"/>
              </w:rPr>
              <w:t>ых</w:t>
            </w:r>
            <w:proofErr w:type="spellEnd"/>
            <w:r w:rsidRPr="008145AC">
              <w:rPr>
                <w:color w:val="000000"/>
              </w:rPr>
              <w:t>) языке(ах), для академического и профессионального взаимодействия.</w:t>
            </w:r>
          </w:p>
          <w:p w:rsidR="000209B9" w:rsidRDefault="000209B9" w:rsidP="000209B9">
            <w:pPr>
              <w:pStyle w:val="a5"/>
              <w:spacing w:before="0" w:beforeAutospacing="0" w:after="0" w:afterAutospacing="0"/>
              <w:jc w:val="both"/>
              <w:rPr>
                <w:color w:val="000000"/>
              </w:rPr>
            </w:pPr>
            <w:r>
              <w:rPr>
                <w:color w:val="000000"/>
              </w:rPr>
              <w:t xml:space="preserve">УК-4.1. </w:t>
            </w:r>
            <w:r w:rsidRPr="008145AC">
              <w:rPr>
                <w:color w:val="000000"/>
              </w:rPr>
              <w:t xml:space="preserve">Выбирает стиль общения на государственном языке РФ и </w:t>
            </w:r>
            <w:r w:rsidRPr="008145AC">
              <w:rPr>
                <w:color w:val="000000"/>
              </w:rPr>
              <w:lastRenderedPageBreak/>
              <w:t xml:space="preserve">иностранном языке в зависимости от цели и условий партнерства; адаптирует речь, стиль общения и язык жестов к ситуациям взаимодействия. </w:t>
            </w:r>
          </w:p>
          <w:p w:rsidR="000209B9" w:rsidRDefault="000209B9" w:rsidP="000209B9">
            <w:pPr>
              <w:pStyle w:val="a5"/>
              <w:spacing w:before="0" w:beforeAutospacing="0" w:after="0" w:afterAutospacing="0"/>
              <w:jc w:val="both"/>
              <w:rPr>
                <w:color w:val="000000"/>
              </w:rPr>
            </w:pPr>
            <w:r>
              <w:rPr>
                <w:color w:val="000000"/>
              </w:rPr>
              <w:t>УК-4.4. В</w:t>
            </w:r>
            <w:r w:rsidRPr="008459DF">
              <w:rPr>
                <w:color w:val="000000"/>
              </w:rPr>
              <w:t>ыполняет для личных целей перевод профессиональных текстов с иностранного языка на русский язык, с русского языка на иностранный.</w:t>
            </w:r>
          </w:p>
          <w:p w:rsidR="000209B9" w:rsidRPr="008145AC" w:rsidRDefault="000209B9" w:rsidP="000209B9">
            <w:pPr>
              <w:pStyle w:val="a5"/>
              <w:spacing w:before="0" w:beforeAutospacing="0" w:after="0" w:afterAutospacing="0"/>
              <w:jc w:val="both"/>
              <w:rPr>
                <w:color w:val="000000"/>
              </w:rPr>
            </w:pPr>
            <w:r>
              <w:rPr>
                <w:color w:val="000000"/>
              </w:rPr>
              <w:t xml:space="preserve">УК-4.6. </w:t>
            </w:r>
            <w:r w:rsidRPr="008145AC">
              <w:rPr>
                <w:color w:val="000000"/>
              </w:rPr>
              <w:t>Устно представляет результаты своей деятельности на иностранном языке, может поддержать разговор в ходе их обсуждения.</w:t>
            </w:r>
          </w:p>
          <w:p w:rsidR="000209B9" w:rsidRDefault="000209B9" w:rsidP="000209B9">
            <w:pPr>
              <w:pStyle w:val="TableParagraph"/>
              <w:spacing w:before="2"/>
              <w:ind w:firstLine="469"/>
              <w:jc w:val="both"/>
              <w:rPr>
                <w:sz w:val="24"/>
              </w:rPr>
            </w:pPr>
            <w:r>
              <w:rPr>
                <w:sz w:val="24"/>
              </w:rPr>
              <w:t xml:space="preserve">УК-5. </w:t>
            </w:r>
            <w:r w:rsidRPr="008459DF">
              <w:rPr>
                <w:sz w:val="24"/>
              </w:rPr>
              <w:t>Способен анализировать и учитывать разнообразие культур в процессе межкультурного взаимодействия</w:t>
            </w:r>
            <w:r>
              <w:rPr>
                <w:sz w:val="24"/>
              </w:rPr>
              <w:t>.</w:t>
            </w:r>
          </w:p>
          <w:p w:rsidR="000209B9" w:rsidRDefault="000209B9" w:rsidP="000209B9">
            <w:pPr>
              <w:pStyle w:val="TableParagraph"/>
              <w:spacing w:before="2"/>
              <w:jc w:val="both"/>
              <w:rPr>
                <w:sz w:val="24"/>
              </w:rPr>
            </w:pPr>
            <w:r>
              <w:rPr>
                <w:sz w:val="24"/>
              </w:rPr>
              <w:t xml:space="preserve">УК-5.1. </w:t>
            </w:r>
            <w:r w:rsidRPr="008459DF">
              <w:rPr>
                <w:sz w:val="24"/>
              </w:rPr>
              <w:t>Демонстрирует уважительное отношение к историческому и культурному наследию различных этнических групп, опираясь на знания этапов исторического и культурного развития России.</w:t>
            </w:r>
          </w:p>
          <w:p w:rsidR="000209B9" w:rsidRDefault="000209B9" w:rsidP="000209B9">
            <w:pPr>
              <w:pStyle w:val="TableParagraph"/>
              <w:spacing w:before="2"/>
              <w:jc w:val="both"/>
              <w:rPr>
                <w:sz w:val="24"/>
              </w:rPr>
            </w:pPr>
            <w:r>
              <w:rPr>
                <w:sz w:val="24"/>
              </w:rPr>
              <w:t xml:space="preserve">УК-5.2. </w:t>
            </w:r>
            <w:r w:rsidRPr="008459DF">
              <w:rPr>
                <w:sz w:val="24"/>
              </w:rPr>
              <w:t>Осуществляет межкультурную коммуникацию в соответствии с принятыми нормами и правилами в различных ситуациях межкультурного взаимодействия.</w:t>
            </w:r>
          </w:p>
          <w:p w:rsidR="000209B9" w:rsidRPr="00954BF5" w:rsidRDefault="000209B9" w:rsidP="000209B9">
            <w:pPr>
              <w:pStyle w:val="TableParagraph"/>
              <w:tabs>
                <w:tab w:val="left" w:pos="0"/>
                <w:tab w:val="left" w:pos="288"/>
                <w:tab w:val="right" w:pos="7786"/>
              </w:tabs>
              <w:spacing w:before="1" w:line="275" w:lineRule="exact"/>
              <w:rPr>
                <w:b/>
                <w:sz w:val="24"/>
              </w:rPr>
            </w:pPr>
            <w:r>
              <w:rPr>
                <w:b/>
                <w:sz w:val="24"/>
              </w:rPr>
              <w:tab/>
              <w:t xml:space="preserve">5. </w:t>
            </w:r>
            <w:r w:rsidRPr="00954BF5">
              <w:rPr>
                <w:b/>
                <w:sz w:val="24"/>
              </w:rPr>
              <w:t>Планируемые результаты</w:t>
            </w:r>
            <w:r>
              <w:rPr>
                <w:b/>
                <w:sz w:val="24"/>
              </w:rPr>
              <w:t xml:space="preserve"> </w:t>
            </w:r>
            <w:r w:rsidRPr="00954BF5">
              <w:rPr>
                <w:b/>
                <w:sz w:val="24"/>
              </w:rPr>
              <w:t>обучения</w:t>
            </w:r>
            <w:r>
              <w:rPr>
                <w:b/>
                <w:sz w:val="24"/>
              </w:rPr>
              <w:t>.</w:t>
            </w:r>
          </w:p>
          <w:p w:rsidR="000209B9" w:rsidRPr="00954BF5" w:rsidRDefault="000209B9" w:rsidP="000209B9">
            <w:pPr>
              <w:pStyle w:val="TableParagraph"/>
              <w:spacing w:line="275" w:lineRule="exact"/>
              <w:ind w:left="472"/>
              <w:jc w:val="both"/>
              <w:rPr>
                <w:sz w:val="24"/>
              </w:rPr>
            </w:pPr>
            <w:r w:rsidRPr="00954BF5">
              <w:rPr>
                <w:sz w:val="24"/>
              </w:rPr>
              <w:t>В результате осв</w:t>
            </w:r>
            <w:r>
              <w:rPr>
                <w:sz w:val="24"/>
              </w:rPr>
              <w:t>оения дисциплины студент должен</w:t>
            </w:r>
          </w:p>
          <w:p w:rsidR="000209B9" w:rsidRPr="00140472" w:rsidRDefault="000209B9" w:rsidP="000209B9">
            <w:pPr>
              <w:pStyle w:val="TableParagraph"/>
              <w:spacing w:before="2" w:line="273" w:lineRule="exact"/>
              <w:ind w:left="892"/>
              <w:jc w:val="both"/>
              <w:rPr>
                <w:sz w:val="24"/>
                <w:u w:val="single"/>
              </w:rPr>
            </w:pPr>
            <w:r w:rsidRPr="00140472">
              <w:rPr>
                <w:sz w:val="24"/>
                <w:u w:val="single"/>
              </w:rPr>
              <w:t>Знать:</w:t>
            </w:r>
          </w:p>
          <w:p w:rsidR="000209B9" w:rsidRPr="00954BF5" w:rsidRDefault="000209B9" w:rsidP="00415E85">
            <w:pPr>
              <w:pStyle w:val="TableParagraph"/>
              <w:numPr>
                <w:ilvl w:val="0"/>
                <w:numId w:val="203"/>
              </w:numPr>
              <w:tabs>
                <w:tab w:val="left" w:pos="709"/>
              </w:tabs>
              <w:spacing w:line="291" w:lineRule="exact"/>
              <w:ind w:left="0" w:firstLine="426"/>
              <w:jc w:val="both"/>
              <w:rPr>
                <w:sz w:val="24"/>
              </w:rPr>
            </w:pPr>
            <w:r>
              <w:rPr>
                <w:sz w:val="24"/>
              </w:rPr>
              <w:t>монгольский алфавит;</w:t>
            </w:r>
          </w:p>
          <w:p w:rsidR="000209B9" w:rsidRPr="00954BF5" w:rsidRDefault="000209B9" w:rsidP="00415E85">
            <w:pPr>
              <w:pStyle w:val="TableParagraph"/>
              <w:numPr>
                <w:ilvl w:val="0"/>
                <w:numId w:val="203"/>
              </w:numPr>
              <w:tabs>
                <w:tab w:val="left" w:pos="709"/>
              </w:tabs>
              <w:spacing w:line="293" w:lineRule="exact"/>
              <w:ind w:left="0" w:firstLine="426"/>
              <w:jc w:val="both"/>
              <w:rPr>
                <w:sz w:val="24"/>
              </w:rPr>
            </w:pPr>
            <w:r w:rsidRPr="00954BF5">
              <w:rPr>
                <w:sz w:val="24"/>
              </w:rPr>
              <w:t xml:space="preserve">правила чтения </w:t>
            </w:r>
            <w:r>
              <w:rPr>
                <w:sz w:val="24"/>
              </w:rPr>
              <w:t xml:space="preserve">монгольских </w:t>
            </w:r>
            <w:r w:rsidRPr="00954BF5">
              <w:rPr>
                <w:sz w:val="24"/>
              </w:rPr>
              <w:t>слогов</w:t>
            </w:r>
            <w:r>
              <w:rPr>
                <w:sz w:val="24"/>
              </w:rPr>
              <w:t>;</w:t>
            </w:r>
          </w:p>
          <w:p w:rsidR="000209B9" w:rsidRPr="00954BF5" w:rsidRDefault="000209B9" w:rsidP="00415E85">
            <w:pPr>
              <w:pStyle w:val="TableParagraph"/>
              <w:numPr>
                <w:ilvl w:val="0"/>
                <w:numId w:val="203"/>
              </w:numPr>
              <w:tabs>
                <w:tab w:val="left" w:pos="709"/>
              </w:tabs>
              <w:spacing w:line="293" w:lineRule="exact"/>
              <w:ind w:left="0" w:firstLine="426"/>
              <w:jc w:val="both"/>
              <w:rPr>
                <w:sz w:val="24"/>
              </w:rPr>
            </w:pPr>
            <w:r w:rsidRPr="00954BF5">
              <w:rPr>
                <w:sz w:val="24"/>
              </w:rPr>
              <w:t xml:space="preserve">части речи </w:t>
            </w:r>
            <w:r>
              <w:rPr>
                <w:sz w:val="24"/>
              </w:rPr>
              <w:t>монгольского языка;</w:t>
            </w:r>
          </w:p>
          <w:p w:rsidR="000209B9" w:rsidRPr="00954BF5" w:rsidRDefault="000209B9" w:rsidP="00415E85">
            <w:pPr>
              <w:pStyle w:val="TableParagraph"/>
              <w:numPr>
                <w:ilvl w:val="0"/>
                <w:numId w:val="203"/>
              </w:numPr>
              <w:tabs>
                <w:tab w:val="left" w:pos="709"/>
              </w:tabs>
              <w:spacing w:before="1" w:line="293" w:lineRule="exact"/>
              <w:ind w:left="0" w:firstLine="426"/>
              <w:jc w:val="both"/>
              <w:rPr>
                <w:sz w:val="24"/>
              </w:rPr>
            </w:pPr>
            <w:r w:rsidRPr="00954BF5">
              <w:rPr>
                <w:sz w:val="24"/>
              </w:rPr>
              <w:t>порядок слов в простом и сложном</w:t>
            </w:r>
            <w:r>
              <w:rPr>
                <w:sz w:val="24"/>
              </w:rPr>
              <w:t xml:space="preserve"> </w:t>
            </w:r>
            <w:r w:rsidRPr="00954BF5">
              <w:rPr>
                <w:sz w:val="24"/>
              </w:rPr>
              <w:t>предложениях</w:t>
            </w:r>
            <w:r>
              <w:rPr>
                <w:sz w:val="24"/>
              </w:rPr>
              <w:t>;</w:t>
            </w:r>
          </w:p>
          <w:p w:rsidR="000209B9" w:rsidRPr="00140472" w:rsidRDefault="000209B9" w:rsidP="000209B9">
            <w:pPr>
              <w:pStyle w:val="TableParagraph"/>
              <w:spacing w:before="2" w:line="275" w:lineRule="exact"/>
              <w:ind w:left="832"/>
              <w:jc w:val="both"/>
              <w:rPr>
                <w:sz w:val="24"/>
                <w:u w:val="single"/>
              </w:rPr>
            </w:pPr>
            <w:r w:rsidRPr="00140472">
              <w:rPr>
                <w:sz w:val="24"/>
                <w:u w:val="single"/>
              </w:rPr>
              <w:t>Уметь:</w:t>
            </w:r>
          </w:p>
          <w:p w:rsidR="000209B9" w:rsidRPr="00954BF5" w:rsidRDefault="000209B9" w:rsidP="00415E85">
            <w:pPr>
              <w:pStyle w:val="TableParagraph"/>
              <w:numPr>
                <w:ilvl w:val="0"/>
                <w:numId w:val="203"/>
              </w:numPr>
              <w:tabs>
                <w:tab w:val="left" w:pos="709"/>
              </w:tabs>
              <w:spacing w:line="291" w:lineRule="exact"/>
              <w:ind w:left="0" w:firstLine="426"/>
              <w:jc w:val="both"/>
              <w:rPr>
                <w:sz w:val="24"/>
              </w:rPr>
            </w:pPr>
            <w:r w:rsidRPr="00954BF5">
              <w:rPr>
                <w:sz w:val="24"/>
              </w:rPr>
              <w:t xml:space="preserve">читать </w:t>
            </w:r>
            <w:r>
              <w:rPr>
                <w:sz w:val="24"/>
              </w:rPr>
              <w:t>монгольский текст;</w:t>
            </w:r>
          </w:p>
          <w:p w:rsidR="000209B9" w:rsidRPr="00954BF5" w:rsidRDefault="000209B9" w:rsidP="00415E85">
            <w:pPr>
              <w:pStyle w:val="TableParagraph"/>
              <w:numPr>
                <w:ilvl w:val="0"/>
                <w:numId w:val="203"/>
              </w:numPr>
              <w:tabs>
                <w:tab w:val="left" w:pos="709"/>
              </w:tabs>
              <w:spacing w:line="291" w:lineRule="exact"/>
              <w:ind w:left="0" w:firstLine="426"/>
              <w:jc w:val="both"/>
              <w:rPr>
                <w:sz w:val="24"/>
              </w:rPr>
            </w:pPr>
            <w:r w:rsidRPr="00954BF5">
              <w:rPr>
                <w:sz w:val="24"/>
              </w:rPr>
              <w:t xml:space="preserve">уметь транслитерировать с </w:t>
            </w:r>
            <w:r>
              <w:rPr>
                <w:sz w:val="24"/>
              </w:rPr>
              <w:t xml:space="preserve">монгольского </w:t>
            </w:r>
            <w:r w:rsidRPr="00954BF5">
              <w:rPr>
                <w:sz w:val="24"/>
              </w:rPr>
              <w:t>на</w:t>
            </w:r>
            <w:r>
              <w:rPr>
                <w:sz w:val="24"/>
              </w:rPr>
              <w:t xml:space="preserve"> русский;</w:t>
            </w:r>
          </w:p>
          <w:p w:rsidR="000209B9" w:rsidRPr="00954BF5" w:rsidRDefault="000209B9" w:rsidP="00415E85">
            <w:pPr>
              <w:pStyle w:val="TableParagraph"/>
              <w:numPr>
                <w:ilvl w:val="0"/>
                <w:numId w:val="203"/>
              </w:numPr>
              <w:tabs>
                <w:tab w:val="left" w:pos="709"/>
              </w:tabs>
              <w:spacing w:line="291" w:lineRule="exact"/>
              <w:ind w:left="0" w:firstLine="426"/>
              <w:jc w:val="both"/>
              <w:rPr>
                <w:sz w:val="24"/>
              </w:rPr>
            </w:pPr>
            <w:r w:rsidRPr="00954BF5">
              <w:rPr>
                <w:sz w:val="24"/>
              </w:rPr>
              <w:t xml:space="preserve">переводить со словарем простые предложения, читать и переводить со словарем рецепты </w:t>
            </w:r>
            <w:r>
              <w:rPr>
                <w:sz w:val="24"/>
              </w:rPr>
              <w:t xml:space="preserve">монгольской </w:t>
            </w:r>
            <w:r w:rsidRPr="00954BF5">
              <w:rPr>
                <w:sz w:val="24"/>
              </w:rPr>
              <w:t>медицины</w:t>
            </w:r>
            <w:r>
              <w:rPr>
                <w:sz w:val="24"/>
              </w:rPr>
              <w:t>;</w:t>
            </w:r>
          </w:p>
          <w:p w:rsidR="000209B9" w:rsidRPr="00140472" w:rsidRDefault="000209B9" w:rsidP="000209B9">
            <w:pPr>
              <w:pStyle w:val="TableParagraph"/>
              <w:tabs>
                <w:tab w:val="left" w:pos="709"/>
              </w:tabs>
              <w:spacing w:line="291" w:lineRule="exact"/>
              <w:ind w:left="426"/>
              <w:jc w:val="both"/>
              <w:rPr>
                <w:sz w:val="24"/>
              </w:rPr>
            </w:pPr>
            <w:r w:rsidRPr="00140472">
              <w:rPr>
                <w:sz w:val="24"/>
              </w:rPr>
              <w:t>Владеть:</w:t>
            </w:r>
          </w:p>
          <w:p w:rsidR="000209B9" w:rsidRPr="00954BF5" w:rsidRDefault="000209B9" w:rsidP="00415E85">
            <w:pPr>
              <w:pStyle w:val="TableParagraph"/>
              <w:numPr>
                <w:ilvl w:val="0"/>
                <w:numId w:val="203"/>
              </w:numPr>
              <w:tabs>
                <w:tab w:val="left" w:pos="709"/>
              </w:tabs>
              <w:spacing w:line="291" w:lineRule="exact"/>
              <w:ind w:left="0" w:firstLine="426"/>
              <w:jc w:val="both"/>
              <w:rPr>
                <w:sz w:val="24"/>
              </w:rPr>
            </w:pPr>
            <w:r w:rsidRPr="00954BF5">
              <w:rPr>
                <w:sz w:val="24"/>
              </w:rPr>
              <w:t xml:space="preserve">правилами чтения </w:t>
            </w:r>
            <w:r>
              <w:rPr>
                <w:sz w:val="24"/>
              </w:rPr>
              <w:t>монгольских слогов;</w:t>
            </w:r>
          </w:p>
          <w:p w:rsidR="000209B9" w:rsidRPr="00954BF5" w:rsidRDefault="000209B9" w:rsidP="00415E85">
            <w:pPr>
              <w:pStyle w:val="TableParagraph"/>
              <w:numPr>
                <w:ilvl w:val="0"/>
                <w:numId w:val="203"/>
              </w:numPr>
              <w:tabs>
                <w:tab w:val="left" w:pos="709"/>
              </w:tabs>
              <w:spacing w:line="291" w:lineRule="exact"/>
              <w:ind w:left="0" w:firstLine="426"/>
              <w:jc w:val="both"/>
              <w:rPr>
                <w:sz w:val="24"/>
              </w:rPr>
            </w:pPr>
            <w:r w:rsidRPr="00954BF5">
              <w:rPr>
                <w:sz w:val="24"/>
              </w:rPr>
              <w:t>навыками поиска слов в словаре,</w:t>
            </w:r>
          </w:p>
          <w:p w:rsidR="000209B9" w:rsidRDefault="000209B9" w:rsidP="00415E85">
            <w:pPr>
              <w:pStyle w:val="TableParagraph"/>
              <w:numPr>
                <w:ilvl w:val="0"/>
                <w:numId w:val="203"/>
              </w:numPr>
              <w:tabs>
                <w:tab w:val="left" w:pos="709"/>
              </w:tabs>
              <w:spacing w:line="291" w:lineRule="exact"/>
              <w:ind w:left="0" w:firstLine="426"/>
              <w:jc w:val="both"/>
              <w:rPr>
                <w:sz w:val="24"/>
              </w:rPr>
            </w:pPr>
            <w:r w:rsidRPr="00954BF5">
              <w:rPr>
                <w:sz w:val="24"/>
              </w:rPr>
              <w:t xml:space="preserve">основными терминами </w:t>
            </w:r>
            <w:proofErr w:type="spellStart"/>
            <w:r>
              <w:rPr>
                <w:sz w:val="24"/>
              </w:rPr>
              <w:t>старомонгольской</w:t>
            </w:r>
            <w:proofErr w:type="spellEnd"/>
            <w:r>
              <w:rPr>
                <w:sz w:val="24"/>
              </w:rPr>
              <w:t xml:space="preserve"> </w:t>
            </w:r>
            <w:r w:rsidRPr="00954BF5">
              <w:rPr>
                <w:sz w:val="24"/>
              </w:rPr>
              <w:t>медицины.</w:t>
            </w:r>
          </w:p>
          <w:p w:rsidR="000209B9" w:rsidRDefault="000209B9" w:rsidP="000209B9">
            <w:pPr>
              <w:pStyle w:val="TableParagraph"/>
              <w:tabs>
                <w:tab w:val="left" w:pos="833"/>
              </w:tabs>
              <w:spacing w:line="275" w:lineRule="exact"/>
              <w:ind w:firstLine="426"/>
              <w:jc w:val="both"/>
              <w:rPr>
                <w:sz w:val="24"/>
              </w:rPr>
            </w:pPr>
            <w:r>
              <w:rPr>
                <w:b/>
                <w:sz w:val="24"/>
              </w:rPr>
              <w:t xml:space="preserve">6. </w:t>
            </w:r>
            <w:r w:rsidRPr="00954BF5">
              <w:rPr>
                <w:b/>
                <w:sz w:val="24"/>
              </w:rPr>
              <w:t>Общая трудоемкость</w:t>
            </w:r>
            <w:r>
              <w:rPr>
                <w:b/>
                <w:sz w:val="24"/>
              </w:rPr>
              <w:t xml:space="preserve"> </w:t>
            </w:r>
            <w:r w:rsidRPr="00954BF5">
              <w:rPr>
                <w:b/>
                <w:sz w:val="24"/>
              </w:rPr>
              <w:t>дисциплины</w:t>
            </w:r>
            <w:r>
              <w:rPr>
                <w:b/>
                <w:sz w:val="24"/>
              </w:rPr>
              <w:t xml:space="preserve">. 2 </w:t>
            </w:r>
            <w:r>
              <w:rPr>
                <w:sz w:val="24"/>
              </w:rPr>
              <w:t>зачетные единицы (</w:t>
            </w:r>
            <w:r w:rsidRPr="00954BF5">
              <w:rPr>
                <w:sz w:val="24"/>
              </w:rPr>
              <w:t>72 ч</w:t>
            </w:r>
            <w:r>
              <w:rPr>
                <w:sz w:val="24"/>
              </w:rPr>
              <w:t>.)</w:t>
            </w:r>
            <w:r w:rsidRPr="00954BF5">
              <w:rPr>
                <w:sz w:val="24"/>
              </w:rPr>
              <w:t>.</w:t>
            </w:r>
          </w:p>
          <w:p w:rsidR="000209B9" w:rsidRPr="00E93D8D" w:rsidRDefault="000209B9" w:rsidP="000209B9">
            <w:pPr>
              <w:pStyle w:val="TableParagraph"/>
              <w:tabs>
                <w:tab w:val="left" w:pos="833"/>
              </w:tabs>
              <w:spacing w:line="275" w:lineRule="exact"/>
              <w:ind w:firstLine="426"/>
              <w:jc w:val="both"/>
              <w:rPr>
                <w:sz w:val="24"/>
              </w:rPr>
            </w:pPr>
            <w:r>
              <w:rPr>
                <w:b/>
                <w:sz w:val="24"/>
              </w:rPr>
              <w:t xml:space="preserve">7. </w:t>
            </w:r>
            <w:r w:rsidRPr="00E93D8D">
              <w:rPr>
                <w:b/>
                <w:sz w:val="24"/>
              </w:rPr>
              <w:t xml:space="preserve">Форма контроля. </w:t>
            </w:r>
            <w:r>
              <w:rPr>
                <w:sz w:val="24"/>
              </w:rPr>
              <w:t>З</w:t>
            </w:r>
            <w:r w:rsidRPr="00E93D8D">
              <w:rPr>
                <w:sz w:val="24"/>
              </w:rPr>
              <w:t>ачет (3 сем.).</w:t>
            </w:r>
          </w:p>
          <w:p w:rsidR="00B03700" w:rsidRPr="00901478" w:rsidRDefault="00B03700" w:rsidP="00AD5FCB">
            <w:pPr>
              <w:pStyle w:val="TableParagraph"/>
              <w:spacing w:line="273" w:lineRule="exact"/>
              <w:ind w:left="1038" w:right="964"/>
              <w:jc w:val="center"/>
              <w:rPr>
                <w:b/>
                <w:bCs/>
                <w:sz w:val="28"/>
                <w:szCs w:val="28"/>
              </w:rPr>
            </w:pPr>
          </w:p>
        </w:tc>
      </w:tr>
      <w:tr w:rsidR="00B03700" w:rsidTr="00F82F2A">
        <w:tc>
          <w:tcPr>
            <w:tcW w:w="970" w:type="dxa"/>
          </w:tcPr>
          <w:p w:rsidR="00B03700" w:rsidRPr="003A72B9" w:rsidRDefault="000D0267" w:rsidP="000D0267">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.В.ДВ.01.03</w:t>
            </w:r>
          </w:p>
        </w:tc>
        <w:tc>
          <w:tcPr>
            <w:tcW w:w="1484"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t>Медицинский перевод</w:t>
            </w:r>
          </w:p>
        </w:tc>
        <w:tc>
          <w:tcPr>
            <w:tcW w:w="8002" w:type="dxa"/>
          </w:tcPr>
          <w:p w:rsidR="00B03700" w:rsidRPr="00300FF6" w:rsidRDefault="00B03700" w:rsidP="00B03700">
            <w:pPr>
              <w:pStyle w:val="TableParagraph"/>
              <w:rPr>
                <w:sz w:val="24"/>
              </w:rPr>
            </w:pPr>
          </w:p>
          <w:p w:rsidR="00B03700" w:rsidRPr="00FF5E38" w:rsidRDefault="00B03700" w:rsidP="00415E85">
            <w:pPr>
              <w:pStyle w:val="TableParagraph"/>
              <w:numPr>
                <w:ilvl w:val="0"/>
                <w:numId w:val="200"/>
              </w:numPr>
              <w:tabs>
                <w:tab w:val="left" w:pos="356"/>
                <w:tab w:val="left" w:pos="1134"/>
                <w:tab w:val="left" w:pos="4917"/>
                <w:tab w:val="left" w:pos="6324"/>
                <w:tab w:val="left" w:pos="7642"/>
              </w:tabs>
              <w:ind w:left="0" w:firstLine="709"/>
              <w:jc w:val="both"/>
              <w:rPr>
                <w:b/>
                <w:sz w:val="24"/>
              </w:rPr>
            </w:pPr>
            <w:r w:rsidRPr="00FF5E38">
              <w:rPr>
                <w:b/>
                <w:sz w:val="24"/>
              </w:rPr>
              <w:t>Место дисциплины (модуля) в структуре</w:t>
            </w:r>
            <w:r>
              <w:rPr>
                <w:b/>
                <w:sz w:val="24"/>
              </w:rPr>
              <w:t xml:space="preserve"> </w:t>
            </w:r>
            <w:r w:rsidRPr="00FF5E38">
              <w:rPr>
                <w:b/>
                <w:sz w:val="24"/>
              </w:rPr>
              <w:t xml:space="preserve">основной </w:t>
            </w:r>
            <w:r w:rsidRPr="00FF5E38">
              <w:rPr>
                <w:b/>
                <w:spacing w:val="-3"/>
                <w:sz w:val="24"/>
              </w:rPr>
              <w:t>профессиональной о</w:t>
            </w:r>
            <w:r w:rsidRPr="00FF5E38">
              <w:rPr>
                <w:b/>
                <w:sz w:val="24"/>
              </w:rPr>
              <w:t>бразовательной</w:t>
            </w:r>
            <w:r>
              <w:rPr>
                <w:b/>
                <w:sz w:val="24"/>
              </w:rPr>
              <w:t xml:space="preserve"> </w:t>
            </w:r>
            <w:r w:rsidRPr="00FF5E38">
              <w:rPr>
                <w:b/>
                <w:sz w:val="24"/>
              </w:rPr>
              <w:t>программы</w:t>
            </w:r>
          </w:p>
          <w:p w:rsidR="00B03700" w:rsidRPr="00954BF5" w:rsidRDefault="00B03700" w:rsidP="00B03700">
            <w:pPr>
              <w:pStyle w:val="TableParagraph"/>
              <w:tabs>
                <w:tab w:val="left" w:pos="0"/>
              </w:tabs>
              <w:ind w:right="-1" w:firstLine="472"/>
              <w:jc w:val="both"/>
              <w:rPr>
                <w:sz w:val="24"/>
              </w:rPr>
            </w:pPr>
            <w:r w:rsidRPr="00FF5E38">
              <w:rPr>
                <w:sz w:val="24"/>
              </w:rPr>
              <w:t xml:space="preserve">Дисциплина «Медицинский перевод» относится к Блоку 1 «Дисциплины (модули)», к </w:t>
            </w:r>
            <w:r w:rsidRPr="00954BF5">
              <w:rPr>
                <w:sz w:val="24"/>
              </w:rPr>
              <w:t xml:space="preserve">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p>
          <w:p w:rsidR="00B03700" w:rsidRPr="00E93D8D" w:rsidRDefault="00B03700" w:rsidP="00415E85">
            <w:pPr>
              <w:pStyle w:val="a4"/>
              <w:numPr>
                <w:ilvl w:val="0"/>
                <w:numId w:val="200"/>
              </w:numPr>
              <w:tabs>
                <w:tab w:val="left" w:pos="356"/>
                <w:tab w:val="left" w:pos="1134"/>
              </w:tabs>
              <w:ind w:left="0" w:firstLine="709"/>
              <w:jc w:val="both"/>
              <w:rPr>
                <w:sz w:val="24"/>
              </w:rPr>
            </w:pPr>
            <w:r w:rsidRPr="00FF5E38">
              <w:rPr>
                <w:b/>
                <w:sz w:val="24"/>
              </w:rPr>
              <w:t xml:space="preserve">Целью освоения дисциплины </w:t>
            </w:r>
            <w:r w:rsidRPr="00FF5E38">
              <w:rPr>
                <w:sz w:val="24"/>
              </w:rPr>
              <w:t xml:space="preserve">"Медицинский перевод" является ознакомление обучающихся с основными понятиями и положениями лингвистической теории перевода, </w:t>
            </w:r>
            <w:r w:rsidRPr="00FF5E38">
              <w:t>современными коммуникативными технологиями и</w:t>
            </w:r>
            <w:r w:rsidRPr="00FF5E38">
              <w:rPr>
                <w:sz w:val="24"/>
              </w:rPr>
              <w:t xml:space="preserve"> приемами устного и письменного перевода </w:t>
            </w:r>
            <w:r w:rsidRPr="00FF5E38">
              <w:t xml:space="preserve">для межкультурного академического и профессионального взаимодействия. </w:t>
            </w:r>
          </w:p>
          <w:p w:rsidR="00B03700" w:rsidRPr="00FF5E38" w:rsidRDefault="00B03700" w:rsidP="00415E85">
            <w:pPr>
              <w:pStyle w:val="TableParagraph"/>
              <w:numPr>
                <w:ilvl w:val="0"/>
                <w:numId w:val="200"/>
              </w:numPr>
              <w:tabs>
                <w:tab w:val="left" w:pos="356"/>
                <w:tab w:val="left" w:pos="1134"/>
              </w:tabs>
              <w:ind w:left="0" w:firstLine="709"/>
              <w:jc w:val="both"/>
              <w:rPr>
                <w:b/>
                <w:sz w:val="24"/>
                <w:szCs w:val="24"/>
              </w:rPr>
            </w:pPr>
            <w:r w:rsidRPr="00FF5E38">
              <w:rPr>
                <w:b/>
                <w:sz w:val="24"/>
                <w:szCs w:val="24"/>
              </w:rPr>
              <w:t>Краткое содержание дисциплины</w:t>
            </w:r>
            <w:r>
              <w:rPr>
                <w:b/>
                <w:sz w:val="24"/>
                <w:szCs w:val="24"/>
              </w:rPr>
              <w:t>.</w:t>
            </w:r>
          </w:p>
          <w:p w:rsidR="00B03700" w:rsidRDefault="00B03700" w:rsidP="00B03700">
            <w:pPr>
              <w:tabs>
                <w:tab w:val="left" w:pos="1134"/>
                <w:tab w:val="left" w:pos="4056"/>
              </w:tabs>
              <w:ind w:firstLine="709"/>
              <w:jc w:val="both"/>
              <w:rPr>
                <w:rFonts w:ascii="Times New Roman" w:hAnsi="Times New Roman" w:cs="Times New Roman"/>
                <w:sz w:val="24"/>
                <w:szCs w:val="24"/>
              </w:rPr>
            </w:pPr>
            <w:r w:rsidRPr="00FF5E38">
              <w:rPr>
                <w:rFonts w:ascii="Times New Roman" w:hAnsi="Times New Roman" w:cs="Times New Roman"/>
                <w:sz w:val="24"/>
                <w:szCs w:val="24"/>
              </w:rPr>
              <w:t xml:space="preserve">Теория перевода. Понятие эквивалентности перевода. Виды переводов. План перевода. Научно-технический перевод. Приемы перевода на уровне терминологии. Классификация медицинского перевода. Способы передачи аббревиатур на русский язык. Типология медицинских английских сокращений. Международные термины в медицинском языке. Фактор несоответствия международных терминов при техническом </w:t>
            </w:r>
            <w:r w:rsidRPr="00FF5E38">
              <w:rPr>
                <w:rFonts w:ascii="Times New Roman" w:hAnsi="Times New Roman" w:cs="Times New Roman"/>
                <w:sz w:val="24"/>
                <w:szCs w:val="24"/>
              </w:rPr>
              <w:lastRenderedPageBreak/>
              <w:t>переводе с английского. Перевод в клинических исследованиях. Виды научных публикаций. Структура научной статьи. Реферирование статьи.</w:t>
            </w:r>
          </w:p>
          <w:p w:rsidR="00B03700" w:rsidRDefault="00B03700" w:rsidP="00B03700">
            <w:pPr>
              <w:pStyle w:val="TableParagraph"/>
              <w:tabs>
                <w:tab w:val="left" w:pos="356"/>
              </w:tabs>
              <w:spacing w:before="1"/>
              <w:jc w:val="both"/>
              <w:rPr>
                <w:sz w:val="24"/>
              </w:rPr>
            </w:pPr>
            <w:r>
              <w:tab/>
            </w:r>
            <w:r>
              <w:rPr>
                <w:b/>
                <w:sz w:val="24"/>
              </w:rPr>
              <w:t>4. Компетенции, формируемые в результате освоения дисциплины.</w:t>
            </w:r>
          </w:p>
          <w:p w:rsidR="00B03700" w:rsidRDefault="00B03700" w:rsidP="00B03700">
            <w:pPr>
              <w:pStyle w:val="a5"/>
              <w:spacing w:before="0" w:beforeAutospacing="0" w:after="0" w:afterAutospacing="0"/>
              <w:ind w:firstLine="472"/>
              <w:jc w:val="both"/>
              <w:rPr>
                <w:color w:val="000000"/>
              </w:rPr>
            </w:pPr>
            <w:r w:rsidRPr="008145AC">
              <w:t>УК</w:t>
            </w:r>
            <w:r>
              <w:t>-</w:t>
            </w:r>
            <w:r w:rsidRPr="008145AC">
              <w:t>4</w:t>
            </w:r>
            <w:r>
              <w:t>.</w:t>
            </w:r>
            <w:r w:rsidRPr="008145AC">
              <w:t xml:space="preserve"> </w:t>
            </w:r>
            <w:r w:rsidRPr="008145AC">
              <w:rPr>
                <w:color w:val="000000"/>
              </w:rPr>
              <w:t>Способен применять современные коммуникативные технологии, в том числе на иностранном(</w:t>
            </w:r>
            <w:proofErr w:type="spellStart"/>
            <w:r w:rsidRPr="008145AC">
              <w:rPr>
                <w:color w:val="000000"/>
              </w:rPr>
              <w:t>ых</w:t>
            </w:r>
            <w:proofErr w:type="spellEnd"/>
            <w:r w:rsidRPr="008145AC">
              <w:rPr>
                <w:color w:val="000000"/>
              </w:rPr>
              <w:t>) языке(ах), для академического и профессионального взаимодействия</w:t>
            </w:r>
            <w:r>
              <w:rPr>
                <w:color w:val="000000"/>
              </w:rPr>
              <w:t xml:space="preserve"> (ИД – 1,2, 3, 4)</w:t>
            </w:r>
            <w:r w:rsidRPr="008145AC">
              <w:rPr>
                <w:color w:val="000000"/>
              </w:rPr>
              <w:t xml:space="preserve">. </w:t>
            </w:r>
          </w:p>
          <w:p w:rsidR="00B03700" w:rsidRDefault="00B03700" w:rsidP="00B03700">
            <w:pPr>
              <w:pStyle w:val="a5"/>
              <w:spacing w:before="0" w:beforeAutospacing="0" w:after="0" w:afterAutospacing="0"/>
              <w:jc w:val="both"/>
              <w:rPr>
                <w:color w:val="000000"/>
              </w:rPr>
            </w:pPr>
            <w:r>
              <w:rPr>
                <w:color w:val="000000"/>
              </w:rPr>
              <w:t xml:space="preserve">УК-4.1. </w:t>
            </w:r>
            <w:r w:rsidRPr="008145AC">
              <w:rPr>
                <w:color w:val="000000"/>
              </w:rPr>
              <w:t xml:space="preserve">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 </w:t>
            </w:r>
          </w:p>
          <w:p w:rsidR="00B03700" w:rsidRDefault="00B03700" w:rsidP="00B03700">
            <w:pPr>
              <w:pStyle w:val="a5"/>
              <w:spacing w:before="0" w:beforeAutospacing="0" w:after="0" w:afterAutospacing="0"/>
              <w:jc w:val="both"/>
              <w:rPr>
                <w:color w:val="000000"/>
              </w:rPr>
            </w:pPr>
            <w:r>
              <w:rPr>
                <w:color w:val="000000"/>
              </w:rPr>
              <w:t xml:space="preserve">УК-4.2. </w:t>
            </w:r>
            <w:r w:rsidRPr="00FF5E38">
              <w:rPr>
                <w:color w:val="000000"/>
              </w:rPr>
              <w:t>Ведет деловую переписку на государственном языке РФ с учетом особенностей стилистики официальных и неофициальных писем</w:t>
            </w:r>
            <w:r>
              <w:rPr>
                <w:color w:val="000000"/>
              </w:rPr>
              <w:t xml:space="preserve">. </w:t>
            </w:r>
          </w:p>
          <w:p w:rsidR="00B03700" w:rsidRDefault="00B03700" w:rsidP="00B03700">
            <w:pPr>
              <w:pStyle w:val="a5"/>
              <w:spacing w:before="0" w:beforeAutospacing="0" w:after="0" w:afterAutospacing="0"/>
              <w:jc w:val="both"/>
              <w:rPr>
                <w:color w:val="000000"/>
              </w:rPr>
            </w:pPr>
            <w:r>
              <w:rPr>
                <w:color w:val="000000"/>
              </w:rPr>
              <w:t xml:space="preserve">УК-4.3. </w:t>
            </w:r>
            <w:r w:rsidRPr="00FF5E38">
              <w:rPr>
                <w:color w:val="000000"/>
              </w:rPr>
              <w:t>Ведет деловую переписку на иностранном языке с учетом особенностей стилистики официальных писем и социокультурных различий</w:t>
            </w:r>
            <w:r>
              <w:rPr>
                <w:color w:val="000000"/>
              </w:rPr>
              <w:t>.</w:t>
            </w:r>
          </w:p>
          <w:p w:rsidR="00B03700" w:rsidRPr="008145AC" w:rsidRDefault="00B03700" w:rsidP="00B03700">
            <w:pPr>
              <w:pStyle w:val="a5"/>
              <w:spacing w:before="0" w:beforeAutospacing="0" w:after="0" w:afterAutospacing="0"/>
              <w:jc w:val="both"/>
              <w:rPr>
                <w:color w:val="000000"/>
              </w:rPr>
            </w:pPr>
            <w:r>
              <w:rPr>
                <w:color w:val="000000"/>
              </w:rPr>
              <w:t xml:space="preserve">УК-4.4. </w:t>
            </w:r>
            <w:r w:rsidRPr="008459DF">
              <w:rPr>
                <w:color w:val="000000"/>
              </w:rPr>
              <w:t>Выполняет для личных целей перевод профессиональных текстов с иностранного языка на русский язык, с русского языка на иностранный.</w:t>
            </w:r>
          </w:p>
          <w:p w:rsidR="00B03700" w:rsidRDefault="00B03700" w:rsidP="00B03700">
            <w:pPr>
              <w:pStyle w:val="TableParagraph"/>
              <w:spacing w:before="2"/>
              <w:ind w:firstLine="469"/>
              <w:jc w:val="both"/>
              <w:rPr>
                <w:sz w:val="24"/>
              </w:rPr>
            </w:pPr>
            <w:r>
              <w:rPr>
                <w:sz w:val="24"/>
              </w:rPr>
              <w:t xml:space="preserve">УК-5. </w:t>
            </w:r>
            <w:r w:rsidRPr="008459DF">
              <w:rPr>
                <w:sz w:val="24"/>
              </w:rPr>
              <w:t>Способен анализировать и учитывать разнообразие культур в процессе межкультурного взаимодействия</w:t>
            </w:r>
            <w:r>
              <w:rPr>
                <w:sz w:val="24"/>
              </w:rPr>
              <w:t>.</w:t>
            </w:r>
          </w:p>
          <w:p w:rsidR="00B03700" w:rsidRDefault="00B03700" w:rsidP="00B03700">
            <w:pPr>
              <w:pStyle w:val="TableParagraph"/>
              <w:spacing w:before="2"/>
              <w:jc w:val="both"/>
              <w:rPr>
                <w:sz w:val="24"/>
              </w:rPr>
            </w:pPr>
            <w:r>
              <w:rPr>
                <w:sz w:val="24"/>
              </w:rPr>
              <w:t xml:space="preserve">УК-5.1. </w:t>
            </w:r>
            <w:r w:rsidRPr="008459DF">
              <w:rPr>
                <w:sz w:val="24"/>
              </w:rPr>
              <w:t>Демонстрирует уважительное отношение к историческому и культурному наследию различных этнических групп, опираясь на знания этапов исторического и культурного развития России.</w:t>
            </w:r>
            <w:r>
              <w:rPr>
                <w:sz w:val="24"/>
              </w:rPr>
              <w:t xml:space="preserve"> </w:t>
            </w:r>
          </w:p>
          <w:p w:rsidR="00B03700" w:rsidRDefault="00B03700" w:rsidP="00B03700">
            <w:pPr>
              <w:pStyle w:val="TableParagraph"/>
              <w:spacing w:before="2"/>
              <w:jc w:val="both"/>
              <w:rPr>
                <w:sz w:val="24"/>
              </w:rPr>
            </w:pPr>
            <w:r>
              <w:rPr>
                <w:sz w:val="24"/>
              </w:rPr>
              <w:t xml:space="preserve">УК-5.2. </w:t>
            </w:r>
            <w:r w:rsidRPr="008459DF">
              <w:rPr>
                <w:sz w:val="24"/>
              </w:rPr>
              <w:t>Осуществляет межкультурную коммуникацию в соответствии с принятыми нормами и правилами в различных ситуациях межкультурного взаимодействия.</w:t>
            </w:r>
          </w:p>
          <w:p w:rsidR="00B03700" w:rsidRDefault="00B03700" w:rsidP="00B03700">
            <w:pPr>
              <w:pStyle w:val="TableParagraph"/>
              <w:tabs>
                <w:tab w:val="left" w:pos="356"/>
              </w:tabs>
              <w:ind w:firstLine="426"/>
              <w:jc w:val="both"/>
              <w:rPr>
                <w:sz w:val="24"/>
              </w:rPr>
            </w:pPr>
            <w:r>
              <w:rPr>
                <w:b/>
                <w:sz w:val="24"/>
              </w:rPr>
              <w:t>5. Планируемые результаты обучения</w:t>
            </w:r>
            <w:r>
              <w:rPr>
                <w:sz w:val="24"/>
              </w:rPr>
              <w:t xml:space="preserve">. </w:t>
            </w:r>
          </w:p>
          <w:p w:rsidR="00B03700" w:rsidRDefault="00B03700" w:rsidP="00B03700">
            <w:pPr>
              <w:pStyle w:val="TableParagraph"/>
              <w:tabs>
                <w:tab w:val="left" w:pos="356"/>
              </w:tabs>
              <w:ind w:firstLine="426"/>
              <w:jc w:val="both"/>
              <w:rPr>
                <w:sz w:val="24"/>
              </w:rPr>
            </w:pPr>
            <w:r>
              <w:rPr>
                <w:sz w:val="24"/>
              </w:rPr>
              <w:t>В результате освоения дисциплины студент должен</w:t>
            </w:r>
          </w:p>
          <w:p w:rsidR="00B03700" w:rsidRPr="00E93D8D" w:rsidRDefault="00B03700" w:rsidP="00B03700">
            <w:pPr>
              <w:pStyle w:val="TableParagraph"/>
              <w:tabs>
                <w:tab w:val="left" w:pos="356"/>
              </w:tabs>
              <w:spacing w:before="7" w:line="274" w:lineRule="exact"/>
              <w:ind w:firstLine="426"/>
              <w:jc w:val="both"/>
              <w:rPr>
                <w:sz w:val="24"/>
                <w:u w:val="single"/>
              </w:rPr>
            </w:pPr>
            <w:r w:rsidRPr="00E93D8D">
              <w:rPr>
                <w:sz w:val="24"/>
                <w:u w:val="single"/>
              </w:rPr>
              <w:t>Знать:</w:t>
            </w:r>
          </w:p>
          <w:p w:rsidR="00B03700" w:rsidRDefault="00B03700" w:rsidP="00415E85">
            <w:pPr>
              <w:pStyle w:val="TableParagraph"/>
              <w:numPr>
                <w:ilvl w:val="0"/>
                <w:numId w:val="204"/>
              </w:numPr>
              <w:tabs>
                <w:tab w:val="left" w:pos="356"/>
                <w:tab w:val="left" w:pos="541"/>
                <w:tab w:val="left" w:pos="542"/>
              </w:tabs>
              <w:spacing w:line="291" w:lineRule="exact"/>
              <w:ind w:left="0" w:firstLine="426"/>
              <w:jc w:val="both"/>
              <w:rPr>
                <w:sz w:val="24"/>
              </w:rPr>
            </w:pPr>
            <w:r>
              <w:rPr>
                <w:sz w:val="24"/>
              </w:rPr>
              <w:t>основные понятия и положения лингвистической теории перевода;</w:t>
            </w:r>
          </w:p>
          <w:p w:rsidR="00B03700" w:rsidRDefault="00B03700" w:rsidP="00415E85">
            <w:pPr>
              <w:pStyle w:val="TableParagraph"/>
              <w:numPr>
                <w:ilvl w:val="0"/>
                <w:numId w:val="204"/>
              </w:numPr>
              <w:tabs>
                <w:tab w:val="left" w:pos="356"/>
                <w:tab w:val="left" w:pos="541"/>
                <w:tab w:val="left" w:pos="542"/>
              </w:tabs>
              <w:spacing w:line="293" w:lineRule="exact"/>
              <w:ind w:left="0" w:firstLine="426"/>
              <w:jc w:val="both"/>
              <w:rPr>
                <w:sz w:val="24"/>
              </w:rPr>
            </w:pPr>
            <w:r>
              <w:rPr>
                <w:sz w:val="24"/>
              </w:rPr>
              <w:t>приемы и пути решения переводческих задач в профессиональной коммуникации;</w:t>
            </w:r>
          </w:p>
          <w:p w:rsidR="00B03700" w:rsidRDefault="00B03700" w:rsidP="00415E85">
            <w:pPr>
              <w:pStyle w:val="TableParagraph"/>
              <w:numPr>
                <w:ilvl w:val="0"/>
                <w:numId w:val="204"/>
              </w:numPr>
              <w:tabs>
                <w:tab w:val="left" w:pos="356"/>
                <w:tab w:val="left" w:pos="541"/>
                <w:tab w:val="left" w:pos="542"/>
              </w:tabs>
              <w:spacing w:before="2" w:line="237" w:lineRule="auto"/>
              <w:ind w:left="0" w:right="459" w:firstLine="426"/>
              <w:jc w:val="both"/>
              <w:rPr>
                <w:sz w:val="24"/>
              </w:rPr>
            </w:pPr>
            <w:r>
              <w:rPr>
                <w:sz w:val="24"/>
              </w:rPr>
              <w:t>лексический минимум общепрофессионального характера в объеме необходимом</w:t>
            </w:r>
            <w:r>
              <w:rPr>
                <w:spacing w:val="-47"/>
                <w:sz w:val="24"/>
              </w:rPr>
              <w:t xml:space="preserve"> для</w:t>
            </w:r>
            <w:r>
              <w:rPr>
                <w:sz w:val="24"/>
              </w:rPr>
              <w:t xml:space="preserve"> письменного перевода с/на иностранный язык.</w:t>
            </w:r>
          </w:p>
          <w:p w:rsidR="00B03700" w:rsidRPr="00E93D8D" w:rsidRDefault="00B03700" w:rsidP="00B03700">
            <w:pPr>
              <w:pStyle w:val="TableParagraph"/>
              <w:tabs>
                <w:tab w:val="left" w:pos="356"/>
              </w:tabs>
              <w:spacing w:before="5" w:line="275" w:lineRule="exact"/>
              <w:ind w:left="426"/>
              <w:jc w:val="both"/>
              <w:rPr>
                <w:sz w:val="24"/>
                <w:u w:val="single"/>
              </w:rPr>
            </w:pPr>
            <w:r w:rsidRPr="00E93D8D">
              <w:rPr>
                <w:sz w:val="24"/>
                <w:u w:val="single"/>
              </w:rPr>
              <w:t>Уметь:</w:t>
            </w:r>
          </w:p>
          <w:p w:rsidR="00B03700" w:rsidRDefault="00B03700" w:rsidP="00415E85">
            <w:pPr>
              <w:pStyle w:val="TableParagraph"/>
              <w:numPr>
                <w:ilvl w:val="0"/>
                <w:numId w:val="204"/>
              </w:numPr>
              <w:tabs>
                <w:tab w:val="left" w:pos="356"/>
                <w:tab w:val="left" w:pos="541"/>
                <w:tab w:val="left" w:pos="542"/>
              </w:tabs>
              <w:spacing w:line="292" w:lineRule="exact"/>
              <w:ind w:left="0" w:firstLine="426"/>
              <w:jc w:val="both"/>
              <w:rPr>
                <w:sz w:val="24"/>
              </w:rPr>
            </w:pPr>
            <w:r>
              <w:rPr>
                <w:sz w:val="24"/>
              </w:rPr>
              <w:t>пользоваться толковыми, специальными словарями и справочной литературой;</w:t>
            </w:r>
          </w:p>
          <w:p w:rsidR="00B03700" w:rsidRDefault="00B03700" w:rsidP="00415E85">
            <w:pPr>
              <w:pStyle w:val="TableParagraph"/>
              <w:numPr>
                <w:ilvl w:val="0"/>
                <w:numId w:val="204"/>
              </w:numPr>
              <w:tabs>
                <w:tab w:val="left" w:pos="356"/>
                <w:tab w:val="left" w:pos="541"/>
                <w:tab w:val="left" w:pos="542"/>
              </w:tabs>
              <w:spacing w:line="293" w:lineRule="exact"/>
              <w:ind w:left="0" w:firstLine="426"/>
              <w:jc w:val="both"/>
              <w:rPr>
                <w:sz w:val="24"/>
              </w:rPr>
            </w:pPr>
            <w:r>
              <w:rPr>
                <w:sz w:val="24"/>
              </w:rPr>
              <w:t>составлять аннотации на иностранном языке в письменной форме;</w:t>
            </w:r>
          </w:p>
          <w:p w:rsidR="00B03700" w:rsidRDefault="00B03700" w:rsidP="00415E85">
            <w:pPr>
              <w:pStyle w:val="TableParagraph"/>
              <w:numPr>
                <w:ilvl w:val="0"/>
                <w:numId w:val="204"/>
              </w:numPr>
              <w:tabs>
                <w:tab w:val="left" w:pos="356"/>
                <w:tab w:val="left" w:pos="541"/>
                <w:tab w:val="left" w:pos="542"/>
              </w:tabs>
              <w:spacing w:line="293" w:lineRule="exact"/>
              <w:ind w:left="0" w:firstLine="426"/>
              <w:jc w:val="both"/>
              <w:rPr>
                <w:sz w:val="24"/>
              </w:rPr>
            </w:pPr>
            <w:r>
              <w:rPr>
                <w:sz w:val="24"/>
              </w:rPr>
              <w:t>реферировать тексты профессиональной направленности на иностранном языке;</w:t>
            </w:r>
          </w:p>
          <w:p w:rsidR="00B03700" w:rsidRDefault="00B03700" w:rsidP="00415E85">
            <w:pPr>
              <w:pStyle w:val="TableParagraph"/>
              <w:numPr>
                <w:ilvl w:val="0"/>
                <w:numId w:val="204"/>
              </w:numPr>
              <w:tabs>
                <w:tab w:val="left" w:pos="356"/>
                <w:tab w:val="left" w:pos="541"/>
                <w:tab w:val="left" w:pos="542"/>
                <w:tab w:val="left" w:pos="1929"/>
                <w:tab w:val="left" w:pos="2858"/>
                <w:tab w:val="left" w:pos="5018"/>
                <w:tab w:val="left" w:pos="6953"/>
                <w:tab w:val="left" w:pos="8165"/>
                <w:tab w:val="left" w:pos="9562"/>
              </w:tabs>
              <w:spacing w:before="2" w:line="237" w:lineRule="auto"/>
              <w:ind w:left="0" w:right="104" w:firstLine="426"/>
              <w:jc w:val="both"/>
              <w:rPr>
                <w:sz w:val="24"/>
              </w:rPr>
            </w:pPr>
            <w:r>
              <w:rPr>
                <w:sz w:val="24"/>
              </w:rPr>
              <w:t>письменно переводить тексты профессиональной направленности, применяя адекватные</w:t>
            </w:r>
            <w:r>
              <w:rPr>
                <w:sz w:val="24"/>
              </w:rPr>
              <w:tab/>
            </w:r>
            <w:r>
              <w:rPr>
                <w:spacing w:val="-17"/>
                <w:sz w:val="24"/>
              </w:rPr>
              <w:t xml:space="preserve">и </w:t>
            </w:r>
            <w:r>
              <w:rPr>
                <w:sz w:val="24"/>
              </w:rPr>
              <w:t>эквивалентные приёмы перевода;</w:t>
            </w:r>
          </w:p>
          <w:p w:rsidR="00B03700" w:rsidRPr="00E93D8D" w:rsidRDefault="00B03700" w:rsidP="00B03700">
            <w:pPr>
              <w:pStyle w:val="TableParagraph"/>
              <w:tabs>
                <w:tab w:val="left" w:pos="356"/>
              </w:tabs>
              <w:spacing w:before="5" w:line="273" w:lineRule="exact"/>
              <w:ind w:left="426"/>
              <w:jc w:val="both"/>
              <w:rPr>
                <w:sz w:val="24"/>
                <w:u w:val="single"/>
              </w:rPr>
            </w:pPr>
            <w:r w:rsidRPr="00E93D8D">
              <w:rPr>
                <w:sz w:val="24"/>
                <w:u w:val="single"/>
              </w:rPr>
              <w:t>Владеть:</w:t>
            </w:r>
          </w:p>
          <w:p w:rsidR="00B03700" w:rsidRDefault="00B03700" w:rsidP="00415E85">
            <w:pPr>
              <w:pStyle w:val="TableParagraph"/>
              <w:numPr>
                <w:ilvl w:val="0"/>
                <w:numId w:val="205"/>
              </w:numPr>
              <w:tabs>
                <w:tab w:val="left" w:pos="0"/>
                <w:tab w:val="left" w:pos="356"/>
                <w:tab w:val="left" w:pos="567"/>
              </w:tabs>
              <w:spacing w:line="237" w:lineRule="auto"/>
              <w:ind w:left="0" w:right="96" w:firstLine="426"/>
              <w:jc w:val="both"/>
              <w:rPr>
                <w:sz w:val="24"/>
              </w:rPr>
            </w:pPr>
            <w:r>
              <w:rPr>
                <w:sz w:val="24"/>
              </w:rPr>
              <w:t>навыками перевода профессионально-ориентированных текстов с соблюдением норм лексической эквивалентности, соблюдением грамматических, синтаксических и стилистических норм.</w:t>
            </w:r>
          </w:p>
          <w:p w:rsidR="00B03700" w:rsidRDefault="00B03700" w:rsidP="00B03700">
            <w:pPr>
              <w:pStyle w:val="TableParagraph"/>
              <w:tabs>
                <w:tab w:val="left" w:pos="293"/>
                <w:tab w:val="left" w:pos="356"/>
              </w:tabs>
              <w:ind w:firstLine="426"/>
              <w:jc w:val="both"/>
              <w:rPr>
                <w:sz w:val="24"/>
              </w:rPr>
            </w:pPr>
            <w:r>
              <w:rPr>
                <w:b/>
                <w:sz w:val="24"/>
              </w:rPr>
              <w:t xml:space="preserve">. </w:t>
            </w:r>
            <w:r w:rsidRPr="00E93D8D">
              <w:rPr>
                <w:b/>
                <w:sz w:val="24"/>
              </w:rPr>
              <w:t xml:space="preserve">Общая трудоемкость дисциплины. </w:t>
            </w:r>
            <w:r w:rsidRPr="00E93D8D">
              <w:rPr>
                <w:sz w:val="24"/>
              </w:rPr>
              <w:t xml:space="preserve">2 </w:t>
            </w:r>
            <w:r>
              <w:rPr>
                <w:sz w:val="24"/>
              </w:rPr>
              <w:t>зачетные единицы (</w:t>
            </w:r>
            <w:r w:rsidRPr="00E93D8D">
              <w:rPr>
                <w:sz w:val="24"/>
              </w:rPr>
              <w:t>72ч.</w:t>
            </w:r>
            <w:r>
              <w:rPr>
                <w:sz w:val="24"/>
              </w:rPr>
              <w:t>).</w:t>
            </w:r>
          </w:p>
          <w:p w:rsidR="00B03700" w:rsidRPr="00E93D8D" w:rsidRDefault="00B03700" w:rsidP="00B03700">
            <w:pPr>
              <w:tabs>
                <w:tab w:val="left" w:pos="0"/>
              </w:tabs>
              <w:ind w:firstLine="426"/>
              <w:rPr>
                <w:rFonts w:ascii="Times New Roman" w:hAnsi="Times New Roman" w:cs="Times New Roman"/>
              </w:rPr>
            </w:pPr>
            <w:r w:rsidRPr="00E93D8D">
              <w:rPr>
                <w:rFonts w:ascii="Times New Roman" w:hAnsi="Times New Roman" w:cs="Times New Roman"/>
                <w:b/>
                <w:sz w:val="24"/>
              </w:rPr>
              <w:t>7.  Форма контроля</w:t>
            </w:r>
            <w:r w:rsidRPr="00E93D8D">
              <w:rPr>
                <w:rFonts w:ascii="Times New Roman" w:hAnsi="Times New Roman" w:cs="Times New Roman"/>
                <w:sz w:val="24"/>
              </w:rPr>
              <w:t>. Зачет (3сем.).</w:t>
            </w:r>
          </w:p>
          <w:p w:rsidR="00B03700" w:rsidRPr="00901478" w:rsidRDefault="00B03700" w:rsidP="00AD5FCB">
            <w:pPr>
              <w:pStyle w:val="TableParagraph"/>
              <w:spacing w:line="273" w:lineRule="exact"/>
              <w:ind w:left="1038" w:right="964"/>
              <w:jc w:val="center"/>
              <w:rPr>
                <w:b/>
                <w:bCs/>
                <w:sz w:val="28"/>
                <w:szCs w:val="28"/>
              </w:rPr>
            </w:pPr>
          </w:p>
        </w:tc>
      </w:tr>
      <w:tr w:rsidR="00B03700" w:rsidTr="00F82F2A">
        <w:tc>
          <w:tcPr>
            <w:tcW w:w="970" w:type="dxa"/>
          </w:tcPr>
          <w:p w:rsidR="00B03700" w:rsidRPr="003A72B9" w:rsidRDefault="000D0267" w:rsidP="000D0267">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.В.ДВ.02.01</w:t>
            </w:r>
          </w:p>
        </w:tc>
        <w:tc>
          <w:tcPr>
            <w:tcW w:w="1484" w:type="dxa"/>
          </w:tcPr>
          <w:p w:rsidR="000D0267" w:rsidRPr="000D0267" w:rsidRDefault="000D0267" w:rsidP="000D0267">
            <w:pPr>
              <w:pStyle w:val="TableParagraph"/>
              <w:jc w:val="center"/>
              <w:rPr>
                <w:sz w:val="24"/>
                <w:szCs w:val="24"/>
              </w:rPr>
            </w:pPr>
            <w:r w:rsidRPr="000D0267">
              <w:rPr>
                <w:sz w:val="24"/>
                <w:szCs w:val="24"/>
              </w:rPr>
              <w:t>Менеджмент в здравоохранении</w:t>
            </w:r>
          </w:p>
          <w:p w:rsidR="00B03700" w:rsidRPr="003A72B9" w:rsidRDefault="00B03700" w:rsidP="003A72B9">
            <w:pPr>
              <w:jc w:val="center"/>
              <w:rPr>
                <w:rFonts w:ascii="Times New Roman" w:hAnsi="Times New Roman" w:cs="Times New Roman"/>
                <w:sz w:val="24"/>
                <w:szCs w:val="24"/>
              </w:rPr>
            </w:pPr>
          </w:p>
        </w:tc>
        <w:tc>
          <w:tcPr>
            <w:tcW w:w="8002" w:type="dxa"/>
          </w:tcPr>
          <w:p w:rsidR="000209B9" w:rsidRPr="00727CF9" w:rsidRDefault="000209B9" w:rsidP="000209B9">
            <w:pPr>
              <w:widowControl w:val="0"/>
              <w:tabs>
                <w:tab w:val="left" w:pos="0"/>
              </w:tabs>
              <w:autoSpaceDE w:val="0"/>
              <w:autoSpaceDN w:val="0"/>
              <w:ind w:right="-1" w:firstLine="426"/>
              <w:rPr>
                <w:rFonts w:ascii="Times New Roman" w:eastAsia="Times New Roman" w:hAnsi="Times New Roman" w:cs="Times New Roman"/>
                <w:b/>
                <w:sz w:val="24"/>
              </w:rPr>
            </w:pPr>
            <w:r w:rsidRPr="00727CF9">
              <w:rPr>
                <w:rFonts w:ascii="Times New Roman" w:eastAsia="Times New Roman" w:hAnsi="Times New Roman" w:cs="Times New Roman"/>
                <w:b/>
                <w:sz w:val="24"/>
              </w:rPr>
              <w:t>1.</w:t>
            </w:r>
            <w:r w:rsidRPr="00727CF9">
              <w:rPr>
                <w:rFonts w:ascii="Times New Roman" w:eastAsia="Times New Roman" w:hAnsi="Times New Roman" w:cs="Times New Roman"/>
                <w:b/>
                <w:sz w:val="24"/>
              </w:rPr>
              <w:tab/>
              <w:t>Место</w:t>
            </w:r>
            <w:r w:rsidRPr="00727CF9">
              <w:rPr>
                <w:rFonts w:ascii="Times New Roman" w:eastAsia="Times New Roman" w:hAnsi="Times New Roman" w:cs="Times New Roman"/>
                <w:b/>
                <w:sz w:val="24"/>
              </w:rPr>
              <w:tab/>
              <w:t>дисциплины</w:t>
            </w:r>
            <w:r w:rsidRPr="00727CF9">
              <w:rPr>
                <w:rFonts w:ascii="Times New Roman" w:eastAsia="Times New Roman" w:hAnsi="Times New Roman" w:cs="Times New Roman"/>
                <w:b/>
                <w:sz w:val="24"/>
              </w:rPr>
              <w:tab/>
              <w:t>(модуля)</w:t>
            </w:r>
            <w:r w:rsidRPr="00727CF9">
              <w:rPr>
                <w:rFonts w:ascii="Times New Roman" w:eastAsia="Times New Roman" w:hAnsi="Times New Roman" w:cs="Times New Roman"/>
                <w:b/>
                <w:sz w:val="24"/>
              </w:rPr>
              <w:tab/>
              <w:t>в</w:t>
            </w:r>
            <w:r w:rsidRPr="00727CF9">
              <w:rPr>
                <w:rFonts w:ascii="Times New Roman" w:eastAsia="Times New Roman" w:hAnsi="Times New Roman" w:cs="Times New Roman"/>
                <w:b/>
                <w:sz w:val="24"/>
              </w:rPr>
              <w:tab/>
              <w:t>структуре</w:t>
            </w:r>
            <w:r w:rsidRPr="00727CF9">
              <w:rPr>
                <w:rFonts w:ascii="Times New Roman" w:eastAsia="Times New Roman" w:hAnsi="Times New Roman" w:cs="Times New Roman"/>
                <w:b/>
                <w:sz w:val="24"/>
              </w:rPr>
              <w:tab/>
              <w:t>основной</w:t>
            </w:r>
            <w:r>
              <w:rPr>
                <w:rFonts w:ascii="Times New Roman" w:eastAsia="Times New Roman" w:hAnsi="Times New Roman" w:cs="Times New Roman"/>
                <w:b/>
                <w:sz w:val="24"/>
              </w:rPr>
              <w:t xml:space="preserve"> </w:t>
            </w:r>
            <w:r w:rsidRPr="00727CF9">
              <w:rPr>
                <w:rFonts w:ascii="Times New Roman" w:eastAsia="Times New Roman" w:hAnsi="Times New Roman" w:cs="Times New Roman"/>
                <w:b/>
                <w:spacing w:val="-3"/>
                <w:sz w:val="24"/>
              </w:rPr>
              <w:t xml:space="preserve">профессиональной </w:t>
            </w:r>
            <w:r w:rsidRPr="00727CF9">
              <w:rPr>
                <w:rFonts w:ascii="Times New Roman" w:eastAsia="Times New Roman" w:hAnsi="Times New Roman" w:cs="Times New Roman"/>
                <w:b/>
                <w:sz w:val="24"/>
              </w:rPr>
              <w:t>образовательной программы.</w:t>
            </w:r>
          </w:p>
          <w:p w:rsidR="000209B9" w:rsidRPr="00954BF5" w:rsidRDefault="000209B9" w:rsidP="000209B9">
            <w:pPr>
              <w:pStyle w:val="TableParagraph"/>
              <w:tabs>
                <w:tab w:val="left" w:pos="0"/>
              </w:tabs>
              <w:ind w:right="-1" w:firstLine="426"/>
              <w:jc w:val="both"/>
              <w:rPr>
                <w:sz w:val="24"/>
              </w:rPr>
            </w:pPr>
            <w:r>
              <w:rPr>
                <w:sz w:val="24"/>
              </w:rPr>
              <w:tab/>
            </w:r>
            <w:r w:rsidRPr="00727CF9">
              <w:rPr>
                <w:sz w:val="24"/>
              </w:rPr>
              <w:t xml:space="preserve">Дисциплина «Менеджмент в здравоохранении» относится к Блоку 1 «Дисциплины (модули)», </w:t>
            </w:r>
            <w:r w:rsidRPr="00954BF5">
              <w:rPr>
                <w:sz w:val="24"/>
              </w:rPr>
              <w:t xml:space="preserve">к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p>
          <w:p w:rsidR="000209B9" w:rsidRPr="00727CF9" w:rsidRDefault="000209B9" w:rsidP="000D0267">
            <w:pPr>
              <w:widowControl w:val="0"/>
              <w:tabs>
                <w:tab w:val="left" w:pos="0"/>
              </w:tabs>
              <w:autoSpaceDE w:val="0"/>
              <w:autoSpaceDN w:val="0"/>
              <w:spacing w:line="274" w:lineRule="exact"/>
              <w:ind w:firstLine="426"/>
              <w:rPr>
                <w:rFonts w:ascii="Times New Roman" w:eastAsia="Times New Roman" w:hAnsi="Times New Roman" w:cs="Times New Roman"/>
                <w:b/>
                <w:sz w:val="24"/>
              </w:rPr>
            </w:pPr>
            <w:r w:rsidRPr="00727CF9">
              <w:rPr>
                <w:rFonts w:ascii="Times New Roman" w:eastAsia="Times New Roman" w:hAnsi="Times New Roman" w:cs="Times New Roman"/>
                <w:sz w:val="24"/>
              </w:rPr>
              <w:lastRenderedPageBreak/>
              <w:t>.</w:t>
            </w:r>
            <w:r w:rsidRPr="00727CF9">
              <w:rPr>
                <w:rFonts w:ascii="Times New Roman" w:eastAsia="Times New Roman" w:hAnsi="Times New Roman" w:cs="Times New Roman"/>
                <w:b/>
                <w:sz w:val="24"/>
              </w:rPr>
              <w:t>Цель освоения дисциплины.</w:t>
            </w:r>
          </w:p>
          <w:p w:rsidR="000209B9" w:rsidRDefault="000209B9" w:rsidP="000209B9">
            <w:pPr>
              <w:widowControl w:val="0"/>
              <w:autoSpaceDE w:val="0"/>
              <w:autoSpaceDN w:val="0"/>
              <w:ind w:right="93" w:firstLine="426"/>
              <w:jc w:val="both"/>
              <w:rPr>
                <w:rFonts w:ascii="Times New Roman" w:eastAsia="Times New Roman" w:hAnsi="Times New Roman" w:cs="Times New Roman"/>
                <w:sz w:val="24"/>
              </w:rPr>
            </w:pPr>
            <w:r w:rsidRPr="00727CF9">
              <w:rPr>
                <w:rFonts w:ascii="Times New Roman" w:eastAsia="Times New Roman" w:hAnsi="Times New Roman" w:cs="Times New Roman"/>
                <w:sz w:val="24"/>
              </w:rPr>
              <w:t>Целью освоения учебной дисциплины «Менеджмент в здравоохранении» является освоение студентами теоретических основ менеджмента, овладение студентами практических навыков использования полученных знаний в управленческой деятельности в учреждениях здравоохранения.</w:t>
            </w:r>
          </w:p>
          <w:p w:rsidR="000209B9" w:rsidRPr="00727CF9" w:rsidRDefault="000209B9" w:rsidP="00415E85">
            <w:pPr>
              <w:widowControl w:val="0"/>
              <w:numPr>
                <w:ilvl w:val="0"/>
                <w:numId w:val="206"/>
              </w:numPr>
              <w:tabs>
                <w:tab w:val="left" w:pos="0"/>
              </w:tabs>
              <w:autoSpaceDE w:val="0"/>
              <w:autoSpaceDN w:val="0"/>
              <w:spacing w:before="1" w:line="275" w:lineRule="exact"/>
              <w:ind w:left="0" w:firstLine="426"/>
              <w:jc w:val="both"/>
              <w:rPr>
                <w:rFonts w:ascii="Times New Roman" w:eastAsia="Times New Roman" w:hAnsi="Times New Roman" w:cs="Times New Roman"/>
                <w:b/>
                <w:sz w:val="24"/>
              </w:rPr>
            </w:pPr>
            <w:r w:rsidRPr="00727CF9">
              <w:rPr>
                <w:rFonts w:ascii="Times New Roman" w:eastAsia="Times New Roman" w:hAnsi="Times New Roman" w:cs="Times New Roman"/>
                <w:b/>
                <w:sz w:val="24"/>
              </w:rPr>
              <w:t>Краткое содержание дисциплины</w:t>
            </w:r>
          </w:p>
          <w:p w:rsidR="000209B9" w:rsidRDefault="000209B9" w:rsidP="000209B9">
            <w:pPr>
              <w:widowControl w:val="0"/>
              <w:autoSpaceDE w:val="0"/>
              <w:autoSpaceDN w:val="0"/>
              <w:ind w:left="112" w:right="91" w:firstLine="426"/>
              <w:jc w:val="both"/>
              <w:rPr>
                <w:rFonts w:ascii="Times New Roman" w:eastAsia="Times New Roman" w:hAnsi="Times New Roman" w:cs="Times New Roman"/>
                <w:sz w:val="24"/>
              </w:rPr>
            </w:pPr>
            <w:r w:rsidRPr="00727CF9">
              <w:rPr>
                <w:rFonts w:ascii="Times New Roman" w:eastAsia="Times New Roman" w:hAnsi="Times New Roman" w:cs="Times New Roman"/>
                <w:sz w:val="24"/>
              </w:rPr>
              <w:t>Предмет и сущность менеджмента. Основные функции менеджмента. История становления менеджмента как науки. Понятие, содержание и функции финансового менеджмента. Финансовый менеджмент в здравоохранении. Бизнес-планирование. Цели и функции управления персоналом. Сущность и принципы маркетинга. Маркетинг на рынке медицинских услуг. Товарная политика в маркетинге.</w:t>
            </w:r>
          </w:p>
          <w:p w:rsidR="000209B9" w:rsidRDefault="000209B9" w:rsidP="00415E85">
            <w:pPr>
              <w:widowControl w:val="0"/>
              <w:numPr>
                <w:ilvl w:val="0"/>
                <w:numId w:val="206"/>
              </w:numPr>
              <w:autoSpaceDE w:val="0"/>
              <w:autoSpaceDN w:val="0"/>
              <w:ind w:left="0" w:firstLine="426"/>
              <w:contextualSpacing/>
              <w:jc w:val="both"/>
              <w:rPr>
                <w:rFonts w:ascii="Times New Roman" w:eastAsia="Times New Roman" w:hAnsi="Times New Roman" w:cs="Times New Roman"/>
                <w:sz w:val="24"/>
              </w:rPr>
            </w:pPr>
            <w:r w:rsidRPr="00727CF9">
              <w:rPr>
                <w:rFonts w:ascii="Times New Roman" w:eastAsia="Times New Roman" w:hAnsi="Times New Roman" w:cs="Times New Roman"/>
                <w:b/>
                <w:sz w:val="24"/>
              </w:rPr>
              <w:t>Компетенции, формируемые в результате освоения дисциплины</w:t>
            </w:r>
            <w:r>
              <w:rPr>
                <w:rFonts w:ascii="Times New Roman" w:eastAsia="Times New Roman" w:hAnsi="Times New Roman" w:cs="Times New Roman"/>
                <w:sz w:val="24"/>
              </w:rPr>
              <w:t>.</w:t>
            </w:r>
          </w:p>
          <w:p w:rsidR="000209B9" w:rsidRDefault="000209B9" w:rsidP="000209B9">
            <w:pPr>
              <w:widowControl w:val="0"/>
              <w:autoSpaceDE w:val="0"/>
              <w:autoSpaceDN w:val="0"/>
              <w:ind w:firstLine="70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УК-6. </w:t>
            </w:r>
            <w:r w:rsidRPr="00727CF9">
              <w:rPr>
                <w:rFonts w:ascii="Times New Roman" w:eastAsia="Times New Roman" w:hAnsi="Times New Roman" w:cs="Times New Roman"/>
                <w:sz w:val="24"/>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r>
              <w:rPr>
                <w:rFonts w:ascii="Times New Roman" w:eastAsia="Times New Roman" w:hAnsi="Times New Roman" w:cs="Times New Roman"/>
                <w:sz w:val="24"/>
              </w:rPr>
              <w:t>.</w:t>
            </w:r>
          </w:p>
          <w:p w:rsidR="000209B9" w:rsidRPr="00727CF9" w:rsidRDefault="000209B9" w:rsidP="000209B9">
            <w:pPr>
              <w:widowControl w:val="0"/>
              <w:autoSpaceDE w:val="0"/>
              <w:autoSpaceDN w:val="0"/>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УК-6.2. </w:t>
            </w:r>
            <w:r w:rsidRPr="00982D70">
              <w:rPr>
                <w:rFonts w:ascii="Times New Roman" w:eastAsia="Times New Roman" w:hAnsi="Times New Roman" w:cs="Times New Roman"/>
                <w:sz w:val="24"/>
              </w:rPr>
              <w:t>Определяет приоритеты собственной деятельности, с учётом требований рынка труда и предложений образовательных услуг для личностного развития и выстраивания траектории профессионального роста.</w:t>
            </w:r>
          </w:p>
          <w:p w:rsidR="000209B9" w:rsidRDefault="000209B9" w:rsidP="000209B9">
            <w:pPr>
              <w:widowControl w:val="0"/>
              <w:autoSpaceDE w:val="0"/>
              <w:autoSpaceDN w:val="0"/>
              <w:ind w:firstLine="709"/>
              <w:jc w:val="both"/>
              <w:rPr>
                <w:rFonts w:ascii="Times New Roman" w:eastAsia="Times New Roman" w:hAnsi="Times New Roman" w:cs="Times New Roman"/>
                <w:sz w:val="24"/>
                <w:szCs w:val="24"/>
              </w:rPr>
            </w:pPr>
            <w:r w:rsidRPr="00727CF9">
              <w:rPr>
                <w:rFonts w:ascii="Times New Roman" w:eastAsia="Times New Roman" w:hAnsi="Times New Roman" w:cs="Times New Roman"/>
                <w:sz w:val="24"/>
                <w:szCs w:val="24"/>
              </w:rPr>
              <w:t>УК-10</w:t>
            </w:r>
            <w:r>
              <w:rPr>
                <w:rFonts w:ascii="Times New Roman" w:eastAsia="Times New Roman" w:hAnsi="Times New Roman" w:cs="Times New Roman"/>
                <w:sz w:val="24"/>
                <w:szCs w:val="24"/>
              </w:rPr>
              <w:t>.</w:t>
            </w:r>
            <w:r w:rsidRPr="00727CF9">
              <w:rPr>
                <w:rFonts w:ascii="Times New Roman" w:eastAsia="Times New Roman" w:hAnsi="Times New Roman" w:cs="Times New Roman"/>
                <w:sz w:val="24"/>
                <w:szCs w:val="24"/>
              </w:rPr>
              <w:t xml:space="preserve"> </w:t>
            </w:r>
            <w:r w:rsidRPr="00982D70">
              <w:rPr>
                <w:rFonts w:ascii="Times New Roman" w:eastAsia="Times New Roman" w:hAnsi="Times New Roman" w:cs="Times New Roman"/>
                <w:sz w:val="24"/>
                <w:szCs w:val="24"/>
              </w:rPr>
              <w:t>Способен принимать обоснованные экономические решения в различных областях жизнедеятельности</w:t>
            </w:r>
            <w:r>
              <w:rPr>
                <w:rFonts w:ascii="Times New Roman" w:eastAsia="Times New Roman" w:hAnsi="Times New Roman" w:cs="Times New Roman"/>
                <w:sz w:val="24"/>
                <w:szCs w:val="24"/>
              </w:rPr>
              <w:t>.</w:t>
            </w:r>
          </w:p>
          <w:p w:rsidR="000209B9" w:rsidRDefault="000209B9" w:rsidP="000209B9">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УК-10.1. </w:t>
            </w:r>
            <w:r w:rsidRPr="00982D70">
              <w:rPr>
                <w:rFonts w:ascii="Times New Roman" w:eastAsia="Times New Roman" w:hAnsi="Times New Roman" w:cs="Times New Roman"/>
                <w:sz w:val="24"/>
                <w:szCs w:val="24"/>
              </w:rPr>
              <w:t xml:space="preserve">Знает основные документы, регламентирующие экономическую деятельность; источники финансирования </w:t>
            </w:r>
            <w:proofErr w:type="spellStart"/>
            <w:r w:rsidRPr="00982D70">
              <w:rPr>
                <w:rFonts w:ascii="Times New Roman" w:eastAsia="Times New Roman" w:hAnsi="Times New Roman" w:cs="Times New Roman"/>
                <w:sz w:val="24"/>
                <w:szCs w:val="24"/>
              </w:rPr>
              <w:t>профессиональнои</w:t>
            </w:r>
            <w:proofErr w:type="spellEnd"/>
            <w:r w:rsidRPr="00982D70">
              <w:rPr>
                <w:rFonts w:ascii="Times New Roman" w:eastAsia="Times New Roman" w:hAnsi="Times New Roman" w:cs="Times New Roman"/>
                <w:sz w:val="24"/>
                <w:szCs w:val="24"/>
              </w:rPr>
              <w:t>̆ деятельности; принципы планирования экономической̆ деятельности.</w:t>
            </w:r>
            <w:r>
              <w:rPr>
                <w:rFonts w:ascii="Times New Roman" w:eastAsia="Times New Roman" w:hAnsi="Times New Roman" w:cs="Times New Roman"/>
                <w:sz w:val="24"/>
                <w:szCs w:val="24"/>
              </w:rPr>
              <w:t xml:space="preserve"> </w:t>
            </w:r>
          </w:p>
          <w:p w:rsidR="000209B9" w:rsidRDefault="000209B9" w:rsidP="000209B9">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УК-10.2. У</w:t>
            </w:r>
            <w:r w:rsidRPr="0029186A">
              <w:rPr>
                <w:rFonts w:ascii="Times New Roman" w:eastAsia="Times New Roman" w:hAnsi="Times New Roman" w:cs="Times New Roman"/>
                <w:sz w:val="24"/>
                <w:szCs w:val="24"/>
              </w:rPr>
              <w:t xml:space="preserve">меет обосновывать принятие экономических решений, использовать методы экономического планирования для достижения поставленных </w:t>
            </w:r>
            <w:proofErr w:type="spellStart"/>
            <w:r w:rsidRPr="0029186A">
              <w:rPr>
                <w:rFonts w:ascii="Times New Roman" w:eastAsia="Times New Roman" w:hAnsi="Times New Roman" w:cs="Times New Roman"/>
                <w:sz w:val="24"/>
                <w:szCs w:val="24"/>
              </w:rPr>
              <w:t>целеи</w:t>
            </w:r>
            <w:proofErr w:type="spellEnd"/>
            <w:r w:rsidRPr="002918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209B9" w:rsidRDefault="000209B9" w:rsidP="000209B9">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УК-10.3. </w:t>
            </w:r>
            <w:r w:rsidRPr="0029186A">
              <w:rPr>
                <w:rFonts w:ascii="Times New Roman" w:eastAsia="Times New Roman" w:hAnsi="Times New Roman" w:cs="Times New Roman"/>
                <w:sz w:val="24"/>
                <w:szCs w:val="24"/>
              </w:rPr>
              <w:t>Владеет навыками применения экономических инструментов.</w:t>
            </w:r>
          </w:p>
          <w:p w:rsidR="000209B9" w:rsidRDefault="000209B9" w:rsidP="000209B9">
            <w:pPr>
              <w:pStyle w:val="TableParagraph"/>
              <w:tabs>
                <w:tab w:val="left" w:pos="356"/>
              </w:tabs>
              <w:ind w:firstLine="426"/>
              <w:jc w:val="both"/>
              <w:rPr>
                <w:sz w:val="24"/>
              </w:rPr>
            </w:pPr>
            <w:r>
              <w:rPr>
                <w:b/>
                <w:sz w:val="24"/>
              </w:rPr>
              <w:t>5. Планируемые результаты обучения</w:t>
            </w:r>
            <w:r>
              <w:rPr>
                <w:sz w:val="24"/>
              </w:rPr>
              <w:t xml:space="preserve">. </w:t>
            </w:r>
          </w:p>
          <w:p w:rsidR="000209B9" w:rsidRDefault="000209B9" w:rsidP="000209B9">
            <w:pPr>
              <w:pStyle w:val="TableParagraph"/>
              <w:tabs>
                <w:tab w:val="left" w:pos="356"/>
              </w:tabs>
              <w:ind w:firstLine="426"/>
              <w:jc w:val="both"/>
              <w:rPr>
                <w:sz w:val="24"/>
              </w:rPr>
            </w:pPr>
            <w:r>
              <w:rPr>
                <w:sz w:val="24"/>
              </w:rPr>
              <w:t>В результате освоения дисциплины студент должен</w:t>
            </w:r>
          </w:p>
          <w:p w:rsidR="000209B9" w:rsidRPr="009D0F1E" w:rsidRDefault="000209B9" w:rsidP="000209B9">
            <w:pPr>
              <w:widowControl w:val="0"/>
              <w:autoSpaceDE w:val="0"/>
              <w:autoSpaceDN w:val="0"/>
              <w:jc w:val="both"/>
              <w:rPr>
                <w:rFonts w:ascii="Times New Roman" w:eastAsia="Times New Roman" w:hAnsi="Times New Roman" w:cs="Times New Roman"/>
                <w:bCs/>
                <w:sz w:val="24"/>
                <w:szCs w:val="24"/>
                <w:u w:val="single"/>
              </w:rPr>
            </w:pPr>
            <w:r w:rsidRPr="009D0F1E">
              <w:rPr>
                <w:rFonts w:ascii="Times New Roman" w:eastAsia="Times New Roman" w:hAnsi="Times New Roman" w:cs="Times New Roman"/>
                <w:bCs/>
                <w:sz w:val="24"/>
                <w:szCs w:val="24"/>
                <w:u w:val="single"/>
              </w:rPr>
              <w:t>Зна</w:t>
            </w:r>
            <w:r>
              <w:rPr>
                <w:rFonts w:ascii="Times New Roman" w:eastAsia="Times New Roman" w:hAnsi="Times New Roman" w:cs="Times New Roman"/>
                <w:bCs/>
                <w:sz w:val="24"/>
                <w:szCs w:val="24"/>
                <w:u w:val="single"/>
              </w:rPr>
              <w:t>ть</w:t>
            </w:r>
            <w:r w:rsidRPr="009D0F1E">
              <w:rPr>
                <w:rFonts w:ascii="Times New Roman" w:eastAsia="Times New Roman" w:hAnsi="Times New Roman" w:cs="Times New Roman"/>
                <w:bCs/>
                <w:sz w:val="24"/>
                <w:szCs w:val="24"/>
                <w:u w:val="single"/>
              </w:rPr>
              <w:t xml:space="preserve">:  </w:t>
            </w:r>
          </w:p>
          <w:p w:rsidR="000209B9" w:rsidRPr="009D0F1E" w:rsidRDefault="000209B9" w:rsidP="00415E85">
            <w:pPr>
              <w:pStyle w:val="a4"/>
              <w:numPr>
                <w:ilvl w:val="0"/>
                <w:numId w:val="205"/>
              </w:numPr>
              <w:jc w:val="both"/>
              <w:rPr>
                <w:sz w:val="24"/>
              </w:rPr>
            </w:pPr>
            <w:r w:rsidRPr="009D0F1E">
              <w:rPr>
                <w:sz w:val="24"/>
              </w:rPr>
              <w:t xml:space="preserve">основы экономических и правовых знаний в профессиональной деятельности врача; </w:t>
            </w:r>
          </w:p>
          <w:p w:rsidR="000209B9" w:rsidRPr="009D0F1E" w:rsidRDefault="000209B9" w:rsidP="000209B9">
            <w:pPr>
              <w:widowControl w:val="0"/>
              <w:autoSpaceDE w:val="0"/>
              <w:autoSpaceDN w:val="0"/>
              <w:jc w:val="both"/>
              <w:rPr>
                <w:rFonts w:ascii="Times New Roman" w:eastAsia="Times New Roman" w:hAnsi="Times New Roman" w:cs="Times New Roman"/>
                <w:sz w:val="24"/>
                <w:u w:val="single"/>
              </w:rPr>
            </w:pPr>
            <w:r w:rsidRPr="009D0F1E">
              <w:rPr>
                <w:rFonts w:ascii="Times New Roman" w:eastAsia="Times New Roman" w:hAnsi="Times New Roman" w:cs="Times New Roman"/>
                <w:bCs/>
                <w:sz w:val="24"/>
                <w:u w:val="single"/>
              </w:rPr>
              <w:t>У</w:t>
            </w:r>
            <w:r>
              <w:rPr>
                <w:rFonts w:ascii="Times New Roman" w:eastAsia="Times New Roman" w:hAnsi="Times New Roman" w:cs="Times New Roman"/>
                <w:bCs/>
                <w:sz w:val="24"/>
                <w:u w:val="single"/>
              </w:rPr>
              <w:t>меть</w:t>
            </w:r>
            <w:r w:rsidRPr="009D0F1E">
              <w:rPr>
                <w:rFonts w:ascii="Times New Roman" w:eastAsia="Times New Roman" w:hAnsi="Times New Roman" w:cs="Times New Roman"/>
                <w:bCs/>
                <w:sz w:val="24"/>
                <w:u w:val="single"/>
              </w:rPr>
              <w:t>:</w:t>
            </w:r>
          </w:p>
          <w:p w:rsidR="000209B9" w:rsidRPr="009D0F1E" w:rsidRDefault="000209B9" w:rsidP="00415E85">
            <w:pPr>
              <w:pStyle w:val="a4"/>
              <w:numPr>
                <w:ilvl w:val="0"/>
                <w:numId w:val="205"/>
              </w:numPr>
              <w:ind w:left="0" w:firstLine="426"/>
              <w:jc w:val="both"/>
              <w:rPr>
                <w:sz w:val="24"/>
              </w:rPr>
            </w:pPr>
            <w:r w:rsidRPr="009D0F1E">
              <w:rPr>
                <w:sz w:val="24"/>
              </w:rPr>
              <w:t>использовать знания основ экономических и правовых знаний в профессиональной деятельности врача; анализировать деятельность медицинских учреждений</w:t>
            </w:r>
          </w:p>
          <w:p w:rsidR="000209B9" w:rsidRDefault="000209B9" w:rsidP="000209B9">
            <w:pPr>
              <w:widowControl w:val="0"/>
              <w:autoSpaceDE w:val="0"/>
              <w:autoSpaceDN w:val="0"/>
              <w:jc w:val="both"/>
              <w:rPr>
                <w:rFonts w:ascii="Times New Roman" w:eastAsia="Times New Roman" w:hAnsi="Times New Roman" w:cs="Times New Roman"/>
                <w:sz w:val="24"/>
              </w:rPr>
            </w:pPr>
            <w:r w:rsidRPr="009D0F1E">
              <w:rPr>
                <w:rFonts w:ascii="Times New Roman" w:eastAsia="Times New Roman" w:hAnsi="Times New Roman" w:cs="Times New Roman"/>
                <w:bCs/>
                <w:sz w:val="24"/>
                <w:u w:val="single"/>
              </w:rPr>
              <w:t>В</w:t>
            </w:r>
            <w:r>
              <w:rPr>
                <w:rFonts w:ascii="Times New Roman" w:eastAsia="Times New Roman" w:hAnsi="Times New Roman" w:cs="Times New Roman"/>
                <w:bCs/>
                <w:sz w:val="24"/>
                <w:u w:val="single"/>
              </w:rPr>
              <w:t>ладеть</w:t>
            </w:r>
            <w:r w:rsidRPr="00727CF9">
              <w:rPr>
                <w:rFonts w:ascii="Times New Roman" w:eastAsia="Times New Roman" w:hAnsi="Times New Roman" w:cs="Times New Roman"/>
                <w:b/>
                <w:bCs/>
                <w:sz w:val="24"/>
              </w:rPr>
              <w:t>:</w:t>
            </w:r>
            <w:r w:rsidRPr="00727CF9">
              <w:rPr>
                <w:rFonts w:ascii="Times New Roman" w:eastAsia="Times New Roman" w:hAnsi="Times New Roman" w:cs="Times New Roman"/>
                <w:sz w:val="24"/>
              </w:rPr>
              <w:t xml:space="preserve"> </w:t>
            </w:r>
          </w:p>
          <w:p w:rsidR="000209B9" w:rsidRPr="009D0F1E" w:rsidRDefault="000209B9" w:rsidP="00415E85">
            <w:pPr>
              <w:pStyle w:val="a4"/>
              <w:numPr>
                <w:ilvl w:val="0"/>
                <w:numId w:val="205"/>
              </w:numPr>
              <w:jc w:val="both"/>
              <w:rPr>
                <w:sz w:val="24"/>
                <w:szCs w:val="24"/>
              </w:rPr>
            </w:pPr>
            <w:r w:rsidRPr="009D0F1E">
              <w:rPr>
                <w:sz w:val="24"/>
              </w:rPr>
              <w:t>методикой экономического анализа</w:t>
            </w:r>
            <w:r>
              <w:rPr>
                <w:sz w:val="24"/>
              </w:rPr>
              <w:t>.</w:t>
            </w:r>
          </w:p>
          <w:p w:rsidR="000209B9" w:rsidRDefault="000209B9" w:rsidP="000209B9">
            <w:pPr>
              <w:widowControl w:val="0"/>
              <w:autoSpaceDE w:val="0"/>
              <w:autoSpaceDN w:val="0"/>
              <w:spacing w:line="275" w:lineRule="exact"/>
              <w:ind w:firstLine="426"/>
              <w:rPr>
                <w:rFonts w:ascii="Times New Roman" w:eastAsia="Times New Roman" w:hAnsi="Times New Roman" w:cs="Times New Roman"/>
                <w:sz w:val="24"/>
              </w:rPr>
            </w:pPr>
            <w:r>
              <w:rPr>
                <w:rFonts w:ascii="Times New Roman" w:eastAsia="Times New Roman" w:hAnsi="Times New Roman" w:cs="Times New Roman"/>
                <w:b/>
                <w:sz w:val="24"/>
              </w:rPr>
              <w:t>6</w:t>
            </w:r>
            <w:r w:rsidRPr="00727CF9">
              <w:rPr>
                <w:rFonts w:ascii="Times New Roman" w:eastAsia="Times New Roman" w:hAnsi="Times New Roman" w:cs="Times New Roman"/>
                <w:b/>
                <w:sz w:val="24"/>
              </w:rPr>
              <w:t>. Общая трудоемкость дисциплины.</w:t>
            </w:r>
            <w:r>
              <w:rPr>
                <w:rFonts w:ascii="Times New Roman" w:eastAsia="Times New Roman" w:hAnsi="Times New Roman" w:cs="Times New Roman"/>
                <w:b/>
                <w:sz w:val="24"/>
              </w:rPr>
              <w:t xml:space="preserve"> </w:t>
            </w:r>
            <w:r w:rsidRPr="00727CF9">
              <w:rPr>
                <w:rFonts w:ascii="Times New Roman" w:eastAsia="Times New Roman" w:hAnsi="Times New Roman" w:cs="Times New Roman"/>
                <w:sz w:val="24"/>
              </w:rPr>
              <w:t>2 зачетные единицы (72 ч</w:t>
            </w:r>
            <w:r>
              <w:rPr>
                <w:rFonts w:ascii="Times New Roman" w:eastAsia="Times New Roman" w:hAnsi="Times New Roman" w:cs="Times New Roman"/>
                <w:sz w:val="24"/>
              </w:rPr>
              <w:t>.</w:t>
            </w:r>
            <w:r w:rsidRPr="00727CF9">
              <w:rPr>
                <w:rFonts w:ascii="Times New Roman" w:eastAsia="Times New Roman" w:hAnsi="Times New Roman" w:cs="Times New Roman"/>
                <w:sz w:val="24"/>
              </w:rPr>
              <w:t>).</w:t>
            </w:r>
          </w:p>
          <w:p w:rsidR="000209B9" w:rsidRDefault="000209B9" w:rsidP="000209B9">
            <w:pPr>
              <w:widowControl w:val="0"/>
              <w:autoSpaceDE w:val="0"/>
              <w:autoSpaceDN w:val="0"/>
              <w:spacing w:line="270" w:lineRule="exact"/>
              <w:ind w:firstLine="426"/>
            </w:pPr>
            <w:r>
              <w:rPr>
                <w:rFonts w:ascii="Times New Roman" w:eastAsia="Times New Roman" w:hAnsi="Times New Roman" w:cs="Times New Roman"/>
                <w:b/>
                <w:sz w:val="24"/>
              </w:rPr>
              <w:t>7</w:t>
            </w:r>
            <w:r w:rsidRPr="00727CF9">
              <w:rPr>
                <w:rFonts w:ascii="Times New Roman" w:eastAsia="Times New Roman" w:hAnsi="Times New Roman" w:cs="Times New Roman"/>
                <w:b/>
                <w:sz w:val="24"/>
              </w:rPr>
              <w:t>. Форма контроля.</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Зачет</w:t>
            </w:r>
            <w:r w:rsidRPr="00727CF9">
              <w:rPr>
                <w:rFonts w:ascii="Times New Roman" w:eastAsia="Times New Roman" w:hAnsi="Times New Roman" w:cs="Times New Roman"/>
                <w:sz w:val="24"/>
              </w:rPr>
              <w:t xml:space="preserve"> (4 сем.).</w:t>
            </w:r>
          </w:p>
          <w:p w:rsidR="00B03700" w:rsidRPr="00901478" w:rsidRDefault="00B03700" w:rsidP="000209B9">
            <w:pPr>
              <w:pStyle w:val="TableParagraph"/>
              <w:ind w:firstLine="426"/>
              <w:rPr>
                <w:b/>
                <w:bCs/>
                <w:sz w:val="28"/>
                <w:szCs w:val="28"/>
              </w:rPr>
            </w:pPr>
          </w:p>
        </w:tc>
      </w:tr>
      <w:tr w:rsidR="00B03700" w:rsidTr="00F82F2A">
        <w:tc>
          <w:tcPr>
            <w:tcW w:w="970" w:type="dxa"/>
          </w:tcPr>
          <w:p w:rsidR="00B03700" w:rsidRPr="003A72B9" w:rsidRDefault="000D0267" w:rsidP="000D0267">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.В.ДВ.02.02</w:t>
            </w:r>
          </w:p>
        </w:tc>
        <w:tc>
          <w:tcPr>
            <w:tcW w:w="1484"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t>Молекулярная биология</w:t>
            </w:r>
          </w:p>
        </w:tc>
        <w:tc>
          <w:tcPr>
            <w:tcW w:w="8002" w:type="dxa"/>
          </w:tcPr>
          <w:p w:rsidR="000209B9" w:rsidRDefault="000209B9" w:rsidP="000209B9">
            <w:pPr>
              <w:pStyle w:val="TableParagraph"/>
              <w:rPr>
                <w:sz w:val="24"/>
              </w:rPr>
            </w:pPr>
          </w:p>
          <w:p w:rsidR="000209B9" w:rsidRDefault="000209B9" w:rsidP="00415E85">
            <w:pPr>
              <w:pStyle w:val="TableParagraph"/>
              <w:numPr>
                <w:ilvl w:val="0"/>
                <w:numId w:val="207"/>
              </w:numPr>
              <w:tabs>
                <w:tab w:val="left" w:pos="1080"/>
              </w:tabs>
              <w:ind w:right="106" w:firstLine="564"/>
              <w:jc w:val="both"/>
              <w:rPr>
                <w:b/>
                <w:sz w:val="24"/>
              </w:rPr>
            </w:pPr>
            <w:r>
              <w:rPr>
                <w:b/>
                <w:sz w:val="24"/>
              </w:rPr>
              <w:t>Место дисциплины (модуля) в структуре основной профессиональной образовательной программы.</w:t>
            </w:r>
          </w:p>
          <w:p w:rsidR="000209B9" w:rsidRDefault="000209B9" w:rsidP="000209B9">
            <w:pPr>
              <w:pStyle w:val="TableParagraph"/>
              <w:ind w:left="112" w:right="97" w:firstLine="564"/>
              <w:jc w:val="both"/>
              <w:rPr>
                <w:sz w:val="24"/>
              </w:rPr>
            </w:pPr>
            <w:r>
              <w:rPr>
                <w:sz w:val="24"/>
              </w:rPr>
              <w:t xml:space="preserve">Дисциплина «Молекулярная биология» относится к Блоку 1 «Дисциплины (модули)», </w:t>
            </w:r>
            <w:r w:rsidRPr="00954BF5">
              <w:rPr>
                <w:sz w:val="24"/>
              </w:rPr>
              <w:t xml:space="preserve">к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r>
              <w:rPr>
                <w:sz w:val="24"/>
              </w:rPr>
              <w:t>.</w:t>
            </w:r>
          </w:p>
          <w:p w:rsidR="000209B9" w:rsidRDefault="000209B9" w:rsidP="000209B9">
            <w:pPr>
              <w:pStyle w:val="TableParagraph"/>
              <w:ind w:left="112" w:right="97" w:firstLine="564"/>
              <w:jc w:val="both"/>
              <w:rPr>
                <w:sz w:val="24"/>
              </w:rPr>
            </w:pPr>
            <w:r>
              <w:rPr>
                <w:sz w:val="24"/>
              </w:rPr>
              <w:t xml:space="preserve">Основные знания, необходимые для изучения дисциплины формируются на предыдущих дисциплинах: философия, биоэтика, </w:t>
            </w:r>
            <w:r>
              <w:rPr>
                <w:sz w:val="24"/>
              </w:rPr>
              <w:lastRenderedPageBreak/>
              <w:t xml:space="preserve">психология и педагогика, история медицины, латинский язык; физика, </w:t>
            </w:r>
            <w:r w:rsidRPr="003107E4">
              <w:rPr>
                <w:sz w:val="24"/>
              </w:rPr>
              <w:t>математика, химия; биология; биохимия, гистология, эмбриология, цитология; нормальная физиология, микробиология. Является предшествующей для изучения дисциплин: клиническая фармакология; факультетская терапия, госпитальная терапия, инфекционные болезни; фтизиатрия; лучевая диагностика; госпитальная хирургия, онкология, лучевая терапия.</w:t>
            </w:r>
          </w:p>
          <w:p w:rsidR="000209B9" w:rsidRPr="003107E4" w:rsidRDefault="000209B9" w:rsidP="00415E85">
            <w:pPr>
              <w:pStyle w:val="a4"/>
              <w:numPr>
                <w:ilvl w:val="0"/>
                <w:numId w:val="207"/>
              </w:numPr>
              <w:tabs>
                <w:tab w:val="left" w:pos="993"/>
              </w:tabs>
              <w:ind w:left="709" w:hanging="112"/>
              <w:rPr>
                <w:b/>
                <w:sz w:val="24"/>
              </w:rPr>
            </w:pPr>
            <w:r w:rsidRPr="003107E4">
              <w:rPr>
                <w:b/>
                <w:sz w:val="24"/>
              </w:rPr>
              <w:t>Цель освоения</w:t>
            </w:r>
            <w:r>
              <w:rPr>
                <w:b/>
                <w:sz w:val="24"/>
              </w:rPr>
              <w:t xml:space="preserve"> </w:t>
            </w:r>
            <w:r w:rsidRPr="003107E4">
              <w:rPr>
                <w:b/>
                <w:sz w:val="24"/>
              </w:rPr>
              <w:t>дисциплины.</w:t>
            </w:r>
          </w:p>
          <w:p w:rsidR="000209B9" w:rsidRDefault="000209B9" w:rsidP="000209B9">
            <w:pPr>
              <w:pStyle w:val="TableParagraph"/>
              <w:ind w:left="112" w:right="94" w:firstLine="564"/>
              <w:jc w:val="both"/>
              <w:rPr>
                <w:sz w:val="24"/>
              </w:rPr>
            </w:pPr>
            <w:r w:rsidRPr="003107E4">
              <w:rPr>
                <w:sz w:val="24"/>
              </w:rPr>
              <w:t>Цели освоения дисциплины «Молекулярная биология» - формирование представления о молекулярном уровне организации и функционирования живой материи как базового подхода к пониманию основополагающих принципов, лежащих в основе биологических и медицинских</w:t>
            </w:r>
            <w:r w:rsidRPr="00335118">
              <w:rPr>
                <w:sz w:val="24"/>
              </w:rPr>
              <w:t xml:space="preserve"> </w:t>
            </w:r>
            <w:r w:rsidRPr="003107E4">
              <w:rPr>
                <w:sz w:val="24"/>
              </w:rPr>
              <w:t>наук,</w:t>
            </w:r>
            <w:r w:rsidRPr="00335118">
              <w:rPr>
                <w:sz w:val="24"/>
              </w:rPr>
              <w:t xml:space="preserve"> </w:t>
            </w:r>
            <w:r w:rsidRPr="003107E4">
              <w:rPr>
                <w:sz w:val="24"/>
              </w:rPr>
              <w:t>способствующее</w:t>
            </w:r>
            <w:r w:rsidRPr="00335118">
              <w:rPr>
                <w:sz w:val="24"/>
              </w:rPr>
              <w:t xml:space="preserve"> </w:t>
            </w:r>
            <w:r w:rsidRPr="003107E4">
              <w:rPr>
                <w:sz w:val="24"/>
              </w:rPr>
              <w:t>системному</w:t>
            </w:r>
            <w:r w:rsidRPr="00335118">
              <w:rPr>
                <w:sz w:val="24"/>
              </w:rPr>
              <w:t xml:space="preserve"> </w:t>
            </w:r>
            <w:r w:rsidRPr="003107E4">
              <w:rPr>
                <w:sz w:val="24"/>
              </w:rPr>
              <w:t>подходу</w:t>
            </w:r>
            <w:r w:rsidRPr="00335118">
              <w:rPr>
                <w:sz w:val="24"/>
              </w:rPr>
              <w:t xml:space="preserve"> </w:t>
            </w:r>
            <w:r w:rsidRPr="003107E4">
              <w:rPr>
                <w:sz w:val="24"/>
              </w:rPr>
              <w:t>в</w:t>
            </w:r>
            <w:r w:rsidRPr="00335118">
              <w:rPr>
                <w:sz w:val="24"/>
              </w:rPr>
              <w:t xml:space="preserve"> </w:t>
            </w:r>
            <w:r w:rsidRPr="003107E4">
              <w:rPr>
                <w:sz w:val="24"/>
              </w:rPr>
              <w:t>изучении</w:t>
            </w:r>
            <w:r w:rsidRPr="00335118">
              <w:rPr>
                <w:sz w:val="24"/>
              </w:rPr>
              <w:t xml:space="preserve"> </w:t>
            </w:r>
            <w:r w:rsidRPr="003107E4">
              <w:rPr>
                <w:sz w:val="24"/>
              </w:rPr>
              <w:t>общепрофессиональных дисциплин на основе осознания глубокой связи естественных наук и содействующее построению личностной естественнонаучной картины мира.</w:t>
            </w:r>
          </w:p>
          <w:p w:rsidR="000209B9" w:rsidRPr="003107E4" w:rsidRDefault="000209B9" w:rsidP="000209B9">
            <w:pPr>
              <w:pStyle w:val="TableParagraph"/>
              <w:ind w:left="676"/>
              <w:jc w:val="both"/>
              <w:rPr>
                <w:b/>
                <w:sz w:val="24"/>
              </w:rPr>
            </w:pPr>
            <w:r w:rsidRPr="003107E4">
              <w:rPr>
                <w:b/>
                <w:sz w:val="24"/>
              </w:rPr>
              <w:t>3. Краткое содержание дисциплины</w:t>
            </w:r>
          </w:p>
          <w:p w:rsidR="000209B9" w:rsidRPr="003107E4" w:rsidRDefault="000209B9" w:rsidP="000209B9">
            <w:pPr>
              <w:pStyle w:val="TableParagraph"/>
              <w:ind w:right="-1" w:firstLine="426"/>
              <w:jc w:val="both"/>
              <w:rPr>
                <w:sz w:val="24"/>
              </w:rPr>
            </w:pPr>
            <w:r w:rsidRPr="003107E4">
              <w:rPr>
                <w:sz w:val="24"/>
              </w:rPr>
              <w:t>Определение и основные понятия молекулярной биологии. История молекулярной биологии. Связь молекулярной биологии с другими науками. Уровни организации живой материи. Эволюция клетки. Методы молекулярной биологии. Внутренняя организация клетки. Мембранный транспорт и электрохимический потенциал. Внутриклеточные мембраны</w:t>
            </w:r>
            <w:r>
              <w:rPr>
                <w:sz w:val="24"/>
              </w:rPr>
              <w:t xml:space="preserve"> </w:t>
            </w:r>
            <w:r w:rsidRPr="003107E4">
              <w:rPr>
                <w:sz w:val="24"/>
              </w:rPr>
              <w:t>и</w:t>
            </w:r>
            <w:r>
              <w:rPr>
                <w:sz w:val="24"/>
              </w:rPr>
              <w:t xml:space="preserve"> </w:t>
            </w:r>
            <w:r w:rsidRPr="003107E4">
              <w:rPr>
                <w:sz w:val="24"/>
              </w:rPr>
              <w:t>транспорт.</w:t>
            </w:r>
            <w:r>
              <w:rPr>
                <w:sz w:val="24"/>
              </w:rPr>
              <w:t xml:space="preserve"> </w:t>
            </w:r>
            <w:r w:rsidRPr="003107E4">
              <w:rPr>
                <w:sz w:val="24"/>
              </w:rPr>
              <w:t>Митохондрии</w:t>
            </w:r>
            <w:r>
              <w:rPr>
                <w:sz w:val="24"/>
              </w:rPr>
              <w:t xml:space="preserve"> </w:t>
            </w:r>
            <w:r w:rsidRPr="003107E4">
              <w:rPr>
                <w:sz w:val="24"/>
              </w:rPr>
              <w:t>и</w:t>
            </w:r>
            <w:r>
              <w:rPr>
                <w:sz w:val="24"/>
              </w:rPr>
              <w:t xml:space="preserve"> </w:t>
            </w:r>
            <w:r w:rsidRPr="003107E4">
              <w:rPr>
                <w:sz w:val="24"/>
              </w:rPr>
              <w:t>хлоропласты.</w:t>
            </w:r>
            <w:r>
              <w:rPr>
                <w:sz w:val="24"/>
              </w:rPr>
              <w:t xml:space="preserve"> </w:t>
            </w:r>
            <w:r w:rsidRPr="003107E4">
              <w:rPr>
                <w:sz w:val="24"/>
              </w:rPr>
              <w:t>Цитоскелет.</w:t>
            </w:r>
            <w:r>
              <w:rPr>
                <w:sz w:val="24"/>
              </w:rPr>
              <w:t xml:space="preserve"> </w:t>
            </w:r>
            <w:r w:rsidRPr="003107E4">
              <w:rPr>
                <w:sz w:val="24"/>
              </w:rPr>
              <w:t>Клеточный</w:t>
            </w:r>
            <w:r>
              <w:rPr>
                <w:sz w:val="24"/>
              </w:rPr>
              <w:t xml:space="preserve"> </w:t>
            </w:r>
            <w:r w:rsidRPr="003107E4">
              <w:rPr>
                <w:sz w:val="24"/>
              </w:rPr>
              <w:t>цикл.</w:t>
            </w:r>
            <w:r>
              <w:rPr>
                <w:sz w:val="24"/>
              </w:rPr>
              <w:t xml:space="preserve"> </w:t>
            </w:r>
            <w:r w:rsidRPr="003107E4">
              <w:rPr>
                <w:sz w:val="24"/>
              </w:rPr>
              <w:t>Старение и клеточная смерть. Апоптоз. Межклеточные контакты. Внеклеточный матрикс. Нуклеиновые</w:t>
            </w:r>
            <w:r>
              <w:rPr>
                <w:sz w:val="24"/>
              </w:rPr>
              <w:t xml:space="preserve"> </w:t>
            </w:r>
            <w:r w:rsidRPr="003107E4">
              <w:rPr>
                <w:sz w:val="24"/>
              </w:rPr>
              <w:t>кислоты.</w:t>
            </w:r>
            <w:r>
              <w:rPr>
                <w:sz w:val="24"/>
              </w:rPr>
              <w:t xml:space="preserve"> </w:t>
            </w:r>
            <w:r w:rsidRPr="003107E4">
              <w:rPr>
                <w:sz w:val="24"/>
              </w:rPr>
              <w:t>Строение</w:t>
            </w:r>
            <w:r>
              <w:rPr>
                <w:sz w:val="24"/>
              </w:rPr>
              <w:t xml:space="preserve"> </w:t>
            </w:r>
            <w:r w:rsidRPr="003107E4">
              <w:rPr>
                <w:sz w:val="24"/>
              </w:rPr>
              <w:t>и</w:t>
            </w:r>
            <w:r>
              <w:rPr>
                <w:sz w:val="24"/>
              </w:rPr>
              <w:t xml:space="preserve"> </w:t>
            </w:r>
            <w:r w:rsidRPr="003107E4">
              <w:rPr>
                <w:sz w:val="24"/>
              </w:rPr>
              <w:t>функции</w:t>
            </w:r>
            <w:r>
              <w:rPr>
                <w:sz w:val="24"/>
              </w:rPr>
              <w:t xml:space="preserve"> </w:t>
            </w:r>
            <w:r w:rsidRPr="003107E4">
              <w:rPr>
                <w:sz w:val="24"/>
              </w:rPr>
              <w:t>ДНК</w:t>
            </w:r>
            <w:r>
              <w:rPr>
                <w:sz w:val="24"/>
              </w:rPr>
              <w:t xml:space="preserve"> </w:t>
            </w:r>
            <w:r w:rsidRPr="003107E4">
              <w:rPr>
                <w:sz w:val="24"/>
              </w:rPr>
              <w:t>и</w:t>
            </w:r>
            <w:r>
              <w:rPr>
                <w:sz w:val="24"/>
              </w:rPr>
              <w:t xml:space="preserve"> </w:t>
            </w:r>
            <w:r w:rsidRPr="003107E4">
              <w:rPr>
                <w:sz w:val="24"/>
              </w:rPr>
              <w:t>РНК.</w:t>
            </w:r>
            <w:r>
              <w:rPr>
                <w:sz w:val="24"/>
              </w:rPr>
              <w:t xml:space="preserve"> </w:t>
            </w:r>
            <w:r w:rsidRPr="003107E4">
              <w:rPr>
                <w:sz w:val="24"/>
              </w:rPr>
              <w:t>Номенклат</w:t>
            </w:r>
            <w:r>
              <w:rPr>
                <w:sz w:val="24"/>
              </w:rPr>
              <w:t>ура нуклеиновых кислот. Г</w:t>
            </w:r>
            <w:r w:rsidRPr="003107E4">
              <w:rPr>
                <w:sz w:val="24"/>
              </w:rPr>
              <w:t>енетический код. Организация ДНК в структуре хромосомы. Репликация и транскрипция. Ферменты</w:t>
            </w:r>
            <w:r>
              <w:rPr>
                <w:sz w:val="24"/>
              </w:rPr>
              <w:t xml:space="preserve"> </w:t>
            </w:r>
            <w:r w:rsidRPr="003107E4">
              <w:rPr>
                <w:sz w:val="24"/>
              </w:rPr>
              <w:t>репликации.</w:t>
            </w:r>
            <w:r>
              <w:rPr>
                <w:sz w:val="24"/>
              </w:rPr>
              <w:t xml:space="preserve"> </w:t>
            </w:r>
            <w:r w:rsidRPr="003107E4">
              <w:rPr>
                <w:sz w:val="24"/>
              </w:rPr>
              <w:t>Этапы</w:t>
            </w:r>
            <w:r>
              <w:rPr>
                <w:sz w:val="24"/>
              </w:rPr>
              <w:t xml:space="preserve"> </w:t>
            </w:r>
            <w:r w:rsidRPr="003107E4">
              <w:rPr>
                <w:sz w:val="24"/>
              </w:rPr>
              <w:t>репликации.</w:t>
            </w:r>
            <w:r>
              <w:rPr>
                <w:sz w:val="24"/>
              </w:rPr>
              <w:t xml:space="preserve"> </w:t>
            </w:r>
            <w:proofErr w:type="spellStart"/>
            <w:r w:rsidRPr="003107E4">
              <w:rPr>
                <w:sz w:val="24"/>
              </w:rPr>
              <w:t>Репликон</w:t>
            </w:r>
            <w:proofErr w:type="spellEnd"/>
            <w:r w:rsidRPr="003107E4">
              <w:rPr>
                <w:sz w:val="24"/>
              </w:rPr>
              <w:t>.</w:t>
            </w:r>
            <w:r>
              <w:rPr>
                <w:sz w:val="24"/>
              </w:rPr>
              <w:t xml:space="preserve"> </w:t>
            </w:r>
            <w:r w:rsidRPr="003107E4">
              <w:rPr>
                <w:sz w:val="24"/>
              </w:rPr>
              <w:t>Транскрипция.</w:t>
            </w:r>
            <w:r>
              <w:rPr>
                <w:sz w:val="24"/>
              </w:rPr>
              <w:t xml:space="preserve"> </w:t>
            </w:r>
            <w:r w:rsidRPr="003107E4">
              <w:rPr>
                <w:sz w:val="24"/>
              </w:rPr>
              <w:t>Типы</w:t>
            </w:r>
            <w:r>
              <w:rPr>
                <w:sz w:val="24"/>
              </w:rPr>
              <w:t xml:space="preserve"> </w:t>
            </w:r>
            <w:r w:rsidRPr="003107E4">
              <w:rPr>
                <w:sz w:val="24"/>
              </w:rPr>
              <w:t>РНК.</w:t>
            </w:r>
            <w:r>
              <w:rPr>
                <w:sz w:val="24"/>
              </w:rPr>
              <w:t xml:space="preserve"> </w:t>
            </w:r>
            <w:r w:rsidRPr="003107E4">
              <w:rPr>
                <w:sz w:val="24"/>
              </w:rPr>
              <w:t xml:space="preserve">Процессинг РНК. Синтез белка. Структура рибосомы. Строение прокариотических генов. Строение эукариотических генов. Единичные гены и семейства генов. Протеин-кодирующие гены. </w:t>
            </w:r>
            <w:proofErr w:type="spellStart"/>
            <w:r w:rsidRPr="003107E4">
              <w:rPr>
                <w:sz w:val="24"/>
              </w:rPr>
              <w:t>Тандемно-повторящиеся</w:t>
            </w:r>
            <w:proofErr w:type="spellEnd"/>
            <w:r w:rsidRPr="003107E4">
              <w:rPr>
                <w:sz w:val="24"/>
              </w:rPr>
              <w:t xml:space="preserve"> гены, кодирующие </w:t>
            </w:r>
            <w:proofErr w:type="spellStart"/>
            <w:r w:rsidRPr="003107E4">
              <w:rPr>
                <w:sz w:val="24"/>
              </w:rPr>
              <w:t>рРНК</w:t>
            </w:r>
            <w:proofErr w:type="spellEnd"/>
            <w:r w:rsidRPr="003107E4">
              <w:rPr>
                <w:sz w:val="24"/>
              </w:rPr>
              <w:t xml:space="preserve">, тРНК и гистоны. Эволюция генов. Скорость мутации единичного гена. Структура генома прокариот и эукариот. Мобильные элементы, строение и функции. Вирусные и невирусные </w:t>
            </w:r>
            <w:proofErr w:type="spellStart"/>
            <w:r w:rsidRPr="003107E4">
              <w:rPr>
                <w:sz w:val="24"/>
              </w:rPr>
              <w:t>ретротранспозоны</w:t>
            </w:r>
            <w:proofErr w:type="spellEnd"/>
            <w:r w:rsidRPr="003107E4">
              <w:rPr>
                <w:sz w:val="24"/>
              </w:rPr>
              <w:t xml:space="preserve">. Микро- и </w:t>
            </w:r>
            <w:proofErr w:type="spellStart"/>
            <w:r w:rsidRPr="003107E4">
              <w:rPr>
                <w:sz w:val="24"/>
              </w:rPr>
              <w:t>минисателлиты</w:t>
            </w:r>
            <w:proofErr w:type="spellEnd"/>
            <w:r w:rsidRPr="003107E4">
              <w:rPr>
                <w:sz w:val="24"/>
              </w:rPr>
              <w:t xml:space="preserve">. Строение </w:t>
            </w:r>
            <w:proofErr w:type="spellStart"/>
            <w:r w:rsidRPr="003107E4">
              <w:rPr>
                <w:sz w:val="24"/>
              </w:rPr>
              <w:t>теломеры</w:t>
            </w:r>
            <w:proofErr w:type="spellEnd"/>
            <w:r w:rsidRPr="003107E4">
              <w:rPr>
                <w:sz w:val="24"/>
              </w:rPr>
              <w:t xml:space="preserve"> и </w:t>
            </w:r>
            <w:proofErr w:type="spellStart"/>
            <w:r w:rsidRPr="003107E4">
              <w:rPr>
                <w:sz w:val="24"/>
              </w:rPr>
              <w:t>центромеры</w:t>
            </w:r>
            <w:proofErr w:type="spellEnd"/>
            <w:r w:rsidRPr="003107E4">
              <w:rPr>
                <w:sz w:val="24"/>
              </w:rPr>
              <w:t xml:space="preserve">. Геномы высших эукариот и нефункциональная ДНК. Эпигенетическая регуляция экспрессии генов. Сигнальные пути. Сигнальные молекулы и рецепторы клеточной поверхности. Внутриклеточные сигнальные пути. Регуляция экспрессии генов. Злокачественные новообразования. Технологии рекомбинантных ДНК. Выделение ДНК из про- и эукариотических клеток. Анализ ДНК. Гибридизация нуклеиновых кислот. </w:t>
            </w:r>
            <w:proofErr w:type="spellStart"/>
            <w:r w:rsidRPr="003107E4">
              <w:rPr>
                <w:sz w:val="24"/>
              </w:rPr>
              <w:t>Рестриционные</w:t>
            </w:r>
            <w:proofErr w:type="spellEnd"/>
            <w:r w:rsidRPr="003107E4">
              <w:rPr>
                <w:sz w:val="24"/>
              </w:rPr>
              <w:t xml:space="preserve"> нуклеазы и другие ферменты для модификаций ДНК. Генетические базы данных. Получение рекомбинантных молекул ДНК. Клонирующие и экспрессионные векторы. Методы клонирования. ПЦР. Области применения ПЦР. Секвенирование ДНК. Культуры эукариотических клеток. Методы культивирования. Основные свойства культуры клеток. Зависимость</w:t>
            </w:r>
            <w:r>
              <w:rPr>
                <w:sz w:val="24"/>
              </w:rPr>
              <w:t xml:space="preserve"> </w:t>
            </w:r>
            <w:r w:rsidRPr="003107E4">
              <w:rPr>
                <w:sz w:val="24"/>
              </w:rPr>
              <w:t>от</w:t>
            </w:r>
            <w:r>
              <w:rPr>
                <w:sz w:val="24"/>
              </w:rPr>
              <w:t xml:space="preserve"> </w:t>
            </w:r>
            <w:r w:rsidRPr="003107E4">
              <w:rPr>
                <w:sz w:val="24"/>
              </w:rPr>
              <w:t>прикрепления</w:t>
            </w:r>
            <w:r>
              <w:rPr>
                <w:sz w:val="24"/>
              </w:rPr>
              <w:t xml:space="preserve"> </w:t>
            </w:r>
            <w:r w:rsidRPr="003107E4">
              <w:rPr>
                <w:sz w:val="24"/>
              </w:rPr>
              <w:t>и</w:t>
            </w:r>
            <w:r>
              <w:rPr>
                <w:sz w:val="24"/>
              </w:rPr>
              <w:t xml:space="preserve"> </w:t>
            </w:r>
            <w:r w:rsidRPr="003107E4">
              <w:rPr>
                <w:sz w:val="24"/>
              </w:rPr>
              <w:t>рост</w:t>
            </w:r>
            <w:r>
              <w:rPr>
                <w:sz w:val="24"/>
              </w:rPr>
              <w:t xml:space="preserve"> </w:t>
            </w:r>
            <w:r w:rsidRPr="003107E4">
              <w:rPr>
                <w:sz w:val="24"/>
              </w:rPr>
              <w:t>в</w:t>
            </w:r>
            <w:r>
              <w:rPr>
                <w:sz w:val="24"/>
              </w:rPr>
              <w:t xml:space="preserve"> </w:t>
            </w:r>
            <w:r w:rsidRPr="003107E4">
              <w:rPr>
                <w:sz w:val="24"/>
              </w:rPr>
              <w:t>суспензии.</w:t>
            </w:r>
            <w:r>
              <w:rPr>
                <w:sz w:val="24"/>
              </w:rPr>
              <w:t xml:space="preserve"> </w:t>
            </w:r>
            <w:r w:rsidRPr="003107E4">
              <w:rPr>
                <w:sz w:val="24"/>
              </w:rPr>
              <w:t>Адгезия.</w:t>
            </w:r>
            <w:r>
              <w:rPr>
                <w:sz w:val="24"/>
              </w:rPr>
              <w:t xml:space="preserve"> </w:t>
            </w:r>
            <w:r w:rsidRPr="003107E4">
              <w:rPr>
                <w:sz w:val="24"/>
              </w:rPr>
              <w:t>Получение</w:t>
            </w:r>
            <w:r>
              <w:rPr>
                <w:sz w:val="24"/>
              </w:rPr>
              <w:t xml:space="preserve"> </w:t>
            </w:r>
            <w:r w:rsidRPr="003107E4">
              <w:rPr>
                <w:sz w:val="24"/>
              </w:rPr>
              <w:t>тканевой</w:t>
            </w:r>
            <w:r>
              <w:rPr>
                <w:sz w:val="24"/>
              </w:rPr>
              <w:t xml:space="preserve"> </w:t>
            </w:r>
            <w:r w:rsidRPr="003107E4">
              <w:rPr>
                <w:sz w:val="24"/>
              </w:rPr>
              <w:t>первичной</w:t>
            </w:r>
            <w:r>
              <w:rPr>
                <w:sz w:val="24"/>
              </w:rPr>
              <w:t xml:space="preserve"> </w:t>
            </w:r>
            <w:r w:rsidRPr="003107E4">
              <w:rPr>
                <w:sz w:val="24"/>
              </w:rPr>
              <w:t>культуры.</w:t>
            </w:r>
            <w:r>
              <w:rPr>
                <w:sz w:val="24"/>
              </w:rPr>
              <w:t xml:space="preserve"> </w:t>
            </w:r>
            <w:r w:rsidRPr="003107E4">
              <w:rPr>
                <w:sz w:val="24"/>
              </w:rPr>
              <w:t>Типы</w:t>
            </w:r>
            <w:r>
              <w:rPr>
                <w:sz w:val="24"/>
              </w:rPr>
              <w:t xml:space="preserve"> </w:t>
            </w:r>
            <w:r w:rsidRPr="003107E4">
              <w:rPr>
                <w:sz w:val="24"/>
              </w:rPr>
              <w:t>культивируемых</w:t>
            </w:r>
            <w:r>
              <w:rPr>
                <w:sz w:val="24"/>
              </w:rPr>
              <w:t xml:space="preserve"> </w:t>
            </w:r>
            <w:r w:rsidRPr="003107E4">
              <w:rPr>
                <w:sz w:val="24"/>
              </w:rPr>
              <w:t>клеток.</w:t>
            </w:r>
            <w:r>
              <w:rPr>
                <w:sz w:val="24"/>
              </w:rPr>
              <w:t xml:space="preserve"> </w:t>
            </w:r>
            <w:r w:rsidRPr="003107E4">
              <w:rPr>
                <w:sz w:val="24"/>
              </w:rPr>
              <w:t>Питательные</w:t>
            </w:r>
            <w:r>
              <w:rPr>
                <w:sz w:val="24"/>
              </w:rPr>
              <w:t xml:space="preserve"> </w:t>
            </w:r>
            <w:r w:rsidRPr="003107E4">
              <w:rPr>
                <w:sz w:val="24"/>
              </w:rPr>
              <w:t>среды</w:t>
            </w:r>
            <w:r>
              <w:rPr>
                <w:sz w:val="24"/>
              </w:rPr>
              <w:t xml:space="preserve"> </w:t>
            </w:r>
            <w:r w:rsidRPr="003107E4">
              <w:rPr>
                <w:sz w:val="24"/>
              </w:rPr>
              <w:t>для</w:t>
            </w:r>
            <w:r>
              <w:rPr>
                <w:sz w:val="24"/>
              </w:rPr>
              <w:t xml:space="preserve"> </w:t>
            </w:r>
            <w:r w:rsidRPr="003107E4">
              <w:rPr>
                <w:sz w:val="24"/>
              </w:rPr>
              <w:t>культивирования</w:t>
            </w:r>
            <w:r>
              <w:rPr>
                <w:sz w:val="24"/>
              </w:rPr>
              <w:t xml:space="preserve"> </w:t>
            </w:r>
            <w:r w:rsidRPr="003107E4">
              <w:rPr>
                <w:sz w:val="24"/>
              </w:rPr>
              <w:t>и</w:t>
            </w:r>
            <w:r>
              <w:rPr>
                <w:sz w:val="24"/>
              </w:rPr>
              <w:t xml:space="preserve"> </w:t>
            </w:r>
            <w:r w:rsidRPr="003107E4">
              <w:rPr>
                <w:sz w:val="24"/>
              </w:rPr>
              <w:t xml:space="preserve">условия выращивания.  Использование культуры клеток в науке и практике.  Работа в </w:t>
            </w:r>
            <w:proofErr w:type="spellStart"/>
            <w:r w:rsidRPr="003107E4">
              <w:rPr>
                <w:spacing w:val="16"/>
                <w:sz w:val="24"/>
              </w:rPr>
              <w:t>ламинаре</w:t>
            </w:r>
            <w:proofErr w:type="spellEnd"/>
            <w:r w:rsidRPr="003107E4">
              <w:rPr>
                <w:sz w:val="24"/>
              </w:rPr>
              <w:t>.</w:t>
            </w:r>
            <w:r>
              <w:rPr>
                <w:sz w:val="24"/>
              </w:rPr>
              <w:t xml:space="preserve"> </w:t>
            </w:r>
            <w:r w:rsidRPr="003107E4">
              <w:rPr>
                <w:sz w:val="24"/>
              </w:rPr>
              <w:t>Микроскопия</w:t>
            </w:r>
            <w:r w:rsidRPr="003107E4">
              <w:rPr>
                <w:sz w:val="24"/>
              </w:rPr>
              <w:tab/>
              <w:t>-световая,</w:t>
            </w:r>
            <w:r>
              <w:rPr>
                <w:sz w:val="24"/>
              </w:rPr>
              <w:t xml:space="preserve"> </w:t>
            </w:r>
            <w:r w:rsidRPr="003107E4">
              <w:rPr>
                <w:sz w:val="24"/>
              </w:rPr>
              <w:t>флуоресцентная,</w:t>
            </w:r>
            <w:r w:rsidRPr="003107E4">
              <w:rPr>
                <w:sz w:val="24"/>
              </w:rPr>
              <w:tab/>
              <w:t>конфокальная</w:t>
            </w:r>
            <w:r w:rsidRPr="003107E4">
              <w:rPr>
                <w:sz w:val="24"/>
              </w:rPr>
              <w:tab/>
              <w:t>лазерная</w:t>
            </w:r>
            <w:r w:rsidRPr="003107E4">
              <w:rPr>
                <w:sz w:val="24"/>
              </w:rPr>
              <w:tab/>
            </w:r>
            <w:r w:rsidRPr="003107E4">
              <w:rPr>
                <w:spacing w:val="-6"/>
                <w:sz w:val="24"/>
              </w:rPr>
              <w:t>сканирующая</w:t>
            </w:r>
            <w:r>
              <w:rPr>
                <w:spacing w:val="-6"/>
                <w:sz w:val="24"/>
              </w:rPr>
              <w:t xml:space="preserve"> м</w:t>
            </w:r>
            <w:r w:rsidRPr="003107E4">
              <w:rPr>
                <w:sz w:val="24"/>
              </w:rPr>
              <w:t>икроскопия, двухфотонная, электронная,</w:t>
            </w:r>
            <w:r>
              <w:rPr>
                <w:sz w:val="24"/>
              </w:rPr>
              <w:t xml:space="preserve"> </w:t>
            </w:r>
            <w:r w:rsidRPr="003107E4">
              <w:rPr>
                <w:sz w:val="24"/>
              </w:rPr>
              <w:t>атомно-силовая.</w:t>
            </w:r>
          </w:p>
          <w:p w:rsidR="000209B9" w:rsidRPr="003107E4" w:rsidRDefault="000209B9" w:rsidP="00415E85">
            <w:pPr>
              <w:pStyle w:val="TableParagraph"/>
              <w:numPr>
                <w:ilvl w:val="0"/>
                <w:numId w:val="208"/>
              </w:numPr>
              <w:tabs>
                <w:tab w:val="left" w:pos="709"/>
              </w:tabs>
              <w:ind w:left="0" w:right="755" w:firstLine="426"/>
              <w:jc w:val="both"/>
              <w:rPr>
                <w:sz w:val="24"/>
              </w:rPr>
            </w:pPr>
            <w:r w:rsidRPr="003107E4">
              <w:rPr>
                <w:b/>
                <w:sz w:val="24"/>
              </w:rPr>
              <w:lastRenderedPageBreak/>
              <w:t>Компетенции, формируемые в результате освоения дисциплины</w:t>
            </w:r>
            <w:r w:rsidRPr="003107E4">
              <w:rPr>
                <w:sz w:val="24"/>
              </w:rPr>
              <w:t xml:space="preserve">: </w:t>
            </w:r>
          </w:p>
          <w:p w:rsidR="000209B9" w:rsidRPr="00335118" w:rsidRDefault="000209B9" w:rsidP="000209B9">
            <w:pPr>
              <w:pStyle w:val="a4"/>
              <w:tabs>
                <w:tab w:val="left" w:pos="709"/>
              </w:tabs>
              <w:ind w:right="98" w:firstLine="426"/>
              <w:jc w:val="both"/>
              <w:rPr>
                <w:bCs/>
                <w:sz w:val="24"/>
              </w:rPr>
            </w:pPr>
            <w:r w:rsidRPr="00F27357">
              <w:rPr>
                <w:bCs/>
                <w:sz w:val="24"/>
              </w:rPr>
              <w:t>УК-1. Способен осуществлять критический анализ проблемных ситуаций на основе системного подхода, вырабатывать стратегию действий</w:t>
            </w:r>
            <w:r>
              <w:rPr>
                <w:bCs/>
                <w:sz w:val="24"/>
              </w:rPr>
              <w:t>.</w:t>
            </w:r>
          </w:p>
          <w:p w:rsidR="000209B9" w:rsidRDefault="000209B9" w:rsidP="000209B9">
            <w:pPr>
              <w:pStyle w:val="a4"/>
              <w:tabs>
                <w:tab w:val="left" w:pos="709"/>
              </w:tabs>
              <w:ind w:right="98"/>
              <w:jc w:val="both"/>
              <w:rPr>
                <w:sz w:val="24"/>
              </w:rPr>
            </w:pPr>
            <w:r>
              <w:rPr>
                <w:bCs/>
                <w:sz w:val="24"/>
              </w:rPr>
              <w:t>УК-1.1.</w:t>
            </w:r>
            <w:r w:rsidRPr="00F27357">
              <w:rPr>
                <w:sz w:val="24"/>
              </w:rPr>
              <w:t xml:space="preserve"> Формирует собственные мнения и суждения, аргументирует свои выводы и точку зрения. </w:t>
            </w:r>
          </w:p>
          <w:p w:rsidR="000209B9" w:rsidRDefault="000209B9" w:rsidP="000209B9">
            <w:pPr>
              <w:pStyle w:val="a4"/>
              <w:tabs>
                <w:tab w:val="left" w:pos="709"/>
              </w:tabs>
              <w:ind w:right="98"/>
              <w:jc w:val="both"/>
              <w:rPr>
                <w:sz w:val="24"/>
              </w:rPr>
            </w:pPr>
            <w:r>
              <w:rPr>
                <w:sz w:val="24"/>
              </w:rPr>
              <w:t xml:space="preserve">УК-1.2. </w:t>
            </w:r>
            <w:r w:rsidRPr="00F27357">
              <w:rPr>
                <w:sz w:val="24"/>
              </w:rPr>
              <w:t xml:space="preserve">При анализе ситуации отличает факты от мнений. </w:t>
            </w:r>
          </w:p>
          <w:p w:rsidR="000209B9" w:rsidRDefault="000209B9" w:rsidP="000209B9">
            <w:pPr>
              <w:pStyle w:val="a4"/>
              <w:tabs>
                <w:tab w:val="left" w:pos="709"/>
              </w:tabs>
              <w:ind w:right="98"/>
              <w:jc w:val="both"/>
              <w:rPr>
                <w:sz w:val="24"/>
              </w:rPr>
            </w:pPr>
            <w:r>
              <w:rPr>
                <w:sz w:val="24"/>
              </w:rPr>
              <w:t xml:space="preserve">УК-1.3. </w:t>
            </w:r>
            <w:r w:rsidRPr="00F27357">
              <w:rPr>
                <w:sz w:val="24"/>
              </w:rPr>
              <w:t>Выбирает методы и средства решения задачи на основе оценки их достоинств и недостатков.</w:t>
            </w:r>
          </w:p>
          <w:p w:rsidR="000209B9" w:rsidRDefault="000209B9" w:rsidP="000209B9">
            <w:pPr>
              <w:pStyle w:val="a4"/>
              <w:tabs>
                <w:tab w:val="left" w:pos="709"/>
              </w:tabs>
              <w:ind w:right="98" w:firstLine="426"/>
              <w:jc w:val="both"/>
              <w:rPr>
                <w:color w:val="000000"/>
                <w:sz w:val="24"/>
                <w:szCs w:val="24"/>
              </w:rPr>
            </w:pPr>
            <w:r w:rsidRPr="00F27357">
              <w:rPr>
                <w:sz w:val="24"/>
                <w:szCs w:val="24"/>
              </w:rPr>
              <w:t>УК</w:t>
            </w:r>
            <w:r>
              <w:rPr>
                <w:sz w:val="24"/>
                <w:szCs w:val="24"/>
              </w:rPr>
              <w:t>-4.</w:t>
            </w:r>
            <w:r w:rsidRPr="00F27357">
              <w:rPr>
                <w:sz w:val="24"/>
                <w:szCs w:val="24"/>
              </w:rPr>
              <w:t xml:space="preserve"> </w:t>
            </w:r>
            <w:r w:rsidRPr="00F27357">
              <w:rPr>
                <w:color w:val="000000"/>
                <w:sz w:val="24"/>
                <w:szCs w:val="24"/>
              </w:rPr>
              <w:t>Способен применять современные коммуникативные технологии, в том числе на иностранном(</w:t>
            </w:r>
            <w:proofErr w:type="spellStart"/>
            <w:r w:rsidRPr="00F27357">
              <w:rPr>
                <w:color w:val="000000"/>
                <w:sz w:val="24"/>
                <w:szCs w:val="24"/>
              </w:rPr>
              <w:t>ых</w:t>
            </w:r>
            <w:proofErr w:type="spellEnd"/>
            <w:r w:rsidRPr="00F27357">
              <w:rPr>
                <w:color w:val="000000"/>
                <w:sz w:val="24"/>
                <w:szCs w:val="24"/>
              </w:rPr>
              <w:t>) языке(ах), для академического и профессионального взаимодействия</w:t>
            </w:r>
            <w:r>
              <w:rPr>
                <w:color w:val="000000"/>
                <w:sz w:val="24"/>
                <w:szCs w:val="24"/>
              </w:rPr>
              <w:t>.</w:t>
            </w:r>
          </w:p>
          <w:p w:rsidR="000209B9" w:rsidRDefault="000209B9" w:rsidP="000209B9">
            <w:pPr>
              <w:pStyle w:val="a4"/>
              <w:tabs>
                <w:tab w:val="left" w:pos="709"/>
              </w:tabs>
              <w:ind w:right="98"/>
              <w:jc w:val="both"/>
              <w:rPr>
                <w:color w:val="000000"/>
                <w:sz w:val="24"/>
                <w:szCs w:val="24"/>
              </w:rPr>
            </w:pPr>
            <w:r>
              <w:rPr>
                <w:color w:val="000000"/>
                <w:sz w:val="24"/>
                <w:szCs w:val="24"/>
              </w:rPr>
              <w:t xml:space="preserve">УК-4.5. </w:t>
            </w:r>
            <w:r w:rsidRPr="00F27357">
              <w:rPr>
                <w:color w:val="000000"/>
                <w:sz w:val="24"/>
                <w:szCs w:val="24"/>
              </w:rPr>
              <w:t>Публично выступает на государственном языке РФ, строит свое выступление с учетом аудитории и цели общения.</w:t>
            </w:r>
          </w:p>
          <w:p w:rsidR="000209B9" w:rsidRPr="003107E4" w:rsidRDefault="000209B9" w:rsidP="00415E85">
            <w:pPr>
              <w:pStyle w:val="TableParagraph"/>
              <w:numPr>
                <w:ilvl w:val="0"/>
                <w:numId w:val="208"/>
              </w:numPr>
              <w:tabs>
                <w:tab w:val="left" w:pos="1037"/>
              </w:tabs>
              <w:ind w:left="1036" w:hanging="244"/>
              <w:jc w:val="left"/>
              <w:rPr>
                <w:b/>
                <w:sz w:val="24"/>
              </w:rPr>
            </w:pPr>
            <w:r w:rsidRPr="003107E4">
              <w:rPr>
                <w:b/>
                <w:sz w:val="24"/>
              </w:rPr>
              <w:t>Планируемые результаты</w:t>
            </w:r>
            <w:r>
              <w:rPr>
                <w:b/>
                <w:sz w:val="24"/>
              </w:rPr>
              <w:t xml:space="preserve"> </w:t>
            </w:r>
            <w:r w:rsidRPr="003107E4">
              <w:rPr>
                <w:b/>
                <w:sz w:val="24"/>
              </w:rPr>
              <w:t>обучения</w:t>
            </w:r>
          </w:p>
          <w:p w:rsidR="000209B9" w:rsidRPr="003107E4" w:rsidRDefault="000209B9" w:rsidP="000209B9">
            <w:pPr>
              <w:pStyle w:val="TableParagraph"/>
              <w:ind w:left="796"/>
              <w:rPr>
                <w:sz w:val="24"/>
              </w:rPr>
            </w:pPr>
            <w:r w:rsidRPr="003107E4">
              <w:rPr>
                <w:sz w:val="24"/>
              </w:rPr>
              <w:t>В результате освоения дисциплины студент должен</w:t>
            </w:r>
          </w:p>
          <w:p w:rsidR="000209B9" w:rsidRPr="00335118" w:rsidRDefault="000209B9" w:rsidP="000209B9">
            <w:pPr>
              <w:pStyle w:val="TableParagraph"/>
              <w:ind w:left="112"/>
              <w:rPr>
                <w:bCs/>
                <w:sz w:val="24"/>
                <w:u w:val="single"/>
              </w:rPr>
            </w:pPr>
            <w:r w:rsidRPr="00335118">
              <w:rPr>
                <w:bCs/>
                <w:sz w:val="24"/>
                <w:u w:val="single"/>
              </w:rPr>
              <w:t>Знать:</w:t>
            </w:r>
          </w:p>
          <w:p w:rsidR="000209B9" w:rsidRPr="003107E4" w:rsidRDefault="000209B9" w:rsidP="00415E85">
            <w:pPr>
              <w:pStyle w:val="TableParagraph"/>
              <w:numPr>
                <w:ilvl w:val="0"/>
                <w:numId w:val="209"/>
              </w:numPr>
              <w:tabs>
                <w:tab w:val="left" w:pos="567"/>
                <w:tab w:val="left" w:pos="1193"/>
              </w:tabs>
              <w:ind w:left="0" w:right="97" w:firstLine="426"/>
              <w:jc w:val="both"/>
              <w:rPr>
                <w:sz w:val="24"/>
              </w:rPr>
            </w:pPr>
            <w:r w:rsidRPr="003107E4">
              <w:rPr>
                <w:sz w:val="24"/>
              </w:rPr>
              <w:t>предмет и задачи молекулярной биологи, основные термины молекулярной биологии, необходимые для решения стандартных задач профессиональной деятельности врача;</w:t>
            </w:r>
          </w:p>
          <w:p w:rsidR="000209B9" w:rsidRPr="003107E4" w:rsidRDefault="000209B9" w:rsidP="00415E85">
            <w:pPr>
              <w:pStyle w:val="TableParagraph"/>
              <w:numPr>
                <w:ilvl w:val="0"/>
                <w:numId w:val="209"/>
              </w:numPr>
              <w:tabs>
                <w:tab w:val="left" w:pos="567"/>
                <w:tab w:val="left" w:pos="1193"/>
              </w:tabs>
              <w:ind w:left="0" w:firstLine="426"/>
              <w:jc w:val="both"/>
              <w:rPr>
                <w:sz w:val="24"/>
              </w:rPr>
            </w:pPr>
            <w:r w:rsidRPr="003107E4">
              <w:rPr>
                <w:sz w:val="24"/>
              </w:rPr>
              <w:t>основные понятия и методы молекулярной</w:t>
            </w:r>
            <w:r>
              <w:rPr>
                <w:sz w:val="24"/>
              </w:rPr>
              <w:t xml:space="preserve"> </w:t>
            </w:r>
            <w:r w:rsidRPr="003107E4">
              <w:rPr>
                <w:sz w:val="24"/>
              </w:rPr>
              <w:t>биологии;</w:t>
            </w:r>
          </w:p>
          <w:p w:rsidR="000209B9" w:rsidRPr="003107E4" w:rsidRDefault="000209B9" w:rsidP="00415E85">
            <w:pPr>
              <w:pStyle w:val="TableParagraph"/>
              <w:numPr>
                <w:ilvl w:val="0"/>
                <w:numId w:val="209"/>
              </w:numPr>
              <w:tabs>
                <w:tab w:val="left" w:pos="567"/>
                <w:tab w:val="left" w:pos="1193"/>
              </w:tabs>
              <w:ind w:left="0" w:right="84" w:firstLine="426"/>
              <w:jc w:val="both"/>
              <w:rPr>
                <w:sz w:val="24"/>
              </w:rPr>
            </w:pPr>
            <w:r w:rsidRPr="003107E4">
              <w:rPr>
                <w:sz w:val="24"/>
              </w:rPr>
              <w:t>применение</w:t>
            </w:r>
            <w:r>
              <w:rPr>
                <w:sz w:val="24"/>
              </w:rPr>
              <w:t xml:space="preserve"> </w:t>
            </w:r>
            <w:r w:rsidRPr="003107E4">
              <w:rPr>
                <w:sz w:val="24"/>
              </w:rPr>
              <w:t>знаний</w:t>
            </w:r>
            <w:r>
              <w:rPr>
                <w:sz w:val="24"/>
              </w:rPr>
              <w:t xml:space="preserve"> </w:t>
            </w:r>
            <w:r w:rsidRPr="003107E4">
              <w:rPr>
                <w:sz w:val="24"/>
              </w:rPr>
              <w:t>молекулярной</w:t>
            </w:r>
            <w:r>
              <w:rPr>
                <w:sz w:val="24"/>
              </w:rPr>
              <w:t xml:space="preserve"> </w:t>
            </w:r>
            <w:r w:rsidRPr="003107E4">
              <w:rPr>
                <w:sz w:val="24"/>
              </w:rPr>
              <w:t>биологии</w:t>
            </w:r>
            <w:r>
              <w:rPr>
                <w:sz w:val="24"/>
              </w:rPr>
              <w:t xml:space="preserve"> </w:t>
            </w:r>
            <w:r w:rsidRPr="003107E4">
              <w:rPr>
                <w:sz w:val="24"/>
              </w:rPr>
              <w:t>при</w:t>
            </w:r>
            <w:r>
              <w:rPr>
                <w:sz w:val="24"/>
              </w:rPr>
              <w:t xml:space="preserve"> </w:t>
            </w:r>
            <w:r w:rsidRPr="003107E4">
              <w:rPr>
                <w:sz w:val="24"/>
              </w:rPr>
              <w:t>решении</w:t>
            </w:r>
            <w:r>
              <w:rPr>
                <w:sz w:val="24"/>
              </w:rPr>
              <w:t xml:space="preserve"> </w:t>
            </w:r>
            <w:r w:rsidRPr="003107E4">
              <w:rPr>
                <w:sz w:val="24"/>
              </w:rPr>
              <w:t>профессиональных</w:t>
            </w:r>
            <w:r>
              <w:rPr>
                <w:sz w:val="24"/>
              </w:rPr>
              <w:t xml:space="preserve"> </w:t>
            </w:r>
            <w:r w:rsidRPr="003107E4">
              <w:rPr>
                <w:sz w:val="24"/>
              </w:rPr>
              <w:t>задач врачебной деятельности.</w:t>
            </w:r>
          </w:p>
          <w:p w:rsidR="000209B9" w:rsidRPr="00335118" w:rsidRDefault="000209B9" w:rsidP="000209B9">
            <w:pPr>
              <w:pStyle w:val="TableParagraph"/>
              <w:ind w:left="112"/>
              <w:jc w:val="both"/>
              <w:rPr>
                <w:bCs/>
                <w:sz w:val="24"/>
                <w:u w:val="single"/>
              </w:rPr>
            </w:pPr>
            <w:r w:rsidRPr="00335118">
              <w:rPr>
                <w:bCs/>
                <w:sz w:val="24"/>
                <w:u w:val="single"/>
              </w:rPr>
              <w:t>Уметь:</w:t>
            </w:r>
          </w:p>
          <w:p w:rsidR="000209B9" w:rsidRPr="003107E4" w:rsidRDefault="000209B9" w:rsidP="00415E85">
            <w:pPr>
              <w:pStyle w:val="TableParagraph"/>
              <w:numPr>
                <w:ilvl w:val="0"/>
                <w:numId w:val="210"/>
              </w:numPr>
              <w:tabs>
                <w:tab w:val="left" w:pos="567"/>
              </w:tabs>
              <w:ind w:left="0" w:right="94" w:firstLine="426"/>
              <w:jc w:val="both"/>
              <w:rPr>
                <w:sz w:val="24"/>
              </w:rPr>
            </w:pPr>
            <w:r w:rsidRPr="003107E4">
              <w:rPr>
                <w:sz w:val="24"/>
              </w:rPr>
              <w:t>пользоваться терминологией и понятийным аппаратом молекулярной биологии в решении профессиональных</w:t>
            </w:r>
            <w:r>
              <w:rPr>
                <w:sz w:val="24"/>
              </w:rPr>
              <w:t xml:space="preserve"> </w:t>
            </w:r>
            <w:r w:rsidRPr="003107E4">
              <w:rPr>
                <w:sz w:val="24"/>
              </w:rPr>
              <w:t>задач;</w:t>
            </w:r>
          </w:p>
          <w:p w:rsidR="000209B9" w:rsidRPr="003107E4" w:rsidRDefault="000209B9" w:rsidP="00415E85">
            <w:pPr>
              <w:pStyle w:val="TableParagraph"/>
              <w:numPr>
                <w:ilvl w:val="0"/>
                <w:numId w:val="210"/>
              </w:numPr>
              <w:tabs>
                <w:tab w:val="left" w:pos="567"/>
              </w:tabs>
              <w:ind w:left="0" w:right="106" w:firstLine="426"/>
              <w:jc w:val="both"/>
              <w:rPr>
                <w:sz w:val="24"/>
              </w:rPr>
            </w:pPr>
            <w:r w:rsidRPr="003107E4">
              <w:rPr>
                <w:sz w:val="24"/>
              </w:rPr>
              <w:t>использовать полученные знания молекулярной биологии для решения стандартных задач профессиональной врачебной</w:t>
            </w:r>
            <w:r>
              <w:rPr>
                <w:sz w:val="24"/>
              </w:rPr>
              <w:t xml:space="preserve"> </w:t>
            </w:r>
            <w:r w:rsidRPr="003107E4">
              <w:rPr>
                <w:sz w:val="24"/>
              </w:rPr>
              <w:t>деятельности;</w:t>
            </w:r>
          </w:p>
          <w:p w:rsidR="000209B9" w:rsidRPr="00335118" w:rsidRDefault="000209B9" w:rsidP="000209B9">
            <w:pPr>
              <w:pStyle w:val="TableParagraph"/>
              <w:ind w:left="112"/>
              <w:rPr>
                <w:bCs/>
                <w:sz w:val="24"/>
                <w:u w:val="single"/>
              </w:rPr>
            </w:pPr>
            <w:r w:rsidRPr="00335118">
              <w:rPr>
                <w:bCs/>
                <w:sz w:val="24"/>
                <w:u w:val="single"/>
              </w:rPr>
              <w:t>Владеть:</w:t>
            </w:r>
          </w:p>
          <w:p w:rsidR="000209B9" w:rsidRPr="003107E4" w:rsidRDefault="000209B9" w:rsidP="00415E85">
            <w:pPr>
              <w:pStyle w:val="TableParagraph"/>
              <w:numPr>
                <w:ilvl w:val="0"/>
                <w:numId w:val="211"/>
              </w:numPr>
              <w:tabs>
                <w:tab w:val="left" w:pos="567"/>
              </w:tabs>
              <w:ind w:left="0" w:right="745" w:firstLine="426"/>
              <w:rPr>
                <w:sz w:val="24"/>
              </w:rPr>
            </w:pPr>
            <w:r w:rsidRPr="003107E4">
              <w:rPr>
                <w:sz w:val="24"/>
              </w:rPr>
              <w:t>навыками применения основных понятий и терминов молекулярной биологии</w:t>
            </w:r>
            <w:r>
              <w:rPr>
                <w:sz w:val="24"/>
              </w:rPr>
              <w:t xml:space="preserve"> </w:t>
            </w:r>
            <w:r w:rsidRPr="003107E4">
              <w:rPr>
                <w:sz w:val="24"/>
              </w:rPr>
              <w:t>в профессиональной</w:t>
            </w:r>
            <w:r>
              <w:rPr>
                <w:sz w:val="24"/>
              </w:rPr>
              <w:t xml:space="preserve"> </w:t>
            </w:r>
            <w:r w:rsidRPr="003107E4">
              <w:rPr>
                <w:sz w:val="24"/>
              </w:rPr>
              <w:t>деятельности;</w:t>
            </w:r>
          </w:p>
          <w:p w:rsidR="000209B9" w:rsidRDefault="000209B9" w:rsidP="00415E85">
            <w:pPr>
              <w:pStyle w:val="TableParagraph"/>
              <w:numPr>
                <w:ilvl w:val="0"/>
                <w:numId w:val="211"/>
              </w:numPr>
              <w:tabs>
                <w:tab w:val="left" w:pos="567"/>
              </w:tabs>
              <w:ind w:left="0" w:right="116" w:firstLine="426"/>
              <w:rPr>
                <w:sz w:val="24"/>
              </w:rPr>
            </w:pPr>
            <w:r w:rsidRPr="003107E4">
              <w:rPr>
                <w:sz w:val="24"/>
              </w:rPr>
              <w:t>способностьюкиспользованиюзнанийосновмолекулярнойбиологиивдиагностикеи лечении патологических</w:t>
            </w:r>
            <w:r>
              <w:rPr>
                <w:sz w:val="24"/>
              </w:rPr>
              <w:t xml:space="preserve"> </w:t>
            </w:r>
            <w:r w:rsidRPr="003107E4">
              <w:rPr>
                <w:sz w:val="24"/>
              </w:rPr>
              <w:t>состояний.</w:t>
            </w:r>
          </w:p>
          <w:p w:rsidR="000209B9" w:rsidRDefault="000209B9" w:rsidP="00415E85">
            <w:pPr>
              <w:pStyle w:val="TableParagraph"/>
              <w:numPr>
                <w:ilvl w:val="0"/>
                <w:numId w:val="208"/>
              </w:numPr>
              <w:ind w:left="0" w:firstLine="426"/>
              <w:jc w:val="both"/>
              <w:rPr>
                <w:sz w:val="24"/>
              </w:rPr>
            </w:pPr>
            <w:r w:rsidRPr="003107E4">
              <w:rPr>
                <w:b/>
                <w:sz w:val="24"/>
              </w:rPr>
              <w:t>Общая трудоемкость дисциплины.</w:t>
            </w:r>
            <w:r>
              <w:rPr>
                <w:b/>
                <w:sz w:val="24"/>
              </w:rPr>
              <w:t xml:space="preserve"> </w:t>
            </w:r>
            <w:r w:rsidRPr="003107E4">
              <w:rPr>
                <w:sz w:val="24"/>
              </w:rPr>
              <w:t>2 зачетные единицы</w:t>
            </w:r>
            <w:r>
              <w:rPr>
                <w:sz w:val="24"/>
              </w:rPr>
              <w:t xml:space="preserve"> (</w:t>
            </w:r>
            <w:r w:rsidRPr="003107E4">
              <w:rPr>
                <w:sz w:val="24"/>
              </w:rPr>
              <w:t>72 ч</w:t>
            </w:r>
            <w:r>
              <w:rPr>
                <w:sz w:val="24"/>
              </w:rPr>
              <w:t>.)</w:t>
            </w:r>
            <w:r w:rsidRPr="003107E4">
              <w:rPr>
                <w:sz w:val="24"/>
              </w:rPr>
              <w:t>.</w:t>
            </w:r>
          </w:p>
          <w:p w:rsidR="000209B9" w:rsidRDefault="000209B9" w:rsidP="000209B9">
            <w:pPr>
              <w:pStyle w:val="TableParagraph"/>
              <w:ind w:firstLine="426"/>
              <w:rPr>
                <w:sz w:val="24"/>
              </w:rPr>
            </w:pPr>
            <w:r w:rsidRPr="003107E4">
              <w:rPr>
                <w:b/>
                <w:sz w:val="24"/>
              </w:rPr>
              <w:t>7. Форма контроля.</w:t>
            </w:r>
            <w:r>
              <w:rPr>
                <w:b/>
                <w:sz w:val="24"/>
              </w:rPr>
              <w:t xml:space="preserve"> </w:t>
            </w:r>
            <w:r>
              <w:rPr>
                <w:sz w:val="24"/>
              </w:rPr>
              <w:t>З</w:t>
            </w:r>
            <w:r w:rsidRPr="003107E4">
              <w:rPr>
                <w:sz w:val="24"/>
              </w:rPr>
              <w:t>ачет (4 сем.).</w:t>
            </w:r>
          </w:p>
          <w:p w:rsidR="00B03700" w:rsidRPr="00901478" w:rsidRDefault="00B03700" w:rsidP="00AD5FCB">
            <w:pPr>
              <w:pStyle w:val="TableParagraph"/>
              <w:spacing w:line="273" w:lineRule="exact"/>
              <w:ind w:left="1038" w:right="964"/>
              <w:jc w:val="center"/>
              <w:rPr>
                <w:b/>
                <w:bCs/>
                <w:sz w:val="28"/>
                <w:szCs w:val="28"/>
              </w:rPr>
            </w:pPr>
          </w:p>
        </w:tc>
      </w:tr>
      <w:tr w:rsidR="00B03700" w:rsidTr="00F82F2A">
        <w:tc>
          <w:tcPr>
            <w:tcW w:w="970" w:type="dxa"/>
          </w:tcPr>
          <w:p w:rsidR="00B03700" w:rsidRPr="003A72B9" w:rsidRDefault="000D0267" w:rsidP="000D0267">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.В.ДВ.03.01</w:t>
            </w:r>
          </w:p>
        </w:tc>
        <w:tc>
          <w:tcPr>
            <w:tcW w:w="1484" w:type="dxa"/>
          </w:tcPr>
          <w:p w:rsidR="00B03700" w:rsidRPr="000D0267" w:rsidRDefault="000D0267" w:rsidP="003A72B9">
            <w:pPr>
              <w:jc w:val="center"/>
              <w:rPr>
                <w:rFonts w:ascii="Times New Roman" w:hAnsi="Times New Roman" w:cs="Times New Roman"/>
                <w:sz w:val="24"/>
                <w:szCs w:val="24"/>
              </w:rPr>
            </w:pPr>
            <w:r w:rsidRPr="000D0267">
              <w:rPr>
                <w:rFonts w:ascii="Times New Roman" w:hAnsi="Times New Roman" w:cs="Times New Roman"/>
                <w:bCs/>
                <w:sz w:val="24"/>
                <w:szCs w:val="24"/>
              </w:rPr>
              <w:t>Неотложные состояния в хирургии</w:t>
            </w:r>
          </w:p>
        </w:tc>
        <w:tc>
          <w:tcPr>
            <w:tcW w:w="8002" w:type="dxa"/>
          </w:tcPr>
          <w:p w:rsidR="000209B9" w:rsidRPr="000D0267" w:rsidRDefault="000209B9" w:rsidP="000209B9">
            <w:pPr>
              <w:pStyle w:val="TableParagraph"/>
              <w:jc w:val="center"/>
              <w:rPr>
                <w:bCs/>
                <w:sz w:val="24"/>
                <w:szCs w:val="24"/>
              </w:rPr>
            </w:pPr>
          </w:p>
          <w:p w:rsidR="000209B9" w:rsidRPr="00AB5C72" w:rsidRDefault="000209B9" w:rsidP="00415E85">
            <w:pPr>
              <w:pStyle w:val="TableParagraph"/>
              <w:numPr>
                <w:ilvl w:val="0"/>
                <w:numId w:val="212"/>
              </w:numPr>
              <w:tabs>
                <w:tab w:val="left" w:pos="1080"/>
              </w:tabs>
              <w:spacing w:before="1"/>
              <w:ind w:right="106" w:firstLine="564"/>
              <w:jc w:val="both"/>
              <w:rPr>
                <w:b/>
                <w:sz w:val="24"/>
              </w:rPr>
            </w:pPr>
            <w:r w:rsidRPr="00AB5C72">
              <w:rPr>
                <w:b/>
                <w:sz w:val="24"/>
              </w:rPr>
              <w:t>Место дисциплины (модуля) в структуре основной профессиональной образовательной</w:t>
            </w:r>
            <w:r>
              <w:rPr>
                <w:b/>
                <w:sz w:val="24"/>
              </w:rPr>
              <w:t xml:space="preserve"> </w:t>
            </w:r>
            <w:r w:rsidRPr="00AB5C72">
              <w:rPr>
                <w:b/>
                <w:sz w:val="24"/>
              </w:rPr>
              <w:t>программы.</w:t>
            </w:r>
          </w:p>
          <w:p w:rsidR="000209B9" w:rsidRPr="00AB5C72" w:rsidRDefault="000209B9" w:rsidP="000209B9">
            <w:pPr>
              <w:pStyle w:val="TableParagraph"/>
              <w:ind w:left="112" w:right="98" w:firstLine="708"/>
              <w:jc w:val="both"/>
              <w:rPr>
                <w:sz w:val="24"/>
              </w:rPr>
            </w:pPr>
            <w:r w:rsidRPr="00AB5C72">
              <w:rPr>
                <w:sz w:val="24"/>
              </w:rPr>
              <w:t xml:space="preserve">Дисциплина «Неотложные состояния в хирургии относится к Блоку 1 «Дисциплины (модули)», </w:t>
            </w:r>
            <w:r w:rsidRPr="00954BF5">
              <w:rPr>
                <w:sz w:val="24"/>
              </w:rPr>
              <w:t xml:space="preserve">к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r w:rsidRPr="00AB5C72">
              <w:rPr>
                <w:sz w:val="24"/>
              </w:rPr>
              <w:t>.</w:t>
            </w:r>
          </w:p>
          <w:p w:rsidR="000209B9" w:rsidRDefault="000209B9" w:rsidP="000209B9">
            <w:pPr>
              <w:pStyle w:val="TableParagraph"/>
              <w:ind w:left="112" w:right="96" w:firstLine="720"/>
              <w:jc w:val="both"/>
              <w:rPr>
                <w:sz w:val="24"/>
              </w:rPr>
            </w:pPr>
            <w:r w:rsidRPr="00AB5C72">
              <w:rPr>
                <w:sz w:val="24"/>
              </w:rPr>
              <w:t>Взаимосвязана с дисциплинами: гистология, эмбриология, цитология; иммунология; фармакология; патологическая анатомия, клиническая патологическая анатомия; патофизиология, клиническая патофизиология. Основные положения онкологии, лучевой терапии необходимы для изучения дисциплин: педиатрия; госпитальная терапия, эндокринология; фтизиатрия; госпитальная хирургия, онкология, детская хирургия; стоматология.</w:t>
            </w:r>
          </w:p>
          <w:p w:rsidR="000209B9" w:rsidRDefault="000209B9" w:rsidP="00415E85">
            <w:pPr>
              <w:pStyle w:val="TableParagraph"/>
              <w:numPr>
                <w:ilvl w:val="0"/>
                <w:numId w:val="212"/>
              </w:numPr>
              <w:tabs>
                <w:tab w:val="left" w:pos="919"/>
              </w:tabs>
              <w:spacing w:line="275" w:lineRule="exact"/>
              <w:ind w:left="918" w:hanging="243"/>
              <w:jc w:val="both"/>
              <w:rPr>
                <w:b/>
                <w:sz w:val="24"/>
              </w:rPr>
            </w:pPr>
            <w:r>
              <w:rPr>
                <w:b/>
                <w:sz w:val="24"/>
              </w:rPr>
              <w:t>Цель освоения дисциплины.</w:t>
            </w:r>
          </w:p>
          <w:p w:rsidR="000209B9" w:rsidRDefault="000209B9" w:rsidP="000209B9">
            <w:pPr>
              <w:pStyle w:val="TableParagraph"/>
              <w:ind w:left="112" w:right="95" w:firstLine="720"/>
              <w:jc w:val="both"/>
              <w:rPr>
                <w:sz w:val="24"/>
              </w:rPr>
            </w:pPr>
            <w:r w:rsidRPr="00AB5C72">
              <w:rPr>
                <w:sz w:val="24"/>
              </w:rPr>
              <w:t xml:space="preserve">Цельюосвоениядисциплиныявляетсяознакомлениестудентовстеориейнеотложных состояний в хирургии, интенсивной терапии, </w:t>
            </w:r>
            <w:r w:rsidRPr="00AB5C72">
              <w:rPr>
                <w:sz w:val="24"/>
              </w:rPr>
              <w:lastRenderedPageBreak/>
              <w:t>формирование навыков проведения комплекса реанимационных мероприятий при клинической смерти и терминальных</w:t>
            </w:r>
            <w:r>
              <w:rPr>
                <w:sz w:val="24"/>
              </w:rPr>
              <w:t xml:space="preserve"> </w:t>
            </w:r>
            <w:r w:rsidRPr="00AB5C72">
              <w:rPr>
                <w:sz w:val="24"/>
              </w:rPr>
              <w:t>состояниях.</w:t>
            </w:r>
          </w:p>
          <w:p w:rsidR="000209B9" w:rsidRDefault="000209B9" w:rsidP="00415E85">
            <w:pPr>
              <w:pStyle w:val="TableParagraph"/>
              <w:numPr>
                <w:ilvl w:val="0"/>
                <w:numId w:val="212"/>
              </w:numPr>
              <w:tabs>
                <w:tab w:val="left" w:pos="919"/>
              </w:tabs>
              <w:spacing w:line="274" w:lineRule="exact"/>
              <w:ind w:left="918" w:hanging="243"/>
              <w:jc w:val="both"/>
              <w:rPr>
                <w:b/>
                <w:sz w:val="24"/>
              </w:rPr>
            </w:pPr>
            <w:r>
              <w:rPr>
                <w:b/>
                <w:sz w:val="24"/>
              </w:rPr>
              <w:t>Краткое содержание дисциплины.</w:t>
            </w:r>
          </w:p>
          <w:p w:rsidR="000209B9" w:rsidRDefault="000209B9" w:rsidP="000209B9">
            <w:pPr>
              <w:pStyle w:val="TableParagraph"/>
              <w:ind w:left="112" w:right="87" w:firstLine="720"/>
              <w:jc w:val="both"/>
              <w:rPr>
                <w:sz w:val="24"/>
              </w:rPr>
            </w:pPr>
            <w:r w:rsidRPr="00DD6932">
              <w:rPr>
                <w:sz w:val="24"/>
              </w:rPr>
              <w:t xml:space="preserve">Синдром «острого живота». Типы болей в животе. Причины боли в животе. Этиология, клиника, диагностика, дифференциальная диагностика, лечение. Абдоминальный компартмент-синдром. Синдром полиорганной недостаточности. Сердечно-легочная недостаточность. Острая печеночная недостаточность. Острая почечная недостаточность. </w:t>
            </w:r>
            <w:r w:rsidRPr="00AB5C72">
              <w:rPr>
                <w:sz w:val="24"/>
              </w:rPr>
              <w:t xml:space="preserve">Острый </w:t>
            </w:r>
            <w:proofErr w:type="spellStart"/>
            <w:r w:rsidRPr="00AB5C72">
              <w:rPr>
                <w:sz w:val="24"/>
              </w:rPr>
              <w:t>бронхообструктивный</w:t>
            </w:r>
            <w:proofErr w:type="spellEnd"/>
            <w:r w:rsidRPr="00AB5C72">
              <w:rPr>
                <w:sz w:val="24"/>
              </w:rPr>
              <w:t xml:space="preserve"> синдром</w:t>
            </w:r>
            <w:r w:rsidRPr="00DD6932">
              <w:rPr>
                <w:sz w:val="24"/>
              </w:rPr>
              <w:t xml:space="preserve">. Инородные тела гортани, трахеи, бронха. Кровотечение: легочное кровотечение, кровотечение в брюшную полость. </w:t>
            </w:r>
            <w:r>
              <w:rPr>
                <w:sz w:val="24"/>
              </w:rPr>
              <w:t xml:space="preserve">Хирургический </w:t>
            </w:r>
            <w:r w:rsidRPr="00DD6932">
              <w:rPr>
                <w:sz w:val="24"/>
              </w:rPr>
              <w:t>сепсис.</w:t>
            </w:r>
            <w:r>
              <w:rPr>
                <w:sz w:val="24"/>
              </w:rPr>
              <w:t xml:space="preserve"> Этиология, классификация, клиника, диагностические критерии, принципы лечения. </w:t>
            </w:r>
            <w:r w:rsidRPr="00AB5C72">
              <w:rPr>
                <w:sz w:val="24"/>
              </w:rPr>
              <w:t xml:space="preserve">Тромбоэмболия легочной артерии в клинике хирургических болезней. </w:t>
            </w:r>
          </w:p>
          <w:p w:rsidR="000209B9" w:rsidRDefault="000209B9" w:rsidP="00415E85">
            <w:pPr>
              <w:pStyle w:val="TableParagraph"/>
              <w:numPr>
                <w:ilvl w:val="0"/>
                <w:numId w:val="212"/>
              </w:numPr>
              <w:tabs>
                <w:tab w:val="left" w:pos="919"/>
              </w:tabs>
              <w:ind w:left="918" w:hanging="243"/>
              <w:jc w:val="left"/>
              <w:rPr>
                <w:sz w:val="24"/>
              </w:rPr>
            </w:pPr>
            <w:r w:rsidRPr="00AB5C72">
              <w:rPr>
                <w:b/>
                <w:sz w:val="24"/>
              </w:rPr>
              <w:t>Компетенции, формируемые в результате освоения</w:t>
            </w:r>
            <w:r>
              <w:rPr>
                <w:b/>
                <w:sz w:val="24"/>
              </w:rPr>
              <w:t xml:space="preserve"> </w:t>
            </w:r>
            <w:r w:rsidRPr="00AB5C72">
              <w:rPr>
                <w:b/>
                <w:sz w:val="24"/>
              </w:rPr>
              <w:t>дисциплины</w:t>
            </w:r>
            <w:r>
              <w:rPr>
                <w:sz w:val="24"/>
              </w:rPr>
              <w:t>.</w:t>
            </w:r>
          </w:p>
          <w:p w:rsidR="000209B9" w:rsidRDefault="000209B9" w:rsidP="000209B9">
            <w:pPr>
              <w:pStyle w:val="Other0"/>
              <w:shd w:val="clear" w:color="auto" w:fill="auto"/>
              <w:tabs>
                <w:tab w:val="left" w:pos="709"/>
                <w:tab w:val="left" w:pos="3816"/>
                <w:tab w:val="left" w:pos="5755"/>
              </w:tabs>
              <w:spacing w:line="240" w:lineRule="auto"/>
              <w:ind w:firstLine="426"/>
              <w:jc w:val="both"/>
              <w:rPr>
                <w:rFonts w:ascii="Times New Roman" w:hAnsi="Times New Roman"/>
                <w:sz w:val="24"/>
                <w:szCs w:val="24"/>
              </w:rPr>
            </w:pPr>
            <w:r w:rsidRPr="00E451C1">
              <w:rPr>
                <w:rFonts w:ascii="Times New Roman" w:hAnsi="Times New Roman"/>
                <w:sz w:val="24"/>
                <w:szCs w:val="24"/>
              </w:rPr>
              <w:t>ПК</w:t>
            </w:r>
            <w:r>
              <w:rPr>
                <w:rFonts w:ascii="Times New Roman" w:hAnsi="Times New Roman"/>
                <w:sz w:val="24"/>
                <w:szCs w:val="24"/>
              </w:rPr>
              <w:t>-</w:t>
            </w:r>
            <w:r w:rsidRPr="00E451C1">
              <w:rPr>
                <w:rFonts w:ascii="Times New Roman" w:hAnsi="Times New Roman"/>
                <w:sz w:val="24"/>
                <w:szCs w:val="24"/>
              </w:rPr>
              <w:t>1</w:t>
            </w:r>
            <w:r>
              <w:rPr>
                <w:rFonts w:ascii="Times New Roman" w:hAnsi="Times New Roman"/>
                <w:sz w:val="24"/>
                <w:szCs w:val="24"/>
              </w:rPr>
              <w:t>.</w:t>
            </w:r>
            <w:r w:rsidRPr="00E451C1">
              <w:rPr>
                <w:rFonts w:ascii="Times New Roman" w:hAnsi="Times New Roman"/>
                <w:sz w:val="24"/>
                <w:szCs w:val="24"/>
              </w:rPr>
              <w:t xml:space="preserve"> Способен оказывать медицинскую помощь пациенту в неотложной форме</w:t>
            </w:r>
            <w:r>
              <w:rPr>
                <w:rFonts w:ascii="Times New Roman" w:hAnsi="Times New Roman"/>
                <w:sz w:val="24"/>
                <w:szCs w:val="24"/>
              </w:rPr>
              <w:t>.</w:t>
            </w:r>
          </w:p>
          <w:p w:rsidR="000209B9" w:rsidRDefault="000209B9" w:rsidP="000209B9">
            <w:pPr>
              <w:pStyle w:val="Other0"/>
              <w:shd w:val="clear" w:color="auto" w:fill="auto"/>
              <w:tabs>
                <w:tab w:val="left" w:pos="70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ПК-1.1. </w:t>
            </w:r>
            <w:r w:rsidRPr="00E451C1">
              <w:rPr>
                <w:rFonts w:ascii="Times New Roman" w:hAnsi="Times New Roman"/>
                <w:sz w:val="24"/>
                <w:szCs w:val="24"/>
              </w:rPr>
              <w:t xml:space="preserve">Представляет этиологию, патогенез и </w:t>
            </w:r>
            <w:proofErr w:type="spellStart"/>
            <w:r w:rsidRPr="00E451C1">
              <w:rPr>
                <w:rFonts w:ascii="Times New Roman" w:hAnsi="Times New Roman"/>
                <w:sz w:val="24"/>
                <w:szCs w:val="24"/>
              </w:rPr>
              <w:t>патоморфологию</w:t>
            </w:r>
            <w:proofErr w:type="spellEnd"/>
            <w:r w:rsidRPr="00E451C1">
              <w:rPr>
                <w:rFonts w:ascii="Times New Roman" w:hAnsi="Times New Roman"/>
                <w:sz w:val="24"/>
                <w:szCs w:val="24"/>
              </w:rPr>
              <w:t xml:space="preserve"> клиническую картину, дифференциальную диагностику состояний, требующих оказания медицинской помощи в неотложной форме.</w:t>
            </w:r>
            <w:r>
              <w:rPr>
                <w:rFonts w:ascii="Times New Roman" w:hAnsi="Times New Roman"/>
                <w:sz w:val="24"/>
                <w:szCs w:val="24"/>
              </w:rPr>
              <w:t xml:space="preserve"> </w:t>
            </w:r>
          </w:p>
          <w:p w:rsidR="000209B9" w:rsidRDefault="000209B9" w:rsidP="000209B9">
            <w:pPr>
              <w:pStyle w:val="Other0"/>
              <w:shd w:val="clear" w:color="auto" w:fill="auto"/>
              <w:tabs>
                <w:tab w:val="left" w:pos="70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ПК-1.2. </w:t>
            </w:r>
            <w:r w:rsidRPr="00E451C1">
              <w:rPr>
                <w:rFonts w:ascii="Times New Roman" w:hAnsi="Times New Roman"/>
                <w:sz w:val="24"/>
                <w:szCs w:val="24"/>
              </w:rPr>
              <w:t>Определяет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r>
              <w:rPr>
                <w:rFonts w:ascii="Times New Roman" w:hAnsi="Times New Roman"/>
                <w:sz w:val="24"/>
                <w:szCs w:val="24"/>
              </w:rPr>
              <w:t xml:space="preserve"> </w:t>
            </w:r>
          </w:p>
          <w:p w:rsidR="000209B9" w:rsidRPr="00E451C1" w:rsidRDefault="000209B9" w:rsidP="000209B9">
            <w:pPr>
              <w:pStyle w:val="Other0"/>
              <w:shd w:val="clear" w:color="auto" w:fill="auto"/>
              <w:tabs>
                <w:tab w:val="left" w:pos="709"/>
                <w:tab w:val="left" w:pos="3816"/>
                <w:tab w:val="left" w:pos="5755"/>
              </w:tabs>
              <w:spacing w:line="240" w:lineRule="auto"/>
              <w:ind w:firstLine="0"/>
              <w:jc w:val="both"/>
              <w:rPr>
                <w:rFonts w:ascii="Times New Roman" w:hAnsi="Times New Roman"/>
                <w:sz w:val="24"/>
                <w:szCs w:val="24"/>
              </w:rPr>
            </w:pPr>
            <w:r>
              <w:rPr>
                <w:rFonts w:ascii="Times New Roman" w:hAnsi="Times New Roman"/>
                <w:sz w:val="24"/>
                <w:szCs w:val="24"/>
              </w:rPr>
              <w:t xml:space="preserve">ПК-1.3. </w:t>
            </w:r>
            <w:r w:rsidRPr="005510A1">
              <w:rPr>
                <w:rFonts w:ascii="Times New Roman" w:hAnsi="Times New Roman"/>
                <w:sz w:val="24"/>
                <w:szCs w:val="24"/>
              </w:rPr>
              <w:t>Оказывает медицинскую помощь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p w:rsidR="000209B9" w:rsidRDefault="000209B9" w:rsidP="000209B9">
            <w:pPr>
              <w:pStyle w:val="TableParagraph"/>
              <w:ind w:firstLine="426"/>
              <w:jc w:val="both"/>
              <w:rPr>
                <w:sz w:val="24"/>
                <w:szCs w:val="24"/>
              </w:rPr>
            </w:pPr>
            <w:r>
              <w:rPr>
                <w:sz w:val="24"/>
                <w:szCs w:val="24"/>
              </w:rPr>
              <w:t xml:space="preserve">ПК-3. </w:t>
            </w:r>
            <w:r w:rsidRPr="00A65816">
              <w:rPr>
                <w:sz w:val="24"/>
                <w:szCs w:val="24"/>
              </w:rPr>
              <w:t>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sz w:val="24"/>
                <w:szCs w:val="24"/>
              </w:rPr>
              <w:t>.</w:t>
            </w:r>
          </w:p>
          <w:p w:rsidR="000209B9" w:rsidRDefault="000209B9" w:rsidP="000209B9">
            <w:pPr>
              <w:pStyle w:val="TableParagraph"/>
              <w:jc w:val="both"/>
              <w:rPr>
                <w:bCs/>
                <w:sz w:val="24"/>
              </w:rPr>
            </w:pPr>
            <w:r>
              <w:rPr>
                <w:sz w:val="24"/>
                <w:szCs w:val="24"/>
              </w:rPr>
              <w:t>ПК-3.2.</w:t>
            </w:r>
            <w:r>
              <w:rPr>
                <w:bCs/>
                <w:sz w:val="24"/>
              </w:rPr>
              <w:t xml:space="preserve"> </w:t>
            </w:r>
            <w:r w:rsidRPr="00215C66">
              <w:rPr>
                <w:bCs/>
                <w:sz w:val="24"/>
              </w:rPr>
              <w:t xml:space="preserve">Проводит опрос, выделяет основные жалобы, особенности анамнеза, провести </w:t>
            </w:r>
            <w:proofErr w:type="spellStart"/>
            <w:r w:rsidRPr="00215C66">
              <w:rPr>
                <w:bCs/>
                <w:sz w:val="24"/>
              </w:rPr>
              <w:t>физикальный</w:t>
            </w:r>
            <w:proofErr w:type="spellEnd"/>
            <w:r w:rsidRPr="00215C66">
              <w:rPr>
                <w:bCs/>
                <w:sz w:val="24"/>
              </w:rPr>
              <w:t xml:space="preserve"> метод исследования больного, составить план обследования.</w:t>
            </w:r>
            <w:r>
              <w:rPr>
                <w:bCs/>
                <w:sz w:val="24"/>
              </w:rPr>
              <w:t xml:space="preserve"> </w:t>
            </w:r>
          </w:p>
          <w:p w:rsidR="000209B9" w:rsidRDefault="000209B9" w:rsidP="000209B9">
            <w:pPr>
              <w:pStyle w:val="TableParagraph"/>
              <w:jc w:val="both"/>
              <w:rPr>
                <w:bCs/>
                <w:sz w:val="24"/>
              </w:rPr>
            </w:pPr>
            <w:r>
              <w:rPr>
                <w:bCs/>
                <w:sz w:val="24"/>
              </w:rPr>
              <w:t>ПК-3.3. Д</w:t>
            </w:r>
            <w:r w:rsidRPr="00215C66">
              <w:rPr>
                <w:bCs/>
                <w:sz w:val="24"/>
              </w:rPr>
              <w:t>емонстрирует навыки объективного осмотра для оценки патологических состояний.</w:t>
            </w:r>
          </w:p>
          <w:p w:rsidR="000209B9" w:rsidRDefault="000209B9" w:rsidP="000209B9">
            <w:pPr>
              <w:pStyle w:val="TableParagraph"/>
              <w:jc w:val="both"/>
              <w:rPr>
                <w:bCs/>
                <w:sz w:val="24"/>
              </w:rPr>
            </w:pPr>
            <w:r>
              <w:rPr>
                <w:bCs/>
                <w:sz w:val="24"/>
              </w:rPr>
              <w:t xml:space="preserve">ПК-3.4. </w:t>
            </w:r>
            <w:r w:rsidRPr="00002DDA">
              <w:rPr>
                <w:bCs/>
                <w:sz w:val="24"/>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0209B9" w:rsidRPr="003D1BD7" w:rsidRDefault="000209B9" w:rsidP="00415E85">
            <w:pPr>
              <w:pStyle w:val="TableParagraph"/>
              <w:numPr>
                <w:ilvl w:val="0"/>
                <w:numId w:val="212"/>
              </w:numPr>
              <w:tabs>
                <w:tab w:val="left" w:pos="926"/>
              </w:tabs>
              <w:ind w:left="-289" w:right="91" w:firstLine="709"/>
              <w:jc w:val="both"/>
              <w:rPr>
                <w:sz w:val="24"/>
              </w:rPr>
            </w:pPr>
            <w:r w:rsidRPr="003D1BD7">
              <w:rPr>
                <w:b/>
                <w:sz w:val="24"/>
              </w:rPr>
              <w:t>Планируемые результаты обучения</w:t>
            </w:r>
            <w:r w:rsidRPr="003D1BD7">
              <w:rPr>
                <w:sz w:val="24"/>
              </w:rPr>
              <w:t>.</w:t>
            </w:r>
          </w:p>
          <w:p w:rsidR="000209B9" w:rsidRPr="00F03D53" w:rsidRDefault="000209B9" w:rsidP="000209B9">
            <w:pPr>
              <w:pStyle w:val="TableParagraph"/>
              <w:ind w:right="92"/>
              <w:jc w:val="both"/>
              <w:rPr>
                <w:bCs/>
                <w:sz w:val="24"/>
                <w:u w:val="single"/>
              </w:rPr>
            </w:pPr>
            <w:r w:rsidRPr="00F03D53">
              <w:rPr>
                <w:bCs/>
                <w:sz w:val="24"/>
                <w:u w:val="single"/>
              </w:rPr>
              <w:t>Знать:</w:t>
            </w:r>
          </w:p>
          <w:p w:rsidR="000209B9" w:rsidRPr="00DD6932" w:rsidRDefault="000209B9" w:rsidP="00415E85">
            <w:pPr>
              <w:pStyle w:val="TableParagraph"/>
              <w:numPr>
                <w:ilvl w:val="0"/>
                <w:numId w:val="214"/>
              </w:numPr>
              <w:tabs>
                <w:tab w:val="left" w:pos="567"/>
                <w:tab w:val="left" w:pos="806"/>
              </w:tabs>
              <w:spacing w:line="237" w:lineRule="auto"/>
              <w:ind w:left="0" w:right="92" w:firstLine="426"/>
              <w:jc w:val="both"/>
              <w:rPr>
                <w:sz w:val="24"/>
              </w:rPr>
            </w:pPr>
            <w:r>
              <w:rPr>
                <w:sz w:val="24"/>
              </w:rPr>
              <w:t>этиологию, клинику, диагностику и лечение неотложных состояний в хирургии</w:t>
            </w:r>
            <w:r w:rsidRPr="00DD6932">
              <w:rPr>
                <w:sz w:val="24"/>
              </w:rPr>
              <w:t>.</w:t>
            </w:r>
          </w:p>
          <w:p w:rsidR="000209B9" w:rsidRPr="00AB5C72" w:rsidRDefault="000209B9" w:rsidP="00415E85">
            <w:pPr>
              <w:pStyle w:val="TableParagraph"/>
              <w:numPr>
                <w:ilvl w:val="0"/>
                <w:numId w:val="214"/>
              </w:numPr>
              <w:tabs>
                <w:tab w:val="left" w:pos="567"/>
                <w:tab w:val="left" w:pos="806"/>
              </w:tabs>
              <w:spacing w:line="237" w:lineRule="auto"/>
              <w:ind w:left="0" w:right="129" w:firstLine="426"/>
              <w:rPr>
                <w:sz w:val="24"/>
              </w:rPr>
            </w:pPr>
            <w:r w:rsidRPr="00AB5C72">
              <w:rPr>
                <w:sz w:val="24"/>
              </w:rPr>
              <w:t>Принципы</w:t>
            </w:r>
            <w:r>
              <w:rPr>
                <w:sz w:val="24"/>
              </w:rPr>
              <w:t xml:space="preserve"> </w:t>
            </w:r>
            <w:r w:rsidRPr="00AB5C72">
              <w:rPr>
                <w:sz w:val="24"/>
              </w:rPr>
              <w:t>оказания</w:t>
            </w:r>
            <w:r>
              <w:rPr>
                <w:sz w:val="24"/>
              </w:rPr>
              <w:t xml:space="preserve"> </w:t>
            </w:r>
            <w:r w:rsidRPr="00AB5C72">
              <w:rPr>
                <w:sz w:val="24"/>
              </w:rPr>
              <w:t>хирургической</w:t>
            </w:r>
            <w:r>
              <w:rPr>
                <w:sz w:val="24"/>
              </w:rPr>
              <w:t xml:space="preserve"> </w:t>
            </w:r>
            <w:r w:rsidRPr="00AB5C72">
              <w:rPr>
                <w:sz w:val="24"/>
              </w:rPr>
              <w:t>помощи</w:t>
            </w:r>
            <w:r>
              <w:rPr>
                <w:sz w:val="24"/>
              </w:rPr>
              <w:t xml:space="preserve"> </w:t>
            </w:r>
            <w:r w:rsidRPr="00AB5C72">
              <w:rPr>
                <w:sz w:val="24"/>
              </w:rPr>
              <w:t>при</w:t>
            </w:r>
            <w:r>
              <w:rPr>
                <w:sz w:val="24"/>
              </w:rPr>
              <w:t xml:space="preserve"> </w:t>
            </w:r>
            <w:r w:rsidRPr="00AB5C72">
              <w:rPr>
                <w:sz w:val="24"/>
              </w:rPr>
              <w:t>неотложных</w:t>
            </w:r>
            <w:r>
              <w:rPr>
                <w:sz w:val="24"/>
              </w:rPr>
              <w:t xml:space="preserve"> </w:t>
            </w:r>
            <w:r>
              <w:rPr>
                <w:spacing w:val="-14"/>
                <w:sz w:val="24"/>
              </w:rPr>
              <w:t xml:space="preserve">и экстренных </w:t>
            </w:r>
            <w:r w:rsidRPr="00AB5C72">
              <w:rPr>
                <w:sz w:val="24"/>
              </w:rPr>
              <w:t>состояниях</w:t>
            </w:r>
            <w:r>
              <w:rPr>
                <w:sz w:val="24"/>
              </w:rPr>
              <w:t xml:space="preserve">, </w:t>
            </w:r>
            <w:r w:rsidRPr="00AB5C72">
              <w:rPr>
                <w:sz w:val="24"/>
              </w:rPr>
              <w:t>угрожающих жизни</w:t>
            </w:r>
            <w:r>
              <w:rPr>
                <w:sz w:val="24"/>
              </w:rPr>
              <w:t>.</w:t>
            </w:r>
          </w:p>
          <w:p w:rsidR="000209B9" w:rsidRPr="00F03D53" w:rsidRDefault="000209B9" w:rsidP="000209B9">
            <w:pPr>
              <w:pStyle w:val="TableParagraph"/>
              <w:spacing w:line="273" w:lineRule="exact"/>
              <w:rPr>
                <w:bCs/>
                <w:sz w:val="24"/>
                <w:u w:val="single"/>
              </w:rPr>
            </w:pPr>
            <w:r w:rsidRPr="00F03D53">
              <w:rPr>
                <w:bCs/>
                <w:sz w:val="24"/>
                <w:u w:val="single"/>
              </w:rPr>
              <w:t>Уметь:</w:t>
            </w:r>
          </w:p>
          <w:p w:rsidR="000209B9" w:rsidRPr="00AB5C72" w:rsidRDefault="000209B9" w:rsidP="00415E85">
            <w:pPr>
              <w:pStyle w:val="TableParagraph"/>
              <w:numPr>
                <w:ilvl w:val="0"/>
                <w:numId w:val="214"/>
              </w:numPr>
              <w:tabs>
                <w:tab w:val="left" w:pos="567"/>
                <w:tab w:val="left" w:pos="2089"/>
                <w:tab w:val="left" w:pos="3110"/>
                <w:tab w:val="left" w:pos="4775"/>
                <w:tab w:val="left" w:pos="5844"/>
                <w:tab w:val="left" w:pos="6473"/>
                <w:tab w:val="left" w:pos="8258"/>
              </w:tabs>
              <w:spacing w:line="237" w:lineRule="auto"/>
              <w:ind w:left="0" w:right="111" w:firstLine="426"/>
              <w:jc w:val="both"/>
              <w:rPr>
                <w:sz w:val="24"/>
              </w:rPr>
            </w:pPr>
            <w:r w:rsidRPr="00AB5C72">
              <w:rPr>
                <w:sz w:val="24"/>
              </w:rPr>
              <w:t>оказывать</w:t>
            </w:r>
            <w:r>
              <w:rPr>
                <w:sz w:val="24"/>
              </w:rPr>
              <w:t xml:space="preserve"> неотложную и экстренную </w:t>
            </w:r>
            <w:r w:rsidRPr="00AB5C72">
              <w:rPr>
                <w:sz w:val="24"/>
              </w:rPr>
              <w:t>медицинскую</w:t>
            </w:r>
            <w:r>
              <w:rPr>
                <w:sz w:val="24"/>
              </w:rPr>
              <w:t xml:space="preserve"> </w:t>
            </w:r>
            <w:r w:rsidRPr="00AB5C72">
              <w:rPr>
                <w:sz w:val="24"/>
              </w:rPr>
              <w:t>помощь</w:t>
            </w:r>
            <w:r>
              <w:rPr>
                <w:sz w:val="24"/>
              </w:rPr>
              <w:t xml:space="preserve"> </w:t>
            </w:r>
            <w:r w:rsidRPr="00AB5C72">
              <w:rPr>
                <w:sz w:val="24"/>
              </w:rPr>
              <w:t>при</w:t>
            </w:r>
            <w:r>
              <w:rPr>
                <w:sz w:val="24"/>
              </w:rPr>
              <w:t xml:space="preserve"> </w:t>
            </w:r>
            <w:r w:rsidRPr="00AB5C72">
              <w:rPr>
                <w:sz w:val="24"/>
              </w:rPr>
              <w:t>хирургических</w:t>
            </w:r>
            <w:r>
              <w:rPr>
                <w:sz w:val="24"/>
              </w:rPr>
              <w:t xml:space="preserve"> </w:t>
            </w:r>
            <w:r w:rsidRPr="00AB5C72">
              <w:rPr>
                <w:spacing w:val="-1"/>
                <w:sz w:val="24"/>
              </w:rPr>
              <w:t xml:space="preserve">заболеваниях, </w:t>
            </w:r>
            <w:r w:rsidRPr="00AB5C72">
              <w:rPr>
                <w:sz w:val="24"/>
              </w:rPr>
              <w:t>угрожающих жизни</w:t>
            </w:r>
            <w:r>
              <w:rPr>
                <w:sz w:val="24"/>
              </w:rPr>
              <w:t>.</w:t>
            </w:r>
          </w:p>
          <w:p w:rsidR="000209B9" w:rsidRPr="00F03D53" w:rsidRDefault="000209B9" w:rsidP="000209B9">
            <w:pPr>
              <w:pStyle w:val="TableParagraph"/>
              <w:spacing w:before="1" w:line="273" w:lineRule="exact"/>
              <w:rPr>
                <w:bCs/>
                <w:sz w:val="24"/>
                <w:u w:val="single"/>
              </w:rPr>
            </w:pPr>
            <w:r w:rsidRPr="00F03D53">
              <w:rPr>
                <w:bCs/>
                <w:sz w:val="24"/>
                <w:u w:val="single"/>
              </w:rPr>
              <w:t>Владеть:</w:t>
            </w:r>
          </w:p>
          <w:p w:rsidR="000209B9" w:rsidRDefault="000209B9" w:rsidP="00415E85">
            <w:pPr>
              <w:pStyle w:val="TableParagraph"/>
              <w:numPr>
                <w:ilvl w:val="0"/>
                <w:numId w:val="214"/>
              </w:numPr>
              <w:tabs>
                <w:tab w:val="left" w:pos="567"/>
              </w:tabs>
              <w:spacing w:line="237" w:lineRule="auto"/>
              <w:ind w:left="0" w:right="200" w:firstLine="426"/>
              <w:jc w:val="both"/>
              <w:rPr>
                <w:sz w:val="24"/>
              </w:rPr>
            </w:pPr>
            <w:r w:rsidRPr="00AB5C72">
              <w:rPr>
                <w:sz w:val="24"/>
              </w:rPr>
              <w:t xml:space="preserve">навыками оказания медицинской помощи при </w:t>
            </w:r>
            <w:r>
              <w:rPr>
                <w:sz w:val="24"/>
              </w:rPr>
              <w:t xml:space="preserve">неотложных </w:t>
            </w:r>
            <w:r w:rsidRPr="00AB5C72">
              <w:rPr>
                <w:sz w:val="24"/>
              </w:rPr>
              <w:t>хирургических</w:t>
            </w:r>
            <w:r>
              <w:rPr>
                <w:sz w:val="24"/>
              </w:rPr>
              <w:t xml:space="preserve"> </w:t>
            </w:r>
            <w:r w:rsidRPr="00AB5C72">
              <w:rPr>
                <w:sz w:val="24"/>
              </w:rPr>
              <w:t xml:space="preserve">состояниях, </w:t>
            </w:r>
            <w:r>
              <w:rPr>
                <w:sz w:val="24"/>
              </w:rPr>
              <w:t>угрожающих жизни.</w:t>
            </w:r>
          </w:p>
          <w:p w:rsidR="000209B9" w:rsidRDefault="000209B9" w:rsidP="00415E85">
            <w:pPr>
              <w:pStyle w:val="TableParagraph"/>
              <w:numPr>
                <w:ilvl w:val="0"/>
                <w:numId w:val="213"/>
              </w:numPr>
              <w:tabs>
                <w:tab w:val="left" w:pos="353"/>
              </w:tabs>
              <w:ind w:left="92" w:firstLine="0"/>
              <w:rPr>
                <w:sz w:val="24"/>
              </w:rPr>
            </w:pPr>
            <w:r w:rsidRPr="00F03D53">
              <w:rPr>
                <w:b/>
                <w:sz w:val="24"/>
              </w:rPr>
              <w:t xml:space="preserve">Общая трудоемкость дисциплины. </w:t>
            </w:r>
            <w:r w:rsidRPr="00F03D53">
              <w:rPr>
                <w:sz w:val="24"/>
              </w:rPr>
              <w:t>2 зачетные единицы (72 ч</w:t>
            </w:r>
            <w:r>
              <w:rPr>
                <w:sz w:val="24"/>
              </w:rPr>
              <w:t>.</w:t>
            </w:r>
            <w:r w:rsidRPr="00F03D53">
              <w:rPr>
                <w:sz w:val="24"/>
              </w:rPr>
              <w:t>).</w:t>
            </w:r>
          </w:p>
          <w:p w:rsidR="000209B9" w:rsidRPr="00F03D53" w:rsidRDefault="000209B9" w:rsidP="00415E85">
            <w:pPr>
              <w:pStyle w:val="TableParagraph"/>
              <w:numPr>
                <w:ilvl w:val="0"/>
                <w:numId w:val="213"/>
              </w:numPr>
              <w:tabs>
                <w:tab w:val="left" w:pos="353"/>
                <w:tab w:val="left" w:pos="2448"/>
              </w:tabs>
              <w:ind w:left="92" w:firstLine="0"/>
              <w:rPr>
                <w:sz w:val="24"/>
              </w:rPr>
            </w:pPr>
            <w:r w:rsidRPr="00F03D53">
              <w:rPr>
                <w:b/>
                <w:sz w:val="24"/>
              </w:rPr>
              <w:t>Форма контроля.</w:t>
            </w:r>
            <w:r w:rsidRPr="00F03D53">
              <w:rPr>
                <w:sz w:val="24"/>
              </w:rPr>
              <w:t xml:space="preserve"> </w:t>
            </w:r>
            <w:r>
              <w:rPr>
                <w:sz w:val="24"/>
              </w:rPr>
              <w:t>З</w:t>
            </w:r>
            <w:r w:rsidRPr="00F03D53">
              <w:rPr>
                <w:sz w:val="24"/>
              </w:rPr>
              <w:t>ачет (12 сем.).</w:t>
            </w:r>
          </w:p>
          <w:p w:rsidR="00B03700" w:rsidRPr="00901478" w:rsidRDefault="00B03700" w:rsidP="00AD5FCB">
            <w:pPr>
              <w:pStyle w:val="TableParagraph"/>
              <w:spacing w:line="273" w:lineRule="exact"/>
              <w:ind w:left="1038" w:right="964"/>
              <w:jc w:val="center"/>
              <w:rPr>
                <w:b/>
                <w:bCs/>
                <w:sz w:val="28"/>
                <w:szCs w:val="28"/>
              </w:rPr>
            </w:pPr>
          </w:p>
        </w:tc>
      </w:tr>
      <w:tr w:rsidR="00B03700" w:rsidTr="00F82F2A">
        <w:tc>
          <w:tcPr>
            <w:tcW w:w="970" w:type="dxa"/>
          </w:tcPr>
          <w:p w:rsidR="00B03700" w:rsidRPr="003A72B9" w:rsidRDefault="000D0267" w:rsidP="000D0267">
            <w:pPr>
              <w:ind w:hanging="142"/>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.В.ДВ.03.02</w:t>
            </w:r>
          </w:p>
        </w:tc>
        <w:tc>
          <w:tcPr>
            <w:tcW w:w="1484" w:type="dxa"/>
          </w:tcPr>
          <w:p w:rsidR="000D0267" w:rsidRPr="000D0267" w:rsidRDefault="000D0267" w:rsidP="000D0267">
            <w:pPr>
              <w:pStyle w:val="TableParagraph"/>
              <w:jc w:val="center"/>
              <w:rPr>
                <w:sz w:val="24"/>
                <w:szCs w:val="24"/>
              </w:rPr>
            </w:pPr>
            <w:r w:rsidRPr="000D0267">
              <w:rPr>
                <w:sz w:val="24"/>
                <w:szCs w:val="24"/>
              </w:rPr>
              <w:t>Эндоскопическая хирургия</w:t>
            </w:r>
          </w:p>
          <w:p w:rsidR="00B03700" w:rsidRPr="003A72B9" w:rsidRDefault="00B03700" w:rsidP="003A72B9">
            <w:pPr>
              <w:jc w:val="center"/>
              <w:rPr>
                <w:rFonts w:ascii="Times New Roman" w:hAnsi="Times New Roman" w:cs="Times New Roman"/>
                <w:sz w:val="24"/>
                <w:szCs w:val="24"/>
              </w:rPr>
            </w:pPr>
          </w:p>
        </w:tc>
        <w:tc>
          <w:tcPr>
            <w:tcW w:w="8002" w:type="dxa"/>
          </w:tcPr>
          <w:p w:rsidR="000209B9" w:rsidRDefault="000209B9" w:rsidP="000209B9">
            <w:pPr>
              <w:pStyle w:val="TableParagraph"/>
              <w:spacing w:before="9"/>
              <w:rPr>
                <w:sz w:val="23"/>
              </w:rPr>
            </w:pPr>
          </w:p>
          <w:p w:rsidR="000209B9" w:rsidRDefault="000209B9" w:rsidP="00415E85">
            <w:pPr>
              <w:pStyle w:val="TableParagraph"/>
              <w:numPr>
                <w:ilvl w:val="0"/>
                <w:numId w:val="215"/>
              </w:numPr>
              <w:tabs>
                <w:tab w:val="left" w:pos="820"/>
                <w:tab w:val="left" w:pos="821"/>
                <w:tab w:val="left" w:pos="1758"/>
                <w:tab w:val="left" w:pos="3403"/>
                <w:tab w:val="left" w:pos="4612"/>
                <w:tab w:val="left" w:pos="5008"/>
                <w:tab w:val="left" w:pos="6367"/>
                <w:tab w:val="left" w:pos="7642"/>
              </w:tabs>
              <w:ind w:left="0" w:right="117" w:firstLine="426"/>
              <w:jc w:val="both"/>
              <w:rPr>
                <w:b/>
                <w:sz w:val="24"/>
              </w:rPr>
            </w:pPr>
            <w:r>
              <w:rPr>
                <w:b/>
                <w:sz w:val="24"/>
              </w:rPr>
              <w:t>Место</w:t>
            </w:r>
            <w:r>
              <w:rPr>
                <w:b/>
                <w:sz w:val="24"/>
              </w:rPr>
              <w:tab/>
              <w:t>дисциплины</w:t>
            </w:r>
            <w:r>
              <w:rPr>
                <w:b/>
                <w:sz w:val="24"/>
              </w:rPr>
              <w:tab/>
              <w:t>(модуля)</w:t>
            </w:r>
            <w:r>
              <w:rPr>
                <w:b/>
                <w:sz w:val="24"/>
              </w:rPr>
              <w:tab/>
              <w:t>в</w:t>
            </w:r>
            <w:r>
              <w:rPr>
                <w:b/>
                <w:sz w:val="24"/>
              </w:rPr>
              <w:tab/>
              <w:t>структуре</w:t>
            </w:r>
            <w:r>
              <w:rPr>
                <w:b/>
                <w:sz w:val="24"/>
              </w:rPr>
              <w:tab/>
              <w:t xml:space="preserve">основной </w:t>
            </w:r>
            <w:r>
              <w:rPr>
                <w:b/>
                <w:spacing w:val="-3"/>
                <w:sz w:val="24"/>
              </w:rPr>
              <w:t xml:space="preserve">профессиональной </w:t>
            </w:r>
            <w:r>
              <w:rPr>
                <w:b/>
                <w:sz w:val="24"/>
              </w:rPr>
              <w:t>образовательной программы.</w:t>
            </w:r>
          </w:p>
          <w:p w:rsidR="000209B9" w:rsidRDefault="000209B9" w:rsidP="000209B9">
            <w:pPr>
              <w:pStyle w:val="TableParagraph"/>
              <w:tabs>
                <w:tab w:val="left" w:pos="142"/>
                <w:tab w:val="left" w:pos="2127"/>
                <w:tab w:val="left" w:pos="4395"/>
              </w:tabs>
              <w:ind w:right="99" w:firstLine="426"/>
              <w:jc w:val="both"/>
              <w:rPr>
                <w:sz w:val="24"/>
              </w:rPr>
            </w:pPr>
            <w:r>
              <w:rPr>
                <w:sz w:val="24"/>
              </w:rPr>
              <w:t xml:space="preserve">Дисциплина «Эндоскопическая хирургия» относится к Блоку 1 </w:t>
            </w:r>
            <w:r>
              <w:rPr>
                <w:spacing w:val="-1"/>
                <w:sz w:val="24"/>
              </w:rPr>
              <w:t xml:space="preserve">«Дисциплины </w:t>
            </w:r>
            <w:r>
              <w:rPr>
                <w:sz w:val="24"/>
              </w:rPr>
              <w:t>(модули)», к</w:t>
            </w:r>
            <w:r w:rsidRPr="00954BF5">
              <w:rPr>
                <w:sz w:val="24"/>
              </w:rPr>
              <w:t xml:space="preserve">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r>
              <w:rPr>
                <w:sz w:val="24"/>
              </w:rPr>
              <w:t>.</w:t>
            </w:r>
          </w:p>
          <w:p w:rsidR="000209B9" w:rsidRDefault="000209B9" w:rsidP="00415E85">
            <w:pPr>
              <w:pStyle w:val="TableParagraph"/>
              <w:numPr>
                <w:ilvl w:val="0"/>
                <w:numId w:val="215"/>
              </w:numPr>
              <w:tabs>
                <w:tab w:val="left" w:pos="506"/>
              </w:tabs>
              <w:ind w:left="0" w:right="96" w:firstLine="426"/>
              <w:jc w:val="both"/>
              <w:rPr>
                <w:sz w:val="24"/>
              </w:rPr>
            </w:pPr>
            <w:r>
              <w:rPr>
                <w:b/>
                <w:sz w:val="24"/>
              </w:rPr>
              <w:t xml:space="preserve">Цель освоения дисциплины </w:t>
            </w:r>
            <w:r>
              <w:rPr>
                <w:sz w:val="24"/>
              </w:rPr>
              <w:t>является изучение основ клинической эндоскопии в хирургической практике.</w:t>
            </w:r>
          </w:p>
          <w:p w:rsidR="000209B9" w:rsidRDefault="000209B9" w:rsidP="00415E85">
            <w:pPr>
              <w:pStyle w:val="TableParagraph"/>
              <w:numPr>
                <w:ilvl w:val="0"/>
                <w:numId w:val="215"/>
              </w:numPr>
              <w:tabs>
                <w:tab w:val="left" w:pos="413"/>
              </w:tabs>
              <w:spacing w:before="1" w:line="274" w:lineRule="exact"/>
              <w:ind w:left="0" w:firstLine="426"/>
              <w:jc w:val="both"/>
              <w:rPr>
                <w:b/>
                <w:sz w:val="24"/>
              </w:rPr>
            </w:pPr>
            <w:r>
              <w:rPr>
                <w:b/>
                <w:sz w:val="24"/>
              </w:rPr>
              <w:t>Краткое содержание дисциплины.</w:t>
            </w:r>
          </w:p>
          <w:p w:rsidR="000209B9" w:rsidRDefault="000209B9" w:rsidP="000209B9">
            <w:pPr>
              <w:pStyle w:val="TableParagraph"/>
              <w:ind w:right="91" w:firstLine="426"/>
              <w:jc w:val="both"/>
              <w:rPr>
                <w:sz w:val="24"/>
              </w:rPr>
            </w:pPr>
            <w:r>
              <w:rPr>
                <w:sz w:val="24"/>
              </w:rPr>
              <w:t xml:space="preserve">Методы и терминология эндоскопического исследования. Эндоскопические исследования в хирургической </w:t>
            </w:r>
            <w:proofErr w:type="spellStart"/>
            <w:r>
              <w:rPr>
                <w:sz w:val="24"/>
              </w:rPr>
              <w:t>гастроэнторологии</w:t>
            </w:r>
            <w:proofErr w:type="spellEnd"/>
            <w:r>
              <w:rPr>
                <w:sz w:val="24"/>
              </w:rPr>
              <w:t xml:space="preserve">. </w:t>
            </w:r>
            <w:proofErr w:type="spellStart"/>
            <w:r>
              <w:rPr>
                <w:sz w:val="24"/>
              </w:rPr>
              <w:t>Ректороманоскопия</w:t>
            </w:r>
            <w:proofErr w:type="spellEnd"/>
            <w:r>
              <w:rPr>
                <w:sz w:val="24"/>
              </w:rPr>
              <w:t xml:space="preserve">, </w:t>
            </w:r>
            <w:proofErr w:type="spellStart"/>
            <w:r>
              <w:rPr>
                <w:sz w:val="24"/>
              </w:rPr>
              <w:t>фиброколоноскопия</w:t>
            </w:r>
            <w:proofErr w:type="spellEnd"/>
            <w:r>
              <w:rPr>
                <w:sz w:val="24"/>
              </w:rPr>
              <w:t xml:space="preserve">. Бронхоскопия. Торакоскопия, медиастиноскопия. Эндоскопические методы гемостаза. </w:t>
            </w:r>
            <w:proofErr w:type="spellStart"/>
            <w:r>
              <w:rPr>
                <w:sz w:val="24"/>
              </w:rPr>
              <w:t>Лапороскопия</w:t>
            </w:r>
            <w:proofErr w:type="spellEnd"/>
            <w:r>
              <w:rPr>
                <w:sz w:val="24"/>
              </w:rPr>
              <w:t>. Артроскопия. Эндоскопические исследования в оториноларингологии, ангиологии, нейрохирургии, урологии. Организация эндоскопической службы.</w:t>
            </w:r>
          </w:p>
          <w:p w:rsidR="000209B9" w:rsidRDefault="000209B9" w:rsidP="00415E85">
            <w:pPr>
              <w:pStyle w:val="TableParagraph"/>
              <w:numPr>
                <w:ilvl w:val="0"/>
                <w:numId w:val="215"/>
              </w:numPr>
              <w:tabs>
                <w:tab w:val="left" w:pos="353"/>
              </w:tabs>
              <w:spacing w:before="1" w:line="275" w:lineRule="exact"/>
              <w:ind w:left="0" w:firstLine="426"/>
              <w:jc w:val="left"/>
              <w:rPr>
                <w:b/>
                <w:sz w:val="24"/>
              </w:rPr>
            </w:pPr>
            <w:r>
              <w:rPr>
                <w:b/>
                <w:sz w:val="24"/>
              </w:rPr>
              <w:t>Компетенции, формируемые в результате освоения дисциплины.</w:t>
            </w:r>
          </w:p>
          <w:p w:rsidR="000209B9" w:rsidRDefault="000209B9" w:rsidP="000209B9">
            <w:pPr>
              <w:pStyle w:val="TableParagraph"/>
              <w:tabs>
                <w:tab w:val="left" w:pos="353"/>
              </w:tabs>
              <w:spacing w:before="1" w:line="275" w:lineRule="exact"/>
              <w:ind w:firstLine="426"/>
              <w:jc w:val="both"/>
              <w:rPr>
                <w:sz w:val="24"/>
                <w:szCs w:val="24"/>
              </w:rPr>
            </w:pPr>
            <w:r w:rsidRPr="00B10810">
              <w:rPr>
                <w:sz w:val="24"/>
                <w:szCs w:val="24"/>
              </w:rPr>
              <w:t>ПК</w:t>
            </w:r>
            <w:r>
              <w:rPr>
                <w:sz w:val="24"/>
                <w:szCs w:val="24"/>
              </w:rPr>
              <w:t>-</w:t>
            </w:r>
            <w:r w:rsidRPr="00B10810">
              <w:rPr>
                <w:sz w:val="24"/>
                <w:szCs w:val="24"/>
              </w:rPr>
              <w:t>3</w:t>
            </w:r>
            <w:r>
              <w:rPr>
                <w:sz w:val="24"/>
                <w:szCs w:val="24"/>
              </w:rPr>
              <w:t>.</w:t>
            </w:r>
            <w:r w:rsidRPr="00B10810">
              <w:rPr>
                <w:sz w:val="24"/>
                <w:szCs w:val="24"/>
              </w:rPr>
              <w:t xml:space="preserve"> Способен к сбору и анализу жалоб пациента, данных его анамнеза, результатов осмотра, лабораторных, инструментальных, </w:t>
            </w:r>
            <w:proofErr w:type="gramStart"/>
            <w:r w:rsidRPr="00B10810">
              <w:rPr>
                <w:sz w:val="24"/>
                <w:szCs w:val="24"/>
              </w:rPr>
              <w:t>патолого-анатомических</w:t>
            </w:r>
            <w:proofErr w:type="gramEnd"/>
            <w:r w:rsidRPr="00B10810">
              <w:rPr>
                <w:sz w:val="24"/>
                <w:szCs w:val="24"/>
              </w:rPr>
              <w:t xml:space="preserve"> и иных исследований в целях распознавания состояния или установления факта наличия или отсутствия заболевания</w:t>
            </w:r>
          </w:p>
          <w:p w:rsidR="000209B9" w:rsidRDefault="000209B9" w:rsidP="000209B9">
            <w:pPr>
              <w:pStyle w:val="TableParagraph"/>
              <w:tabs>
                <w:tab w:val="left" w:pos="353"/>
              </w:tabs>
              <w:spacing w:before="1" w:line="275" w:lineRule="exact"/>
              <w:ind w:firstLine="426"/>
              <w:jc w:val="both"/>
              <w:rPr>
                <w:sz w:val="24"/>
                <w:szCs w:val="24"/>
              </w:rPr>
            </w:pPr>
            <w:r>
              <w:rPr>
                <w:sz w:val="24"/>
                <w:szCs w:val="24"/>
              </w:rPr>
              <w:t xml:space="preserve">ПК-3.1. </w:t>
            </w:r>
            <w:r w:rsidRPr="00B10810">
              <w:rPr>
                <w:sz w:val="24"/>
                <w:szCs w:val="24"/>
              </w:rPr>
              <w:t xml:space="preserve">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w:t>
            </w:r>
          </w:p>
          <w:p w:rsidR="000209B9" w:rsidRDefault="000209B9" w:rsidP="000209B9">
            <w:pPr>
              <w:pStyle w:val="TableParagraph"/>
              <w:tabs>
                <w:tab w:val="left" w:pos="353"/>
              </w:tabs>
              <w:spacing w:before="1" w:line="275" w:lineRule="exact"/>
              <w:jc w:val="both"/>
              <w:rPr>
                <w:sz w:val="24"/>
                <w:szCs w:val="24"/>
              </w:rPr>
            </w:pPr>
            <w:r>
              <w:rPr>
                <w:sz w:val="24"/>
                <w:szCs w:val="24"/>
              </w:rPr>
              <w:t xml:space="preserve">ПК-3.2. </w:t>
            </w:r>
            <w:r w:rsidRPr="00B10810">
              <w:rPr>
                <w:sz w:val="24"/>
                <w:szCs w:val="24"/>
              </w:rPr>
              <w:t xml:space="preserve">Проводит опрос, выделяет основные жалобы, особенности анамнеза, провести </w:t>
            </w:r>
            <w:proofErr w:type="spellStart"/>
            <w:r w:rsidRPr="00B10810">
              <w:rPr>
                <w:sz w:val="24"/>
                <w:szCs w:val="24"/>
              </w:rPr>
              <w:t>физикальный</w:t>
            </w:r>
            <w:proofErr w:type="spellEnd"/>
            <w:r w:rsidRPr="00B10810">
              <w:rPr>
                <w:sz w:val="24"/>
                <w:szCs w:val="24"/>
              </w:rPr>
              <w:t xml:space="preserve"> метод исследования больного, составить план обследования. </w:t>
            </w:r>
          </w:p>
          <w:p w:rsidR="000209B9" w:rsidRDefault="000209B9" w:rsidP="000209B9">
            <w:pPr>
              <w:pStyle w:val="TableParagraph"/>
              <w:tabs>
                <w:tab w:val="left" w:pos="353"/>
              </w:tabs>
              <w:spacing w:before="1" w:line="275" w:lineRule="exact"/>
              <w:jc w:val="both"/>
              <w:rPr>
                <w:sz w:val="24"/>
                <w:szCs w:val="24"/>
              </w:rPr>
            </w:pPr>
            <w:r>
              <w:rPr>
                <w:sz w:val="24"/>
                <w:szCs w:val="24"/>
              </w:rPr>
              <w:t xml:space="preserve">ПК-3.3. </w:t>
            </w:r>
            <w:r w:rsidRPr="00B10810">
              <w:rPr>
                <w:sz w:val="24"/>
                <w:szCs w:val="24"/>
              </w:rPr>
              <w:t>Демонстрирует навыки объективного осмотра для оценки патологических состояний.</w:t>
            </w:r>
          </w:p>
          <w:p w:rsidR="000209B9" w:rsidRDefault="000209B9" w:rsidP="00415E85">
            <w:pPr>
              <w:pStyle w:val="TableParagraph"/>
              <w:numPr>
                <w:ilvl w:val="0"/>
                <w:numId w:val="215"/>
              </w:numPr>
              <w:tabs>
                <w:tab w:val="left" w:pos="353"/>
              </w:tabs>
              <w:spacing w:before="1" w:line="275" w:lineRule="exact"/>
              <w:ind w:left="0" w:firstLine="426"/>
              <w:jc w:val="both"/>
              <w:rPr>
                <w:b/>
                <w:sz w:val="24"/>
              </w:rPr>
            </w:pPr>
            <w:r>
              <w:rPr>
                <w:b/>
                <w:sz w:val="24"/>
              </w:rPr>
              <w:t>Планируемые результаты обучения</w:t>
            </w:r>
          </w:p>
          <w:p w:rsidR="000209B9" w:rsidRDefault="000209B9" w:rsidP="000209B9">
            <w:pPr>
              <w:pStyle w:val="TableParagraph"/>
              <w:spacing w:line="275" w:lineRule="exact"/>
              <w:ind w:firstLine="426"/>
              <w:rPr>
                <w:sz w:val="24"/>
              </w:rPr>
            </w:pPr>
            <w:r>
              <w:rPr>
                <w:sz w:val="24"/>
              </w:rPr>
              <w:t>В результате освоения дисциплины обучающийся должен</w:t>
            </w:r>
          </w:p>
          <w:p w:rsidR="000209B9" w:rsidRPr="00B87B05" w:rsidRDefault="000209B9" w:rsidP="000209B9">
            <w:pPr>
              <w:pStyle w:val="TableParagraph"/>
              <w:spacing w:before="3" w:line="275" w:lineRule="exact"/>
              <w:ind w:firstLine="426"/>
              <w:rPr>
                <w:bCs/>
                <w:sz w:val="24"/>
                <w:u w:val="single"/>
              </w:rPr>
            </w:pPr>
            <w:r w:rsidRPr="00B87B05">
              <w:rPr>
                <w:bCs/>
                <w:sz w:val="24"/>
                <w:u w:val="single"/>
              </w:rPr>
              <w:t>Знать:</w:t>
            </w:r>
          </w:p>
          <w:p w:rsidR="000209B9" w:rsidRDefault="000209B9" w:rsidP="00415E85">
            <w:pPr>
              <w:pStyle w:val="TableParagraph"/>
              <w:numPr>
                <w:ilvl w:val="1"/>
                <w:numId w:val="216"/>
              </w:numPr>
              <w:tabs>
                <w:tab w:val="left" w:pos="832"/>
                <w:tab w:val="left" w:pos="833"/>
              </w:tabs>
              <w:spacing w:line="292" w:lineRule="exact"/>
              <w:ind w:left="0" w:firstLine="426"/>
              <w:rPr>
                <w:sz w:val="24"/>
              </w:rPr>
            </w:pPr>
            <w:r>
              <w:rPr>
                <w:sz w:val="24"/>
              </w:rPr>
              <w:t>основы эндоскопической хирургии;</w:t>
            </w:r>
          </w:p>
          <w:p w:rsidR="000209B9" w:rsidRDefault="000209B9" w:rsidP="00415E85">
            <w:pPr>
              <w:pStyle w:val="TableParagraph"/>
              <w:numPr>
                <w:ilvl w:val="1"/>
                <w:numId w:val="216"/>
              </w:numPr>
              <w:tabs>
                <w:tab w:val="left" w:pos="832"/>
                <w:tab w:val="left" w:pos="833"/>
              </w:tabs>
              <w:spacing w:line="293" w:lineRule="exact"/>
              <w:ind w:left="0" w:firstLine="426"/>
              <w:rPr>
                <w:sz w:val="24"/>
              </w:rPr>
            </w:pPr>
            <w:r>
              <w:rPr>
                <w:sz w:val="24"/>
              </w:rPr>
              <w:t>эндоскопические методы диагностики патологических состояний;</w:t>
            </w:r>
          </w:p>
          <w:p w:rsidR="000209B9" w:rsidRDefault="000209B9" w:rsidP="00415E85">
            <w:pPr>
              <w:pStyle w:val="TableParagraph"/>
              <w:numPr>
                <w:ilvl w:val="1"/>
                <w:numId w:val="216"/>
              </w:numPr>
              <w:tabs>
                <w:tab w:val="left" w:pos="832"/>
                <w:tab w:val="left" w:pos="833"/>
              </w:tabs>
              <w:spacing w:line="293" w:lineRule="exact"/>
              <w:ind w:left="0" w:firstLine="426"/>
              <w:rPr>
                <w:sz w:val="24"/>
              </w:rPr>
            </w:pPr>
            <w:r>
              <w:rPr>
                <w:sz w:val="24"/>
              </w:rPr>
              <w:t>показания и противопоказания для выполнения эндоскопических операций;</w:t>
            </w:r>
          </w:p>
          <w:p w:rsidR="000209B9" w:rsidRDefault="000209B9" w:rsidP="00415E85">
            <w:pPr>
              <w:pStyle w:val="TableParagraph"/>
              <w:numPr>
                <w:ilvl w:val="1"/>
                <w:numId w:val="216"/>
              </w:numPr>
              <w:tabs>
                <w:tab w:val="left" w:pos="832"/>
                <w:tab w:val="left" w:pos="833"/>
              </w:tabs>
              <w:spacing w:line="294" w:lineRule="exact"/>
              <w:ind w:left="0" w:firstLine="426"/>
              <w:rPr>
                <w:sz w:val="24"/>
              </w:rPr>
            </w:pPr>
            <w:r>
              <w:rPr>
                <w:sz w:val="24"/>
              </w:rPr>
              <w:t>виды эндоскопического вмешательства при различных заболеваниях;</w:t>
            </w:r>
          </w:p>
          <w:p w:rsidR="000209B9" w:rsidRPr="00B87B05" w:rsidRDefault="000209B9" w:rsidP="000209B9">
            <w:pPr>
              <w:pStyle w:val="TableParagraph"/>
              <w:spacing w:before="1" w:line="275" w:lineRule="exact"/>
              <w:ind w:firstLine="426"/>
              <w:rPr>
                <w:bCs/>
                <w:sz w:val="24"/>
                <w:u w:val="single"/>
              </w:rPr>
            </w:pPr>
            <w:r w:rsidRPr="00B87B05">
              <w:rPr>
                <w:bCs/>
                <w:sz w:val="24"/>
                <w:u w:val="single"/>
              </w:rPr>
              <w:t>Уметь:</w:t>
            </w:r>
          </w:p>
          <w:p w:rsidR="000209B9" w:rsidRDefault="000209B9" w:rsidP="00415E85">
            <w:pPr>
              <w:pStyle w:val="TableParagraph"/>
              <w:numPr>
                <w:ilvl w:val="1"/>
                <w:numId w:val="216"/>
              </w:numPr>
              <w:tabs>
                <w:tab w:val="left" w:pos="832"/>
                <w:tab w:val="left" w:pos="833"/>
              </w:tabs>
              <w:spacing w:line="293" w:lineRule="exact"/>
              <w:ind w:left="0" w:firstLine="426"/>
              <w:rPr>
                <w:sz w:val="24"/>
              </w:rPr>
            </w:pPr>
            <w:r>
              <w:rPr>
                <w:sz w:val="24"/>
              </w:rPr>
              <w:t>определять показания к проведению диагностической эндоскопии;</w:t>
            </w:r>
          </w:p>
          <w:p w:rsidR="000209B9" w:rsidRDefault="000209B9" w:rsidP="00415E85">
            <w:pPr>
              <w:pStyle w:val="TableParagraph"/>
              <w:numPr>
                <w:ilvl w:val="1"/>
                <w:numId w:val="216"/>
              </w:numPr>
              <w:tabs>
                <w:tab w:val="left" w:pos="832"/>
                <w:tab w:val="left" w:pos="833"/>
              </w:tabs>
              <w:spacing w:before="2" w:line="293" w:lineRule="exact"/>
              <w:ind w:left="0" w:firstLine="426"/>
              <w:rPr>
                <w:sz w:val="24"/>
              </w:rPr>
            </w:pPr>
            <w:r>
              <w:rPr>
                <w:sz w:val="24"/>
              </w:rPr>
              <w:t>интерпретировать результаты эндоскопического обследования;</w:t>
            </w:r>
          </w:p>
          <w:p w:rsidR="000209B9" w:rsidRDefault="000209B9" w:rsidP="00415E85">
            <w:pPr>
              <w:pStyle w:val="TableParagraph"/>
              <w:numPr>
                <w:ilvl w:val="1"/>
                <w:numId w:val="216"/>
              </w:numPr>
              <w:tabs>
                <w:tab w:val="left" w:pos="832"/>
                <w:tab w:val="left" w:pos="833"/>
              </w:tabs>
              <w:spacing w:line="293" w:lineRule="exact"/>
              <w:ind w:left="0" w:firstLine="426"/>
              <w:rPr>
                <w:sz w:val="24"/>
              </w:rPr>
            </w:pPr>
            <w:r>
              <w:rPr>
                <w:sz w:val="24"/>
              </w:rPr>
              <w:t>определять показания к эндоскопическим методам лечения;</w:t>
            </w:r>
          </w:p>
          <w:p w:rsidR="000209B9" w:rsidRPr="00B87B05" w:rsidRDefault="000209B9" w:rsidP="000209B9">
            <w:pPr>
              <w:pStyle w:val="TableParagraph"/>
              <w:spacing w:before="1" w:line="275" w:lineRule="exact"/>
              <w:ind w:firstLine="426"/>
              <w:rPr>
                <w:bCs/>
                <w:sz w:val="24"/>
                <w:u w:val="single"/>
              </w:rPr>
            </w:pPr>
            <w:r w:rsidRPr="00B87B05">
              <w:rPr>
                <w:bCs/>
                <w:sz w:val="24"/>
                <w:u w:val="single"/>
              </w:rPr>
              <w:t>Владеть:</w:t>
            </w:r>
          </w:p>
          <w:p w:rsidR="000209B9" w:rsidRDefault="000209B9" w:rsidP="00415E85">
            <w:pPr>
              <w:pStyle w:val="TableParagraph"/>
              <w:numPr>
                <w:ilvl w:val="1"/>
                <w:numId w:val="216"/>
              </w:numPr>
              <w:tabs>
                <w:tab w:val="left" w:pos="832"/>
                <w:tab w:val="left" w:pos="833"/>
              </w:tabs>
              <w:spacing w:line="291" w:lineRule="exact"/>
              <w:ind w:left="0" w:firstLine="426"/>
              <w:rPr>
                <w:sz w:val="24"/>
              </w:rPr>
            </w:pPr>
            <w:r>
              <w:rPr>
                <w:sz w:val="24"/>
              </w:rPr>
              <w:t>способностью к назначению эндоскопических методов обследования и лечения;</w:t>
            </w:r>
          </w:p>
          <w:p w:rsidR="000209B9" w:rsidRDefault="000209B9" w:rsidP="00415E85">
            <w:pPr>
              <w:pStyle w:val="TableParagraph"/>
              <w:numPr>
                <w:ilvl w:val="1"/>
                <w:numId w:val="216"/>
              </w:numPr>
              <w:tabs>
                <w:tab w:val="left" w:pos="832"/>
                <w:tab w:val="left" w:pos="833"/>
              </w:tabs>
              <w:spacing w:before="1" w:line="237" w:lineRule="auto"/>
              <w:ind w:left="0" w:right="623" w:firstLine="426"/>
              <w:rPr>
                <w:sz w:val="24"/>
              </w:rPr>
            </w:pPr>
            <w:r>
              <w:rPr>
                <w:sz w:val="24"/>
              </w:rPr>
              <w:t>навыками анализа результатов эндоскопического обследования в зависимости от клинического состояния пациента.</w:t>
            </w:r>
          </w:p>
          <w:p w:rsidR="000209B9" w:rsidRDefault="000209B9" w:rsidP="00415E85">
            <w:pPr>
              <w:pStyle w:val="TableParagraph"/>
              <w:numPr>
                <w:ilvl w:val="0"/>
                <w:numId w:val="216"/>
              </w:numPr>
              <w:tabs>
                <w:tab w:val="left" w:pos="353"/>
              </w:tabs>
              <w:spacing w:before="1" w:line="275" w:lineRule="exact"/>
              <w:ind w:left="0" w:firstLine="426"/>
              <w:rPr>
                <w:sz w:val="24"/>
              </w:rPr>
            </w:pPr>
            <w:r w:rsidRPr="00B87B05">
              <w:rPr>
                <w:b/>
                <w:sz w:val="24"/>
              </w:rPr>
              <w:t>Общая трудоемкость дисциплины.</w:t>
            </w:r>
            <w:r>
              <w:rPr>
                <w:b/>
                <w:sz w:val="24"/>
              </w:rPr>
              <w:t xml:space="preserve"> </w:t>
            </w:r>
            <w:r w:rsidRPr="00B87B05">
              <w:rPr>
                <w:sz w:val="24"/>
              </w:rPr>
              <w:t>2 зачетны</w:t>
            </w:r>
            <w:r>
              <w:rPr>
                <w:sz w:val="24"/>
              </w:rPr>
              <w:t>е</w:t>
            </w:r>
            <w:r w:rsidRPr="00B87B05">
              <w:rPr>
                <w:sz w:val="24"/>
              </w:rPr>
              <w:t xml:space="preserve"> единиц</w:t>
            </w:r>
            <w:r>
              <w:rPr>
                <w:sz w:val="24"/>
              </w:rPr>
              <w:t>ы</w:t>
            </w:r>
            <w:r w:rsidRPr="00B87B05">
              <w:rPr>
                <w:sz w:val="24"/>
              </w:rPr>
              <w:t xml:space="preserve"> (72ч</w:t>
            </w:r>
            <w:r>
              <w:rPr>
                <w:sz w:val="24"/>
              </w:rPr>
              <w:t>.)</w:t>
            </w:r>
            <w:r w:rsidRPr="00B87B05">
              <w:rPr>
                <w:sz w:val="24"/>
              </w:rPr>
              <w:t>.</w:t>
            </w:r>
          </w:p>
          <w:p w:rsidR="000209B9" w:rsidRDefault="000209B9" w:rsidP="000209B9">
            <w:pPr>
              <w:tabs>
                <w:tab w:val="left" w:pos="4032"/>
              </w:tabs>
              <w:ind w:firstLine="426"/>
              <w:rPr>
                <w:rFonts w:ascii="Times New Roman" w:hAnsi="Times New Roman" w:cs="Times New Roman"/>
                <w:sz w:val="24"/>
              </w:rPr>
            </w:pPr>
            <w:r w:rsidRPr="008C077F">
              <w:rPr>
                <w:rFonts w:ascii="Times New Roman" w:hAnsi="Times New Roman" w:cs="Times New Roman"/>
                <w:b/>
                <w:sz w:val="24"/>
              </w:rPr>
              <w:t>7. Форма контроля</w:t>
            </w:r>
            <w:r>
              <w:rPr>
                <w:rFonts w:ascii="Times New Roman" w:hAnsi="Times New Roman" w:cs="Times New Roman"/>
                <w:b/>
                <w:sz w:val="24"/>
              </w:rPr>
              <w:t xml:space="preserve">. </w:t>
            </w:r>
            <w:r w:rsidRPr="00B87B05">
              <w:rPr>
                <w:rFonts w:ascii="Times New Roman" w:hAnsi="Times New Roman" w:cs="Times New Roman"/>
                <w:bCs/>
                <w:sz w:val="24"/>
              </w:rPr>
              <w:t>З</w:t>
            </w:r>
            <w:r w:rsidRPr="008C077F">
              <w:rPr>
                <w:rFonts w:ascii="Times New Roman" w:hAnsi="Times New Roman" w:cs="Times New Roman"/>
                <w:sz w:val="24"/>
              </w:rPr>
              <w:t>ачет (С сем.).</w:t>
            </w:r>
          </w:p>
          <w:p w:rsidR="00B03700" w:rsidRPr="00901478" w:rsidRDefault="00B03700" w:rsidP="00AD5FCB">
            <w:pPr>
              <w:pStyle w:val="TableParagraph"/>
              <w:spacing w:line="273" w:lineRule="exact"/>
              <w:ind w:left="1038" w:right="964"/>
              <w:jc w:val="center"/>
              <w:rPr>
                <w:b/>
                <w:bCs/>
                <w:sz w:val="28"/>
                <w:szCs w:val="28"/>
              </w:rPr>
            </w:pPr>
          </w:p>
        </w:tc>
      </w:tr>
      <w:tr w:rsidR="00B03700" w:rsidTr="00F82F2A">
        <w:tc>
          <w:tcPr>
            <w:tcW w:w="970"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.В.ДВ.03.03</w:t>
            </w:r>
          </w:p>
        </w:tc>
        <w:tc>
          <w:tcPr>
            <w:tcW w:w="1484" w:type="dxa"/>
          </w:tcPr>
          <w:p w:rsidR="00B03700" w:rsidRPr="000D0267" w:rsidRDefault="000D0267" w:rsidP="003A72B9">
            <w:pPr>
              <w:jc w:val="center"/>
              <w:rPr>
                <w:rFonts w:ascii="Times New Roman" w:hAnsi="Times New Roman" w:cs="Times New Roman"/>
                <w:sz w:val="24"/>
                <w:szCs w:val="24"/>
              </w:rPr>
            </w:pPr>
            <w:proofErr w:type="spellStart"/>
            <w:r w:rsidRPr="000D0267">
              <w:rPr>
                <w:rFonts w:ascii="Times New Roman" w:hAnsi="Times New Roman" w:cs="Times New Roman"/>
                <w:bCs/>
                <w:sz w:val="24"/>
                <w:szCs w:val="24"/>
              </w:rPr>
              <w:t>Экстрагенитальная</w:t>
            </w:r>
            <w:proofErr w:type="spellEnd"/>
            <w:r w:rsidRPr="000D0267">
              <w:rPr>
                <w:rFonts w:ascii="Times New Roman" w:hAnsi="Times New Roman" w:cs="Times New Roman"/>
                <w:bCs/>
                <w:sz w:val="24"/>
                <w:szCs w:val="24"/>
              </w:rPr>
              <w:t xml:space="preserve"> патология и беременность</w:t>
            </w:r>
          </w:p>
        </w:tc>
        <w:tc>
          <w:tcPr>
            <w:tcW w:w="8002" w:type="dxa"/>
          </w:tcPr>
          <w:p w:rsidR="000209B9" w:rsidRPr="000D0267" w:rsidRDefault="000209B9" w:rsidP="000209B9">
            <w:pPr>
              <w:pStyle w:val="TableParagraph"/>
              <w:jc w:val="center"/>
              <w:rPr>
                <w:bCs/>
                <w:sz w:val="24"/>
                <w:szCs w:val="24"/>
              </w:rPr>
            </w:pPr>
          </w:p>
          <w:p w:rsidR="000209B9" w:rsidRPr="00C5546D" w:rsidRDefault="000209B9" w:rsidP="00415E85">
            <w:pPr>
              <w:pStyle w:val="TableParagraph"/>
              <w:numPr>
                <w:ilvl w:val="0"/>
                <w:numId w:val="217"/>
              </w:numPr>
              <w:tabs>
                <w:tab w:val="left" w:pos="472"/>
                <w:tab w:val="left" w:pos="1758"/>
                <w:tab w:val="left" w:pos="3393"/>
                <w:tab w:val="left" w:pos="4591"/>
                <w:tab w:val="left" w:pos="4975"/>
                <w:tab w:val="left" w:pos="6326"/>
                <w:tab w:val="left" w:pos="7589"/>
              </w:tabs>
              <w:ind w:left="0" w:right="-1" w:firstLine="426"/>
              <w:jc w:val="both"/>
              <w:rPr>
                <w:b/>
                <w:sz w:val="24"/>
              </w:rPr>
            </w:pPr>
            <w:r w:rsidRPr="00C5546D">
              <w:rPr>
                <w:b/>
                <w:sz w:val="24"/>
              </w:rPr>
              <w:t>Место</w:t>
            </w:r>
            <w:r w:rsidRPr="00C5546D">
              <w:rPr>
                <w:b/>
                <w:sz w:val="24"/>
              </w:rPr>
              <w:tab/>
              <w:t>дисциплины</w:t>
            </w:r>
            <w:r>
              <w:rPr>
                <w:b/>
                <w:sz w:val="24"/>
              </w:rPr>
              <w:t xml:space="preserve"> </w:t>
            </w:r>
            <w:r w:rsidRPr="00C5546D">
              <w:rPr>
                <w:b/>
                <w:sz w:val="24"/>
              </w:rPr>
              <w:t>(модуля)</w:t>
            </w:r>
            <w:r>
              <w:rPr>
                <w:b/>
                <w:sz w:val="24"/>
              </w:rPr>
              <w:t xml:space="preserve"> </w:t>
            </w:r>
            <w:r w:rsidRPr="00C5546D">
              <w:rPr>
                <w:b/>
                <w:sz w:val="24"/>
              </w:rPr>
              <w:t>в</w:t>
            </w:r>
            <w:r>
              <w:rPr>
                <w:b/>
                <w:sz w:val="24"/>
              </w:rPr>
              <w:t xml:space="preserve"> </w:t>
            </w:r>
            <w:r w:rsidRPr="00C5546D">
              <w:rPr>
                <w:b/>
                <w:sz w:val="24"/>
              </w:rPr>
              <w:t>структуре</w:t>
            </w:r>
            <w:r>
              <w:rPr>
                <w:b/>
                <w:sz w:val="24"/>
              </w:rPr>
              <w:t xml:space="preserve"> </w:t>
            </w:r>
            <w:r w:rsidRPr="00C5546D">
              <w:rPr>
                <w:b/>
                <w:sz w:val="24"/>
              </w:rPr>
              <w:t>основной</w:t>
            </w:r>
            <w:r>
              <w:rPr>
                <w:b/>
                <w:sz w:val="24"/>
              </w:rPr>
              <w:t xml:space="preserve"> </w:t>
            </w:r>
            <w:r w:rsidRPr="00C5546D">
              <w:rPr>
                <w:b/>
                <w:spacing w:val="-3"/>
                <w:sz w:val="24"/>
              </w:rPr>
              <w:t xml:space="preserve">профессиональной </w:t>
            </w:r>
            <w:r w:rsidRPr="00C5546D">
              <w:rPr>
                <w:b/>
                <w:sz w:val="24"/>
              </w:rPr>
              <w:t>образовательной</w:t>
            </w:r>
            <w:r>
              <w:rPr>
                <w:b/>
                <w:sz w:val="24"/>
              </w:rPr>
              <w:t xml:space="preserve"> </w:t>
            </w:r>
            <w:r w:rsidRPr="00C5546D">
              <w:rPr>
                <w:b/>
                <w:sz w:val="24"/>
              </w:rPr>
              <w:t>программы.</w:t>
            </w:r>
          </w:p>
          <w:p w:rsidR="000209B9" w:rsidRDefault="000209B9" w:rsidP="000209B9">
            <w:pPr>
              <w:pStyle w:val="TableParagraph"/>
              <w:tabs>
                <w:tab w:val="left" w:pos="472"/>
              </w:tabs>
              <w:spacing w:line="269" w:lineRule="exact"/>
              <w:ind w:right="-1"/>
              <w:jc w:val="both"/>
              <w:rPr>
                <w:sz w:val="24"/>
              </w:rPr>
            </w:pPr>
            <w:r>
              <w:rPr>
                <w:sz w:val="24"/>
              </w:rPr>
              <w:tab/>
            </w:r>
            <w:r w:rsidRPr="00C5546D">
              <w:rPr>
                <w:sz w:val="24"/>
              </w:rPr>
              <w:t>Предмет "</w:t>
            </w:r>
            <w:proofErr w:type="spellStart"/>
            <w:r w:rsidRPr="00C5546D">
              <w:rPr>
                <w:sz w:val="24"/>
              </w:rPr>
              <w:t>Экстрагенитальная</w:t>
            </w:r>
            <w:proofErr w:type="spellEnd"/>
            <w:r w:rsidRPr="00C5546D">
              <w:rPr>
                <w:sz w:val="24"/>
              </w:rPr>
              <w:t xml:space="preserve"> патология и беременность" относится к Блоку 1</w:t>
            </w:r>
            <w:r>
              <w:rPr>
                <w:sz w:val="24"/>
              </w:rPr>
              <w:t xml:space="preserve"> </w:t>
            </w:r>
            <w:r w:rsidRPr="00C5546D">
              <w:rPr>
                <w:sz w:val="24"/>
              </w:rPr>
              <w:t xml:space="preserve">«Дисциплины (модули)», </w:t>
            </w:r>
            <w:r w:rsidRPr="00954BF5">
              <w:rPr>
                <w:sz w:val="24"/>
              </w:rPr>
              <w:t xml:space="preserve">к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r w:rsidRPr="00C5546D">
              <w:rPr>
                <w:sz w:val="24"/>
              </w:rPr>
              <w:t>.</w:t>
            </w:r>
          </w:p>
          <w:p w:rsidR="000209B9" w:rsidRPr="00C5546D" w:rsidRDefault="000209B9" w:rsidP="00415E85">
            <w:pPr>
              <w:pStyle w:val="TableParagraph"/>
              <w:numPr>
                <w:ilvl w:val="0"/>
                <w:numId w:val="217"/>
              </w:numPr>
              <w:tabs>
                <w:tab w:val="left" w:pos="472"/>
              </w:tabs>
              <w:ind w:left="0" w:right="-1" w:firstLine="426"/>
              <w:jc w:val="both"/>
              <w:rPr>
                <w:sz w:val="24"/>
              </w:rPr>
            </w:pPr>
            <w:r w:rsidRPr="00C5546D">
              <w:rPr>
                <w:b/>
                <w:sz w:val="24"/>
              </w:rPr>
              <w:t>Цель освоения</w:t>
            </w:r>
            <w:r>
              <w:rPr>
                <w:b/>
                <w:sz w:val="24"/>
              </w:rPr>
              <w:t xml:space="preserve"> </w:t>
            </w:r>
            <w:r w:rsidRPr="00C5546D">
              <w:rPr>
                <w:b/>
                <w:sz w:val="24"/>
              </w:rPr>
              <w:t>дисциплины</w:t>
            </w:r>
            <w:r w:rsidRPr="00C5546D">
              <w:rPr>
                <w:sz w:val="24"/>
              </w:rPr>
              <w:t>.</w:t>
            </w:r>
          </w:p>
          <w:p w:rsidR="000209B9" w:rsidRPr="00C5546D" w:rsidRDefault="000209B9" w:rsidP="000209B9">
            <w:pPr>
              <w:tabs>
                <w:tab w:val="left" w:pos="472"/>
                <w:tab w:val="left" w:pos="4032"/>
              </w:tabs>
              <w:ind w:right="-1" w:firstLine="426"/>
              <w:jc w:val="both"/>
              <w:rPr>
                <w:rFonts w:ascii="Times New Roman" w:hAnsi="Times New Roman" w:cs="Times New Roman"/>
                <w:sz w:val="24"/>
              </w:rPr>
            </w:pPr>
            <w:r w:rsidRPr="00C5546D">
              <w:rPr>
                <w:rFonts w:ascii="Times New Roman" w:hAnsi="Times New Roman" w:cs="Times New Roman"/>
                <w:sz w:val="24"/>
              </w:rPr>
              <w:t xml:space="preserve">Формирование углубленных знаний по </w:t>
            </w:r>
            <w:proofErr w:type="spellStart"/>
            <w:r w:rsidRPr="00C5546D">
              <w:rPr>
                <w:rFonts w:ascii="Times New Roman" w:hAnsi="Times New Roman" w:cs="Times New Roman"/>
                <w:sz w:val="24"/>
              </w:rPr>
              <w:t>экстрагенитальной</w:t>
            </w:r>
            <w:proofErr w:type="spellEnd"/>
            <w:r w:rsidRPr="00C5546D">
              <w:rPr>
                <w:rFonts w:ascii="Times New Roman" w:hAnsi="Times New Roman" w:cs="Times New Roman"/>
                <w:sz w:val="24"/>
              </w:rPr>
              <w:t xml:space="preserve"> патологии у беременных, умение диагностировать, определить лечебную тактику и ведение беременности, родов и послеродового периода.</w:t>
            </w:r>
          </w:p>
          <w:p w:rsidR="000209B9" w:rsidRPr="00C5546D" w:rsidRDefault="000209B9" w:rsidP="00415E85">
            <w:pPr>
              <w:pStyle w:val="TableParagraph"/>
              <w:numPr>
                <w:ilvl w:val="0"/>
                <w:numId w:val="218"/>
              </w:numPr>
              <w:tabs>
                <w:tab w:val="left" w:pos="472"/>
              </w:tabs>
              <w:spacing w:line="268" w:lineRule="exact"/>
              <w:ind w:left="0" w:right="-1" w:firstLine="426"/>
              <w:jc w:val="both"/>
              <w:rPr>
                <w:b/>
                <w:sz w:val="24"/>
              </w:rPr>
            </w:pPr>
            <w:r w:rsidRPr="00C5546D">
              <w:rPr>
                <w:b/>
                <w:sz w:val="24"/>
              </w:rPr>
              <w:t>Краткое содержание</w:t>
            </w:r>
            <w:r>
              <w:rPr>
                <w:b/>
                <w:sz w:val="24"/>
              </w:rPr>
              <w:t xml:space="preserve"> </w:t>
            </w:r>
            <w:r w:rsidRPr="00C5546D">
              <w:rPr>
                <w:b/>
                <w:sz w:val="24"/>
              </w:rPr>
              <w:t>дисциплины.</w:t>
            </w:r>
          </w:p>
          <w:p w:rsidR="000209B9" w:rsidRPr="00C5546D" w:rsidRDefault="000209B9" w:rsidP="000209B9">
            <w:pPr>
              <w:pStyle w:val="TableParagraph"/>
              <w:tabs>
                <w:tab w:val="left" w:pos="472"/>
              </w:tabs>
              <w:ind w:right="-1" w:firstLine="426"/>
              <w:jc w:val="both"/>
              <w:rPr>
                <w:sz w:val="24"/>
              </w:rPr>
            </w:pPr>
            <w:r w:rsidRPr="00C5546D">
              <w:rPr>
                <w:sz w:val="24"/>
              </w:rPr>
              <w:t>Пороки сердца и беременность. Хроническая артериальная гипертензия и беременность. Заболевания печени и беременность. Заболевания мочевыделительной системы, и беременность. Острый живот и беременность. Эндокринные заболевания и беременность.</w:t>
            </w:r>
          </w:p>
          <w:p w:rsidR="000209B9" w:rsidRDefault="000209B9" w:rsidP="000209B9">
            <w:pPr>
              <w:pStyle w:val="TableParagraph"/>
              <w:tabs>
                <w:tab w:val="left" w:pos="472"/>
              </w:tabs>
              <w:ind w:right="-1" w:firstLine="426"/>
              <w:jc w:val="both"/>
              <w:rPr>
                <w:sz w:val="24"/>
              </w:rPr>
            </w:pPr>
            <w:r w:rsidRPr="00C5546D">
              <w:rPr>
                <w:sz w:val="24"/>
              </w:rPr>
              <w:t xml:space="preserve">Заболевания крови и беременность. </w:t>
            </w:r>
            <w:proofErr w:type="spellStart"/>
            <w:r w:rsidRPr="00C5546D">
              <w:rPr>
                <w:sz w:val="24"/>
              </w:rPr>
              <w:t>Экстрагенитальная</w:t>
            </w:r>
            <w:proofErr w:type="spellEnd"/>
            <w:r w:rsidRPr="00C5546D">
              <w:rPr>
                <w:sz w:val="24"/>
              </w:rPr>
              <w:t xml:space="preserve"> патология и контрацепция. ВИЧ- инфекция и беременность. </w:t>
            </w:r>
            <w:proofErr w:type="spellStart"/>
            <w:r w:rsidRPr="00C5546D">
              <w:rPr>
                <w:sz w:val="24"/>
              </w:rPr>
              <w:t>Экстрагенитальная</w:t>
            </w:r>
            <w:proofErr w:type="spellEnd"/>
            <w:r w:rsidRPr="00C5546D">
              <w:rPr>
                <w:sz w:val="24"/>
              </w:rPr>
              <w:t xml:space="preserve"> патология и беременность. Организация акушерско-гинекологической помощи беременным, роженица и родильницам с </w:t>
            </w:r>
            <w:proofErr w:type="spellStart"/>
            <w:r w:rsidRPr="00C5546D">
              <w:rPr>
                <w:sz w:val="24"/>
              </w:rPr>
              <w:t>экстрагенитальной</w:t>
            </w:r>
            <w:proofErr w:type="spellEnd"/>
            <w:r w:rsidRPr="00C5546D">
              <w:rPr>
                <w:sz w:val="24"/>
              </w:rPr>
              <w:t xml:space="preserve"> патологией. </w:t>
            </w:r>
            <w:proofErr w:type="spellStart"/>
            <w:r w:rsidRPr="00C5546D">
              <w:rPr>
                <w:sz w:val="24"/>
              </w:rPr>
              <w:t>Бронхо</w:t>
            </w:r>
            <w:r>
              <w:rPr>
                <w:sz w:val="24"/>
              </w:rPr>
              <w:t>о</w:t>
            </w:r>
            <w:r w:rsidRPr="00C5546D">
              <w:rPr>
                <w:sz w:val="24"/>
              </w:rPr>
              <w:t>бструктивные</w:t>
            </w:r>
            <w:proofErr w:type="spellEnd"/>
            <w:r w:rsidRPr="00C5546D">
              <w:rPr>
                <w:sz w:val="24"/>
              </w:rPr>
              <w:t xml:space="preserve"> заболевания и беременность. Заболевания вен и беременность. Злокачественные заболевания и беременность.</w:t>
            </w:r>
          </w:p>
          <w:p w:rsidR="000209B9" w:rsidRPr="00C5546D" w:rsidRDefault="000209B9" w:rsidP="00415E85">
            <w:pPr>
              <w:pStyle w:val="TableParagraph"/>
              <w:numPr>
                <w:ilvl w:val="0"/>
                <w:numId w:val="218"/>
              </w:numPr>
              <w:tabs>
                <w:tab w:val="left" w:pos="472"/>
              </w:tabs>
              <w:spacing w:line="275" w:lineRule="exact"/>
              <w:ind w:left="0" w:right="-1" w:firstLine="426"/>
              <w:jc w:val="both"/>
              <w:rPr>
                <w:b/>
                <w:sz w:val="24"/>
              </w:rPr>
            </w:pPr>
            <w:r w:rsidRPr="00C5546D">
              <w:rPr>
                <w:b/>
                <w:sz w:val="24"/>
              </w:rPr>
              <w:t>Компетенции, формируемые в результате освоения</w:t>
            </w:r>
            <w:r>
              <w:rPr>
                <w:b/>
                <w:sz w:val="24"/>
              </w:rPr>
              <w:t xml:space="preserve"> </w:t>
            </w:r>
            <w:r w:rsidRPr="00C5546D">
              <w:rPr>
                <w:b/>
                <w:sz w:val="24"/>
              </w:rPr>
              <w:t>дисциплины</w:t>
            </w:r>
            <w:r>
              <w:rPr>
                <w:b/>
                <w:sz w:val="24"/>
              </w:rPr>
              <w:t>.</w:t>
            </w:r>
          </w:p>
          <w:p w:rsidR="000209B9" w:rsidRDefault="000209B9" w:rsidP="000209B9">
            <w:pPr>
              <w:pStyle w:val="TableParagraph"/>
              <w:ind w:firstLine="426"/>
              <w:jc w:val="both"/>
              <w:rPr>
                <w:sz w:val="24"/>
                <w:szCs w:val="24"/>
              </w:rPr>
            </w:pPr>
            <w:r>
              <w:rPr>
                <w:sz w:val="24"/>
                <w:szCs w:val="24"/>
              </w:rPr>
              <w:t xml:space="preserve">ПК-3. </w:t>
            </w:r>
            <w:r w:rsidRPr="00A65816">
              <w:rPr>
                <w:sz w:val="24"/>
                <w:szCs w:val="24"/>
              </w:rPr>
              <w:t>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sz w:val="24"/>
                <w:szCs w:val="24"/>
              </w:rPr>
              <w:t>.</w:t>
            </w:r>
          </w:p>
          <w:p w:rsidR="000209B9" w:rsidRDefault="000209B9" w:rsidP="000209B9">
            <w:pPr>
              <w:pStyle w:val="TableParagraph"/>
              <w:jc w:val="both"/>
              <w:rPr>
                <w:sz w:val="24"/>
                <w:szCs w:val="24"/>
              </w:rPr>
            </w:pPr>
            <w:r>
              <w:rPr>
                <w:sz w:val="24"/>
                <w:szCs w:val="24"/>
              </w:rPr>
              <w:t xml:space="preserve">ПК-3.1. </w:t>
            </w:r>
            <w:r w:rsidRPr="000B66BD">
              <w:rPr>
                <w:sz w:val="24"/>
                <w:szCs w:val="24"/>
              </w:rPr>
              <w:t>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p>
          <w:p w:rsidR="000209B9" w:rsidRDefault="000209B9" w:rsidP="000209B9">
            <w:pPr>
              <w:pStyle w:val="TableParagraph"/>
              <w:jc w:val="both"/>
              <w:rPr>
                <w:bCs/>
                <w:sz w:val="24"/>
              </w:rPr>
            </w:pPr>
            <w:r>
              <w:rPr>
                <w:sz w:val="24"/>
                <w:szCs w:val="24"/>
              </w:rPr>
              <w:t>ПК-3.2.</w:t>
            </w:r>
            <w:r>
              <w:rPr>
                <w:bCs/>
                <w:sz w:val="24"/>
              </w:rPr>
              <w:t xml:space="preserve"> </w:t>
            </w:r>
            <w:r w:rsidRPr="00215C66">
              <w:rPr>
                <w:bCs/>
                <w:sz w:val="24"/>
              </w:rPr>
              <w:t xml:space="preserve">Проводит опрос, выделяет основные жалобы, особенности анамнеза, провести </w:t>
            </w:r>
            <w:proofErr w:type="spellStart"/>
            <w:r w:rsidRPr="00215C66">
              <w:rPr>
                <w:bCs/>
                <w:sz w:val="24"/>
              </w:rPr>
              <w:t>физикальный</w:t>
            </w:r>
            <w:proofErr w:type="spellEnd"/>
            <w:r w:rsidRPr="00215C66">
              <w:rPr>
                <w:bCs/>
                <w:sz w:val="24"/>
              </w:rPr>
              <w:t xml:space="preserve"> метод исследования больного, составить план обследования.</w:t>
            </w:r>
            <w:r>
              <w:rPr>
                <w:bCs/>
                <w:sz w:val="24"/>
              </w:rPr>
              <w:t xml:space="preserve"> </w:t>
            </w:r>
          </w:p>
          <w:p w:rsidR="000209B9" w:rsidRDefault="000209B9" w:rsidP="000209B9">
            <w:pPr>
              <w:pStyle w:val="TableParagraph"/>
              <w:jc w:val="both"/>
              <w:rPr>
                <w:bCs/>
                <w:sz w:val="24"/>
              </w:rPr>
            </w:pPr>
            <w:r>
              <w:rPr>
                <w:bCs/>
                <w:sz w:val="24"/>
              </w:rPr>
              <w:t>ПК-3.3. Д</w:t>
            </w:r>
            <w:r w:rsidRPr="00215C66">
              <w:rPr>
                <w:bCs/>
                <w:sz w:val="24"/>
              </w:rPr>
              <w:t>емонстрирует навыки объективного осмотра для оценки патологических состояний.</w:t>
            </w:r>
          </w:p>
          <w:p w:rsidR="000209B9" w:rsidRDefault="000209B9" w:rsidP="000209B9">
            <w:pPr>
              <w:pStyle w:val="TableParagraph"/>
              <w:tabs>
                <w:tab w:val="left" w:pos="472"/>
              </w:tabs>
              <w:ind w:right="-1" w:firstLine="426"/>
              <w:jc w:val="both"/>
              <w:rPr>
                <w:sz w:val="24"/>
                <w:szCs w:val="24"/>
              </w:rPr>
            </w:pPr>
            <w:r w:rsidRPr="000B66BD">
              <w:rPr>
                <w:sz w:val="24"/>
                <w:szCs w:val="24"/>
              </w:rPr>
              <w:t>ПК</w:t>
            </w:r>
            <w:r>
              <w:rPr>
                <w:sz w:val="24"/>
                <w:szCs w:val="24"/>
              </w:rPr>
              <w:t>-</w:t>
            </w:r>
            <w:r w:rsidRPr="000B66BD">
              <w:rPr>
                <w:sz w:val="24"/>
                <w:szCs w:val="24"/>
              </w:rPr>
              <w:t>4</w:t>
            </w:r>
            <w:r>
              <w:rPr>
                <w:sz w:val="24"/>
                <w:szCs w:val="24"/>
              </w:rPr>
              <w:t>.</w:t>
            </w:r>
            <w:r w:rsidRPr="000B66BD">
              <w:rPr>
                <w:sz w:val="24"/>
                <w:szCs w:val="24"/>
              </w:rPr>
              <w:t xml:space="preserve"> 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0209B9" w:rsidRDefault="000209B9" w:rsidP="000209B9">
            <w:pPr>
              <w:pStyle w:val="TableParagraph"/>
              <w:tabs>
                <w:tab w:val="left" w:pos="472"/>
              </w:tabs>
              <w:ind w:right="-1"/>
              <w:jc w:val="both"/>
              <w:rPr>
                <w:sz w:val="24"/>
                <w:szCs w:val="24"/>
              </w:rPr>
            </w:pPr>
            <w:r>
              <w:rPr>
                <w:sz w:val="24"/>
                <w:szCs w:val="24"/>
              </w:rPr>
              <w:t xml:space="preserve">ПК-4.1. </w:t>
            </w:r>
            <w:r w:rsidRPr="000B66BD">
              <w:rPr>
                <w:sz w:val="24"/>
                <w:szCs w:val="24"/>
              </w:rPr>
              <w:t xml:space="preserve">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0209B9" w:rsidRDefault="000209B9" w:rsidP="000209B9">
            <w:pPr>
              <w:pStyle w:val="TableParagraph"/>
              <w:tabs>
                <w:tab w:val="left" w:pos="472"/>
              </w:tabs>
              <w:ind w:right="-1"/>
              <w:jc w:val="both"/>
              <w:rPr>
                <w:sz w:val="24"/>
                <w:szCs w:val="24"/>
              </w:rPr>
            </w:pPr>
            <w:r>
              <w:rPr>
                <w:sz w:val="24"/>
                <w:szCs w:val="24"/>
              </w:rPr>
              <w:t xml:space="preserve">ПК-4.2. </w:t>
            </w:r>
            <w:r w:rsidRPr="000B66BD">
              <w:rPr>
                <w:sz w:val="24"/>
                <w:szCs w:val="24"/>
              </w:rPr>
              <w:t xml:space="preserve">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 </w:t>
            </w:r>
          </w:p>
          <w:p w:rsidR="000209B9" w:rsidRDefault="000209B9" w:rsidP="000209B9">
            <w:pPr>
              <w:pStyle w:val="TableParagraph"/>
              <w:tabs>
                <w:tab w:val="left" w:pos="472"/>
              </w:tabs>
              <w:ind w:right="-1"/>
              <w:jc w:val="both"/>
              <w:rPr>
                <w:sz w:val="24"/>
                <w:szCs w:val="24"/>
              </w:rPr>
            </w:pPr>
            <w:r>
              <w:rPr>
                <w:sz w:val="24"/>
                <w:szCs w:val="24"/>
              </w:rPr>
              <w:t xml:space="preserve">ПК-4.3. </w:t>
            </w:r>
            <w:r w:rsidRPr="000B66BD">
              <w:rPr>
                <w:sz w:val="24"/>
                <w:szCs w:val="24"/>
              </w:rPr>
              <w:t>Формулирует клинический диагноз в соответствии с Международной статистической классификацией болезней и проблем, связанных со здоровьем (МКБ).</w:t>
            </w:r>
          </w:p>
          <w:p w:rsidR="000209B9" w:rsidRDefault="000209B9" w:rsidP="000209B9">
            <w:pPr>
              <w:pStyle w:val="TableParagraph"/>
              <w:tabs>
                <w:tab w:val="left" w:pos="472"/>
              </w:tabs>
              <w:ind w:right="-1" w:firstLine="426"/>
              <w:jc w:val="both"/>
              <w:rPr>
                <w:sz w:val="24"/>
                <w:szCs w:val="24"/>
              </w:rPr>
            </w:pPr>
            <w:r>
              <w:rPr>
                <w:sz w:val="24"/>
                <w:szCs w:val="24"/>
              </w:rPr>
              <w:t xml:space="preserve">ПК-5. </w:t>
            </w:r>
            <w:r w:rsidRPr="0012437B">
              <w:rPr>
                <w:sz w:val="24"/>
                <w:szCs w:val="24"/>
              </w:rPr>
              <w:t xml:space="preserve">Способен к ведению и лечению пациентов с различными нозологическими формами в амбулаторных условиях и условиях дневного </w:t>
            </w:r>
            <w:r w:rsidRPr="0012437B">
              <w:rPr>
                <w:sz w:val="24"/>
                <w:szCs w:val="24"/>
              </w:rPr>
              <w:lastRenderedPageBreak/>
              <w:t>стационара</w:t>
            </w:r>
            <w:r>
              <w:rPr>
                <w:sz w:val="24"/>
                <w:szCs w:val="24"/>
              </w:rPr>
              <w:t>.</w:t>
            </w:r>
          </w:p>
          <w:p w:rsidR="000209B9" w:rsidRDefault="000209B9" w:rsidP="000209B9">
            <w:pPr>
              <w:pStyle w:val="TableParagraph"/>
              <w:tabs>
                <w:tab w:val="left" w:pos="472"/>
              </w:tabs>
              <w:ind w:right="-1"/>
              <w:jc w:val="both"/>
              <w:rPr>
                <w:sz w:val="24"/>
                <w:szCs w:val="24"/>
              </w:rPr>
            </w:pPr>
            <w:r>
              <w:rPr>
                <w:sz w:val="24"/>
                <w:szCs w:val="24"/>
              </w:rPr>
              <w:t xml:space="preserve">ПК-5.1. </w:t>
            </w:r>
            <w:r w:rsidRPr="0012437B">
              <w:rPr>
                <w:sz w:val="24"/>
                <w:szCs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0209B9" w:rsidRDefault="000209B9" w:rsidP="000209B9">
            <w:pPr>
              <w:pStyle w:val="TableParagraph"/>
              <w:tabs>
                <w:tab w:val="left" w:pos="472"/>
              </w:tabs>
              <w:ind w:right="-1" w:firstLine="426"/>
              <w:jc w:val="both"/>
              <w:rPr>
                <w:sz w:val="24"/>
                <w:szCs w:val="24"/>
              </w:rPr>
            </w:pPr>
            <w:r>
              <w:rPr>
                <w:sz w:val="24"/>
                <w:szCs w:val="24"/>
              </w:rPr>
              <w:t xml:space="preserve">ПК-6. </w:t>
            </w:r>
            <w:r w:rsidRPr="0012437B">
              <w:rPr>
                <w:sz w:val="24"/>
                <w:szCs w:val="24"/>
              </w:rPr>
              <w:t>Способен к определению эффективности и безопасности лечения</w:t>
            </w:r>
            <w:r>
              <w:rPr>
                <w:sz w:val="24"/>
                <w:szCs w:val="24"/>
              </w:rPr>
              <w:t>.</w:t>
            </w:r>
          </w:p>
          <w:p w:rsidR="000209B9" w:rsidRDefault="000209B9" w:rsidP="000209B9">
            <w:pPr>
              <w:pStyle w:val="TableParagraph"/>
              <w:tabs>
                <w:tab w:val="left" w:pos="472"/>
              </w:tabs>
              <w:ind w:right="-1"/>
              <w:jc w:val="both"/>
              <w:rPr>
                <w:sz w:val="24"/>
                <w:szCs w:val="24"/>
              </w:rPr>
            </w:pPr>
            <w:r>
              <w:rPr>
                <w:sz w:val="24"/>
                <w:szCs w:val="24"/>
              </w:rPr>
              <w:t xml:space="preserve">ПК-6.3. </w:t>
            </w:r>
            <w:r w:rsidRPr="0012437B">
              <w:rPr>
                <w:sz w:val="24"/>
                <w:szCs w:val="24"/>
              </w:rPr>
              <w:t>Организует персонализированное лечение пациента, в том числе беременных женщин, пациентов пожилого и старческого возраста, оценка эффективности и безопасности лечения.</w:t>
            </w:r>
          </w:p>
          <w:p w:rsidR="000209B9" w:rsidRPr="00C5546D" w:rsidRDefault="000209B9" w:rsidP="00415E85">
            <w:pPr>
              <w:pStyle w:val="TableParagraph"/>
              <w:numPr>
                <w:ilvl w:val="0"/>
                <w:numId w:val="218"/>
              </w:numPr>
              <w:tabs>
                <w:tab w:val="left" w:pos="472"/>
              </w:tabs>
              <w:spacing w:line="275" w:lineRule="exact"/>
              <w:ind w:left="0" w:right="-1" w:firstLine="426"/>
              <w:jc w:val="both"/>
              <w:rPr>
                <w:b/>
                <w:sz w:val="24"/>
              </w:rPr>
            </w:pPr>
            <w:r w:rsidRPr="00C5546D">
              <w:rPr>
                <w:b/>
                <w:sz w:val="24"/>
              </w:rPr>
              <w:t>Планируемые результаты</w:t>
            </w:r>
            <w:r>
              <w:rPr>
                <w:b/>
                <w:sz w:val="24"/>
              </w:rPr>
              <w:t xml:space="preserve"> </w:t>
            </w:r>
            <w:r w:rsidRPr="00C5546D">
              <w:rPr>
                <w:b/>
                <w:sz w:val="24"/>
              </w:rPr>
              <w:t>обучения</w:t>
            </w:r>
            <w:r>
              <w:rPr>
                <w:b/>
                <w:sz w:val="24"/>
              </w:rPr>
              <w:t>.</w:t>
            </w:r>
          </w:p>
          <w:p w:rsidR="000209B9" w:rsidRPr="00C5546D" w:rsidRDefault="000209B9" w:rsidP="000209B9">
            <w:pPr>
              <w:pStyle w:val="TableParagraph"/>
              <w:tabs>
                <w:tab w:val="left" w:pos="472"/>
              </w:tabs>
              <w:spacing w:line="275" w:lineRule="exact"/>
              <w:ind w:right="-1" w:firstLine="426"/>
              <w:jc w:val="both"/>
              <w:rPr>
                <w:sz w:val="24"/>
              </w:rPr>
            </w:pPr>
            <w:r w:rsidRPr="00C5546D">
              <w:rPr>
                <w:sz w:val="24"/>
              </w:rPr>
              <w:t>В результате освоения дисциплины студент должен</w:t>
            </w:r>
          </w:p>
          <w:p w:rsidR="000209B9" w:rsidRPr="00FC5EEE" w:rsidRDefault="000209B9" w:rsidP="000209B9">
            <w:pPr>
              <w:pStyle w:val="TableParagraph"/>
              <w:tabs>
                <w:tab w:val="left" w:pos="472"/>
              </w:tabs>
              <w:spacing w:before="3" w:line="273" w:lineRule="exact"/>
              <w:ind w:right="-1" w:firstLine="426"/>
              <w:jc w:val="both"/>
              <w:rPr>
                <w:bCs/>
                <w:sz w:val="24"/>
                <w:u w:val="single"/>
              </w:rPr>
            </w:pPr>
            <w:r w:rsidRPr="00FC5EEE">
              <w:rPr>
                <w:bCs/>
                <w:sz w:val="24"/>
                <w:u w:val="single"/>
              </w:rPr>
              <w:t>Знать:</w:t>
            </w:r>
          </w:p>
          <w:p w:rsidR="000209B9" w:rsidRPr="00C5546D" w:rsidRDefault="000209B9" w:rsidP="00415E85">
            <w:pPr>
              <w:pStyle w:val="TableParagraph"/>
              <w:numPr>
                <w:ilvl w:val="0"/>
                <w:numId w:val="214"/>
              </w:numPr>
              <w:tabs>
                <w:tab w:val="left" w:pos="472"/>
                <w:tab w:val="left" w:pos="567"/>
                <w:tab w:val="left" w:pos="879"/>
                <w:tab w:val="left" w:pos="3007"/>
                <w:tab w:val="left" w:pos="6523"/>
                <w:tab w:val="left" w:pos="7834"/>
                <w:tab w:val="left" w:pos="9593"/>
              </w:tabs>
              <w:spacing w:line="237" w:lineRule="auto"/>
              <w:ind w:left="0" w:right="-1" w:firstLine="426"/>
              <w:jc w:val="both"/>
              <w:rPr>
                <w:sz w:val="24"/>
              </w:rPr>
            </w:pPr>
            <w:r w:rsidRPr="00C5546D">
              <w:rPr>
                <w:sz w:val="24"/>
              </w:rPr>
              <w:t>организацию</w:t>
            </w:r>
            <w:r w:rsidRPr="00C5546D">
              <w:rPr>
                <w:sz w:val="24"/>
              </w:rPr>
              <w:tab/>
              <w:t>акушерско-гинекологической</w:t>
            </w:r>
            <w:r w:rsidRPr="00C5546D">
              <w:rPr>
                <w:sz w:val="24"/>
              </w:rPr>
              <w:tab/>
              <w:t>помощи</w:t>
            </w:r>
            <w:r w:rsidRPr="00C5546D">
              <w:rPr>
                <w:sz w:val="24"/>
              </w:rPr>
              <w:tab/>
              <w:t>беременным</w:t>
            </w:r>
            <w:r>
              <w:rPr>
                <w:sz w:val="24"/>
              </w:rPr>
              <w:t xml:space="preserve"> </w:t>
            </w:r>
            <w:r w:rsidRPr="00C5546D">
              <w:rPr>
                <w:spacing w:val="-17"/>
                <w:sz w:val="24"/>
              </w:rPr>
              <w:t>с</w:t>
            </w:r>
            <w:r>
              <w:rPr>
                <w:spacing w:val="-17"/>
                <w:sz w:val="24"/>
              </w:rPr>
              <w:t xml:space="preserve"> </w:t>
            </w:r>
            <w:proofErr w:type="spellStart"/>
            <w:r w:rsidRPr="00C5546D">
              <w:rPr>
                <w:sz w:val="24"/>
              </w:rPr>
              <w:t>экстрагенитальной</w:t>
            </w:r>
            <w:proofErr w:type="spellEnd"/>
            <w:r w:rsidRPr="00C5546D">
              <w:rPr>
                <w:sz w:val="24"/>
              </w:rPr>
              <w:t xml:space="preserve"> патологией согласно приказа</w:t>
            </w:r>
            <w:r>
              <w:rPr>
                <w:sz w:val="24"/>
              </w:rPr>
              <w:t xml:space="preserve"> </w:t>
            </w:r>
            <w:r w:rsidRPr="00C5546D">
              <w:rPr>
                <w:sz w:val="24"/>
              </w:rPr>
              <w:t>572</w:t>
            </w:r>
            <w:r>
              <w:rPr>
                <w:sz w:val="24"/>
              </w:rPr>
              <w:t xml:space="preserve"> </w:t>
            </w:r>
            <w:r w:rsidRPr="00C5546D">
              <w:rPr>
                <w:sz w:val="24"/>
              </w:rPr>
              <w:t>Н;</w:t>
            </w:r>
          </w:p>
          <w:p w:rsidR="000209B9" w:rsidRPr="00C5546D" w:rsidRDefault="000209B9" w:rsidP="00415E85">
            <w:pPr>
              <w:pStyle w:val="TableParagraph"/>
              <w:numPr>
                <w:ilvl w:val="0"/>
                <w:numId w:val="214"/>
              </w:numPr>
              <w:tabs>
                <w:tab w:val="left" w:pos="472"/>
                <w:tab w:val="left" w:pos="567"/>
                <w:tab w:val="left" w:pos="879"/>
                <w:tab w:val="left" w:pos="3292"/>
                <w:tab w:val="left" w:pos="3868"/>
                <w:tab w:val="left" w:pos="5503"/>
                <w:tab w:val="left" w:pos="7159"/>
                <w:tab w:val="left" w:pos="7762"/>
              </w:tabs>
              <w:spacing w:before="6" w:line="235" w:lineRule="auto"/>
              <w:ind w:left="0" w:right="-1" w:firstLine="426"/>
              <w:jc w:val="both"/>
              <w:rPr>
                <w:sz w:val="24"/>
              </w:rPr>
            </w:pPr>
            <w:r w:rsidRPr="00C5546D">
              <w:rPr>
                <w:sz w:val="24"/>
              </w:rPr>
              <w:t>противопоказания</w:t>
            </w:r>
            <w:r w:rsidRPr="00C5546D">
              <w:rPr>
                <w:sz w:val="24"/>
              </w:rPr>
              <w:tab/>
              <w:t>для</w:t>
            </w:r>
            <w:r w:rsidRPr="00C5546D">
              <w:rPr>
                <w:sz w:val="24"/>
              </w:rPr>
              <w:tab/>
              <w:t>вынашивания</w:t>
            </w:r>
            <w:r w:rsidRPr="00C5546D">
              <w:rPr>
                <w:sz w:val="24"/>
              </w:rPr>
              <w:tab/>
              <w:t>беременности</w:t>
            </w:r>
            <w:r w:rsidRPr="00C5546D">
              <w:rPr>
                <w:sz w:val="24"/>
              </w:rPr>
              <w:tab/>
              <w:t>при</w:t>
            </w:r>
            <w:r>
              <w:rPr>
                <w:sz w:val="24"/>
              </w:rPr>
              <w:t xml:space="preserve"> </w:t>
            </w:r>
            <w:proofErr w:type="spellStart"/>
            <w:r w:rsidRPr="00C5546D">
              <w:rPr>
                <w:spacing w:val="-2"/>
                <w:sz w:val="24"/>
              </w:rPr>
              <w:t>экстрагенитальной</w:t>
            </w:r>
            <w:proofErr w:type="spellEnd"/>
            <w:r>
              <w:rPr>
                <w:spacing w:val="-2"/>
                <w:sz w:val="24"/>
              </w:rPr>
              <w:t xml:space="preserve"> </w:t>
            </w:r>
            <w:r w:rsidRPr="00C5546D">
              <w:rPr>
                <w:sz w:val="24"/>
              </w:rPr>
              <w:t>патологии согласно приказа</w:t>
            </w:r>
            <w:r>
              <w:rPr>
                <w:sz w:val="24"/>
              </w:rPr>
              <w:t xml:space="preserve"> </w:t>
            </w:r>
            <w:r w:rsidRPr="00C5546D">
              <w:rPr>
                <w:sz w:val="24"/>
              </w:rPr>
              <w:t>№</w:t>
            </w:r>
            <w:r>
              <w:rPr>
                <w:sz w:val="24"/>
              </w:rPr>
              <w:t xml:space="preserve"> </w:t>
            </w:r>
            <w:r w:rsidRPr="00C5546D">
              <w:rPr>
                <w:sz w:val="24"/>
              </w:rPr>
              <w:t>736;</w:t>
            </w:r>
          </w:p>
          <w:p w:rsidR="000209B9" w:rsidRPr="00C5546D" w:rsidRDefault="000209B9" w:rsidP="00415E85">
            <w:pPr>
              <w:pStyle w:val="TableParagraph"/>
              <w:numPr>
                <w:ilvl w:val="0"/>
                <w:numId w:val="214"/>
              </w:numPr>
              <w:tabs>
                <w:tab w:val="left" w:pos="472"/>
                <w:tab w:val="left" w:pos="567"/>
                <w:tab w:val="left" w:pos="879"/>
              </w:tabs>
              <w:spacing w:before="3" w:line="292" w:lineRule="exact"/>
              <w:ind w:left="0" w:right="-1" w:firstLine="426"/>
              <w:jc w:val="both"/>
              <w:rPr>
                <w:sz w:val="24"/>
              </w:rPr>
            </w:pPr>
            <w:r w:rsidRPr="00C5546D">
              <w:rPr>
                <w:sz w:val="24"/>
              </w:rPr>
              <w:t xml:space="preserve">изменения в организме беременной при </w:t>
            </w:r>
            <w:proofErr w:type="spellStart"/>
            <w:r w:rsidRPr="00C5546D">
              <w:rPr>
                <w:sz w:val="24"/>
              </w:rPr>
              <w:t>экстрагенитальной</w:t>
            </w:r>
            <w:proofErr w:type="spellEnd"/>
            <w:r>
              <w:rPr>
                <w:sz w:val="24"/>
              </w:rPr>
              <w:t xml:space="preserve"> </w:t>
            </w:r>
            <w:r w:rsidRPr="00C5546D">
              <w:rPr>
                <w:sz w:val="24"/>
              </w:rPr>
              <w:t>патологии;</w:t>
            </w:r>
          </w:p>
          <w:p w:rsidR="000209B9" w:rsidRPr="00C5546D" w:rsidRDefault="000209B9" w:rsidP="00415E85">
            <w:pPr>
              <w:pStyle w:val="TableParagraph"/>
              <w:numPr>
                <w:ilvl w:val="0"/>
                <w:numId w:val="214"/>
              </w:numPr>
              <w:tabs>
                <w:tab w:val="left" w:pos="472"/>
                <w:tab w:val="left" w:pos="567"/>
                <w:tab w:val="left" w:pos="879"/>
              </w:tabs>
              <w:spacing w:before="1" w:line="237" w:lineRule="auto"/>
              <w:ind w:left="0" w:right="-1" w:firstLine="426"/>
              <w:jc w:val="both"/>
              <w:rPr>
                <w:sz w:val="24"/>
              </w:rPr>
            </w:pPr>
            <w:r w:rsidRPr="00C5546D">
              <w:rPr>
                <w:sz w:val="24"/>
              </w:rPr>
              <w:t xml:space="preserve">понятие </w:t>
            </w:r>
            <w:proofErr w:type="spellStart"/>
            <w:r w:rsidRPr="00C5546D">
              <w:rPr>
                <w:sz w:val="24"/>
              </w:rPr>
              <w:t>гестационного</w:t>
            </w:r>
            <w:proofErr w:type="spellEnd"/>
            <w:r w:rsidRPr="00C5546D">
              <w:rPr>
                <w:sz w:val="24"/>
              </w:rPr>
              <w:t xml:space="preserve"> сахарного диабета, тактика ведения беременных</w:t>
            </w:r>
            <w:r>
              <w:rPr>
                <w:sz w:val="24"/>
              </w:rPr>
              <w:t xml:space="preserve"> </w:t>
            </w:r>
            <w:r w:rsidRPr="00C5546D">
              <w:rPr>
                <w:sz w:val="24"/>
              </w:rPr>
              <w:t>согласно Консенсуса;</w:t>
            </w:r>
          </w:p>
          <w:p w:rsidR="000209B9" w:rsidRPr="00C5546D" w:rsidRDefault="000209B9" w:rsidP="00415E85">
            <w:pPr>
              <w:pStyle w:val="TableParagraph"/>
              <w:numPr>
                <w:ilvl w:val="0"/>
                <w:numId w:val="214"/>
              </w:numPr>
              <w:tabs>
                <w:tab w:val="left" w:pos="472"/>
                <w:tab w:val="left" w:pos="567"/>
                <w:tab w:val="left" w:pos="879"/>
              </w:tabs>
              <w:spacing w:before="7" w:line="235" w:lineRule="auto"/>
              <w:ind w:left="0" w:right="-1" w:firstLine="426"/>
              <w:jc w:val="both"/>
              <w:rPr>
                <w:sz w:val="24"/>
              </w:rPr>
            </w:pPr>
            <w:r w:rsidRPr="00C5546D">
              <w:rPr>
                <w:sz w:val="24"/>
              </w:rPr>
              <w:t>дифференциальная диагностика гипертензивных состояний при беременности с гипертонической</w:t>
            </w:r>
            <w:r>
              <w:rPr>
                <w:sz w:val="24"/>
              </w:rPr>
              <w:t xml:space="preserve"> </w:t>
            </w:r>
            <w:r w:rsidRPr="00C5546D">
              <w:rPr>
                <w:sz w:val="24"/>
              </w:rPr>
              <w:t>болезнью;</w:t>
            </w:r>
          </w:p>
          <w:p w:rsidR="000209B9" w:rsidRPr="00C5546D" w:rsidRDefault="000209B9" w:rsidP="00415E85">
            <w:pPr>
              <w:pStyle w:val="TableParagraph"/>
              <w:numPr>
                <w:ilvl w:val="0"/>
                <w:numId w:val="214"/>
              </w:numPr>
              <w:tabs>
                <w:tab w:val="left" w:pos="472"/>
                <w:tab w:val="left" w:pos="567"/>
                <w:tab w:val="left" w:pos="879"/>
                <w:tab w:val="left" w:pos="2241"/>
                <w:tab w:val="left" w:pos="3979"/>
                <w:tab w:val="left" w:pos="4641"/>
                <w:tab w:val="left" w:pos="6864"/>
                <w:tab w:val="left" w:pos="8263"/>
              </w:tabs>
              <w:spacing w:before="3"/>
              <w:ind w:left="0" w:right="-1" w:firstLine="426"/>
              <w:jc w:val="both"/>
              <w:rPr>
                <w:sz w:val="24"/>
              </w:rPr>
            </w:pPr>
            <w:r w:rsidRPr="00C5546D">
              <w:rPr>
                <w:sz w:val="24"/>
              </w:rPr>
              <w:t>методы</w:t>
            </w:r>
            <w:r w:rsidRPr="00C5546D">
              <w:rPr>
                <w:sz w:val="24"/>
              </w:rPr>
              <w:tab/>
              <w:t>контрацепции</w:t>
            </w:r>
            <w:r w:rsidRPr="00C5546D">
              <w:rPr>
                <w:sz w:val="24"/>
              </w:rPr>
              <w:tab/>
              <w:t>при</w:t>
            </w:r>
            <w:r w:rsidRPr="00C5546D">
              <w:rPr>
                <w:sz w:val="24"/>
              </w:rPr>
              <w:tab/>
            </w:r>
            <w:proofErr w:type="spellStart"/>
            <w:r w:rsidRPr="00C5546D">
              <w:rPr>
                <w:sz w:val="24"/>
              </w:rPr>
              <w:t>экстрагенитальной</w:t>
            </w:r>
            <w:proofErr w:type="spellEnd"/>
            <w:r w:rsidRPr="00C5546D">
              <w:rPr>
                <w:sz w:val="24"/>
              </w:rPr>
              <w:tab/>
              <w:t>патологии,</w:t>
            </w:r>
            <w:r>
              <w:rPr>
                <w:sz w:val="24"/>
              </w:rPr>
              <w:t xml:space="preserve"> </w:t>
            </w:r>
            <w:r w:rsidRPr="00C5546D">
              <w:rPr>
                <w:spacing w:val="-1"/>
                <w:sz w:val="24"/>
              </w:rPr>
              <w:t xml:space="preserve">планирование </w:t>
            </w:r>
            <w:r w:rsidRPr="00C5546D">
              <w:rPr>
                <w:sz w:val="24"/>
              </w:rPr>
              <w:t>беременности.</w:t>
            </w:r>
          </w:p>
          <w:p w:rsidR="000209B9" w:rsidRPr="00FC5EEE" w:rsidRDefault="000209B9" w:rsidP="000209B9">
            <w:pPr>
              <w:pStyle w:val="TableParagraph"/>
              <w:tabs>
                <w:tab w:val="left" w:pos="472"/>
              </w:tabs>
              <w:spacing w:before="7" w:line="273" w:lineRule="exact"/>
              <w:ind w:right="-1" w:firstLine="426"/>
              <w:jc w:val="both"/>
              <w:rPr>
                <w:bCs/>
                <w:sz w:val="24"/>
                <w:u w:val="single"/>
              </w:rPr>
            </w:pPr>
            <w:r w:rsidRPr="00FC5EEE">
              <w:rPr>
                <w:bCs/>
                <w:sz w:val="24"/>
                <w:u w:val="single"/>
              </w:rPr>
              <w:t>Уметь:</w:t>
            </w:r>
          </w:p>
          <w:p w:rsidR="000209B9" w:rsidRPr="00C5546D" w:rsidRDefault="000209B9" w:rsidP="00415E85">
            <w:pPr>
              <w:pStyle w:val="TableParagraph"/>
              <w:numPr>
                <w:ilvl w:val="0"/>
                <w:numId w:val="214"/>
              </w:numPr>
              <w:tabs>
                <w:tab w:val="left" w:pos="472"/>
                <w:tab w:val="left" w:pos="567"/>
              </w:tabs>
              <w:spacing w:line="237" w:lineRule="auto"/>
              <w:ind w:left="0" w:right="-1" w:firstLine="426"/>
              <w:jc w:val="both"/>
              <w:rPr>
                <w:sz w:val="24"/>
              </w:rPr>
            </w:pPr>
            <w:r w:rsidRPr="00C5546D">
              <w:rPr>
                <w:sz w:val="24"/>
              </w:rPr>
              <w:t>использовать</w:t>
            </w:r>
            <w:r>
              <w:rPr>
                <w:sz w:val="24"/>
              </w:rPr>
              <w:t xml:space="preserve"> </w:t>
            </w:r>
            <w:r w:rsidRPr="00C5546D">
              <w:rPr>
                <w:sz w:val="24"/>
              </w:rPr>
              <w:t>полученные</w:t>
            </w:r>
            <w:r>
              <w:rPr>
                <w:sz w:val="24"/>
              </w:rPr>
              <w:t xml:space="preserve"> </w:t>
            </w:r>
            <w:r w:rsidRPr="00C5546D">
              <w:rPr>
                <w:sz w:val="24"/>
              </w:rPr>
              <w:t>знания</w:t>
            </w:r>
            <w:r>
              <w:rPr>
                <w:sz w:val="24"/>
              </w:rPr>
              <w:t xml:space="preserve"> </w:t>
            </w:r>
            <w:r w:rsidRPr="00C5546D">
              <w:rPr>
                <w:sz w:val="24"/>
              </w:rPr>
              <w:t>для</w:t>
            </w:r>
            <w:r>
              <w:rPr>
                <w:sz w:val="24"/>
              </w:rPr>
              <w:t xml:space="preserve"> </w:t>
            </w:r>
            <w:r w:rsidRPr="00C5546D">
              <w:rPr>
                <w:sz w:val="24"/>
              </w:rPr>
              <w:t>проведения</w:t>
            </w:r>
            <w:r>
              <w:rPr>
                <w:sz w:val="24"/>
              </w:rPr>
              <w:t xml:space="preserve"> </w:t>
            </w:r>
            <w:r w:rsidRPr="00C5546D">
              <w:rPr>
                <w:sz w:val="24"/>
              </w:rPr>
              <w:t>клинического</w:t>
            </w:r>
            <w:r>
              <w:rPr>
                <w:sz w:val="24"/>
              </w:rPr>
              <w:t xml:space="preserve"> </w:t>
            </w:r>
            <w:r w:rsidRPr="00C5546D">
              <w:rPr>
                <w:sz w:val="24"/>
              </w:rPr>
              <w:t>анализа</w:t>
            </w:r>
            <w:r>
              <w:rPr>
                <w:sz w:val="24"/>
              </w:rPr>
              <w:t xml:space="preserve"> </w:t>
            </w:r>
            <w:r w:rsidRPr="00C5546D">
              <w:rPr>
                <w:sz w:val="24"/>
              </w:rPr>
              <w:t xml:space="preserve">симптомов </w:t>
            </w:r>
            <w:proofErr w:type="spellStart"/>
            <w:r w:rsidRPr="00C5546D">
              <w:rPr>
                <w:sz w:val="24"/>
              </w:rPr>
              <w:t>экстрагенитальной</w:t>
            </w:r>
            <w:proofErr w:type="spellEnd"/>
            <w:r w:rsidRPr="00C5546D">
              <w:rPr>
                <w:sz w:val="24"/>
              </w:rPr>
              <w:t xml:space="preserve"> патологии при беременности и гинекологических заболеваний, обоснования диагноза и лечения в амбулаторных и стационарных</w:t>
            </w:r>
            <w:r>
              <w:rPr>
                <w:sz w:val="24"/>
              </w:rPr>
              <w:t xml:space="preserve"> </w:t>
            </w:r>
            <w:r w:rsidRPr="00C5546D">
              <w:rPr>
                <w:sz w:val="24"/>
              </w:rPr>
              <w:t>условиях;</w:t>
            </w:r>
          </w:p>
          <w:p w:rsidR="000209B9" w:rsidRPr="00C5546D" w:rsidRDefault="000209B9" w:rsidP="00415E85">
            <w:pPr>
              <w:pStyle w:val="TableParagraph"/>
              <w:numPr>
                <w:ilvl w:val="0"/>
                <w:numId w:val="214"/>
              </w:numPr>
              <w:tabs>
                <w:tab w:val="left" w:pos="472"/>
                <w:tab w:val="left" w:pos="567"/>
              </w:tabs>
              <w:spacing w:before="2" w:line="290" w:lineRule="exact"/>
              <w:ind w:left="0" w:right="-1" w:firstLine="426"/>
              <w:jc w:val="both"/>
              <w:rPr>
                <w:sz w:val="24"/>
              </w:rPr>
            </w:pPr>
            <w:r w:rsidRPr="00C5546D">
              <w:rPr>
                <w:sz w:val="24"/>
              </w:rPr>
              <w:t>определять показания к</w:t>
            </w:r>
            <w:r>
              <w:rPr>
                <w:sz w:val="24"/>
              </w:rPr>
              <w:t xml:space="preserve"> </w:t>
            </w:r>
            <w:r w:rsidRPr="00C5546D">
              <w:rPr>
                <w:sz w:val="24"/>
              </w:rPr>
              <w:t>госпитализации;</w:t>
            </w:r>
          </w:p>
          <w:p w:rsidR="000209B9" w:rsidRPr="00FC5EEE" w:rsidRDefault="000209B9" w:rsidP="000209B9">
            <w:pPr>
              <w:pStyle w:val="a4"/>
              <w:tabs>
                <w:tab w:val="left" w:pos="472"/>
                <w:tab w:val="left" w:pos="567"/>
              </w:tabs>
              <w:ind w:left="426" w:right="-1"/>
              <w:jc w:val="both"/>
              <w:rPr>
                <w:bCs/>
                <w:sz w:val="24"/>
                <w:u w:val="single"/>
              </w:rPr>
            </w:pPr>
            <w:r w:rsidRPr="00FC5EEE">
              <w:rPr>
                <w:bCs/>
                <w:sz w:val="24"/>
                <w:u w:val="single"/>
              </w:rPr>
              <w:t>Владеть:</w:t>
            </w:r>
          </w:p>
          <w:p w:rsidR="000209B9" w:rsidRPr="00C5546D" w:rsidRDefault="000209B9" w:rsidP="00415E85">
            <w:pPr>
              <w:pStyle w:val="TableParagraph"/>
              <w:numPr>
                <w:ilvl w:val="0"/>
                <w:numId w:val="214"/>
              </w:numPr>
              <w:tabs>
                <w:tab w:val="left" w:pos="472"/>
                <w:tab w:val="left" w:pos="567"/>
                <w:tab w:val="left" w:pos="2406"/>
                <w:tab w:val="left" w:pos="3460"/>
                <w:tab w:val="left" w:pos="4975"/>
                <w:tab w:val="left" w:pos="6142"/>
                <w:tab w:val="left" w:pos="7452"/>
                <w:tab w:val="left" w:pos="7762"/>
              </w:tabs>
              <w:spacing w:line="237" w:lineRule="auto"/>
              <w:ind w:left="0" w:right="-1" w:firstLine="426"/>
              <w:jc w:val="both"/>
              <w:rPr>
                <w:sz w:val="24"/>
              </w:rPr>
            </w:pPr>
            <w:r w:rsidRPr="00C5546D">
              <w:rPr>
                <w:sz w:val="24"/>
              </w:rPr>
              <w:t>навыками</w:t>
            </w:r>
            <w:r w:rsidRPr="00C5546D">
              <w:rPr>
                <w:sz w:val="24"/>
              </w:rPr>
              <w:tab/>
              <w:t>курации</w:t>
            </w:r>
            <w:r w:rsidRPr="00C5546D">
              <w:rPr>
                <w:sz w:val="24"/>
              </w:rPr>
              <w:tab/>
              <w:t>беременных,</w:t>
            </w:r>
            <w:r w:rsidRPr="00C5546D">
              <w:rPr>
                <w:sz w:val="24"/>
              </w:rPr>
              <w:tab/>
              <w:t>рожениц,</w:t>
            </w:r>
            <w:r w:rsidRPr="00C5546D">
              <w:rPr>
                <w:sz w:val="24"/>
              </w:rPr>
              <w:tab/>
              <w:t>родильниц</w:t>
            </w:r>
            <w:r w:rsidRPr="00C5546D">
              <w:rPr>
                <w:sz w:val="24"/>
              </w:rPr>
              <w:tab/>
              <w:t>с</w:t>
            </w:r>
            <w:r>
              <w:rPr>
                <w:sz w:val="24"/>
              </w:rPr>
              <w:t xml:space="preserve"> </w:t>
            </w:r>
            <w:proofErr w:type="spellStart"/>
            <w:r w:rsidRPr="00C5546D">
              <w:rPr>
                <w:spacing w:val="-2"/>
                <w:sz w:val="24"/>
              </w:rPr>
              <w:t>экстрагенитальной</w:t>
            </w:r>
            <w:proofErr w:type="spellEnd"/>
            <w:r>
              <w:rPr>
                <w:spacing w:val="-2"/>
                <w:sz w:val="24"/>
              </w:rPr>
              <w:t xml:space="preserve"> </w:t>
            </w:r>
            <w:r w:rsidRPr="00C5546D">
              <w:rPr>
                <w:sz w:val="24"/>
              </w:rPr>
              <w:t>патологией;</w:t>
            </w:r>
          </w:p>
          <w:p w:rsidR="000209B9" w:rsidRPr="00C5546D" w:rsidRDefault="000209B9" w:rsidP="00415E85">
            <w:pPr>
              <w:pStyle w:val="TableParagraph"/>
              <w:numPr>
                <w:ilvl w:val="0"/>
                <w:numId w:val="214"/>
              </w:numPr>
              <w:tabs>
                <w:tab w:val="left" w:pos="472"/>
                <w:tab w:val="left" w:pos="567"/>
              </w:tabs>
              <w:spacing w:line="293" w:lineRule="exact"/>
              <w:ind w:left="0" w:right="-1" w:firstLine="426"/>
              <w:jc w:val="both"/>
              <w:rPr>
                <w:sz w:val="24"/>
              </w:rPr>
            </w:pPr>
            <w:r w:rsidRPr="00C5546D">
              <w:rPr>
                <w:sz w:val="24"/>
              </w:rPr>
              <w:t>способностью к оценке тяжести состояния</w:t>
            </w:r>
            <w:r>
              <w:rPr>
                <w:sz w:val="24"/>
              </w:rPr>
              <w:t xml:space="preserve"> </w:t>
            </w:r>
            <w:r w:rsidRPr="00C5546D">
              <w:rPr>
                <w:sz w:val="24"/>
              </w:rPr>
              <w:t>больной;</w:t>
            </w:r>
          </w:p>
          <w:p w:rsidR="000209B9" w:rsidRPr="00C5546D" w:rsidRDefault="000209B9" w:rsidP="00415E85">
            <w:pPr>
              <w:pStyle w:val="TableParagraph"/>
              <w:numPr>
                <w:ilvl w:val="0"/>
                <w:numId w:val="214"/>
              </w:numPr>
              <w:tabs>
                <w:tab w:val="left" w:pos="472"/>
                <w:tab w:val="left" w:pos="567"/>
              </w:tabs>
              <w:spacing w:line="293" w:lineRule="exact"/>
              <w:ind w:left="0" w:right="-1" w:firstLine="426"/>
              <w:jc w:val="both"/>
              <w:rPr>
                <w:sz w:val="24"/>
              </w:rPr>
            </w:pPr>
            <w:r w:rsidRPr="00C5546D">
              <w:rPr>
                <w:sz w:val="24"/>
              </w:rPr>
              <w:t>способностью</w:t>
            </w:r>
            <w:r>
              <w:rPr>
                <w:sz w:val="24"/>
              </w:rPr>
              <w:t xml:space="preserve"> </w:t>
            </w:r>
            <w:r w:rsidRPr="00C5546D">
              <w:rPr>
                <w:sz w:val="24"/>
              </w:rPr>
              <w:t>определить</w:t>
            </w:r>
            <w:r>
              <w:rPr>
                <w:sz w:val="24"/>
              </w:rPr>
              <w:t xml:space="preserve"> </w:t>
            </w:r>
            <w:r w:rsidRPr="00C5546D">
              <w:rPr>
                <w:sz w:val="24"/>
              </w:rPr>
              <w:t>план</w:t>
            </w:r>
            <w:r>
              <w:rPr>
                <w:sz w:val="24"/>
              </w:rPr>
              <w:t xml:space="preserve"> </w:t>
            </w:r>
            <w:r w:rsidRPr="00C5546D">
              <w:rPr>
                <w:sz w:val="24"/>
              </w:rPr>
              <w:t>ведения</w:t>
            </w:r>
            <w:r>
              <w:rPr>
                <w:sz w:val="24"/>
              </w:rPr>
              <w:t xml:space="preserve"> </w:t>
            </w:r>
            <w:r w:rsidRPr="00C5546D">
              <w:rPr>
                <w:sz w:val="24"/>
              </w:rPr>
              <w:t>больной,</w:t>
            </w:r>
            <w:r>
              <w:rPr>
                <w:sz w:val="24"/>
              </w:rPr>
              <w:t xml:space="preserve"> </w:t>
            </w:r>
            <w:r w:rsidRPr="00C5546D">
              <w:rPr>
                <w:sz w:val="24"/>
              </w:rPr>
              <w:t>методы</w:t>
            </w:r>
            <w:r>
              <w:rPr>
                <w:sz w:val="24"/>
              </w:rPr>
              <w:t xml:space="preserve"> </w:t>
            </w:r>
            <w:r w:rsidRPr="00C5546D">
              <w:rPr>
                <w:sz w:val="24"/>
              </w:rPr>
              <w:t>и</w:t>
            </w:r>
            <w:r>
              <w:rPr>
                <w:sz w:val="24"/>
              </w:rPr>
              <w:t xml:space="preserve"> </w:t>
            </w:r>
            <w:r w:rsidRPr="00C5546D">
              <w:rPr>
                <w:sz w:val="24"/>
              </w:rPr>
              <w:t>сроки</w:t>
            </w:r>
            <w:r>
              <w:rPr>
                <w:sz w:val="24"/>
              </w:rPr>
              <w:t xml:space="preserve"> </w:t>
            </w:r>
            <w:r w:rsidRPr="00C5546D">
              <w:rPr>
                <w:sz w:val="24"/>
              </w:rPr>
              <w:t>родоразрешения;</w:t>
            </w:r>
          </w:p>
          <w:p w:rsidR="000209B9" w:rsidRDefault="000209B9" w:rsidP="00415E85">
            <w:pPr>
              <w:pStyle w:val="TableParagraph"/>
              <w:numPr>
                <w:ilvl w:val="0"/>
                <w:numId w:val="214"/>
              </w:numPr>
              <w:tabs>
                <w:tab w:val="left" w:pos="472"/>
                <w:tab w:val="left" w:pos="567"/>
              </w:tabs>
              <w:spacing w:line="293" w:lineRule="exact"/>
              <w:ind w:left="0" w:right="-1" w:firstLine="426"/>
              <w:jc w:val="both"/>
              <w:rPr>
                <w:sz w:val="24"/>
              </w:rPr>
            </w:pPr>
            <w:r w:rsidRPr="00C5546D">
              <w:rPr>
                <w:sz w:val="24"/>
              </w:rPr>
              <w:t>выбором метода</w:t>
            </w:r>
            <w:r>
              <w:rPr>
                <w:sz w:val="24"/>
              </w:rPr>
              <w:t xml:space="preserve"> </w:t>
            </w:r>
            <w:r w:rsidRPr="00C5546D">
              <w:rPr>
                <w:sz w:val="24"/>
              </w:rPr>
              <w:t>контрацепции.</w:t>
            </w:r>
          </w:p>
          <w:p w:rsidR="000209B9" w:rsidRDefault="000209B9" w:rsidP="000209B9">
            <w:pPr>
              <w:pStyle w:val="TableParagraph"/>
              <w:tabs>
                <w:tab w:val="left" w:pos="472"/>
              </w:tabs>
              <w:spacing w:before="1" w:line="275" w:lineRule="exact"/>
              <w:ind w:right="-1" w:firstLine="426"/>
              <w:jc w:val="both"/>
              <w:rPr>
                <w:sz w:val="24"/>
              </w:rPr>
            </w:pPr>
            <w:r w:rsidRPr="00C5546D">
              <w:rPr>
                <w:b/>
                <w:sz w:val="24"/>
              </w:rPr>
              <w:t>6. Общая трудоемкость дисциплины.</w:t>
            </w:r>
            <w:r>
              <w:rPr>
                <w:b/>
                <w:sz w:val="24"/>
              </w:rPr>
              <w:t xml:space="preserve"> </w:t>
            </w:r>
            <w:r w:rsidRPr="00C5546D">
              <w:rPr>
                <w:sz w:val="24"/>
              </w:rPr>
              <w:t>2 зачетные единицы</w:t>
            </w:r>
            <w:r>
              <w:rPr>
                <w:sz w:val="24"/>
              </w:rPr>
              <w:t xml:space="preserve"> (</w:t>
            </w:r>
            <w:r w:rsidRPr="00C5546D">
              <w:rPr>
                <w:sz w:val="24"/>
              </w:rPr>
              <w:t>72 ч</w:t>
            </w:r>
            <w:r>
              <w:rPr>
                <w:sz w:val="24"/>
              </w:rPr>
              <w:t>.)</w:t>
            </w:r>
            <w:r w:rsidRPr="00C5546D">
              <w:rPr>
                <w:sz w:val="24"/>
              </w:rPr>
              <w:t>.</w:t>
            </w:r>
          </w:p>
          <w:p w:rsidR="000209B9" w:rsidRDefault="000209B9" w:rsidP="000209B9">
            <w:pPr>
              <w:pStyle w:val="TableParagraph"/>
              <w:tabs>
                <w:tab w:val="left" w:pos="472"/>
              </w:tabs>
              <w:spacing w:line="275" w:lineRule="exact"/>
              <w:ind w:right="-1" w:firstLine="426"/>
              <w:jc w:val="both"/>
              <w:rPr>
                <w:sz w:val="24"/>
              </w:rPr>
            </w:pPr>
            <w:r w:rsidRPr="00C5546D">
              <w:rPr>
                <w:b/>
                <w:sz w:val="24"/>
              </w:rPr>
              <w:t>7. Форма контроля.</w:t>
            </w:r>
            <w:r w:rsidRPr="00C5546D">
              <w:rPr>
                <w:sz w:val="24"/>
              </w:rPr>
              <w:t xml:space="preserve"> </w:t>
            </w:r>
            <w:r>
              <w:rPr>
                <w:sz w:val="24"/>
              </w:rPr>
              <w:t>З</w:t>
            </w:r>
            <w:r w:rsidRPr="00C5546D">
              <w:rPr>
                <w:sz w:val="24"/>
              </w:rPr>
              <w:t>ачет (С сем</w:t>
            </w:r>
            <w:r>
              <w:rPr>
                <w:sz w:val="24"/>
              </w:rPr>
              <w:t>.</w:t>
            </w:r>
            <w:r w:rsidRPr="00C5546D">
              <w:rPr>
                <w:sz w:val="24"/>
              </w:rPr>
              <w:t>)</w:t>
            </w:r>
            <w:r>
              <w:rPr>
                <w:sz w:val="24"/>
              </w:rPr>
              <w:t>.</w:t>
            </w:r>
          </w:p>
          <w:p w:rsidR="00B03700" w:rsidRPr="00901478" w:rsidRDefault="000209B9" w:rsidP="000209B9">
            <w:pPr>
              <w:pStyle w:val="TableParagraph"/>
              <w:ind w:firstLine="426"/>
              <w:rPr>
                <w:b/>
                <w:bCs/>
                <w:sz w:val="28"/>
                <w:szCs w:val="28"/>
              </w:rPr>
            </w:pPr>
            <w:r>
              <w:tab/>
            </w:r>
          </w:p>
        </w:tc>
      </w:tr>
      <w:tr w:rsidR="00B03700" w:rsidTr="00F82F2A">
        <w:tc>
          <w:tcPr>
            <w:tcW w:w="970"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.В.ДВ.03.03</w:t>
            </w:r>
          </w:p>
        </w:tc>
        <w:tc>
          <w:tcPr>
            <w:tcW w:w="1484" w:type="dxa"/>
          </w:tcPr>
          <w:p w:rsidR="000D0267" w:rsidRPr="000D0267" w:rsidRDefault="000D0267" w:rsidP="000D0267">
            <w:pPr>
              <w:pStyle w:val="TableParagraph"/>
              <w:ind w:firstLine="426"/>
              <w:jc w:val="both"/>
              <w:rPr>
                <w:bCs/>
                <w:sz w:val="24"/>
                <w:szCs w:val="24"/>
              </w:rPr>
            </w:pPr>
            <w:r w:rsidRPr="000D0267">
              <w:rPr>
                <w:bCs/>
                <w:sz w:val="24"/>
                <w:szCs w:val="24"/>
              </w:rPr>
              <w:t xml:space="preserve">Критерии качества оказания медицинской помощи </w:t>
            </w:r>
          </w:p>
          <w:p w:rsidR="000D0267" w:rsidRPr="000D0267" w:rsidRDefault="000D0267" w:rsidP="000D0267">
            <w:pPr>
              <w:pStyle w:val="TableParagraph"/>
              <w:ind w:firstLine="426"/>
              <w:jc w:val="both"/>
              <w:rPr>
                <w:bCs/>
                <w:sz w:val="24"/>
                <w:szCs w:val="24"/>
              </w:rPr>
            </w:pPr>
            <w:r w:rsidRPr="000D0267">
              <w:rPr>
                <w:bCs/>
                <w:sz w:val="24"/>
                <w:szCs w:val="24"/>
              </w:rPr>
              <w:t>на амбулаторном этапе</w:t>
            </w:r>
          </w:p>
          <w:p w:rsidR="00B03700" w:rsidRPr="003A72B9" w:rsidRDefault="00B03700" w:rsidP="003A72B9">
            <w:pPr>
              <w:jc w:val="center"/>
              <w:rPr>
                <w:rFonts w:ascii="Times New Roman" w:hAnsi="Times New Roman" w:cs="Times New Roman"/>
                <w:sz w:val="24"/>
                <w:szCs w:val="24"/>
              </w:rPr>
            </w:pPr>
          </w:p>
        </w:tc>
        <w:tc>
          <w:tcPr>
            <w:tcW w:w="8002" w:type="dxa"/>
          </w:tcPr>
          <w:p w:rsidR="000209B9" w:rsidRPr="001472D6" w:rsidRDefault="000209B9" w:rsidP="00415E85">
            <w:pPr>
              <w:pStyle w:val="TableParagraph"/>
              <w:numPr>
                <w:ilvl w:val="0"/>
                <w:numId w:val="219"/>
              </w:numPr>
              <w:tabs>
                <w:tab w:val="left" w:pos="833"/>
              </w:tabs>
              <w:ind w:left="0" w:right="105" w:firstLine="426"/>
              <w:jc w:val="both"/>
              <w:rPr>
                <w:b/>
                <w:sz w:val="24"/>
              </w:rPr>
            </w:pPr>
            <w:r w:rsidRPr="001472D6">
              <w:rPr>
                <w:b/>
                <w:sz w:val="24"/>
              </w:rPr>
              <w:t>Место дисциплины (модуля) в структуре основной профессиональной образовательной</w:t>
            </w:r>
            <w:r>
              <w:rPr>
                <w:b/>
                <w:sz w:val="24"/>
              </w:rPr>
              <w:t xml:space="preserve"> </w:t>
            </w:r>
            <w:r w:rsidRPr="001472D6">
              <w:rPr>
                <w:b/>
                <w:sz w:val="24"/>
              </w:rPr>
              <w:t>программы.</w:t>
            </w:r>
          </w:p>
          <w:p w:rsidR="000209B9" w:rsidRDefault="000209B9" w:rsidP="000209B9">
            <w:pPr>
              <w:pStyle w:val="TableParagraph"/>
              <w:ind w:right="109" w:firstLine="426"/>
              <w:jc w:val="both"/>
              <w:rPr>
                <w:sz w:val="24"/>
              </w:rPr>
            </w:pPr>
            <w:r w:rsidRPr="001472D6">
              <w:rPr>
                <w:sz w:val="24"/>
              </w:rPr>
              <w:t xml:space="preserve">Дисциплина «Критерии качества оказания медицинской помощи на амбулаторном этапе» относится к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w:t>
            </w:r>
            <w:r>
              <w:rPr>
                <w:sz w:val="24"/>
              </w:rPr>
              <w:t>.</w:t>
            </w:r>
          </w:p>
          <w:p w:rsidR="000209B9" w:rsidRDefault="000209B9" w:rsidP="000209B9">
            <w:pPr>
              <w:pStyle w:val="TableParagraph"/>
              <w:ind w:right="109" w:firstLine="426"/>
              <w:jc w:val="both"/>
              <w:rPr>
                <w:sz w:val="24"/>
              </w:rPr>
            </w:pPr>
            <w:r w:rsidRPr="001472D6">
              <w:rPr>
                <w:sz w:val="24"/>
              </w:rPr>
              <w:t>Для изучения дисциплины необходимы знания, умения и навыки, формируемые предшествующими дисциплинами: факультетская терапия, госпитальная терапия, поликлиническая терапия, клиническая фармакология</w:t>
            </w:r>
            <w:r>
              <w:rPr>
                <w:sz w:val="24"/>
              </w:rPr>
              <w:t>.</w:t>
            </w:r>
          </w:p>
          <w:p w:rsidR="000209B9" w:rsidRPr="001472D6" w:rsidRDefault="000209B9" w:rsidP="00415E85">
            <w:pPr>
              <w:pStyle w:val="TableParagraph"/>
              <w:numPr>
                <w:ilvl w:val="0"/>
                <w:numId w:val="219"/>
              </w:numPr>
              <w:tabs>
                <w:tab w:val="left" w:pos="833"/>
              </w:tabs>
              <w:ind w:left="0" w:firstLine="426"/>
              <w:jc w:val="both"/>
              <w:rPr>
                <w:b/>
                <w:sz w:val="24"/>
              </w:rPr>
            </w:pPr>
            <w:r w:rsidRPr="001472D6">
              <w:rPr>
                <w:b/>
                <w:sz w:val="24"/>
              </w:rPr>
              <w:t>Цель освоения</w:t>
            </w:r>
            <w:r>
              <w:rPr>
                <w:b/>
                <w:sz w:val="24"/>
              </w:rPr>
              <w:t xml:space="preserve"> </w:t>
            </w:r>
            <w:r w:rsidRPr="001472D6">
              <w:rPr>
                <w:b/>
                <w:sz w:val="24"/>
              </w:rPr>
              <w:t>дисциплины.</w:t>
            </w:r>
          </w:p>
          <w:p w:rsidR="000209B9" w:rsidRDefault="000209B9" w:rsidP="000209B9">
            <w:pPr>
              <w:pStyle w:val="TableParagraph"/>
              <w:ind w:right="101" w:firstLine="426"/>
              <w:jc w:val="both"/>
              <w:rPr>
                <w:sz w:val="24"/>
              </w:rPr>
            </w:pPr>
            <w:r w:rsidRPr="001472D6">
              <w:rPr>
                <w:sz w:val="24"/>
              </w:rPr>
              <w:t xml:space="preserve">Формирование у обучающихся знаний о критериях качества оказания медицинской помощи, умений и навыков проведения экспертизы качества </w:t>
            </w:r>
            <w:r w:rsidRPr="001472D6">
              <w:rPr>
                <w:sz w:val="24"/>
              </w:rPr>
              <w:lastRenderedPageBreak/>
              <w:t>оказания медицинской</w:t>
            </w:r>
            <w:r>
              <w:rPr>
                <w:sz w:val="24"/>
              </w:rPr>
              <w:t xml:space="preserve"> </w:t>
            </w:r>
            <w:r w:rsidRPr="001472D6">
              <w:rPr>
                <w:sz w:val="24"/>
              </w:rPr>
              <w:t>помощи.</w:t>
            </w:r>
          </w:p>
          <w:p w:rsidR="000209B9" w:rsidRPr="001472D6" w:rsidRDefault="000209B9" w:rsidP="00415E85">
            <w:pPr>
              <w:pStyle w:val="TableParagraph"/>
              <w:numPr>
                <w:ilvl w:val="0"/>
                <w:numId w:val="219"/>
              </w:numPr>
              <w:tabs>
                <w:tab w:val="left" w:pos="833"/>
              </w:tabs>
              <w:ind w:left="0" w:firstLine="426"/>
              <w:jc w:val="both"/>
              <w:rPr>
                <w:b/>
                <w:sz w:val="24"/>
              </w:rPr>
            </w:pPr>
            <w:r w:rsidRPr="001472D6">
              <w:rPr>
                <w:b/>
                <w:sz w:val="24"/>
              </w:rPr>
              <w:t>Краткое содержание</w:t>
            </w:r>
            <w:r>
              <w:rPr>
                <w:b/>
                <w:sz w:val="24"/>
              </w:rPr>
              <w:t xml:space="preserve"> </w:t>
            </w:r>
            <w:r w:rsidRPr="001472D6">
              <w:rPr>
                <w:b/>
                <w:sz w:val="24"/>
              </w:rPr>
              <w:t>дисциплины.</w:t>
            </w:r>
          </w:p>
          <w:p w:rsidR="000209B9" w:rsidRDefault="000209B9" w:rsidP="000209B9">
            <w:pPr>
              <w:pStyle w:val="TableParagraph"/>
              <w:ind w:right="100" w:firstLine="426"/>
              <w:jc w:val="both"/>
              <w:rPr>
                <w:sz w:val="24"/>
              </w:rPr>
            </w:pPr>
            <w:r w:rsidRPr="001472D6">
              <w:rPr>
                <w:sz w:val="24"/>
              </w:rPr>
              <w:t>Понятие качества оказания медицинской помощи. Приказ МЗ РФ № 203. Критерии качества оказания медицинской помощи при наиболее распространенных заболеваниях внутренних органов.</w:t>
            </w:r>
          </w:p>
          <w:p w:rsidR="000209B9" w:rsidRPr="006D0D6C" w:rsidRDefault="000209B9" w:rsidP="00415E85">
            <w:pPr>
              <w:pStyle w:val="a4"/>
              <w:numPr>
                <w:ilvl w:val="0"/>
                <w:numId w:val="219"/>
              </w:numPr>
              <w:tabs>
                <w:tab w:val="left" w:pos="3672"/>
              </w:tabs>
              <w:rPr>
                <w:b/>
                <w:sz w:val="24"/>
              </w:rPr>
            </w:pPr>
            <w:r w:rsidRPr="006D0D6C">
              <w:rPr>
                <w:b/>
                <w:sz w:val="24"/>
              </w:rPr>
              <w:t>Компетенции, формируемые в результате освоения</w:t>
            </w:r>
            <w:r>
              <w:rPr>
                <w:b/>
                <w:sz w:val="24"/>
              </w:rPr>
              <w:t xml:space="preserve"> </w:t>
            </w:r>
            <w:r w:rsidRPr="006D0D6C">
              <w:rPr>
                <w:b/>
                <w:sz w:val="24"/>
              </w:rPr>
              <w:t>дисциплины</w:t>
            </w:r>
            <w:r>
              <w:rPr>
                <w:b/>
                <w:sz w:val="24"/>
              </w:rPr>
              <w:t>.</w:t>
            </w:r>
          </w:p>
          <w:p w:rsidR="000209B9" w:rsidRDefault="000209B9" w:rsidP="000209B9">
            <w:pPr>
              <w:snapToGrid w:val="0"/>
              <w:ind w:firstLine="426"/>
              <w:jc w:val="both"/>
              <w:rPr>
                <w:rFonts w:ascii="Times New Roman" w:hAnsi="Times New Roman" w:cs="Times New Roman"/>
                <w:sz w:val="24"/>
                <w:szCs w:val="24"/>
              </w:rPr>
            </w:pPr>
            <w:r w:rsidRPr="001472D6">
              <w:rPr>
                <w:rFonts w:ascii="Times New Roman" w:hAnsi="Times New Roman" w:cs="Times New Roman"/>
                <w:sz w:val="24"/>
                <w:szCs w:val="24"/>
              </w:rPr>
              <w:t>ПК-6. Способность к определению эффективности и безопасности лечения</w:t>
            </w:r>
            <w:r>
              <w:rPr>
                <w:rFonts w:ascii="Times New Roman" w:hAnsi="Times New Roman" w:cs="Times New Roman"/>
                <w:sz w:val="24"/>
                <w:szCs w:val="24"/>
              </w:rPr>
              <w:t>.</w:t>
            </w:r>
          </w:p>
          <w:p w:rsidR="000209B9" w:rsidRPr="001472D6" w:rsidRDefault="000209B9" w:rsidP="000209B9">
            <w:pPr>
              <w:snapToGrid w:val="0"/>
              <w:jc w:val="both"/>
              <w:rPr>
                <w:rFonts w:ascii="Times New Roman" w:hAnsi="Times New Roman" w:cs="Times New Roman"/>
                <w:sz w:val="24"/>
                <w:szCs w:val="24"/>
              </w:rPr>
            </w:pPr>
            <w:r>
              <w:rPr>
                <w:rFonts w:ascii="Times New Roman" w:hAnsi="Times New Roman" w:cs="Times New Roman"/>
                <w:sz w:val="24"/>
                <w:szCs w:val="24"/>
              </w:rPr>
              <w:t>ПК-6.1. О</w:t>
            </w:r>
            <w:r w:rsidRPr="00184E40">
              <w:rPr>
                <w:rFonts w:ascii="Times New Roman" w:hAnsi="Times New Roman" w:cs="Times New Roman"/>
                <w:sz w:val="24"/>
                <w:szCs w:val="24"/>
              </w:rPr>
              <w:t>ценивает эффективность и безопасность применения лекарственных препаратов, медицинских изделий, лечебного питания и иных методов лечения.</w:t>
            </w:r>
          </w:p>
          <w:p w:rsidR="000209B9" w:rsidRDefault="000209B9" w:rsidP="000209B9">
            <w:pPr>
              <w:snapToGrid w:val="0"/>
              <w:ind w:firstLine="426"/>
              <w:jc w:val="both"/>
              <w:rPr>
                <w:rFonts w:ascii="Times New Roman" w:hAnsi="Times New Roman" w:cs="Times New Roman"/>
                <w:sz w:val="24"/>
                <w:szCs w:val="24"/>
              </w:rPr>
            </w:pPr>
            <w:r w:rsidRPr="001472D6">
              <w:rPr>
                <w:rFonts w:ascii="Times New Roman" w:hAnsi="Times New Roman" w:cs="Times New Roman"/>
                <w:sz w:val="24"/>
                <w:szCs w:val="24"/>
              </w:rPr>
              <w:t>ПК-1</w:t>
            </w:r>
            <w:r>
              <w:rPr>
                <w:rFonts w:ascii="Times New Roman" w:hAnsi="Times New Roman" w:cs="Times New Roman"/>
                <w:sz w:val="24"/>
                <w:szCs w:val="24"/>
              </w:rPr>
              <w:t>2</w:t>
            </w:r>
            <w:r w:rsidRPr="001472D6">
              <w:rPr>
                <w:rFonts w:ascii="Times New Roman" w:hAnsi="Times New Roman" w:cs="Times New Roman"/>
                <w:sz w:val="24"/>
                <w:szCs w:val="24"/>
              </w:rPr>
              <w:t>. Готовность к ведению медицинской документации</w:t>
            </w:r>
            <w:r>
              <w:rPr>
                <w:rFonts w:ascii="Times New Roman" w:hAnsi="Times New Roman" w:cs="Times New Roman"/>
                <w:sz w:val="24"/>
                <w:szCs w:val="24"/>
              </w:rPr>
              <w:t>.</w:t>
            </w:r>
          </w:p>
          <w:p w:rsidR="000209B9" w:rsidRDefault="000209B9" w:rsidP="000209B9">
            <w:pPr>
              <w:snapToGrid w:val="0"/>
              <w:ind w:firstLine="426"/>
              <w:jc w:val="both"/>
              <w:rPr>
                <w:rFonts w:ascii="Times New Roman" w:hAnsi="Times New Roman" w:cs="Times New Roman"/>
                <w:sz w:val="24"/>
                <w:szCs w:val="24"/>
              </w:rPr>
            </w:pPr>
            <w:r>
              <w:rPr>
                <w:rFonts w:ascii="Times New Roman" w:hAnsi="Times New Roman" w:cs="Times New Roman"/>
                <w:sz w:val="24"/>
                <w:szCs w:val="24"/>
              </w:rPr>
              <w:t xml:space="preserve">ПК-12.1. </w:t>
            </w:r>
            <w:r w:rsidRPr="00184E40">
              <w:rPr>
                <w:rFonts w:ascii="Times New Roman" w:hAnsi="Times New Roman" w:cs="Times New Roman"/>
                <w:sz w:val="24"/>
                <w:szCs w:val="24"/>
              </w:rPr>
              <w:t>Следует нормативно-правовым актам и иным документам, определяющим деятельность медицинских организаций и медицинских работников.</w:t>
            </w:r>
          </w:p>
          <w:p w:rsidR="000209B9" w:rsidRPr="001472D6" w:rsidRDefault="000209B9" w:rsidP="00415E85">
            <w:pPr>
              <w:pStyle w:val="TableParagraph"/>
              <w:numPr>
                <w:ilvl w:val="0"/>
                <w:numId w:val="220"/>
              </w:numPr>
              <w:tabs>
                <w:tab w:val="left" w:pos="833"/>
              </w:tabs>
              <w:ind w:left="0" w:firstLine="426"/>
              <w:rPr>
                <w:b/>
                <w:sz w:val="24"/>
              </w:rPr>
            </w:pPr>
            <w:r w:rsidRPr="001472D6">
              <w:rPr>
                <w:b/>
                <w:sz w:val="24"/>
              </w:rPr>
              <w:t>Планируемые результаты</w:t>
            </w:r>
            <w:r>
              <w:rPr>
                <w:b/>
                <w:sz w:val="24"/>
              </w:rPr>
              <w:t xml:space="preserve"> </w:t>
            </w:r>
            <w:r w:rsidRPr="001472D6">
              <w:rPr>
                <w:b/>
                <w:sz w:val="24"/>
              </w:rPr>
              <w:t>обучения</w:t>
            </w:r>
            <w:r>
              <w:rPr>
                <w:b/>
                <w:sz w:val="24"/>
              </w:rPr>
              <w:t>.</w:t>
            </w:r>
          </w:p>
          <w:p w:rsidR="000209B9" w:rsidRPr="001472D6" w:rsidRDefault="000209B9" w:rsidP="000209B9">
            <w:pPr>
              <w:pStyle w:val="TableParagraph"/>
              <w:ind w:firstLine="426"/>
              <w:rPr>
                <w:sz w:val="24"/>
              </w:rPr>
            </w:pPr>
            <w:r w:rsidRPr="001472D6">
              <w:rPr>
                <w:sz w:val="24"/>
              </w:rPr>
              <w:t>В результате освоения дисциплины студент должен</w:t>
            </w:r>
          </w:p>
          <w:p w:rsidR="000209B9" w:rsidRPr="006D0D6C" w:rsidRDefault="000209B9" w:rsidP="000209B9">
            <w:pPr>
              <w:pStyle w:val="TableParagraph"/>
              <w:ind w:firstLine="426"/>
              <w:rPr>
                <w:bCs/>
                <w:sz w:val="24"/>
                <w:u w:val="single"/>
              </w:rPr>
            </w:pPr>
            <w:r w:rsidRPr="006D0D6C">
              <w:rPr>
                <w:bCs/>
                <w:sz w:val="24"/>
                <w:u w:val="single"/>
              </w:rPr>
              <w:t>Знать:</w:t>
            </w:r>
          </w:p>
          <w:p w:rsidR="000209B9" w:rsidRPr="001472D6" w:rsidRDefault="000209B9" w:rsidP="00415E85">
            <w:pPr>
              <w:pStyle w:val="TableParagraph"/>
              <w:numPr>
                <w:ilvl w:val="0"/>
                <w:numId w:val="221"/>
              </w:numPr>
              <w:tabs>
                <w:tab w:val="left" w:pos="709"/>
                <w:tab w:val="left" w:pos="1247"/>
                <w:tab w:val="left" w:pos="1248"/>
              </w:tabs>
              <w:ind w:left="0" w:firstLine="426"/>
              <w:rPr>
                <w:sz w:val="24"/>
              </w:rPr>
            </w:pPr>
            <w:r w:rsidRPr="001472D6">
              <w:rPr>
                <w:sz w:val="24"/>
              </w:rPr>
              <w:t>Приказ МЗ РФ №203</w:t>
            </w:r>
          </w:p>
          <w:p w:rsidR="000209B9" w:rsidRPr="001472D6" w:rsidRDefault="000209B9" w:rsidP="00415E85">
            <w:pPr>
              <w:pStyle w:val="TableParagraph"/>
              <w:numPr>
                <w:ilvl w:val="0"/>
                <w:numId w:val="221"/>
              </w:numPr>
              <w:tabs>
                <w:tab w:val="left" w:pos="709"/>
                <w:tab w:val="left" w:pos="1247"/>
                <w:tab w:val="left" w:pos="1248"/>
              </w:tabs>
              <w:ind w:left="0" w:firstLine="426"/>
              <w:jc w:val="both"/>
              <w:rPr>
                <w:sz w:val="24"/>
              </w:rPr>
            </w:pPr>
            <w:r w:rsidRPr="001472D6">
              <w:rPr>
                <w:sz w:val="24"/>
              </w:rPr>
              <w:t>Принципы проведения экспертизы качества оказания медицинской</w:t>
            </w:r>
            <w:r>
              <w:rPr>
                <w:sz w:val="24"/>
              </w:rPr>
              <w:t xml:space="preserve"> </w:t>
            </w:r>
            <w:r w:rsidRPr="001472D6">
              <w:rPr>
                <w:sz w:val="24"/>
              </w:rPr>
              <w:t>помощи эффективности, безопасности, своевременности)</w:t>
            </w:r>
            <w:r>
              <w:rPr>
                <w:sz w:val="24"/>
              </w:rPr>
              <w:t>;</w:t>
            </w:r>
          </w:p>
          <w:p w:rsidR="000209B9" w:rsidRPr="006D0D6C" w:rsidRDefault="000209B9" w:rsidP="000209B9">
            <w:pPr>
              <w:pStyle w:val="TableParagraph"/>
              <w:tabs>
                <w:tab w:val="left" w:pos="709"/>
              </w:tabs>
              <w:ind w:left="426"/>
              <w:rPr>
                <w:bCs/>
                <w:sz w:val="24"/>
                <w:u w:val="single"/>
              </w:rPr>
            </w:pPr>
            <w:r w:rsidRPr="006D0D6C">
              <w:rPr>
                <w:bCs/>
                <w:sz w:val="24"/>
                <w:u w:val="single"/>
              </w:rPr>
              <w:t>Уметь:</w:t>
            </w:r>
          </w:p>
          <w:p w:rsidR="000209B9" w:rsidRPr="001472D6" w:rsidRDefault="000209B9" w:rsidP="00415E85">
            <w:pPr>
              <w:pStyle w:val="TableParagraph"/>
              <w:numPr>
                <w:ilvl w:val="0"/>
                <w:numId w:val="221"/>
              </w:numPr>
              <w:tabs>
                <w:tab w:val="left" w:pos="709"/>
                <w:tab w:val="left" w:pos="1247"/>
                <w:tab w:val="left" w:pos="1248"/>
              </w:tabs>
              <w:ind w:left="0" w:firstLine="426"/>
              <w:rPr>
                <w:sz w:val="24"/>
              </w:rPr>
            </w:pPr>
            <w:r w:rsidRPr="001472D6">
              <w:rPr>
                <w:sz w:val="24"/>
              </w:rPr>
              <w:t>Осуществлять диагностику и лечение заболеваний внутренних органов</w:t>
            </w:r>
            <w:r>
              <w:rPr>
                <w:sz w:val="24"/>
              </w:rPr>
              <w:t xml:space="preserve"> </w:t>
            </w:r>
            <w:r w:rsidRPr="001472D6">
              <w:rPr>
                <w:sz w:val="24"/>
              </w:rPr>
              <w:t>согласно критериям качества оказания медицинской</w:t>
            </w:r>
            <w:r>
              <w:rPr>
                <w:sz w:val="24"/>
              </w:rPr>
              <w:t xml:space="preserve"> </w:t>
            </w:r>
            <w:r w:rsidRPr="001472D6">
              <w:rPr>
                <w:sz w:val="24"/>
              </w:rPr>
              <w:t>помощи</w:t>
            </w:r>
          </w:p>
          <w:p w:rsidR="000209B9" w:rsidRPr="006D0D6C" w:rsidRDefault="000209B9" w:rsidP="000209B9">
            <w:pPr>
              <w:pStyle w:val="TableParagraph"/>
              <w:tabs>
                <w:tab w:val="left" w:pos="709"/>
              </w:tabs>
              <w:ind w:left="426"/>
              <w:rPr>
                <w:bCs/>
                <w:sz w:val="24"/>
                <w:u w:val="single"/>
              </w:rPr>
            </w:pPr>
            <w:r w:rsidRPr="006D0D6C">
              <w:rPr>
                <w:bCs/>
                <w:sz w:val="24"/>
                <w:u w:val="single"/>
              </w:rPr>
              <w:t>Владеть:</w:t>
            </w:r>
          </w:p>
          <w:p w:rsidR="000209B9" w:rsidRDefault="000209B9" w:rsidP="00415E85">
            <w:pPr>
              <w:pStyle w:val="TableParagraph"/>
              <w:numPr>
                <w:ilvl w:val="0"/>
                <w:numId w:val="221"/>
              </w:numPr>
              <w:tabs>
                <w:tab w:val="left" w:pos="709"/>
                <w:tab w:val="left" w:pos="1247"/>
                <w:tab w:val="left" w:pos="1248"/>
              </w:tabs>
              <w:ind w:left="0" w:firstLine="426"/>
              <w:rPr>
                <w:sz w:val="24"/>
              </w:rPr>
            </w:pPr>
            <w:r w:rsidRPr="001472D6">
              <w:rPr>
                <w:sz w:val="24"/>
              </w:rPr>
              <w:t>Навыками оценки качества оказания медицинской</w:t>
            </w:r>
            <w:r>
              <w:rPr>
                <w:sz w:val="24"/>
              </w:rPr>
              <w:t xml:space="preserve"> </w:t>
            </w:r>
            <w:r w:rsidRPr="001472D6">
              <w:rPr>
                <w:sz w:val="24"/>
              </w:rPr>
              <w:t>помощи (эффективности, безопасности, своевременности).</w:t>
            </w:r>
          </w:p>
          <w:p w:rsidR="000209B9" w:rsidRDefault="000209B9" w:rsidP="00415E85">
            <w:pPr>
              <w:pStyle w:val="TableParagraph"/>
              <w:numPr>
                <w:ilvl w:val="0"/>
                <w:numId w:val="220"/>
              </w:numPr>
              <w:ind w:left="0" w:firstLine="426"/>
              <w:rPr>
                <w:sz w:val="24"/>
              </w:rPr>
            </w:pPr>
            <w:r w:rsidRPr="001472D6">
              <w:rPr>
                <w:b/>
                <w:sz w:val="24"/>
              </w:rPr>
              <w:t>Общая трудоемкость дисциплины</w:t>
            </w:r>
            <w:r>
              <w:rPr>
                <w:b/>
                <w:sz w:val="24"/>
              </w:rPr>
              <w:t xml:space="preserve">. </w:t>
            </w:r>
            <w:r w:rsidRPr="001472D6">
              <w:rPr>
                <w:sz w:val="24"/>
              </w:rPr>
              <w:t>2 зачетные единицы (72 ч</w:t>
            </w:r>
            <w:r>
              <w:rPr>
                <w:sz w:val="24"/>
              </w:rPr>
              <w:t>.</w:t>
            </w:r>
            <w:r w:rsidRPr="001472D6">
              <w:rPr>
                <w:sz w:val="24"/>
              </w:rPr>
              <w:t>).</w:t>
            </w:r>
          </w:p>
          <w:p w:rsidR="00B03700" w:rsidRPr="00901478" w:rsidRDefault="000209B9" w:rsidP="000D0267">
            <w:pPr>
              <w:pStyle w:val="TableParagraph"/>
              <w:numPr>
                <w:ilvl w:val="0"/>
                <w:numId w:val="220"/>
              </w:numPr>
              <w:rPr>
                <w:b/>
                <w:bCs/>
                <w:sz w:val="28"/>
                <w:szCs w:val="28"/>
              </w:rPr>
            </w:pPr>
            <w:r w:rsidRPr="001472D6">
              <w:rPr>
                <w:b/>
                <w:sz w:val="24"/>
              </w:rPr>
              <w:t>Форма контроля.</w:t>
            </w:r>
            <w:r>
              <w:rPr>
                <w:b/>
                <w:sz w:val="24"/>
              </w:rPr>
              <w:t xml:space="preserve">  </w:t>
            </w:r>
            <w:r>
              <w:rPr>
                <w:sz w:val="24"/>
              </w:rPr>
              <w:t>З</w:t>
            </w:r>
            <w:r w:rsidRPr="001472D6">
              <w:rPr>
                <w:sz w:val="24"/>
              </w:rPr>
              <w:t>ачет (С сем</w:t>
            </w:r>
            <w:r>
              <w:rPr>
                <w:sz w:val="24"/>
              </w:rPr>
              <w:t>.</w:t>
            </w:r>
            <w:r w:rsidRPr="001472D6">
              <w:rPr>
                <w:sz w:val="24"/>
              </w:rPr>
              <w:t>).</w:t>
            </w:r>
          </w:p>
        </w:tc>
      </w:tr>
      <w:tr w:rsidR="00B03700" w:rsidTr="00F82F2A">
        <w:tc>
          <w:tcPr>
            <w:tcW w:w="970"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.В.ДВ.04.01</w:t>
            </w:r>
          </w:p>
        </w:tc>
        <w:tc>
          <w:tcPr>
            <w:tcW w:w="1484"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t>Семейная медицина</w:t>
            </w:r>
          </w:p>
        </w:tc>
        <w:tc>
          <w:tcPr>
            <w:tcW w:w="8002" w:type="dxa"/>
          </w:tcPr>
          <w:p w:rsidR="000209B9" w:rsidRPr="00184E40" w:rsidRDefault="000209B9" w:rsidP="000209B9">
            <w:pPr>
              <w:pStyle w:val="TableParagraph"/>
              <w:ind w:right="103" w:firstLine="426"/>
              <w:jc w:val="both"/>
              <w:rPr>
                <w:b/>
                <w:sz w:val="24"/>
                <w:szCs w:val="24"/>
              </w:rPr>
            </w:pPr>
            <w:r w:rsidRPr="00184E40">
              <w:rPr>
                <w:b/>
                <w:sz w:val="24"/>
                <w:szCs w:val="24"/>
              </w:rPr>
              <w:t>1. Место дисциплины (модуля) в структуре основной профессиональной образовательной программы.</w:t>
            </w:r>
          </w:p>
          <w:p w:rsidR="000209B9" w:rsidRDefault="000209B9" w:rsidP="000209B9">
            <w:pPr>
              <w:pStyle w:val="TableParagraph"/>
              <w:ind w:right="100" w:firstLine="426"/>
              <w:jc w:val="both"/>
              <w:rPr>
                <w:sz w:val="24"/>
                <w:szCs w:val="24"/>
              </w:rPr>
            </w:pPr>
            <w:r w:rsidRPr="00184E40">
              <w:rPr>
                <w:sz w:val="24"/>
                <w:szCs w:val="24"/>
              </w:rPr>
              <w:t xml:space="preserve">Дисциплина «Семейная медицина» относится к Блоку 1 «Дисциплины (модули)», </w:t>
            </w:r>
            <w:r w:rsidRPr="00954BF5">
              <w:rPr>
                <w:sz w:val="24"/>
              </w:rPr>
              <w:t xml:space="preserve">к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r>
              <w:rPr>
                <w:sz w:val="24"/>
                <w:szCs w:val="24"/>
              </w:rPr>
              <w:t>.</w:t>
            </w:r>
          </w:p>
          <w:p w:rsidR="000209B9" w:rsidRDefault="000209B9" w:rsidP="000209B9">
            <w:pPr>
              <w:pStyle w:val="TableParagraph"/>
              <w:ind w:right="100" w:firstLine="426"/>
              <w:jc w:val="both"/>
              <w:rPr>
                <w:sz w:val="24"/>
                <w:szCs w:val="24"/>
              </w:rPr>
            </w:pPr>
            <w:r w:rsidRPr="00184E40">
              <w:rPr>
                <w:sz w:val="24"/>
                <w:szCs w:val="24"/>
              </w:rPr>
              <w:t>К исходным требованиям, необходимым для изучения дисциплины «Семейная медицина»,относятсязнания,уменияивидыдеятельности,сформированныеуобучающихся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w:t>
            </w:r>
            <w:r>
              <w:rPr>
                <w:sz w:val="24"/>
                <w:szCs w:val="24"/>
              </w:rPr>
              <w:t xml:space="preserve"> </w:t>
            </w:r>
            <w:r w:rsidRPr="00184E40">
              <w:rPr>
                <w:sz w:val="24"/>
                <w:szCs w:val="24"/>
              </w:rPr>
              <w:t>патологической</w:t>
            </w:r>
            <w:r>
              <w:rPr>
                <w:sz w:val="24"/>
                <w:szCs w:val="24"/>
              </w:rPr>
              <w:t xml:space="preserve"> </w:t>
            </w:r>
            <w:r w:rsidRPr="00184E40">
              <w:rPr>
                <w:sz w:val="24"/>
                <w:szCs w:val="24"/>
              </w:rPr>
              <w:t>физиологии человека, фармакологии, пропедевтики внутренних болезней, лучевой</w:t>
            </w:r>
            <w:r>
              <w:rPr>
                <w:sz w:val="24"/>
                <w:szCs w:val="24"/>
              </w:rPr>
              <w:t xml:space="preserve"> </w:t>
            </w:r>
            <w:r w:rsidRPr="00184E40">
              <w:rPr>
                <w:sz w:val="24"/>
                <w:szCs w:val="24"/>
              </w:rPr>
              <w:t>диагностики, факультетской терапии, профессиональных болезней, госпитальной терапии, эндокринологии, поликлинической терапии.</w:t>
            </w:r>
          </w:p>
          <w:p w:rsidR="000209B9" w:rsidRPr="00184E40" w:rsidRDefault="000209B9" w:rsidP="00415E85">
            <w:pPr>
              <w:pStyle w:val="TableParagraph"/>
              <w:numPr>
                <w:ilvl w:val="0"/>
                <w:numId w:val="222"/>
              </w:numPr>
              <w:tabs>
                <w:tab w:val="left" w:pos="1073"/>
              </w:tabs>
              <w:ind w:left="0" w:firstLine="426"/>
              <w:jc w:val="both"/>
              <w:rPr>
                <w:sz w:val="24"/>
                <w:szCs w:val="24"/>
              </w:rPr>
            </w:pPr>
            <w:r w:rsidRPr="00184E40">
              <w:rPr>
                <w:b/>
                <w:sz w:val="24"/>
                <w:szCs w:val="24"/>
              </w:rPr>
              <w:t xml:space="preserve">Целью освоения дисциплины </w:t>
            </w:r>
            <w:r w:rsidRPr="00184E40">
              <w:rPr>
                <w:sz w:val="24"/>
                <w:szCs w:val="24"/>
              </w:rPr>
              <w:t>является овладение знаниями основ</w:t>
            </w:r>
            <w:r>
              <w:rPr>
                <w:sz w:val="24"/>
                <w:szCs w:val="24"/>
              </w:rPr>
              <w:t xml:space="preserve"> </w:t>
            </w:r>
            <w:r w:rsidRPr="00184E40">
              <w:rPr>
                <w:sz w:val="24"/>
                <w:szCs w:val="24"/>
              </w:rPr>
              <w:t>специальности</w:t>
            </w:r>
          </w:p>
          <w:p w:rsidR="000209B9" w:rsidRDefault="000209B9" w:rsidP="000209B9">
            <w:pPr>
              <w:pStyle w:val="TableParagraph"/>
              <w:ind w:right="93"/>
              <w:jc w:val="both"/>
              <w:rPr>
                <w:sz w:val="24"/>
                <w:szCs w:val="24"/>
              </w:rPr>
            </w:pPr>
            <w:r w:rsidRPr="00184E40">
              <w:rPr>
                <w:sz w:val="24"/>
                <w:szCs w:val="24"/>
              </w:rPr>
              <w:t>«Врач общей практики (семейный врач)», особенностей работы семейного врача, профилактической направленности мероприятий в отношении всех членов семьи</w:t>
            </w:r>
            <w:r>
              <w:rPr>
                <w:sz w:val="24"/>
                <w:szCs w:val="24"/>
              </w:rPr>
              <w:t xml:space="preserve"> </w:t>
            </w:r>
            <w:r w:rsidRPr="00184E40">
              <w:rPr>
                <w:sz w:val="24"/>
                <w:szCs w:val="24"/>
              </w:rPr>
              <w:t>независимо от возраста и пола</w:t>
            </w:r>
            <w:r>
              <w:rPr>
                <w:sz w:val="24"/>
                <w:szCs w:val="24"/>
              </w:rPr>
              <w:t xml:space="preserve"> </w:t>
            </w:r>
            <w:r w:rsidRPr="00184E40">
              <w:rPr>
                <w:sz w:val="24"/>
                <w:szCs w:val="24"/>
              </w:rPr>
              <w:t>пациента.</w:t>
            </w:r>
          </w:p>
          <w:p w:rsidR="000209B9" w:rsidRPr="00184E40" w:rsidRDefault="000209B9" w:rsidP="00415E85">
            <w:pPr>
              <w:pStyle w:val="TableParagraph"/>
              <w:numPr>
                <w:ilvl w:val="0"/>
                <w:numId w:val="222"/>
              </w:numPr>
              <w:tabs>
                <w:tab w:val="left" w:pos="1061"/>
              </w:tabs>
              <w:spacing w:before="1" w:line="274" w:lineRule="exact"/>
              <w:ind w:left="0" w:firstLine="426"/>
              <w:jc w:val="both"/>
              <w:rPr>
                <w:b/>
                <w:sz w:val="24"/>
                <w:szCs w:val="24"/>
              </w:rPr>
            </w:pPr>
            <w:r w:rsidRPr="00184E40">
              <w:rPr>
                <w:b/>
                <w:sz w:val="24"/>
                <w:szCs w:val="24"/>
              </w:rPr>
              <w:t>Краткое содержание</w:t>
            </w:r>
            <w:r>
              <w:rPr>
                <w:b/>
                <w:sz w:val="24"/>
                <w:szCs w:val="24"/>
              </w:rPr>
              <w:t xml:space="preserve"> </w:t>
            </w:r>
            <w:r w:rsidRPr="00184E40">
              <w:rPr>
                <w:b/>
                <w:sz w:val="24"/>
                <w:szCs w:val="24"/>
              </w:rPr>
              <w:t>дисциплины.</w:t>
            </w:r>
          </w:p>
          <w:p w:rsidR="000209B9" w:rsidRDefault="000209B9" w:rsidP="000209B9">
            <w:pPr>
              <w:pStyle w:val="TableParagraph"/>
              <w:ind w:right="90" w:firstLine="426"/>
              <w:jc w:val="both"/>
              <w:rPr>
                <w:sz w:val="24"/>
                <w:szCs w:val="24"/>
              </w:rPr>
            </w:pPr>
            <w:r w:rsidRPr="00184E40">
              <w:rPr>
                <w:sz w:val="24"/>
                <w:szCs w:val="24"/>
              </w:rPr>
              <w:t>Организация работы врача общей практики (семейного врача). Психологические аспекты</w:t>
            </w:r>
            <w:r>
              <w:rPr>
                <w:sz w:val="24"/>
                <w:szCs w:val="24"/>
              </w:rPr>
              <w:t xml:space="preserve"> </w:t>
            </w:r>
            <w:r w:rsidRPr="00184E40">
              <w:rPr>
                <w:sz w:val="24"/>
                <w:szCs w:val="24"/>
              </w:rPr>
              <w:t>деятельности</w:t>
            </w:r>
            <w:r>
              <w:rPr>
                <w:sz w:val="24"/>
                <w:szCs w:val="24"/>
              </w:rPr>
              <w:t xml:space="preserve"> </w:t>
            </w:r>
            <w:r w:rsidRPr="00184E40">
              <w:rPr>
                <w:sz w:val="24"/>
                <w:szCs w:val="24"/>
              </w:rPr>
              <w:t>семейного</w:t>
            </w:r>
            <w:r>
              <w:rPr>
                <w:sz w:val="24"/>
                <w:szCs w:val="24"/>
              </w:rPr>
              <w:t xml:space="preserve"> </w:t>
            </w:r>
            <w:r w:rsidRPr="00184E40">
              <w:rPr>
                <w:sz w:val="24"/>
                <w:szCs w:val="24"/>
              </w:rPr>
              <w:t>врача.</w:t>
            </w:r>
            <w:r>
              <w:rPr>
                <w:sz w:val="24"/>
                <w:szCs w:val="24"/>
              </w:rPr>
              <w:t xml:space="preserve"> </w:t>
            </w:r>
            <w:r w:rsidRPr="00184E40">
              <w:rPr>
                <w:sz w:val="24"/>
                <w:szCs w:val="24"/>
              </w:rPr>
              <w:t>Медико-социальные</w:t>
            </w:r>
            <w:r>
              <w:rPr>
                <w:sz w:val="24"/>
                <w:szCs w:val="24"/>
              </w:rPr>
              <w:t xml:space="preserve"> </w:t>
            </w:r>
            <w:r w:rsidRPr="00184E40">
              <w:rPr>
                <w:sz w:val="24"/>
                <w:szCs w:val="24"/>
              </w:rPr>
              <w:t>аспекты</w:t>
            </w:r>
            <w:r>
              <w:rPr>
                <w:sz w:val="24"/>
                <w:szCs w:val="24"/>
              </w:rPr>
              <w:t xml:space="preserve"> </w:t>
            </w:r>
            <w:r w:rsidRPr="00184E40">
              <w:rPr>
                <w:sz w:val="24"/>
                <w:szCs w:val="24"/>
              </w:rPr>
              <w:t>деятельности</w:t>
            </w:r>
            <w:r>
              <w:rPr>
                <w:sz w:val="24"/>
                <w:szCs w:val="24"/>
              </w:rPr>
              <w:t xml:space="preserve"> </w:t>
            </w:r>
            <w:r w:rsidRPr="00184E40">
              <w:rPr>
                <w:sz w:val="24"/>
                <w:szCs w:val="24"/>
              </w:rPr>
              <w:t>семейного врача. Санитарно-</w:t>
            </w:r>
            <w:r w:rsidRPr="00184E40">
              <w:rPr>
                <w:sz w:val="24"/>
                <w:szCs w:val="24"/>
              </w:rPr>
              <w:lastRenderedPageBreak/>
              <w:t xml:space="preserve">просветительская деятельность ВОП. Коррекция факторов риска развития заболеваний. Роль семейного врача в раннем выявлении заболеваний внутренних органов. </w:t>
            </w:r>
            <w:proofErr w:type="spellStart"/>
            <w:r w:rsidRPr="00184E40">
              <w:rPr>
                <w:sz w:val="24"/>
                <w:szCs w:val="24"/>
              </w:rPr>
              <w:t>Реабилитология</w:t>
            </w:r>
            <w:proofErr w:type="spellEnd"/>
            <w:r w:rsidRPr="00184E40">
              <w:rPr>
                <w:sz w:val="24"/>
                <w:szCs w:val="24"/>
              </w:rPr>
              <w:t xml:space="preserve"> в практике семейного врача. Неотложные состояния в практике семейного врача.</w:t>
            </w:r>
            <w:r>
              <w:rPr>
                <w:sz w:val="24"/>
                <w:szCs w:val="24"/>
              </w:rPr>
              <w:t xml:space="preserve"> </w:t>
            </w:r>
            <w:r w:rsidRPr="00184E40">
              <w:rPr>
                <w:sz w:val="24"/>
                <w:szCs w:val="24"/>
              </w:rPr>
              <w:t>Ведение</w:t>
            </w:r>
            <w:r>
              <w:rPr>
                <w:sz w:val="24"/>
                <w:szCs w:val="24"/>
              </w:rPr>
              <w:t xml:space="preserve"> </w:t>
            </w:r>
            <w:r w:rsidRPr="00184E40">
              <w:rPr>
                <w:sz w:val="24"/>
                <w:szCs w:val="24"/>
              </w:rPr>
              <w:t>женщин,</w:t>
            </w:r>
            <w:r>
              <w:rPr>
                <w:sz w:val="24"/>
                <w:szCs w:val="24"/>
              </w:rPr>
              <w:t xml:space="preserve"> </w:t>
            </w:r>
            <w:r w:rsidRPr="00184E40">
              <w:rPr>
                <w:sz w:val="24"/>
                <w:szCs w:val="24"/>
              </w:rPr>
              <w:t>детей</w:t>
            </w:r>
            <w:r>
              <w:rPr>
                <w:sz w:val="24"/>
                <w:szCs w:val="24"/>
              </w:rPr>
              <w:t xml:space="preserve"> </w:t>
            </w:r>
            <w:r w:rsidRPr="00184E40">
              <w:rPr>
                <w:sz w:val="24"/>
                <w:szCs w:val="24"/>
              </w:rPr>
              <w:t>и</w:t>
            </w:r>
            <w:r>
              <w:rPr>
                <w:sz w:val="24"/>
                <w:szCs w:val="24"/>
              </w:rPr>
              <w:t xml:space="preserve"> </w:t>
            </w:r>
            <w:r w:rsidRPr="00184E40">
              <w:rPr>
                <w:sz w:val="24"/>
                <w:szCs w:val="24"/>
              </w:rPr>
              <w:t>беременных</w:t>
            </w:r>
            <w:r>
              <w:rPr>
                <w:sz w:val="24"/>
                <w:szCs w:val="24"/>
              </w:rPr>
              <w:t xml:space="preserve"> </w:t>
            </w:r>
            <w:r w:rsidRPr="00184E40">
              <w:rPr>
                <w:sz w:val="24"/>
                <w:szCs w:val="24"/>
              </w:rPr>
              <w:t>в</w:t>
            </w:r>
            <w:r>
              <w:rPr>
                <w:sz w:val="24"/>
                <w:szCs w:val="24"/>
              </w:rPr>
              <w:t xml:space="preserve"> </w:t>
            </w:r>
            <w:r w:rsidRPr="00820A3E">
              <w:rPr>
                <w:sz w:val="24"/>
                <w:szCs w:val="24"/>
              </w:rPr>
              <w:t>практике</w:t>
            </w:r>
            <w:r>
              <w:rPr>
                <w:sz w:val="24"/>
                <w:szCs w:val="24"/>
              </w:rPr>
              <w:t xml:space="preserve"> </w:t>
            </w:r>
            <w:r w:rsidRPr="00820A3E">
              <w:rPr>
                <w:sz w:val="24"/>
                <w:szCs w:val="24"/>
              </w:rPr>
              <w:t>семейного</w:t>
            </w:r>
            <w:r>
              <w:rPr>
                <w:sz w:val="24"/>
                <w:szCs w:val="24"/>
              </w:rPr>
              <w:t xml:space="preserve"> </w:t>
            </w:r>
            <w:r w:rsidRPr="00820A3E">
              <w:rPr>
                <w:sz w:val="24"/>
                <w:szCs w:val="24"/>
              </w:rPr>
              <w:t>врача.</w:t>
            </w:r>
            <w:r>
              <w:rPr>
                <w:sz w:val="24"/>
                <w:szCs w:val="24"/>
              </w:rPr>
              <w:t xml:space="preserve"> </w:t>
            </w:r>
            <w:r w:rsidRPr="00820A3E">
              <w:rPr>
                <w:sz w:val="24"/>
                <w:szCs w:val="24"/>
              </w:rPr>
              <w:t>Ведение</w:t>
            </w:r>
            <w:r>
              <w:rPr>
                <w:sz w:val="24"/>
                <w:szCs w:val="24"/>
              </w:rPr>
              <w:t xml:space="preserve"> </w:t>
            </w:r>
            <w:r w:rsidRPr="00820A3E">
              <w:rPr>
                <w:sz w:val="24"/>
                <w:szCs w:val="24"/>
              </w:rPr>
              <w:t>пациентов пожилого и старческого возраста семейным</w:t>
            </w:r>
            <w:r>
              <w:rPr>
                <w:sz w:val="24"/>
                <w:szCs w:val="24"/>
              </w:rPr>
              <w:t xml:space="preserve"> </w:t>
            </w:r>
            <w:r w:rsidRPr="00820A3E">
              <w:rPr>
                <w:sz w:val="24"/>
                <w:szCs w:val="24"/>
              </w:rPr>
              <w:t>врачом</w:t>
            </w:r>
            <w:r>
              <w:rPr>
                <w:sz w:val="24"/>
                <w:szCs w:val="24"/>
              </w:rPr>
              <w:t>.</w:t>
            </w:r>
          </w:p>
          <w:p w:rsidR="000209B9" w:rsidRPr="00820A3E" w:rsidRDefault="000209B9" w:rsidP="00415E85">
            <w:pPr>
              <w:pStyle w:val="TableParagraph"/>
              <w:numPr>
                <w:ilvl w:val="0"/>
                <w:numId w:val="222"/>
              </w:numPr>
              <w:tabs>
                <w:tab w:val="left" w:pos="1061"/>
              </w:tabs>
              <w:ind w:left="0" w:firstLine="426"/>
              <w:jc w:val="both"/>
              <w:rPr>
                <w:sz w:val="24"/>
                <w:szCs w:val="24"/>
              </w:rPr>
            </w:pPr>
            <w:r w:rsidRPr="00820A3E">
              <w:rPr>
                <w:b/>
                <w:sz w:val="24"/>
                <w:szCs w:val="24"/>
              </w:rPr>
              <w:t>Компетенции, формируемые в результате освоения</w:t>
            </w:r>
            <w:r>
              <w:rPr>
                <w:b/>
                <w:sz w:val="24"/>
                <w:szCs w:val="24"/>
              </w:rPr>
              <w:t xml:space="preserve"> </w:t>
            </w:r>
            <w:r w:rsidRPr="00820A3E">
              <w:rPr>
                <w:b/>
                <w:sz w:val="24"/>
                <w:szCs w:val="24"/>
              </w:rPr>
              <w:t>дисциплины</w:t>
            </w:r>
            <w:r w:rsidRPr="00820A3E">
              <w:rPr>
                <w:sz w:val="24"/>
                <w:szCs w:val="24"/>
              </w:rPr>
              <w:t>:</w:t>
            </w:r>
          </w:p>
          <w:p w:rsidR="000209B9" w:rsidRDefault="000209B9" w:rsidP="000209B9">
            <w:pPr>
              <w:ind w:firstLine="426"/>
              <w:jc w:val="both"/>
              <w:rPr>
                <w:rFonts w:ascii="Times New Roman" w:hAnsi="Times New Roman" w:cs="Times New Roman"/>
                <w:sz w:val="24"/>
                <w:szCs w:val="24"/>
              </w:rPr>
            </w:pPr>
            <w:r w:rsidRPr="00820A3E">
              <w:rPr>
                <w:rFonts w:ascii="Times New Roman" w:hAnsi="Times New Roman" w:cs="Times New Roman"/>
                <w:sz w:val="24"/>
                <w:szCs w:val="24"/>
              </w:rPr>
              <w:t>ПК</w:t>
            </w:r>
            <w:r>
              <w:rPr>
                <w:rFonts w:ascii="Times New Roman" w:hAnsi="Times New Roman" w:cs="Times New Roman"/>
                <w:sz w:val="24"/>
                <w:szCs w:val="24"/>
              </w:rPr>
              <w:t>-</w:t>
            </w:r>
            <w:r w:rsidRPr="00820A3E">
              <w:rPr>
                <w:rFonts w:ascii="Times New Roman" w:hAnsi="Times New Roman" w:cs="Times New Roman"/>
                <w:sz w:val="24"/>
                <w:szCs w:val="24"/>
              </w:rPr>
              <w:t>5</w:t>
            </w:r>
            <w:r>
              <w:rPr>
                <w:rFonts w:ascii="Times New Roman" w:hAnsi="Times New Roman" w:cs="Times New Roman"/>
                <w:sz w:val="24"/>
                <w:szCs w:val="24"/>
              </w:rPr>
              <w:t xml:space="preserve">. </w:t>
            </w:r>
            <w:r w:rsidRPr="00820A3E">
              <w:rPr>
                <w:rFonts w:ascii="Times New Roman" w:hAnsi="Times New Roman" w:cs="Times New Roman"/>
                <w:sz w:val="24"/>
                <w:szCs w:val="24"/>
              </w:rPr>
              <w:t>Способен к ведению и лечению пациентов с различными нозологическими формами в амбулаторных условиях и условиях дневного стационара</w:t>
            </w:r>
            <w:r>
              <w:rPr>
                <w:rFonts w:ascii="Times New Roman" w:hAnsi="Times New Roman" w:cs="Times New Roman"/>
                <w:sz w:val="24"/>
                <w:szCs w:val="24"/>
              </w:rPr>
              <w:t>.</w:t>
            </w:r>
          </w:p>
          <w:p w:rsidR="000209B9" w:rsidRPr="00820A3E" w:rsidRDefault="000209B9" w:rsidP="000209B9">
            <w:pPr>
              <w:jc w:val="both"/>
              <w:rPr>
                <w:rFonts w:ascii="Times New Roman" w:hAnsi="Times New Roman" w:cs="Times New Roman"/>
                <w:sz w:val="24"/>
                <w:szCs w:val="24"/>
              </w:rPr>
            </w:pPr>
            <w:r>
              <w:rPr>
                <w:rFonts w:ascii="Times New Roman" w:hAnsi="Times New Roman" w:cs="Times New Roman"/>
                <w:sz w:val="24"/>
                <w:szCs w:val="24"/>
              </w:rPr>
              <w:t xml:space="preserve">ПК-5.1. </w:t>
            </w:r>
            <w:r w:rsidRPr="00820A3E">
              <w:rPr>
                <w:rFonts w:ascii="Times New Roman" w:hAnsi="Times New Roman" w:cs="Times New Roman"/>
                <w:sz w:val="24"/>
                <w:szCs w:val="24"/>
              </w:rPr>
              <w:t xml:space="preserve">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p w:rsidR="000209B9" w:rsidRDefault="000209B9" w:rsidP="000209B9">
            <w:pPr>
              <w:pStyle w:val="TableParagraph"/>
              <w:ind w:firstLine="426"/>
              <w:jc w:val="both"/>
              <w:rPr>
                <w:sz w:val="24"/>
                <w:szCs w:val="24"/>
              </w:rPr>
            </w:pPr>
            <w:r w:rsidRPr="00820A3E">
              <w:rPr>
                <w:sz w:val="24"/>
                <w:szCs w:val="24"/>
              </w:rPr>
              <w:t>ПК-9. Способен и готов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заболеваний</w:t>
            </w:r>
            <w:r>
              <w:rPr>
                <w:sz w:val="24"/>
                <w:szCs w:val="24"/>
              </w:rPr>
              <w:t>.</w:t>
            </w:r>
          </w:p>
          <w:p w:rsidR="000209B9" w:rsidRPr="00820A3E" w:rsidRDefault="000209B9" w:rsidP="000209B9">
            <w:pPr>
              <w:pStyle w:val="TableParagraph"/>
              <w:jc w:val="both"/>
              <w:rPr>
                <w:sz w:val="24"/>
                <w:szCs w:val="24"/>
              </w:rPr>
            </w:pPr>
            <w:r>
              <w:rPr>
                <w:sz w:val="24"/>
                <w:szCs w:val="24"/>
              </w:rPr>
              <w:t xml:space="preserve">ПК-9.1. </w:t>
            </w:r>
            <w:r w:rsidRPr="00820A3E">
              <w:rPr>
                <w:sz w:val="24"/>
                <w:szCs w:val="24"/>
              </w:rPr>
              <w:t>Назначает профилактические мероприятия пациентам с учетом факторов риска в соответствии с действующими порядками оказания медицинской помощи.</w:t>
            </w:r>
          </w:p>
          <w:p w:rsidR="000209B9" w:rsidRDefault="000209B9" w:rsidP="000209B9">
            <w:pPr>
              <w:pStyle w:val="TableParagraph"/>
              <w:ind w:firstLine="426"/>
              <w:jc w:val="both"/>
              <w:rPr>
                <w:sz w:val="24"/>
                <w:szCs w:val="24"/>
              </w:rPr>
            </w:pPr>
            <w:r w:rsidRPr="00820A3E">
              <w:rPr>
                <w:sz w:val="24"/>
                <w:szCs w:val="24"/>
              </w:rPr>
              <w:t>ПК</w:t>
            </w:r>
            <w:r>
              <w:rPr>
                <w:sz w:val="24"/>
                <w:szCs w:val="24"/>
              </w:rPr>
              <w:t>-</w:t>
            </w:r>
            <w:r w:rsidRPr="00820A3E">
              <w:rPr>
                <w:sz w:val="24"/>
                <w:szCs w:val="24"/>
              </w:rPr>
              <w:t>10</w:t>
            </w:r>
            <w:r>
              <w:rPr>
                <w:sz w:val="24"/>
                <w:szCs w:val="24"/>
              </w:rPr>
              <w:t xml:space="preserve">. </w:t>
            </w:r>
            <w:r w:rsidRPr="00820A3E">
              <w:rPr>
                <w:sz w:val="24"/>
                <w:szCs w:val="24"/>
              </w:rPr>
              <w:t>Способен и готов к проведению профилактических медицинских осмотров, диспансеризации и осуществлению диспансерного наблюдения</w:t>
            </w:r>
            <w:r>
              <w:rPr>
                <w:sz w:val="24"/>
                <w:szCs w:val="24"/>
              </w:rPr>
              <w:t>.</w:t>
            </w:r>
          </w:p>
          <w:p w:rsidR="000209B9" w:rsidRPr="00820A3E" w:rsidRDefault="000209B9" w:rsidP="000209B9">
            <w:pPr>
              <w:pStyle w:val="TableParagraph"/>
              <w:jc w:val="both"/>
              <w:rPr>
                <w:sz w:val="24"/>
                <w:szCs w:val="24"/>
              </w:rPr>
            </w:pPr>
            <w:r>
              <w:rPr>
                <w:sz w:val="24"/>
                <w:szCs w:val="24"/>
              </w:rPr>
              <w:t xml:space="preserve">ПК-10.2. </w:t>
            </w:r>
            <w:r w:rsidRPr="00820A3E">
              <w:rPr>
                <w:sz w:val="24"/>
                <w:szCs w:val="24"/>
              </w:rPr>
              <w:t>Осуществляет диспансеризацию взрослого населения с целью раннего выявления хронических неинфекционных заболеваний и основных факторов риска их развития в соответствии с действующими нормативными правовыми актами и иными документами.</w:t>
            </w:r>
          </w:p>
          <w:p w:rsidR="000209B9" w:rsidRDefault="000209B9" w:rsidP="000209B9">
            <w:pPr>
              <w:pStyle w:val="TableParagraph"/>
              <w:ind w:firstLine="426"/>
              <w:jc w:val="both"/>
              <w:rPr>
                <w:sz w:val="24"/>
                <w:szCs w:val="24"/>
              </w:rPr>
            </w:pPr>
            <w:r w:rsidRPr="00820A3E">
              <w:rPr>
                <w:sz w:val="24"/>
                <w:szCs w:val="24"/>
              </w:rPr>
              <w:t>ПК-11. Способен к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укреплению здоровья, профилактике и распространению заболеваний</w:t>
            </w:r>
            <w:r>
              <w:rPr>
                <w:sz w:val="24"/>
                <w:szCs w:val="24"/>
              </w:rPr>
              <w:t>.</w:t>
            </w:r>
          </w:p>
          <w:p w:rsidR="000209B9" w:rsidRPr="00820A3E" w:rsidRDefault="000209B9" w:rsidP="000209B9">
            <w:pPr>
              <w:pStyle w:val="TableParagraph"/>
              <w:jc w:val="both"/>
              <w:rPr>
                <w:sz w:val="24"/>
                <w:szCs w:val="24"/>
              </w:rPr>
            </w:pPr>
            <w:r>
              <w:rPr>
                <w:sz w:val="24"/>
                <w:szCs w:val="24"/>
              </w:rPr>
              <w:t>ПК-11.2.</w:t>
            </w:r>
            <w:r w:rsidRPr="00820A3E">
              <w:rPr>
                <w:sz w:val="24"/>
                <w:szCs w:val="24"/>
              </w:rPr>
              <w:t xml:space="preserve"> Формирует программы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rsidR="000209B9" w:rsidRDefault="000209B9" w:rsidP="000209B9">
            <w:pPr>
              <w:pStyle w:val="TableParagraph"/>
              <w:ind w:firstLine="426"/>
              <w:jc w:val="both"/>
              <w:rPr>
                <w:sz w:val="24"/>
                <w:szCs w:val="24"/>
              </w:rPr>
            </w:pPr>
            <w:bookmarkStart w:id="23" w:name="_Hlk112523248"/>
            <w:r w:rsidRPr="00820A3E">
              <w:rPr>
                <w:sz w:val="24"/>
                <w:szCs w:val="24"/>
              </w:rPr>
              <w:t>ПК</w:t>
            </w:r>
            <w:r>
              <w:rPr>
                <w:sz w:val="24"/>
                <w:szCs w:val="24"/>
              </w:rPr>
              <w:t>-</w:t>
            </w:r>
            <w:r w:rsidRPr="00820A3E">
              <w:rPr>
                <w:sz w:val="24"/>
                <w:szCs w:val="24"/>
              </w:rPr>
              <w:t>14</w:t>
            </w:r>
            <w:r>
              <w:rPr>
                <w:sz w:val="24"/>
                <w:szCs w:val="24"/>
              </w:rPr>
              <w:t>.</w:t>
            </w:r>
            <w:r w:rsidRPr="00820A3E">
              <w:rPr>
                <w:sz w:val="24"/>
                <w:szCs w:val="24"/>
              </w:rPr>
              <w:t xml:space="preserve"> Способность к участию в проведении научных исследований</w:t>
            </w:r>
            <w:r>
              <w:rPr>
                <w:sz w:val="24"/>
                <w:szCs w:val="24"/>
              </w:rPr>
              <w:t>.</w:t>
            </w:r>
          </w:p>
          <w:p w:rsidR="000209B9" w:rsidRDefault="000209B9" w:rsidP="000209B9">
            <w:pPr>
              <w:pStyle w:val="TableParagraph"/>
              <w:ind w:firstLine="426"/>
              <w:jc w:val="both"/>
              <w:rPr>
                <w:sz w:val="24"/>
                <w:szCs w:val="24"/>
              </w:rPr>
            </w:pPr>
            <w:r>
              <w:rPr>
                <w:sz w:val="24"/>
                <w:szCs w:val="24"/>
              </w:rPr>
              <w:t xml:space="preserve">ПК-14.1. </w:t>
            </w:r>
            <w:r w:rsidRPr="00820A3E">
              <w:rPr>
                <w:sz w:val="24"/>
                <w:szCs w:val="24"/>
              </w:rPr>
              <w:t>Анализирует медицинскую информацию на основе доказательной медицины.</w:t>
            </w:r>
          </w:p>
          <w:bookmarkEnd w:id="23"/>
          <w:p w:rsidR="000209B9" w:rsidRPr="00820A3E" w:rsidRDefault="000209B9" w:rsidP="00415E85">
            <w:pPr>
              <w:pStyle w:val="a4"/>
              <w:numPr>
                <w:ilvl w:val="0"/>
                <w:numId w:val="222"/>
              </w:numPr>
              <w:tabs>
                <w:tab w:val="left" w:pos="567"/>
              </w:tabs>
              <w:ind w:left="0" w:firstLine="426"/>
              <w:jc w:val="both"/>
              <w:rPr>
                <w:b/>
                <w:sz w:val="24"/>
                <w:szCs w:val="24"/>
              </w:rPr>
            </w:pPr>
            <w:r w:rsidRPr="00820A3E">
              <w:rPr>
                <w:b/>
                <w:sz w:val="24"/>
                <w:szCs w:val="24"/>
              </w:rPr>
              <w:t>Планируемые результаты</w:t>
            </w:r>
            <w:r>
              <w:rPr>
                <w:b/>
                <w:sz w:val="24"/>
                <w:szCs w:val="24"/>
              </w:rPr>
              <w:t xml:space="preserve"> </w:t>
            </w:r>
            <w:r w:rsidRPr="00820A3E">
              <w:rPr>
                <w:b/>
                <w:sz w:val="24"/>
                <w:szCs w:val="24"/>
              </w:rPr>
              <w:t>обучения</w:t>
            </w:r>
            <w:r>
              <w:rPr>
                <w:b/>
                <w:sz w:val="24"/>
                <w:szCs w:val="24"/>
              </w:rPr>
              <w:t xml:space="preserve">. </w:t>
            </w:r>
          </w:p>
          <w:p w:rsidR="000209B9" w:rsidRPr="00184E40" w:rsidRDefault="000209B9" w:rsidP="000209B9">
            <w:pPr>
              <w:pStyle w:val="TableParagraph"/>
              <w:spacing w:line="268" w:lineRule="exact"/>
              <w:ind w:firstLine="426"/>
              <w:jc w:val="both"/>
              <w:rPr>
                <w:sz w:val="24"/>
                <w:szCs w:val="24"/>
              </w:rPr>
            </w:pPr>
            <w:r w:rsidRPr="00184E40">
              <w:rPr>
                <w:sz w:val="24"/>
                <w:szCs w:val="24"/>
              </w:rPr>
              <w:t>В результате освоения дисциплины студент должен</w:t>
            </w:r>
          </w:p>
          <w:p w:rsidR="000209B9" w:rsidRPr="00B4484B" w:rsidRDefault="000209B9" w:rsidP="000209B9">
            <w:pPr>
              <w:pStyle w:val="TableParagraph"/>
              <w:spacing w:before="2" w:line="275" w:lineRule="exact"/>
              <w:ind w:firstLine="426"/>
              <w:jc w:val="both"/>
              <w:rPr>
                <w:bCs/>
                <w:sz w:val="24"/>
                <w:szCs w:val="24"/>
                <w:u w:val="single"/>
              </w:rPr>
            </w:pPr>
            <w:r w:rsidRPr="00B4484B">
              <w:rPr>
                <w:bCs/>
                <w:sz w:val="24"/>
                <w:szCs w:val="24"/>
                <w:u w:val="single"/>
              </w:rPr>
              <w:t>Знать:</w:t>
            </w:r>
          </w:p>
          <w:p w:rsidR="000209B9" w:rsidRPr="00184E40" w:rsidRDefault="000209B9" w:rsidP="00415E85">
            <w:pPr>
              <w:pStyle w:val="TableParagraph"/>
              <w:numPr>
                <w:ilvl w:val="0"/>
                <w:numId w:val="221"/>
              </w:numPr>
              <w:tabs>
                <w:tab w:val="left" w:pos="360"/>
                <w:tab w:val="left" w:pos="567"/>
              </w:tabs>
              <w:spacing w:line="291" w:lineRule="exact"/>
              <w:ind w:left="0" w:firstLine="426"/>
              <w:jc w:val="both"/>
              <w:rPr>
                <w:sz w:val="24"/>
                <w:szCs w:val="24"/>
              </w:rPr>
            </w:pPr>
            <w:r w:rsidRPr="00184E40">
              <w:rPr>
                <w:sz w:val="24"/>
                <w:szCs w:val="24"/>
              </w:rPr>
              <w:t>особенностиэтикиидеонтологиивпрофессиональнойдеятельностисемейноговрача;</w:t>
            </w:r>
          </w:p>
          <w:p w:rsidR="000209B9" w:rsidRPr="00184E40" w:rsidRDefault="000209B9" w:rsidP="00415E85">
            <w:pPr>
              <w:pStyle w:val="TableParagraph"/>
              <w:numPr>
                <w:ilvl w:val="0"/>
                <w:numId w:val="221"/>
              </w:numPr>
              <w:tabs>
                <w:tab w:val="left" w:pos="360"/>
                <w:tab w:val="left" w:pos="567"/>
              </w:tabs>
              <w:spacing w:before="3" w:line="235" w:lineRule="auto"/>
              <w:ind w:left="0" w:firstLine="426"/>
              <w:jc w:val="both"/>
              <w:rPr>
                <w:sz w:val="24"/>
                <w:szCs w:val="24"/>
              </w:rPr>
            </w:pPr>
            <w:r w:rsidRPr="00184E40">
              <w:rPr>
                <w:sz w:val="24"/>
                <w:szCs w:val="24"/>
              </w:rPr>
              <w:t xml:space="preserve">юридические аспекты этических и </w:t>
            </w:r>
            <w:proofErr w:type="spellStart"/>
            <w:r w:rsidRPr="00184E40">
              <w:rPr>
                <w:sz w:val="24"/>
                <w:szCs w:val="24"/>
              </w:rPr>
              <w:t>деонтологических</w:t>
            </w:r>
            <w:proofErr w:type="spellEnd"/>
            <w:r w:rsidRPr="00184E40">
              <w:rPr>
                <w:sz w:val="24"/>
                <w:szCs w:val="24"/>
              </w:rPr>
              <w:t xml:space="preserve"> принципов в</w:t>
            </w:r>
            <w:r>
              <w:rPr>
                <w:sz w:val="24"/>
                <w:szCs w:val="24"/>
              </w:rPr>
              <w:t xml:space="preserve"> </w:t>
            </w:r>
            <w:r w:rsidRPr="00184E40">
              <w:rPr>
                <w:sz w:val="24"/>
                <w:szCs w:val="24"/>
              </w:rPr>
              <w:t>профессиональной деятельности семейного</w:t>
            </w:r>
            <w:r>
              <w:rPr>
                <w:sz w:val="24"/>
                <w:szCs w:val="24"/>
              </w:rPr>
              <w:t xml:space="preserve"> </w:t>
            </w:r>
            <w:r w:rsidRPr="00184E40">
              <w:rPr>
                <w:sz w:val="24"/>
                <w:szCs w:val="24"/>
              </w:rPr>
              <w:t>врача;</w:t>
            </w:r>
          </w:p>
          <w:p w:rsidR="000209B9" w:rsidRPr="00184E40" w:rsidRDefault="000209B9" w:rsidP="00415E85">
            <w:pPr>
              <w:pStyle w:val="TableParagraph"/>
              <w:numPr>
                <w:ilvl w:val="0"/>
                <w:numId w:val="221"/>
              </w:numPr>
              <w:tabs>
                <w:tab w:val="left" w:pos="360"/>
                <w:tab w:val="left" w:pos="567"/>
              </w:tabs>
              <w:spacing w:before="3" w:line="293" w:lineRule="exact"/>
              <w:ind w:left="0" w:firstLine="426"/>
              <w:jc w:val="both"/>
              <w:rPr>
                <w:sz w:val="24"/>
                <w:szCs w:val="24"/>
              </w:rPr>
            </w:pPr>
            <w:r w:rsidRPr="00184E40">
              <w:rPr>
                <w:sz w:val="24"/>
                <w:szCs w:val="24"/>
              </w:rPr>
              <w:t>нормативно-правовые документы, регламентирующие деятельность семейного</w:t>
            </w:r>
            <w:r>
              <w:rPr>
                <w:sz w:val="24"/>
                <w:szCs w:val="24"/>
              </w:rPr>
              <w:t xml:space="preserve"> </w:t>
            </w:r>
            <w:r w:rsidRPr="00184E40">
              <w:rPr>
                <w:sz w:val="24"/>
                <w:szCs w:val="24"/>
              </w:rPr>
              <w:t>врача;</w:t>
            </w:r>
          </w:p>
          <w:p w:rsidR="000209B9" w:rsidRPr="00184E40" w:rsidRDefault="000209B9" w:rsidP="00415E85">
            <w:pPr>
              <w:pStyle w:val="TableParagraph"/>
              <w:numPr>
                <w:ilvl w:val="0"/>
                <w:numId w:val="221"/>
              </w:numPr>
              <w:tabs>
                <w:tab w:val="left" w:pos="360"/>
                <w:tab w:val="left" w:pos="567"/>
              </w:tabs>
              <w:spacing w:before="4" w:line="235" w:lineRule="auto"/>
              <w:ind w:left="0" w:firstLine="426"/>
              <w:jc w:val="both"/>
              <w:rPr>
                <w:sz w:val="24"/>
                <w:szCs w:val="24"/>
              </w:rPr>
            </w:pPr>
            <w:r w:rsidRPr="00184E40">
              <w:rPr>
                <w:sz w:val="24"/>
                <w:szCs w:val="24"/>
              </w:rPr>
              <w:t>основные физиологические показатели состояния семьи в целом и отдельных ее членов, необходимые для укрепления здоровья;</w:t>
            </w:r>
          </w:p>
          <w:p w:rsidR="000209B9" w:rsidRPr="00184E40" w:rsidRDefault="000209B9" w:rsidP="00415E85">
            <w:pPr>
              <w:pStyle w:val="TableParagraph"/>
              <w:numPr>
                <w:ilvl w:val="0"/>
                <w:numId w:val="221"/>
              </w:numPr>
              <w:tabs>
                <w:tab w:val="left" w:pos="360"/>
                <w:tab w:val="left" w:pos="567"/>
              </w:tabs>
              <w:spacing w:before="4" w:line="293" w:lineRule="exact"/>
              <w:ind w:left="0" w:firstLine="426"/>
              <w:jc w:val="both"/>
              <w:rPr>
                <w:sz w:val="24"/>
                <w:szCs w:val="24"/>
              </w:rPr>
            </w:pPr>
            <w:r w:rsidRPr="00184E40">
              <w:rPr>
                <w:sz w:val="24"/>
                <w:szCs w:val="24"/>
              </w:rPr>
              <w:lastRenderedPageBreak/>
              <w:t>методы санитарной-просветительной работы в практике семейного</w:t>
            </w:r>
            <w:r>
              <w:rPr>
                <w:sz w:val="24"/>
                <w:szCs w:val="24"/>
              </w:rPr>
              <w:t xml:space="preserve"> </w:t>
            </w:r>
            <w:r w:rsidRPr="00184E40">
              <w:rPr>
                <w:sz w:val="24"/>
                <w:szCs w:val="24"/>
              </w:rPr>
              <w:t>врача;</w:t>
            </w:r>
          </w:p>
          <w:p w:rsidR="000209B9" w:rsidRPr="00184E40" w:rsidRDefault="000209B9" w:rsidP="00415E85">
            <w:pPr>
              <w:pStyle w:val="TableParagraph"/>
              <w:numPr>
                <w:ilvl w:val="0"/>
                <w:numId w:val="221"/>
              </w:numPr>
              <w:tabs>
                <w:tab w:val="left" w:pos="360"/>
                <w:tab w:val="left" w:pos="567"/>
              </w:tabs>
              <w:spacing w:before="2" w:line="237" w:lineRule="auto"/>
              <w:ind w:left="0" w:firstLine="426"/>
              <w:jc w:val="both"/>
              <w:rPr>
                <w:sz w:val="24"/>
                <w:szCs w:val="24"/>
              </w:rPr>
            </w:pPr>
            <w:r w:rsidRPr="00184E40">
              <w:rPr>
                <w:sz w:val="24"/>
                <w:szCs w:val="24"/>
              </w:rPr>
              <w:t>современные методы профилактической работы для сохранения и</w:t>
            </w:r>
            <w:r>
              <w:rPr>
                <w:sz w:val="24"/>
                <w:szCs w:val="24"/>
              </w:rPr>
              <w:t xml:space="preserve"> </w:t>
            </w:r>
            <w:r w:rsidRPr="00184E40">
              <w:rPr>
                <w:sz w:val="24"/>
                <w:szCs w:val="24"/>
              </w:rPr>
              <w:t>укрепления здоровья членов</w:t>
            </w:r>
            <w:r>
              <w:rPr>
                <w:sz w:val="24"/>
                <w:szCs w:val="24"/>
              </w:rPr>
              <w:t xml:space="preserve"> </w:t>
            </w:r>
            <w:r w:rsidRPr="00184E40">
              <w:rPr>
                <w:sz w:val="24"/>
                <w:szCs w:val="24"/>
              </w:rPr>
              <w:t>семьи;</w:t>
            </w:r>
          </w:p>
          <w:p w:rsidR="000209B9" w:rsidRPr="00184E40" w:rsidRDefault="000209B9" w:rsidP="00415E85">
            <w:pPr>
              <w:pStyle w:val="TableParagraph"/>
              <w:numPr>
                <w:ilvl w:val="0"/>
                <w:numId w:val="221"/>
              </w:numPr>
              <w:tabs>
                <w:tab w:val="left" w:pos="360"/>
                <w:tab w:val="left" w:pos="567"/>
              </w:tabs>
              <w:spacing w:before="2"/>
              <w:ind w:left="0" w:firstLine="426"/>
              <w:jc w:val="both"/>
              <w:rPr>
                <w:sz w:val="24"/>
                <w:szCs w:val="24"/>
              </w:rPr>
            </w:pPr>
            <w:r w:rsidRPr="00184E40">
              <w:rPr>
                <w:sz w:val="24"/>
                <w:szCs w:val="24"/>
              </w:rPr>
              <w:t>особенности ведения пациентов врачом общей практики (семейным</w:t>
            </w:r>
            <w:r>
              <w:rPr>
                <w:sz w:val="24"/>
                <w:szCs w:val="24"/>
              </w:rPr>
              <w:t xml:space="preserve"> </w:t>
            </w:r>
            <w:r w:rsidRPr="00184E40">
              <w:rPr>
                <w:sz w:val="24"/>
                <w:szCs w:val="24"/>
              </w:rPr>
              <w:t>врачом);</w:t>
            </w:r>
          </w:p>
          <w:p w:rsidR="000209B9" w:rsidRPr="00184E40" w:rsidRDefault="000209B9" w:rsidP="00415E85">
            <w:pPr>
              <w:pStyle w:val="TableParagraph"/>
              <w:numPr>
                <w:ilvl w:val="0"/>
                <w:numId w:val="221"/>
              </w:numPr>
              <w:tabs>
                <w:tab w:val="left" w:pos="360"/>
                <w:tab w:val="left" w:pos="567"/>
              </w:tabs>
              <w:spacing w:before="1" w:line="293" w:lineRule="exact"/>
              <w:ind w:left="0" w:firstLine="426"/>
              <w:jc w:val="both"/>
              <w:rPr>
                <w:sz w:val="24"/>
                <w:szCs w:val="24"/>
              </w:rPr>
            </w:pPr>
            <w:r w:rsidRPr="00184E40">
              <w:rPr>
                <w:sz w:val="24"/>
                <w:szCs w:val="24"/>
              </w:rPr>
              <w:t>особенности течения патологических состояний в разных возрастных</w:t>
            </w:r>
            <w:r>
              <w:rPr>
                <w:sz w:val="24"/>
                <w:szCs w:val="24"/>
              </w:rPr>
              <w:t xml:space="preserve"> </w:t>
            </w:r>
            <w:r w:rsidRPr="00184E40">
              <w:rPr>
                <w:sz w:val="24"/>
                <w:szCs w:val="24"/>
              </w:rPr>
              <w:t>периодах;</w:t>
            </w:r>
          </w:p>
          <w:p w:rsidR="000209B9" w:rsidRPr="00184E40" w:rsidRDefault="000209B9" w:rsidP="00415E85">
            <w:pPr>
              <w:pStyle w:val="TableParagraph"/>
              <w:numPr>
                <w:ilvl w:val="0"/>
                <w:numId w:val="221"/>
              </w:numPr>
              <w:tabs>
                <w:tab w:val="left" w:pos="360"/>
                <w:tab w:val="left" w:pos="567"/>
              </w:tabs>
              <w:spacing w:line="292" w:lineRule="exact"/>
              <w:ind w:left="0" w:firstLine="426"/>
              <w:jc w:val="both"/>
              <w:rPr>
                <w:sz w:val="24"/>
                <w:szCs w:val="24"/>
              </w:rPr>
            </w:pPr>
            <w:r w:rsidRPr="00184E40">
              <w:rPr>
                <w:sz w:val="24"/>
                <w:szCs w:val="24"/>
              </w:rPr>
              <w:t>ведение физиологической беременности семейным</w:t>
            </w:r>
            <w:r>
              <w:rPr>
                <w:sz w:val="24"/>
                <w:szCs w:val="24"/>
              </w:rPr>
              <w:t xml:space="preserve"> </w:t>
            </w:r>
            <w:r w:rsidRPr="00184E40">
              <w:rPr>
                <w:sz w:val="24"/>
                <w:szCs w:val="24"/>
              </w:rPr>
              <w:t>врачом;</w:t>
            </w:r>
          </w:p>
          <w:p w:rsidR="000209B9" w:rsidRPr="00184E40" w:rsidRDefault="000209B9" w:rsidP="00415E85">
            <w:pPr>
              <w:pStyle w:val="TableParagraph"/>
              <w:numPr>
                <w:ilvl w:val="0"/>
                <w:numId w:val="221"/>
              </w:numPr>
              <w:tabs>
                <w:tab w:val="left" w:pos="360"/>
                <w:tab w:val="left" w:pos="567"/>
              </w:tabs>
              <w:spacing w:before="1" w:line="237" w:lineRule="auto"/>
              <w:ind w:left="0" w:firstLine="426"/>
              <w:jc w:val="both"/>
              <w:rPr>
                <w:sz w:val="24"/>
                <w:szCs w:val="24"/>
              </w:rPr>
            </w:pPr>
            <w:r w:rsidRPr="00184E40">
              <w:rPr>
                <w:sz w:val="24"/>
                <w:szCs w:val="24"/>
              </w:rPr>
              <w:t>навыки внутрисемейного самоконтроля членами основных физиологических показателей, способствующим сохранению и укреплению здоровья, профилактике заболеваний;</w:t>
            </w:r>
          </w:p>
          <w:p w:rsidR="000209B9" w:rsidRPr="00184E40" w:rsidRDefault="000209B9" w:rsidP="00415E85">
            <w:pPr>
              <w:pStyle w:val="TableParagraph"/>
              <w:numPr>
                <w:ilvl w:val="0"/>
                <w:numId w:val="221"/>
              </w:numPr>
              <w:tabs>
                <w:tab w:val="left" w:pos="360"/>
                <w:tab w:val="left" w:pos="567"/>
              </w:tabs>
              <w:spacing w:before="2"/>
              <w:ind w:left="0" w:firstLine="426"/>
              <w:jc w:val="both"/>
              <w:rPr>
                <w:sz w:val="24"/>
                <w:szCs w:val="24"/>
              </w:rPr>
            </w:pPr>
            <w:r w:rsidRPr="00184E40">
              <w:rPr>
                <w:sz w:val="24"/>
                <w:szCs w:val="24"/>
              </w:rPr>
              <w:t>концепцию здорового образа жизни в рамках внутри</w:t>
            </w:r>
            <w:r>
              <w:rPr>
                <w:sz w:val="24"/>
                <w:szCs w:val="24"/>
              </w:rPr>
              <w:t xml:space="preserve"> </w:t>
            </w:r>
            <w:r w:rsidRPr="00184E40">
              <w:rPr>
                <w:sz w:val="24"/>
                <w:szCs w:val="24"/>
              </w:rPr>
              <w:t>семейных</w:t>
            </w:r>
            <w:r>
              <w:rPr>
                <w:sz w:val="24"/>
                <w:szCs w:val="24"/>
              </w:rPr>
              <w:t xml:space="preserve"> </w:t>
            </w:r>
            <w:r w:rsidRPr="00184E40">
              <w:rPr>
                <w:sz w:val="24"/>
                <w:szCs w:val="24"/>
              </w:rPr>
              <w:t>отношений;</w:t>
            </w:r>
          </w:p>
          <w:p w:rsidR="000209B9" w:rsidRPr="00184E40" w:rsidRDefault="000209B9" w:rsidP="00415E85">
            <w:pPr>
              <w:pStyle w:val="TableParagraph"/>
              <w:numPr>
                <w:ilvl w:val="0"/>
                <w:numId w:val="221"/>
              </w:numPr>
              <w:tabs>
                <w:tab w:val="left" w:pos="360"/>
                <w:tab w:val="left" w:pos="567"/>
              </w:tabs>
              <w:spacing w:before="2" w:line="293" w:lineRule="exact"/>
              <w:ind w:left="0" w:firstLine="426"/>
              <w:jc w:val="both"/>
              <w:rPr>
                <w:sz w:val="24"/>
                <w:szCs w:val="24"/>
              </w:rPr>
            </w:pPr>
            <w:r w:rsidRPr="00184E40">
              <w:rPr>
                <w:sz w:val="24"/>
                <w:szCs w:val="24"/>
              </w:rPr>
              <w:t>основные факторы риска развития заболеваний с позиции семейной</w:t>
            </w:r>
            <w:r>
              <w:rPr>
                <w:sz w:val="24"/>
                <w:szCs w:val="24"/>
              </w:rPr>
              <w:t xml:space="preserve"> </w:t>
            </w:r>
            <w:r w:rsidRPr="00184E40">
              <w:rPr>
                <w:sz w:val="24"/>
                <w:szCs w:val="24"/>
              </w:rPr>
              <w:t>медицины;</w:t>
            </w:r>
          </w:p>
          <w:p w:rsidR="000209B9" w:rsidRPr="00184E40" w:rsidRDefault="000209B9" w:rsidP="00415E85">
            <w:pPr>
              <w:pStyle w:val="TableParagraph"/>
              <w:numPr>
                <w:ilvl w:val="0"/>
                <w:numId w:val="221"/>
              </w:numPr>
              <w:tabs>
                <w:tab w:val="left" w:pos="360"/>
                <w:tab w:val="left" w:pos="567"/>
              </w:tabs>
              <w:spacing w:line="293" w:lineRule="exact"/>
              <w:ind w:left="0" w:firstLine="426"/>
              <w:jc w:val="both"/>
              <w:rPr>
                <w:sz w:val="24"/>
                <w:szCs w:val="24"/>
              </w:rPr>
            </w:pPr>
            <w:r w:rsidRPr="00184E40">
              <w:rPr>
                <w:sz w:val="24"/>
                <w:szCs w:val="24"/>
              </w:rPr>
              <w:t>особенности факторов риска в зависимости от внутрисемейных</w:t>
            </w:r>
            <w:r>
              <w:rPr>
                <w:sz w:val="24"/>
                <w:szCs w:val="24"/>
              </w:rPr>
              <w:t xml:space="preserve"> </w:t>
            </w:r>
            <w:r w:rsidRPr="00184E40">
              <w:rPr>
                <w:sz w:val="24"/>
                <w:szCs w:val="24"/>
              </w:rPr>
              <w:t>отношений.</w:t>
            </w:r>
          </w:p>
          <w:p w:rsidR="000209B9" w:rsidRPr="00B4484B" w:rsidRDefault="000209B9" w:rsidP="000209B9">
            <w:pPr>
              <w:pStyle w:val="TableParagraph"/>
              <w:tabs>
                <w:tab w:val="left" w:pos="360"/>
                <w:tab w:val="left" w:pos="567"/>
              </w:tabs>
              <w:spacing w:before="1" w:line="275" w:lineRule="exact"/>
              <w:ind w:left="426"/>
              <w:jc w:val="both"/>
              <w:rPr>
                <w:bCs/>
                <w:sz w:val="24"/>
                <w:szCs w:val="24"/>
                <w:u w:val="single"/>
              </w:rPr>
            </w:pPr>
            <w:r w:rsidRPr="00B4484B">
              <w:rPr>
                <w:bCs/>
                <w:sz w:val="24"/>
                <w:szCs w:val="24"/>
                <w:u w:val="single"/>
              </w:rPr>
              <w:t>Уметь:</w:t>
            </w:r>
          </w:p>
          <w:p w:rsidR="000209B9" w:rsidRPr="00184E40" w:rsidRDefault="000209B9" w:rsidP="00415E85">
            <w:pPr>
              <w:pStyle w:val="TableParagraph"/>
              <w:numPr>
                <w:ilvl w:val="0"/>
                <w:numId w:val="221"/>
              </w:numPr>
              <w:tabs>
                <w:tab w:val="left" w:pos="360"/>
                <w:tab w:val="left" w:pos="567"/>
              </w:tabs>
              <w:spacing w:line="292" w:lineRule="exact"/>
              <w:ind w:left="0" w:firstLine="426"/>
              <w:jc w:val="both"/>
              <w:rPr>
                <w:sz w:val="24"/>
                <w:szCs w:val="24"/>
              </w:rPr>
            </w:pPr>
            <w:r w:rsidRPr="00184E40">
              <w:rPr>
                <w:sz w:val="24"/>
                <w:szCs w:val="24"/>
              </w:rPr>
              <w:t>строить взаимоотношения с различными членами семьи, разных возрастных</w:t>
            </w:r>
            <w:r>
              <w:rPr>
                <w:sz w:val="24"/>
                <w:szCs w:val="24"/>
              </w:rPr>
              <w:t xml:space="preserve"> </w:t>
            </w:r>
            <w:r w:rsidRPr="00184E40">
              <w:rPr>
                <w:sz w:val="24"/>
                <w:szCs w:val="24"/>
              </w:rPr>
              <w:t>групп;</w:t>
            </w:r>
          </w:p>
          <w:p w:rsidR="000209B9" w:rsidRPr="00184E40" w:rsidRDefault="000209B9" w:rsidP="00415E85">
            <w:pPr>
              <w:pStyle w:val="TableParagraph"/>
              <w:numPr>
                <w:ilvl w:val="0"/>
                <w:numId w:val="221"/>
              </w:numPr>
              <w:tabs>
                <w:tab w:val="left" w:pos="360"/>
                <w:tab w:val="left" w:pos="567"/>
              </w:tabs>
              <w:spacing w:before="4" w:line="235" w:lineRule="auto"/>
              <w:ind w:left="0" w:firstLine="426"/>
              <w:jc w:val="both"/>
              <w:rPr>
                <w:sz w:val="24"/>
                <w:szCs w:val="24"/>
              </w:rPr>
            </w:pPr>
            <w:r w:rsidRPr="00184E40">
              <w:rPr>
                <w:sz w:val="24"/>
                <w:szCs w:val="24"/>
              </w:rPr>
              <w:t>применять на практике знания юридических основ врачебной деятельности</w:t>
            </w:r>
            <w:r>
              <w:rPr>
                <w:sz w:val="24"/>
                <w:szCs w:val="24"/>
              </w:rPr>
              <w:t xml:space="preserve"> </w:t>
            </w:r>
            <w:r w:rsidRPr="00184E40">
              <w:rPr>
                <w:sz w:val="24"/>
                <w:szCs w:val="24"/>
              </w:rPr>
              <w:t>врача семейной медицины;</w:t>
            </w:r>
          </w:p>
          <w:p w:rsidR="000209B9" w:rsidRPr="00184E40" w:rsidRDefault="000209B9" w:rsidP="00415E85">
            <w:pPr>
              <w:pStyle w:val="TableParagraph"/>
              <w:numPr>
                <w:ilvl w:val="0"/>
                <w:numId w:val="221"/>
              </w:numPr>
              <w:tabs>
                <w:tab w:val="left" w:pos="360"/>
                <w:tab w:val="left" w:pos="567"/>
              </w:tabs>
              <w:spacing w:before="4" w:line="293" w:lineRule="exact"/>
              <w:ind w:left="0" w:firstLine="426"/>
              <w:jc w:val="both"/>
              <w:rPr>
                <w:sz w:val="24"/>
                <w:szCs w:val="24"/>
              </w:rPr>
            </w:pPr>
            <w:r w:rsidRPr="00184E40">
              <w:rPr>
                <w:sz w:val="24"/>
                <w:szCs w:val="24"/>
              </w:rPr>
              <w:t>соотносить знания о методах профилактической работы с конкретной</w:t>
            </w:r>
            <w:r>
              <w:rPr>
                <w:sz w:val="24"/>
                <w:szCs w:val="24"/>
              </w:rPr>
              <w:t xml:space="preserve"> </w:t>
            </w:r>
            <w:r w:rsidRPr="00184E40">
              <w:rPr>
                <w:sz w:val="24"/>
                <w:szCs w:val="24"/>
              </w:rPr>
              <w:t>семьей;</w:t>
            </w:r>
          </w:p>
          <w:p w:rsidR="000209B9" w:rsidRPr="00184E40" w:rsidRDefault="000209B9" w:rsidP="00415E85">
            <w:pPr>
              <w:pStyle w:val="TableParagraph"/>
              <w:numPr>
                <w:ilvl w:val="0"/>
                <w:numId w:val="221"/>
              </w:numPr>
              <w:tabs>
                <w:tab w:val="left" w:pos="360"/>
                <w:tab w:val="left" w:pos="567"/>
              </w:tabs>
              <w:spacing w:line="293" w:lineRule="exact"/>
              <w:ind w:left="0" w:firstLine="426"/>
              <w:jc w:val="both"/>
              <w:rPr>
                <w:sz w:val="24"/>
                <w:szCs w:val="24"/>
              </w:rPr>
            </w:pPr>
            <w:r w:rsidRPr="00184E40">
              <w:rPr>
                <w:sz w:val="24"/>
                <w:szCs w:val="24"/>
              </w:rPr>
              <w:t>проводить диагностику и лечение заболеваний у лиц разных возрастных</w:t>
            </w:r>
            <w:r>
              <w:rPr>
                <w:sz w:val="24"/>
                <w:szCs w:val="24"/>
              </w:rPr>
              <w:t xml:space="preserve"> </w:t>
            </w:r>
            <w:r w:rsidRPr="00184E40">
              <w:rPr>
                <w:sz w:val="24"/>
                <w:szCs w:val="24"/>
              </w:rPr>
              <w:t>категорий;</w:t>
            </w:r>
          </w:p>
          <w:p w:rsidR="000209B9" w:rsidRPr="00184E40" w:rsidRDefault="000209B9" w:rsidP="00415E85">
            <w:pPr>
              <w:pStyle w:val="TableParagraph"/>
              <w:numPr>
                <w:ilvl w:val="0"/>
                <w:numId w:val="221"/>
              </w:numPr>
              <w:tabs>
                <w:tab w:val="left" w:pos="360"/>
                <w:tab w:val="left" w:pos="567"/>
              </w:tabs>
              <w:spacing w:before="1"/>
              <w:ind w:left="0" w:right="91" w:firstLine="426"/>
              <w:jc w:val="both"/>
              <w:rPr>
                <w:sz w:val="24"/>
                <w:szCs w:val="24"/>
              </w:rPr>
            </w:pPr>
            <w:r w:rsidRPr="00184E40">
              <w:rPr>
                <w:sz w:val="24"/>
                <w:szCs w:val="24"/>
              </w:rPr>
              <w:t>организовать лечебно-профилактическую помощь населению в рамках деятельности семейного врача, планировать и анализировать свою работу, сотрудничать с другими специалистами и</w:t>
            </w:r>
            <w:r>
              <w:rPr>
                <w:sz w:val="24"/>
                <w:szCs w:val="24"/>
              </w:rPr>
              <w:t xml:space="preserve"> </w:t>
            </w:r>
            <w:r w:rsidRPr="00184E40">
              <w:rPr>
                <w:sz w:val="24"/>
                <w:szCs w:val="24"/>
              </w:rPr>
              <w:t>службами;</w:t>
            </w:r>
          </w:p>
          <w:p w:rsidR="000209B9" w:rsidRPr="00B4484B" w:rsidRDefault="000209B9" w:rsidP="00415E85">
            <w:pPr>
              <w:pStyle w:val="a4"/>
              <w:numPr>
                <w:ilvl w:val="0"/>
                <w:numId w:val="221"/>
              </w:numPr>
              <w:tabs>
                <w:tab w:val="left" w:pos="360"/>
                <w:tab w:val="left" w:pos="567"/>
              </w:tabs>
              <w:ind w:left="0" w:firstLine="426"/>
              <w:jc w:val="both"/>
              <w:rPr>
                <w:sz w:val="24"/>
                <w:szCs w:val="24"/>
              </w:rPr>
            </w:pPr>
            <w:r w:rsidRPr="00B4484B">
              <w:rPr>
                <w:sz w:val="24"/>
                <w:szCs w:val="24"/>
              </w:rPr>
              <w:t>оценить</w:t>
            </w:r>
            <w:r w:rsidRPr="00B4484B">
              <w:rPr>
                <w:sz w:val="24"/>
                <w:szCs w:val="24"/>
              </w:rPr>
              <w:tab/>
              <w:t>социальные</w:t>
            </w:r>
            <w:r w:rsidRPr="00B4484B">
              <w:rPr>
                <w:sz w:val="24"/>
                <w:szCs w:val="24"/>
              </w:rPr>
              <w:tab/>
              <w:t>факторы,</w:t>
            </w:r>
            <w:r w:rsidRPr="00B4484B">
              <w:rPr>
                <w:sz w:val="24"/>
                <w:szCs w:val="24"/>
              </w:rPr>
              <w:tab/>
              <w:t>влияющие</w:t>
            </w:r>
            <w:r w:rsidRPr="00B4484B">
              <w:rPr>
                <w:sz w:val="24"/>
                <w:szCs w:val="24"/>
              </w:rPr>
              <w:tab/>
              <w:t>на</w:t>
            </w:r>
            <w:r w:rsidRPr="00B4484B">
              <w:rPr>
                <w:sz w:val="24"/>
                <w:szCs w:val="24"/>
              </w:rPr>
              <w:tab/>
              <w:t>состояние</w:t>
            </w:r>
            <w:r w:rsidRPr="00B4484B">
              <w:rPr>
                <w:sz w:val="24"/>
                <w:szCs w:val="24"/>
              </w:rPr>
              <w:tab/>
              <w:t>физического</w:t>
            </w:r>
            <w:r w:rsidRPr="00B4484B">
              <w:rPr>
                <w:sz w:val="24"/>
                <w:szCs w:val="24"/>
              </w:rPr>
              <w:tab/>
            </w:r>
            <w:r w:rsidRPr="00B4484B">
              <w:rPr>
                <w:spacing w:val="-17"/>
                <w:sz w:val="24"/>
                <w:szCs w:val="24"/>
              </w:rPr>
              <w:t xml:space="preserve">и </w:t>
            </w:r>
            <w:r w:rsidRPr="00B4484B">
              <w:rPr>
                <w:sz w:val="24"/>
                <w:szCs w:val="24"/>
              </w:rPr>
              <w:t>психологического</w:t>
            </w:r>
            <w:r w:rsidRPr="00B4484B">
              <w:rPr>
                <w:sz w:val="24"/>
                <w:szCs w:val="24"/>
              </w:rPr>
              <w:tab/>
              <w:t xml:space="preserve">здоровья пациента: культурные, этнические, </w:t>
            </w:r>
            <w:r w:rsidRPr="00B4484B">
              <w:rPr>
                <w:spacing w:val="-3"/>
                <w:sz w:val="24"/>
                <w:szCs w:val="24"/>
              </w:rPr>
              <w:t>религиозные, и</w:t>
            </w:r>
            <w:r w:rsidRPr="00B4484B">
              <w:rPr>
                <w:sz w:val="24"/>
                <w:szCs w:val="24"/>
              </w:rPr>
              <w:t>ндивидуальные, семейные, социальные факторы риска (безработица, насилие, болезнь и смерть родственников и пр.);</w:t>
            </w:r>
          </w:p>
          <w:p w:rsidR="000209B9" w:rsidRPr="00184E40" w:rsidRDefault="000209B9" w:rsidP="00415E85">
            <w:pPr>
              <w:pStyle w:val="TableParagraph"/>
              <w:numPr>
                <w:ilvl w:val="0"/>
                <w:numId w:val="221"/>
              </w:numPr>
              <w:tabs>
                <w:tab w:val="left" w:pos="360"/>
                <w:tab w:val="left" w:pos="567"/>
              </w:tabs>
              <w:spacing w:line="237" w:lineRule="auto"/>
              <w:ind w:left="0" w:right="114" w:firstLine="426"/>
              <w:jc w:val="both"/>
              <w:rPr>
                <w:sz w:val="24"/>
                <w:szCs w:val="24"/>
              </w:rPr>
            </w:pPr>
            <w:r w:rsidRPr="00184E40">
              <w:rPr>
                <w:sz w:val="24"/>
                <w:szCs w:val="24"/>
              </w:rPr>
              <w:tab/>
              <w:t>обучатьчленовсемьинавыкамсамоконтроляосновныхфизиологическихпоказателей, способствующим сохранению и укреплению здоровья, профилактике</w:t>
            </w:r>
            <w:r>
              <w:rPr>
                <w:sz w:val="24"/>
                <w:szCs w:val="24"/>
              </w:rPr>
              <w:t xml:space="preserve"> </w:t>
            </w:r>
            <w:r w:rsidRPr="00184E40">
              <w:rPr>
                <w:sz w:val="24"/>
                <w:szCs w:val="24"/>
              </w:rPr>
              <w:t>заболеваний;</w:t>
            </w:r>
          </w:p>
          <w:p w:rsidR="000209B9" w:rsidRPr="00184E40" w:rsidRDefault="000209B9" w:rsidP="00415E85">
            <w:pPr>
              <w:pStyle w:val="TableParagraph"/>
              <w:numPr>
                <w:ilvl w:val="0"/>
                <w:numId w:val="221"/>
              </w:numPr>
              <w:tabs>
                <w:tab w:val="left" w:pos="360"/>
                <w:tab w:val="left" w:pos="567"/>
              </w:tabs>
              <w:spacing w:line="237" w:lineRule="auto"/>
              <w:ind w:left="0" w:right="149" w:firstLine="426"/>
              <w:jc w:val="both"/>
              <w:rPr>
                <w:sz w:val="24"/>
                <w:szCs w:val="24"/>
              </w:rPr>
            </w:pPr>
            <w:r w:rsidRPr="00184E40">
              <w:rPr>
                <w:sz w:val="24"/>
                <w:szCs w:val="24"/>
              </w:rPr>
              <w:t>определять цели, виды, эффективность просветительской работы с позиции семейной медицины;</w:t>
            </w:r>
          </w:p>
          <w:p w:rsidR="000209B9" w:rsidRPr="00184E40" w:rsidRDefault="000209B9" w:rsidP="00415E85">
            <w:pPr>
              <w:pStyle w:val="TableParagraph"/>
              <w:numPr>
                <w:ilvl w:val="0"/>
                <w:numId w:val="221"/>
              </w:numPr>
              <w:tabs>
                <w:tab w:val="left" w:pos="360"/>
                <w:tab w:val="left" w:pos="567"/>
              </w:tabs>
              <w:spacing w:line="293" w:lineRule="exact"/>
              <w:ind w:left="0" w:firstLine="426"/>
              <w:jc w:val="both"/>
              <w:rPr>
                <w:sz w:val="24"/>
                <w:szCs w:val="24"/>
              </w:rPr>
            </w:pPr>
            <w:r w:rsidRPr="00184E40">
              <w:rPr>
                <w:sz w:val="24"/>
                <w:szCs w:val="24"/>
              </w:rPr>
              <w:t>проводить внутрисемейную профилактику факторов риска</w:t>
            </w:r>
            <w:r>
              <w:rPr>
                <w:sz w:val="24"/>
                <w:szCs w:val="24"/>
              </w:rPr>
              <w:t xml:space="preserve"> </w:t>
            </w:r>
            <w:r w:rsidRPr="00184E40">
              <w:rPr>
                <w:sz w:val="24"/>
                <w:szCs w:val="24"/>
              </w:rPr>
              <w:t>заболеваний;</w:t>
            </w:r>
          </w:p>
          <w:p w:rsidR="000209B9" w:rsidRPr="00184E40" w:rsidRDefault="000209B9" w:rsidP="00415E85">
            <w:pPr>
              <w:pStyle w:val="TableParagraph"/>
              <w:numPr>
                <w:ilvl w:val="0"/>
                <w:numId w:val="221"/>
              </w:numPr>
              <w:tabs>
                <w:tab w:val="left" w:pos="360"/>
                <w:tab w:val="left" w:pos="567"/>
              </w:tabs>
              <w:spacing w:line="293" w:lineRule="exact"/>
              <w:ind w:left="0" w:firstLine="426"/>
              <w:jc w:val="both"/>
              <w:rPr>
                <w:sz w:val="24"/>
                <w:szCs w:val="24"/>
              </w:rPr>
            </w:pPr>
            <w:r w:rsidRPr="00184E40">
              <w:rPr>
                <w:sz w:val="24"/>
                <w:szCs w:val="24"/>
              </w:rPr>
              <w:t>составлять план гигиенических мероприятий для каждого члена</w:t>
            </w:r>
            <w:r>
              <w:rPr>
                <w:sz w:val="24"/>
                <w:szCs w:val="24"/>
              </w:rPr>
              <w:t xml:space="preserve"> </w:t>
            </w:r>
            <w:r w:rsidRPr="00184E40">
              <w:rPr>
                <w:sz w:val="24"/>
                <w:szCs w:val="24"/>
              </w:rPr>
              <w:t>семьи;</w:t>
            </w:r>
          </w:p>
          <w:p w:rsidR="000209B9" w:rsidRPr="00184E40" w:rsidRDefault="000209B9" w:rsidP="00415E85">
            <w:pPr>
              <w:pStyle w:val="TableParagraph"/>
              <w:numPr>
                <w:ilvl w:val="0"/>
                <w:numId w:val="221"/>
              </w:numPr>
              <w:tabs>
                <w:tab w:val="left" w:pos="360"/>
                <w:tab w:val="left" w:pos="567"/>
              </w:tabs>
              <w:ind w:left="0" w:right="681" w:firstLine="426"/>
              <w:jc w:val="both"/>
              <w:rPr>
                <w:sz w:val="24"/>
                <w:szCs w:val="24"/>
              </w:rPr>
            </w:pPr>
            <w:r w:rsidRPr="00184E40">
              <w:rPr>
                <w:sz w:val="24"/>
                <w:szCs w:val="24"/>
              </w:rPr>
              <w:t>определять группы здоровья и профилактические мероприятия в зависимости от группы здоровья членов семьи.</w:t>
            </w:r>
          </w:p>
          <w:p w:rsidR="000209B9" w:rsidRPr="00B4484B" w:rsidRDefault="000209B9" w:rsidP="000209B9">
            <w:pPr>
              <w:pStyle w:val="TableParagraph"/>
              <w:tabs>
                <w:tab w:val="left" w:pos="360"/>
                <w:tab w:val="left" w:pos="567"/>
              </w:tabs>
              <w:spacing w:line="275" w:lineRule="exact"/>
              <w:ind w:left="426"/>
              <w:jc w:val="both"/>
              <w:rPr>
                <w:bCs/>
                <w:sz w:val="24"/>
                <w:szCs w:val="24"/>
                <w:u w:val="single"/>
              </w:rPr>
            </w:pPr>
            <w:r w:rsidRPr="00B4484B">
              <w:rPr>
                <w:bCs/>
                <w:sz w:val="24"/>
                <w:szCs w:val="24"/>
                <w:u w:val="single"/>
              </w:rPr>
              <w:t>Владеть:</w:t>
            </w:r>
          </w:p>
          <w:p w:rsidR="000209B9" w:rsidRPr="00184E40" w:rsidRDefault="000209B9" w:rsidP="00415E85">
            <w:pPr>
              <w:pStyle w:val="TableParagraph"/>
              <w:numPr>
                <w:ilvl w:val="0"/>
                <w:numId w:val="221"/>
              </w:numPr>
              <w:tabs>
                <w:tab w:val="left" w:pos="360"/>
                <w:tab w:val="left" w:pos="567"/>
              </w:tabs>
              <w:spacing w:line="292" w:lineRule="exact"/>
              <w:ind w:left="0" w:firstLine="426"/>
              <w:jc w:val="both"/>
              <w:rPr>
                <w:sz w:val="24"/>
                <w:szCs w:val="24"/>
              </w:rPr>
            </w:pPr>
            <w:r w:rsidRPr="00184E40">
              <w:rPr>
                <w:sz w:val="24"/>
                <w:szCs w:val="24"/>
              </w:rPr>
              <w:t>способностью к общению с пациентами разных возрастных</w:t>
            </w:r>
            <w:r>
              <w:rPr>
                <w:sz w:val="24"/>
                <w:szCs w:val="24"/>
              </w:rPr>
              <w:t xml:space="preserve"> </w:t>
            </w:r>
            <w:r w:rsidRPr="00184E40">
              <w:rPr>
                <w:sz w:val="24"/>
                <w:szCs w:val="24"/>
              </w:rPr>
              <w:t>групп;</w:t>
            </w:r>
          </w:p>
          <w:p w:rsidR="000209B9" w:rsidRPr="00184E40" w:rsidRDefault="000209B9" w:rsidP="00415E85">
            <w:pPr>
              <w:pStyle w:val="TableParagraph"/>
              <w:numPr>
                <w:ilvl w:val="0"/>
                <w:numId w:val="221"/>
              </w:numPr>
              <w:tabs>
                <w:tab w:val="left" w:pos="360"/>
                <w:tab w:val="left" w:pos="567"/>
              </w:tabs>
              <w:spacing w:line="292" w:lineRule="exact"/>
              <w:ind w:left="0" w:firstLine="426"/>
              <w:jc w:val="both"/>
              <w:rPr>
                <w:sz w:val="24"/>
                <w:szCs w:val="24"/>
              </w:rPr>
            </w:pPr>
            <w:r w:rsidRPr="00184E40">
              <w:rPr>
                <w:sz w:val="24"/>
                <w:szCs w:val="24"/>
              </w:rPr>
              <w:t>навыками решения конфликтных ситуаций внутри</w:t>
            </w:r>
            <w:r>
              <w:rPr>
                <w:sz w:val="24"/>
                <w:szCs w:val="24"/>
              </w:rPr>
              <w:t xml:space="preserve"> </w:t>
            </w:r>
            <w:r w:rsidRPr="00184E40">
              <w:rPr>
                <w:sz w:val="24"/>
                <w:szCs w:val="24"/>
              </w:rPr>
              <w:t>семьи;</w:t>
            </w:r>
          </w:p>
          <w:p w:rsidR="000209B9" w:rsidRPr="00184E40" w:rsidRDefault="000209B9" w:rsidP="00415E85">
            <w:pPr>
              <w:pStyle w:val="TableParagraph"/>
              <w:numPr>
                <w:ilvl w:val="0"/>
                <w:numId w:val="221"/>
              </w:numPr>
              <w:tabs>
                <w:tab w:val="left" w:pos="360"/>
                <w:tab w:val="left" w:pos="567"/>
              </w:tabs>
              <w:spacing w:before="1" w:line="237" w:lineRule="auto"/>
              <w:ind w:left="0" w:right="93" w:firstLine="426"/>
              <w:jc w:val="both"/>
              <w:rPr>
                <w:sz w:val="24"/>
                <w:szCs w:val="24"/>
              </w:rPr>
            </w:pPr>
            <w:r w:rsidRPr="00184E40">
              <w:rPr>
                <w:sz w:val="24"/>
                <w:szCs w:val="24"/>
              </w:rPr>
              <w:t>методами медико-социальной оценки семьи, влияния психологических, экологических, профессиональных факторов на здоровье всех членов</w:t>
            </w:r>
            <w:r>
              <w:rPr>
                <w:sz w:val="24"/>
                <w:szCs w:val="24"/>
              </w:rPr>
              <w:t xml:space="preserve"> </w:t>
            </w:r>
            <w:r w:rsidRPr="00184E40">
              <w:rPr>
                <w:sz w:val="24"/>
                <w:szCs w:val="24"/>
              </w:rPr>
              <w:t>семьи;</w:t>
            </w:r>
          </w:p>
          <w:p w:rsidR="000209B9" w:rsidRPr="00184E40" w:rsidRDefault="000209B9" w:rsidP="00415E85">
            <w:pPr>
              <w:pStyle w:val="TableParagraph"/>
              <w:numPr>
                <w:ilvl w:val="0"/>
                <w:numId w:val="221"/>
              </w:numPr>
              <w:tabs>
                <w:tab w:val="left" w:pos="360"/>
                <w:tab w:val="left" w:pos="567"/>
              </w:tabs>
              <w:spacing w:before="2" w:line="237" w:lineRule="auto"/>
              <w:ind w:left="0" w:right="108" w:firstLine="426"/>
              <w:jc w:val="both"/>
              <w:rPr>
                <w:sz w:val="24"/>
                <w:szCs w:val="24"/>
              </w:rPr>
            </w:pPr>
            <w:r w:rsidRPr="00184E40">
              <w:rPr>
                <w:sz w:val="24"/>
                <w:szCs w:val="24"/>
              </w:rPr>
              <w:t xml:space="preserve">алгоритмом обследования пациентов всех возрастных периодов с </w:t>
            </w:r>
            <w:r w:rsidRPr="00184E40">
              <w:rPr>
                <w:sz w:val="24"/>
                <w:szCs w:val="24"/>
              </w:rPr>
              <w:lastRenderedPageBreak/>
              <w:t>терапевтической, хирургической и гинекологической</w:t>
            </w:r>
            <w:r>
              <w:rPr>
                <w:sz w:val="24"/>
                <w:szCs w:val="24"/>
              </w:rPr>
              <w:t xml:space="preserve"> </w:t>
            </w:r>
            <w:r w:rsidRPr="00184E40">
              <w:rPr>
                <w:sz w:val="24"/>
                <w:szCs w:val="24"/>
              </w:rPr>
              <w:t>патологией;</w:t>
            </w:r>
          </w:p>
          <w:p w:rsidR="000209B9" w:rsidRPr="00184E40" w:rsidRDefault="000209B9" w:rsidP="00415E85">
            <w:pPr>
              <w:pStyle w:val="TableParagraph"/>
              <w:numPr>
                <w:ilvl w:val="0"/>
                <w:numId w:val="221"/>
              </w:numPr>
              <w:tabs>
                <w:tab w:val="left" w:pos="360"/>
                <w:tab w:val="left" w:pos="567"/>
              </w:tabs>
              <w:spacing w:before="5" w:line="237" w:lineRule="auto"/>
              <w:ind w:left="0" w:right="98" w:firstLine="426"/>
              <w:jc w:val="both"/>
              <w:rPr>
                <w:sz w:val="24"/>
                <w:szCs w:val="24"/>
              </w:rPr>
            </w:pPr>
            <w:r w:rsidRPr="00184E40">
              <w:rPr>
                <w:sz w:val="24"/>
                <w:szCs w:val="24"/>
              </w:rPr>
              <w:t>способностью обучения членов семьи навыкам самоконтроля основных физиологических показателей, способствующим сохранению и укреплению здоровья, профилактике</w:t>
            </w:r>
            <w:r>
              <w:rPr>
                <w:sz w:val="24"/>
                <w:szCs w:val="24"/>
              </w:rPr>
              <w:t xml:space="preserve"> </w:t>
            </w:r>
            <w:r w:rsidRPr="00184E40">
              <w:rPr>
                <w:sz w:val="24"/>
                <w:szCs w:val="24"/>
              </w:rPr>
              <w:t>заболеваний</w:t>
            </w:r>
          </w:p>
          <w:p w:rsidR="000209B9" w:rsidRPr="00184E40" w:rsidRDefault="000209B9" w:rsidP="00415E85">
            <w:pPr>
              <w:pStyle w:val="TableParagraph"/>
              <w:numPr>
                <w:ilvl w:val="0"/>
                <w:numId w:val="221"/>
              </w:numPr>
              <w:tabs>
                <w:tab w:val="left" w:pos="360"/>
                <w:tab w:val="left" w:pos="567"/>
              </w:tabs>
              <w:spacing w:before="3"/>
              <w:ind w:left="0" w:right="105" w:firstLine="426"/>
              <w:jc w:val="both"/>
              <w:rPr>
                <w:sz w:val="24"/>
                <w:szCs w:val="24"/>
              </w:rPr>
            </w:pPr>
            <w:r w:rsidRPr="00184E40">
              <w:rPr>
                <w:sz w:val="24"/>
                <w:szCs w:val="24"/>
              </w:rPr>
              <w:t>алгоритмом выявления факторов риска развития заболеваний и методами их профилактики;</w:t>
            </w:r>
          </w:p>
          <w:p w:rsidR="000209B9" w:rsidRPr="00184E40" w:rsidRDefault="000209B9" w:rsidP="00415E85">
            <w:pPr>
              <w:pStyle w:val="TableParagraph"/>
              <w:numPr>
                <w:ilvl w:val="0"/>
                <w:numId w:val="221"/>
              </w:numPr>
              <w:tabs>
                <w:tab w:val="left" w:pos="360"/>
                <w:tab w:val="left" w:pos="567"/>
              </w:tabs>
              <w:spacing w:before="1" w:line="237" w:lineRule="auto"/>
              <w:ind w:left="0" w:right="91" w:firstLine="426"/>
              <w:jc w:val="both"/>
              <w:rPr>
                <w:sz w:val="24"/>
                <w:szCs w:val="24"/>
              </w:rPr>
            </w:pPr>
            <w:r w:rsidRPr="00184E40">
              <w:rPr>
                <w:sz w:val="24"/>
                <w:szCs w:val="24"/>
              </w:rPr>
              <w:t>навыками осмотра женщин во время беременности и в послеродовом периоде в практике семейного врача;</w:t>
            </w:r>
          </w:p>
          <w:p w:rsidR="000209B9" w:rsidRPr="00184E40" w:rsidRDefault="000209B9" w:rsidP="00415E85">
            <w:pPr>
              <w:pStyle w:val="TableParagraph"/>
              <w:numPr>
                <w:ilvl w:val="0"/>
                <w:numId w:val="221"/>
              </w:numPr>
              <w:tabs>
                <w:tab w:val="left" w:pos="360"/>
                <w:tab w:val="left" w:pos="567"/>
              </w:tabs>
              <w:spacing w:before="2" w:line="293" w:lineRule="exact"/>
              <w:ind w:left="0" w:firstLine="426"/>
              <w:jc w:val="both"/>
              <w:rPr>
                <w:sz w:val="24"/>
                <w:szCs w:val="24"/>
              </w:rPr>
            </w:pPr>
            <w:r w:rsidRPr="00184E40">
              <w:rPr>
                <w:sz w:val="24"/>
                <w:szCs w:val="24"/>
              </w:rPr>
              <w:t>навыками просветительской работы внутри</w:t>
            </w:r>
            <w:r>
              <w:rPr>
                <w:sz w:val="24"/>
                <w:szCs w:val="24"/>
              </w:rPr>
              <w:t xml:space="preserve"> </w:t>
            </w:r>
            <w:r w:rsidRPr="00184E40">
              <w:rPr>
                <w:sz w:val="24"/>
                <w:szCs w:val="24"/>
              </w:rPr>
              <w:t>семьи;</w:t>
            </w:r>
          </w:p>
          <w:p w:rsidR="000209B9" w:rsidRPr="00184E40" w:rsidRDefault="000209B9" w:rsidP="00415E85">
            <w:pPr>
              <w:pStyle w:val="TableParagraph"/>
              <w:numPr>
                <w:ilvl w:val="0"/>
                <w:numId w:val="221"/>
              </w:numPr>
              <w:tabs>
                <w:tab w:val="left" w:pos="360"/>
                <w:tab w:val="left" w:pos="567"/>
              </w:tabs>
              <w:ind w:left="0" w:right="103" w:firstLine="426"/>
              <w:jc w:val="both"/>
              <w:rPr>
                <w:sz w:val="24"/>
                <w:szCs w:val="24"/>
              </w:rPr>
            </w:pPr>
            <w:r w:rsidRPr="00184E40">
              <w:rPr>
                <w:sz w:val="24"/>
                <w:szCs w:val="24"/>
              </w:rPr>
              <w:t>методикой диспансерного наблюдения за пациентами с учетом возраста, пола, исходного состояния здоровья с достижением целевых значений заданных физиологических параметров, в том числе с использованием дистанционных технологий</w:t>
            </w:r>
            <w:r>
              <w:rPr>
                <w:sz w:val="24"/>
                <w:szCs w:val="24"/>
              </w:rPr>
              <w:t xml:space="preserve"> </w:t>
            </w:r>
            <w:r w:rsidRPr="00184E40">
              <w:rPr>
                <w:sz w:val="24"/>
                <w:szCs w:val="24"/>
              </w:rPr>
              <w:t>развития;</w:t>
            </w:r>
          </w:p>
          <w:p w:rsidR="000209B9" w:rsidRDefault="000209B9" w:rsidP="00415E85">
            <w:pPr>
              <w:pStyle w:val="TableParagraph"/>
              <w:numPr>
                <w:ilvl w:val="0"/>
                <w:numId w:val="221"/>
              </w:numPr>
              <w:tabs>
                <w:tab w:val="left" w:pos="360"/>
                <w:tab w:val="left" w:pos="567"/>
              </w:tabs>
              <w:spacing w:line="293" w:lineRule="exact"/>
              <w:ind w:left="0" w:firstLine="426"/>
              <w:jc w:val="both"/>
              <w:rPr>
                <w:sz w:val="24"/>
                <w:szCs w:val="24"/>
              </w:rPr>
            </w:pPr>
            <w:r w:rsidRPr="00184E40">
              <w:rPr>
                <w:sz w:val="24"/>
                <w:szCs w:val="24"/>
              </w:rPr>
              <w:t>навыками проведения школ</w:t>
            </w:r>
            <w:r>
              <w:rPr>
                <w:sz w:val="24"/>
                <w:szCs w:val="24"/>
              </w:rPr>
              <w:t xml:space="preserve"> </w:t>
            </w:r>
            <w:r w:rsidRPr="00184E40">
              <w:rPr>
                <w:sz w:val="24"/>
                <w:szCs w:val="24"/>
              </w:rPr>
              <w:t>здоровья.</w:t>
            </w:r>
          </w:p>
          <w:p w:rsidR="000209B9" w:rsidRDefault="000209B9" w:rsidP="00415E85">
            <w:pPr>
              <w:pStyle w:val="TableParagraph"/>
              <w:numPr>
                <w:ilvl w:val="0"/>
                <w:numId w:val="222"/>
              </w:numPr>
              <w:spacing w:line="275" w:lineRule="exact"/>
              <w:ind w:left="375" w:hanging="283"/>
              <w:jc w:val="both"/>
              <w:rPr>
                <w:sz w:val="24"/>
                <w:szCs w:val="24"/>
              </w:rPr>
            </w:pPr>
            <w:r w:rsidRPr="00184E40">
              <w:rPr>
                <w:b/>
                <w:sz w:val="24"/>
                <w:szCs w:val="24"/>
              </w:rPr>
              <w:t>Общая трудоемкость дисциплины.</w:t>
            </w:r>
            <w:r>
              <w:rPr>
                <w:b/>
                <w:sz w:val="24"/>
                <w:szCs w:val="24"/>
              </w:rPr>
              <w:t xml:space="preserve"> </w:t>
            </w:r>
            <w:r w:rsidRPr="00184E40">
              <w:rPr>
                <w:sz w:val="24"/>
                <w:szCs w:val="24"/>
              </w:rPr>
              <w:t>3 зачетные единицы (108 ч</w:t>
            </w:r>
            <w:r>
              <w:rPr>
                <w:sz w:val="24"/>
                <w:szCs w:val="24"/>
              </w:rPr>
              <w:t>.</w:t>
            </w:r>
            <w:r w:rsidRPr="00184E40">
              <w:rPr>
                <w:sz w:val="24"/>
                <w:szCs w:val="24"/>
              </w:rPr>
              <w:t>)</w:t>
            </w:r>
            <w:r>
              <w:rPr>
                <w:sz w:val="24"/>
                <w:szCs w:val="24"/>
              </w:rPr>
              <w:t>.</w:t>
            </w:r>
          </w:p>
          <w:p w:rsidR="000209B9" w:rsidRDefault="000209B9" w:rsidP="000D0267">
            <w:pPr>
              <w:tabs>
                <w:tab w:val="left" w:pos="1236"/>
              </w:tabs>
              <w:ind w:left="375" w:hanging="283"/>
              <w:jc w:val="both"/>
              <w:rPr>
                <w:sz w:val="24"/>
                <w:szCs w:val="24"/>
              </w:rPr>
            </w:pPr>
            <w:r w:rsidRPr="00184E40">
              <w:rPr>
                <w:rFonts w:ascii="Times New Roman" w:hAnsi="Times New Roman" w:cs="Times New Roman"/>
                <w:b/>
                <w:sz w:val="24"/>
                <w:szCs w:val="24"/>
              </w:rPr>
              <w:t>7. Форма контроля.</w:t>
            </w:r>
            <w:r>
              <w:rPr>
                <w:rFonts w:ascii="Times New Roman" w:hAnsi="Times New Roman" w:cs="Times New Roman"/>
                <w:b/>
                <w:sz w:val="24"/>
                <w:szCs w:val="24"/>
              </w:rPr>
              <w:t xml:space="preserve"> </w:t>
            </w:r>
            <w:r>
              <w:rPr>
                <w:rFonts w:ascii="Times New Roman" w:hAnsi="Times New Roman" w:cs="Times New Roman"/>
                <w:sz w:val="24"/>
                <w:szCs w:val="24"/>
              </w:rPr>
              <w:t>З</w:t>
            </w:r>
            <w:r w:rsidRPr="00184E40">
              <w:rPr>
                <w:rFonts w:ascii="Times New Roman" w:hAnsi="Times New Roman" w:cs="Times New Roman"/>
                <w:sz w:val="24"/>
                <w:szCs w:val="24"/>
              </w:rPr>
              <w:t>ачет (С сем</w:t>
            </w:r>
            <w:r>
              <w:rPr>
                <w:rFonts w:ascii="Times New Roman" w:hAnsi="Times New Roman" w:cs="Times New Roman"/>
                <w:sz w:val="24"/>
                <w:szCs w:val="24"/>
              </w:rPr>
              <w:t>.</w:t>
            </w:r>
            <w:r w:rsidRPr="00184E40">
              <w:rPr>
                <w:rFonts w:ascii="Times New Roman" w:hAnsi="Times New Roman" w:cs="Times New Roman"/>
                <w:sz w:val="24"/>
                <w:szCs w:val="24"/>
              </w:rPr>
              <w:t>)</w:t>
            </w:r>
            <w:r>
              <w:rPr>
                <w:rFonts w:ascii="Times New Roman" w:hAnsi="Times New Roman" w:cs="Times New Roman"/>
                <w:sz w:val="24"/>
                <w:szCs w:val="24"/>
              </w:rPr>
              <w:t>.</w:t>
            </w:r>
          </w:p>
          <w:p w:rsidR="00B03700" w:rsidRPr="00901478" w:rsidRDefault="00B03700" w:rsidP="000209B9">
            <w:pPr>
              <w:pStyle w:val="TableParagraph"/>
              <w:ind w:left="-192" w:firstLine="284"/>
              <w:rPr>
                <w:b/>
                <w:bCs/>
                <w:sz w:val="28"/>
                <w:szCs w:val="28"/>
              </w:rPr>
            </w:pPr>
          </w:p>
        </w:tc>
      </w:tr>
      <w:tr w:rsidR="00B03700" w:rsidTr="00F82F2A">
        <w:tc>
          <w:tcPr>
            <w:tcW w:w="970"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.В.ДВ.04.02</w:t>
            </w:r>
          </w:p>
        </w:tc>
        <w:tc>
          <w:tcPr>
            <w:tcW w:w="1484"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t>Доказательная медицина</w:t>
            </w:r>
          </w:p>
        </w:tc>
        <w:tc>
          <w:tcPr>
            <w:tcW w:w="8002" w:type="dxa"/>
          </w:tcPr>
          <w:p w:rsidR="000209B9" w:rsidRPr="00CD1EEC" w:rsidRDefault="000209B9" w:rsidP="000209B9">
            <w:pPr>
              <w:pStyle w:val="TableParagraph"/>
              <w:jc w:val="center"/>
              <w:rPr>
                <w:b/>
                <w:bCs/>
                <w:sz w:val="28"/>
                <w:szCs w:val="28"/>
              </w:rPr>
            </w:pPr>
          </w:p>
          <w:p w:rsidR="000209B9" w:rsidRPr="0013134E" w:rsidRDefault="000209B9" w:rsidP="00415E85">
            <w:pPr>
              <w:pStyle w:val="TableParagraph"/>
              <w:numPr>
                <w:ilvl w:val="0"/>
                <w:numId w:val="223"/>
              </w:numPr>
              <w:tabs>
                <w:tab w:val="left" w:pos="1080"/>
              </w:tabs>
              <w:ind w:left="0" w:right="-1" w:firstLine="426"/>
              <w:jc w:val="both"/>
              <w:rPr>
                <w:b/>
                <w:sz w:val="24"/>
              </w:rPr>
            </w:pPr>
            <w:r w:rsidRPr="0013134E">
              <w:rPr>
                <w:b/>
                <w:sz w:val="24"/>
              </w:rPr>
              <w:t>Место дисциплины (модуля) в структуре основной профессиональной образовательной</w:t>
            </w:r>
            <w:r>
              <w:rPr>
                <w:b/>
                <w:sz w:val="24"/>
              </w:rPr>
              <w:t xml:space="preserve"> </w:t>
            </w:r>
            <w:r w:rsidRPr="0013134E">
              <w:rPr>
                <w:b/>
                <w:sz w:val="24"/>
              </w:rPr>
              <w:t>программы.</w:t>
            </w:r>
          </w:p>
          <w:p w:rsidR="000209B9" w:rsidRDefault="000209B9" w:rsidP="000209B9">
            <w:pPr>
              <w:pStyle w:val="TableParagraph"/>
              <w:ind w:right="-1" w:firstLine="426"/>
              <w:jc w:val="both"/>
              <w:rPr>
                <w:sz w:val="24"/>
              </w:rPr>
            </w:pPr>
            <w:r w:rsidRPr="0013134E">
              <w:rPr>
                <w:sz w:val="24"/>
              </w:rPr>
              <w:t>Дисциплина</w:t>
            </w:r>
            <w:r>
              <w:rPr>
                <w:sz w:val="24"/>
              </w:rPr>
              <w:t xml:space="preserve"> </w:t>
            </w:r>
            <w:r w:rsidRPr="0013134E">
              <w:rPr>
                <w:sz w:val="24"/>
              </w:rPr>
              <w:t>«Доказательная</w:t>
            </w:r>
            <w:r>
              <w:rPr>
                <w:sz w:val="24"/>
              </w:rPr>
              <w:t xml:space="preserve"> </w:t>
            </w:r>
            <w:r w:rsidRPr="0013134E">
              <w:rPr>
                <w:sz w:val="24"/>
              </w:rPr>
              <w:t>медицина»</w:t>
            </w:r>
            <w:r>
              <w:rPr>
                <w:sz w:val="24"/>
              </w:rPr>
              <w:t xml:space="preserve"> </w:t>
            </w:r>
            <w:r w:rsidRPr="0013134E">
              <w:rPr>
                <w:sz w:val="24"/>
              </w:rPr>
              <w:t>относится</w:t>
            </w:r>
            <w:r>
              <w:rPr>
                <w:sz w:val="24"/>
              </w:rPr>
              <w:t xml:space="preserve"> </w:t>
            </w:r>
            <w:r w:rsidRPr="0013134E">
              <w:rPr>
                <w:sz w:val="24"/>
              </w:rPr>
              <w:t>к</w:t>
            </w:r>
            <w:r>
              <w:rPr>
                <w:sz w:val="24"/>
              </w:rPr>
              <w:t xml:space="preserve"> </w:t>
            </w:r>
            <w:r w:rsidRPr="0013134E">
              <w:rPr>
                <w:sz w:val="24"/>
              </w:rPr>
              <w:t>Блоку</w:t>
            </w:r>
            <w:r>
              <w:rPr>
                <w:sz w:val="24"/>
              </w:rPr>
              <w:t xml:space="preserve"> </w:t>
            </w:r>
            <w:r w:rsidRPr="0013134E">
              <w:rPr>
                <w:sz w:val="24"/>
              </w:rPr>
              <w:t>1</w:t>
            </w:r>
            <w:r>
              <w:rPr>
                <w:sz w:val="24"/>
              </w:rPr>
              <w:t xml:space="preserve"> </w:t>
            </w:r>
            <w:r w:rsidRPr="0013134E">
              <w:rPr>
                <w:sz w:val="24"/>
              </w:rPr>
              <w:t>«Дисциплины</w:t>
            </w:r>
            <w:r>
              <w:rPr>
                <w:sz w:val="24"/>
              </w:rPr>
              <w:t xml:space="preserve"> </w:t>
            </w:r>
            <w:r w:rsidRPr="0013134E">
              <w:rPr>
                <w:sz w:val="24"/>
              </w:rPr>
              <w:t>(модули)»,</w:t>
            </w:r>
            <w:r w:rsidRPr="00954738">
              <w:rPr>
                <w:sz w:val="24"/>
              </w:rPr>
              <w:t xml:space="preserve"> </w:t>
            </w:r>
            <w:r w:rsidRPr="00954BF5">
              <w:rPr>
                <w:sz w:val="24"/>
              </w:rPr>
              <w:t xml:space="preserve">к </w:t>
            </w:r>
            <w:r>
              <w:rPr>
                <w:sz w:val="24"/>
              </w:rPr>
              <w:t>дисциплинам по выбору ч</w:t>
            </w:r>
            <w:r w:rsidRPr="00B778C7">
              <w:rPr>
                <w:sz w:val="24"/>
              </w:rPr>
              <w:t>аст</w:t>
            </w:r>
            <w:r>
              <w:rPr>
                <w:sz w:val="24"/>
              </w:rPr>
              <w:t>и</w:t>
            </w:r>
            <w:r w:rsidRPr="00B778C7">
              <w:rPr>
                <w:sz w:val="24"/>
              </w:rPr>
              <w:t>, формируем</w:t>
            </w:r>
            <w:r>
              <w:rPr>
                <w:sz w:val="24"/>
              </w:rPr>
              <w:t>ой</w:t>
            </w:r>
            <w:r w:rsidRPr="00B778C7">
              <w:rPr>
                <w:sz w:val="24"/>
              </w:rPr>
              <w:t xml:space="preserve"> участниками образовательных отношений </w:t>
            </w:r>
            <w:r w:rsidRPr="00954BF5">
              <w:rPr>
                <w:sz w:val="24"/>
              </w:rPr>
              <w:t>дисциплинам</w:t>
            </w:r>
            <w:r>
              <w:rPr>
                <w:sz w:val="24"/>
              </w:rPr>
              <w:t>.</w:t>
            </w:r>
          </w:p>
          <w:p w:rsidR="000209B9" w:rsidRDefault="000209B9" w:rsidP="000209B9">
            <w:pPr>
              <w:pStyle w:val="TableParagraph"/>
              <w:ind w:right="-1" w:firstLine="426"/>
              <w:jc w:val="both"/>
              <w:rPr>
                <w:sz w:val="24"/>
              </w:rPr>
            </w:pPr>
            <w:r w:rsidRPr="0013134E">
              <w:rPr>
                <w:sz w:val="24"/>
              </w:rPr>
              <w:t>К исходным требованиям, необходимым для изучения дисциплины «Доказательная медицина»,относятсязнания,уменияивидыдеятельности,сформированныеуобучающихся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пропедевтики внутренних болезней, лучевой диагностики, факультетской терапии, профессиональных болезней, госпитальной терапии, эндокринологии, поликлинической</w:t>
            </w:r>
            <w:r>
              <w:rPr>
                <w:sz w:val="24"/>
              </w:rPr>
              <w:t xml:space="preserve"> </w:t>
            </w:r>
            <w:r w:rsidRPr="0013134E">
              <w:rPr>
                <w:sz w:val="24"/>
              </w:rPr>
              <w:t>терапии.</w:t>
            </w:r>
          </w:p>
          <w:p w:rsidR="000209B9" w:rsidRDefault="000209B9" w:rsidP="00415E85">
            <w:pPr>
              <w:pStyle w:val="TableParagraph"/>
              <w:numPr>
                <w:ilvl w:val="0"/>
                <w:numId w:val="223"/>
              </w:numPr>
              <w:tabs>
                <w:tab w:val="left" w:pos="1001"/>
              </w:tabs>
              <w:ind w:left="0" w:right="-1" w:firstLine="426"/>
              <w:jc w:val="both"/>
              <w:rPr>
                <w:sz w:val="24"/>
              </w:rPr>
            </w:pPr>
            <w:r>
              <w:rPr>
                <w:b/>
                <w:sz w:val="24"/>
              </w:rPr>
              <w:t xml:space="preserve"> </w:t>
            </w:r>
            <w:r w:rsidRPr="0013134E">
              <w:rPr>
                <w:b/>
                <w:sz w:val="24"/>
              </w:rPr>
              <w:t xml:space="preserve">Целью освоения дисциплины </w:t>
            </w:r>
            <w:r w:rsidRPr="0013134E">
              <w:rPr>
                <w:sz w:val="24"/>
              </w:rPr>
              <w:t>является подготовка специалистов по терапии, готовых к самостоятельной работе в практическом здравоохранении, ориентированных на работу с использованием принципов доказательной</w:t>
            </w:r>
            <w:r>
              <w:rPr>
                <w:sz w:val="24"/>
              </w:rPr>
              <w:t xml:space="preserve"> </w:t>
            </w:r>
            <w:r w:rsidRPr="0013134E">
              <w:rPr>
                <w:sz w:val="24"/>
              </w:rPr>
              <w:t>медицины.</w:t>
            </w:r>
          </w:p>
          <w:p w:rsidR="000209B9" w:rsidRPr="0013134E" w:rsidRDefault="000209B9" w:rsidP="00415E85">
            <w:pPr>
              <w:pStyle w:val="TableParagraph"/>
              <w:numPr>
                <w:ilvl w:val="0"/>
                <w:numId w:val="223"/>
              </w:numPr>
              <w:tabs>
                <w:tab w:val="left" w:pos="1061"/>
              </w:tabs>
              <w:ind w:left="0" w:right="-1" w:firstLine="426"/>
              <w:jc w:val="both"/>
              <w:rPr>
                <w:b/>
                <w:sz w:val="24"/>
              </w:rPr>
            </w:pPr>
            <w:r w:rsidRPr="0013134E">
              <w:rPr>
                <w:b/>
                <w:sz w:val="24"/>
              </w:rPr>
              <w:t>Краткое содержание</w:t>
            </w:r>
            <w:r>
              <w:rPr>
                <w:b/>
                <w:sz w:val="24"/>
              </w:rPr>
              <w:t xml:space="preserve"> </w:t>
            </w:r>
            <w:r w:rsidRPr="0013134E">
              <w:rPr>
                <w:b/>
                <w:sz w:val="24"/>
              </w:rPr>
              <w:t>дисциплины</w:t>
            </w:r>
            <w:r>
              <w:rPr>
                <w:b/>
                <w:sz w:val="24"/>
              </w:rPr>
              <w:t>.</w:t>
            </w:r>
          </w:p>
          <w:p w:rsidR="000209B9" w:rsidRDefault="000209B9" w:rsidP="000209B9">
            <w:pPr>
              <w:pStyle w:val="TableParagraph"/>
              <w:ind w:right="-1" w:firstLine="426"/>
              <w:jc w:val="both"/>
              <w:rPr>
                <w:sz w:val="24"/>
              </w:rPr>
            </w:pPr>
            <w:r w:rsidRPr="0013134E">
              <w:rPr>
                <w:sz w:val="24"/>
              </w:rPr>
              <w:t>История создания и развития доказательной медицины. Уровни доказательности и степени рекомендаций. Типы, области и этапы клинических исследований. Дизайн клинических исследований. Фазы клинических исследований. Лекарственные препараты с уровнями</w:t>
            </w:r>
            <w:r>
              <w:rPr>
                <w:sz w:val="24"/>
              </w:rPr>
              <w:t xml:space="preserve"> </w:t>
            </w:r>
            <w:r w:rsidRPr="0013134E">
              <w:rPr>
                <w:sz w:val="24"/>
              </w:rPr>
              <w:t>доказательности</w:t>
            </w:r>
            <w:r>
              <w:rPr>
                <w:sz w:val="24"/>
              </w:rPr>
              <w:t xml:space="preserve"> </w:t>
            </w:r>
            <w:r w:rsidRPr="0013134E">
              <w:rPr>
                <w:sz w:val="24"/>
              </w:rPr>
              <w:t>и</w:t>
            </w:r>
            <w:r>
              <w:rPr>
                <w:sz w:val="24"/>
              </w:rPr>
              <w:t xml:space="preserve"> </w:t>
            </w:r>
            <w:r w:rsidRPr="0013134E">
              <w:rPr>
                <w:sz w:val="24"/>
              </w:rPr>
              <w:t>уровнем</w:t>
            </w:r>
            <w:r>
              <w:rPr>
                <w:sz w:val="24"/>
              </w:rPr>
              <w:t xml:space="preserve"> </w:t>
            </w:r>
            <w:r w:rsidRPr="0013134E">
              <w:rPr>
                <w:sz w:val="24"/>
              </w:rPr>
              <w:t>рекомендаций,</w:t>
            </w:r>
            <w:r>
              <w:rPr>
                <w:sz w:val="24"/>
              </w:rPr>
              <w:t xml:space="preserve"> </w:t>
            </w:r>
            <w:r w:rsidRPr="0013134E">
              <w:rPr>
                <w:sz w:val="24"/>
              </w:rPr>
              <w:t>клинические</w:t>
            </w:r>
            <w:r>
              <w:rPr>
                <w:sz w:val="24"/>
              </w:rPr>
              <w:t xml:space="preserve"> </w:t>
            </w:r>
            <w:r w:rsidRPr="0013134E">
              <w:rPr>
                <w:sz w:val="24"/>
              </w:rPr>
              <w:t>рекомендации</w:t>
            </w:r>
            <w:r>
              <w:rPr>
                <w:sz w:val="24"/>
              </w:rPr>
              <w:t xml:space="preserve"> </w:t>
            </w:r>
            <w:r w:rsidRPr="0013134E">
              <w:rPr>
                <w:sz w:val="24"/>
              </w:rPr>
              <w:t>и</w:t>
            </w:r>
            <w:r>
              <w:rPr>
                <w:sz w:val="24"/>
              </w:rPr>
              <w:t xml:space="preserve"> </w:t>
            </w:r>
            <w:r w:rsidRPr="0013134E">
              <w:rPr>
                <w:sz w:val="24"/>
              </w:rPr>
              <w:t>стандарты диагностики</w:t>
            </w:r>
            <w:r>
              <w:rPr>
                <w:sz w:val="24"/>
              </w:rPr>
              <w:t xml:space="preserve"> </w:t>
            </w:r>
            <w:r w:rsidRPr="0013134E">
              <w:rPr>
                <w:sz w:val="24"/>
              </w:rPr>
              <w:t>и</w:t>
            </w:r>
            <w:r>
              <w:rPr>
                <w:sz w:val="24"/>
              </w:rPr>
              <w:t xml:space="preserve"> </w:t>
            </w:r>
            <w:r w:rsidRPr="0013134E">
              <w:rPr>
                <w:sz w:val="24"/>
              </w:rPr>
              <w:t>лечения</w:t>
            </w:r>
            <w:r>
              <w:rPr>
                <w:sz w:val="24"/>
              </w:rPr>
              <w:t xml:space="preserve"> </w:t>
            </w:r>
            <w:r w:rsidRPr="0013134E">
              <w:rPr>
                <w:sz w:val="24"/>
              </w:rPr>
              <w:t>заболеваний</w:t>
            </w:r>
            <w:r>
              <w:rPr>
                <w:sz w:val="24"/>
              </w:rPr>
              <w:t xml:space="preserve"> </w:t>
            </w:r>
            <w:r w:rsidRPr="0013134E">
              <w:rPr>
                <w:sz w:val="24"/>
              </w:rPr>
              <w:t>сердечно-сосудистой</w:t>
            </w:r>
            <w:r>
              <w:rPr>
                <w:sz w:val="24"/>
              </w:rPr>
              <w:t xml:space="preserve"> </w:t>
            </w:r>
            <w:r w:rsidRPr="0013134E">
              <w:rPr>
                <w:sz w:val="24"/>
              </w:rPr>
              <w:t>системы.</w:t>
            </w:r>
            <w:r>
              <w:rPr>
                <w:sz w:val="24"/>
              </w:rPr>
              <w:t xml:space="preserve"> </w:t>
            </w:r>
            <w:r w:rsidRPr="0013134E">
              <w:rPr>
                <w:sz w:val="24"/>
              </w:rPr>
              <w:t>Лекарственные</w:t>
            </w:r>
            <w:r>
              <w:rPr>
                <w:sz w:val="24"/>
              </w:rPr>
              <w:t xml:space="preserve"> </w:t>
            </w:r>
            <w:r w:rsidRPr="0013134E">
              <w:rPr>
                <w:sz w:val="24"/>
              </w:rPr>
              <w:t>препараты с уровнями доказательности и уровнем рекомендаций, клинические рекомендации и стандарты диагностики и лечения заболеваний дыхательной системы. Лекарственные препараты</w:t>
            </w:r>
            <w:r>
              <w:rPr>
                <w:sz w:val="24"/>
              </w:rPr>
              <w:t xml:space="preserve"> </w:t>
            </w:r>
            <w:r w:rsidRPr="0013134E">
              <w:rPr>
                <w:sz w:val="24"/>
              </w:rPr>
              <w:t>с</w:t>
            </w:r>
            <w:r>
              <w:rPr>
                <w:sz w:val="24"/>
              </w:rPr>
              <w:t xml:space="preserve"> </w:t>
            </w:r>
            <w:r w:rsidRPr="0013134E">
              <w:rPr>
                <w:sz w:val="24"/>
              </w:rPr>
              <w:t>уровнями</w:t>
            </w:r>
            <w:r>
              <w:rPr>
                <w:sz w:val="24"/>
              </w:rPr>
              <w:t xml:space="preserve"> </w:t>
            </w:r>
            <w:r w:rsidRPr="0013134E">
              <w:rPr>
                <w:sz w:val="24"/>
              </w:rPr>
              <w:t>доказательности</w:t>
            </w:r>
            <w:r>
              <w:rPr>
                <w:sz w:val="24"/>
              </w:rPr>
              <w:t xml:space="preserve"> </w:t>
            </w:r>
            <w:r w:rsidRPr="0013134E">
              <w:rPr>
                <w:sz w:val="24"/>
              </w:rPr>
              <w:t>и</w:t>
            </w:r>
            <w:r>
              <w:rPr>
                <w:sz w:val="24"/>
              </w:rPr>
              <w:t xml:space="preserve"> </w:t>
            </w:r>
            <w:r w:rsidRPr="0013134E">
              <w:rPr>
                <w:sz w:val="24"/>
              </w:rPr>
              <w:t>уровнем</w:t>
            </w:r>
            <w:r>
              <w:rPr>
                <w:sz w:val="24"/>
              </w:rPr>
              <w:t xml:space="preserve"> </w:t>
            </w:r>
            <w:r w:rsidRPr="0013134E">
              <w:rPr>
                <w:sz w:val="24"/>
              </w:rPr>
              <w:t>рекомендаций,</w:t>
            </w:r>
            <w:r>
              <w:rPr>
                <w:sz w:val="24"/>
              </w:rPr>
              <w:t xml:space="preserve"> </w:t>
            </w:r>
            <w:r w:rsidRPr="0013134E">
              <w:rPr>
                <w:sz w:val="24"/>
              </w:rPr>
              <w:t>клинические</w:t>
            </w:r>
            <w:r>
              <w:rPr>
                <w:sz w:val="24"/>
              </w:rPr>
              <w:t xml:space="preserve"> </w:t>
            </w:r>
            <w:r w:rsidRPr="0013134E">
              <w:rPr>
                <w:sz w:val="24"/>
              </w:rPr>
              <w:t>рекомендации и стандарты диагностики и лечения заболеваний пищеварительной системы. Лекарственные препараты</w:t>
            </w:r>
            <w:r>
              <w:rPr>
                <w:sz w:val="24"/>
              </w:rPr>
              <w:t xml:space="preserve"> </w:t>
            </w:r>
            <w:r w:rsidRPr="0013134E">
              <w:rPr>
                <w:sz w:val="24"/>
              </w:rPr>
              <w:t>с</w:t>
            </w:r>
            <w:r>
              <w:rPr>
                <w:sz w:val="24"/>
              </w:rPr>
              <w:t xml:space="preserve"> </w:t>
            </w:r>
            <w:r w:rsidRPr="0013134E">
              <w:rPr>
                <w:sz w:val="24"/>
              </w:rPr>
              <w:t>уровнями</w:t>
            </w:r>
            <w:r>
              <w:rPr>
                <w:sz w:val="24"/>
              </w:rPr>
              <w:t xml:space="preserve"> </w:t>
            </w:r>
            <w:r w:rsidRPr="0013134E">
              <w:rPr>
                <w:sz w:val="24"/>
              </w:rPr>
              <w:t>доказательности</w:t>
            </w:r>
            <w:r>
              <w:rPr>
                <w:sz w:val="24"/>
              </w:rPr>
              <w:t xml:space="preserve"> </w:t>
            </w:r>
            <w:r w:rsidRPr="0013134E">
              <w:rPr>
                <w:sz w:val="24"/>
              </w:rPr>
              <w:t>и</w:t>
            </w:r>
            <w:r>
              <w:rPr>
                <w:sz w:val="24"/>
              </w:rPr>
              <w:t xml:space="preserve"> </w:t>
            </w:r>
            <w:r w:rsidRPr="0013134E">
              <w:rPr>
                <w:sz w:val="24"/>
              </w:rPr>
              <w:t>уровнем</w:t>
            </w:r>
            <w:r>
              <w:rPr>
                <w:sz w:val="24"/>
              </w:rPr>
              <w:t xml:space="preserve"> </w:t>
            </w:r>
            <w:r w:rsidRPr="0013134E">
              <w:rPr>
                <w:sz w:val="24"/>
              </w:rPr>
              <w:t>рекомендаций,</w:t>
            </w:r>
            <w:r>
              <w:rPr>
                <w:sz w:val="24"/>
              </w:rPr>
              <w:t xml:space="preserve"> </w:t>
            </w:r>
            <w:r w:rsidRPr="0013134E">
              <w:rPr>
                <w:sz w:val="24"/>
              </w:rPr>
              <w:t>клинические</w:t>
            </w:r>
            <w:r>
              <w:rPr>
                <w:sz w:val="24"/>
              </w:rPr>
              <w:t xml:space="preserve"> </w:t>
            </w:r>
            <w:r w:rsidRPr="0013134E">
              <w:rPr>
                <w:sz w:val="24"/>
              </w:rPr>
              <w:t>рекомендации и</w:t>
            </w:r>
            <w:r>
              <w:rPr>
                <w:sz w:val="24"/>
              </w:rPr>
              <w:t xml:space="preserve"> </w:t>
            </w:r>
            <w:r w:rsidRPr="0013134E">
              <w:rPr>
                <w:sz w:val="24"/>
              </w:rPr>
              <w:t>стандарты</w:t>
            </w:r>
            <w:r>
              <w:rPr>
                <w:sz w:val="24"/>
              </w:rPr>
              <w:t xml:space="preserve"> </w:t>
            </w:r>
            <w:r w:rsidRPr="0013134E">
              <w:rPr>
                <w:sz w:val="24"/>
              </w:rPr>
              <w:t>диагностики</w:t>
            </w:r>
            <w:r>
              <w:rPr>
                <w:sz w:val="24"/>
              </w:rPr>
              <w:t xml:space="preserve"> </w:t>
            </w:r>
            <w:r w:rsidRPr="0013134E">
              <w:rPr>
                <w:sz w:val="24"/>
              </w:rPr>
              <w:t>и</w:t>
            </w:r>
            <w:r>
              <w:rPr>
                <w:sz w:val="24"/>
              </w:rPr>
              <w:t xml:space="preserve"> </w:t>
            </w:r>
            <w:r w:rsidRPr="0013134E">
              <w:rPr>
                <w:sz w:val="24"/>
              </w:rPr>
              <w:t>лечения</w:t>
            </w:r>
            <w:r>
              <w:rPr>
                <w:sz w:val="24"/>
              </w:rPr>
              <w:t xml:space="preserve"> </w:t>
            </w:r>
            <w:r w:rsidRPr="0013134E">
              <w:rPr>
                <w:sz w:val="24"/>
              </w:rPr>
              <w:t>в</w:t>
            </w:r>
            <w:r>
              <w:rPr>
                <w:sz w:val="24"/>
              </w:rPr>
              <w:t xml:space="preserve"> </w:t>
            </w:r>
            <w:r w:rsidRPr="0013134E">
              <w:rPr>
                <w:sz w:val="24"/>
              </w:rPr>
              <w:t>нефрологии.</w:t>
            </w:r>
            <w:r>
              <w:rPr>
                <w:sz w:val="24"/>
              </w:rPr>
              <w:t xml:space="preserve"> </w:t>
            </w:r>
            <w:r w:rsidRPr="0013134E">
              <w:rPr>
                <w:sz w:val="24"/>
              </w:rPr>
              <w:t>Лекарственные</w:t>
            </w:r>
            <w:r>
              <w:rPr>
                <w:sz w:val="24"/>
              </w:rPr>
              <w:t xml:space="preserve"> </w:t>
            </w:r>
            <w:r w:rsidRPr="0013134E">
              <w:rPr>
                <w:sz w:val="24"/>
              </w:rPr>
              <w:t>препараты</w:t>
            </w:r>
            <w:r>
              <w:rPr>
                <w:sz w:val="24"/>
              </w:rPr>
              <w:t xml:space="preserve"> </w:t>
            </w:r>
            <w:r w:rsidRPr="0013134E">
              <w:rPr>
                <w:sz w:val="24"/>
              </w:rPr>
              <w:t>с</w:t>
            </w:r>
            <w:r>
              <w:rPr>
                <w:sz w:val="24"/>
              </w:rPr>
              <w:t xml:space="preserve"> </w:t>
            </w:r>
            <w:r w:rsidRPr="0013134E">
              <w:rPr>
                <w:sz w:val="24"/>
              </w:rPr>
              <w:t>уровнями</w:t>
            </w:r>
            <w:r>
              <w:rPr>
                <w:sz w:val="24"/>
              </w:rPr>
              <w:t xml:space="preserve"> </w:t>
            </w:r>
            <w:r w:rsidRPr="0013134E">
              <w:rPr>
                <w:sz w:val="24"/>
              </w:rPr>
              <w:t xml:space="preserve">доказательности и уровнем рекомендаций, клинические рекомендации и стандарты диагностики    и    лечения    в    ревматологии.    </w:t>
            </w:r>
            <w:r w:rsidRPr="0013134E">
              <w:rPr>
                <w:sz w:val="24"/>
              </w:rPr>
              <w:lastRenderedPageBreak/>
              <w:t>Лекарственные    препараты    с   уровнями</w:t>
            </w:r>
            <w:r>
              <w:rPr>
                <w:sz w:val="24"/>
              </w:rPr>
              <w:t xml:space="preserve"> </w:t>
            </w:r>
            <w:r w:rsidRPr="0013134E">
              <w:rPr>
                <w:sz w:val="24"/>
              </w:rPr>
              <w:t>доказательности и уровнем рекомендаций, клинические рекомендации</w:t>
            </w:r>
            <w:r>
              <w:rPr>
                <w:sz w:val="24"/>
              </w:rPr>
              <w:t xml:space="preserve"> </w:t>
            </w:r>
            <w:r w:rsidRPr="0013134E">
              <w:rPr>
                <w:sz w:val="24"/>
              </w:rPr>
              <w:t>и стандарты диагностики</w:t>
            </w:r>
            <w:r>
              <w:rPr>
                <w:sz w:val="24"/>
              </w:rPr>
              <w:t xml:space="preserve"> </w:t>
            </w:r>
            <w:r w:rsidRPr="0013134E">
              <w:rPr>
                <w:sz w:val="24"/>
              </w:rPr>
              <w:t>и</w:t>
            </w:r>
            <w:r>
              <w:rPr>
                <w:sz w:val="24"/>
              </w:rPr>
              <w:t xml:space="preserve"> </w:t>
            </w:r>
            <w:r w:rsidRPr="0013134E">
              <w:rPr>
                <w:sz w:val="24"/>
              </w:rPr>
              <w:t>лечения</w:t>
            </w:r>
            <w:r>
              <w:rPr>
                <w:sz w:val="24"/>
              </w:rPr>
              <w:t xml:space="preserve"> </w:t>
            </w:r>
            <w:r w:rsidRPr="0013134E">
              <w:rPr>
                <w:sz w:val="24"/>
              </w:rPr>
              <w:t>в</w:t>
            </w:r>
            <w:r>
              <w:rPr>
                <w:sz w:val="24"/>
              </w:rPr>
              <w:t xml:space="preserve"> </w:t>
            </w:r>
            <w:r w:rsidRPr="0013134E">
              <w:rPr>
                <w:sz w:val="24"/>
              </w:rPr>
              <w:t>гематологии.</w:t>
            </w:r>
            <w:r>
              <w:rPr>
                <w:sz w:val="24"/>
              </w:rPr>
              <w:t xml:space="preserve"> </w:t>
            </w:r>
            <w:r w:rsidRPr="0013134E">
              <w:rPr>
                <w:sz w:val="24"/>
              </w:rPr>
              <w:t>Лекарственные</w:t>
            </w:r>
            <w:r>
              <w:rPr>
                <w:sz w:val="24"/>
              </w:rPr>
              <w:t xml:space="preserve"> </w:t>
            </w:r>
            <w:r w:rsidRPr="0013134E">
              <w:rPr>
                <w:sz w:val="24"/>
              </w:rPr>
              <w:t>препараты</w:t>
            </w:r>
            <w:r>
              <w:rPr>
                <w:sz w:val="24"/>
              </w:rPr>
              <w:t xml:space="preserve"> </w:t>
            </w:r>
            <w:r w:rsidRPr="0013134E">
              <w:rPr>
                <w:sz w:val="24"/>
              </w:rPr>
              <w:t>с</w:t>
            </w:r>
            <w:r>
              <w:rPr>
                <w:sz w:val="24"/>
              </w:rPr>
              <w:t xml:space="preserve"> </w:t>
            </w:r>
            <w:r w:rsidRPr="0013134E">
              <w:rPr>
                <w:sz w:val="24"/>
              </w:rPr>
              <w:t>уровнями</w:t>
            </w:r>
            <w:r>
              <w:rPr>
                <w:sz w:val="24"/>
              </w:rPr>
              <w:t xml:space="preserve"> </w:t>
            </w:r>
            <w:r w:rsidRPr="0013134E">
              <w:rPr>
                <w:sz w:val="24"/>
              </w:rPr>
              <w:t>доказательности и уровнем рекомендаций, клинические рекомендации и стандарты диагностики и лечения в эндокринологии.</w:t>
            </w:r>
          </w:p>
          <w:p w:rsidR="000209B9" w:rsidRDefault="000209B9" w:rsidP="00415E85">
            <w:pPr>
              <w:pStyle w:val="TableParagraph"/>
              <w:numPr>
                <w:ilvl w:val="0"/>
                <w:numId w:val="224"/>
              </w:numPr>
              <w:tabs>
                <w:tab w:val="left" w:pos="1061"/>
              </w:tabs>
              <w:ind w:left="0" w:right="-1" w:firstLine="426"/>
              <w:rPr>
                <w:sz w:val="24"/>
              </w:rPr>
            </w:pPr>
            <w:r w:rsidRPr="0013134E">
              <w:rPr>
                <w:b/>
                <w:sz w:val="24"/>
              </w:rPr>
              <w:t>Компетенции, формируемые в результате освоения</w:t>
            </w:r>
            <w:r>
              <w:rPr>
                <w:b/>
                <w:sz w:val="24"/>
              </w:rPr>
              <w:t xml:space="preserve"> </w:t>
            </w:r>
            <w:r w:rsidRPr="0013134E">
              <w:rPr>
                <w:b/>
                <w:sz w:val="24"/>
              </w:rPr>
              <w:t>дисциплины</w:t>
            </w:r>
            <w:r>
              <w:rPr>
                <w:b/>
                <w:sz w:val="24"/>
              </w:rPr>
              <w:t>.</w:t>
            </w:r>
          </w:p>
          <w:p w:rsidR="000209B9" w:rsidRDefault="000209B9" w:rsidP="000209B9">
            <w:pPr>
              <w:pStyle w:val="TableParagraph"/>
              <w:ind w:right="-1" w:firstLine="426"/>
              <w:jc w:val="both"/>
              <w:rPr>
                <w:sz w:val="24"/>
                <w:szCs w:val="24"/>
              </w:rPr>
            </w:pPr>
            <w:r>
              <w:rPr>
                <w:sz w:val="24"/>
                <w:szCs w:val="24"/>
              </w:rPr>
              <w:t xml:space="preserve">ПК-6. </w:t>
            </w:r>
            <w:r w:rsidRPr="0012437B">
              <w:rPr>
                <w:sz w:val="24"/>
                <w:szCs w:val="24"/>
              </w:rPr>
              <w:t>Способен к определению эффективности и безопасности лечения</w:t>
            </w:r>
          </w:p>
          <w:p w:rsidR="000209B9" w:rsidRPr="000B66BD" w:rsidRDefault="000209B9" w:rsidP="000209B9">
            <w:pPr>
              <w:pStyle w:val="TableParagraph"/>
              <w:ind w:right="-1"/>
              <w:jc w:val="both"/>
              <w:rPr>
                <w:sz w:val="24"/>
                <w:szCs w:val="24"/>
              </w:rPr>
            </w:pPr>
            <w:r>
              <w:rPr>
                <w:sz w:val="24"/>
                <w:szCs w:val="24"/>
              </w:rPr>
              <w:t xml:space="preserve">ПК-6.3. </w:t>
            </w:r>
            <w:r w:rsidRPr="0012437B">
              <w:rPr>
                <w:sz w:val="24"/>
                <w:szCs w:val="24"/>
              </w:rPr>
              <w:t>Организует персонализированное лечение пациента, в том числе беременных женщин, пациентов пожилого и старческого возраста, оценка эффективности и безопасности лечения.</w:t>
            </w:r>
          </w:p>
          <w:p w:rsidR="000209B9" w:rsidRDefault="000209B9" w:rsidP="000209B9">
            <w:pPr>
              <w:pStyle w:val="TableParagraph"/>
              <w:ind w:right="-1" w:firstLine="426"/>
              <w:rPr>
                <w:sz w:val="24"/>
              </w:rPr>
            </w:pPr>
            <w:r w:rsidRPr="0013134E">
              <w:rPr>
                <w:sz w:val="24"/>
              </w:rPr>
              <w:t>ПК-12. Готовность к анализу и публичному представлению медицинской информации на основе доказательной медицины</w:t>
            </w:r>
            <w:r>
              <w:rPr>
                <w:sz w:val="24"/>
              </w:rPr>
              <w:t>.</w:t>
            </w:r>
          </w:p>
          <w:p w:rsidR="000209B9" w:rsidRDefault="000209B9" w:rsidP="000209B9">
            <w:pPr>
              <w:pStyle w:val="TableParagraph"/>
              <w:ind w:right="-1"/>
              <w:jc w:val="both"/>
              <w:rPr>
                <w:sz w:val="24"/>
              </w:rPr>
            </w:pPr>
            <w:r>
              <w:rPr>
                <w:sz w:val="24"/>
              </w:rPr>
              <w:t xml:space="preserve">ПК-12.2. </w:t>
            </w:r>
            <w:r w:rsidRPr="00CD1EEC">
              <w:rPr>
                <w:sz w:val="24"/>
              </w:rPr>
              <w:t>Оформляет медицинскую документацию в медицинских организациях, оказывающих медицинскую помощь амбулаторно, в том числе на дому при вызове медицинского работника</w:t>
            </w:r>
            <w:r>
              <w:rPr>
                <w:sz w:val="24"/>
              </w:rPr>
              <w:t>.</w:t>
            </w:r>
          </w:p>
          <w:p w:rsidR="000209B9" w:rsidRDefault="000209B9" w:rsidP="000209B9">
            <w:pPr>
              <w:pStyle w:val="TableParagraph"/>
              <w:ind w:right="-1" w:firstLine="426"/>
              <w:jc w:val="both"/>
              <w:rPr>
                <w:sz w:val="24"/>
              </w:rPr>
            </w:pPr>
            <w:bookmarkStart w:id="24" w:name="_Hlk112681241"/>
            <w:r>
              <w:rPr>
                <w:sz w:val="24"/>
              </w:rPr>
              <w:t xml:space="preserve">ПК-13. </w:t>
            </w:r>
            <w:r w:rsidRPr="00A63AC3">
              <w:rPr>
                <w:sz w:val="24"/>
              </w:rPr>
              <w:t>Способен к анализу и публичному представлению медицинской информации на основе доказательной медицины</w:t>
            </w:r>
            <w:r>
              <w:rPr>
                <w:sz w:val="24"/>
              </w:rPr>
              <w:t>.</w:t>
            </w:r>
          </w:p>
          <w:p w:rsidR="000209B9" w:rsidRDefault="000209B9" w:rsidP="000209B9">
            <w:pPr>
              <w:pStyle w:val="TableParagraph"/>
              <w:ind w:right="-1"/>
              <w:jc w:val="both"/>
              <w:rPr>
                <w:sz w:val="24"/>
              </w:rPr>
            </w:pPr>
            <w:r>
              <w:rPr>
                <w:sz w:val="24"/>
              </w:rPr>
              <w:t>ПК-13.2. А</w:t>
            </w:r>
            <w:r w:rsidRPr="00FC01B4">
              <w:rPr>
                <w:sz w:val="24"/>
              </w:rPr>
              <w:t>нализирует медико-статистические показатели заболеваемости, инвалидности и смертности для оценки здоровья прикрепленного населения.</w:t>
            </w:r>
          </w:p>
          <w:p w:rsidR="000209B9" w:rsidRDefault="000209B9" w:rsidP="000209B9">
            <w:pPr>
              <w:pStyle w:val="TableParagraph"/>
              <w:ind w:right="-1"/>
              <w:jc w:val="both"/>
              <w:rPr>
                <w:sz w:val="24"/>
              </w:rPr>
            </w:pPr>
            <w:r>
              <w:rPr>
                <w:sz w:val="24"/>
              </w:rPr>
              <w:t xml:space="preserve">ПК-13.3. </w:t>
            </w:r>
            <w:r w:rsidRPr="00FC01B4">
              <w:rPr>
                <w:sz w:val="24"/>
              </w:rPr>
              <w:t>Осознает, как публично представлять медицинскую информацию на основе доказательной медицины.</w:t>
            </w:r>
          </w:p>
          <w:bookmarkEnd w:id="24"/>
          <w:p w:rsidR="000209B9" w:rsidRPr="0013134E" w:rsidRDefault="000209B9" w:rsidP="00415E85">
            <w:pPr>
              <w:pStyle w:val="TableParagraph"/>
              <w:numPr>
                <w:ilvl w:val="0"/>
                <w:numId w:val="224"/>
              </w:numPr>
              <w:tabs>
                <w:tab w:val="left" w:pos="1037"/>
              </w:tabs>
              <w:ind w:left="0" w:right="-1" w:firstLine="426"/>
              <w:rPr>
                <w:b/>
                <w:sz w:val="24"/>
              </w:rPr>
            </w:pPr>
            <w:r w:rsidRPr="0013134E">
              <w:rPr>
                <w:b/>
                <w:sz w:val="24"/>
              </w:rPr>
              <w:t>Планируемые результаты</w:t>
            </w:r>
            <w:r>
              <w:rPr>
                <w:b/>
                <w:sz w:val="24"/>
              </w:rPr>
              <w:t xml:space="preserve"> </w:t>
            </w:r>
            <w:r w:rsidRPr="0013134E">
              <w:rPr>
                <w:b/>
                <w:sz w:val="24"/>
              </w:rPr>
              <w:t>обучения</w:t>
            </w:r>
            <w:r>
              <w:rPr>
                <w:b/>
                <w:sz w:val="24"/>
              </w:rPr>
              <w:t>.</w:t>
            </w:r>
          </w:p>
          <w:p w:rsidR="000209B9" w:rsidRPr="0013134E" w:rsidRDefault="000209B9" w:rsidP="000209B9">
            <w:pPr>
              <w:pStyle w:val="TableParagraph"/>
              <w:ind w:right="-1" w:firstLine="426"/>
              <w:rPr>
                <w:sz w:val="24"/>
              </w:rPr>
            </w:pPr>
            <w:r w:rsidRPr="0013134E">
              <w:rPr>
                <w:sz w:val="24"/>
              </w:rPr>
              <w:t>В результате освоения дисциплины студент должен:</w:t>
            </w:r>
          </w:p>
          <w:p w:rsidR="000209B9" w:rsidRPr="001F06DB" w:rsidRDefault="000209B9" w:rsidP="000209B9">
            <w:pPr>
              <w:pStyle w:val="TableParagraph"/>
              <w:ind w:right="-1" w:firstLine="426"/>
              <w:rPr>
                <w:bCs/>
                <w:sz w:val="24"/>
                <w:u w:val="single"/>
              </w:rPr>
            </w:pPr>
            <w:r w:rsidRPr="001F06DB">
              <w:rPr>
                <w:bCs/>
                <w:sz w:val="24"/>
                <w:u w:val="single"/>
              </w:rPr>
              <w:t>Знать</w:t>
            </w:r>
          </w:p>
          <w:p w:rsidR="000209B9" w:rsidRPr="0013134E" w:rsidRDefault="000209B9" w:rsidP="00415E85">
            <w:pPr>
              <w:pStyle w:val="TableParagraph"/>
              <w:numPr>
                <w:ilvl w:val="0"/>
                <w:numId w:val="225"/>
              </w:numPr>
              <w:tabs>
                <w:tab w:val="left" w:pos="360"/>
                <w:tab w:val="left" w:pos="567"/>
              </w:tabs>
              <w:ind w:left="0" w:right="-1" w:firstLine="426"/>
              <w:jc w:val="both"/>
              <w:rPr>
                <w:sz w:val="24"/>
              </w:rPr>
            </w:pPr>
            <w:r w:rsidRPr="0013134E">
              <w:rPr>
                <w:sz w:val="24"/>
              </w:rPr>
              <w:t>лекарственные средства с доказательной базой при лечении основных</w:t>
            </w:r>
            <w:r>
              <w:rPr>
                <w:sz w:val="24"/>
              </w:rPr>
              <w:t xml:space="preserve"> </w:t>
            </w:r>
            <w:r w:rsidRPr="0013134E">
              <w:rPr>
                <w:sz w:val="24"/>
              </w:rPr>
              <w:t>заболеваний внутренних</w:t>
            </w:r>
            <w:r>
              <w:rPr>
                <w:sz w:val="24"/>
              </w:rPr>
              <w:t xml:space="preserve"> </w:t>
            </w:r>
            <w:r w:rsidRPr="0013134E">
              <w:rPr>
                <w:sz w:val="24"/>
              </w:rPr>
              <w:t>органов;</w:t>
            </w:r>
          </w:p>
          <w:p w:rsidR="000209B9" w:rsidRPr="0013134E" w:rsidRDefault="000209B9" w:rsidP="00415E85">
            <w:pPr>
              <w:pStyle w:val="TableParagraph"/>
              <w:numPr>
                <w:ilvl w:val="0"/>
                <w:numId w:val="225"/>
              </w:numPr>
              <w:tabs>
                <w:tab w:val="left" w:pos="360"/>
                <w:tab w:val="left" w:pos="567"/>
              </w:tabs>
              <w:ind w:left="0" w:right="-1" w:firstLine="426"/>
              <w:jc w:val="both"/>
              <w:rPr>
                <w:sz w:val="24"/>
              </w:rPr>
            </w:pPr>
            <w:r w:rsidRPr="0013134E">
              <w:rPr>
                <w:sz w:val="24"/>
              </w:rPr>
              <w:t xml:space="preserve">тактику ведения пациентов с различными </w:t>
            </w:r>
            <w:proofErr w:type="spellStart"/>
            <w:r w:rsidRPr="0013134E">
              <w:rPr>
                <w:sz w:val="24"/>
              </w:rPr>
              <w:t>ноозологическими</w:t>
            </w:r>
            <w:proofErr w:type="spellEnd"/>
            <w:r w:rsidRPr="0013134E">
              <w:rPr>
                <w:sz w:val="24"/>
              </w:rPr>
              <w:t xml:space="preserve"> формами с</w:t>
            </w:r>
            <w:r>
              <w:rPr>
                <w:sz w:val="24"/>
              </w:rPr>
              <w:t xml:space="preserve"> </w:t>
            </w:r>
            <w:r w:rsidRPr="0013134E">
              <w:rPr>
                <w:sz w:val="24"/>
              </w:rPr>
              <w:t>позиции доказательной</w:t>
            </w:r>
            <w:r>
              <w:rPr>
                <w:sz w:val="24"/>
              </w:rPr>
              <w:t xml:space="preserve"> </w:t>
            </w:r>
            <w:r w:rsidRPr="0013134E">
              <w:rPr>
                <w:sz w:val="24"/>
              </w:rPr>
              <w:t>медицины;</w:t>
            </w:r>
          </w:p>
          <w:p w:rsidR="000209B9" w:rsidRPr="0013134E" w:rsidRDefault="000209B9" w:rsidP="00415E85">
            <w:pPr>
              <w:pStyle w:val="TableParagraph"/>
              <w:numPr>
                <w:ilvl w:val="0"/>
                <w:numId w:val="225"/>
              </w:numPr>
              <w:tabs>
                <w:tab w:val="left" w:pos="360"/>
                <w:tab w:val="left" w:pos="567"/>
              </w:tabs>
              <w:ind w:left="0" w:right="-1" w:firstLine="426"/>
              <w:jc w:val="both"/>
              <w:rPr>
                <w:sz w:val="24"/>
              </w:rPr>
            </w:pPr>
            <w:r w:rsidRPr="0013134E">
              <w:rPr>
                <w:sz w:val="24"/>
              </w:rPr>
              <w:t>принципы, основные методы, уровни доказательной медицины;</w:t>
            </w:r>
          </w:p>
          <w:p w:rsidR="000209B9" w:rsidRPr="0013134E" w:rsidRDefault="000209B9" w:rsidP="00415E85">
            <w:pPr>
              <w:pStyle w:val="TableParagraph"/>
              <w:numPr>
                <w:ilvl w:val="0"/>
                <w:numId w:val="225"/>
              </w:numPr>
              <w:tabs>
                <w:tab w:val="left" w:pos="360"/>
                <w:tab w:val="left" w:pos="567"/>
              </w:tabs>
              <w:ind w:left="0" w:right="-1" w:firstLine="426"/>
              <w:jc w:val="both"/>
              <w:rPr>
                <w:sz w:val="24"/>
              </w:rPr>
            </w:pPr>
            <w:r w:rsidRPr="0013134E">
              <w:rPr>
                <w:sz w:val="24"/>
              </w:rPr>
              <w:t>значение доказательной медицины в практической деятельности</w:t>
            </w:r>
            <w:r>
              <w:rPr>
                <w:sz w:val="24"/>
              </w:rPr>
              <w:t xml:space="preserve"> </w:t>
            </w:r>
            <w:r w:rsidRPr="0013134E">
              <w:rPr>
                <w:sz w:val="24"/>
              </w:rPr>
              <w:t>врача.</w:t>
            </w:r>
          </w:p>
          <w:p w:rsidR="000209B9" w:rsidRPr="001F06DB" w:rsidRDefault="000209B9" w:rsidP="000209B9">
            <w:pPr>
              <w:pStyle w:val="TableParagraph"/>
              <w:tabs>
                <w:tab w:val="left" w:pos="360"/>
                <w:tab w:val="left" w:pos="567"/>
              </w:tabs>
              <w:ind w:left="426" w:right="-1"/>
              <w:jc w:val="both"/>
              <w:rPr>
                <w:bCs/>
                <w:sz w:val="24"/>
                <w:u w:val="single"/>
              </w:rPr>
            </w:pPr>
            <w:r w:rsidRPr="001F06DB">
              <w:rPr>
                <w:bCs/>
                <w:sz w:val="24"/>
                <w:u w:val="single"/>
              </w:rPr>
              <w:t>Уметь:</w:t>
            </w:r>
          </w:p>
          <w:p w:rsidR="000209B9" w:rsidRPr="0013134E" w:rsidRDefault="000209B9" w:rsidP="00415E85">
            <w:pPr>
              <w:pStyle w:val="TableParagraph"/>
              <w:numPr>
                <w:ilvl w:val="0"/>
                <w:numId w:val="225"/>
              </w:numPr>
              <w:tabs>
                <w:tab w:val="left" w:pos="360"/>
                <w:tab w:val="left" w:pos="537"/>
                <w:tab w:val="left" w:pos="538"/>
                <w:tab w:val="left" w:pos="567"/>
              </w:tabs>
              <w:ind w:left="0" w:right="-1" w:firstLine="426"/>
              <w:jc w:val="both"/>
              <w:rPr>
                <w:sz w:val="24"/>
              </w:rPr>
            </w:pPr>
            <w:r w:rsidRPr="0013134E">
              <w:rPr>
                <w:sz w:val="24"/>
              </w:rPr>
              <w:t>применять препараты в соответствие с их доказательной</w:t>
            </w:r>
            <w:r>
              <w:rPr>
                <w:sz w:val="24"/>
              </w:rPr>
              <w:t xml:space="preserve"> </w:t>
            </w:r>
            <w:r w:rsidRPr="0013134E">
              <w:rPr>
                <w:sz w:val="24"/>
              </w:rPr>
              <w:t>базой;</w:t>
            </w:r>
          </w:p>
          <w:p w:rsidR="000209B9" w:rsidRPr="0013134E" w:rsidRDefault="000209B9" w:rsidP="00415E85">
            <w:pPr>
              <w:pStyle w:val="TableParagraph"/>
              <w:numPr>
                <w:ilvl w:val="0"/>
                <w:numId w:val="225"/>
              </w:numPr>
              <w:tabs>
                <w:tab w:val="left" w:pos="360"/>
                <w:tab w:val="left" w:pos="567"/>
              </w:tabs>
              <w:ind w:left="0" w:right="-1" w:firstLine="426"/>
              <w:jc w:val="both"/>
              <w:rPr>
                <w:sz w:val="24"/>
              </w:rPr>
            </w:pPr>
            <w:r w:rsidRPr="0013134E">
              <w:rPr>
                <w:sz w:val="24"/>
              </w:rPr>
              <w:t>выбирать наиболее эффективные комбинации лекарственных средств при</w:t>
            </w:r>
            <w:r>
              <w:rPr>
                <w:sz w:val="24"/>
              </w:rPr>
              <w:t xml:space="preserve"> </w:t>
            </w:r>
            <w:r w:rsidRPr="0013134E">
              <w:rPr>
                <w:sz w:val="24"/>
              </w:rPr>
              <w:t>решении профессиональных</w:t>
            </w:r>
            <w:r>
              <w:rPr>
                <w:sz w:val="24"/>
              </w:rPr>
              <w:t xml:space="preserve"> </w:t>
            </w:r>
            <w:r w:rsidRPr="0013134E">
              <w:rPr>
                <w:sz w:val="24"/>
              </w:rPr>
              <w:t>задач;</w:t>
            </w:r>
          </w:p>
          <w:p w:rsidR="000209B9" w:rsidRPr="0013134E" w:rsidRDefault="000209B9" w:rsidP="00415E85">
            <w:pPr>
              <w:pStyle w:val="TableParagraph"/>
              <w:numPr>
                <w:ilvl w:val="0"/>
                <w:numId w:val="225"/>
              </w:numPr>
              <w:tabs>
                <w:tab w:val="left" w:pos="360"/>
                <w:tab w:val="left" w:pos="567"/>
              </w:tabs>
              <w:ind w:left="0" w:right="-1" w:firstLine="426"/>
              <w:jc w:val="both"/>
              <w:rPr>
                <w:sz w:val="24"/>
              </w:rPr>
            </w:pPr>
            <w:r w:rsidRPr="0013134E">
              <w:rPr>
                <w:sz w:val="24"/>
              </w:rPr>
              <w:t>анализировать медицинскую информацию на основе доказательной</w:t>
            </w:r>
            <w:r>
              <w:rPr>
                <w:sz w:val="24"/>
              </w:rPr>
              <w:t xml:space="preserve"> </w:t>
            </w:r>
            <w:r w:rsidRPr="0013134E">
              <w:rPr>
                <w:sz w:val="24"/>
              </w:rPr>
              <w:t>медицины.</w:t>
            </w:r>
          </w:p>
          <w:p w:rsidR="000209B9" w:rsidRPr="001F06DB" w:rsidRDefault="000209B9" w:rsidP="000209B9">
            <w:pPr>
              <w:pStyle w:val="TableParagraph"/>
              <w:tabs>
                <w:tab w:val="left" w:pos="360"/>
                <w:tab w:val="left" w:pos="567"/>
              </w:tabs>
              <w:ind w:left="426" w:right="-1"/>
              <w:jc w:val="both"/>
              <w:rPr>
                <w:sz w:val="24"/>
                <w:u w:val="single"/>
              </w:rPr>
            </w:pPr>
            <w:r w:rsidRPr="001F06DB">
              <w:rPr>
                <w:sz w:val="24"/>
                <w:u w:val="single"/>
              </w:rPr>
              <w:t>Владеть:</w:t>
            </w:r>
          </w:p>
          <w:p w:rsidR="000209B9" w:rsidRPr="0013134E" w:rsidRDefault="000209B9" w:rsidP="00415E85">
            <w:pPr>
              <w:pStyle w:val="TableParagraph"/>
              <w:numPr>
                <w:ilvl w:val="0"/>
                <w:numId w:val="225"/>
              </w:numPr>
              <w:tabs>
                <w:tab w:val="left" w:pos="360"/>
                <w:tab w:val="left" w:pos="567"/>
              </w:tabs>
              <w:ind w:left="0" w:right="-1" w:firstLine="426"/>
              <w:jc w:val="both"/>
              <w:rPr>
                <w:sz w:val="24"/>
              </w:rPr>
            </w:pPr>
            <w:r w:rsidRPr="0013134E">
              <w:rPr>
                <w:sz w:val="24"/>
              </w:rPr>
              <w:t>навыками сбора информации и ее анализа согласно принципам</w:t>
            </w:r>
            <w:r>
              <w:rPr>
                <w:sz w:val="24"/>
              </w:rPr>
              <w:t xml:space="preserve"> </w:t>
            </w:r>
            <w:r w:rsidRPr="0013134E">
              <w:rPr>
                <w:sz w:val="24"/>
              </w:rPr>
              <w:t>доказательной медицины;</w:t>
            </w:r>
          </w:p>
          <w:p w:rsidR="000209B9" w:rsidRPr="0013134E" w:rsidRDefault="000209B9" w:rsidP="00415E85">
            <w:pPr>
              <w:pStyle w:val="TableParagraph"/>
              <w:numPr>
                <w:ilvl w:val="0"/>
                <w:numId w:val="225"/>
              </w:numPr>
              <w:tabs>
                <w:tab w:val="left" w:pos="360"/>
                <w:tab w:val="left" w:pos="567"/>
              </w:tabs>
              <w:ind w:left="0" w:right="-1" w:firstLine="426"/>
              <w:jc w:val="both"/>
              <w:rPr>
                <w:sz w:val="24"/>
              </w:rPr>
            </w:pPr>
            <w:r w:rsidRPr="0013134E">
              <w:rPr>
                <w:sz w:val="24"/>
              </w:rPr>
              <w:t>навыками применения лекарственных препаратов в соответствие с их доказательной базой;</w:t>
            </w:r>
          </w:p>
          <w:p w:rsidR="000209B9" w:rsidRDefault="000209B9" w:rsidP="00415E85">
            <w:pPr>
              <w:pStyle w:val="TableParagraph"/>
              <w:numPr>
                <w:ilvl w:val="0"/>
                <w:numId w:val="225"/>
              </w:numPr>
              <w:tabs>
                <w:tab w:val="left" w:pos="360"/>
                <w:tab w:val="left" w:pos="567"/>
              </w:tabs>
              <w:ind w:left="0" w:right="-1" w:firstLine="426"/>
              <w:jc w:val="both"/>
              <w:rPr>
                <w:sz w:val="24"/>
              </w:rPr>
            </w:pPr>
            <w:r w:rsidRPr="0013134E">
              <w:rPr>
                <w:sz w:val="24"/>
              </w:rPr>
              <w:t>навыками составления алгоритма тактики ведения больного с учетом</w:t>
            </w:r>
            <w:r>
              <w:rPr>
                <w:sz w:val="24"/>
              </w:rPr>
              <w:t xml:space="preserve"> </w:t>
            </w:r>
            <w:r w:rsidRPr="0013134E">
              <w:rPr>
                <w:sz w:val="24"/>
              </w:rPr>
              <w:t>доказательной базы лекарственных средств.</w:t>
            </w:r>
          </w:p>
          <w:p w:rsidR="000209B9" w:rsidRPr="001F06DB" w:rsidRDefault="000209B9" w:rsidP="00415E85">
            <w:pPr>
              <w:pStyle w:val="a4"/>
              <w:numPr>
                <w:ilvl w:val="0"/>
                <w:numId w:val="224"/>
              </w:numPr>
              <w:tabs>
                <w:tab w:val="left" w:pos="375"/>
              </w:tabs>
              <w:ind w:left="-192" w:right="-1" w:firstLine="284"/>
              <w:rPr>
                <w:sz w:val="24"/>
              </w:rPr>
            </w:pPr>
            <w:r w:rsidRPr="001F06DB">
              <w:rPr>
                <w:b/>
                <w:sz w:val="24"/>
              </w:rPr>
              <w:t xml:space="preserve">Общая трудоемкость дисциплины. </w:t>
            </w:r>
            <w:r w:rsidRPr="001F06DB">
              <w:rPr>
                <w:sz w:val="24"/>
              </w:rPr>
              <w:t>3 зачетные единицы (108 ч.).</w:t>
            </w:r>
          </w:p>
          <w:p w:rsidR="00B03700" w:rsidRPr="00901478" w:rsidRDefault="000209B9" w:rsidP="000D0267">
            <w:pPr>
              <w:pStyle w:val="TableParagraph"/>
              <w:ind w:left="-192" w:firstLine="284"/>
              <w:rPr>
                <w:b/>
                <w:bCs/>
                <w:sz w:val="28"/>
                <w:szCs w:val="28"/>
              </w:rPr>
            </w:pPr>
            <w:r w:rsidRPr="0013134E">
              <w:rPr>
                <w:b/>
                <w:sz w:val="24"/>
              </w:rPr>
              <w:t>7. Форма контроля.</w:t>
            </w:r>
            <w:r>
              <w:rPr>
                <w:b/>
                <w:sz w:val="24"/>
              </w:rPr>
              <w:t xml:space="preserve"> </w:t>
            </w:r>
            <w:r>
              <w:rPr>
                <w:sz w:val="24"/>
              </w:rPr>
              <w:t>З</w:t>
            </w:r>
            <w:r w:rsidRPr="0013134E">
              <w:rPr>
                <w:sz w:val="24"/>
              </w:rPr>
              <w:t>ачет (12 сем</w:t>
            </w:r>
            <w:r>
              <w:rPr>
                <w:sz w:val="24"/>
              </w:rPr>
              <w:t>.</w:t>
            </w:r>
            <w:r w:rsidRPr="0013134E">
              <w:rPr>
                <w:sz w:val="24"/>
              </w:rPr>
              <w:t>)</w:t>
            </w:r>
            <w:r>
              <w:rPr>
                <w:sz w:val="24"/>
              </w:rPr>
              <w:t>.</w:t>
            </w:r>
          </w:p>
        </w:tc>
      </w:tr>
      <w:tr w:rsidR="00B03700" w:rsidTr="00F82F2A">
        <w:tc>
          <w:tcPr>
            <w:tcW w:w="970" w:type="dxa"/>
          </w:tcPr>
          <w:p w:rsidR="00B03700" w:rsidRPr="003A72B9" w:rsidRDefault="000D0267" w:rsidP="003A72B9">
            <w:pPr>
              <w:jc w:val="center"/>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.В.ДВ.04.03</w:t>
            </w:r>
          </w:p>
        </w:tc>
        <w:tc>
          <w:tcPr>
            <w:tcW w:w="1484" w:type="dxa"/>
          </w:tcPr>
          <w:p w:rsidR="00B03700" w:rsidRPr="000D0267" w:rsidRDefault="000D0267" w:rsidP="000D0267">
            <w:pPr>
              <w:ind w:left="-119" w:hanging="119"/>
              <w:jc w:val="both"/>
              <w:rPr>
                <w:rFonts w:ascii="Times New Roman" w:hAnsi="Times New Roman" w:cs="Times New Roman"/>
                <w:sz w:val="24"/>
                <w:szCs w:val="24"/>
              </w:rPr>
            </w:pPr>
            <w:r>
              <w:rPr>
                <w:rFonts w:ascii="Times New Roman" w:hAnsi="Times New Roman" w:cs="Times New Roman"/>
                <w:bCs/>
                <w:sz w:val="24"/>
                <w:szCs w:val="24"/>
              </w:rPr>
              <w:t xml:space="preserve"> </w:t>
            </w:r>
            <w:r w:rsidRPr="000D0267">
              <w:rPr>
                <w:rFonts w:ascii="Times New Roman" w:hAnsi="Times New Roman" w:cs="Times New Roman"/>
                <w:bCs/>
                <w:sz w:val="24"/>
                <w:szCs w:val="24"/>
              </w:rPr>
              <w:t>Функциональные методы диагностики</w:t>
            </w:r>
          </w:p>
        </w:tc>
        <w:tc>
          <w:tcPr>
            <w:tcW w:w="8002" w:type="dxa"/>
          </w:tcPr>
          <w:p w:rsidR="00D26FB2" w:rsidRPr="000D0267" w:rsidRDefault="00D26FB2" w:rsidP="00D26FB2">
            <w:pPr>
              <w:pStyle w:val="TableParagraph"/>
              <w:jc w:val="center"/>
              <w:rPr>
                <w:bCs/>
                <w:sz w:val="24"/>
                <w:szCs w:val="24"/>
              </w:rPr>
            </w:pPr>
          </w:p>
          <w:p w:rsidR="00D26FB2" w:rsidRPr="00FC01B4" w:rsidRDefault="00D26FB2" w:rsidP="00D26FB2">
            <w:pPr>
              <w:widowControl w:val="0"/>
              <w:autoSpaceDE w:val="0"/>
              <w:autoSpaceDN w:val="0"/>
              <w:rPr>
                <w:rFonts w:ascii="Times New Roman" w:eastAsia="Times New Roman" w:hAnsi="Times New Roman" w:cs="Times New Roman"/>
                <w:sz w:val="24"/>
              </w:rPr>
            </w:pPr>
          </w:p>
          <w:p w:rsidR="00D26FB2" w:rsidRPr="00FC01B4" w:rsidRDefault="00D26FB2" w:rsidP="00415E85">
            <w:pPr>
              <w:widowControl w:val="0"/>
              <w:numPr>
                <w:ilvl w:val="0"/>
                <w:numId w:val="226"/>
              </w:numPr>
              <w:tabs>
                <w:tab w:val="left" w:pos="1078"/>
                <w:tab w:val="left" w:pos="1974"/>
                <w:tab w:val="left" w:pos="3578"/>
                <w:tab w:val="left" w:pos="4744"/>
                <w:tab w:val="left" w:pos="5095"/>
                <w:tab w:val="left" w:pos="6413"/>
                <w:tab w:val="left" w:pos="7644"/>
              </w:tabs>
              <w:autoSpaceDE w:val="0"/>
              <w:autoSpaceDN w:val="0"/>
              <w:ind w:right="99" w:firstLine="564"/>
              <w:jc w:val="both"/>
              <w:rPr>
                <w:rFonts w:ascii="Times New Roman" w:eastAsia="Times New Roman" w:hAnsi="Times New Roman" w:cs="Times New Roman"/>
                <w:b/>
                <w:sz w:val="24"/>
              </w:rPr>
            </w:pPr>
            <w:r w:rsidRPr="00FC01B4">
              <w:rPr>
                <w:rFonts w:ascii="Times New Roman" w:eastAsia="Times New Roman" w:hAnsi="Times New Roman" w:cs="Times New Roman"/>
                <w:b/>
                <w:sz w:val="24"/>
              </w:rPr>
              <w:t>Место</w:t>
            </w:r>
            <w:r w:rsidRPr="00FC01B4">
              <w:rPr>
                <w:rFonts w:ascii="Times New Roman" w:eastAsia="Times New Roman" w:hAnsi="Times New Roman" w:cs="Times New Roman"/>
                <w:b/>
                <w:sz w:val="24"/>
              </w:rPr>
              <w:tab/>
              <w:t>дисциплины</w:t>
            </w:r>
            <w:r w:rsidRPr="00FC01B4">
              <w:rPr>
                <w:rFonts w:ascii="Times New Roman" w:eastAsia="Times New Roman" w:hAnsi="Times New Roman" w:cs="Times New Roman"/>
                <w:b/>
                <w:sz w:val="24"/>
              </w:rPr>
              <w:tab/>
              <w:t>(модуля)</w:t>
            </w:r>
            <w:r w:rsidRPr="00FC01B4">
              <w:rPr>
                <w:rFonts w:ascii="Times New Roman" w:eastAsia="Times New Roman" w:hAnsi="Times New Roman" w:cs="Times New Roman"/>
                <w:b/>
                <w:sz w:val="24"/>
              </w:rPr>
              <w:tab/>
              <w:t>в</w:t>
            </w:r>
            <w:r w:rsidRPr="00FC01B4">
              <w:rPr>
                <w:rFonts w:ascii="Times New Roman" w:eastAsia="Times New Roman" w:hAnsi="Times New Roman" w:cs="Times New Roman"/>
                <w:b/>
                <w:sz w:val="24"/>
              </w:rPr>
              <w:tab/>
              <w:t>структуре</w:t>
            </w:r>
            <w:r w:rsidRPr="00FC01B4">
              <w:rPr>
                <w:rFonts w:ascii="Times New Roman" w:eastAsia="Times New Roman" w:hAnsi="Times New Roman" w:cs="Times New Roman"/>
                <w:b/>
                <w:sz w:val="24"/>
              </w:rPr>
              <w:tab/>
              <w:t>основной</w:t>
            </w:r>
            <w:r>
              <w:rPr>
                <w:rFonts w:ascii="Times New Roman" w:eastAsia="Times New Roman" w:hAnsi="Times New Roman" w:cs="Times New Roman"/>
                <w:b/>
                <w:sz w:val="24"/>
              </w:rPr>
              <w:t xml:space="preserve"> </w:t>
            </w:r>
            <w:r w:rsidRPr="00FC01B4">
              <w:rPr>
                <w:rFonts w:ascii="Times New Roman" w:eastAsia="Times New Roman" w:hAnsi="Times New Roman" w:cs="Times New Roman"/>
                <w:b/>
                <w:spacing w:val="-1"/>
                <w:sz w:val="24"/>
              </w:rPr>
              <w:t xml:space="preserve">профессиональной </w:t>
            </w:r>
            <w:r w:rsidRPr="00FC01B4">
              <w:rPr>
                <w:rFonts w:ascii="Times New Roman" w:eastAsia="Times New Roman" w:hAnsi="Times New Roman" w:cs="Times New Roman"/>
                <w:b/>
                <w:sz w:val="24"/>
              </w:rPr>
              <w:t>образовательной</w:t>
            </w:r>
            <w:r>
              <w:rPr>
                <w:rFonts w:ascii="Times New Roman" w:eastAsia="Times New Roman" w:hAnsi="Times New Roman" w:cs="Times New Roman"/>
                <w:b/>
                <w:sz w:val="24"/>
              </w:rPr>
              <w:t xml:space="preserve"> </w:t>
            </w:r>
            <w:r w:rsidRPr="00FC01B4">
              <w:rPr>
                <w:rFonts w:ascii="Times New Roman" w:eastAsia="Times New Roman" w:hAnsi="Times New Roman" w:cs="Times New Roman"/>
                <w:b/>
                <w:sz w:val="24"/>
              </w:rPr>
              <w:t>программы.</w:t>
            </w:r>
          </w:p>
          <w:p w:rsidR="00D26FB2" w:rsidRPr="00FC01B4" w:rsidRDefault="00D26FB2" w:rsidP="00D26FB2">
            <w:pPr>
              <w:widowControl w:val="0"/>
              <w:tabs>
                <w:tab w:val="left" w:pos="2218"/>
                <w:tab w:val="left" w:pos="5383"/>
                <w:tab w:val="left" w:pos="7776"/>
                <w:tab w:val="left" w:pos="8335"/>
                <w:tab w:val="left" w:pos="8705"/>
                <w:tab w:val="left" w:pos="9579"/>
              </w:tabs>
              <w:autoSpaceDE w:val="0"/>
              <w:autoSpaceDN w:val="0"/>
              <w:spacing w:line="269" w:lineRule="exact"/>
              <w:ind w:firstLine="92"/>
              <w:jc w:val="both"/>
              <w:rPr>
                <w:rFonts w:ascii="Times New Roman" w:eastAsia="Times New Roman" w:hAnsi="Times New Roman" w:cs="Times New Roman"/>
                <w:sz w:val="24"/>
              </w:rPr>
            </w:pPr>
            <w:r w:rsidRPr="00FC01B4">
              <w:rPr>
                <w:rFonts w:ascii="Times New Roman" w:eastAsia="Times New Roman" w:hAnsi="Times New Roman" w:cs="Times New Roman"/>
                <w:sz w:val="24"/>
              </w:rPr>
              <w:lastRenderedPageBreak/>
              <w:t>Дисциплина</w:t>
            </w:r>
            <w:r w:rsidRPr="00FC01B4">
              <w:rPr>
                <w:rFonts w:ascii="Times New Roman" w:eastAsia="Times New Roman" w:hAnsi="Times New Roman" w:cs="Times New Roman"/>
                <w:sz w:val="24"/>
              </w:rPr>
              <w:tab/>
              <w:t>«Функциональные</w:t>
            </w:r>
            <w:r w:rsidRPr="00FC01B4">
              <w:rPr>
                <w:rFonts w:ascii="Times New Roman" w:eastAsia="Times New Roman" w:hAnsi="Times New Roman" w:cs="Times New Roman"/>
                <w:sz w:val="24"/>
              </w:rPr>
              <w:tab/>
              <w:t>методы</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ab/>
              <w:t>диагностики»</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относится</w:t>
            </w:r>
            <w:r w:rsidRPr="00FC01B4">
              <w:rPr>
                <w:rFonts w:ascii="Times New Roman" w:eastAsia="Times New Roman" w:hAnsi="Times New Roman" w:cs="Times New Roman"/>
                <w:sz w:val="24"/>
              </w:rPr>
              <w:tab/>
              <w:t>к</w:t>
            </w:r>
            <w:r w:rsidRPr="00FC01B4">
              <w:rPr>
                <w:rFonts w:ascii="Times New Roman" w:eastAsia="Times New Roman" w:hAnsi="Times New Roman" w:cs="Times New Roman"/>
                <w:sz w:val="24"/>
              </w:rPr>
              <w:tab/>
              <w:t>Блоку1</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 xml:space="preserve">«Дисциплины (модули)», </w:t>
            </w:r>
            <w:r w:rsidRPr="001F06DB">
              <w:rPr>
                <w:rFonts w:ascii="Times New Roman" w:eastAsia="Times New Roman" w:hAnsi="Times New Roman" w:cs="Times New Roman"/>
                <w:sz w:val="24"/>
              </w:rPr>
              <w:t>к дисциплинам по выбору части, формируемой участниками образовательных отношений дисциплинам</w:t>
            </w:r>
            <w:r w:rsidRPr="00FC01B4">
              <w:rPr>
                <w:rFonts w:ascii="Times New Roman" w:eastAsia="Times New Roman" w:hAnsi="Times New Roman" w:cs="Times New Roman"/>
                <w:sz w:val="24"/>
              </w:rPr>
              <w:t>.</w:t>
            </w:r>
          </w:p>
          <w:p w:rsidR="00D26FB2" w:rsidRPr="00FC01B4" w:rsidRDefault="00D26FB2" w:rsidP="00D26FB2">
            <w:pPr>
              <w:widowControl w:val="0"/>
              <w:autoSpaceDE w:val="0"/>
              <w:autoSpaceDN w:val="0"/>
              <w:ind w:left="112" w:right="87" w:firstLine="708"/>
              <w:jc w:val="both"/>
              <w:rPr>
                <w:rFonts w:ascii="Times New Roman" w:eastAsia="Times New Roman" w:hAnsi="Times New Roman" w:cs="Times New Roman"/>
                <w:sz w:val="24"/>
              </w:rPr>
            </w:pPr>
            <w:r w:rsidRPr="00FC01B4">
              <w:rPr>
                <w:rFonts w:ascii="Times New Roman" w:eastAsia="Times New Roman" w:hAnsi="Times New Roman" w:cs="Times New Roman"/>
                <w:sz w:val="24"/>
              </w:rPr>
              <w:t>К исходным требованиям, необходимым для</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изучения дисциплины «Функциональные методы диагностики», относятся знания, умения и виды деятельности, сформированные у обучающихся в процессе освоения дисциплин: биологии, физики, нормальной и патологической анатомии человека, гистологии, нормальной и патологической физиологии человека, пропедевтики внутренних болезней, лучевой диагностики, факультетской терапии, профессиональных болезней, госпитальной терапии, эндокринологии.</w:t>
            </w:r>
          </w:p>
          <w:p w:rsidR="00D26FB2" w:rsidRPr="00FC01B4" w:rsidRDefault="00D26FB2" w:rsidP="00415E85">
            <w:pPr>
              <w:widowControl w:val="0"/>
              <w:numPr>
                <w:ilvl w:val="0"/>
                <w:numId w:val="226"/>
              </w:numPr>
              <w:tabs>
                <w:tab w:val="left" w:pos="1061"/>
              </w:tabs>
              <w:autoSpaceDE w:val="0"/>
              <w:autoSpaceDN w:val="0"/>
              <w:spacing w:line="274" w:lineRule="exact"/>
              <w:ind w:left="1060" w:hanging="244"/>
              <w:jc w:val="both"/>
              <w:rPr>
                <w:rFonts w:ascii="Times New Roman" w:eastAsia="Times New Roman" w:hAnsi="Times New Roman" w:cs="Times New Roman"/>
                <w:b/>
                <w:sz w:val="24"/>
              </w:rPr>
            </w:pPr>
            <w:r w:rsidRPr="00FC01B4">
              <w:rPr>
                <w:rFonts w:ascii="Times New Roman" w:eastAsia="Times New Roman" w:hAnsi="Times New Roman" w:cs="Times New Roman"/>
                <w:b/>
                <w:sz w:val="24"/>
              </w:rPr>
              <w:t>Цель освоения</w:t>
            </w:r>
            <w:r>
              <w:rPr>
                <w:rFonts w:ascii="Times New Roman" w:eastAsia="Times New Roman" w:hAnsi="Times New Roman" w:cs="Times New Roman"/>
                <w:b/>
                <w:sz w:val="24"/>
              </w:rPr>
              <w:t xml:space="preserve"> </w:t>
            </w:r>
            <w:r w:rsidRPr="00FC01B4">
              <w:rPr>
                <w:rFonts w:ascii="Times New Roman" w:eastAsia="Times New Roman" w:hAnsi="Times New Roman" w:cs="Times New Roman"/>
                <w:b/>
                <w:sz w:val="24"/>
              </w:rPr>
              <w:t>дисциплины.</w:t>
            </w:r>
          </w:p>
          <w:p w:rsidR="00D26FB2" w:rsidRDefault="00D26FB2" w:rsidP="00D26FB2">
            <w:pPr>
              <w:widowControl w:val="0"/>
              <w:autoSpaceDE w:val="0"/>
              <w:autoSpaceDN w:val="0"/>
              <w:ind w:left="112" w:right="96" w:firstLine="708"/>
              <w:jc w:val="both"/>
              <w:rPr>
                <w:rFonts w:ascii="Times New Roman" w:eastAsia="Times New Roman" w:hAnsi="Times New Roman" w:cs="Times New Roman"/>
                <w:sz w:val="24"/>
              </w:rPr>
            </w:pPr>
            <w:r w:rsidRPr="00FC01B4">
              <w:rPr>
                <w:rFonts w:ascii="Times New Roman" w:eastAsia="Times New Roman" w:hAnsi="Times New Roman" w:cs="Times New Roman"/>
                <w:sz w:val="24"/>
              </w:rPr>
              <w:t>Целью освоения дисциплины является обучение основам диагностики наиболее распространенных заболеваний внутренних органов с помощью признанных методик</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оценки состояния органов и систем организма и интерпретации проведенного</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обследования.</w:t>
            </w:r>
          </w:p>
          <w:p w:rsidR="00D26FB2" w:rsidRPr="00FC01B4" w:rsidRDefault="00D26FB2" w:rsidP="00415E85">
            <w:pPr>
              <w:widowControl w:val="0"/>
              <w:numPr>
                <w:ilvl w:val="0"/>
                <w:numId w:val="226"/>
              </w:numPr>
              <w:tabs>
                <w:tab w:val="left" w:pos="1061"/>
              </w:tabs>
              <w:autoSpaceDE w:val="0"/>
              <w:autoSpaceDN w:val="0"/>
              <w:spacing w:line="274" w:lineRule="exact"/>
              <w:ind w:left="1060" w:hanging="244"/>
              <w:jc w:val="both"/>
              <w:rPr>
                <w:rFonts w:ascii="Times New Roman" w:eastAsia="Times New Roman" w:hAnsi="Times New Roman" w:cs="Times New Roman"/>
                <w:b/>
                <w:sz w:val="24"/>
              </w:rPr>
            </w:pPr>
            <w:r w:rsidRPr="00FC01B4">
              <w:rPr>
                <w:rFonts w:ascii="Times New Roman" w:eastAsia="Times New Roman" w:hAnsi="Times New Roman" w:cs="Times New Roman"/>
                <w:b/>
                <w:sz w:val="24"/>
              </w:rPr>
              <w:t>Краткое содержание</w:t>
            </w:r>
            <w:r>
              <w:rPr>
                <w:rFonts w:ascii="Times New Roman" w:eastAsia="Times New Roman" w:hAnsi="Times New Roman" w:cs="Times New Roman"/>
                <w:b/>
                <w:sz w:val="24"/>
              </w:rPr>
              <w:t xml:space="preserve"> </w:t>
            </w:r>
            <w:r w:rsidRPr="00FC01B4">
              <w:rPr>
                <w:rFonts w:ascii="Times New Roman" w:eastAsia="Times New Roman" w:hAnsi="Times New Roman" w:cs="Times New Roman"/>
                <w:b/>
                <w:sz w:val="24"/>
              </w:rPr>
              <w:t>дисциплины</w:t>
            </w:r>
          </w:p>
          <w:p w:rsidR="00D26FB2" w:rsidRDefault="00D26FB2" w:rsidP="00D26FB2">
            <w:pPr>
              <w:widowControl w:val="0"/>
              <w:autoSpaceDE w:val="0"/>
              <w:autoSpaceDN w:val="0"/>
              <w:ind w:right="82" w:firstLine="426"/>
              <w:jc w:val="both"/>
              <w:rPr>
                <w:rFonts w:ascii="Times New Roman" w:eastAsia="Times New Roman" w:hAnsi="Times New Roman" w:cs="Times New Roman"/>
                <w:spacing w:val="-6"/>
                <w:sz w:val="24"/>
              </w:rPr>
            </w:pPr>
            <w:r w:rsidRPr="00FC01B4">
              <w:rPr>
                <w:rFonts w:ascii="Times New Roman" w:eastAsia="Times New Roman" w:hAnsi="Times New Roman" w:cs="Times New Roman"/>
                <w:sz w:val="24"/>
              </w:rPr>
              <w:t>Основы электрофизиологии сердца. Трансмембранный потенциал. Функция автоматизма,</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проводимости,</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возбудимости,</w:t>
            </w:r>
            <w:r>
              <w:rPr>
                <w:rFonts w:ascii="Times New Roman" w:eastAsia="Times New Roman" w:hAnsi="Times New Roman" w:cs="Times New Roman"/>
                <w:sz w:val="24"/>
              </w:rPr>
              <w:t xml:space="preserve"> </w:t>
            </w:r>
            <w:proofErr w:type="spellStart"/>
            <w:r w:rsidRPr="00FC01B4">
              <w:rPr>
                <w:rFonts w:ascii="Times New Roman" w:eastAsia="Times New Roman" w:hAnsi="Times New Roman" w:cs="Times New Roman"/>
                <w:sz w:val="24"/>
              </w:rPr>
              <w:t>рефрактерности</w:t>
            </w:r>
            <w:proofErr w:type="spellEnd"/>
            <w:r w:rsidRPr="00FC01B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Механизмы</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формирования</w:t>
            </w:r>
            <w:r>
              <w:rPr>
                <w:rFonts w:ascii="Times New Roman" w:eastAsia="Times New Roman" w:hAnsi="Times New Roman" w:cs="Times New Roman"/>
                <w:sz w:val="24"/>
              </w:rPr>
              <w:t xml:space="preserve"> </w:t>
            </w:r>
            <w:r w:rsidRPr="00FC01B4">
              <w:rPr>
                <w:rFonts w:ascii="Times New Roman" w:eastAsia="Times New Roman" w:hAnsi="Times New Roman" w:cs="Times New Roman"/>
                <w:sz w:val="24"/>
              </w:rPr>
              <w:t xml:space="preserve">ЭКГ. Схема проводящей системы сердца. Изменения ЭКГ при гипертрофии различных отделов сердца. Гипертрофия предсердий. Гипертрофия левого желудочка. Гипертрофия правого желудочка. Особенности электрофизиологии. Оформление ЭКГ заключения. Нарушения </w:t>
            </w:r>
            <w:proofErr w:type="spellStart"/>
            <w:r w:rsidRPr="00FC01B4">
              <w:rPr>
                <w:rFonts w:ascii="Times New Roman" w:eastAsia="Times New Roman" w:hAnsi="Times New Roman" w:cs="Times New Roman"/>
                <w:sz w:val="24"/>
              </w:rPr>
              <w:t>внутрижелудочковой</w:t>
            </w:r>
            <w:proofErr w:type="spellEnd"/>
            <w:r w:rsidRPr="00FC01B4">
              <w:rPr>
                <w:rFonts w:ascii="Times New Roman" w:eastAsia="Times New Roman" w:hAnsi="Times New Roman" w:cs="Times New Roman"/>
                <w:sz w:val="24"/>
              </w:rPr>
              <w:t xml:space="preserve"> проводимости. Блокады левой и правой ножек пучка Гиса. Различные варианты. Сочетание их с гипертрофией отделов сердца. Аритмии, обусловленные нарушением образования импульса. Экстрасистолии. Классификация. Определение локализации по ЭКГ признакам. Пароксизмальные тахикардии.</w:t>
            </w:r>
            <w:r>
              <w:rPr>
                <w:rFonts w:ascii="Times New Roman" w:eastAsia="Times New Roman" w:hAnsi="Times New Roman" w:cs="Times New Roman"/>
                <w:sz w:val="24"/>
              </w:rPr>
              <w:t xml:space="preserve"> </w:t>
            </w:r>
            <w:proofErr w:type="spellStart"/>
            <w:r w:rsidRPr="00FC01B4">
              <w:rPr>
                <w:rFonts w:ascii="Times New Roman" w:eastAsia="Times New Roman" w:hAnsi="Times New Roman" w:cs="Times New Roman"/>
                <w:sz w:val="24"/>
              </w:rPr>
              <w:t>Суправентрикулярная</w:t>
            </w:r>
            <w:proofErr w:type="spellEnd"/>
            <w:r>
              <w:rPr>
                <w:rFonts w:ascii="Times New Roman" w:eastAsia="Times New Roman" w:hAnsi="Times New Roman" w:cs="Times New Roman"/>
                <w:sz w:val="24"/>
              </w:rPr>
              <w:t xml:space="preserve"> </w:t>
            </w:r>
            <w:r w:rsidRPr="00DE746E">
              <w:rPr>
                <w:rFonts w:ascii="Times New Roman" w:eastAsia="Times New Roman" w:hAnsi="Times New Roman" w:cs="Times New Roman"/>
                <w:sz w:val="24"/>
              </w:rPr>
              <w:t xml:space="preserve">(предсердные, возвратная, с </w:t>
            </w:r>
            <w:proofErr w:type="spellStart"/>
            <w:r w:rsidRPr="00DE746E">
              <w:rPr>
                <w:rFonts w:ascii="Times New Roman" w:eastAsia="Times New Roman" w:hAnsi="Times New Roman" w:cs="Times New Roman"/>
                <w:sz w:val="24"/>
              </w:rPr>
              <w:t>ортоградной</w:t>
            </w:r>
            <w:proofErr w:type="spellEnd"/>
            <w:r w:rsidRPr="00DE746E">
              <w:rPr>
                <w:rFonts w:ascii="Times New Roman" w:eastAsia="Times New Roman" w:hAnsi="Times New Roman" w:cs="Times New Roman"/>
                <w:sz w:val="24"/>
              </w:rPr>
              <w:t xml:space="preserve"> </w:t>
            </w:r>
            <w:proofErr w:type="spellStart"/>
            <w:r w:rsidRPr="00DE746E">
              <w:rPr>
                <w:rFonts w:ascii="Times New Roman" w:eastAsia="Times New Roman" w:hAnsi="Times New Roman" w:cs="Times New Roman"/>
                <w:sz w:val="24"/>
              </w:rPr>
              <w:t>АВ-блокадой</w:t>
            </w:r>
            <w:proofErr w:type="spellEnd"/>
            <w:r w:rsidRPr="00DE746E">
              <w:rPr>
                <w:rFonts w:ascii="Times New Roman" w:eastAsia="Times New Roman" w:hAnsi="Times New Roman" w:cs="Times New Roman"/>
                <w:sz w:val="24"/>
              </w:rPr>
              <w:t>, Фибрилляции. Мерцательная аритмия.     Трепетание     предсердий.     Трепетание     и     фибрилляция     желудочков.</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 xml:space="preserve">Дифференциальная диагностика </w:t>
            </w:r>
            <w:proofErr w:type="spellStart"/>
            <w:r w:rsidRPr="00001E21">
              <w:rPr>
                <w:rFonts w:ascii="Times New Roman" w:eastAsia="Times New Roman" w:hAnsi="Times New Roman" w:cs="Times New Roman"/>
                <w:sz w:val="24"/>
              </w:rPr>
              <w:t>тахиаритмий</w:t>
            </w:r>
            <w:proofErr w:type="spellEnd"/>
            <w:r w:rsidRPr="00001E2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 xml:space="preserve">реципрокная, многофокусная). ЭКГ диагностика коронарной недостаточности. Хроническая коронарная недостаточность. Изменения ЭКГ во время приступа стенокардии. ЭКГ при инфаркте миокарда. </w:t>
            </w:r>
            <w:proofErr w:type="spellStart"/>
            <w:r w:rsidRPr="00001E21">
              <w:rPr>
                <w:rFonts w:ascii="Times New Roman" w:eastAsia="Times New Roman" w:hAnsi="Times New Roman" w:cs="Times New Roman"/>
                <w:sz w:val="24"/>
              </w:rPr>
              <w:t>Холтеровское</w:t>
            </w:r>
            <w:proofErr w:type="spellEnd"/>
            <w:r w:rsidRPr="00001E21">
              <w:rPr>
                <w:rFonts w:ascii="Times New Roman" w:eastAsia="Times New Roman" w:hAnsi="Times New Roman" w:cs="Times New Roman"/>
                <w:sz w:val="24"/>
              </w:rPr>
              <w:t xml:space="preserve"> </w:t>
            </w:r>
            <w:proofErr w:type="spellStart"/>
            <w:r w:rsidRPr="00001E21">
              <w:rPr>
                <w:rFonts w:ascii="Times New Roman" w:eastAsia="Times New Roman" w:hAnsi="Times New Roman" w:cs="Times New Roman"/>
                <w:sz w:val="24"/>
              </w:rPr>
              <w:t>мониторирование</w:t>
            </w:r>
            <w:proofErr w:type="spellEnd"/>
            <w:r w:rsidRPr="00001E21">
              <w:rPr>
                <w:rFonts w:ascii="Times New Roman" w:eastAsia="Times New Roman" w:hAnsi="Times New Roman" w:cs="Times New Roman"/>
                <w:sz w:val="24"/>
              </w:rPr>
              <w:t>. Показания к исследованию. Техническое обеспечение. Методика проведения. Методика обработки данных, построение заключения. Суточное мониторирование</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артериального</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давления.</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Показания</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к</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исследованию.</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Методика</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 xml:space="preserve">проведения суточного мониторирования АД. Оценка результатов и их клиническая интерпретация. Ультразвуковая диагностика в кардиологии. Технические основы ультразвуковой диагностики. Эхо-КГ и </w:t>
            </w:r>
            <w:proofErr w:type="spellStart"/>
            <w:r w:rsidRPr="00001E21">
              <w:rPr>
                <w:rFonts w:ascii="Times New Roman" w:eastAsia="Times New Roman" w:hAnsi="Times New Roman" w:cs="Times New Roman"/>
                <w:sz w:val="24"/>
              </w:rPr>
              <w:t>допплерокардиография</w:t>
            </w:r>
            <w:proofErr w:type="spellEnd"/>
            <w:r w:rsidRPr="00001E21">
              <w:rPr>
                <w:rFonts w:ascii="Times New Roman" w:eastAsia="Times New Roman" w:hAnsi="Times New Roman" w:cs="Times New Roman"/>
                <w:sz w:val="24"/>
              </w:rPr>
              <w:t>. Методические основы проведения ультразвукового</w:t>
            </w:r>
            <w:r>
              <w:rPr>
                <w:rFonts w:ascii="Times New Roman" w:eastAsia="Times New Roman" w:hAnsi="Times New Roman" w:cs="Times New Roman"/>
                <w:sz w:val="24"/>
              </w:rPr>
              <w:t xml:space="preserve"> </w:t>
            </w:r>
            <w:proofErr w:type="spellStart"/>
            <w:r w:rsidRPr="00001E21">
              <w:rPr>
                <w:rFonts w:ascii="Times New Roman" w:eastAsia="Times New Roman" w:hAnsi="Times New Roman" w:cs="Times New Roman"/>
                <w:sz w:val="24"/>
              </w:rPr>
              <w:t>исседования</w:t>
            </w:r>
            <w:proofErr w:type="spellEnd"/>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сердца:</w:t>
            </w:r>
            <w:r>
              <w:rPr>
                <w:rFonts w:ascii="Times New Roman" w:eastAsia="Times New Roman" w:hAnsi="Times New Roman" w:cs="Times New Roman"/>
                <w:sz w:val="24"/>
              </w:rPr>
              <w:t xml:space="preserve"> </w:t>
            </w:r>
            <w:proofErr w:type="spellStart"/>
            <w:r w:rsidRPr="00001E21">
              <w:rPr>
                <w:rFonts w:ascii="Times New Roman" w:eastAsia="Times New Roman" w:hAnsi="Times New Roman" w:cs="Times New Roman"/>
                <w:sz w:val="24"/>
              </w:rPr>
              <w:t>УЗ-доступы</w:t>
            </w:r>
            <w:proofErr w:type="spellEnd"/>
            <w:r w:rsidRPr="00001E2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исследование</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подлинной</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короткой</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 xml:space="preserve">оси, </w:t>
            </w:r>
            <w:proofErr w:type="spellStart"/>
            <w:r w:rsidRPr="00001E21">
              <w:rPr>
                <w:rFonts w:ascii="Times New Roman" w:eastAsia="Times New Roman" w:hAnsi="Times New Roman" w:cs="Times New Roman"/>
                <w:sz w:val="24"/>
              </w:rPr>
              <w:t>чреспищеводная</w:t>
            </w:r>
            <w:proofErr w:type="spellEnd"/>
            <w:r w:rsidRPr="00001E21">
              <w:rPr>
                <w:rFonts w:ascii="Times New Roman" w:eastAsia="Times New Roman" w:hAnsi="Times New Roman" w:cs="Times New Roman"/>
                <w:sz w:val="24"/>
              </w:rPr>
              <w:t xml:space="preserve">, контрастная, </w:t>
            </w:r>
            <w:proofErr w:type="spellStart"/>
            <w:r w:rsidRPr="00001E21">
              <w:rPr>
                <w:rFonts w:ascii="Times New Roman" w:eastAsia="Times New Roman" w:hAnsi="Times New Roman" w:cs="Times New Roman"/>
                <w:sz w:val="24"/>
              </w:rPr>
              <w:t>стресс-ЭхоКГ</w:t>
            </w:r>
            <w:proofErr w:type="spellEnd"/>
            <w:r w:rsidRPr="00001E21">
              <w:rPr>
                <w:rFonts w:ascii="Times New Roman" w:eastAsia="Times New Roman" w:hAnsi="Times New Roman" w:cs="Times New Roman"/>
                <w:sz w:val="24"/>
              </w:rPr>
              <w:t xml:space="preserve">. </w:t>
            </w:r>
            <w:r w:rsidRPr="00001E21">
              <w:rPr>
                <w:rFonts w:ascii="Times New Roman" w:eastAsia="Times New Roman" w:hAnsi="Times New Roman" w:cs="Times New Roman"/>
                <w:spacing w:val="-4"/>
                <w:sz w:val="24"/>
              </w:rPr>
              <w:t>Методы исследования внешнего дыхания</w:t>
            </w:r>
            <w:r>
              <w:rPr>
                <w:rFonts w:ascii="Times New Roman" w:eastAsia="Times New Roman" w:hAnsi="Times New Roman" w:cs="Times New Roman"/>
                <w:spacing w:val="-4"/>
                <w:sz w:val="24"/>
              </w:rPr>
              <w:t xml:space="preserve"> </w:t>
            </w:r>
            <w:r w:rsidRPr="00001E21">
              <w:rPr>
                <w:rFonts w:ascii="Times New Roman" w:eastAsia="Times New Roman" w:hAnsi="Times New Roman" w:cs="Times New Roman"/>
                <w:sz w:val="24"/>
              </w:rPr>
              <w:t xml:space="preserve">у </w:t>
            </w:r>
            <w:r w:rsidRPr="00001E21">
              <w:rPr>
                <w:rFonts w:ascii="Times New Roman" w:eastAsia="Times New Roman" w:hAnsi="Times New Roman" w:cs="Times New Roman"/>
                <w:spacing w:val="-5"/>
                <w:sz w:val="24"/>
              </w:rPr>
              <w:t xml:space="preserve">человека. </w:t>
            </w:r>
            <w:r w:rsidRPr="00001E21">
              <w:rPr>
                <w:rFonts w:ascii="Times New Roman" w:eastAsia="Times New Roman" w:hAnsi="Times New Roman" w:cs="Times New Roman"/>
                <w:spacing w:val="-4"/>
                <w:sz w:val="24"/>
              </w:rPr>
              <w:t xml:space="preserve">Исследование </w:t>
            </w:r>
            <w:r w:rsidRPr="00001E21">
              <w:rPr>
                <w:rFonts w:ascii="Times New Roman" w:eastAsia="Times New Roman" w:hAnsi="Times New Roman" w:cs="Times New Roman"/>
                <w:spacing w:val="-6"/>
                <w:sz w:val="24"/>
              </w:rPr>
              <w:t xml:space="preserve">вентиляционных </w:t>
            </w:r>
            <w:r w:rsidRPr="00001E21">
              <w:rPr>
                <w:rFonts w:ascii="Times New Roman" w:eastAsia="Times New Roman" w:hAnsi="Times New Roman" w:cs="Times New Roman"/>
                <w:spacing w:val="-4"/>
                <w:sz w:val="24"/>
              </w:rPr>
              <w:t xml:space="preserve">функций легких </w:t>
            </w:r>
            <w:r w:rsidRPr="00001E21">
              <w:rPr>
                <w:rFonts w:ascii="Times New Roman" w:eastAsia="Times New Roman" w:hAnsi="Times New Roman" w:cs="Times New Roman"/>
                <w:sz w:val="24"/>
              </w:rPr>
              <w:t xml:space="preserve">и </w:t>
            </w:r>
            <w:r w:rsidRPr="00001E21">
              <w:rPr>
                <w:rFonts w:ascii="Times New Roman" w:eastAsia="Times New Roman" w:hAnsi="Times New Roman" w:cs="Times New Roman"/>
                <w:spacing w:val="-4"/>
                <w:sz w:val="24"/>
              </w:rPr>
              <w:t xml:space="preserve">механики дыхания. Спирометрия </w:t>
            </w:r>
            <w:r w:rsidRPr="00001E21">
              <w:rPr>
                <w:rFonts w:ascii="Times New Roman" w:eastAsia="Times New Roman" w:hAnsi="Times New Roman" w:cs="Times New Roman"/>
                <w:sz w:val="24"/>
              </w:rPr>
              <w:t xml:space="preserve">и </w:t>
            </w:r>
            <w:r w:rsidRPr="00001E21">
              <w:rPr>
                <w:rFonts w:ascii="Times New Roman" w:eastAsia="Times New Roman" w:hAnsi="Times New Roman" w:cs="Times New Roman"/>
                <w:spacing w:val="-5"/>
                <w:sz w:val="24"/>
              </w:rPr>
              <w:t xml:space="preserve">спирография. </w:t>
            </w:r>
            <w:proofErr w:type="spellStart"/>
            <w:r w:rsidRPr="00001E21">
              <w:rPr>
                <w:rFonts w:ascii="Times New Roman" w:eastAsia="Times New Roman" w:hAnsi="Times New Roman" w:cs="Times New Roman"/>
                <w:spacing w:val="-5"/>
                <w:sz w:val="24"/>
              </w:rPr>
              <w:t>Пикфлоуметрия</w:t>
            </w:r>
            <w:proofErr w:type="spellEnd"/>
            <w:r w:rsidRPr="00001E21">
              <w:rPr>
                <w:rFonts w:ascii="Times New Roman" w:eastAsia="Times New Roman" w:hAnsi="Times New Roman" w:cs="Times New Roman"/>
                <w:spacing w:val="-5"/>
                <w:sz w:val="24"/>
              </w:rPr>
              <w:t xml:space="preserve">. </w:t>
            </w:r>
            <w:proofErr w:type="spellStart"/>
            <w:r w:rsidRPr="00001E21">
              <w:rPr>
                <w:rFonts w:ascii="Times New Roman" w:eastAsia="Times New Roman" w:hAnsi="Times New Roman" w:cs="Times New Roman"/>
                <w:spacing w:val="-5"/>
                <w:sz w:val="24"/>
              </w:rPr>
              <w:t>Пневмотахография</w:t>
            </w:r>
            <w:proofErr w:type="spellEnd"/>
            <w:r w:rsidRPr="00001E21">
              <w:rPr>
                <w:rFonts w:ascii="Times New Roman" w:eastAsia="Times New Roman" w:hAnsi="Times New Roman" w:cs="Times New Roman"/>
                <w:spacing w:val="-5"/>
                <w:sz w:val="24"/>
              </w:rPr>
              <w:t>. Интерпретация</w:t>
            </w:r>
            <w:r>
              <w:rPr>
                <w:rFonts w:ascii="Times New Roman" w:eastAsia="Times New Roman" w:hAnsi="Times New Roman" w:cs="Times New Roman"/>
                <w:spacing w:val="-5"/>
                <w:sz w:val="24"/>
              </w:rPr>
              <w:t xml:space="preserve"> </w:t>
            </w:r>
            <w:r w:rsidRPr="00001E21">
              <w:rPr>
                <w:rFonts w:ascii="Times New Roman" w:eastAsia="Times New Roman" w:hAnsi="Times New Roman" w:cs="Times New Roman"/>
                <w:spacing w:val="-6"/>
                <w:sz w:val="24"/>
              </w:rPr>
              <w:t>результатов.</w:t>
            </w:r>
          </w:p>
          <w:p w:rsidR="00D26FB2" w:rsidRPr="00DE746E" w:rsidRDefault="00D26FB2" w:rsidP="00415E85">
            <w:pPr>
              <w:widowControl w:val="0"/>
              <w:numPr>
                <w:ilvl w:val="0"/>
                <w:numId w:val="227"/>
              </w:numPr>
              <w:tabs>
                <w:tab w:val="left" w:pos="1061"/>
              </w:tabs>
              <w:autoSpaceDE w:val="0"/>
              <w:autoSpaceDN w:val="0"/>
              <w:spacing w:before="1"/>
              <w:ind w:left="0" w:right="82" w:firstLine="426"/>
              <w:rPr>
                <w:rFonts w:ascii="Times New Roman" w:eastAsia="Times New Roman" w:hAnsi="Times New Roman" w:cs="Times New Roman"/>
                <w:sz w:val="24"/>
              </w:rPr>
            </w:pPr>
            <w:r w:rsidRPr="00001E21">
              <w:rPr>
                <w:rFonts w:ascii="Times New Roman" w:eastAsia="Times New Roman" w:hAnsi="Times New Roman" w:cs="Times New Roman"/>
                <w:b/>
                <w:sz w:val="24"/>
              </w:rPr>
              <w:t>Компетенции, формируемые в результате освоения</w:t>
            </w:r>
            <w:r>
              <w:rPr>
                <w:rFonts w:ascii="Times New Roman" w:eastAsia="Times New Roman" w:hAnsi="Times New Roman" w:cs="Times New Roman"/>
                <w:b/>
                <w:sz w:val="24"/>
              </w:rPr>
              <w:t xml:space="preserve"> </w:t>
            </w:r>
            <w:r w:rsidRPr="00001E21">
              <w:rPr>
                <w:rFonts w:ascii="Times New Roman" w:eastAsia="Times New Roman" w:hAnsi="Times New Roman" w:cs="Times New Roman"/>
                <w:b/>
                <w:sz w:val="24"/>
              </w:rPr>
              <w:t>дисциплины</w:t>
            </w:r>
            <w:r w:rsidRPr="00001E21">
              <w:rPr>
                <w:rFonts w:ascii="Times New Roman" w:eastAsia="Times New Roman" w:hAnsi="Times New Roman" w:cs="Times New Roman"/>
                <w:sz w:val="24"/>
              </w:rPr>
              <w:t>.</w:t>
            </w:r>
          </w:p>
          <w:p w:rsidR="00D26FB2" w:rsidRDefault="00D26FB2" w:rsidP="00D26FB2">
            <w:pPr>
              <w:pStyle w:val="TableParagraph"/>
              <w:ind w:right="82" w:firstLine="426"/>
              <w:jc w:val="both"/>
              <w:rPr>
                <w:sz w:val="24"/>
                <w:szCs w:val="24"/>
              </w:rPr>
            </w:pPr>
            <w:r w:rsidRPr="00DE746E">
              <w:rPr>
                <w:sz w:val="24"/>
                <w:szCs w:val="24"/>
              </w:rPr>
              <w:t xml:space="preserve">ПК </w:t>
            </w:r>
            <w:r>
              <w:rPr>
                <w:sz w:val="24"/>
                <w:szCs w:val="24"/>
              </w:rPr>
              <w:t>-3.</w:t>
            </w:r>
            <w:r w:rsidRPr="00DE746E">
              <w:rPr>
                <w:sz w:val="24"/>
                <w:szCs w:val="24"/>
              </w:rPr>
              <w:t xml:space="preserve"> Способен к сбору и анализу жалоб пациента, данных его </w:t>
            </w:r>
            <w:r w:rsidRPr="00DE746E">
              <w:rPr>
                <w:sz w:val="24"/>
                <w:szCs w:val="24"/>
              </w:rPr>
              <w:lastRenderedPageBreak/>
              <w:t>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sz w:val="24"/>
                <w:szCs w:val="24"/>
              </w:rPr>
              <w:t>.</w:t>
            </w:r>
          </w:p>
          <w:p w:rsidR="00D26FB2" w:rsidRDefault="00D26FB2" w:rsidP="00D26FB2">
            <w:pPr>
              <w:pStyle w:val="TableParagraph"/>
              <w:ind w:right="82"/>
              <w:jc w:val="both"/>
              <w:rPr>
                <w:sz w:val="24"/>
                <w:szCs w:val="24"/>
              </w:rPr>
            </w:pPr>
            <w:r>
              <w:rPr>
                <w:sz w:val="24"/>
                <w:szCs w:val="24"/>
              </w:rPr>
              <w:t xml:space="preserve">ПК-3.1. </w:t>
            </w:r>
            <w:r w:rsidRPr="00DE746E">
              <w:rPr>
                <w:sz w:val="24"/>
                <w:szCs w:val="24"/>
              </w:rPr>
              <w:t xml:space="preserve">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w:t>
            </w:r>
          </w:p>
          <w:p w:rsidR="00D26FB2" w:rsidRPr="00DE746E" w:rsidRDefault="00D26FB2" w:rsidP="00D26FB2">
            <w:pPr>
              <w:pStyle w:val="TableParagraph"/>
              <w:ind w:right="82"/>
              <w:jc w:val="both"/>
              <w:rPr>
                <w:sz w:val="24"/>
                <w:szCs w:val="24"/>
              </w:rPr>
            </w:pPr>
            <w:r>
              <w:rPr>
                <w:sz w:val="24"/>
                <w:szCs w:val="24"/>
              </w:rPr>
              <w:t xml:space="preserve">ПК-3.4. </w:t>
            </w:r>
            <w:r w:rsidRPr="00DE746E">
              <w:rPr>
                <w:sz w:val="24"/>
                <w:szCs w:val="24"/>
              </w:rPr>
              <w:t xml:space="preserve">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 </w:t>
            </w:r>
          </w:p>
          <w:p w:rsidR="00D26FB2" w:rsidRDefault="00D26FB2" w:rsidP="00D26FB2">
            <w:pPr>
              <w:pStyle w:val="TableParagraph"/>
              <w:ind w:right="82" w:firstLine="426"/>
              <w:jc w:val="both"/>
              <w:rPr>
                <w:sz w:val="24"/>
                <w:szCs w:val="24"/>
              </w:rPr>
            </w:pPr>
            <w:r w:rsidRPr="00DE746E">
              <w:rPr>
                <w:sz w:val="24"/>
                <w:szCs w:val="24"/>
              </w:rPr>
              <w:t>ПК</w:t>
            </w:r>
            <w:r>
              <w:rPr>
                <w:sz w:val="24"/>
                <w:szCs w:val="24"/>
              </w:rPr>
              <w:t>-</w:t>
            </w:r>
            <w:r w:rsidRPr="00DE746E">
              <w:rPr>
                <w:sz w:val="24"/>
                <w:szCs w:val="24"/>
              </w:rPr>
              <w:t>14</w:t>
            </w:r>
            <w:r>
              <w:rPr>
                <w:sz w:val="24"/>
                <w:szCs w:val="24"/>
              </w:rPr>
              <w:t xml:space="preserve">. </w:t>
            </w:r>
            <w:r w:rsidRPr="00DE746E">
              <w:rPr>
                <w:sz w:val="24"/>
                <w:szCs w:val="24"/>
              </w:rPr>
              <w:t>Способность к участию в проведении научных исследований</w:t>
            </w:r>
            <w:r>
              <w:rPr>
                <w:sz w:val="24"/>
                <w:szCs w:val="24"/>
              </w:rPr>
              <w:t>.</w:t>
            </w:r>
          </w:p>
          <w:p w:rsidR="00D26FB2" w:rsidRDefault="00D26FB2" w:rsidP="00D26FB2">
            <w:pPr>
              <w:pStyle w:val="TableParagraph"/>
              <w:ind w:right="82"/>
              <w:jc w:val="both"/>
              <w:rPr>
                <w:sz w:val="24"/>
                <w:szCs w:val="24"/>
              </w:rPr>
            </w:pPr>
            <w:r>
              <w:rPr>
                <w:sz w:val="24"/>
                <w:szCs w:val="24"/>
              </w:rPr>
              <w:t xml:space="preserve">ПК-14.1. </w:t>
            </w:r>
            <w:r w:rsidRPr="00DE746E">
              <w:rPr>
                <w:sz w:val="24"/>
                <w:szCs w:val="24"/>
              </w:rPr>
              <w:t>Анализирует медицинскую информацию на основе доказательной медицины.</w:t>
            </w:r>
          </w:p>
          <w:p w:rsidR="00D26FB2" w:rsidRPr="00001E21" w:rsidRDefault="00D26FB2" w:rsidP="00415E85">
            <w:pPr>
              <w:widowControl w:val="0"/>
              <w:numPr>
                <w:ilvl w:val="0"/>
                <w:numId w:val="227"/>
              </w:numPr>
              <w:tabs>
                <w:tab w:val="left" w:pos="1037"/>
              </w:tabs>
              <w:autoSpaceDE w:val="0"/>
              <w:autoSpaceDN w:val="0"/>
              <w:spacing w:before="1" w:line="275" w:lineRule="exact"/>
              <w:ind w:left="0" w:right="82" w:firstLine="426"/>
              <w:rPr>
                <w:rFonts w:ascii="Times New Roman" w:eastAsia="Times New Roman" w:hAnsi="Times New Roman" w:cs="Times New Roman"/>
                <w:b/>
                <w:sz w:val="24"/>
              </w:rPr>
            </w:pPr>
            <w:r w:rsidRPr="00001E21">
              <w:rPr>
                <w:rFonts w:ascii="Times New Roman" w:eastAsia="Times New Roman" w:hAnsi="Times New Roman" w:cs="Times New Roman"/>
                <w:b/>
                <w:sz w:val="24"/>
              </w:rPr>
              <w:t>Планируемые результаты</w:t>
            </w:r>
            <w:r>
              <w:rPr>
                <w:rFonts w:ascii="Times New Roman" w:eastAsia="Times New Roman" w:hAnsi="Times New Roman" w:cs="Times New Roman"/>
                <w:b/>
                <w:sz w:val="24"/>
              </w:rPr>
              <w:t xml:space="preserve"> </w:t>
            </w:r>
            <w:r w:rsidRPr="00001E21">
              <w:rPr>
                <w:rFonts w:ascii="Times New Roman" w:eastAsia="Times New Roman" w:hAnsi="Times New Roman" w:cs="Times New Roman"/>
                <w:b/>
                <w:sz w:val="24"/>
              </w:rPr>
              <w:t>обучения</w:t>
            </w:r>
            <w:r>
              <w:rPr>
                <w:rFonts w:ascii="Times New Roman" w:eastAsia="Times New Roman" w:hAnsi="Times New Roman" w:cs="Times New Roman"/>
                <w:b/>
                <w:sz w:val="24"/>
              </w:rPr>
              <w:t>.</w:t>
            </w:r>
          </w:p>
          <w:p w:rsidR="00D26FB2" w:rsidRPr="00001E21" w:rsidRDefault="00D26FB2" w:rsidP="00D26FB2">
            <w:pPr>
              <w:widowControl w:val="0"/>
              <w:autoSpaceDE w:val="0"/>
              <w:autoSpaceDN w:val="0"/>
              <w:spacing w:line="275" w:lineRule="exact"/>
              <w:ind w:right="82" w:firstLine="426"/>
              <w:rPr>
                <w:rFonts w:ascii="Times New Roman" w:eastAsia="Times New Roman" w:hAnsi="Times New Roman" w:cs="Times New Roman"/>
                <w:sz w:val="24"/>
              </w:rPr>
            </w:pPr>
            <w:r w:rsidRPr="00001E21">
              <w:rPr>
                <w:rFonts w:ascii="Times New Roman" w:eastAsia="Times New Roman" w:hAnsi="Times New Roman" w:cs="Times New Roman"/>
                <w:sz w:val="24"/>
              </w:rPr>
              <w:t>В результате освоения дисциплины студент должен</w:t>
            </w:r>
          </w:p>
          <w:p w:rsidR="00D26FB2" w:rsidRPr="0053602A" w:rsidRDefault="00D26FB2" w:rsidP="00D26FB2">
            <w:pPr>
              <w:widowControl w:val="0"/>
              <w:autoSpaceDE w:val="0"/>
              <w:autoSpaceDN w:val="0"/>
              <w:spacing w:line="275" w:lineRule="exact"/>
              <w:ind w:right="82" w:firstLine="426"/>
              <w:rPr>
                <w:rFonts w:ascii="Times New Roman" w:eastAsia="Times New Roman" w:hAnsi="Times New Roman" w:cs="Times New Roman"/>
                <w:bCs/>
                <w:sz w:val="24"/>
                <w:u w:val="single"/>
              </w:rPr>
            </w:pPr>
            <w:r w:rsidRPr="0053602A">
              <w:rPr>
                <w:rFonts w:ascii="Times New Roman" w:eastAsia="Times New Roman" w:hAnsi="Times New Roman" w:cs="Times New Roman"/>
                <w:bCs/>
                <w:sz w:val="24"/>
                <w:u w:val="single"/>
              </w:rPr>
              <w:t>Знать:</w:t>
            </w:r>
          </w:p>
          <w:p w:rsidR="00D26FB2" w:rsidRPr="00001E21" w:rsidRDefault="00D26FB2" w:rsidP="00415E85">
            <w:pPr>
              <w:widowControl w:val="0"/>
              <w:numPr>
                <w:ilvl w:val="0"/>
                <w:numId w:val="228"/>
              </w:numPr>
              <w:tabs>
                <w:tab w:val="left" w:pos="567"/>
              </w:tabs>
              <w:autoSpaceDE w:val="0"/>
              <w:autoSpaceDN w:val="0"/>
              <w:spacing w:line="293" w:lineRule="exact"/>
              <w:ind w:left="0" w:right="82" w:firstLine="426"/>
              <w:jc w:val="both"/>
              <w:rPr>
                <w:rFonts w:ascii="Times New Roman" w:eastAsia="Times New Roman" w:hAnsi="Times New Roman" w:cs="Times New Roman"/>
                <w:sz w:val="24"/>
              </w:rPr>
            </w:pPr>
            <w:r w:rsidRPr="00001E21">
              <w:rPr>
                <w:rFonts w:ascii="Times New Roman" w:eastAsia="Times New Roman" w:hAnsi="Times New Roman" w:cs="Times New Roman"/>
                <w:sz w:val="24"/>
                <w:szCs w:val="24"/>
                <w:lang w:eastAsia="ru-RU"/>
              </w:rPr>
              <w:t>инструментальные методы обследования пациента, предусмотренные порядком оказания медицинской помощи;</w:t>
            </w:r>
          </w:p>
          <w:p w:rsidR="00D26FB2" w:rsidRPr="00001E21" w:rsidRDefault="00D26FB2" w:rsidP="00415E85">
            <w:pPr>
              <w:widowControl w:val="0"/>
              <w:numPr>
                <w:ilvl w:val="0"/>
                <w:numId w:val="228"/>
              </w:numPr>
              <w:tabs>
                <w:tab w:val="left" w:pos="567"/>
              </w:tabs>
              <w:autoSpaceDE w:val="0"/>
              <w:autoSpaceDN w:val="0"/>
              <w:spacing w:line="293" w:lineRule="exact"/>
              <w:ind w:left="0" w:right="82" w:firstLine="426"/>
              <w:rPr>
                <w:rFonts w:ascii="Times New Roman" w:eastAsia="Times New Roman" w:hAnsi="Times New Roman" w:cs="Times New Roman"/>
                <w:sz w:val="24"/>
              </w:rPr>
            </w:pPr>
            <w:r w:rsidRPr="00001E21">
              <w:rPr>
                <w:rFonts w:ascii="Times New Roman" w:eastAsia="Times New Roman" w:hAnsi="Times New Roman" w:cs="Times New Roman"/>
                <w:sz w:val="24"/>
              </w:rPr>
              <w:t>показания, противопоказания к проведению функциональных методов</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диагностики.</w:t>
            </w:r>
          </w:p>
          <w:p w:rsidR="00D26FB2" w:rsidRPr="0053602A" w:rsidRDefault="00D26FB2" w:rsidP="00D26FB2">
            <w:pPr>
              <w:pStyle w:val="a4"/>
              <w:tabs>
                <w:tab w:val="left" w:pos="567"/>
              </w:tabs>
              <w:spacing w:before="1" w:line="275" w:lineRule="exact"/>
              <w:ind w:left="426" w:right="82"/>
              <w:rPr>
                <w:bCs/>
                <w:sz w:val="24"/>
                <w:u w:val="single"/>
              </w:rPr>
            </w:pPr>
            <w:r w:rsidRPr="0053602A">
              <w:rPr>
                <w:bCs/>
                <w:sz w:val="24"/>
                <w:u w:val="single"/>
              </w:rPr>
              <w:t>Уметь:</w:t>
            </w:r>
          </w:p>
          <w:p w:rsidR="00D26FB2" w:rsidRPr="00001E21" w:rsidRDefault="00D26FB2" w:rsidP="00415E85">
            <w:pPr>
              <w:widowControl w:val="0"/>
              <w:numPr>
                <w:ilvl w:val="0"/>
                <w:numId w:val="228"/>
              </w:numPr>
              <w:tabs>
                <w:tab w:val="left" w:pos="567"/>
              </w:tabs>
              <w:autoSpaceDE w:val="0"/>
              <w:autoSpaceDN w:val="0"/>
              <w:spacing w:before="1" w:line="275" w:lineRule="exact"/>
              <w:ind w:left="0" w:right="82" w:firstLine="426"/>
              <w:rPr>
                <w:rFonts w:ascii="Times New Roman" w:eastAsia="Times New Roman" w:hAnsi="Times New Roman" w:cs="Times New Roman"/>
                <w:b/>
                <w:sz w:val="24"/>
              </w:rPr>
            </w:pPr>
            <w:r w:rsidRPr="00001E21">
              <w:rPr>
                <w:rFonts w:ascii="Times New Roman" w:eastAsia="Times New Roman" w:hAnsi="Times New Roman" w:cs="Times New Roman"/>
                <w:sz w:val="24"/>
                <w:szCs w:val="24"/>
                <w:lang w:eastAsia="ru-RU"/>
              </w:rPr>
              <w:t>определять план обследования, предусмотренный стандартами оказания медицинской помощи (клиническими рекомендациями) при разной патологии внутренних органов;</w:t>
            </w:r>
          </w:p>
          <w:p w:rsidR="00D26FB2" w:rsidRPr="00001E21" w:rsidRDefault="00D26FB2" w:rsidP="00415E85">
            <w:pPr>
              <w:widowControl w:val="0"/>
              <w:numPr>
                <w:ilvl w:val="0"/>
                <w:numId w:val="228"/>
              </w:numPr>
              <w:tabs>
                <w:tab w:val="left" w:pos="567"/>
              </w:tabs>
              <w:autoSpaceDE w:val="0"/>
              <w:autoSpaceDN w:val="0"/>
              <w:spacing w:before="1" w:line="275" w:lineRule="exact"/>
              <w:ind w:left="0" w:right="82" w:firstLine="426"/>
              <w:rPr>
                <w:rFonts w:ascii="Times New Roman" w:eastAsia="Times New Roman" w:hAnsi="Times New Roman" w:cs="Times New Roman"/>
                <w:b/>
                <w:sz w:val="24"/>
              </w:rPr>
            </w:pPr>
            <w:r w:rsidRPr="00001E21">
              <w:rPr>
                <w:rFonts w:ascii="Times New Roman" w:eastAsia="Times New Roman" w:hAnsi="Times New Roman" w:cs="Times New Roman"/>
                <w:sz w:val="24"/>
                <w:szCs w:val="24"/>
                <w:lang w:eastAsia="ru-RU"/>
              </w:rPr>
              <w:t xml:space="preserve">анализировать результаты </w:t>
            </w:r>
            <w:r w:rsidRPr="00001E21">
              <w:rPr>
                <w:rFonts w:ascii="Times New Roman" w:eastAsia="Times New Roman" w:hAnsi="Times New Roman" w:cs="Times New Roman"/>
                <w:sz w:val="24"/>
              </w:rPr>
              <w:t>функциональных методов</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диагностики.</w:t>
            </w:r>
          </w:p>
          <w:p w:rsidR="00D26FB2" w:rsidRPr="0053602A" w:rsidRDefault="00D26FB2" w:rsidP="00D26FB2">
            <w:pPr>
              <w:pStyle w:val="a4"/>
              <w:tabs>
                <w:tab w:val="left" w:pos="567"/>
              </w:tabs>
              <w:spacing w:before="6" w:line="273" w:lineRule="exact"/>
              <w:ind w:left="426" w:right="82"/>
              <w:rPr>
                <w:bCs/>
                <w:sz w:val="24"/>
                <w:u w:val="single"/>
              </w:rPr>
            </w:pPr>
            <w:r w:rsidRPr="0053602A">
              <w:rPr>
                <w:bCs/>
                <w:sz w:val="24"/>
                <w:u w:val="single"/>
              </w:rPr>
              <w:t>Владеть:</w:t>
            </w:r>
          </w:p>
          <w:p w:rsidR="00D26FB2" w:rsidRDefault="00D26FB2" w:rsidP="00415E85">
            <w:pPr>
              <w:widowControl w:val="0"/>
              <w:numPr>
                <w:ilvl w:val="0"/>
                <w:numId w:val="228"/>
              </w:numPr>
              <w:tabs>
                <w:tab w:val="left" w:pos="567"/>
              </w:tabs>
              <w:autoSpaceDE w:val="0"/>
              <w:autoSpaceDN w:val="0"/>
              <w:spacing w:before="3"/>
              <w:ind w:left="0" w:right="82" w:firstLine="426"/>
              <w:jc w:val="both"/>
              <w:rPr>
                <w:rFonts w:ascii="Times New Roman" w:eastAsia="Times New Roman" w:hAnsi="Times New Roman" w:cs="Times New Roman"/>
                <w:sz w:val="24"/>
              </w:rPr>
            </w:pPr>
            <w:r w:rsidRPr="00001E21">
              <w:rPr>
                <w:rFonts w:ascii="Times New Roman" w:eastAsia="Times New Roman" w:hAnsi="Times New Roman" w:cs="Times New Roman"/>
                <w:sz w:val="24"/>
                <w:szCs w:val="24"/>
                <w:lang w:eastAsia="ru-RU"/>
              </w:rPr>
              <w:t>навыками анализа и интерпретации результатов</w:t>
            </w:r>
            <w:r w:rsidRPr="00001E21">
              <w:rPr>
                <w:rFonts w:ascii="Times New Roman" w:eastAsia="Times New Roman" w:hAnsi="Times New Roman" w:cs="Times New Roman"/>
                <w:sz w:val="24"/>
              </w:rPr>
              <w:t xml:space="preserve"> функциональных методов</w:t>
            </w:r>
            <w:r>
              <w:rPr>
                <w:rFonts w:ascii="Times New Roman" w:eastAsia="Times New Roman" w:hAnsi="Times New Roman" w:cs="Times New Roman"/>
                <w:sz w:val="24"/>
              </w:rPr>
              <w:t xml:space="preserve"> </w:t>
            </w:r>
            <w:r w:rsidRPr="00001E21">
              <w:rPr>
                <w:rFonts w:ascii="Times New Roman" w:eastAsia="Times New Roman" w:hAnsi="Times New Roman" w:cs="Times New Roman"/>
                <w:sz w:val="24"/>
              </w:rPr>
              <w:t>диагностики.</w:t>
            </w:r>
          </w:p>
          <w:p w:rsidR="00D26FB2" w:rsidRDefault="00D26FB2" w:rsidP="00D26FB2">
            <w:pPr>
              <w:pStyle w:val="TableParagraph"/>
              <w:spacing w:line="275" w:lineRule="exact"/>
              <w:ind w:right="82" w:firstLine="426"/>
              <w:rPr>
                <w:sz w:val="24"/>
              </w:rPr>
            </w:pPr>
            <w:r w:rsidRPr="00DE746E">
              <w:rPr>
                <w:b/>
                <w:sz w:val="24"/>
              </w:rPr>
              <w:t>6. Общая трудоемкость дисциплины.</w:t>
            </w:r>
            <w:r>
              <w:rPr>
                <w:b/>
                <w:sz w:val="24"/>
              </w:rPr>
              <w:t xml:space="preserve"> </w:t>
            </w:r>
            <w:r w:rsidRPr="00DE746E">
              <w:rPr>
                <w:sz w:val="24"/>
              </w:rPr>
              <w:t>3 зачетные единицы (108 ч</w:t>
            </w:r>
            <w:r>
              <w:rPr>
                <w:sz w:val="24"/>
              </w:rPr>
              <w:t>.</w:t>
            </w:r>
            <w:r w:rsidRPr="00DE746E">
              <w:rPr>
                <w:sz w:val="24"/>
              </w:rPr>
              <w:t>).</w:t>
            </w:r>
          </w:p>
          <w:p w:rsidR="00D26FB2" w:rsidRDefault="00D26FB2" w:rsidP="00D26FB2">
            <w:pPr>
              <w:pStyle w:val="TableParagraph"/>
              <w:spacing w:line="270" w:lineRule="exact"/>
              <w:ind w:right="82" w:firstLine="426"/>
              <w:rPr>
                <w:sz w:val="24"/>
              </w:rPr>
            </w:pPr>
            <w:r w:rsidRPr="00DE746E">
              <w:rPr>
                <w:b/>
                <w:sz w:val="24"/>
              </w:rPr>
              <w:t>7. Форма контроля.</w:t>
            </w:r>
            <w:r w:rsidRPr="00DE746E">
              <w:rPr>
                <w:sz w:val="24"/>
              </w:rPr>
              <w:t xml:space="preserve"> </w:t>
            </w:r>
            <w:r>
              <w:rPr>
                <w:sz w:val="24"/>
              </w:rPr>
              <w:t>З</w:t>
            </w:r>
            <w:r w:rsidRPr="00DE746E">
              <w:rPr>
                <w:sz w:val="24"/>
              </w:rPr>
              <w:t>ачет (С сем</w:t>
            </w:r>
            <w:r>
              <w:rPr>
                <w:sz w:val="24"/>
              </w:rPr>
              <w:t>.</w:t>
            </w:r>
            <w:r w:rsidRPr="00DE746E">
              <w:rPr>
                <w:sz w:val="24"/>
              </w:rPr>
              <w:t>)</w:t>
            </w:r>
            <w:r>
              <w:rPr>
                <w:sz w:val="24"/>
              </w:rPr>
              <w:t>.</w:t>
            </w:r>
          </w:p>
          <w:p w:rsidR="00B03700" w:rsidRPr="00901478" w:rsidRDefault="00B03700" w:rsidP="00AD5FCB">
            <w:pPr>
              <w:pStyle w:val="TableParagraph"/>
              <w:spacing w:line="273" w:lineRule="exact"/>
              <w:ind w:left="1038" w:right="964"/>
              <w:jc w:val="center"/>
              <w:rPr>
                <w:b/>
                <w:bCs/>
                <w:sz w:val="28"/>
                <w:szCs w:val="28"/>
              </w:rPr>
            </w:pPr>
          </w:p>
        </w:tc>
      </w:tr>
    </w:tbl>
    <w:p w:rsidR="00935503" w:rsidRDefault="00935503" w:rsidP="003A72B9">
      <w:pPr>
        <w:jc w:val="center"/>
        <w:rPr>
          <w:sz w:val="24"/>
          <w:szCs w:val="24"/>
        </w:rPr>
      </w:pPr>
    </w:p>
    <w:p w:rsidR="00D330EA" w:rsidRDefault="00D330EA" w:rsidP="003A72B9">
      <w:pPr>
        <w:jc w:val="center"/>
        <w:rPr>
          <w:sz w:val="24"/>
          <w:szCs w:val="24"/>
        </w:rPr>
      </w:pPr>
      <w:r w:rsidRPr="0053602A">
        <w:rPr>
          <w:rFonts w:ascii="Times New Roman" w:hAnsi="Times New Roman" w:cs="Times New Roman"/>
          <w:b/>
          <w:sz w:val="28"/>
          <w:szCs w:val="28"/>
        </w:rPr>
        <w:t>Аннотации рабочих программ ознакомительных и клинических практик</w:t>
      </w:r>
    </w:p>
    <w:p w:rsidR="00D330EA" w:rsidRDefault="00D330EA" w:rsidP="00D330EA">
      <w:pPr>
        <w:rPr>
          <w:sz w:val="24"/>
          <w:szCs w:val="24"/>
        </w:rPr>
      </w:pPr>
    </w:p>
    <w:tbl>
      <w:tblPr>
        <w:tblStyle w:val="a3"/>
        <w:tblW w:w="10456" w:type="dxa"/>
        <w:tblLayout w:type="fixed"/>
        <w:tblLook w:val="04A0"/>
      </w:tblPr>
      <w:tblGrid>
        <w:gridCol w:w="959"/>
        <w:gridCol w:w="1417"/>
        <w:gridCol w:w="8080"/>
      </w:tblGrid>
      <w:tr w:rsidR="00D330EA" w:rsidTr="00DD6260">
        <w:tc>
          <w:tcPr>
            <w:tcW w:w="959" w:type="dxa"/>
          </w:tcPr>
          <w:p w:rsidR="00D330EA" w:rsidRDefault="000D0267" w:rsidP="00D330EA">
            <w:pPr>
              <w:rPr>
                <w:sz w:val="24"/>
                <w:szCs w:val="24"/>
              </w:rPr>
            </w:pPr>
            <w:r>
              <w:rPr>
                <w:sz w:val="24"/>
                <w:szCs w:val="24"/>
              </w:rPr>
              <w:t>Б</w:t>
            </w:r>
            <w:proofErr w:type="gramStart"/>
            <w:r>
              <w:rPr>
                <w:sz w:val="24"/>
                <w:szCs w:val="24"/>
              </w:rPr>
              <w:t>2</w:t>
            </w:r>
            <w:proofErr w:type="gramEnd"/>
            <w:r>
              <w:rPr>
                <w:sz w:val="24"/>
                <w:szCs w:val="24"/>
              </w:rPr>
              <w:t>.0.01 (У)</w:t>
            </w:r>
          </w:p>
        </w:tc>
        <w:tc>
          <w:tcPr>
            <w:tcW w:w="1417" w:type="dxa"/>
          </w:tcPr>
          <w:p w:rsidR="00D330EA" w:rsidRPr="000D0267" w:rsidRDefault="00D330EA" w:rsidP="00D330EA">
            <w:pPr>
              <w:tabs>
                <w:tab w:val="left" w:pos="3492"/>
              </w:tabs>
              <w:jc w:val="both"/>
              <w:rPr>
                <w:rFonts w:ascii="Times New Roman" w:eastAsia="Times New Roman" w:hAnsi="Times New Roman" w:cs="Times New Roman"/>
                <w:bCs/>
                <w:sz w:val="24"/>
                <w:szCs w:val="24"/>
              </w:rPr>
            </w:pPr>
            <w:r w:rsidRPr="000D0267">
              <w:rPr>
                <w:rFonts w:ascii="Times New Roman" w:eastAsia="Times New Roman" w:hAnsi="Times New Roman" w:cs="Times New Roman"/>
                <w:bCs/>
                <w:sz w:val="24"/>
                <w:szCs w:val="24"/>
              </w:rPr>
              <w:t>Ознакомительная практика (Уход за больными)</w:t>
            </w:r>
          </w:p>
          <w:p w:rsidR="00D330EA" w:rsidRDefault="00D330EA" w:rsidP="00D330EA">
            <w:pPr>
              <w:jc w:val="both"/>
              <w:rPr>
                <w:sz w:val="24"/>
                <w:szCs w:val="24"/>
              </w:rPr>
            </w:pPr>
          </w:p>
        </w:tc>
        <w:tc>
          <w:tcPr>
            <w:tcW w:w="8080" w:type="dxa"/>
          </w:tcPr>
          <w:p w:rsidR="00D330EA" w:rsidRPr="00DE0B74" w:rsidRDefault="00D330EA" w:rsidP="00D330EA">
            <w:pPr>
              <w:pStyle w:val="a4"/>
              <w:numPr>
                <w:ilvl w:val="1"/>
                <w:numId w:val="229"/>
              </w:numPr>
              <w:tabs>
                <w:tab w:val="clear" w:pos="1211"/>
                <w:tab w:val="num" w:pos="284"/>
                <w:tab w:val="left" w:pos="993"/>
              </w:tabs>
              <w:adjustRightInd w:val="0"/>
              <w:ind w:left="0" w:firstLine="426"/>
              <w:jc w:val="both"/>
              <w:rPr>
                <w:b/>
                <w:sz w:val="28"/>
                <w:szCs w:val="28"/>
              </w:rPr>
            </w:pPr>
            <w:r w:rsidRPr="00183ED3">
              <w:rPr>
                <w:b/>
                <w:sz w:val="24"/>
              </w:rPr>
              <w:t>Место дисциплины (модуля) в структуре основной профессиональной образовательной</w:t>
            </w:r>
            <w:r>
              <w:rPr>
                <w:b/>
                <w:sz w:val="24"/>
              </w:rPr>
              <w:t xml:space="preserve"> </w:t>
            </w:r>
            <w:r w:rsidRPr="00183ED3">
              <w:rPr>
                <w:b/>
                <w:sz w:val="24"/>
              </w:rPr>
              <w:t>программы</w:t>
            </w:r>
            <w:r>
              <w:rPr>
                <w:b/>
                <w:sz w:val="24"/>
              </w:rPr>
              <w:t>.</w:t>
            </w:r>
          </w:p>
          <w:p w:rsidR="00D330EA" w:rsidRDefault="00D330EA" w:rsidP="00D330EA">
            <w:pPr>
              <w:pStyle w:val="TableParagraph"/>
              <w:ind w:firstLine="426"/>
              <w:jc w:val="both"/>
              <w:rPr>
                <w:sz w:val="24"/>
              </w:rPr>
            </w:pPr>
            <w:r w:rsidRPr="00814C78">
              <w:rPr>
                <w:sz w:val="24"/>
              </w:rPr>
              <w:t xml:space="preserve">Учебная клиническая практика «Уход за больными» относится к Блоку 2, учебная практика. </w:t>
            </w:r>
          </w:p>
          <w:p w:rsidR="00D330EA" w:rsidRDefault="00D330EA" w:rsidP="00D330EA">
            <w:pPr>
              <w:pStyle w:val="TableParagraph"/>
              <w:ind w:firstLine="426"/>
              <w:jc w:val="both"/>
              <w:rPr>
                <w:sz w:val="24"/>
              </w:rPr>
            </w:pPr>
            <w:proofErr w:type="gramStart"/>
            <w:r w:rsidRPr="00814C78">
              <w:rPr>
                <w:sz w:val="24"/>
              </w:rPr>
              <w:t xml:space="preserve">К исходным требованиям, необходимым при освоении практики, относятся владение представлениями об анатомии и физиологии человека, элементах гигиены, а также знания, умения и виды деятельности, сформированные у обучающихся в процессе освоения дисциплины «Уход за больными». </w:t>
            </w:r>
            <w:proofErr w:type="gramEnd"/>
          </w:p>
          <w:p w:rsidR="00D330EA" w:rsidRDefault="00D330EA" w:rsidP="00D330EA">
            <w:pPr>
              <w:pStyle w:val="TableParagraph"/>
              <w:ind w:firstLine="426"/>
              <w:jc w:val="both"/>
              <w:rPr>
                <w:sz w:val="24"/>
              </w:rPr>
            </w:pPr>
            <w:r w:rsidRPr="00814C78">
              <w:rPr>
                <w:b/>
                <w:sz w:val="24"/>
              </w:rPr>
              <w:t>2. Цель учебной практики</w:t>
            </w:r>
            <w:r w:rsidRPr="00814C78">
              <w:rPr>
                <w:sz w:val="24"/>
              </w:rPr>
              <w:t xml:space="preserve">. </w:t>
            </w:r>
          </w:p>
          <w:p w:rsidR="00D330EA" w:rsidRDefault="00D330EA" w:rsidP="00D330EA">
            <w:pPr>
              <w:pStyle w:val="TableParagraph"/>
              <w:ind w:firstLine="426"/>
              <w:jc w:val="both"/>
              <w:rPr>
                <w:sz w:val="24"/>
              </w:rPr>
            </w:pPr>
            <w:r w:rsidRPr="00814C78">
              <w:rPr>
                <w:sz w:val="24"/>
              </w:rPr>
              <w:t xml:space="preserve">Целью учебной практики «Уход за больными» является ознакомление студентов с работой лечебно-профилактических учреждений, изучение </w:t>
            </w:r>
            <w:proofErr w:type="spellStart"/>
            <w:r w:rsidRPr="00814C78">
              <w:rPr>
                <w:sz w:val="24"/>
              </w:rPr>
              <w:t>деонтологических</w:t>
            </w:r>
            <w:proofErr w:type="spellEnd"/>
            <w:r w:rsidRPr="00814C78">
              <w:rPr>
                <w:sz w:val="24"/>
              </w:rPr>
              <w:t xml:space="preserve"> правил поведения с больными, обучение студентов навыкам ухода за больными терапевтического и хирургического профиля. </w:t>
            </w:r>
          </w:p>
          <w:p w:rsidR="00D330EA" w:rsidRDefault="00D330EA" w:rsidP="00D330EA">
            <w:pPr>
              <w:pStyle w:val="TableParagraph"/>
              <w:ind w:firstLine="426"/>
              <w:jc w:val="both"/>
              <w:rPr>
                <w:sz w:val="24"/>
              </w:rPr>
            </w:pPr>
            <w:r w:rsidRPr="00814C78">
              <w:rPr>
                <w:b/>
                <w:sz w:val="24"/>
              </w:rPr>
              <w:t>3.Краткое содержание учебной практики</w:t>
            </w:r>
            <w:r w:rsidRPr="00814C78">
              <w:rPr>
                <w:sz w:val="24"/>
              </w:rPr>
              <w:t xml:space="preserve">. </w:t>
            </w:r>
          </w:p>
          <w:p w:rsidR="00D330EA" w:rsidRDefault="00D330EA" w:rsidP="00D330EA">
            <w:pPr>
              <w:pStyle w:val="TableParagraph"/>
              <w:ind w:firstLine="426"/>
              <w:jc w:val="both"/>
              <w:rPr>
                <w:sz w:val="24"/>
              </w:rPr>
            </w:pPr>
            <w:r w:rsidRPr="00814C78">
              <w:rPr>
                <w:sz w:val="24"/>
              </w:rPr>
              <w:t xml:space="preserve">Инструктаж по технике безопасности. Ознакомление с терапевтическими отделениями клинической базы. Знакомство студентов с основами медицинской психологии, этики и деонтологии. Изучение основных обязанностей младшего медицинского персонала </w:t>
            </w:r>
            <w:r w:rsidRPr="00814C78">
              <w:rPr>
                <w:sz w:val="24"/>
              </w:rPr>
              <w:lastRenderedPageBreak/>
              <w:t xml:space="preserve">терапевтического отделения по соблюдению санитарно-противоэпидемического режима в соответствии с </w:t>
            </w:r>
            <w:proofErr w:type="spellStart"/>
            <w:r w:rsidRPr="00814C78">
              <w:rPr>
                <w:sz w:val="24"/>
              </w:rPr>
              <w:t>СанПиН</w:t>
            </w:r>
            <w:proofErr w:type="spellEnd"/>
            <w:r w:rsidRPr="00814C78">
              <w:rPr>
                <w:sz w:val="24"/>
              </w:rPr>
              <w:t xml:space="preserve">. Санитарная обработка больного в приемном отделении. Усвоение общих правил ухода за больными и дифференцированного ухода в терапевтической клинике в зависимости от возраста и тяжести состояния пациента. Подготовка и сопровождение больных для проведения УЗИ и рентгеновских исследований. Гигиена палаты. Влажная уборка палат, смена нательного и постельного белья, переноска и перекладывание больного с кровати на каталку и обратно. Дезинфекция воздуха источником ультрафиолетового излучения. Питание больных. Кормление тяжелобольных, понятие о диетотерапии, режим питания. Разрешаемые продукты и сроки их хранения в холодильнике. Особенности ухода за больными с тяжелыми </w:t>
            </w:r>
            <w:proofErr w:type="spellStart"/>
            <w:proofErr w:type="gramStart"/>
            <w:r w:rsidRPr="00814C78">
              <w:rPr>
                <w:sz w:val="24"/>
              </w:rPr>
              <w:t>сердечно-сосудистыми</w:t>
            </w:r>
            <w:proofErr w:type="spellEnd"/>
            <w:proofErr w:type="gramEnd"/>
            <w:r w:rsidRPr="00814C78">
              <w:rPr>
                <w:sz w:val="24"/>
              </w:rPr>
              <w:t xml:space="preserve"> заболеваниями. Смена нательного и постельного белья, подача судна, гигиеническое подмывание больного. Особенности работы младшего медицинского персонала в терапевтическом реанимационном отделении. Перемещение больного с кровати на каталку и обратно, в том числе с системой внутривенной </w:t>
            </w:r>
            <w:proofErr w:type="spellStart"/>
            <w:r w:rsidRPr="00814C78">
              <w:rPr>
                <w:sz w:val="24"/>
              </w:rPr>
              <w:t>инфузии</w:t>
            </w:r>
            <w:proofErr w:type="spellEnd"/>
            <w:r w:rsidRPr="00814C78">
              <w:rPr>
                <w:sz w:val="24"/>
              </w:rPr>
              <w:t xml:space="preserve">. </w:t>
            </w:r>
          </w:p>
          <w:p w:rsidR="00D330EA" w:rsidRDefault="00D330EA" w:rsidP="00D330EA">
            <w:pPr>
              <w:pStyle w:val="TableParagraph"/>
              <w:ind w:firstLine="426"/>
              <w:jc w:val="both"/>
              <w:rPr>
                <w:sz w:val="24"/>
              </w:rPr>
            </w:pPr>
            <w:r w:rsidRPr="0053602A">
              <w:rPr>
                <w:b/>
                <w:bCs/>
                <w:sz w:val="24"/>
              </w:rPr>
              <w:t>4</w:t>
            </w:r>
            <w:r w:rsidRPr="00814C78">
              <w:rPr>
                <w:sz w:val="24"/>
              </w:rPr>
              <w:t xml:space="preserve">. </w:t>
            </w:r>
            <w:r w:rsidRPr="00814C78">
              <w:rPr>
                <w:b/>
                <w:sz w:val="24"/>
              </w:rPr>
              <w:t>Компетенции, формируемые в результате освоения дисциплины</w:t>
            </w:r>
            <w:r>
              <w:rPr>
                <w:b/>
                <w:sz w:val="24"/>
              </w:rPr>
              <w:t>.</w:t>
            </w:r>
          </w:p>
          <w:p w:rsidR="00D330EA" w:rsidRDefault="00D330EA" w:rsidP="00D330EA">
            <w:pPr>
              <w:pStyle w:val="TableParagraph"/>
              <w:ind w:firstLine="426"/>
              <w:jc w:val="both"/>
              <w:rPr>
                <w:sz w:val="24"/>
              </w:rPr>
            </w:pPr>
            <w:r>
              <w:rPr>
                <w:sz w:val="24"/>
              </w:rPr>
              <w:t xml:space="preserve">ОПК-1. </w:t>
            </w:r>
            <w:proofErr w:type="gramStart"/>
            <w:r w:rsidRPr="009139DB">
              <w:rPr>
                <w:sz w:val="24"/>
              </w:rPr>
              <w:t>Способен</w:t>
            </w:r>
            <w:proofErr w:type="gramEnd"/>
            <w:r w:rsidRPr="009139DB">
              <w:rPr>
                <w:sz w:val="24"/>
              </w:rPr>
              <w:t xml:space="preserve"> реализовывать моральные и правовые нормы, этические и </w:t>
            </w:r>
            <w:proofErr w:type="spellStart"/>
            <w:r w:rsidRPr="009139DB">
              <w:rPr>
                <w:sz w:val="24"/>
              </w:rPr>
              <w:t>деонтологические</w:t>
            </w:r>
            <w:proofErr w:type="spellEnd"/>
            <w:r w:rsidRPr="009139DB">
              <w:rPr>
                <w:sz w:val="24"/>
              </w:rPr>
              <w:t xml:space="preserve"> принципы в профессиональной деятельности</w:t>
            </w:r>
          </w:p>
          <w:p w:rsidR="00D330EA" w:rsidRDefault="00D330EA" w:rsidP="00D330EA">
            <w:pPr>
              <w:pStyle w:val="TableParagraph"/>
              <w:jc w:val="both"/>
              <w:rPr>
                <w:sz w:val="24"/>
              </w:rPr>
            </w:pPr>
            <w:r w:rsidRPr="00AE3315">
              <w:rPr>
                <w:sz w:val="24"/>
              </w:rPr>
              <w:t>ОПК-1.1</w:t>
            </w:r>
            <w:r>
              <w:rPr>
                <w:sz w:val="24"/>
              </w:rPr>
              <w:t>.</w:t>
            </w:r>
            <w:r w:rsidRPr="00AE3315">
              <w:rPr>
                <w:sz w:val="24"/>
              </w:rPr>
              <w:t xml:space="preserve"> Демонстрирует моральные и правовые нормы, этические и </w:t>
            </w:r>
            <w:proofErr w:type="spellStart"/>
            <w:r w:rsidRPr="00AE3315">
              <w:rPr>
                <w:sz w:val="24"/>
              </w:rPr>
              <w:t>деонтологические</w:t>
            </w:r>
            <w:proofErr w:type="spellEnd"/>
            <w:r w:rsidRPr="00AE3315">
              <w:rPr>
                <w:sz w:val="24"/>
              </w:rPr>
              <w:t xml:space="preserve"> принципы в профессиональной деятельности.</w:t>
            </w:r>
          </w:p>
          <w:p w:rsidR="00D330EA" w:rsidRDefault="00D330EA" w:rsidP="00D330EA">
            <w:pPr>
              <w:pStyle w:val="TableParagraph"/>
              <w:jc w:val="both"/>
              <w:rPr>
                <w:sz w:val="24"/>
              </w:rPr>
            </w:pPr>
            <w:r w:rsidRPr="00AE3315">
              <w:rPr>
                <w:sz w:val="24"/>
              </w:rPr>
              <w:t>ОПК</w:t>
            </w:r>
            <w:r>
              <w:rPr>
                <w:sz w:val="24"/>
              </w:rPr>
              <w:t>-1.3.</w:t>
            </w:r>
            <w:r w:rsidRPr="00AE3315">
              <w:rPr>
                <w:sz w:val="24"/>
              </w:rPr>
              <w:t xml:space="preserve"> Применяет этические принципы в профессиональной деятельности.</w:t>
            </w:r>
          </w:p>
          <w:p w:rsidR="00D330EA" w:rsidRDefault="00D330EA" w:rsidP="00D330EA">
            <w:pPr>
              <w:pStyle w:val="TableParagraph"/>
              <w:ind w:firstLine="426"/>
              <w:jc w:val="both"/>
              <w:rPr>
                <w:sz w:val="24"/>
              </w:rPr>
            </w:pPr>
            <w:r w:rsidRPr="00AE3315">
              <w:rPr>
                <w:sz w:val="24"/>
              </w:rPr>
              <w:t xml:space="preserve"> </w:t>
            </w:r>
            <w:r>
              <w:rPr>
                <w:sz w:val="24"/>
              </w:rPr>
              <w:t xml:space="preserve">ОПК-6. </w:t>
            </w:r>
            <w:r w:rsidRPr="009139DB">
              <w:rPr>
                <w:sz w:val="24"/>
              </w:rPr>
              <w:t xml:space="preserve">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w:t>
            </w:r>
            <w:proofErr w:type="spellStart"/>
            <w:r w:rsidRPr="009139DB">
              <w:rPr>
                <w:sz w:val="24"/>
              </w:rPr>
              <w:t>догоспитальном</w:t>
            </w:r>
            <w:proofErr w:type="spellEnd"/>
            <w:r w:rsidRPr="009139DB">
              <w:rPr>
                <w:sz w:val="24"/>
              </w:rPr>
              <w:t xml:space="preserve"> этапе, в условиях чрезвычайных ситуаций, эпидемий и в очагах массового поражения</w:t>
            </w:r>
            <w:r>
              <w:rPr>
                <w:sz w:val="24"/>
              </w:rPr>
              <w:t>.</w:t>
            </w:r>
          </w:p>
          <w:p w:rsidR="00D330EA" w:rsidRDefault="00D330EA" w:rsidP="00D330EA">
            <w:pPr>
              <w:pStyle w:val="TableParagraph"/>
              <w:jc w:val="both"/>
              <w:rPr>
                <w:sz w:val="24"/>
              </w:rPr>
            </w:pPr>
            <w:r w:rsidRPr="00AE3315">
              <w:rPr>
                <w:sz w:val="24"/>
              </w:rPr>
              <w:t>ОПК</w:t>
            </w:r>
            <w:r>
              <w:rPr>
                <w:sz w:val="24"/>
              </w:rPr>
              <w:t xml:space="preserve">-6.1. </w:t>
            </w:r>
            <w:r w:rsidRPr="00AE3315">
              <w:rPr>
                <w:sz w:val="24"/>
              </w:rPr>
              <w:t>Организовывает и осуществляет уход за больными.</w:t>
            </w:r>
          </w:p>
          <w:p w:rsidR="00D330EA" w:rsidRDefault="00D330EA" w:rsidP="00D330EA">
            <w:pPr>
              <w:pStyle w:val="TableParagraph"/>
              <w:jc w:val="both"/>
              <w:rPr>
                <w:sz w:val="24"/>
              </w:rPr>
            </w:pPr>
            <w:r w:rsidRPr="00AE3315">
              <w:rPr>
                <w:sz w:val="24"/>
              </w:rPr>
              <w:t>ОПК</w:t>
            </w:r>
            <w:r>
              <w:rPr>
                <w:sz w:val="24"/>
              </w:rPr>
              <w:t xml:space="preserve">-6.2. </w:t>
            </w:r>
            <w:r w:rsidRPr="00AE3315">
              <w:rPr>
                <w:sz w:val="24"/>
              </w:rPr>
              <w:t>Демонстрирует способность организовывать и оказывать первичную медико-санитарную помощь.</w:t>
            </w:r>
          </w:p>
          <w:p w:rsidR="00D330EA" w:rsidRDefault="00D330EA" w:rsidP="00D330EA">
            <w:pPr>
              <w:pStyle w:val="TableParagraph"/>
              <w:ind w:firstLine="426"/>
              <w:jc w:val="both"/>
              <w:rPr>
                <w:sz w:val="24"/>
              </w:rPr>
            </w:pPr>
            <w:r>
              <w:rPr>
                <w:sz w:val="24"/>
              </w:rPr>
              <w:t xml:space="preserve">ПК-5. </w:t>
            </w:r>
            <w:proofErr w:type="gramStart"/>
            <w:r w:rsidRPr="009139DB">
              <w:rPr>
                <w:sz w:val="24"/>
              </w:rPr>
              <w:t>Способен</w:t>
            </w:r>
            <w:proofErr w:type="gramEnd"/>
            <w:r w:rsidRPr="009139DB">
              <w:rPr>
                <w:sz w:val="24"/>
              </w:rPr>
              <w:t xml:space="preserve"> к ведению и лечению пациентов с различными нозологическими формами в амбулаторных условиях и условиях дневного стационара</w:t>
            </w:r>
            <w:r>
              <w:rPr>
                <w:sz w:val="24"/>
              </w:rPr>
              <w:t>.</w:t>
            </w:r>
          </w:p>
          <w:p w:rsidR="00D330EA" w:rsidRDefault="00D330EA" w:rsidP="00D330EA">
            <w:pPr>
              <w:pStyle w:val="TableParagraph"/>
              <w:jc w:val="both"/>
              <w:rPr>
                <w:sz w:val="24"/>
              </w:rPr>
            </w:pPr>
            <w:r w:rsidRPr="00AE3315">
              <w:rPr>
                <w:sz w:val="24"/>
              </w:rPr>
              <w:t>ПК-5.4</w:t>
            </w:r>
            <w:r>
              <w:rPr>
                <w:sz w:val="24"/>
              </w:rPr>
              <w:t xml:space="preserve">. </w:t>
            </w:r>
            <w:r w:rsidRPr="00AE3315">
              <w:rPr>
                <w:sz w:val="24"/>
              </w:rPr>
              <w:t>Осуществляет уход за больными и сестринский процесс</w:t>
            </w:r>
            <w:r>
              <w:rPr>
                <w:sz w:val="24"/>
              </w:rPr>
              <w:t>.</w:t>
            </w:r>
          </w:p>
          <w:p w:rsidR="00D330EA" w:rsidRPr="00AE3315" w:rsidRDefault="00D330EA" w:rsidP="00D330EA">
            <w:pPr>
              <w:pStyle w:val="TableParagraph"/>
              <w:jc w:val="both"/>
              <w:rPr>
                <w:sz w:val="24"/>
              </w:rPr>
            </w:pPr>
          </w:p>
          <w:p w:rsidR="00D330EA" w:rsidRDefault="00D330EA" w:rsidP="00D330EA">
            <w:pPr>
              <w:pStyle w:val="TableParagraph"/>
              <w:ind w:firstLine="426"/>
              <w:jc w:val="both"/>
              <w:rPr>
                <w:sz w:val="24"/>
              </w:rPr>
            </w:pPr>
            <w:r w:rsidRPr="00814C78">
              <w:rPr>
                <w:b/>
                <w:sz w:val="24"/>
              </w:rPr>
              <w:t>5. Планируемые результаты обучения</w:t>
            </w:r>
            <w:r>
              <w:rPr>
                <w:b/>
                <w:sz w:val="24"/>
              </w:rPr>
              <w:t>.</w:t>
            </w:r>
          </w:p>
          <w:p w:rsidR="00D330EA" w:rsidRDefault="00D330EA" w:rsidP="00D330EA">
            <w:pPr>
              <w:pStyle w:val="TableParagraph"/>
              <w:ind w:firstLine="426"/>
              <w:jc w:val="both"/>
              <w:rPr>
                <w:sz w:val="24"/>
              </w:rPr>
            </w:pPr>
            <w:r w:rsidRPr="00814C78">
              <w:rPr>
                <w:sz w:val="24"/>
              </w:rPr>
              <w:t>В результате освоения дисциплины студент должен</w:t>
            </w:r>
          </w:p>
          <w:p w:rsidR="00D330EA" w:rsidRDefault="00D330EA" w:rsidP="00D330EA">
            <w:pPr>
              <w:pStyle w:val="TableParagraph"/>
              <w:ind w:firstLine="426"/>
              <w:jc w:val="both"/>
              <w:rPr>
                <w:sz w:val="24"/>
              </w:rPr>
            </w:pPr>
            <w:r w:rsidRPr="00814C78">
              <w:rPr>
                <w:sz w:val="24"/>
                <w:u w:val="single"/>
              </w:rPr>
              <w:t>Знать:</w:t>
            </w:r>
          </w:p>
          <w:p w:rsidR="00D330EA" w:rsidRDefault="00D330EA" w:rsidP="00D330EA">
            <w:pPr>
              <w:pStyle w:val="TableParagraph"/>
              <w:numPr>
                <w:ilvl w:val="0"/>
                <w:numId w:val="230"/>
              </w:numPr>
              <w:ind w:left="0" w:firstLine="426"/>
              <w:jc w:val="both"/>
              <w:rPr>
                <w:sz w:val="24"/>
              </w:rPr>
            </w:pPr>
            <w:r w:rsidRPr="00814C78">
              <w:rPr>
                <w:sz w:val="24"/>
              </w:rPr>
              <w:t>принципы организации ухода за больными</w:t>
            </w:r>
            <w:r>
              <w:rPr>
                <w:sz w:val="24"/>
              </w:rPr>
              <w:t>;</w:t>
            </w:r>
          </w:p>
          <w:p w:rsidR="00D330EA" w:rsidRDefault="00D330EA" w:rsidP="00D330EA">
            <w:pPr>
              <w:pStyle w:val="TableParagraph"/>
              <w:numPr>
                <w:ilvl w:val="0"/>
                <w:numId w:val="230"/>
              </w:numPr>
              <w:ind w:left="0" w:firstLine="426"/>
              <w:jc w:val="both"/>
              <w:rPr>
                <w:sz w:val="24"/>
              </w:rPr>
            </w:pPr>
            <w:r w:rsidRPr="00814C78">
              <w:rPr>
                <w:sz w:val="24"/>
              </w:rPr>
              <w:t>манипуляции по уходу за больными</w:t>
            </w:r>
            <w:r>
              <w:rPr>
                <w:sz w:val="24"/>
              </w:rPr>
              <w:t>;</w:t>
            </w:r>
          </w:p>
          <w:p w:rsidR="00D330EA" w:rsidRDefault="00D330EA" w:rsidP="00D330EA">
            <w:pPr>
              <w:pStyle w:val="TableParagraph"/>
              <w:numPr>
                <w:ilvl w:val="0"/>
                <w:numId w:val="230"/>
              </w:numPr>
              <w:ind w:left="0" w:firstLine="426"/>
              <w:jc w:val="both"/>
              <w:rPr>
                <w:sz w:val="24"/>
              </w:rPr>
            </w:pPr>
            <w:r w:rsidRPr="009139DB">
              <w:rPr>
                <w:sz w:val="24"/>
              </w:rPr>
              <w:t>особенности ухода за больными различного возраста, с заболеваниями различных</w:t>
            </w:r>
            <w:r>
              <w:rPr>
                <w:sz w:val="24"/>
              </w:rPr>
              <w:t xml:space="preserve"> </w:t>
            </w:r>
            <w:r w:rsidRPr="009139DB">
              <w:rPr>
                <w:sz w:val="24"/>
              </w:rPr>
              <w:t xml:space="preserve">органов и систем  </w:t>
            </w:r>
          </w:p>
          <w:p w:rsidR="00D330EA" w:rsidRPr="009139DB" w:rsidRDefault="00D330EA" w:rsidP="00D330EA">
            <w:pPr>
              <w:pStyle w:val="TableParagraph"/>
              <w:numPr>
                <w:ilvl w:val="0"/>
                <w:numId w:val="230"/>
              </w:numPr>
              <w:ind w:left="0" w:firstLine="426"/>
              <w:jc w:val="both"/>
              <w:rPr>
                <w:sz w:val="24"/>
              </w:rPr>
            </w:pPr>
            <w:r w:rsidRPr="009139DB">
              <w:rPr>
                <w:sz w:val="24"/>
              </w:rPr>
              <w:t xml:space="preserve">основы дезинфекции и </w:t>
            </w:r>
            <w:proofErr w:type="spellStart"/>
            <w:r w:rsidRPr="009139DB">
              <w:rPr>
                <w:sz w:val="24"/>
              </w:rPr>
              <w:t>предстерилизационной</w:t>
            </w:r>
            <w:proofErr w:type="spellEnd"/>
            <w:r w:rsidRPr="009139DB">
              <w:rPr>
                <w:sz w:val="24"/>
              </w:rPr>
              <w:t xml:space="preserve"> подготовки</w:t>
            </w:r>
            <w:r>
              <w:rPr>
                <w:sz w:val="24"/>
              </w:rPr>
              <w:t>;</w:t>
            </w:r>
          </w:p>
          <w:p w:rsidR="00D330EA" w:rsidRDefault="00D330EA" w:rsidP="00D330EA">
            <w:pPr>
              <w:pStyle w:val="TableParagraph"/>
              <w:ind w:left="426"/>
              <w:jc w:val="both"/>
              <w:rPr>
                <w:sz w:val="24"/>
              </w:rPr>
            </w:pPr>
            <w:r w:rsidRPr="00814C78">
              <w:rPr>
                <w:sz w:val="24"/>
                <w:u w:val="single"/>
              </w:rPr>
              <w:t>Уметь</w:t>
            </w:r>
            <w:r w:rsidRPr="00814C78">
              <w:rPr>
                <w:sz w:val="24"/>
              </w:rPr>
              <w:t xml:space="preserve">:  </w:t>
            </w:r>
          </w:p>
          <w:p w:rsidR="00D330EA" w:rsidRDefault="00D330EA" w:rsidP="00D330EA">
            <w:pPr>
              <w:pStyle w:val="TableParagraph"/>
              <w:numPr>
                <w:ilvl w:val="0"/>
                <w:numId w:val="230"/>
              </w:numPr>
              <w:ind w:left="0" w:firstLine="426"/>
              <w:jc w:val="both"/>
              <w:rPr>
                <w:sz w:val="24"/>
              </w:rPr>
            </w:pPr>
            <w:r w:rsidRPr="00814C78">
              <w:rPr>
                <w:sz w:val="24"/>
              </w:rPr>
              <w:t>осуществлять манипуляции по уходу за больными, с соблюдением норм санитарно</w:t>
            </w:r>
            <w:r>
              <w:rPr>
                <w:sz w:val="24"/>
              </w:rPr>
              <w:t>-</w:t>
            </w:r>
            <w:r w:rsidRPr="00814C78">
              <w:rPr>
                <w:sz w:val="24"/>
              </w:rPr>
              <w:t>гигиенических правил</w:t>
            </w:r>
            <w:r>
              <w:rPr>
                <w:sz w:val="24"/>
              </w:rPr>
              <w:t>;</w:t>
            </w:r>
          </w:p>
          <w:p w:rsidR="00D330EA" w:rsidRPr="009139DB" w:rsidRDefault="00D330EA" w:rsidP="00D330EA">
            <w:pPr>
              <w:pStyle w:val="TableParagraph"/>
              <w:numPr>
                <w:ilvl w:val="0"/>
                <w:numId w:val="230"/>
              </w:numPr>
              <w:ind w:left="0" w:firstLine="426"/>
              <w:jc w:val="both"/>
              <w:rPr>
                <w:sz w:val="24"/>
              </w:rPr>
            </w:pPr>
            <w:r w:rsidRPr="009139DB">
              <w:rPr>
                <w:sz w:val="24"/>
              </w:rPr>
              <w:t>осуществлять уход за больными различного возраста, с заболеваниями различных</w:t>
            </w:r>
            <w:r>
              <w:rPr>
                <w:sz w:val="24"/>
              </w:rPr>
              <w:t xml:space="preserve"> </w:t>
            </w:r>
            <w:r w:rsidRPr="009139DB">
              <w:rPr>
                <w:sz w:val="24"/>
              </w:rPr>
              <w:t>органов и систем</w:t>
            </w:r>
            <w:r>
              <w:rPr>
                <w:sz w:val="24"/>
              </w:rPr>
              <w:t>;</w:t>
            </w:r>
          </w:p>
          <w:p w:rsidR="00D330EA" w:rsidRDefault="00D330EA" w:rsidP="00D330EA">
            <w:pPr>
              <w:pStyle w:val="TableParagraph"/>
              <w:numPr>
                <w:ilvl w:val="0"/>
                <w:numId w:val="230"/>
              </w:numPr>
              <w:ind w:left="0" w:firstLine="426"/>
              <w:jc w:val="both"/>
              <w:rPr>
                <w:sz w:val="24"/>
              </w:rPr>
            </w:pPr>
            <w:r w:rsidRPr="00814C78">
              <w:rPr>
                <w:sz w:val="24"/>
              </w:rPr>
              <w:t xml:space="preserve">  проводить дезинфекцию и </w:t>
            </w:r>
            <w:proofErr w:type="spellStart"/>
            <w:r w:rsidRPr="00814C78">
              <w:rPr>
                <w:sz w:val="24"/>
              </w:rPr>
              <w:t>предстерилизационную</w:t>
            </w:r>
            <w:proofErr w:type="spellEnd"/>
            <w:r w:rsidRPr="00814C78">
              <w:rPr>
                <w:sz w:val="24"/>
              </w:rPr>
              <w:t xml:space="preserve"> подготовку</w:t>
            </w:r>
            <w:r>
              <w:rPr>
                <w:sz w:val="24"/>
              </w:rPr>
              <w:t>;</w:t>
            </w:r>
          </w:p>
          <w:p w:rsidR="00D330EA" w:rsidRPr="009139DB" w:rsidRDefault="00D330EA" w:rsidP="00D330EA">
            <w:pPr>
              <w:pStyle w:val="TableParagraph"/>
              <w:ind w:left="426"/>
              <w:jc w:val="both"/>
              <w:rPr>
                <w:sz w:val="24"/>
                <w:u w:val="single"/>
              </w:rPr>
            </w:pPr>
            <w:r w:rsidRPr="009139DB">
              <w:rPr>
                <w:sz w:val="24"/>
                <w:u w:val="single"/>
              </w:rPr>
              <w:t xml:space="preserve">Владеть:  </w:t>
            </w:r>
          </w:p>
          <w:p w:rsidR="00D330EA" w:rsidRPr="009139DB" w:rsidRDefault="00D330EA" w:rsidP="00D330EA">
            <w:pPr>
              <w:pStyle w:val="TableParagraph"/>
              <w:numPr>
                <w:ilvl w:val="0"/>
                <w:numId w:val="230"/>
              </w:numPr>
              <w:ind w:left="0" w:firstLine="426"/>
              <w:jc w:val="both"/>
              <w:rPr>
                <w:sz w:val="24"/>
              </w:rPr>
            </w:pPr>
            <w:r w:rsidRPr="009139DB">
              <w:rPr>
                <w:sz w:val="24"/>
              </w:rPr>
              <w:t xml:space="preserve">навыками ухода за больными различного возраста, с заболеваниями </w:t>
            </w:r>
            <w:r w:rsidRPr="009139DB">
              <w:rPr>
                <w:sz w:val="24"/>
              </w:rPr>
              <w:lastRenderedPageBreak/>
              <w:t>различных органов и систем;</w:t>
            </w:r>
          </w:p>
          <w:p w:rsidR="00D330EA" w:rsidRDefault="00D330EA" w:rsidP="00D330EA">
            <w:pPr>
              <w:pStyle w:val="TableParagraph"/>
              <w:numPr>
                <w:ilvl w:val="0"/>
                <w:numId w:val="230"/>
              </w:numPr>
              <w:ind w:left="0" w:firstLine="426"/>
              <w:jc w:val="both"/>
              <w:rPr>
                <w:sz w:val="24"/>
              </w:rPr>
            </w:pPr>
            <w:r w:rsidRPr="00814C78">
              <w:rPr>
                <w:sz w:val="24"/>
              </w:rPr>
              <w:t>навыками оценки основных показателей жизнедеятельности</w:t>
            </w:r>
            <w:r>
              <w:rPr>
                <w:sz w:val="24"/>
              </w:rPr>
              <w:t>;</w:t>
            </w:r>
          </w:p>
          <w:p w:rsidR="00D330EA" w:rsidRDefault="00D330EA" w:rsidP="00D330EA">
            <w:pPr>
              <w:pStyle w:val="TableParagraph"/>
              <w:numPr>
                <w:ilvl w:val="0"/>
                <w:numId w:val="230"/>
              </w:numPr>
              <w:ind w:left="0" w:firstLine="426"/>
              <w:jc w:val="both"/>
              <w:rPr>
                <w:sz w:val="24"/>
              </w:rPr>
            </w:pPr>
            <w:r w:rsidRPr="00814C78">
              <w:rPr>
                <w:sz w:val="24"/>
              </w:rPr>
              <w:t>навыками сбора биологического материала</w:t>
            </w:r>
            <w:r>
              <w:rPr>
                <w:sz w:val="24"/>
              </w:rPr>
              <w:t>;</w:t>
            </w:r>
          </w:p>
          <w:p w:rsidR="00D330EA" w:rsidRDefault="00D330EA" w:rsidP="00D330EA">
            <w:pPr>
              <w:pStyle w:val="TableParagraph"/>
              <w:numPr>
                <w:ilvl w:val="0"/>
                <w:numId w:val="230"/>
              </w:numPr>
              <w:ind w:left="0" w:firstLine="426"/>
              <w:jc w:val="both"/>
              <w:rPr>
                <w:sz w:val="24"/>
              </w:rPr>
            </w:pPr>
            <w:r w:rsidRPr="00814C78">
              <w:rPr>
                <w:sz w:val="24"/>
              </w:rPr>
              <w:t xml:space="preserve">методикой дезинфекции и </w:t>
            </w:r>
            <w:proofErr w:type="spellStart"/>
            <w:r w:rsidRPr="00814C78">
              <w:rPr>
                <w:sz w:val="24"/>
              </w:rPr>
              <w:t>предстерилизационной</w:t>
            </w:r>
            <w:proofErr w:type="spellEnd"/>
            <w:r w:rsidRPr="00814C78">
              <w:rPr>
                <w:sz w:val="24"/>
              </w:rPr>
              <w:t xml:space="preserve"> подготовки</w:t>
            </w:r>
            <w:r>
              <w:rPr>
                <w:sz w:val="24"/>
              </w:rPr>
              <w:t>.</w:t>
            </w:r>
          </w:p>
          <w:p w:rsidR="00D330EA" w:rsidRDefault="00D330EA" w:rsidP="00D330EA">
            <w:pPr>
              <w:pStyle w:val="TableParagraph"/>
              <w:ind w:firstLine="426"/>
              <w:jc w:val="both"/>
              <w:rPr>
                <w:sz w:val="24"/>
              </w:rPr>
            </w:pPr>
            <w:r w:rsidRPr="00814C78">
              <w:rPr>
                <w:b/>
                <w:sz w:val="24"/>
              </w:rPr>
              <w:t>6. Общая трудоемкость дисциплины</w:t>
            </w:r>
            <w:r w:rsidRPr="00814C78">
              <w:rPr>
                <w:sz w:val="24"/>
              </w:rPr>
              <w:t>. 3 зачетные единицы (108 ч</w:t>
            </w:r>
            <w:r>
              <w:rPr>
                <w:sz w:val="24"/>
              </w:rPr>
              <w:t>.</w:t>
            </w:r>
            <w:r w:rsidRPr="00814C78">
              <w:rPr>
                <w:sz w:val="24"/>
              </w:rPr>
              <w:t xml:space="preserve">). </w:t>
            </w:r>
          </w:p>
          <w:p w:rsidR="00D330EA" w:rsidRPr="00814C78" w:rsidRDefault="00D330EA" w:rsidP="00D330EA">
            <w:pPr>
              <w:pStyle w:val="TableParagraph"/>
              <w:ind w:firstLine="426"/>
              <w:jc w:val="both"/>
              <w:rPr>
                <w:sz w:val="24"/>
              </w:rPr>
            </w:pPr>
            <w:r w:rsidRPr="00814C78">
              <w:rPr>
                <w:b/>
                <w:sz w:val="24"/>
              </w:rPr>
              <w:t>7. Форма контроля</w:t>
            </w:r>
            <w:r w:rsidRPr="00814C78">
              <w:rPr>
                <w:sz w:val="24"/>
              </w:rPr>
              <w:t xml:space="preserve">. </w:t>
            </w:r>
            <w:r>
              <w:rPr>
                <w:sz w:val="24"/>
              </w:rPr>
              <w:t>З</w:t>
            </w:r>
            <w:r w:rsidRPr="00814C78">
              <w:rPr>
                <w:sz w:val="24"/>
              </w:rPr>
              <w:t>ачет с оценкой (1 сем</w:t>
            </w:r>
            <w:r>
              <w:rPr>
                <w:sz w:val="24"/>
              </w:rPr>
              <w:t>.</w:t>
            </w:r>
            <w:r w:rsidRPr="00814C78">
              <w:rPr>
                <w:sz w:val="24"/>
              </w:rPr>
              <w:t>).</w:t>
            </w:r>
          </w:p>
          <w:p w:rsidR="00D330EA" w:rsidRDefault="00D330EA" w:rsidP="00D330EA">
            <w:pPr>
              <w:rPr>
                <w:sz w:val="24"/>
                <w:szCs w:val="24"/>
              </w:rPr>
            </w:pPr>
          </w:p>
        </w:tc>
      </w:tr>
      <w:tr w:rsidR="00D330EA" w:rsidTr="00DD6260">
        <w:tc>
          <w:tcPr>
            <w:tcW w:w="959" w:type="dxa"/>
          </w:tcPr>
          <w:p w:rsidR="00D330EA" w:rsidRDefault="000D0267" w:rsidP="00D330EA">
            <w:pPr>
              <w:rPr>
                <w:sz w:val="24"/>
                <w:szCs w:val="24"/>
              </w:rPr>
            </w:pPr>
            <w:r>
              <w:rPr>
                <w:sz w:val="24"/>
                <w:szCs w:val="24"/>
              </w:rPr>
              <w:lastRenderedPageBreak/>
              <w:t>Б</w:t>
            </w:r>
            <w:proofErr w:type="gramStart"/>
            <w:r>
              <w:rPr>
                <w:sz w:val="24"/>
                <w:szCs w:val="24"/>
              </w:rPr>
              <w:t>2</w:t>
            </w:r>
            <w:proofErr w:type="gramEnd"/>
            <w:r>
              <w:rPr>
                <w:sz w:val="24"/>
                <w:szCs w:val="24"/>
              </w:rPr>
              <w:t>.0.02(У)</w:t>
            </w:r>
          </w:p>
        </w:tc>
        <w:tc>
          <w:tcPr>
            <w:tcW w:w="1417" w:type="dxa"/>
          </w:tcPr>
          <w:p w:rsidR="00D330EA" w:rsidRPr="000A6CE7" w:rsidRDefault="00D330EA" w:rsidP="00D330EA">
            <w:pPr>
              <w:autoSpaceDE w:val="0"/>
              <w:autoSpaceDN w:val="0"/>
              <w:adjustRightInd w:val="0"/>
              <w:ind w:firstLine="426"/>
              <w:rPr>
                <w:rFonts w:ascii="Times New Roman" w:hAnsi="Times New Roman" w:cs="Times New Roman"/>
                <w:sz w:val="24"/>
                <w:szCs w:val="24"/>
              </w:rPr>
            </w:pPr>
            <w:r w:rsidRPr="000A6CE7">
              <w:rPr>
                <w:rFonts w:ascii="Times New Roman" w:hAnsi="Times New Roman" w:cs="Times New Roman"/>
                <w:sz w:val="24"/>
                <w:szCs w:val="24"/>
              </w:rPr>
              <w:t xml:space="preserve">Ознакомительная практика </w:t>
            </w:r>
          </w:p>
          <w:p w:rsidR="00D330EA" w:rsidRPr="000A6CE7" w:rsidRDefault="00D330EA" w:rsidP="00D330EA">
            <w:pPr>
              <w:autoSpaceDE w:val="0"/>
              <w:autoSpaceDN w:val="0"/>
              <w:adjustRightInd w:val="0"/>
              <w:ind w:firstLine="426"/>
              <w:rPr>
                <w:rFonts w:ascii="Times New Roman" w:hAnsi="Times New Roman" w:cs="Times New Roman"/>
                <w:sz w:val="24"/>
                <w:szCs w:val="24"/>
              </w:rPr>
            </w:pPr>
            <w:r w:rsidRPr="000A6CE7">
              <w:rPr>
                <w:rFonts w:ascii="Times New Roman" w:hAnsi="Times New Roman" w:cs="Times New Roman"/>
                <w:sz w:val="24"/>
                <w:szCs w:val="24"/>
              </w:rPr>
              <w:t>(Помощник младшего медицинского персонала)</w:t>
            </w:r>
          </w:p>
          <w:p w:rsidR="00D330EA" w:rsidRDefault="00D330EA" w:rsidP="00D330EA">
            <w:pPr>
              <w:rPr>
                <w:sz w:val="24"/>
                <w:szCs w:val="24"/>
              </w:rPr>
            </w:pPr>
          </w:p>
        </w:tc>
        <w:tc>
          <w:tcPr>
            <w:tcW w:w="8080" w:type="dxa"/>
          </w:tcPr>
          <w:p w:rsidR="00D330EA" w:rsidRPr="00AE3315" w:rsidRDefault="00D330EA" w:rsidP="00D330EA">
            <w:pPr>
              <w:pStyle w:val="a4"/>
              <w:numPr>
                <w:ilvl w:val="1"/>
                <w:numId w:val="231"/>
              </w:numPr>
              <w:tabs>
                <w:tab w:val="clear" w:pos="1440"/>
                <w:tab w:val="num" w:pos="284"/>
                <w:tab w:val="left" w:pos="993"/>
              </w:tabs>
              <w:adjustRightInd w:val="0"/>
              <w:ind w:left="0" w:firstLine="426"/>
              <w:jc w:val="both"/>
              <w:rPr>
                <w:b/>
                <w:sz w:val="28"/>
                <w:szCs w:val="28"/>
              </w:rPr>
            </w:pPr>
            <w:r w:rsidRPr="00AE3315">
              <w:rPr>
                <w:b/>
                <w:sz w:val="24"/>
              </w:rPr>
              <w:t>Место дисциплины (модуля) в структуре основной профессиональной образовательной программы.</w:t>
            </w:r>
          </w:p>
          <w:p w:rsidR="00D330EA" w:rsidRPr="009139DB" w:rsidRDefault="00D330EA" w:rsidP="00D330EA">
            <w:pPr>
              <w:pStyle w:val="a4"/>
              <w:tabs>
                <w:tab w:val="num" w:pos="284"/>
                <w:tab w:val="left" w:pos="993"/>
              </w:tabs>
              <w:adjustRightInd w:val="0"/>
              <w:ind w:firstLine="426"/>
              <w:jc w:val="both"/>
              <w:rPr>
                <w:sz w:val="24"/>
              </w:rPr>
            </w:pPr>
            <w:r w:rsidRPr="009139DB">
              <w:rPr>
                <w:sz w:val="24"/>
              </w:rPr>
              <w:t xml:space="preserve">Производственная клиническая практика «Помощник младшего медицинского персонала» относится к Блоку 2, Практики. </w:t>
            </w:r>
            <w:proofErr w:type="gramStart"/>
            <w:r w:rsidRPr="009139DB">
              <w:rPr>
                <w:sz w:val="24"/>
              </w:rPr>
              <w:t>К исходным требованиям, необходимым при освоении практики, относятся владение представлениями об анатомии и физиологии человека, элементах гигиены, а также знания, умения и виды деятельности, сформированные у обучающихся в процессе освоения дисциплины «Уход за больными».</w:t>
            </w:r>
            <w:proofErr w:type="gramEnd"/>
          </w:p>
          <w:p w:rsidR="00D330EA" w:rsidRPr="009139DB" w:rsidRDefault="00D330EA" w:rsidP="00D330EA">
            <w:pPr>
              <w:pStyle w:val="a4"/>
              <w:numPr>
                <w:ilvl w:val="1"/>
                <w:numId w:val="231"/>
              </w:numPr>
              <w:tabs>
                <w:tab w:val="left" w:pos="993"/>
              </w:tabs>
              <w:ind w:left="0" w:firstLine="426"/>
              <w:jc w:val="both"/>
              <w:rPr>
                <w:b/>
                <w:bCs/>
                <w:sz w:val="24"/>
              </w:rPr>
            </w:pPr>
            <w:r w:rsidRPr="009139DB">
              <w:rPr>
                <w:b/>
                <w:bCs/>
                <w:sz w:val="24"/>
              </w:rPr>
              <w:t>Цель освоения практики.</w:t>
            </w:r>
          </w:p>
          <w:p w:rsidR="00D330EA" w:rsidRPr="009139DB" w:rsidRDefault="00D330EA" w:rsidP="00D330EA">
            <w:pPr>
              <w:tabs>
                <w:tab w:val="num" w:pos="284"/>
                <w:tab w:val="left" w:pos="993"/>
              </w:tabs>
              <w:ind w:firstLine="426"/>
              <w:jc w:val="both"/>
              <w:rPr>
                <w:rFonts w:ascii="Times New Roman" w:eastAsia="Times New Roman" w:hAnsi="Times New Roman" w:cs="Times New Roman"/>
                <w:sz w:val="24"/>
              </w:rPr>
            </w:pPr>
            <w:r w:rsidRPr="009139DB">
              <w:rPr>
                <w:rFonts w:ascii="Times New Roman" w:eastAsia="Times New Roman" w:hAnsi="Times New Roman" w:cs="Times New Roman"/>
                <w:sz w:val="24"/>
              </w:rPr>
              <w:t xml:space="preserve">Приобретение первичных профессиональных умений, навыков деятельности младшего медицинского персонала, а также опыта работы в качестве младшего медицинского персонала. </w:t>
            </w:r>
          </w:p>
          <w:p w:rsidR="00D330EA" w:rsidRPr="00346BD0" w:rsidRDefault="00D330EA" w:rsidP="00D330EA">
            <w:pPr>
              <w:pStyle w:val="a4"/>
              <w:numPr>
                <w:ilvl w:val="1"/>
                <w:numId w:val="231"/>
              </w:numPr>
              <w:tabs>
                <w:tab w:val="left" w:pos="993"/>
              </w:tabs>
              <w:adjustRightInd w:val="0"/>
              <w:ind w:left="0" w:firstLine="426"/>
              <w:jc w:val="both"/>
            </w:pPr>
            <w:r w:rsidRPr="00346BD0">
              <w:rPr>
                <w:b/>
                <w:sz w:val="24"/>
              </w:rPr>
              <w:t xml:space="preserve">Краткое содержание </w:t>
            </w:r>
            <w:r>
              <w:rPr>
                <w:b/>
                <w:sz w:val="24"/>
              </w:rPr>
              <w:t>практики.</w:t>
            </w:r>
          </w:p>
          <w:p w:rsidR="00D330EA" w:rsidRDefault="00D330EA" w:rsidP="00D330EA">
            <w:pPr>
              <w:pStyle w:val="TableParagraph"/>
              <w:ind w:firstLine="426"/>
              <w:jc w:val="both"/>
              <w:rPr>
                <w:sz w:val="24"/>
              </w:rPr>
            </w:pPr>
            <w:r>
              <w:tab/>
            </w:r>
            <w:r w:rsidRPr="009139DB">
              <w:rPr>
                <w:sz w:val="24"/>
              </w:rPr>
              <w:t xml:space="preserve">Теоретическая часть. Инструктаж по технике безопасности. Знакомство с базой практики. Основы медицинской психологии, этики, деонтологии. Обязанности младшего медицинского персонала. Практическая часть. Приемное отделение. Антропометрия поступающих больных. Санитарная обработка поступающих больных, обработка при педикулезе. Транспортировка больного в отделение, перекладывание больного. Сестринский пост. Влажная уборка палат, кабинетов, мест общего пользования. Приготовление рабочих дезинфицирующих растворов. </w:t>
            </w:r>
            <w:proofErr w:type="gramStart"/>
            <w:r w:rsidRPr="009139DB">
              <w:rPr>
                <w:sz w:val="24"/>
              </w:rPr>
              <w:t>Контроль за</w:t>
            </w:r>
            <w:proofErr w:type="gramEnd"/>
            <w:r w:rsidRPr="009139DB">
              <w:rPr>
                <w:sz w:val="24"/>
              </w:rPr>
              <w:t xml:space="preserve"> санитарным состоянием тумбочек. Транспортировка больного. Перекладывание больного с носилок на постель. Пользование функциональной кроватью. Смена нательного и постельного белья тяжёлому больному. Уход за кожей. Подача судна, мочеприёмника, их дезинфекция. Уход за больными с недержанием мочи и кала. Уход за волосами (мытьё головы тяжелобольного в постели). Уход за глазами (промывание, закапывание капель, закладывание мазей). Уход за ушами и носом (чистка, закапывание капель). Уход за ротовой полостью (протирание, орошение, аппликация). Антропометрия (измерение роста, массы тела, окружности грудной клетки). Раздача пищи больным. Кормление тяжелобольных (из поилки, с ложечки). </w:t>
            </w:r>
            <w:proofErr w:type="gramStart"/>
            <w:r w:rsidRPr="009139DB">
              <w:rPr>
                <w:sz w:val="24"/>
              </w:rPr>
              <w:t>Контроль за</w:t>
            </w:r>
            <w:proofErr w:type="gramEnd"/>
            <w:r w:rsidRPr="009139DB">
              <w:rPr>
                <w:sz w:val="24"/>
              </w:rPr>
              <w:t xml:space="preserve"> посещением больных. Первая медицинская помощь при рвоте. Оказание первой медицинской помощи больным при кровотечениях (желудочном, кишечном, лёгочном, носовом, из ран тела или конечностей). Оказание первой медицинской помощи травматологическим больным. Оказание первой медицинской помощи при удушье. Элементы сердечно-лёгочной реанимации (закрытый массаж сердца, искусственное дыхание «рот в рот», «рот в нос»). Автоклавная (ЦСО). Подготовка материалов к стерилизации. Укладка биксов в автоклав. </w:t>
            </w:r>
            <w:proofErr w:type="spellStart"/>
            <w:r w:rsidRPr="009139DB">
              <w:rPr>
                <w:sz w:val="24"/>
              </w:rPr>
              <w:t>Послестерилизационный</w:t>
            </w:r>
            <w:proofErr w:type="spellEnd"/>
            <w:r w:rsidRPr="009139DB">
              <w:rPr>
                <w:sz w:val="24"/>
              </w:rPr>
              <w:t xml:space="preserve"> контроль. Санитарная обработка </w:t>
            </w:r>
            <w:proofErr w:type="gramStart"/>
            <w:r w:rsidRPr="009139DB">
              <w:rPr>
                <w:sz w:val="24"/>
              </w:rPr>
              <w:t>стерилизационной</w:t>
            </w:r>
            <w:proofErr w:type="gramEnd"/>
            <w:r w:rsidRPr="009139DB">
              <w:rPr>
                <w:sz w:val="24"/>
              </w:rPr>
              <w:t xml:space="preserve">. Отделение лабораторной диагностики. Санитарная обработка помещений и инвентаря. Доставка биологических жидкостей для исследования. Наблюдение за исследованиями крови, мочи, мокроты, кала. Самостоятельная работа. Ведение дневника по практике. Работа с литературой. Проведение </w:t>
            </w:r>
            <w:proofErr w:type="spellStart"/>
            <w:r w:rsidRPr="009139DB">
              <w:rPr>
                <w:sz w:val="24"/>
              </w:rPr>
              <w:t>санпросветработы</w:t>
            </w:r>
            <w:proofErr w:type="spellEnd"/>
            <w:r w:rsidRPr="009139DB">
              <w:rPr>
                <w:sz w:val="24"/>
              </w:rPr>
              <w:t>.</w:t>
            </w:r>
          </w:p>
          <w:p w:rsidR="00D330EA" w:rsidRPr="009139DB" w:rsidRDefault="00D330EA" w:rsidP="00D330EA">
            <w:pPr>
              <w:pStyle w:val="TableParagraph"/>
              <w:numPr>
                <w:ilvl w:val="1"/>
                <w:numId w:val="231"/>
              </w:numPr>
              <w:tabs>
                <w:tab w:val="clear" w:pos="1440"/>
                <w:tab w:val="left" w:pos="709"/>
                <w:tab w:val="num" w:pos="1134"/>
              </w:tabs>
              <w:ind w:left="0" w:firstLine="426"/>
              <w:jc w:val="both"/>
              <w:rPr>
                <w:b/>
                <w:bCs/>
                <w:sz w:val="24"/>
              </w:rPr>
            </w:pPr>
            <w:r w:rsidRPr="009139DB">
              <w:rPr>
                <w:b/>
                <w:bCs/>
                <w:sz w:val="24"/>
              </w:rPr>
              <w:t>Компетенции, формируемые результате освоения практики.</w:t>
            </w:r>
          </w:p>
          <w:p w:rsidR="00D330EA" w:rsidRDefault="00D330EA" w:rsidP="00D330EA">
            <w:pPr>
              <w:pStyle w:val="TableParagraph"/>
              <w:tabs>
                <w:tab w:val="left" w:pos="709"/>
                <w:tab w:val="num" w:pos="1134"/>
              </w:tabs>
              <w:ind w:firstLine="426"/>
              <w:jc w:val="both"/>
              <w:rPr>
                <w:sz w:val="24"/>
              </w:rPr>
            </w:pPr>
            <w:r>
              <w:rPr>
                <w:bCs/>
                <w:color w:val="000000" w:themeColor="text1"/>
                <w:sz w:val="24"/>
                <w:szCs w:val="24"/>
                <w:lang w:eastAsia="ru-RU"/>
              </w:rPr>
              <w:lastRenderedPageBreak/>
              <w:t xml:space="preserve">ОПК-1. </w:t>
            </w:r>
            <w:proofErr w:type="gramStart"/>
            <w:r w:rsidRPr="00502C03">
              <w:rPr>
                <w:bCs/>
                <w:color w:val="000000" w:themeColor="text1"/>
                <w:sz w:val="24"/>
                <w:szCs w:val="24"/>
                <w:lang w:eastAsia="ru-RU"/>
              </w:rPr>
              <w:t>Способен</w:t>
            </w:r>
            <w:proofErr w:type="gramEnd"/>
            <w:r w:rsidRPr="00502C03">
              <w:rPr>
                <w:bCs/>
                <w:color w:val="000000" w:themeColor="text1"/>
                <w:sz w:val="24"/>
                <w:szCs w:val="24"/>
                <w:lang w:eastAsia="ru-RU"/>
              </w:rPr>
              <w:t xml:space="preserve"> реализовывать моральные и правовые нормы, этические и </w:t>
            </w:r>
            <w:proofErr w:type="spellStart"/>
            <w:r w:rsidRPr="00502C03">
              <w:rPr>
                <w:bCs/>
                <w:color w:val="000000" w:themeColor="text1"/>
                <w:sz w:val="24"/>
                <w:szCs w:val="24"/>
                <w:lang w:eastAsia="ru-RU"/>
              </w:rPr>
              <w:t>деонтологические</w:t>
            </w:r>
            <w:proofErr w:type="spellEnd"/>
            <w:r w:rsidRPr="00502C03">
              <w:rPr>
                <w:bCs/>
                <w:color w:val="000000" w:themeColor="text1"/>
                <w:sz w:val="24"/>
                <w:szCs w:val="24"/>
                <w:lang w:eastAsia="ru-RU"/>
              </w:rPr>
              <w:t xml:space="preserve"> принципы в профессиональной деятельности</w:t>
            </w:r>
            <w:r>
              <w:rPr>
                <w:bCs/>
                <w:color w:val="000000" w:themeColor="text1"/>
                <w:sz w:val="24"/>
                <w:szCs w:val="24"/>
                <w:lang w:eastAsia="ru-RU"/>
              </w:rPr>
              <w:t>.</w:t>
            </w:r>
          </w:p>
          <w:p w:rsidR="00D330EA" w:rsidRPr="009139DB" w:rsidRDefault="00D330EA" w:rsidP="00D330EA">
            <w:pPr>
              <w:pStyle w:val="TableParagraph"/>
              <w:tabs>
                <w:tab w:val="left" w:pos="709"/>
                <w:tab w:val="num" w:pos="1134"/>
              </w:tabs>
              <w:jc w:val="both"/>
              <w:rPr>
                <w:sz w:val="24"/>
              </w:rPr>
            </w:pPr>
            <w:r w:rsidRPr="009139DB">
              <w:rPr>
                <w:sz w:val="24"/>
              </w:rPr>
              <w:t>ОПК-1.1</w:t>
            </w:r>
            <w:r>
              <w:rPr>
                <w:sz w:val="24"/>
              </w:rPr>
              <w:t>.</w:t>
            </w:r>
            <w:r w:rsidRPr="009139DB">
              <w:rPr>
                <w:sz w:val="24"/>
              </w:rPr>
              <w:t xml:space="preserve"> Демонстрирует моральные и правовые нормы, этические и </w:t>
            </w:r>
            <w:proofErr w:type="spellStart"/>
            <w:r w:rsidRPr="009139DB">
              <w:rPr>
                <w:sz w:val="24"/>
              </w:rPr>
              <w:t>деонтологические</w:t>
            </w:r>
            <w:proofErr w:type="spellEnd"/>
            <w:r w:rsidRPr="009139DB">
              <w:rPr>
                <w:sz w:val="24"/>
              </w:rPr>
              <w:t xml:space="preserve"> принципы в профессиональной деятельности.</w:t>
            </w:r>
          </w:p>
          <w:p w:rsidR="00D330EA" w:rsidRPr="009139DB" w:rsidRDefault="00D330EA" w:rsidP="00D330EA">
            <w:pPr>
              <w:pStyle w:val="TableParagraph"/>
              <w:tabs>
                <w:tab w:val="left" w:pos="709"/>
                <w:tab w:val="num" w:pos="1134"/>
              </w:tabs>
              <w:jc w:val="both"/>
              <w:rPr>
                <w:sz w:val="24"/>
              </w:rPr>
            </w:pPr>
            <w:r w:rsidRPr="009139DB">
              <w:rPr>
                <w:sz w:val="24"/>
              </w:rPr>
              <w:t>ОПК</w:t>
            </w:r>
            <w:r>
              <w:rPr>
                <w:sz w:val="24"/>
              </w:rPr>
              <w:t>-</w:t>
            </w:r>
            <w:r w:rsidRPr="009139DB">
              <w:rPr>
                <w:sz w:val="24"/>
              </w:rPr>
              <w:t>1.3</w:t>
            </w:r>
            <w:r>
              <w:rPr>
                <w:sz w:val="24"/>
              </w:rPr>
              <w:t>.</w:t>
            </w:r>
            <w:r w:rsidRPr="009139DB">
              <w:rPr>
                <w:sz w:val="24"/>
              </w:rPr>
              <w:t xml:space="preserve"> Применяет этические принципы в профессиональной деятельности.</w:t>
            </w:r>
          </w:p>
          <w:p w:rsidR="00D330EA" w:rsidRDefault="00D330EA" w:rsidP="00D330EA">
            <w:pPr>
              <w:pStyle w:val="TableParagraph"/>
              <w:tabs>
                <w:tab w:val="left" w:pos="709"/>
                <w:tab w:val="num" w:pos="1134"/>
              </w:tabs>
              <w:ind w:firstLine="426"/>
              <w:jc w:val="both"/>
              <w:rPr>
                <w:sz w:val="24"/>
              </w:rPr>
            </w:pPr>
            <w:r>
              <w:rPr>
                <w:sz w:val="24"/>
              </w:rPr>
              <w:t xml:space="preserve">ОПК-6. </w:t>
            </w:r>
            <w:r w:rsidRPr="00C96B56">
              <w:rPr>
                <w:sz w:val="24"/>
              </w:rPr>
              <w:t xml:space="preserve">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w:t>
            </w:r>
            <w:proofErr w:type="spellStart"/>
            <w:r w:rsidRPr="00C96B56">
              <w:rPr>
                <w:sz w:val="24"/>
              </w:rPr>
              <w:t>догоспитальном</w:t>
            </w:r>
            <w:proofErr w:type="spellEnd"/>
            <w:r w:rsidRPr="00C96B56">
              <w:rPr>
                <w:sz w:val="24"/>
              </w:rPr>
              <w:t xml:space="preserve"> этапе, в условиях чрезвычайных ситуаций, эпидемий и в очагах массового поражения</w:t>
            </w:r>
          </w:p>
          <w:p w:rsidR="00D330EA" w:rsidRPr="009139DB" w:rsidRDefault="00D330EA" w:rsidP="00D330EA">
            <w:pPr>
              <w:pStyle w:val="TableParagraph"/>
              <w:tabs>
                <w:tab w:val="left" w:pos="709"/>
                <w:tab w:val="num" w:pos="1134"/>
              </w:tabs>
              <w:jc w:val="both"/>
              <w:rPr>
                <w:sz w:val="24"/>
              </w:rPr>
            </w:pPr>
            <w:r w:rsidRPr="009139DB">
              <w:rPr>
                <w:sz w:val="24"/>
              </w:rPr>
              <w:t>ОПК-6.1</w:t>
            </w:r>
            <w:r>
              <w:rPr>
                <w:sz w:val="24"/>
              </w:rPr>
              <w:t>.</w:t>
            </w:r>
            <w:r w:rsidRPr="009139DB">
              <w:rPr>
                <w:sz w:val="24"/>
              </w:rPr>
              <w:t xml:space="preserve"> Организовывает и осуществляет уход за больными.</w:t>
            </w:r>
          </w:p>
          <w:p w:rsidR="00D330EA" w:rsidRPr="009139DB" w:rsidRDefault="00D330EA" w:rsidP="00D330EA">
            <w:pPr>
              <w:pStyle w:val="TableParagraph"/>
              <w:tabs>
                <w:tab w:val="left" w:pos="709"/>
                <w:tab w:val="num" w:pos="1134"/>
              </w:tabs>
              <w:jc w:val="both"/>
              <w:rPr>
                <w:sz w:val="24"/>
              </w:rPr>
            </w:pPr>
            <w:r w:rsidRPr="009139DB">
              <w:rPr>
                <w:sz w:val="24"/>
              </w:rPr>
              <w:t>ОПК-6.2</w:t>
            </w:r>
            <w:r>
              <w:rPr>
                <w:sz w:val="24"/>
              </w:rPr>
              <w:t>.</w:t>
            </w:r>
            <w:r w:rsidRPr="009139DB">
              <w:rPr>
                <w:sz w:val="24"/>
              </w:rPr>
              <w:t xml:space="preserve"> Демонстрирует способность организовывать и оказывать первичную медико-санитарную помощь </w:t>
            </w:r>
          </w:p>
          <w:p w:rsidR="00D330EA" w:rsidRDefault="00D330EA" w:rsidP="00D330EA">
            <w:pPr>
              <w:pStyle w:val="TableParagraph"/>
              <w:tabs>
                <w:tab w:val="left" w:pos="709"/>
                <w:tab w:val="num" w:pos="1134"/>
              </w:tabs>
              <w:ind w:firstLine="426"/>
              <w:jc w:val="both"/>
              <w:rPr>
                <w:sz w:val="24"/>
              </w:rPr>
            </w:pPr>
            <w:r>
              <w:rPr>
                <w:sz w:val="24"/>
              </w:rPr>
              <w:t xml:space="preserve">ПК-5. </w:t>
            </w:r>
            <w:proofErr w:type="gramStart"/>
            <w:r w:rsidRPr="00C96B56">
              <w:rPr>
                <w:sz w:val="24"/>
              </w:rPr>
              <w:t>Способен</w:t>
            </w:r>
            <w:proofErr w:type="gramEnd"/>
            <w:r w:rsidRPr="00C96B56">
              <w:rPr>
                <w:sz w:val="24"/>
              </w:rPr>
              <w:t xml:space="preserve"> к ведению и лечению пациентов с различными нозологическими формами в амбулаторных условиях и условиях дневного стационара</w:t>
            </w:r>
            <w:r>
              <w:rPr>
                <w:sz w:val="24"/>
              </w:rPr>
              <w:t>.</w:t>
            </w:r>
          </w:p>
          <w:p w:rsidR="00D330EA" w:rsidRPr="009139DB" w:rsidRDefault="00D330EA" w:rsidP="00D330EA">
            <w:pPr>
              <w:pStyle w:val="TableParagraph"/>
              <w:tabs>
                <w:tab w:val="left" w:pos="709"/>
                <w:tab w:val="num" w:pos="1134"/>
              </w:tabs>
              <w:jc w:val="both"/>
              <w:rPr>
                <w:sz w:val="24"/>
              </w:rPr>
            </w:pPr>
            <w:r w:rsidRPr="009139DB">
              <w:rPr>
                <w:sz w:val="24"/>
              </w:rPr>
              <w:t>ПК-5.4</w:t>
            </w:r>
            <w:r>
              <w:rPr>
                <w:sz w:val="24"/>
              </w:rPr>
              <w:t>.</w:t>
            </w:r>
            <w:r w:rsidRPr="009139DB">
              <w:rPr>
                <w:sz w:val="24"/>
              </w:rPr>
              <w:t xml:space="preserve"> Осуществляет уход за больными и сестринский процесс </w:t>
            </w:r>
          </w:p>
          <w:p w:rsidR="00D330EA" w:rsidRPr="00C96B56" w:rsidRDefault="00D330EA" w:rsidP="00D330EA">
            <w:pPr>
              <w:pStyle w:val="TableParagraph"/>
              <w:numPr>
                <w:ilvl w:val="1"/>
                <w:numId w:val="231"/>
              </w:numPr>
              <w:tabs>
                <w:tab w:val="clear" w:pos="1440"/>
                <w:tab w:val="num" w:pos="1134"/>
              </w:tabs>
              <w:ind w:left="0" w:firstLine="426"/>
              <w:jc w:val="both"/>
              <w:rPr>
                <w:b/>
                <w:bCs/>
                <w:sz w:val="24"/>
              </w:rPr>
            </w:pPr>
            <w:r w:rsidRPr="00C96B56">
              <w:rPr>
                <w:b/>
                <w:bCs/>
                <w:sz w:val="24"/>
              </w:rPr>
              <w:t>Планируемые результаты обучения.</w:t>
            </w:r>
          </w:p>
          <w:p w:rsidR="00D330EA" w:rsidRPr="009139DB" w:rsidRDefault="00D330EA" w:rsidP="00D330EA">
            <w:pPr>
              <w:pStyle w:val="TableParagraph"/>
              <w:ind w:firstLine="426"/>
              <w:jc w:val="both"/>
              <w:rPr>
                <w:sz w:val="24"/>
              </w:rPr>
            </w:pPr>
            <w:r w:rsidRPr="009139DB">
              <w:rPr>
                <w:sz w:val="24"/>
              </w:rPr>
              <w:t>В результате освоения практики студент должен</w:t>
            </w:r>
          </w:p>
          <w:p w:rsidR="00D330EA" w:rsidRPr="00C96B56" w:rsidRDefault="00D330EA" w:rsidP="00D330EA">
            <w:pPr>
              <w:pStyle w:val="TableParagraph"/>
              <w:ind w:firstLine="426"/>
              <w:jc w:val="both"/>
              <w:rPr>
                <w:sz w:val="24"/>
                <w:u w:val="single"/>
              </w:rPr>
            </w:pPr>
            <w:r w:rsidRPr="00C96B56">
              <w:rPr>
                <w:sz w:val="24"/>
                <w:u w:val="single"/>
              </w:rPr>
              <w:t>Знать:</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организацию работы и структуру лечебных учреждений;</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особенности работы приемного отделения и специализированных отделений терапевтического профиля;</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 xml:space="preserve">технику влажной уборки помещений, проветривания палат, технику текущей и заключительной дезинфекции; </w:t>
            </w:r>
            <w:proofErr w:type="gramStart"/>
            <w:r w:rsidRPr="009139DB">
              <w:rPr>
                <w:sz w:val="24"/>
              </w:rPr>
              <w:t>-п</w:t>
            </w:r>
            <w:proofErr w:type="gramEnd"/>
            <w:r w:rsidRPr="009139DB">
              <w:rPr>
                <w:sz w:val="24"/>
              </w:rPr>
              <w:t>ринципы личной гигиены и методику ее проведения;</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диетические столы и их значение в лечебных мероприятиях по выздоровлению пациентов;</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доврачебную помощь при удушье, кровохарканье;</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доврачебную помощь при гипертоническом кризе, обмороке, сердечной астме;</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доврачебную помощь при желудочном кровотечении, рвоте;</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мероприятия при задержке выделения мочи;</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знать признаки клинической и биологической смерти-правила обращения с трупом.</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правила и способы транспортировки пациентов в лечебном учреждении;</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правила обработки и хранения термометров, заполнение температурного листа, виды лихорадок;</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правила хранения и выписки лекарственных средств:</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 xml:space="preserve">методику </w:t>
            </w:r>
            <w:proofErr w:type="spellStart"/>
            <w:r w:rsidRPr="009139DB">
              <w:rPr>
                <w:sz w:val="24"/>
              </w:rPr>
              <w:t>энтерального</w:t>
            </w:r>
            <w:proofErr w:type="spellEnd"/>
            <w:r w:rsidRPr="009139DB">
              <w:rPr>
                <w:sz w:val="24"/>
              </w:rPr>
              <w:t xml:space="preserve"> и парентерального способов введения лекарственных препаратов, осложнения при парентеральном пути введении лекарственных средств;</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методику и правила измерения АД;</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лабораторные методы диагностики, правила сбора биологических материалов при заболеваниях желудочно-кишечного тракта, органов дыхания;</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технику обработки, хранения и введения катетеров, мочеприемников</w:t>
            </w:r>
          </w:p>
          <w:p w:rsidR="00D330EA" w:rsidRPr="00C96B56" w:rsidRDefault="00D330EA" w:rsidP="00D330EA">
            <w:pPr>
              <w:pStyle w:val="TableParagraph"/>
              <w:tabs>
                <w:tab w:val="left" w:pos="709"/>
              </w:tabs>
              <w:ind w:left="426"/>
              <w:jc w:val="both"/>
              <w:rPr>
                <w:sz w:val="24"/>
                <w:u w:val="single"/>
              </w:rPr>
            </w:pPr>
            <w:r w:rsidRPr="00C96B56">
              <w:rPr>
                <w:sz w:val="24"/>
                <w:u w:val="single"/>
              </w:rPr>
              <w:t>Уметь:</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применить методы ухода за кожей и слизистыми оболочками;</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провести смену нательного и постельного белья;</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lastRenderedPageBreak/>
              <w:t>распределять пациентов по отделениям;</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осуществлять профилактику пролежней;</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провести уход за лихорадящим больным;</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провести промывание желудка;</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провести искусственное дыхание и оценить его эффективность;</w:t>
            </w:r>
          </w:p>
          <w:p w:rsidR="00D330EA" w:rsidRPr="009139DB" w:rsidRDefault="00D330EA" w:rsidP="00D330EA">
            <w:pPr>
              <w:pStyle w:val="TableParagraph"/>
              <w:numPr>
                <w:ilvl w:val="0"/>
                <w:numId w:val="232"/>
              </w:numPr>
              <w:tabs>
                <w:tab w:val="left" w:pos="709"/>
              </w:tabs>
              <w:ind w:left="0" w:firstLine="426"/>
              <w:jc w:val="both"/>
              <w:rPr>
                <w:sz w:val="24"/>
              </w:rPr>
            </w:pPr>
            <w:r w:rsidRPr="009139DB">
              <w:rPr>
                <w:sz w:val="24"/>
              </w:rPr>
              <w:t>провести непрямой массаж сердца</w:t>
            </w:r>
          </w:p>
          <w:p w:rsidR="00D330EA" w:rsidRPr="00C96B56" w:rsidRDefault="00D330EA" w:rsidP="00D330EA">
            <w:pPr>
              <w:pStyle w:val="TableParagraph"/>
              <w:numPr>
                <w:ilvl w:val="0"/>
                <w:numId w:val="232"/>
              </w:numPr>
              <w:tabs>
                <w:tab w:val="left" w:pos="709"/>
              </w:tabs>
              <w:ind w:left="0" w:firstLine="426"/>
              <w:jc w:val="both"/>
              <w:rPr>
                <w:sz w:val="24"/>
              </w:rPr>
            </w:pPr>
            <w:r w:rsidRPr="009139DB">
              <w:rPr>
                <w:sz w:val="24"/>
              </w:rPr>
              <w:t>правила и способы транспортировки</w:t>
            </w:r>
            <w:r w:rsidRPr="00C96B56">
              <w:rPr>
                <w:sz w:val="24"/>
              </w:rPr>
              <w:t xml:space="preserve"> пациентов в лечебном учреждении;</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измерить температуру тела и графически отразить в температурном листе;</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провести простейшие физиотерапевтические манипуляции;</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провести подсчет дыхательных движений и оценить полученный результат;</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измерять артериальное давление, исследовать пульс на периферических артериях;</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провести очистительную, лекарственную клизму;</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 xml:space="preserve">провести подготовку пациента к </w:t>
            </w:r>
            <w:proofErr w:type="gramStart"/>
            <w:r w:rsidRPr="00C96B56">
              <w:rPr>
                <w:sz w:val="24"/>
              </w:rPr>
              <w:t>рентгенологическому</w:t>
            </w:r>
            <w:proofErr w:type="gramEnd"/>
            <w:r w:rsidRPr="00C96B56">
              <w:rPr>
                <w:sz w:val="24"/>
              </w:rPr>
              <w:t xml:space="preserve"> и </w:t>
            </w:r>
            <w:proofErr w:type="spellStart"/>
            <w:r w:rsidRPr="00C96B56">
              <w:rPr>
                <w:sz w:val="24"/>
              </w:rPr>
              <w:t>узи-методам</w:t>
            </w:r>
            <w:proofErr w:type="spellEnd"/>
            <w:r w:rsidRPr="00C96B56">
              <w:rPr>
                <w:sz w:val="24"/>
              </w:rPr>
              <w:t xml:space="preserve"> исследования; </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 xml:space="preserve">провести сбор анализа мочи: общего, по Нечипоренко, по </w:t>
            </w:r>
            <w:proofErr w:type="spellStart"/>
            <w:r w:rsidRPr="00C96B56">
              <w:rPr>
                <w:sz w:val="24"/>
              </w:rPr>
              <w:t>Зимницкому</w:t>
            </w:r>
            <w:proofErr w:type="spellEnd"/>
          </w:p>
          <w:p w:rsidR="00D330EA" w:rsidRPr="00C96B56" w:rsidRDefault="00D330EA" w:rsidP="00D330EA">
            <w:pPr>
              <w:pStyle w:val="a4"/>
              <w:tabs>
                <w:tab w:val="left" w:pos="709"/>
                <w:tab w:val="left" w:pos="993"/>
              </w:tabs>
              <w:adjustRightInd w:val="0"/>
              <w:ind w:left="426"/>
              <w:jc w:val="both"/>
              <w:rPr>
                <w:sz w:val="24"/>
              </w:rPr>
            </w:pPr>
            <w:r w:rsidRPr="00C96B56">
              <w:rPr>
                <w:sz w:val="24"/>
              </w:rPr>
              <w:t>Владеть:</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методикой гигиенической обработки рук;</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методикой туалета полости рта, глаз, ушей, носовых ходов у тяжелобольных;</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способами смены нательного и постельного белья у пациентов, находящихся на общем и постельном режиме правилами и способами транспортировки пациентов в лечебном учреждении;</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 xml:space="preserve">транспортировка на носилках при подъеме и при спуске по лестнице. </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 xml:space="preserve">перемещение больного: с кровати на каталку; с каталки на </w:t>
            </w:r>
            <w:proofErr w:type="spellStart"/>
            <w:proofErr w:type="gramStart"/>
            <w:r w:rsidRPr="00C96B56">
              <w:rPr>
                <w:sz w:val="24"/>
              </w:rPr>
              <w:t>кровать-методикой</w:t>
            </w:r>
            <w:proofErr w:type="spellEnd"/>
            <w:proofErr w:type="gramEnd"/>
            <w:r w:rsidRPr="00C96B56">
              <w:rPr>
                <w:sz w:val="24"/>
              </w:rPr>
              <w:t xml:space="preserve"> обработки больных с педикулёзом;</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 xml:space="preserve">способами дезинфекции медицинских объектов и изделий (термометры, фартуки, подкладные судна, мочеприемники, помещения, терапевтические инструменты, медицинское оборудование, одноразовые системы после использования, жгут для забора крови, санитарно-гигиеническое оборудование, белье, загрязненное выделениями и кровью, катетеры, зонды, клизменные наконечники, шпатели мензурки для раздачи лекарств и </w:t>
            </w:r>
            <w:proofErr w:type="spellStart"/>
            <w:proofErr w:type="gramStart"/>
            <w:r w:rsidRPr="00C96B56">
              <w:rPr>
                <w:sz w:val="24"/>
              </w:rPr>
              <w:t>др</w:t>
            </w:r>
            <w:proofErr w:type="spellEnd"/>
            <w:proofErr w:type="gramEnd"/>
            <w:r w:rsidRPr="00C96B56">
              <w:rPr>
                <w:sz w:val="24"/>
              </w:rPr>
              <w:t>);</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методикой взвешивания больных, измерение роста и регистрацией показателей;</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методикой измерения температуры тела и ее регистрацией;</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 xml:space="preserve">способами использование надувных кругов, поролоновых прокладок </w:t>
            </w:r>
            <w:proofErr w:type="spellStart"/>
            <w:r w:rsidRPr="00C96B56">
              <w:rPr>
                <w:sz w:val="24"/>
              </w:rPr>
              <w:t>противопролежневого</w:t>
            </w:r>
            <w:proofErr w:type="spellEnd"/>
            <w:r w:rsidRPr="00C96B56">
              <w:rPr>
                <w:sz w:val="24"/>
              </w:rPr>
              <w:t xml:space="preserve"> матраца для профилактики пролежней;</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методикой сбора мокроты, рвотных масс, испражнений, мочи.</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 xml:space="preserve">кормление больных, находящихся на постельном режиме. </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проведение гигиенической обработки лица и рук больного, его полости рта до и после приема пищи в постели.</w:t>
            </w:r>
          </w:p>
          <w:p w:rsidR="00D330EA" w:rsidRPr="00C96B56" w:rsidRDefault="00D330EA" w:rsidP="00D330EA">
            <w:pPr>
              <w:pStyle w:val="a4"/>
              <w:numPr>
                <w:ilvl w:val="0"/>
                <w:numId w:val="232"/>
              </w:numPr>
              <w:tabs>
                <w:tab w:val="left" w:pos="709"/>
                <w:tab w:val="left" w:pos="993"/>
              </w:tabs>
              <w:adjustRightInd w:val="0"/>
              <w:ind w:left="0" w:firstLine="426"/>
              <w:jc w:val="both"/>
              <w:rPr>
                <w:sz w:val="24"/>
              </w:rPr>
            </w:pPr>
            <w:r w:rsidRPr="00C96B56">
              <w:rPr>
                <w:sz w:val="24"/>
              </w:rPr>
              <w:t>обработка, мытьё, дезинфекция обеденных приборов в столовой посуды после их употребления больными.</w:t>
            </w:r>
          </w:p>
          <w:p w:rsidR="00D330EA" w:rsidRDefault="00D330EA" w:rsidP="00D330EA">
            <w:pPr>
              <w:pStyle w:val="a4"/>
              <w:tabs>
                <w:tab w:val="left" w:pos="993"/>
              </w:tabs>
              <w:adjustRightInd w:val="0"/>
              <w:ind w:left="426"/>
              <w:jc w:val="both"/>
            </w:pPr>
            <w:r>
              <w:rPr>
                <w:b/>
                <w:sz w:val="24"/>
              </w:rPr>
              <w:t xml:space="preserve">6. </w:t>
            </w:r>
            <w:r w:rsidRPr="00C67EC6">
              <w:rPr>
                <w:b/>
                <w:sz w:val="24"/>
              </w:rPr>
              <w:t xml:space="preserve">Общая трудоемкость практики. 6 </w:t>
            </w:r>
            <w:r w:rsidRPr="00014609">
              <w:t>зачетных единиц</w:t>
            </w:r>
            <w:r>
              <w:t>ы (</w:t>
            </w:r>
            <w:r w:rsidRPr="00753733">
              <w:t>252</w:t>
            </w:r>
            <w:r w:rsidRPr="00014609">
              <w:t xml:space="preserve"> </w:t>
            </w:r>
            <w:r>
              <w:t>ч.).</w:t>
            </w:r>
          </w:p>
          <w:p w:rsidR="00D330EA" w:rsidRDefault="00D330EA" w:rsidP="00D330EA">
            <w:pPr>
              <w:pStyle w:val="a4"/>
              <w:tabs>
                <w:tab w:val="left" w:pos="993"/>
              </w:tabs>
              <w:adjustRightInd w:val="0"/>
              <w:ind w:left="426"/>
              <w:jc w:val="both"/>
              <w:rPr>
                <w:sz w:val="24"/>
                <w:szCs w:val="24"/>
              </w:rPr>
            </w:pPr>
            <w:r>
              <w:rPr>
                <w:b/>
                <w:sz w:val="24"/>
              </w:rPr>
              <w:t xml:space="preserve">7. </w:t>
            </w:r>
            <w:r w:rsidRPr="00C67EC6">
              <w:rPr>
                <w:b/>
                <w:sz w:val="24"/>
              </w:rPr>
              <w:t>Форма контроля.</w:t>
            </w:r>
            <w:r>
              <w:rPr>
                <w:b/>
                <w:sz w:val="24"/>
              </w:rPr>
              <w:t xml:space="preserve"> </w:t>
            </w:r>
            <w:r w:rsidRPr="00C67EC6">
              <w:rPr>
                <w:sz w:val="24"/>
              </w:rPr>
              <w:t>Зачет с оценкой</w:t>
            </w:r>
            <w:r>
              <w:rPr>
                <w:sz w:val="24"/>
              </w:rPr>
              <w:t xml:space="preserve"> (2 сем.)</w:t>
            </w:r>
            <w:r w:rsidRPr="00C67EC6">
              <w:rPr>
                <w:sz w:val="24"/>
              </w:rPr>
              <w:t>.</w:t>
            </w:r>
          </w:p>
        </w:tc>
      </w:tr>
      <w:tr w:rsidR="00D330EA" w:rsidTr="00DD6260">
        <w:tc>
          <w:tcPr>
            <w:tcW w:w="959" w:type="dxa"/>
          </w:tcPr>
          <w:p w:rsidR="00D330EA" w:rsidRDefault="00E45F62" w:rsidP="00D330EA">
            <w:pPr>
              <w:rPr>
                <w:sz w:val="24"/>
                <w:szCs w:val="24"/>
              </w:rPr>
            </w:pPr>
            <w:r>
              <w:rPr>
                <w:sz w:val="24"/>
                <w:szCs w:val="24"/>
              </w:rPr>
              <w:lastRenderedPageBreak/>
              <w:t>Б</w:t>
            </w:r>
            <w:proofErr w:type="gramStart"/>
            <w:r>
              <w:rPr>
                <w:sz w:val="24"/>
                <w:szCs w:val="24"/>
              </w:rPr>
              <w:t>2</w:t>
            </w:r>
            <w:proofErr w:type="gramEnd"/>
            <w:r>
              <w:rPr>
                <w:sz w:val="24"/>
                <w:szCs w:val="24"/>
              </w:rPr>
              <w:t>.0.03.(П)</w:t>
            </w:r>
          </w:p>
        </w:tc>
        <w:tc>
          <w:tcPr>
            <w:tcW w:w="1417" w:type="dxa"/>
          </w:tcPr>
          <w:p w:rsidR="00D330EA" w:rsidRPr="00D330EA" w:rsidRDefault="00D330EA" w:rsidP="00D330EA">
            <w:pPr>
              <w:autoSpaceDE w:val="0"/>
              <w:autoSpaceDN w:val="0"/>
              <w:adjustRightInd w:val="0"/>
              <w:ind w:firstLine="426"/>
              <w:jc w:val="both"/>
              <w:rPr>
                <w:rFonts w:ascii="Times New Roman" w:hAnsi="Times New Roman" w:cs="Times New Roman"/>
                <w:sz w:val="24"/>
                <w:szCs w:val="24"/>
              </w:rPr>
            </w:pPr>
            <w:r w:rsidRPr="00D330EA">
              <w:rPr>
                <w:rFonts w:ascii="Times New Roman" w:hAnsi="Times New Roman" w:cs="Times New Roman"/>
                <w:sz w:val="24"/>
                <w:szCs w:val="24"/>
              </w:rPr>
              <w:t xml:space="preserve">Практика по получению </w:t>
            </w:r>
            <w:r w:rsidRPr="00D330EA">
              <w:rPr>
                <w:rFonts w:ascii="Times New Roman" w:hAnsi="Times New Roman" w:cs="Times New Roman"/>
                <w:sz w:val="24"/>
                <w:szCs w:val="24"/>
              </w:rPr>
              <w:lastRenderedPageBreak/>
              <w:t>профессиональных умений и опыта профессиональной деятельности на должностях среднего</w:t>
            </w:r>
          </w:p>
          <w:p w:rsidR="00D330EA" w:rsidRPr="00D330EA" w:rsidRDefault="00D330EA" w:rsidP="00D330EA">
            <w:pPr>
              <w:autoSpaceDE w:val="0"/>
              <w:autoSpaceDN w:val="0"/>
              <w:adjustRightInd w:val="0"/>
              <w:ind w:firstLine="426"/>
              <w:jc w:val="both"/>
              <w:rPr>
                <w:rFonts w:ascii="Times New Roman" w:hAnsi="Times New Roman" w:cs="Times New Roman"/>
                <w:sz w:val="24"/>
                <w:szCs w:val="24"/>
              </w:rPr>
            </w:pPr>
            <w:r w:rsidRPr="00D330EA">
              <w:rPr>
                <w:rFonts w:ascii="Times New Roman" w:hAnsi="Times New Roman" w:cs="Times New Roman"/>
                <w:sz w:val="24"/>
                <w:szCs w:val="24"/>
              </w:rPr>
              <w:t xml:space="preserve">медицинского персонала </w:t>
            </w:r>
          </w:p>
          <w:p w:rsidR="00D330EA" w:rsidRPr="00D330EA" w:rsidRDefault="00D330EA" w:rsidP="00D330EA">
            <w:pPr>
              <w:autoSpaceDE w:val="0"/>
              <w:autoSpaceDN w:val="0"/>
              <w:adjustRightInd w:val="0"/>
              <w:ind w:firstLine="426"/>
              <w:jc w:val="both"/>
              <w:rPr>
                <w:rFonts w:ascii="Times New Roman" w:hAnsi="Times New Roman" w:cs="Times New Roman"/>
                <w:sz w:val="24"/>
                <w:szCs w:val="24"/>
              </w:rPr>
            </w:pPr>
            <w:r w:rsidRPr="00D330EA">
              <w:rPr>
                <w:rFonts w:ascii="Times New Roman" w:hAnsi="Times New Roman" w:cs="Times New Roman"/>
                <w:sz w:val="24"/>
                <w:szCs w:val="24"/>
              </w:rPr>
              <w:t>(Помощник палатной медицинской сестры)</w:t>
            </w:r>
          </w:p>
          <w:p w:rsidR="00D330EA" w:rsidRDefault="00D330EA" w:rsidP="00D330EA">
            <w:pPr>
              <w:rPr>
                <w:sz w:val="24"/>
                <w:szCs w:val="24"/>
              </w:rPr>
            </w:pPr>
          </w:p>
        </w:tc>
        <w:tc>
          <w:tcPr>
            <w:tcW w:w="8080" w:type="dxa"/>
          </w:tcPr>
          <w:p w:rsidR="00D330EA" w:rsidRPr="0058440D" w:rsidRDefault="00D330EA" w:rsidP="00D330EA">
            <w:pPr>
              <w:pStyle w:val="a4"/>
              <w:numPr>
                <w:ilvl w:val="0"/>
                <w:numId w:val="233"/>
              </w:numPr>
              <w:tabs>
                <w:tab w:val="num" w:pos="284"/>
                <w:tab w:val="num" w:pos="567"/>
                <w:tab w:val="left" w:pos="993"/>
              </w:tabs>
              <w:adjustRightInd w:val="0"/>
              <w:ind w:left="0" w:firstLine="426"/>
              <w:jc w:val="both"/>
              <w:rPr>
                <w:b/>
                <w:sz w:val="24"/>
                <w:szCs w:val="24"/>
              </w:rPr>
            </w:pPr>
            <w:r w:rsidRPr="0058440D">
              <w:rPr>
                <w:b/>
                <w:sz w:val="24"/>
                <w:szCs w:val="24"/>
              </w:rPr>
              <w:lastRenderedPageBreak/>
              <w:t>Место дисциплины (модуля) в структуре основной профессиональной образовательной программы.</w:t>
            </w:r>
          </w:p>
          <w:p w:rsidR="00D330EA" w:rsidRPr="0058440D" w:rsidRDefault="00D330EA" w:rsidP="00D330EA">
            <w:pPr>
              <w:pStyle w:val="a4"/>
              <w:tabs>
                <w:tab w:val="num" w:pos="284"/>
                <w:tab w:val="left" w:pos="993"/>
              </w:tabs>
              <w:adjustRightInd w:val="0"/>
              <w:ind w:firstLine="709"/>
              <w:jc w:val="both"/>
              <w:rPr>
                <w:sz w:val="24"/>
                <w:szCs w:val="24"/>
              </w:rPr>
            </w:pPr>
            <w:r w:rsidRPr="0058440D">
              <w:rPr>
                <w:sz w:val="24"/>
                <w:szCs w:val="24"/>
              </w:rPr>
              <w:t xml:space="preserve">Дисциплина производственная практика «Помощник палатной </w:t>
            </w:r>
            <w:r w:rsidRPr="0058440D">
              <w:rPr>
                <w:sz w:val="24"/>
                <w:szCs w:val="24"/>
              </w:rPr>
              <w:lastRenderedPageBreak/>
              <w:t>медицинской сестры» относится к Блоку 2, Практики. К исходным требованиям, необходимым при освоении практики, относятся владение представлениями об анатомии и физиологии человека, элементах гигиены, а также знания, умения и виды деятельности, сформированные у обучающихся в процессе освоения дисциплин «Уход за больными», «Сестринское дело», ПП «Помощник младшего медицинского персонала».</w:t>
            </w:r>
          </w:p>
          <w:p w:rsidR="00D330EA" w:rsidRPr="0058440D" w:rsidRDefault="00D330EA" w:rsidP="00D330EA">
            <w:pPr>
              <w:pStyle w:val="a4"/>
              <w:numPr>
                <w:ilvl w:val="0"/>
                <w:numId w:val="233"/>
              </w:numPr>
              <w:tabs>
                <w:tab w:val="left" w:pos="993"/>
              </w:tabs>
              <w:adjustRightInd w:val="0"/>
              <w:jc w:val="both"/>
              <w:rPr>
                <w:b/>
                <w:sz w:val="24"/>
                <w:szCs w:val="24"/>
              </w:rPr>
            </w:pPr>
            <w:r w:rsidRPr="0058440D">
              <w:rPr>
                <w:b/>
                <w:sz w:val="24"/>
                <w:szCs w:val="24"/>
              </w:rPr>
              <w:t xml:space="preserve">Цель освоения практики. </w:t>
            </w:r>
          </w:p>
          <w:p w:rsidR="00D330EA" w:rsidRPr="0058440D" w:rsidRDefault="00D330EA" w:rsidP="00D330EA">
            <w:pPr>
              <w:tabs>
                <w:tab w:val="num" w:pos="284"/>
                <w:tab w:val="left" w:pos="993"/>
              </w:tabs>
              <w:jc w:val="both"/>
              <w:rPr>
                <w:rFonts w:ascii="Times New Roman" w:eastAsia="Times New Roman" w:hAnsi="Times New Roman" w:cs="Times New Roman"/>
                <w:sz w:val="24"/>
                <w:szCs w:val="24"/>
              </w:rPr>
            </w:pPr>
            <w:r w:rsidRPr="0058440D">
              <w:rPr>
                <w:sz w:val="24"/>
                <w:szCs w:val="24"/>
              </w:rPr>
              <w:tab/>
            </w:r>
            <w:r w:rsidRPr="0058440D">
              <w:rPr>
                <w:rFonts w:ascii="Times New Roman" w:eastAsia="Times New Roman" w:hAnsi="Times New Roman" w:cs="Times New Roman"/>
                <w:sz w:val="24"/>
                <w:szCs w:val="24"/>
              </w:rPr>
              <w:t xml:space="preserve">Приобретение первичных профессиональных умений, навыков деятельности среднего медицинского персонала, а также опыта работы в качестве палатной медицинской сестры. </w:t>
            </w:r>
          </w:p>
          <w:p w:rsidR="00D330EA" w:rsidRPr="0058440D" w:rsidRDefault="00D330EA" w:rsidP="00D330EA">
            <w:pPr>
              <w:pStyle w:val="a4"/>
              <w:numPr>
                <w:ilvl w:val="0"/>
                <w:numId w:val="233"/>
              </w:numPr>
              <w:tabs>
                <w:tab w:val="left" w:pos="993"/>
              </w:tabs>
              <w:adjustRightInd w:val="0"/>
              <w:jc w:val="both"/>
              <w:rPr>
                <w:b/>
                <w:sz w:val="24"/>
                <w:szCs w:val="24"/>
              </w:rPr>
            </w:pPr>
            <w:r w:rsidRPr="0058440D">
              <w:rPr>
                <w:b/>
                <w:sz w:val="24"/>
                <w:szCs w:val="24"/>
              </w:rPr>
              <w:t>Краткое содержание практики.</w:t>
            </w:r>
          </w:p>
          <w:p w:rsidR="00D330EA" w:rsidRPr="0058440D" w:rsidRDefault="00D330EA" w:rsidP="00D330EA">
            <w:pPr>
              <w:tabs>
                <w:tab w:val="left" w:pos="993"/>
              </w:tabs>
              <w:adjustRightInd w:val="0"/>
              <w:jc w:val="both"/>
              <w:rPr>
                <w:rFonts w:ascii="Times New Roman" w:eastAsia="Times New Roman" w:hAnsi="Times New Roman" w:cs="Times New Roman"/>
                <w:sz w:val="24"/>
                <w:szCs w:val="24"/>
              </w:rPr>
            </w:pPr>
            <w:r w:rsidRPr="0058440D">
              <w:rPr>
                <w:rFonts w:ascii="Times New Roman" w:eastAsia="Times New Roman" w:hAnsi="Times New Roman" w:cs="Times New Roman"/>
                <w:sz w:val="24"/>
                <w:szCs w:val="24"/>
              </w:rPr>
              <w:t>Права и обязанности палатной медицинской сестры отделения. Режим и правила внутреннего распорядка отделения. Правила выписки и хранения медикаментов в отделении. Тактика и приемы первой медицинской помощи палатной медицинской сестры при неотложных состояниях (приступе бронхиальной астмы, приступе сердечной астмы, обильной рвоте с кровью, обмороке и др.)</w:t>
            </w:r>
            <w:r>
              <w:rPr>
                <w:rFonts w:ascii="Times New Roman" w:eastAsia="Times New Roman" w:hAnsi="Times New Roman" w:cs="Times New Roman"/>
                <w:sz w:val="24"/>
                <w:szCs w:val="24"/>
              </w:rPr>
              <w:t xml:space="preserve">. </w:t>
            </w:r>
            <w:r w:rsidRPr="0058440D">
              <w:rPr>
                <w:rFonts w:ascii="Times New Roman" w:eastAsia="Times New Roman" w:hAnsi="Times New Roman" w:cs="Times New Roman"/>
                <w:sz w:val="24"/>
                <w:szCs w:val="24"/>
              </w:rPr>
              <w:t>Основы деонтологии в медицине. Понятие о деонтологии.</w:t>
            </w:r>
            <w:r>
              <w:rPr>
                <w:rFonts w:ascii="Times New Roman" w:eastAsia="Times New Roman" w:hAnsi="Times New Roman" w:cs="Times New Roman"/>
                <w:sz w:val="24"/>
                <w:szCs w:val="24"/>
              </w:rPr>
              <w:t xml:space="preserve"> </w:t>
            </w:r>
            <w:r w:rsidRPr="0058440D">
              <w:rPr>
                <w:rFonts w:ascii="Times New Roman" w:eastAsia="Times New Roman" w:hAnsi="Times New Roman" w:cs="Times New Roman"/>
                <w:sz w:val="24"/>
                <w:szCs w:val="24"/>
              </w:rPr>
              <w:t>Антропометрия поступающих больных. Санитарная обработка поступающих больных, обработка при педикулезе.</w:t>
            </w:r>
            <w:r>
              <w:rPr>
                <w:rFonts w:ascii="Times New Roman" w:eastAsia="Times New Roman" w:hAnsi="Times New Roman" w:cs="Times New Roman"/>
                <w:sz w:val="24"/>
                <w:szCs w:val="24"/>
              </w:rPr>
              <w:t xml:space="preserve"> </w:t>
            </w:r>
            <w:proofErr w:type="gramStart"/>
            <w:r w:rsidRPr="0058440D">
              <w:rPr>
                <w:rFonts w:ascii="Times New Roman" w:eastAsia="Times New Roman" w:hAnsi="Times New Roman" w:cs="Times New Roman"/>
                <w:sz w:val="24"/>
                <w:szCs w:val="24"/>
              </w:rPr>
              <w:t xml:space="preserve">Транспортировка больного в отделение, перекладывание больного Влажная уборка палат, кабинетов, мест общего пользования Приготовление рабочих дезинфицирующих растворов Контроль за санитарным состоянием тумбочек Транспортировка больного Перекладывание больного с носилок на постель Пользование функциональной кроватью Смена нательного и постельного белья тяжёлому больному Уход за кожей: умывание гигиеническая ванна подмывание больных протирание кожи </w:t>
            </w:r>
            <w:proofErr w:type="spellStart"/>
            <w:r w:rsidRPr="0058440D">
              <w:rPr>
                <w:rFonts w:ascii="Times New Roman" w:eastAsia="Times New Roman" w:hAnsi="Times New Roman" w:cs="Times New Roman"/>
                <w:sz w:val="24"/>
                <w:szCs w:val="24"/>
              </w:rPr>
              <w:t>дезрастворами</w:t>
            </w:r>
            <w:proofErr w:type="spellEnd"/>
            <w:r w:rsidRPr="0058440D">
              <w:rPr>
                <w:rFonts w:ascii="Times New Roman" w:eastAsia="Times New Roman" w:hAnsi="Times New Roman" w:cs="Times New Roman"/>
                <w:sz w:val="24"/>
                <w:szCs w:val="24"/>
              </w:rPr>
              <w:t>, мытьё рук, ног стрижка ногтей подкладывание надувного резинового круга</w:t>
            </w:r>
            <w:proofErr w:type="gramEnd"/>
            <w:r w:rsidRPr="0058440D">
              <w:rPr>
                <w:rFonts w:ascii="Times New Roman" w:eastAsia="Times New Roman" w:hAnsi="Times New Roman" w:cs="Times New Roman"/>
                <w:sz w:val="24"/>
                <w:szCs w:val="24"/>
              </w:rPr>
              <w:t xml:space="preserve"> </w:t>
            </w:r>
            <w:proofErr w:type="gramStart"/>
            <w:r w:rsidRPr="0058440D">
              <w:rPr>
                <w:rFonts w:ascii="Times New Roman" w:eastAsia="Times New Roman" w:hAnsi="Times New Roman" w:cs="Times New Roman"/>
                <w:sz w:val="24"/>
                <w:szCs w:val="24"/>
              </w:rPr>
              <w:t>с целью профилактики пролежней Подача судна, мочеприёмника, их дезинфекция Уход за больными с недержанием мочи и кала Уход за волосами (мытьё головы тяжелобольного в постели) Уход за глазами, закапывание капель, закладывание мазей) Уход за ушами (промывание за ушами и носом (чистка, закапывание капель) Уход за ротовой полостью (протирание, орошение, аппликация) Антропометрия (измерение роста, массы тела, окружности грудной клетки) Раздача пищи</w:t>
            </w:r>
            <w:proofErr w:type="gramEnd"/>
            <w:r w:rsidRPr="0058440D">
              <w:rPr>
                <w:rFonts w:ascii="Times New Roman" w:eastAsia="Times New Roman" w:hAnsi="Times New Roman" w:cs="Times New Roman"/>
                <w:sz w:val="24"/>
                <w:szCs w:val="24"/>
              </w:rPr>
              <w:t xml:space="preserve"> больным Кормление тяжелобольных (из поилки, с ложечки) Контроль за посещением больных</w:t>
            </w:r>
            <w:proofErr w:type="gramStart"/>
            <w:r w:rsidRPr="0058440D">
              <w:rPr>
                <w:rFonts w:ascii="Times New Roman" w:eastAsia="Times New Roman" w:hAnsi="Times New Roman" w:cs="Times New Roman"/>
                <w:sz w:val="24"/>
                <w:szCs w:val="24"/>
              </w:rPr>
              <w:t xml:space="preserve"> П</w:t>
            </w:r>
            <w:proofErr w:type="gramEnd"/>
            <w:r w:rsidRPr="0058440D">
              <w:rPr>
                <w:rFonts w:ascii="Times New Roman" w:eastAsia="Times New Roman" w:hAnsi="Times New Roman" w:cs="Times New Roman"/>
                <w:sz w:val="24"/>
                <w:szCs w:val="24"/>
              </w:rPr>
              <w:t xml:space="preserve">ервая медицинская помощь при рвоте Оказание первой медицинской помощи больным при кровотечениях (желудочном, кишечном, лёгочном, носовом, из ран тела или конечностей) Оказание первой медицинской помощи травматологическим больным Оказание первой медицинской помощи при удушье Элементы сердечно-лёгочной реанимации (закрытый массаж сердца, искусственное дыхание «рот в рот», «рот в нос»). </w:t>
            </w:r>
          </w:p>
          <w:p w:rsidR="00D330EA" w:rsidRDefault="00D330EA" w:rsidP="00D330EA">
            <w:pPr>
              <w:pStyle w:val="a4"/>
              <w:numPr>
                <w:ilvl w:val="0"/>
                <w:numId w:val="233"/>
              </w:numPr>
              <w:tabs>
                <w:tab w:val="clear" w:pos="928"/>
                <w:tab w:val="num" w:pos="568"/>
                <w:tab w:val="left" w:pos="709"/>
                <w:tab w:val="left" w:pos="993"/>
              </w:tabs>
              <w:adjustRightInd w:val="0"/>
              <w:ind w:left="0" w:firstLine="426"/>
              <w:jc w:val="both"/>
              <w:rPr>
                <w:b/>
                <w:sz w:val="24"/>
                <w:szCs w:val="24"/>
              </w:rPr>
            </w:pPr>
            <w:proofErr w:type="gramStart"/>
            <w:r w:rsidRPr="0058440D">
              <w:rPr>
                <w:b/>
                <w:sz w:val="24"/>
                <w:szCs w:val="24"/>
              </w:rPr>
              <w:t>Компетенции обучающегося, формируемые в результате прохождения практики</w:t>
            </w:r>
            <w:r>
              <w:rPr>
                <w:b/>
                <w:sz w:val="24"/>
                <w:szCs w:val="24"/>
              </w:rPr>
              <w:t>.</w:t>
            </w:r>
            <w:proofErr w:type="gramEnd"/>
          </w:p>
          <w:p w:rsidR="00D330EA" w:rsidRPr="0058440D" w:rsidRDefault="00D330EA" w:rsidP="00D330EA">
            <w:pPr>
              <w:pStyle w:val="a4"/>
              <w:tabs>
                <w:tab w:val="left" w:pos="709"/>
                <w:tab w:val="left" w:pos="993"/>
              </w:tabs>
              <w:adjustRightInd w:val="0"/>
              <w:ind w:firstLine="426"/>
              <w:jc w:val="both"/>
              <w:rPr>
                <w:b/>
                <w:sz w:val="24"/>
                <w:szCs w:val="24"/>
              </w:rPr>
            </w:pPr>
            <w:r>
              <w:rPr>
                <w:bCs/>
                <w:color w:val="000000" w:themeColor="text1"/>
                <w:sz w:val="24"/>
                <w:szCs w:val="24"/>
                <w:lang w:eastAsia="ru-RU"/>
              </w:rPr>
              <w:t xml:space="preserve">ОПК-1. </w:t>
            </w:r>
            <w:proofErr w:type="gramStart"/>
            <w:r w:rsidRPr="00502C03">
              <w:rPr>
                <w:bCs/>
                <w:color w:val="000000" w:themeColor="text1"/>
                <w:sz w:val="24"/>
                <w:szCs w:val="24"/>
                <w:lang w:eastAsia="ru-RU"/>
              </w:rPr>
              <w:t>Способен</w:t>
            </w:r>
            <w:proofErr w:type="gramEnd"/>
            <w:r w:rsidRPr="00502C03">
              <w:rPr>
                <w:bCs/>
                <w:color w:val="000000" w:themeColor="text1"/>
                <w:sz w:val="24"/>
                <w:szCs w:val="24"/>
                <w:lang w:eastAsia="ru-RU"/>
              </w:rPr>
              <w:t xml:space="preserve"> реализовывать моральные и правовые нормы, этические и </w:t>
            </w:r>
            <w:proofErr w:type="spellStart"/>
            <w:r w:rsidRPr="00502C03">
              <w:rPr>
                <w:bCs/>
                <w:color w:val="000000" w:themeColor="text1"/>
                <w:sz w:val="24"/>
                <w:szCs w:val="24"/>
                <w:lang w:eastAsia="ru-RU"/>
              </w:rPr>
              <w:t>деонтологические</w:t>
            </w:r>
            <w:proofErr w:type="spellEnd"/>
            <w:r w:rsidRPr="00502C03">
              <w:rPr>
                <w:bCs/>
                <w:color w:val="000000" w:themeColor="text1"/>
                <w:sz w:val="24"/>
                <w:szCs w:val="24"/>
                <w:lang w:eastAsia="ru-RU"/>
              </w:rPr>
              <w:t xml:space="preserve"> принципы в профессиональной деятельности</w:t>
            </w:r>
            <w:r>
              <w:rPr>
                <w:bCs/>
                <w:color w:val="000000" w:themeColor="text1"/>
                <w:sz w:val="24"/>
                <w:szCs w:val="24"/>
                <w:lang w:eastAsia="ru-RU"/>
              </w:rPr>
              <w:t>.</w:t>
            </w:r>
          </w:p>
          <w:p w:rsidR="00D330EA" w:rsidRPr="0058440D" w:rsidRDefault="00D330EA" w:rsidP="00D330EA">
            <w:pPr>
              <w:tabs>
                <w:tab w:val="left" w:pos="993"/>
              </w:tabs>
              <w:adjustRightInd w:val="0"/>
              <w:jc w:val="both"/>
              <w:rPr>
                <w:rFonts w:ascii="Times New Roman" w:eastAsia="Times New Roman" w:hAnsi="Times New Roman" w:cs="Times New Roman"/>
                <w:sz w:val="24"/>
                <w:szCs w:val="24"/>
              </w:rPr>
            </w:pPr>
            <w:r w:rsidRPr="0058440D">
              <w:rPr>
                <w:rFonts w:ascii="Times New Roman" w:eastAsia="Times New Roman" w:hAnsi="Times New Roman" w:cs="Times New Roman"/>
                <w:sz w:val="24"/>
                <w:szCs w:val="24"/>
              </w:rPr>
              <w:t xml:space="preserve">ОПК-1.1. Демонстрирует моральные и правовые нормы, этические и </w:t>
            </w:r>
            <w:proofErr w:type="spellStart"/>
            <w:r w:rsidRPr="0058440D">
              <w:rPr>
                <w:rFonts w:ascii="Times New Roman" w:eastAsia="Times New Roman" w:hAnsi="Times New Roman" w:cs="Times New Roman"/>
                <w:sz w:val="24"/>
                <w:szCs w:val="24"/>
              </w:rPr>
              <w:t>деонтологические</w:t>
            </w:r>
            <w:proofErr w:type="spellEnd"/>
            <w:r w:rsidRPr="0058440D">
              <w:rPr>
                <w:rFonts w:ascii="Times New Roman" w:eastAsia="Times New Roman" w:hAnsi="Times New Roman" w:cs="Times New Roman"/>
                <w:sz w:val="24"/>
                <w:szCs w:val="24"/>
              </w:rPr>
              <w:t xml:space="preserve"> принципы в профессиональной деятельности</w:t>
            </w:r>
          </w:p>
          <w:p w:rsidR="00D330EA" w:rsidRDefault="00D330EA" w:rsidP="00D330EA">
            <w:pPr>
              <w:tabs>
                <w:tab w:val="left" w:pos="993"/>
              </w:tabs>
              <w:adjustRightInd w:val="0"/>
              <w:jc w:val="both"/>
              <w:rPr>
                <w:rFonts w:ascii="Times New Roman" w:eastAsia="Times New Roman" w:hAnsi="Times New Roman" w:cs="Times New Roman"/>
                <w:sz w:val="24"/>
                <w:szCs w:val="24"/>
              </w:rPr>
            </w:pPr>
            <w:r w:rsidRPr="0058440D">
              <w:rPr>
                <w:rFonts w:ascii="Times New Roman" w:eastAsia="Times New Roman" w:hAnsi="Times New Roman" w:cs="Times New Roman"/>
                <w:sz w:val="24"/>
                <w:szCs w:val="24"/>
              </w:rPr>
              <w:t>ОПК-1.3. Применяет этические принципы в профессиональной деятельности.</w:t>
            </w:r>
          </w:p>
          <w:p w:rsidR="00D330EA" w:rsidRPr="0058440D" w:rsidRDefault="00D330EA" w:rsidP="00D330EA">
            <w:pPr>
              <w:tabs>
                <w:tab w:val="left" w:pos="993"/>
              </w:tabs>
              <w:adjustRightInd w:val="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ПК-2. </w:t>
            </w:r>
            <w:proofErr w:type="gramStart"/>
            <w:r w:rsidRPr="00E81631">
              <w:rPr>
                <w:rFonts w:ascii="Times New Roman" w:eastAsia="Times New Roman" w:hAnsi="Times New Roman" w:cs="Times New Roman"/>
                <w:sz w:val="24"/>
                <w:szCs w:val="24"/>
              </w:rPr>
              <w:t>Способен</w:t>
            </w:r>
            <w:proofErr w:type="gramEnd"/>
            <w:r w:rsidRPr="00E81631">
              <w:rPr>
                <w:rFonts w:ascii="Times New Roman" w:eastAsia="Times New Roman" w:hAnsi="Times New Roman" w:cs="Times New Roman"/>
                <w:sz w:val="24"/>
                <w:szCs w:val="24"/>
              </w:rPr>
              <w:t xml:space="preserve"> оказывать медицинскую помощь пациенту в экстренной форме</w:t>
            </w:r>
            <w:r>
              <w:rPr>
                <w:rFonts w:ascii="Times New Roman" w:eastAsia="Times New Roman" w:hAnsi="Times New Roman" w:cs="Times New Roman"/>
                <w:sz w:val="24"/>
                <w:szCs w:val="24"/>
              </w:rPr>
              <w:t>.</w:t>
            </w:r>
          </w:p>
          <w:p w:rsidR="00D330EA" w:rsidRDefault="00D330EA" w:rsidP="00D330EA">
            <w:pPr>
              <w:tabs>
                <w:tab w:val="left" w:pos="993"/>
              </w:tabs>
              <w:adjustRightInd w:val="0"/>
              <w:jc w:val="both"/>
              <w:rPr>
                <w:rFonts w:ascii="Times New Roman" w:eastAsia="Times New Roman" w:hAnsi="Times New Roman" w:cs="Times New Roman"/>
                <w:sz w:val="24"/>
                <w:szCs w:val="24"/>
              </w:rPr>
            </w:pPr>
            <w:r w:rsidRPr="0058440D">
              <w:rPr>
                <w:rFonts w:ascii="Times New Roman" w:eastAsia="Times New Roman" w:hAnsi="Times New Roman" w:cs="Times New Roman"/>
                <w:sz w:val="24"/>
                <w:szCs w:val="24"/>
              </w:rPr>
              <w:lastRenderedPageBreak/>
              <w:t>ПК-2.1</w:t>
            </w:r>
            <w:r>
              <w:rPr>
                <w:rFonts w:ascii="Times New Roman" w:eastAsia="Times New Roman" w:hAnsi="Times New Roman" w:cs="Times New Roman"/>
                <w:sz w:val="24"/>
                <w:szCs w:val="24"/>
              </w:rPr>
              <w:t xml:space="preserve">. </w:t>
            </w:r>
            <w:r w:rsidRPr="0058440D">
              <w:rPr>
                <w:rFonts w:ascii="Times New Roman" w:eastAsia="Times New Roman" w:hAnsi="Times New Roman" w:cs="Times New Roman"/>
                <w:sz w:val="24"/>
                <w:szCs w:val="24"/>
              </w:rPr>
              <w:t>Определяет теоретические основы профилактики заболеваний, концепции здорового образа жизни.</w:t>
            </w:r>
          </w:p>
          <w:p w:rsidR="00D330EA" w:rsidRPr="0058440D" w:rsidRDefault="00D330EA" w:rsidP="00D330EA">
            <w:pPr>
              <w:tabs>
                <w:tab w:val="left" w:pos="993"/>
              </w:tabs>
              <w:adjustRightInd w:val="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ПК-5. </w:t>
            </w:r>
            <w:proofErr w:type="gramStart"/>
            <w:r w:rsidRPr="00DE19AD">
              <w:rPr>
                <w:rFonts w:ascii="Times New Roman" w:eastAsia="Times New Roman" w:hAnsi="Times New Roman" w:cs="Times New Roman"/>
                <w:sz w:val="24"/>
                <w:szCs w:val="24"/>
              </w:rPr>
              <w:t>Способен</w:t>
            </w:r>
            <w:proofErr w:type="gramEnd"/>
            <w:r w:rsidRPr="00DE19AD">
              <w:rPr>
                <w:rFonts w:ascii="Times New Roman" w:eastAsia="Times New Roman" w:hAnsi="Times New Roman" w:cs="Times New Roman"/>
                <w:sz w:val="24"/>
                <w:szCs w:val="24"/>
              </w:rPr>
              <w:t xml:space="preserve"> к ведению и лечению пациентов с различными нозологическими формами в амбулаторных условиях и условиях дневного стационара</w:t>
            </w:r>
            <w:r>
              <w:rPr>
                <w:rFonts w:ascii="Times New Roman" w:eastAsia="Times New Roman" w:hAnsi="Times New Roman" w:cs="Times New Roman"/>
                <w:sz w:val="24"/>
                <w:szCs w:val="24"/>
              </w:rPr>
              <w:t>.</w:t>
            </w:r>
          </w:p>
          <w:p w:rsidR="00D330EA" w:rsidRPr="0058440D" w:rsidRDefault="00D330EA" w:rsidP="00D330EA">
            <w:pPr>
              <w:tabs>
                <w:tab w:val="left" w:pos="993"/>
              </w:tabs>
              <w:adjustRightInd w:val="0"/>
              <w:jc w:val="both"/>
              <w:rPr>
                <w:rFonts w:ascii="Times New Roman" w:eastAsia="Times New Roman" w:hAnsi="Times New Roman" w:cs="Times New Roman"/>
                <w:sz w:val="24"/>
                <w:szCs w:val="24"/>
              </w:rPr>
            </w:pPr>
            <w:r w:rsidRPr="0058440D">
              <w:rPr>
                <w:rFonts w:ascii="Times New Roman" w:eastAsia="Times New Roman" w:hAnsi="Times New Roman" w:cs="Times New Roman"/>
                <w:sz w:val="24"/>
                <w:szCs w:val="24"/>
              </w:rPr>
              <w:t>ПК-5.4. Осуществляет уход за больными и сестринский процесс</w:t>
            </w:r>
            <w:r>
              <w:rPr>
                <w:rFonts w:ascii="Times New Roman" w:eastAsia="Times New Roman" w:hAnsi="Times New Roman" w:cs="Times New Roman"/>
                <w:sz w:val="24"/>
                <w:szCs w:val="24"/>
              </w:rPr>
              <w:t>.</w:t>
            </w:r>
          </w:p>
          <w:p w:rsidR="00D330EA" w:rsidRDefault="00D330EA" w:rsidP="00D330EA">
            <w:pPr>
              <w:autoSpaceDE w:val="0"/>
              <w:autoSpaceDN w:val="0"/>
              <w:adjustRightInd w:val="0"/>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ПК-12. </w:t>
            </w:r>
            <w:proofErr w:type="gramStart"/>
            <w:r w:rsidRPr="00DE19AD">
              <w:rPr>
                <w:rFonts w:ascii="Times New Roman" w:eastAsia="Times New Roman" w:hAnsi="Times New Roman" w:cs="Times New Roman"/>
                <w:sz w:val="24"/>
                <w:szCs w:val="24"/>
              </w:rPr>
              <w:t>Способен</w:t>
            </w:r>
            <w:proofErr w:type="gramEnd"/>
            <w:r w:rsidRPr="00DE19AD">
              <w:rPr>
                <w:rFonts w:ascii="Times New Roman" w:eastAsia="Times New Roman" w:hAnsi="Times New Roman" w:cs="Times New Roman"/>
                <w:sz w:val="24"/>
                <w:szCs w:val="24"/>
              </w:rPr>
              <w:t xml:space="preserve"> к ведению медицинской документации.</w:t>
            </w:r>
          </w:p>
          <w:p w:rsidR="00D330EA" w:rsidRPr="0058440D" w:rsidRDefault="00D330EA" w:rsidP="00D330EA">
            <w:pPr>
              <w:autoSpaceDE w:val="0"/>
              <w:autoSpaceDN w:val="0"/>
              <w:adjustRightInd w:val="0"/>
              <w:rPr>
                <w:rFonts w:ascii="Times New Roman" w:eastAsia="Times New Roman" w:hAnsi="Times New Roman" w:cs="Times New Roman"/>
                <w:sz w:val="24"/>
                <w:szCs w:val="24"/>
              </w:rPr>
            </w:pPr>
            <w:r w:rsidRPr="0058440D">
              <w:rPr>
                <w:rFonts w:ascii="Times New Roman" w:eastAsia="Times New Roman" w:hAnsi="Times New Roman" w:cs="Times New Roman"/>
                <w:sz w:val="24"/>
                <w:szCs w:val="24"/>
              </w:rPr>
              <w:t xml:space="preserve">ПК-12.2. Оформляет медицинскую документацию в медицинских организациях, оказывающих медицинскую помощь </w:t>
            </w:r>
            <w:proofErr w:type="spellStart"/>
            <w:r w:rsidRPr="0058440D">
              <w:rPr>
                <w:rFonts w:ascii="Times New Roman" w:eastAsia="Times New Roman" w:hAnsi="Times New Roman" w:cs="Times New Roman"/>
                <w:sz w:val="24"/>
                <w:szCs w:val="24"/>
              </w:rPr>
              <w:t>амбулаторно</w:t>
            </w:r>
            <w:proofErr w:type="spellEnd"/>
            <w:r w:rsidRPr="0058440D">
              <w:rPr>
                <w:rFonts w:ascii="Times New Roman" w:eastAsia="Times New Roman" w:hAnsi="Times New Roman" w:cs="Times New Roman"/>
                <w:sz w:val="24"/>
                <w:szCs w:val="24"/>
              </w:rPr>
              <w:t>, в том числе на дому при вызове медицинского работника.</w:t>
            </w:r>
          </w:p>
          <w:p w:rsidR="00D330EA" w:rsidRPr="0058440D" w:rsidRDefault="00D330EA" w:rsidP="00D330EA">
            <w:pPr>
              <w:pStyle w:val="TableParagraph"/>
              <w:tabs>
                <w:tab w:val="left" w:pos="941"/>
              </w:tabs>
              <w:ind w:firstLine="426"/>
              <w:jc w:val="both"/>
              <w:rPr>
                <w:b/>
                <w:sz w:val="24"/>
                <w:szCs w:val="24"/>
              </w:rPr>
            </w:pPr>
            <w:r w:rsidRPr="0058440D">
              <w:rPr>
                <w:b/>
                <w:sz w:val="24"/>
                <w:szCs w:val="24"/>
              </w:rPr>
              <w:t>5. Планируемые результаты</w:t>
            </w:r>
            <w:r>
              <w:rPr>
                <w:b/>
                <w:sz w:val="24"/>
                <w:szCs w:val="24"/>
              </w:rPr>
              <w:t xml:space="preserve"> </w:t>
            </w:r>
            <w:r w:rsidRPr="0058440D">
              <w:rPr>
                <w:b/>
                <w:sz w:val="24"/>
                <w:szCs w:val="24"/>
              </w:rPr>
              <w:t>обучения</w:t>
            </w:r>
            <w:r>
              <w:rPr>
                <w:b/>
                <w:sz w:val="24"/>
                <w:szCs w:val="24"/>
              </w:rPr>
              <w:t>.</w:t>
            </w:r>
          </w:p>
          <w:p w:rsidR="00D330EA" w:rsidRPr="009139DB" w:rsidRDefault="00D330EA" w:rsidP="00D330EA">
            <w:pPr>
              <w:pStyle w:val="TableParagraph"/>
              <w:ind w:firstLine="426"/>
              <w:jc w:val="both"/>
              <w:rPr>
                <w:sz w:val="24"/>
              </w:rPr>
            </w:pPr>
            <w:r w:rsidRPr="009139DB">
              <w:rPr>
                <w:sz w:val="24"/>
              </w:rPr>
              <w:t>В результате освоения практики студент должен</w:t>
            </w:r>
          </w:p>
          <w:p w:rsidR="00D330EA" w:rsidRPr="007664F7" w:rsidRDefault="00D330EA" w:rsidP="00D330EA">
            <w:pPr>
              <w:tabs>
                <w:tab w:val="left" w:pos="993"/>
              </w:tabs>
              <w:adjustRightInd w:val="0"/>
              <w:ind w:firstLine="426"/>
              <w:jc w:val="both"/>
              <w:rPr>
                <w:rFonts w:ascii="Times New Roman" w:eastAsia="Times New Roman" w:hAnsi="Times New Roman" w:cs="Times New Roman"/>
                <w:sz w:val="24"/>
                <w:szCs w:val="24"/>
                <w:u w:val="single"/>
              </w:rPr>
            </w:pPr>
            <w:r w:rsidRPr="007664F7">
              <w:rPr>
                <w:rFonts w:ascii="Times New Roman" w:eastAsia="Times New Roman" w:hAnsi="Times New Roman" w:cs="Times New Roman"/>
                <w:sz w:val="24"/>
                <w:szCs w:val="24"/>
                <w:u w:val="single"/>
              </w:rPr>
              <w:t xml:space="preserve">Знать:  </w:t>
            </w:r>
          </w:p>
          <w:p w:rsidR="00D330EA" w:rsidRPr="0058440D" w:rsidRDefault="00D330EA" w:rsidP="00D330EA">
            <w:pPr>
              <w:pStyle w:val="a4"/>
              <w:numPr>
                <w:ilvl w:val="0"/>
                <w:numId w:val="234"/>
              </w:numPr>
              <w:tabs>
                <w:tab w:val="left" w:pos="567"/>
                <w:tab w:val="left" w:pos="709"/>
              </w:tabs>
              <w:adjustRightInd w:val="0"/>
              <w:ind w:left="0" w:firstLine="426"/>
              <w:jc w:val="both"/>
              <w:rPr>
                <w:sz w:val="24"/>
                <w:szCs w:val="24"/>
              </w:rPr>
            </w:pPr>
            <w:r>
              <w:rPr>
                <w:sz w:val="24"/>
                <w:szCs w:val="24"/>
              </w:rPr>
              <w:t>э</w:t>
            </w:r>
            <w:r w:rsidRPr="0058440D">
              <w:rPr>
                <w:sz w:val="24"/>
                <w:szCs w:val="24"/>
              </w:rPr>
              <w:t xml:space="preserve">тические и </w:t>
            </w:r>
            <w:proofErr w:type="spellStart"/>
            <w:r w:rsidRPr="0058440D">
              <w:rPr>
                <w:sz w:val="24"/>
                <w:szCs w:val="24"/>
              </w:rPr>
              <w:t>деонтологические</w:t>
            </w:r>
            <w:proofErr w:type="spellEnd"/>
            <w:r w:rsidRPr="0058440D">
              <w:rPr>
                <w:sz w:val="24"/>
                <w:szCs w:val="24"/>
              </w:rPr>
              <w:t xml:space="preserve"> принципы деятельности палатной медсестры</w:t>
            </w:r>
            <w:r>
              <w:rPr>
                <w:sz w:val="24"/>
                <w:szCs w:val="24"/>
              </w:rPr>
              <w:t>;</w:t>
            </w:r>
          </w:p>
          <w:p w:rsidR="00D330EA" w:rsidRPr="0058440D" w:rsidRDefault="00D330EA" w:rsidP="00D330EA">
            <w:pPr>
              <w:pStyle w:val="a4"/>
              <w:numPr>
                <w:ilvl w:val="0"/>
                <w:numId w:val="234"/>
              </w:numPr>
              <w:tabs>
                <w:tab w:val="left" w:pos="567"/>
                <w:tab w:val="left" w:pos="709"/>
              </w:tabs>
              <w:adjustRightInd w:val="0"/>
              <w:ind w:left="0" w:firstLine="426"/>
              <w:jc w:val="both"/>
              <w:rPr>
                <w:sz w:val="24"/>
                <w:szCs w:val="24"/>
              </w:rPr>
            </w:pPr>
            <w:r>
              <w:rPr>
                <w:sz w:val="24"/>
                <w:szCs w:val="24"/>
              </w:rPr>
              <w:t>п</w:t>
            </w:r>
            <w:r w:rsidRPr="0058440D">
              <w:rPr>
                <w:sz w:val="24"/>
                <w:szCs w:val="24"/>
              </w:rPr>
              <w:t>ринципы организации ухода за больными и оказания первичной доврачебной медико-санитарной помощи в рамках деятельности палатной медсестры</w:t>
            </w:r>
            <w:r>
              <w:rPr>
                <w:sz w:val="24"/>
                <w:szCs w:val="24"/>
              </w:rPr>
              <w:t>;</w:t>
            </w:r>
          </w:p>
          <w:p w:rsidR="00D330EA" w:rsidRPr="0058440D" w:rsidRDefault="00D330EA" w:rsidP="00D330EA">
            <w:pPr>
              <w:pStyle w:val="a4"/>
              <w:numPr>
                <w:ilvl w:val="0"/>
                <w:numId w:val="234"/>
              </w:numPr>
              <w:tabs>
                <w:tab w:val="left" w:pos="567"/>
                <w:tab w:val="left" w:pos="709"/>
              </w:tabs>
              <w:adjustRightInd w:val="0"/>
              <w:ind w:left="0" w:firstLine="426"/>
              <w:jc w:val="both"/>
              <w:rPr>
                <w:sz w:val="24"/>
                <w:szCs w:val="24"/>
              </w:rPr>
            </w:pPr>
            <w:r>
              <w:rPr>
                <w:sz w:val="24"/>
                <w:szCs w:val="24"/>
              </w:rPr>
              <w:t>п</w:t>
            </w:r>
            <w:r w:rsidRPr="0058440D">
              <w:rPr>
                <w:sz w:val="24"/>
                <w:szCs w:val="24"/>
              </w:rPr>
              <w:t>рименение медицинских изделий, предусмотренных порядками оказания медицинской помощи, используемых в деятельности палатной медсестры</w:t>
            </w:r>
            <w:r>
              <w:rPr>
                <w:sz w:val="24"/>
                <w:szCs w:val="24"/>
              </w:rPr>
              <w:t>;</w:t>
            </w:r>
          </w:p>
          <w:p w:rsidR="00D330EA" w:rsidRPr="0058440D" w:rsidRDefault="00D330EA" w:rsidP="00D330EA">
            <w:pPr>
              <w:pStyle w:val="a4"/>
              <w:numPr>
                <w:ilvl w:val="0"/>
                <w:numId w:val="234"/>
              </w:numPr>
              <w:tabs>
                <w:tab w:val="left" w:pos="567"/>
                <w:tab w:val="left" w:pos="709"/>
              </w:tabs>
              <w:adjustRightInd w:val="0"/>
              <w:ind w:left="0" w:firstLine="426"/>
              <w:jc w:val="both"/>
              <w:rPr>
                <w:sz w:val="24"/>
                <w:szCs w:val="24"/>
              </w:rPr>
            </w:pPr>
            <w:r w:rsidRPr="0058440D">
              <w:rPr>
                <w:sz w:val="24"/>
                <w:szCs w:val="24"/>
              </w:rPr>
              <w:t>способы поддержания санитарно-эпидемиологического и лечебно-охранительного режима отделения</w:t>
            </w:r>
            <w:proofErr w:type="gramStart"/>
            <w:r w:rsidRPr="0058440D">
              <w:rPr>
                <w:sz w:val="24"/>
                <w:szCs w:val="24"/>
              </w:rPr>
              <w:t>.</w:t>
            </w:r>
            <w:proofErr w:type="gramEnd"/>
            <w:r w:rsidRPr="0058440D">
              <w:rPr>
                <w:sz w:val="24"/>
                <w:szCs w:val="24"/>
              </w:rPr>
              <w:t xml:space="preserve"> • </w:t>
            </w:r>
            <w:proofErr w:type="gramStart"/>
            <w:r w:rsidRPr="0058440D">
              <w:rPr>
                <w:sz w:val="24"/>
                <w:szCs w:val="24"/>
              </w:rPr>
              <w:t>ф</w:t>
            </w:r>
            <w:proofErr w:type="gramEnd"/>
            <w:r w:rsidRPr="0058440D">
              <w:rPr>
                <w:sz w:val="24"/>
                <w:szCs w:val="24"/>
              </w:rPr>
              <w:t>ункциональные обязанности палатной медицинской сестры</w:t>
            </w:r>
            <w:r>
              <w:rPr>
                <w:sz w:val="24"/>
                <w:szCs w:val="24"/>
              </w:rPr>
              <w:t>;</w:t>
            </w:r>
          </w:p>
          <w:p w:rsidR="00D330EA" w:rsidRPr="0058440D" w:rsidRDefault="00D330EA" w:rsidP="00D330EA">
            <w:pPr>
              <w:pStyle w:val="a4"/>
              <w:numPr>
                <w:ilvl w:val="0"/>
                <w:numId w:val="234"/>
              </w:numPr>
              <w:tabs>
                <w:tab w:val="left" w:pos="567"/>
                <w:tab w:val="left" w:pos="709"/>
              </w:tabs>
              <w:adjustRightInd w:val="0"/>
              <w:ind w:left="0" w:firstLine="426"/>
              <w:jc w:val="both"/>
              <w:rPr>
                <w:sz w:val="24"/>
                <w:szCs w:val="24"/>
              </w:rPr>
            </w:pPr>
            <w:r w:rsidRPr="0058440D">
              <w:rPr>
                <w:sz w:val="24"/>
                <w:szCs w:val="24"/>
              </w:rPr>
              <w:t xml:space="preserve">принципы применения лекарственных средств, хранения и раздачи лекарств, способы </w:t>
            </w:r>
            <w:proofErr w:type="spellStart"/>
            <w:r w:rsidRPr="0058440D">
              <w:rPr>
                <w:sz w:val="24"/>
                <w:szCs w:val="24"/>
              </w:rPr>
              <w:t>энтерального</w:t>
            </w:r>
            <w:proofErr w:type="spellEnd"/>
            <w:r w:rsidRPr="0058440D">
              <w:rPr>
                <w:sz w:val="24"/>
                <w:szCs w:val="24"/>
              </w:rPr>
              <w:t xml:space="preserve">, наружного и парентерального введения лекарств. </w:t>
            </w:r>
          </w:p>
          <w:p w:rsidR="00D330EA" w:rsidRPr="0058440D" w:rsidRDefault="00D330EA" w:rsidP="00D330EA">
            <w:pPr>
              <w:tabs>
                <w:tab w:val="left" w:pos="567"/>
                <w:tab w:val="left" w:pos="993"/>
              </w:tabs>
              <w:adjustRightInd w:val="0"/>
              <w:ind w:firstLine="426"/>
              <w:jc w:val="both"/>
              <w:rPr>
                <w:rFonts w:ascii="Times New Roman" w:eastAsia="Times New Roman" w:hAnsi="Times New Roman" w:cs="Times New Roman"/>
                <w:sz w:val="24"/>
                <w:szCs w:val="24"/>
              </w:rPr>
            </w:pPr>
            <w:r w:rsidRPr="0058440D">
              <w:rPr>
                <w:rFonts w:ascii="Times New Roman" w:eastAsia="Times New Roman" w:hAnsi="Times New Roman" w:cs="Times New Roman"/>
                <w:sz w:val="24"/>
                <w:szCs w:val="24"/>
                <w:u w:val="single"/>
              </w:rPr>
              <w:t>Уметь:</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Pr>
                <w:sz w:val="24"/>
                <w:szCs w:val="24"/>
              </w:rPr>
              <w:t>и</w:t>
            </w:r>
            <w:r w:rsidRPr="007664F7">
              <w:rPr>
                <w:sz w:val="24"/>
                <w:szCs w:val="24"/>
              </w:rPr>
              <w:t>спользовать принципы этики и деонтологии в деятельности палатной медсестры;</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Pr>
                <w:sz w:val="24"/>
                <w:szCs w:val="24"/>
              </w:rPr>
              <w:t>о</w:t>
            </w:r>
            <w:r w:rsidRPr="007664F7">
              <w:rPr>
                <w:sz w:val="24"/>
                <w:szCs w:val="24"/>
              </w:rPr>
              <w:t>существлять уход за больными</w:t>
            </w:r>
            <w:r>
              <w:rPr>
                <w:sz w:val="24"/>
                <w:szCs w:val="24"/>
              </w:rPr>
              <w:t>;</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 xml:space="preserve">оказывать первичную доврачебную </w:t>
            </w:r>
            <w:proofErr w:type="spellStart"/>
            <w:r w:rsidRPr="007664F7">
              <w:rPr>
                <w:sz w:val="24"/>
                <w:szCs w:val="24"/>
              </w:rPr>
              <w:t>медикосанитарную</w:t>
            </w:r>
            <w:proofErr w:type="spellEnd"/>
            <w:r w:rsidRPr="007664F7">
              <w:rPr>
                <w:sz w:val="24"/>
                <w:szCs w:val="24"/>
              </w:rPr>
              <w:t xml:space="preserve"> помощи в рамках деятельности палатной медсестры;</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осуществлять мероприятия по санитарно – эпидемиологическому режиму отделения стационара</w:t>
            </w:r>
            <w:r>
              <w:rPr>
                <w:sz w:val="24"/>
                <w:szCs w:val="24"/>
              </w:rPr>
              <w:t>;</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 xml:space="preserve">выполнять манипуляции палатной медицинской сестры; </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 xml:space="preserve">пользоваться стерильным столом, лотком, </w:t>
            </w:r>
            <w:proofErr w:type="spellStart"/>
            <w:r w:rsidRPr="007664F7">
              <w:rPr>
                <w:sz w:val="24"/>
                <w:szCs w:val="24"/>
              </w:rPr>
              <w:t>крафт-пакетами</w:t>
            </w:r>
            <w:proofErr w:type="spellEnd"/>
            <w:r w:rsidRPr="007664F7">
              <w:rPr>
                <w:sz w:val="24"/>
                <w:szCs w:val="24"/>
              </w:rPr>
              <w:t xml:space="preserve">; </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 xml:space="preserve">осуществлять </w:t>
            </w:r>
            <w:proofErr w:type="gramStart"/>
            <w:r w:rsidRPr="007664F7">
              <w:rPr>
                <w:sz w:val="24"/>
                <w:szCs w:val="24"/>
              </w:rPr>
              <w:t>контроль за</w:t>
            </w:r>
            <w:proofErr w:type="gramEnd"/>
            <w:r w:rsidRPr="007664F7">
              <w:rPr>
                <w:sz w:val="24"/>
                <w:szCs w:val="24"/>
              </w:rPr>
              <w:t xml:space="preserve"> показателями гемодинамики и дыхания </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 xml:space="preserve">оформлять документацию палатной медицинской сестры; </w:t>
            </w:r>
          </w:p>
          <w:p w:rsidR="00D330EA" w:rsidRPr="007664F7" w:rsidRDefault="00D330EA" w:rsidP="00D330EA">
            <w:pPr>
              <w:tabs>
                <w:tab w:val="left" w:pos="993"/>
              </w:tabs>
              <w:adjustRightInd w:val="0"/>
              <w:ind w:firstLine="426"/>
              <w:jc w:val="both"/>
              <w:rPr>
                <w:rFonts w:ascii="Times New Roman" w:eastAsia="Times New Roman" w:hAnsi="Times New Roman" w:cs="Times New Roman"/>
                <w:sz w:val="24"/>
                <w:szCs w:val="24"/>
                <w:u w:val="single"/>
              </w:rPr>
            </w:pPr>
            <w:r w:rsidRPr="007664F7">
              <w:rPr>
                <w:rFonts w:ascii="Times New Roman" w:eastAsia="Times New Roman" w:hAnsi="Times New Roman" w:cs="Times New Roman"/>
                <w:sz w:val="24"/>
                <w:szCs w:val="24"/>
                <w:u w:val="single"/>
              </w:rPr>
              <w:t xml:space="preserve">Владеть:  </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Pr>
                <w:sz w:val="24"/>
                <w:szCs w:val="24"/>
              </w:rPr>
              <w:t>н</w:t>
            </w:r>
            <w:r w:rsidRPr="007664F7">
              <w:rPr>
                <w:sz w:val="24"/>
                <w:szCs w:val="24"/>
              </w:rPr>
              <w:t>авыками этики и деонтологии в деятельности палатной медсестры;</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Pr>
                <w:sz w:val="24"/>
                <w:szCs w:val="24"/>
              </w:rPr>
              <w:t>н</w:t>
            </w:r>
            <w:r w:rsidRPr="007664F7">
              <w:rPr>
                <w:sz w:val="24"/>
                <w:szCs w:val="24"/>
              </w:rPr>
              <w:t>авыками организации ухода за больными</w:t>
            </w:r>
            <w:r>
              <w:rPr>
                <w:sz w:val="24"/>
                <w:szCs w:val="24"/>
              </w:rPr>
              <w:t>;</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Pr>
                <w:sz w:val="24"/>
                <w:szCs w:val="24"/>
              </w:rPr>
              <w:t>н</w:t>
            </w:r>
            <w:r w:rsidRPr="007664F7">
              <w:rPr>
                <w:sz w:val="24"/>
                <w:szCs w:val="24"/>
              </w:rPr>
              <w:t xml:space="preserve">авыками и оказания первичной доврачебной медико-санитарной помощи в деятельности палатной медсестры;  </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навыками применения медицинских изделий, предусмотренных порядками оказания медицинской помощи</w:t>
            </w:r>
            <w:r>
              <w:rPr>
                <w:sz w:val="24"/>
                <w:szCs w:val="24"/>
              </w:rPr>
              <w:t>;</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навыками пользования медицинского халата, медицинского колпака, медицинской маски, перчаток, гигиеническим уровнем мытья рук, мерами предосторожности при контакте с выделениями пациента, уборкой помещений по типу текущей дезинфекции)</w:t>
            </w:r>
            <w:r>
              <w:rPr>
                <w:sz w:val="24"/>
                <w:szCs w:val="24"/>
              </w:rPr>
              <w:t>;</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навыками оценки показателей жизнедеятельности, взятием мазка из зева и носа для бактериологического исследования, проведения оксигенотерапии, применен</w:t>
            </w:r>
            <w:r>
              <w:rPr>
                <w:sz w:val="24"/>
                <w:szCs w:val="24"/>
              </w:rPr>
              <w:t>и</w:t>
            </w:r>
            <w:r w:rsidRPr="007664F7">
              <w:rPr>
                <w:sz w:val="24"/>
                <w:szCs w:val="24"/>
              </w:rPr>
              <w:t>я карманного ингалятора</w:t>
            </w:r>
            <w:r>
              <w:rPr>
                <w:sz w:val="24"/>
                <w:szCs w:val="24"/>
              </w:rPr>
              <w:t>;</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lastRenderedPageBreak/>
              <w:t>навыками помощи при рвоте, промывания желудка: рефлекторным способом; толстым зондом</w:t>
            </w:r>
            <w:r>
              <w:rPr>
                <w:sz w:val="24"/>
                <w:szCs w:val="24"/>
              </w:rPr>
              <w:t>;</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навыками постановки клизм: сифонной, гипертонической, масляной, постановки газоотводной трубки</w:t>
            </w:r>
            <w:r>
              <w:rPr>
                <w:sz w:val="24"/>
                <w:szCs w:val="24"/>
              </w:rPr>
              <w:t>;</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 xml:space="preserve">навыками ухода за постоянным мочевым катетером; </w:t>
            </w:r>
          </w:p>
          <w:p w:rsidR="00D330EA" w:rsidRPr="007664F7" w:rsidRDefault="00D330EA" w:rsidP="00D330EA">
            <w:pPr>
              <w:pStyle w:val="a4"/>
              <w:numPr>
                <w:ilvl w:val="0"/>
                <w:numId w:val="235"/>
              </w:numPr>
              <w:tabs>
                <w:tab w:val="left" w:pos="567"/>
                <w:tab w:val="left" w:pos="993"/>
              </w:tabs>
              <w:adjustRightInd w:val="0"/>
              <w:ind w:left="0" w:firstLine="426"/>
              <w:jc w:val="both"/>
              <w:rPr>
                <w:sz w:val="24"/>
                <w:szCs w:val="24"/>
              </w:rPr>
            </w:pPr>
            <w:r w:rsidRPr="007664F7">
              <w:rPr>
                <w:sz w:val="24"/>
                <w:szCs w:val="24"/>
              </w:rPr>
              <w:t xml:space="preserve">правилами обращения с трупом (посмертный уход). </w:t>
            </w:r>
          </w:p>
          <w:p w:rsidR="00D330EA" w:rsidRPr="007664F7" w:rsidRDefault="00D330EA" w:rsidP="00D330EA">
            <w:pPr>
              <w:tabs>
                <w:tab w:val="left" w:pos="993"/>
              </w:tabs>
              <w:adjustRightInd w:val="0"/>
              <w:jc w:val="both"/>
              <w:rPr>
                <w:rFonts w:ascii="Times New Roman" w:eastAsia="Times New Roman" w:hAnsi="Times New Roman" w:cs="Times New Roman"/>
                <w:sz w:val="24"/>
                <w:szCs w:val="24"/>
              </w:rPr>
            </w:pPr>
            <w:r w:rsidRPr="007664F7">
              <w:rPr>
                <w:rFonts w:ascii="Times New Roman" w:eastAsia="Times New Roman" w:hAnsi="Times New Roman" w:cs="Times New Roman"/>
                <w:b/>
                <w:sz w:val="24"/>
                <w:szCs w:val="24"/>
              </w:rPr>
              <w:t>6. Общая трудоемкость практики</w:t>
            </w:r>
            <w:r w:rsidRPr="007664F7">
              <w:rPr>
                <w:rFonts w:ascii="Times New Roman" w:eastAsia="Times New Roman" w:hAnsi="Times New Roman" w:cs="Times New Roman"/>
                <w:sz w:val="24"/>
                <w:szCs w:val="24"/>
              </w:rPr>
              <w:t>. 7 зачетных единиц (252 ч</w:t>
            </w:r>
            <w:r>
              <w:rPr>
                <w:rFonts w:ascii="Times New Roman" w:eastAsia="Times New Roman" w:hAnsi="Times New Roman" w:cs="Times New Roman"/>
                <w:sz w:val="24"/>
                <w:szCs w:val="24"/>
              </w:rPr>
              <w:t>.</w:t>
            </w:r>
            <w:r w:rsidRPr="007664F7">
              <w:rPr>
                <w:rFonts w:ascii="Times New Roman" w:eastAsia="Times New Roman" w:hAnsi="Times New Roman" w:cs="Times New Roman"/>
                <w:sz w:val="24"/>
                <w:szCs w:val="24"/>
              </w:rPr>
              <w:t xml:space="preserve">). </w:t>
            </w:r>
          </w:p>
          <w:p w:rsidR="00D330EA" w:rsidRDefault="00D330EA" w:rsidP="00D330EA">
            <w:pPr>
              <w:tabs>
                <w:tab w:val="left" w:pos="993"/>
              </w:tabs>
              <w:adjustRightInd w:val="0"/>
              <w:jc w:val="both"/>
              <w:rPr>
                <w:sz w:val="24"/>
                <w:szCs w:val="24"/>
              </w:rPr>
            </w:pPr>
            <w:r w:rsidRPr="007664F7">
              <w:rPr>
                <w:rFonts w:ascii="Times New Roman" w:eastAsia="Times New Roman" w:hAnsi="Times New Roman" w:cs="Times New Roman"/>
                <w:b/>
                <w:sz w:val="24"/>
                <w:szCs w:val="24"/>
              </w:rPr>
              <w:t>7. Форма контроля</w:t>
            </w:r>
            <w:r w:rsidRPr="007664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7664F7">
              <w:rPr>
                <w:rFonts w:ascii="Times New Roman" w:eastAsia="Times New Roman" w:hAnsi="Times New Roman" w:cs="Times New Roman"/>
                <w:sz w:val="24"/>
                <w:szCs w:val="24"/>
              </w:rPr>
              <w:t>ачет с оценкой (4 сем</w:t>
            </w:r>
            <w:r>
              <w:rPr>
                <w:rFonts w:ascii="Times New Roman" w:eastAsia="Times New Roman" w:hAnsi="Times New Roman" w:cs="Times New Roman"/>
                <w:sz w:val="24"/>
                <w:szCs w:val="24"/>
              </w:rPr>
              <w:t>.</w:t>
            </w:r>
            <w:r w:rsidRPr="007664F7">
              <w:rPr>
                <w:rFonts w:ascii="Times New Roman" w:eastAsia="Times New Roman" w:hAnsi="Times New Roman" w:cs="Times New Roman"/>
                <w:sz w:val="24"/>
                <w:szCs w:val="24"/>
              </w:rPr>
              <w:t>).</w:t>
            </w:r>
          </w:p>
        </w:tc>
      </w:tr>
      <w:tr w:rsidR="00D330EA" w:rsidTr="00DD6260">
        <w:tc>
          <w:tcPr>
            <w:tcW w:w="959" w:type="dxa"/>
          </w:tcPr>
          <w:p w:rsidR="00D330EA" w:rsidRDefault="00E45F62" w:rsidP="00D330EA">
            <w:pPr>
              <w:rPr>
                <w:sz w:val="24"/>
                <w:szCs w:val="24"/>
              </w:rPr>
            </w:pPr>
            <w:r>
              <w:rPr>
                <w:sz w:val="24"/>
                <w:szCs w:val="24"/>
              </w:rPr>
              <w:lastRenderedPageBreak/>
              <w:t>Б</w:t>
            </w:r>
            <w:proofErr w:type="gramStart"/>
            <w:r>
              <w:rPr>
                <w:sz w:val="24"/>
                <w:szCs w:val="24"/>
              </w:rPr>
              <w:t>2</w:t>
            </w:r>
            <w:proofErr w:type="gramEnd"/>
            <w:r>
              <w:rPr>
                <w:sz w:val="24"/>
                <w:szCs w:val="24"/>
              </w:rPr>
              <w:t>.0.04.(П)</w:t>
            </w:r>
          </w:p>
        </w:tc>
        <w:tc>
          <w:tcPr>
            <w:tcW w:w="1417" w:type="dxa"/>
          </w:tcPr>
          <w:p w:rsidR="00D330EA" w:rsidRPr="00D330EA" w:rsidRDefault="00D330EA" w:rsidP="00D330EA">
            <w:pPr>
              <w:autoSpaceDE w:val="0"/>
              <w:autoSpaceDN w:val="0"/>
              <w:adjustRightInd w:val="0"/>
              <w:jc w:val="both"/>
              <w:rPr>
                <w:rFonts w:ascii="Times New Roman" w:hAnsi="Times New Roman" w:cs="Times New Roman"/>
                <w:sz w:val="24"/>
                <w:szCs w:val="24"/>
              </w:rPr>
            </w:pPr>
            <w:r w:rsidRPr="00D330EA">
              <w:rPr>
                <w:rFonts w:ascii="Times New Roman" w:hAnsi="Times New Roman" w:cs="Times New Roman"/>
                <w:sz w:val="24"/>
                <w:szCs w:val="24"/>
              </w:rPr>
              <w:t xml:space="preserve">Научно-исследовательская работа </w:t>
            </w:r>
          </w:p>
          <w:p w:rsidR="00D330EA" w:rsidRPr="00D330EA" w:rsidRDefault="00D330EA" w:rsidP="00D330EA">
            <w:pPr>
              <w:autoSpaceDE w:val="0"/>
              <w:autoSpaceDN w:val="0"/>
              <w:adjustRightInd w:val="0"/>
              <w:jc w:val="both"/>
              <w:rPr>
                <w:rFonts w:ascii="Times New Roman" w:hAnsi="Times New Roman" w:cs="Times New Roman"/>
                <w:sz w:val="24"/>
                <w:szCs w:val="24"/>
              </w:rPr>
            </w:pPr>
            <w:r w:rsidRPr="00D330EA">
              <w:rPr>
                <w:rFonts w:ascii="Times New Roman" w:hAnsi="Times New Roman" w:cs="Times New Roman"/>
                <w:sz w:val="24"/>
                <w:szCs w:val="24"/>
              </w:rPr>
              <w:t>(получение первичных навыков научно-исследовательской работы)</w:t>
            </w:r>
          </w:p>
          <w:p w:rsidR="00D330EA" w:rsidRDefault="00D330EA" w:rsidP="00D330EA">
            <w:pPr>
              <w:rPr>
                <w:sz w:val="24"/>
                <w:szCs w:val="24"/>
              </w:rPr>
            </w:pPr>
          </w:p>
        </w:tc>
        <w:tc>
          <w:tcPr>
            <w:tcW w:w="8080" w:type="dxa"/>
          </w:tcPr>
          <w:p w:rsidR="00D330EA" w:rsidRDefault="00D330EA" w:rsidP="00D330EA">
            <w:pPr>
              <w:autoSpaceDE w:val="0"/>
              <w:autoSpaceDN w:val="0"/>
              <w:adjustRightInd w:val="0"/>
              <w:ind w:firstLine="426"/>
              <w:jc w:val="both"/>
              <w:rPr>
                <w:rFonts w:ascii="Times New Roman" w:hAnsi="Times New Roman" w:cs="Times New Roman"/>
                <w:sz w:val="24"/>
                <w:szCs w:val="24"/>
              </w:rPr>
            </w:pPr>
            <w:r w:rsidRPr="009B067C">
              <w:rPr>
                <w:rFonts w:ascii="Times New Roman" w:hAnsi="Times New Roman" w:cs="Times New Roman"/>
                <w:b/>
                <w:sz w:val="24"/>
                <w:szCs w:val="24"/>
              </w:rPr>
              <w:t>1. Место дисциплины (модуля) в структуре основной профессиональной образовательной программы</w:t>
            </w:r>
            <w:r>
              <w:rPr>
                <w:rFonts w:ascii="Times New Roman" w:hAnsi="Times New Roman" w:cs="Times New Roman"/>
                <w:b/>
                <w:sz w:val="24"/>
                <w:szCs w:val="24"/>
              </w:rPr>
              <w:t>.</w:t>
            </w:r>
          </w:p>
          <w:p w:rsidR="00D330EA" w:rsidRDefault="00D330EA" w:rsidP="00D330EA">
            <w:pPr>
              <w:autoSpaceDE w:val="0"/>
              <w:autoSpaceDN w:val="0"/>
              <w:adjustRightInd w:val="0"/>
              <w:ind w:firstLine="426"/>
              <w:jc w:val="both"/>
              <w:rPr>
                <w:rFonts w:ascii="Times New Roman" w:hAnsi="Times New Roman" w:cs="Times New Roman"/>
                <w:sz w:val="24"/>
                <w:szCs w:val="24"/>
              </w:rPr>
            </w:pPr>
            <w:r w:rsidRPr="009B067C">
              <w:rPr>
                <w:rFonts w:ascii="Times New Roman" w:hAnsi="Times New Roman" w:cs="Times New Roman"/>
                <w:sz w:val="24"/>
                <w:szCs w:val="24"/>
              </w:rPr>
              <w:t xml:space="preserve">Производственная практика «Научно-исследовательская работа» относится к Блоку 2 Практики, в том числе научно-исследовательская. </w:t>
            </w:r>
          </w:p>
          <w:p w:rsidR="00D330EA" w:rsidRDefault="00D330EA" w:rsidP="00D330EA">
            <w:pPr>
              <w:autoSpaceDE w:val="0"/>
              <w:autoSpaceDN w:val="0"/>
              <w:adjustRightInd w:val="0"/>
              <w:ind w:firstLine="426"/>
              <w:jc w:val="both"/>
              <w:rPr>
                <w:rFonts w:ascii="Times New Roman" w:hAnsi="Times New Roman" w:cs="Times New Roman"/>
                <w:sz w:val="24"/>
                <w:szCs w:val="24"/>
              </w:rPr>
            </w:pPr>
            <w:r w:rsidRPr="009B067C">
              <w:rPr>
                <w:rFonts w:ascii="Times New Roman" w:hAnsi="Times New Roman" w:cs="Times New Roman"/>
                <w:b/>
                <w:sz w:val="24"/>
                <w:szCs w:val="24"/>
              </w:rPr>
              <w:t>2. Целью учебной практики</w:t>
            </w:r>
            <w:r w:rsidRPr="009B067C">
              <w:rPr>
                <w:rFonts w:ascii="Times New Roman" w:hAnsi="Times New Roman" w:cs="Times New Roman"/>
                <w:sz w:val="24"/>
                <w:szCs w:val="24"/>
              </w:rPr>
              <w:t xml:space="preserve"> «Научно-исследовательская работа» является формирование навыков исследовательской работы у студентов, способных эффективно применять в своей практической деятельности, используя достижения медицинской науки. </w:t>
            </w:r>
          </w:p>
          <w:p w:rsidR="00D330EA" w:rsidRDefault="00D330EA" w:rsidP="00D330EA">
            <w:pPr>
              <w:autoSpaceDE w:val="0"/>
              <w:autoSpaceDN w:val="0"/>
              <w:adjustRightInd w:val="0"/>
              <w:ind w:firstLine="426"/>
              <w:jc w:val="both"/>
              <w:rPr>
                <w:rFonts w:ascii="Times New Roman" w:hAnsi="Times New Roman" w:cs="Times New Roman"/>
                <w:sz w:val="24"/>
                <w:szCs w:val="24"/>
              </w:rPr>
            </w:pPr>
            <w:r w:rsidRPr="009B067C">
              <w:rPr>
                <w:rFonts w:ascii="Times New Roman" w:hAnsi="Times New Roman" w:cs="Times New Roman"/>
                <w:b/>
                <w:sz w:val="24"/>
                <w:szCs w:val="24"/>
              </w:rPr>
              <w:t>2. Краткое содержание дисциплины</w:t>
            </w:r>
            <w:r w:rsidRPr="009B067C">
              <w:rPr>
                <w:rFonts w:ascii="Times New Roman" w:hAnsi="Times New Roman" w:cs="Times New Roman"/>
                <w:sz w:val="24"/>
                <w:szCs w:val="24"/>
              </w:rPr>
              <w:t xml:space="preserve">. </w:t>
            </w:r>
          </w:p>
          <w:p w:rsidR="00D330EA" w:rsidRDefault="00D330EA" w:rsidP="00D330EA">
            <w:pPr>
              <w:autoSpaceDE w:val="0"/>
              <w:autoSpaceDN w:val="0"/>
              <w:adjustRightInd w:val="0"/>
              <w:ind w:firstLine="426"/>
              <w:jc w:val="both"/>
              <w:rPr>
                <w:rFonts w:ascii="Times New Roman" w:hAnsi="Times New Roman" w:cs="Times New Roman"/>
                <w:sz w:val="24"/>
                <w:szCs w:val="24"/>
              </w:rPr>
            </w:pPr>
            <w:r w:rsidRPr="009B067C">
              <w:rPr>
                <w:rFonts w:ascii="Times New Roman" w:hAnsi="Times New Roman" w:cs="Times New Roman"/>
                <w:sz w:val="24"/>
                <w:szCs w:val="24"/>
              </w:rPr>
              <w:t>Ознакомление студентов с элементами научно-исследовательской работы. Собственно научные исследования, проводимые студентами под руководством научного руководителя. Учебно-исследовательская (УИРС), научно-исследовательская (НИРС) работы. Специфика УИРС. Оформление отчёта по УИРС. Компоненты учебно</w:t>
            </w:r>
            <w:r>
              <w:rPr>
                <w:rFonts w:ascii="Times New Roman" w:hAnsi="Times New Roman" w:cs="Times New Roman"/>
                <w:sz w:val="24"/>
                <w:szCs w:val="24"/>
              </w:rPr>
              <w:t>-</w:t>
            </w:r>
            <w:r w:rsidRPr="009B067C">
              <w:rPr>
                <w:rFonts w:ascii="Times New Roman" w:hAnsi="Times New Roman" w:cs="Times New Roman"/>
                <w:sz w:val="24"/>
                <w:szCs w:val="24"/>
              </w:rPr>
              <w:t>исследовательской деятельности: самостоятельная работа с литературой; пользование библиографическими указателями, каталогами, картотеками. Конкретные формы организации учебно-исследовательской работы студентов: реферирование, изучение специальной литературы, написание и оформление доклада, коллективное обсуждение доклада. Научно-исследовательская работа студентов (НИРС). Значение НИРС в учебном процессе. Основные формы НИРС: работа в студенческих кружках, участие в исследованиях, проводимых кафедрами вуза; участие в исследовательской работе учреждений образования и здравоохранения; исследовательская работа, проводимая по индивидуальному плану; участие в научно-теоретических конференциях, выступления с докладами и сообщениями по материалам собственных исследований</w:t>
            </w:r>
            <w:r>
              <w:rPr>
                <w:rFonts w:ascii="Times New Roman" w:hAnsi="Times New Roman" w:cs="Times New Roman"/>
                <w:sz w:val="24"/>
                <w:szCs w:val="24"/>
              </w:rPr>
              <w:t>.</w:t>
            </w:r>
          </w:p>
          <w:p w:rsidR="00D330EA" w:rsidRDefault="00D330EA" w:rsidP="00D330EA">
            <w:pPr>
              <w:pStyle w:val="TableParagraph"/>
              <w:numPr>
                <w:ilvl w:val="0"/>
                <w:numId w:val="236"/>
              </w:numPr>
              <w:tabs>
                <w:tab w:val="left" w:pos="1109"/>
                <w:tab w:val="left" w:pos="2918"/>
                <w:tab w:val="left" w:pos="4876"/>
                <w:tab w:val="left" w:pos="6742"/>
                <w:tab w:val="left" w:pos="7200"/>
                <w:tab w:val="left" w:pos="8710"/>
              </w:tabs>
              <w:ind w:left="0" w:right="115" w:firstLine="426"/>
              <w:jc w:val="both"/>
              <w:rPr>
                <w:b/>
                <w:sz w:val="24"/>
              </w:rPr>
            </w:pPr>
            <w:proofErr w:type="gramStart"/>
            <w:r>
              <w:rPr>
                <w:b/>
                <w:sz w:val="24"/>
              </w:rPr>
              <w:t>Компетенции</w:t>
            </w:r>
            <w:r>
              <w:rPr>
                <w:b/>
                <w:sz w:val="24"/>
              </w:rPr>
              <w:tab/>
              <w:t>обучающегося,</w:t>
            </w:r>
            <w:r>
              <w:rPr>
                <w:b/>
                <w:sz w:val="24"/>
              </w:rPr>
              <w:tab/>
              <w:t>формируемые</w:t>
            </w:r>
            <w:r>
              <w:rPr>
                <w:b/>
                <w:sz w:val="24"/>
              </w:rPr>
              <w:tab/>
              <w:t>в</w:t>
            </w:r>
            <w:r>
              <w:rPr>
                <w:b/>
                <w:sz w:val="24"/>
              </w:rPr>
              <w:tab/>
              <w:t xml:space="preserve">результате </w:t>
            </w:r>
            <w:r>
              <w:rPr>
                <w:b/>
                <w:spacing w:val="-5"/>
                <w:sz w:val="24"/>
              </w:rPr>
              <w:t xml:space="preserve">освоения </w:t>
            </w:r>
            <w:r>
              <w:rPr>
                <w:b/>
                <w:sz w:val="24"/>
              </w:rPr>
              <w:t>дисциплины.</w:t>
            </w:r>
            <w:proofErr w:type="gramEnd"/>
          </w:p>
          <w:p w:rsidR="00D330EA" w:rsidRDefault="00D330EA" w:rsidP="00D330EA">
            <w:pPr>
              <w:pStyle w:val="TableParagraph"/>
              <w:ind w:firstLine="709"/>
              <w:jc w:val="both"/>
              <w:rPr>
                <w:bCs/>
                <w:sz w:val="24"/>
                <w:szCs w:val="24"/>
              </w:rPr>
            </w:pPr>
            <w:r>
              <w:rPr>
                <w:bCs/>
                <w:sz w:val="24"/>
                <w:szCs w:val="24"/>
              </w:rPr>
              <w:t xml:space="preserve">ОПК-10. </w:t>
            </w:r>
            <w:proofErr w:type="gramStart"/>
            <w:r w:rsidRPr="00262BCA">
              <w:rPr>
                <w:bCs/>
                <w:sz w:val="24"/>
                <w:szCs w:val="24"/>
              </w:rPr>
              <w:t>Способен</w:t>
            </w:r>
            <w:proofErr w:type="gramEnd"/>
            <w:r w:rsidRPr="00262BCA">
              <w:rPr>
                <w:bCs/>
                <w:sz w:val="24"/>
                <w:szCs w:val="24"/>
              </w:rPr>
              <w:t xml:space="preserve"> понимать принципы работы современных информационных технологий и использовать их для решения задач профессиональной деятельности</w:t>
            </w:r>
            <w:r>
              <w:rPr>
                <w:bCs/>
                <w:sz w:val="24"/>
                <w:szCs w:val="24"/>
              </w:rPr>
              <w:t>.</w:t>
            </w:r>
          </w:p>
          <w:p w:rsidR="00D330EA" w:rsidRDefault="00D330EA" w:rsidP="00D330EA">
            <w:pPr>
              <w:pStyle w:val="TableParagraph"/>
              <w:jc w:val="both"/>
              <w:rPr>
                <w:bCs/>
                <w:sz w:val="24"/>
                <w:szCs w:val="24"/>
              </w:rPr>
            </w:pPr>
            <w:r>
              <w:rPr>
                <w:bCs/>
                <w:sz w:val="24"/>
                <w:szCs w:val="24"/>
              </w:rPr>
              <w:t xml:space="preserve">ОПК-10.2. </w:t>
            </w:r>
            <w:r w:rsidRPr="00262BCA">
              <w:rPr>
                <w:bCs/>
                <w:sz w:val="24"/>
                <w:szCs w:val="24"/>
              </w:rPr>
              <w:t>Применяет информационно-коммуникационные технологии в практической деятельности</w:t>
            </w:r>
            <w:r>
              <w:rPr>
                <w:bCs/>
                <w:sz w:val="24"/>
                <w:szCs w:val="24"/>
              </w:rPr>
              <w:t xml:space="preserve">. </w:t>
            </w:r>
          </w:p>
          <w:p w:rsidR="00D330EA" w:rsidRDefault="00D330EA" w:rsidP="00D330EA">
            <w:pPr>
              <w:pStyle w:val="TableParagraph"/>
              <w:jc w:val="both"/>
              <w:rPr>
                <w:bCs/>
                <w:sz w:val="24"/>
                <w:szCs w:val="24"/>
              </w:rPr>
            </w:pPr>
            <w:r w:rsidRPr="005362E6">
              <w:rPr>
                <w:sz w:val="24"/>
              </w:rPr>
              <w:t>ОПК-10.4</w:t>
            </w:r>
            <w:r>
              <w:rPr>
                <w:sz w:val="24"/>
              </w:rPr>
              <w:t>.</w:t>
            </w:r>
            <w:r>
              <w:rPr>
                <w:bCs/>
                <w:sz w:val="24"/>
                <w:szCs w:val="24"/>
              </w:rPr>
              <w:t xml:space="preserve"> </w:t>
            </w:r>
            <w:r w:rsidRPr="00262BCA">
              <w:rPr>
                <w:bCs/>
                <w:sz w:val="24"/>
                <w:szCs w:val="24"/>
              </w:rPr>
              <w:t>Пользуется информационными, библиографическими ресурсами и медико-биологической терминологией в практической деятельности</w:t>
            </w:r>
            <w:r>
              <w:rPr>
                <w:bCs/>
                <w:sz w:val="24"/>
                <w:szCs w:val="24"/>
              </w:rPr>
              <w:t xml:space="preserve">. </w:t>
            </w:r>
          </w:p>
          <w:p w:rsidR="00D330EA" w:rsidRDefault="00D330EA" w:rsidP="00D330EA">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r w:rsidRPr="008F2CDA">
              <w:rPr>
                <w:rFonts w:ascii="Times New Roman" w:hAnsi="Times New Roman"/>
                <w:sz w:val="24"/>
                <w:szCs w:val="24"/>
              </w:rPr>
              <w:t>ОПК</w:t>
            </w:r>
            <w:r>
              <w:rPr>
                <w:rFonts w:ascii="Times New Roman" w:hAnsi="Times New Roman"/>
                <w:sz w:val="24"/>
                <w:szCs w:val="24"/>
              </w:rPr>
              <w:t>-</w:t>
            </w:r>
            <w:r w:rsidRPr="008F2CDA">
              <w:rPr>
                <w:rFonts w:ascii="Times New Roman" w:hAnsi="Times New Roman"/>
                <w:sz w:val="24"/>
                <w:szCs w:val="24"/>
              </w:rPr>
              <w:t>11</w:t>
            </w:r>
            <w:r>
              <w:rPr>
                <w:rFonts w:ascii="Times New Roman" w:hAnsi="Times New Roman"/>
                <w:sz w:val="24"/>
                <w:szCs w:val="24"/>
              </w:rPr>
              <w:t>.</w:t>
            </w:r>
            <w:r w:rsidRPr="008F2CDA">
              <w:rPr>
                <w:rFonts w:ascii="Times New Roman" w:hAnsi="Times New Roman"/>
                <w:sz w:val="24"/>
                <w:szCs w:val="24"/>
              </w:rPr>
              <w:t xml:space="preserve"> </w:t>
            </w:r>
            <w:proofErr w:type="gramStart"/>
            <w:r w:rsidRPr="008F2CDA">
              <w:rPr>
                <w:rFonts w:ascii="Times New Roman" w:hAnsi="Times New Roman"/>
                <w:sz w:val="24"/>
                <w:szCs w:val="24"/>
              </w:rPr>
              <w:t>Способен</w:t>
            </w:r>
            <w:proofErr w:type="gramEnd"/>
            <w:r w:rsidRPr="008F2CDA">
              <w:rPr>
                <w:rFonts w:ascii="Times New Roman" w:hAnsi="Times New Roman"/>
                <w:sz w:val="24"/>
                <w:szCs w:val="24"/>
              </w:rPr>
              <w:t xml:space="preserve"> подготавливать и применять научную, научно-производственную, проектную, организационно-управленческую и нормативную документацию в системе здравоохранения.</w:t>
            </w:r>
          </w:p>
          <w:p w:rsidR="00D330EA" w:rsidRDefault="00D330EA" w:rsidP="00D330EA">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sidRPr="005C518A">
              <w:rPr>
                <w:rFonts w:ascii="Times New Roman" w:hAnsi="Times New Roman"/>
                <w:sz w:val="24"/>
                <w:szCs w:val="24"/>
              </w:rPr>
              <w:t>ОПК-11.3.</w:t>
            </w:r>
            <w:r w:rsidRPr="005362E6">
              <w:rPr>
                <w:sz w:val="24"/>
              </w:rPr>
              <w:t xml:space="preserve"> </w:t>
            </w:r>
            <w:r w:rsidRPr="00BD64B4">
              <w:rPr>
                <w:rFonts w:ascii="Times New Roman" w:hAnsi="Times New Roman"/>
                <w:sz w:val="24"/>
                <w:szCs w:val="24"/>
              </w:rPr>
              <w:t>Готовит информационно-аналитические материалы и справки, в том числе для публичного представления результатов научной работы (доклад, тезисы, статья).</w:t>
            </w:r>
          </w:p>
          <w:p w:rsidR="00D330EA" w:rsidRDefault="00D330EA" w:rsidP="00D330EA">
            <w:pPr>
              <w:pStyle w:val="Other0"/>
              <w:shd w:val="clear" w:color="auto" w:fill="auto"/>
              <w:tabs>
                <w:tab w:val="left" w:pos="1699"/>
                <w:tab w:val="left" w:pos="3816"/>
                <w:tab w:val="left" w:pos="5755"/>
              </w:tabs>
              <w:spacing w:line="240" w:lineRule="auto"/>
              <w:ind w:firstLine="351"/>
              <w:jc w:val="both"/>
              <w:rPr>
                <w:rFonts w:ascii="Times New Roman" w:hAnsi="Times New Roman"/>
                <w:sz w:val="24"/>
                <w:szCs w:val="24"/>
              </w:rPr>
            </w:pPr>
            <w:r>
              <w:rPr>
                <w:rFonts w:ascii="Times New Roman" w:hAnsi="Times New Roman"/>
                <w:sz w:val="24"/>
                <w:szCs w:val="24"/>
              </w:rPr>
              <w:t xml:space="preserve">ПК-13. </w:t>
            </w:r>
            <w:proofErr w:type="gramStart"/>
            <w:r w:rsidRPr="00BD64B4">
              <w:rPr>
                <w:rFonts w:ascii="Times New Roman" w:hAnsi="Times New Roman"/>
                <w:sz w:val="24"/>
                <w:szCs w:val="24"/>
              </w:rPr>
              <w:t>Способен</w:t>
            </w:r>
            <w:proofErr w:type="gramEnd"/>
            <w:r w:rsidRPr="00BD64B4">
              <w:rPr>
                <w:rFonts w:ascii="Times New Roman" w:hAnsi="Times New Roman"/>
                <w:sz w:val="24"/>
                <w:szCs w:val="24"/>
              </w:rPr>
              <w:t xml:space="preserve"> к анализу и публичному представлению медицинской информации на основе доказательной медицины</w:t>
            </w:r>
            <w:r>
              <w:rPr>
                <w:rFonts w:ascii="Times New Roman" w:hAnsi="Times New Roman"/>
                <w:sz w:val="24"/>
                <w:szCs w:val="24"/>
              </w:rPr>
              <w:t>.</w:t>
            </w:r>
          </w:p>
          <w:p w:rsidR="00D330EA" w:rsidRDefault="00D330EA" w:rsidP="00D330EA">
            <w:pPr>
              <w:pStyle w:val="Other0"/>
              <w:shd w:val="clear" w:color="auto" w:fill="auto"/>
              <w:tabs>
                <w:tab w:val="left" w:pos="1699"/>
                <w:tab w:val="left" w:pos="3816"/>
                <w:tab w:val="left" w:pos="5755"/>
              </w:tabs>
              <w:spacing w:line="240" w:lineRule="auto"/>
              <w:ind w:firstLine="0"/>
              <w:jc w:val="both"/>
              <w:rPr>
                <w:rFonts w:ascii="Times New Roman" w:hAnsi="Times New Roman"/>
                <w:sz w:val="24"/>
                <w:szCs w:val="24"/>
              </w:rPr>
            </w:pPr>
            <w:r w:rsidRPr="006957C3">
              <w:rPr>
                <w:rFonts w:ascii="Times New Roman" w:hAnsi="Times New Roman"/>
                <w:sz w:val="24"/>
              </w:rPr>
              <w:t>ПК-13.3.</w:t>
            </w:r>
            <w:r>
              <w:rPr>
                <w:sz w:val="24"/>
              </w:rPr>
              <w:t xml:space="preserve"> </w:t>
            </w:r>
            <w:proofErr w:type="gramStart"/>
            <w:r w:rsidRPr="008E3855">
              <w:rPr>
                <w:rFonts w:ascii="Times New Roman" w:hAnsi="Times New Roman"/>
                <w:sz w:val="24"/>
                <w:szCs w:val="24"/>
              </w:rPr>
              <w:t>Осознает</w:t>
            </w:r>
            <w:proofErr w:type="gramEnd"/>
            <w:r w:rsidRPr="008E3855">
              <w:rPr>
                <w:rFonts w:ascii="Times New Roman" w:hAnsi="Times New Roman"/>
                <w:sz w:val="24"/>
                <w:szCs w:val="24"/>
              </w:rPr>
              <w:t xml:space="preserve"> как публично представлять медицинскую информацию на основе доказательной медицины</w:t>
            </w:r>
            <w:r>
              <w:rPr>
                <w:rFonts w:ascii="Times New Roman" w:hAnsi="Times New Roman"/>
                <w:sz w:val="24"/>
                <w:szCs w:val="24"/>
              </w:rPr>
              <w:t>.</w:t>
            </w:r>
          </w:p>
          <w:p w:rsidR="00D330EA" w:rsidRDefault="00D330EA" w:rsidP="00D330EA">
            <w:pPr>
              <w:pStyle w:val="TableParagraph"/>
              <w:ind w:firstLine="426"/>
              <w:jc w:val="both"/>
              <w:rPr>
                <w:bCs/>
                <w:sz w:val="24"/>
                <w:szCs w:val="24"/>
              </w:rPr>
            </w:pPr>
            <w:r>
              <w:rPr>
                <w:bCs/>
                <w:sz w:val="24"/>
                <w:szCs w:val="24"/>
              </w:rPr>
              <w:lastRenderedPageBreak/>
              <w:t xml:space="preserve">ПК-14. </w:t>
            </w:r>
            <w:r w:rsidRPr="00262BCA">
              <w:rPr>
                <w:bCs/>
                <w:sz w:val="24"/>
                <w:szCs w:val="24"/>
              </w:rPr>
              <w:t>Способность к участию в проведении научных исследований</w:t>
            </w:r>
            <w:r>
              <w:rPr>
                <w:bCs/>
                <w:sz w:val="24"/>
                <w:szCs w:val="24"/>
              </w:rPr>
              <w:t>.</w:t>
            </w:r>
          </w:p>
          <w:p w:rsidR="00D330EA" w:rsidRPr="000E193B" w:rsidRDefault="00D330EA" w:rsidP="00D330EA">
            <w:pPr>
              <w:pStyle w:val="TableParagraph"/>
              <w:spacing w:line="271" w:lineRule="exact"/>
              <w:rPr>
                <w:bCs/>
                <w:sz w:val="24"/>
                <w:szCs w:val="24"/>
              </w:rPr>
            </w:pPr>
            <w:r>
              <w:rPr>
                <w:sz w:val="24"/>
              </w:rPr>
              <w:t>П</w:t>
            </w:r>
            <w:r w:rsidRPr="005362E6">
              <w:rPr>
                <w:sz w:val="24"/>
              </w:rPr>
              <w:t>К-14.2</w:t>
            </w:r>
            <w:r>
              <w:rPr>
                <w:sz w:val="24"/>
              </w:rPr>
              <w:t xml:space="preserve">. </w:t>
            </w:r>
            <w:r w:rsidRPr="00262BCA">
              <w:rPr>
                <w:bCs/>
                <w:sz w:val="24"/>
                <w:szCs w:val="24"/>
              </w:rPr>
              <w:t>Публично представляет полученную научную информацию.</w:t>
            </w:r>
          </w:p>
          <w:p w:rsidR="00D330EA" w:rsidRDefault="00D330EA" w:rsidP="00D330EA">
            <w:pPr>
              <w:pStyle w:val="TableParagraph"/>
              <w:numPr>
                <w:ilvl w:val="0"/>
                <w:numId w:val="236"/>
              </w:numPr>
              <w:tabs>
                <w:tab w:val="left" w:pos="855"/>
              </w:tabs>
              <w:spacing w:line="275" w:lineRule="exact"/>
              <w:ind w:left="0" w:firstLine="426"/>
              <w:rPr>
                <w:b/>
                <w:sz w:val="24"/>
              </w:rPr>
            </w:pPr>
            <w:r>
              <w:rPr>
                <w:b/>
                <w:sz w:val="24"/>
              </w:rPr>
              <w:t>Планируемые результаты обучения</w:t>
            </w:r>
          </w:p>
          <w:p w:rsidR="00D330EA" w:rsidRDefault="00D330EA" w:rsidP="00D330EA">
            <w:pPr>
              <w:pStyle w:val="TableParagraph"/>
              <w:tabs>
                <w:tab w:val="left" w:pos="855"/>
              </w:tabs>
              <w:spacing w:line="275" w:lineRule="exact"/>
              <w:ind w:firstLine="426"/>
              <w:rPr>
                <w:sz w:val="24"/>
              </w:rPr>
            </w:pPr>
            <w:r>
              <w:rPr>
                <w:sz w:val="24"/>
              </w:rPr>
              <w:t>В результате прохождения практики студент должен</w:t>
            </w:r>
          </w:p>
          <w:p w:rsidR="00D330EA" w:rsidRPr="006957C3" w:rsidRDefault="00D330EA" w:rsidP="00D330EA">
            <w:pPr>
              <w:pStyle w:val="TableParagraph"/>
              <w:spacing w:before="7"/>
              <w:ind w:firstLine="426"/>
              <w:rPr>
                <w:bCs/>
                <w:sz w:val="24"/>
                <w:u w:val="single"/>
              </w:rPr>
            </w:pPr>
            <w:r w:rsidRPr="006957C3">
              <w:rPr>
                <w:bCs/>
                <w:sz w:val="24"/>
                <w:u w:val="single"/>
              </w:rPr>
              <w:t>Знать:</w:t>
            </w:r>
          </w:p>
          <w:p w:rsidR="00D330EA" w:rsidRDefault="00D330EA" w:rsidP="00D330EA">
            <w:pPr>
              <w:pStyle w:val="TableParagraph"/>
              <w:numPr>
                <w:ilvl w:val="0"/>
                <w:numId w:val="237"/>
              </w:numPr>
              <w:tabs>
                <w:tab w:val="left" w:pos="293"/>
              </w:tabs>
              <w:spacing w:before="12" w:line="293" w:lineRule="exact"/>
              <w:ind w:left="0" w:firstLine="426"/>
              <w:jc w:val="both"/>
              <w:rPr>
                <w:sz w:val="24"/>
              </w:rPr>
            </w:pPr>
            <w:r>
              <w:rPr>
                <w:sz w:val="24"/>
              </w:rPr>
              <w:t>методологию проведения научных исследований;</w:t>
            </w:r>
          </w:p>
          <w:p w:rsidR="00D330EA" w:rsidRDefault="00D330EA" w:rsidP="00D330EA">
            <w:pPr>
              <w:pStyle w:val="TableParagraph"/>
              <w:numPr>
                <w:ilvl w:val="0"/>
                <w:numId w:val="237"/>
              </w:numPr>
              <w:tabs>
                <w:tab w:val="left" w:pos="293"/>
              </w:tabs>
              <w:spacing w:line="293" w:lineRule="exact"/>
              <w:ind w:left="0" w:firstLine="426"/>
              <w:jc w:val="both"/>
              <w:rPr>
                <w:sz w:val="24"/>
              </w:rPr>
            </w:pPr>
            <w:r>
              <w:rPr>
                <w:sz w:val="24"/>
              </w:rPr>
              <w:t>основы применения статистического метода в медицинских исследованиях;</w:t>
            </w:r>
          </w:p>
          <w:p w:rsidR="00D330EA" w:rsidRPr="006957C3" w:rsidRDefault="00D330EA" w:rsidP="00D330EA">
            <w:pPr>
              <w:pStyle w:val="TableParagraph"/>
              <w:spacing w:before="9"/>
              <w:ind w:left="426"/>
              <w:jc w:val="both"/>
              <w:rPr>
                <w:bCs/>
                <w:sz w:val="24"/>
                <w:u w:val="single"/>
              </w:rPr>
            </w:pPr>
            <w:r w:rsidRPr="006957C3">
              <w:rPr>
                <w:bCs/>
                <w:sz w:val="24"/>
                <w:u w:val="single"/>
              </w:rPr>
              <w:t>Уметь:</w:t>
            </w:r>
          </w:p>
          <w:p w:rsidR="00D330EA" w:rsidRDefault="00D330EA" w:rsidP="00D330EA">
            <w:pPr>
              <w:pStyle w:val="TableParagraph"/>
              <w:numPr>
                <w:ilvl w:val="0"/>
                <w:numId w:val="237"/>
              </w:numPr>
              <w:tabs>
                <w:tab w:val="left" w:pos="293"/>
              </w:tabs>
              <w:spacing w:before="16" w:line="235" w:lineRule="auto"/>
              <w:ind w:left="0" w:right="523" w:firstLine="426"/>
              <w:jc w:val="both"/>
              <w:rPr>
                <w:sz w:val="24"/>
              </w:rPr>
            </w:pPr>
            <w:r>
              <w:rPr>
                <w:sz w:val="24"/>
              </w:rPr>
              <w:t>применять различные методы исследования для проведения научно-исследовательской деятельности;</w:t>
            </w:r>
          </w:p>
          <w:p w:rsidR="00D330EA" w:rsidRDefault="00D330EA" w:rsidP="00D330EA">
            <w:pPr>
              <w:pStyle w:val="TableParagraph"/>
              <w:numPr>
                <w:ilvl w:val="0"/>
                <w:numId w:val="237"/>
              </w:numPr>
              <w:tabs>
                <w:tab w:val="left" w:pos="293"/>
              </w:tabs>
              <w:spacing w:before="3"/>
              <w:ind w:left="0" w:firstLine="426"/>
              <w:jc w:val="both"/>
              <w:rPr>
                <w:sz w:val="24"/>
              </w:rPr>
            </w:pPr>
            <w:r>
              <w:rPr>
                <w:sz w:val="24"/>
              </w:rPr>
              <w:t>проводить статистическую обработку экспериментальных данных;</w:t>
            </w:r>
          </w:p>
          <w:p w:rsidR="00D330EA" w:rsidRDefault="00D330EA" w:rsidP="00D330EA">
            <w:pPr>
              <w:pStyle w:val="TableParagraph"/>
              <w:numPr>
                <w:ilvl w:val="0"/>
                <w:numId w:val="237"/>
              </w:numPr>
              <w:tabs>
                <w:tab w:val="left" w:pos="293"/>
              </w:tabs>
              <w:spacing w:before="1"/>
              <w:ind w:left="0" w:firstLine="426"/>
              <w:jc w:val="both"/>
              <w:rPr>
                <w:sz w:val="24"/>
              </w:rPr>
            </w:pPr>
            <w:r>
              <w:rPr>
                <w:sz w:val="24"/>
              </w:rPr>
              <w:t>представлять результаты собственных исследований в виде доклада, презентации.</w:t>
            </w:r>
          </w:p>
          <w:p w:rsidR="00D330EA" w:rsidRPr="006957C3" w:rsidRDefault="00D330EA" w:rsidP="00D330EA">
            <w:pPr>
              <w:pStyle w:val="TableParagraph"/>
              <w:spacing w:before="9"/>
              <w:ind w:left="426"/>
              <w:jc w:val="both"/>
              <w:rPr>
                <w:bCs/>
                <w:sz w:val="24"/>
                <w:u w:val="single"/>
              </w:rPr>
            </w:pPr>
            <w:r w:rsidRPr="006957C3">
              <w:rPr>
                <w:bCs/>
                <w:sz w:val="24"/>
                <w:u w:val="single"/>
              </w:rPr>
              <w:t>Владеть:</w:t>
            </w:r>
          </w:p>
          <w:p w:rsidR="00D330EA" w:rsidRDefault="00D330EA" w:rsidP="00D330EA">
            <w:pPr>
              <w:pStyle w:val="TableParagraph"/>
              <w:numPr>
                <w:ilvl w:val="0"/>
                <w:numId w:val="237"/>
              </w:numPr>
              <w:tabs>
                <w:tab w:val="left" w:pos="293"/>
              </w:tabs>
              <w:spacing w:before="12" w:line="237" w:lineRule="auto"/>
              <w:ind w:left="0" w:right="805" w:firstLine="426"/>
              <w:jc w:val="both"/>
              <w:rPr>
                <w:sz w:val="24"/>
              </w:rPr>
            </w:pPr>
            <w:r>
              <w:rPr>
                <w:sz w:val="24"/>
              </w:rPr>
              <w:t>навыками анализа научно-медицинской информации, составления научных обзоров, написания рефератов;</w:t>
            </w:r>
          </w:p>
          <w:p w:rsidR="00D330EA" w:rsidRDefault="00D330EA" w:rsidP="00D330EA">
            <w:pPr>
              <w:pStyle w:val="TableParagraph"/>
              <w:numPr>
                <w:ilvl w:val="0"/>
                <w:numId w:val="237"/>
              </w:numPr>
              <w:tabs>
                <w:tab w:val="left" w:pos="293"/>
              </w:tabs>
              <w:spacing w:before="2" w:line="292" w:lineRule="exact"/>
              <w:ind w:left="0" w:firstLine="426"/>
              <w:jc w:val="both"/>
              <w:rPr>
                <w:sz w:val="24"/>
              </w:rPr>
            </w:pPr>
            <w:r>
              <w:rPr>
                <w:sz w:val="24"/>
              </w:rPr>
              <w:t>навыками публичной речи;</w:t>
            </w:r>
          </w:p>
          <w:p w:rsidR="00D330EA" w:rsidRDefault="00D330EA" w:rsidP="00D330EA">
            <w:pPr>
              <w:pStyle w:val="TableParagraph"/>
              <w:numPr>
                <w:ilvl w:val="0"/>
                <w:numId w:val="237"/>
              </w:numPr>
              <w:tabs>
                <w:tab w:val="left" w:pos="293"/>
              </w:tabs>
              <w:spacing w:before="1" w:line="237" w:lineRule="auto"/>
              <w:ind w:left="0" w:right="185" w:firstLine="426"/>
              <w:jc w:val="both"/>
              <w:rPr>
                <w:sz w:val="24"/>
              </w:rPr>
            </w:pPr>
            <w:r>
              <w:rPr>
                <w:sz w:val="24"/>
              </w:rPr>
              <w:t>навыкамиработысосправочнымиинформационнымисистемамидляпоисканеобходимой медицинской информации по истории медицины.</w:t>
            </w:r>
          </w:p>
          <w:p w:rsidR="00D330EA" w:rsidRDefault="00D330EA" w:rsidP="00D330EA">
            <w:pPr>
              <w:pStyle w:val="TableParagraph"/>
              <w:spacing w:before="7" w:line="275" w:lineRule="exact"/>
              <w:ind w:left="676"/>
              <w:rPr>
                <w:sz w:val="24"/>
              </w:rPr>
            </w:pPr>
            <w:r>
              <w:rPr>
                <w:b/>
                <w:sz w:val="24"/>
              </w:rPr>
              <w:t xml:space="preserve">6. Общая трудоемкость дисциплины. </w:t>
            </w:r>
            <w:r>
              <w:rPr>
                <w:sz w:val="24"/>
              </w:rPr>
              <w:t>1 зачетная единица (36 ч.).</w:t>
            </w:r>
          </w:p>
          <w:p w:rsidR="00D330EA" w:rsidRDefault="00D330EA" w:rsidP="00D330EA">
            <w:pPr>
              <w:pStyle w:val="TableParagraph"/>
              <w:ind w:left="676"/>
              <w:rPr>
                <w:sz w:val="24"/>
                <w:szCs w:val="24"/>
              </w:rPr>
            </w:pPr>
            <w:r>
              <w:rPr>
                <w:b/>
                <w:sz w:val="24"/>
              </w:rPr>
              <w:t xml:space="preserve">7. Форма контроля. </w:t>
            </w:r>
            <w:r>
              <w:rPr>
                <w:sz w:val="24"/>
              </w:rPr>
              <w:t>З</w:t>
            </w:r>
            <w:r w:rsidRPr="005362E6">
              <w:rPr>
                <w:sz w:val="24"/>
              </w:rPr>
              <w:t>ачет (</w:t>
            </w:r>
            <w:r>
              <w:rPr>
                <w:sz w:val="24"/>
              </w:rPr>
              <w:t>5</w:t>
            </w:r>
            <w:r w:rsidRPr="005362E6">
              <w:rPr>
                <w:sz w:val="24"/>
              </w:rPr>
              <w:t xml:space="preserve"> сем</w:t>
            </w:r>
            <w:r>
              <w:rPr>
                <w:sz w:val="24"/>
              </w:rPr>
              <w:t>.</w:t>
            </w:r>
            <w:r w:rsidRPr="005362E6">
              <w:rPr>
                <w:sz w:val="24"/>
              </w:rPr>
              <w:t>).</w:t>
            </w:r>
          </w:p>
        </w:tc>
      </w:tr>
      <w:tr w:rsidR="00D330EA" w:rsidTr="00DD6260">
        <w:tc>
          <w:tcPr>
            <w:tcW w:w="959" w:type="dxa"/>
          </w:tcPr>
          <w:p w:rsidR="00D330EA" w:rsidRDefault="00E45F62" w:rsidP="00D330EA">
            <w:pPr>
              <w:rPr>
                <w:sz w:val="24"/>
                <w:szCs w:val="24"/>
              </w:rPr>
            </w:pPr>
            <w:r>
              <w:rPr>
                <w:sz w:val="24"/>
                <w:szCs w:val="24"/>
              </w:rPr>
              <w:lastRenderedPageBreak/>
              <w:t>Б</w:t>
            </w:r>
            <w:proofErr w:type="gramStart"/>
            <w:r>
              <w:rPr>
                <w:sz w:val="24"/>
                <w:szCs w:val="24"/>
              </w:rPr>
              <w:t>2</w:t>
            </w:r>
            <w:proofErr w:type="gramEnd"/>
            <w:r>
              <w:rPr>
                <w:sz w:val="24"/>
                <w:szCs w:val="24"/>
              </w:rPr>
              <w:t>.0.05.(П)</w:t>
            </w:r>
          </w:p>
        </w:tc>
        <w:tc>
          <w:tcPr>
            <w:tcW w:w="1417" w:type="dxa"/>
          </w:tcPr>
          <w:p w:rsidR="00D330EA" w:rsidRPr="00D330EA" w:rsidRDefault="00D330EA" w:rsidP="00D330EA">
            <w:pPr>
              <w:autoSpaceDE w:val="0"/>
              <w:autoSpaceDN w:val="0"/>
              <w:adjustRightInd w:val="0"/>
              <w:jc w:val="both"/>
              <w:rPr>
                <w:rFonts w:ascii="Times New Roman" w:hAnsi="Times New Roman" w:cs="Times New Roman"/>
                <w:sz w:val="24"/>
                <w:szCs w:val="24"/>
              </w:rPr>
            </w:pPr>
            <w:r w:rsidRPr="00D330EA">
              <w:rPr>
                <w:rFonts w:ascii="Times New Roman" w:hAnsi="Times New Roman" w:cs="Times New Roman"/>
                <w:sz w:val="24"/>
                <w:szCs w:val="24"/>
              </w:rPr>
              <w:t>Практика по получению профессиональных умений и опыта профессиональной деятельности</w:t>
            </w:r>
          </w:p>
          <w:p w:rsidR="00D330EA" w:rsidRPr="00D330EA" w:rsidRDefault="00D330EA" w:rsidP="00D330EA">
            <w:pPr>
              <w:autoSpaceDE w:val="0"/>
              <w:autoSpaceDN w:val="0"/>
              <w:adjustRightInd w:val="0"/>
              <w:jc w:val="both"/>
              <w:rPr>
                <w:rFonts w:ascii="Times New Roman" w:hAnsi="Times New Roman" w:cs="Times New Roman"/>
                <w:sz w:val="24"/>
                <w:szCs w:val="24"/>
              </w:rPr>
            </w:pPr>
            <w:r w:rsidRPr="00D330EA">
              <w:rPr>
                <w:rFonts w:ascii="Times New Roman" w:hAnsi="Times New Roman" w:cs="Times New Roman"/>
                <w:sz w:val="24"/>
                <w:szCs w:val="24"/>
              </w:rPr>
              <w:t xml:space="preserve"> на должностях среднего медицинского персонала </w:t>
            </w:r>
          </w:p>
          <w:p w:rsidR="00D330EA" w:rsidRPr="00D330EA" w:rsidRDefault="00D330EA" w:rsidP="00D330EA">
            <w:pPr>
              <w:autoSpaceDE w:val="0"/>
              <w:autoSpaceDN w:val="0"/>
              <w:adjustRightInd w:val="0"/>
              <w:jc w:val="both"/>
              <w:rPr>
                <w:rFonts w:ascii="Times New Roman" w:hAnsi="Times New Roman" w:cs="Times New Roman"/>
                <w:sz w:val="24"/>
                <w:szCs w:val="24"/>
              </w:rPr>
            </w:pPr>
            <w:r w:rsidRPr="00D330EA">
              <w:rPr>
                <w:rFonts w:ascii="Times New Roman" w:hAnsi="Times New Roman" w:cs="Times New Roman"/>
                <w:sz w:val="24"/>
                <w:szCs w:val="24"/>
              </w:rPr>
              <w:t>(Помощник процедурной медицинской сестры)</w:t>
            </w:r>
          </w:p>
          <w:p w:rsidR="00D330EA" w:rsidRDefault="00D330EA" w:rsidP="00D330EA">
            <w:pPr>
              <w:rPr>
                <w:sz w:val="24"/>
                <w:szCs w:val="24"/>
              </w:rPr>
            </w:pPr>
          </w:p>
        </w:tc>
        <w:tc>
          <w:tcPr>
            <w:tcW w:w="8080" w:type="dxa"/>
          </w:tcPr>
          <w:p w:rsidR="00D330EA" w:rsidRPr="006957C3" w:rsidRDefault="00D330EA" w:rsidP="00D330EA">
            <w:pPr>
              <w:autoSpaceDE w:val="0"/>
              <w:autoSpaceDN w:val="0"/>
              <w:adjustRightInd w:val="0"/>
              <w:ind w:firstLine="426"/>
              <w:jc w:val="both"/>
              <w:rPr>
                <w:rFonts w:ascii="Times New Roman" w:hAnsi="Times New Roman" w:cs="Times New Roman"/>
                <w:b/>
                <w:sz w:val="24"/>
                <w:szCs w:val="24"/>
              </w:rPr>
            </w:pPr>
            <w:r>
              <w:rPr>
                <w:rFonts w:ascii="Times New Roman" w:hAnsi="Times New Roman" w:cs="Times New Roman"/>
                <w:b/>
                <w:sz w:val="24"/>
                <w:szCs w:val="24"/>
              </w:rPr>
              <w:t xml:space="preserve">1. </w:t>
            </w:r>
            <w:r w:rsidRPr="006957C3">
              <w:rPr>
                <w:rFonts w:ascii="Times New Roman" w:hAnsi="Times New Roman" w:cs="Times New Roman"/>
                <w:b/>
                <w:sz w:val="24"/>
                <w:szCs w:val="24"/>
              </w:rPr>
              <w:t>Место дисциплины (модуля) в структуре основной профессиональной образовательной программы</w:t>
            </w:r>
          </w:p>
          <w:p w:rsidR="00D330EA" w:rsidRDefault="00D330EA" w:rsidP="00D330EA">
            <w:pPr>
              <w:pStyle w:val="Default"/>
              <w:ind w:firstLine="426"/>
              <w:jc w:val="both"/>
            </w:pPr>
            <w:r w:rsidRPr="006957C3">
              <w:t>Производственная клиническая практика</w:t>
            </w:r>
            <w:r>
              <w:t xml:space="preserve"> </w:t>
            </w:r>
            <w:r w:rsidRPr="006957C3">
              <w:t>«Помощник процедурной медицинской</w:t>
            </w:r>
            <w:r>
              <w:t xml:space="preserve"> </w:t>
            </w:r>
            <w:r w:rsidRPr="006957C3">
              <w:t>сестры» относится к Блоку 2 Практики.</w:t>
            </w:r>
            <w:r>
              <w:t xml:space="preserve"> </w:t>
            </w:r>
          </w:p>
          <w:p w:rsidR="00D330EA" w:rsidRPr="006957C3" w:rsidRDefault="00D330EA" w:rsidP="00D330EA">
            <w:pPr>
              <w:pStyle w:val="Default"/>
              <w:ind w:firstLine="426"/>
              <w:jc w:val="both"/>
            </w:pPr>
            <w:proofErr w:type="gramStart"/>
            <w:r w:rsidRPr="006957C3">
              <w:t>К исходным требованиям, необходимым при освоении практики, относятся владение</w:t>
            </w:r>
            <w:r>
              <w:t xml:space="preserve"> </w:t>
            </w:r>
            <w:r w:rsidRPr="006957C3">
              <w:t>представлениями об анатомии и физиологии человека, элементах гигиены, а также знания,</w:t>
            </w:r>
            <w:r>
              <w:t xml:space="preserve"> </w:t>
            </w:r>
            <w:r w:rsidRPr="006957C3">
              <w:t>умения и виды деятельности, сформированные у обучающихся в процессе освоения дисциплины «Уход за больными», «Сестринское дело».</w:t>
            </w:r>
            <w:proofErr w:type="gramEnd"/>
          </w:p>
          <w:p w:rsidR="00D330EA" w:rsidRDefault="00D330EA" w:rsidP="00D330EA">
            <w:pPr>
              <w:pStyle w:val="Default"/>
              <w:ind w:firstLine="426"/>
              <w:jc w:val="both"/>
            </w:pPr>
            <w:r w:rsidRPr="006957C3">
              <w:rPr>
                <w:b/>
              </w:rPr>
              <w:t>2</w:t>
            </w:r>
            <w:r w:rsidRPr="006957C3">
              <w:t xml:space="preserve">. </w:t>
            </w:r>
            <w:r w:rsidRPr="006957C3">
              <w:rPr>
                <w:b/>
              </w:rPr>
              <w:t>Целью производственной практики</w:t>
            </w:r>
            <w:r>
              <w:rPr>
                <w:b/>
              </w:rPr>
              <w:t xml:space="preserve"> </w:t>
            </w:r>
            <w:r w:rsidRPr="006957C3">
              <w:t>«Помощник процедурной медицинской</w:t>
            </w:r>
            <w:r>
              <w:t xml:space="preserve"> </w:t>
            </w:r>
            <w:r w:rsidRPr="006957C3">
              <w:t>сестры» является обучение студентов основным этапам работы процедурной медицинской</w:t>
            </w:r>
            <w:r>
              <w:t xml:space="preserve"> </w:t>
            </w:r>
            <w:r w:rsidRPr="006957C3">
              <w:t>сестры и</w:t>
            </w:r>
            <w:r>
              <w:t xml:space="preserve"> </w:t>
            </w:r>
            <w:r w:rsidRPr="006957C3">
              <w:t>приобретение опыта работы в процедурном кабинете медицинских лечебных</w:t>
            </w:r>
            <w:r>
              <w:t xml:space="preserve"> </w:t>
            </w:r>
            <w:r w:rsidRPr="006957C3">
              <w:t>учреждениях.</w:t>
            </w:r>
          </w:p>
          <w:p w:rsidR="00D330EA" w:rsidRPr="006957C3" w:rsidRDefault="00D330EA" w:rsidP="00D330EA">
            <w:pPr>
              <w:pStyle w:val="Default"/>
              <w:ind w:firstLine="426"/>
              <w:jc w:val="both"/>
              <w:rPr>
                <w:b/>
                <w:bCs/>
              </w:rPr>
            </w:pPr>
            <w:r w:rsidRPr="006957C3">
              <w:rPr>
                <w:b/>
                <w:bCs/>
              </w:rPr>
              <w:t>3.</w:t>
            </w:r>
            <w:r w:rsidRPr="006957C3">
              <w:t xml:space="preserve"> </w:t>
            </w:r>
            <w:r w:rsidRPr="006957C3">
              <w:rPr>
                <w:b/>
                <w:bCs/>
              </w:rPr>
              <w:t>Краткое содержание производственной практики</w:t>
            </w:r>
            <w:r>
              <w:rPr>
                <w:b/>
                <w:bCs/>
              </w:rPr>
              <w:t>.</w:t>
            </w:r>
          </w:p>
          <w:p w:rsidR="00D330EA" w:rsidRDefault="00D330EA" w:rsidP="00D330EA">
            <w:pPr>
              <w:pStyle w:val="Default"/>
              <w:ind w:firstLine="426"/>
              <w:jc w:val="both"/>
              <w:rPr>
                <w:sz w:val="23"/>
                <w:szCs w:val="23"/>
              </w:rPr>
            </w:pPr>
            <w:r w:rsidRPr="006957C3">
              <w:t>Основные задачи и функции процедурного кабинета; организация работы</w:t>
            </w:r>
            <w:r>
              <w:t xml:space="preserve"> </w:t>
            </w:r>
            <w:r w:rsidRPr="006957C3">
              <w:t>процедурного кабинета; организация деятельности процедурной медицинской сестры;</w:t>
            </w:r>
            <w:r>
              <w:t xml:space="preserve"> </w:t>
            </w:r>
            <w:r w:rsidRPr="006957C3">
              <w:t>положение</w:t>
            </w:r>
            <w:r>
              <w:t xml:space="preserve"> </w:t>
            </w:r>
            <w:r w:rsidRPr="006957C3">
              <w:t xml:space="preserve">о процедурной медицинской сестре; перечень оснащения процедурного кабинета ЛПУ. Работа в качестве помощника процедурной медицинской сестры ЛПУ. </w:t>
            </w:r>
            <w:proofErr w:type="gramStart"/>
            <w:r w:rsidRPr="006957C3">
              <w:t>Перечень видов практической деятельности, осуществляемые студентами во время производственно</w:t>
            </w:r>
            <w:r>
              <w:rPr>
                <w:sz w:val="23"/>
                <w:szCs w:val="23"/>
              </w:rPr>
              <w:t>й практики (заполнение медицинской документации процедурной медицинской сестры.</w:t>
            </w:r>
            <w:proofErr w:type="gramEnd"/>
            <w:r>
              <w:rPr>
                <w:sz w:val="23"/>
                <w:szCs w:val="23"/>
              </w:rPr>
              <w:t xml:space="preserve"> Лекарственные средства. Правила выписывания, учета и хранения лека</w:t>
            </w:r>
            <w:proofErr w:type="gramStart"/>
            <w:r>
              <w:rPr>
                <w:sz w:val="23"/>
                <w:szCs w:val="23"/>
              </w:rPr>
              <w:t>рств в пр</w:t>
            </w:r>
            <w:proofErr w:type="gramEnd"/>
            <w:r>
              <w:rPr>
                <w:sz w:val="23"/>
                <w:szCs w:val="23"/>
              </w:rPr>
              <w:t>оцедурных кабинетах ЛПУ. Дозы. Алгоритм действий медицинской сестры в обращении с лекарственными средствами. Инъекции (подкожные, внутримышечные, внутривенные), заполнение системы для внутривенных вливаний. Техника. Осложнения. Профилактика. Техника безопасности при работе с колющими инструментами. Неотложные состояния в работе медсестры процедурного кабинета ЛПУ.</w:t>
            </w:r>
          </w:p>
          <w:p w:rsidR="00D330EA" w:rsidRPr="006957C3" w:rsidRDefault="00D330EA" w:rsidP="00D330EA">
            <w:pPr>
              <w:pStyle w:val="Default"/>
              <w:ind w:firstLine="426"/>
              <w:rPr>
                <w:b/>
              </w:rPr>
            </w:pPr>
            <w:r w:rsidRPr="009A72CE">
              <w:rPr>
                <w:b/>
                <w:sz w:val="23"/>
                <w:szCs w:val="23"/>
              </w:rPr>
              <w:t>4.</w:t>
            </w:r>
            <w:r>
              <w:rPr>
                <w:b/>
                <w:sz w:val="23"/>
                <w:szCs w:val="23"/>
              </w:rPr>
              <w:t xml:space="preserve"> </w:t>
            </w:r>
            <w:r w:rsidRPr="006957C3">
              <w:rPr>
                <w:b/>
              </w:rPr>
              <w:t>Компетенции, формируемые в результате прохождения практики.</w:t>
            </w:r>
          </w:p>
          <w:p w:rsidR="00D330EA" w:rsidRDefault="00D330EA" w:rsidP="00D330EA">
            <w:pPr>
              <w:pStyle w:val="Default"/>
              <w:ind w:firstLine="426"/>
              <w:jc w:val="both"/>
            </w:pPr>
            <w:r>
              <w:t xml:space="preserve">ОПК-1. </w:t>
            </w:r>
            <w:proofErr w:type="gramStart"/>
            <w:r w:rsidRPr="006957C3">
              <w:t>Способен</w:t>
            </w:r>
            <w:proofErr w:type="gramEnd"/>
            <w:r w:rsidRPr="006957C3">
              <w:t xml:space="preserve"> реализовывать моральные и правовые нормы, </w:t>
            </w:r>
            <w:r w:rsidRPr="006957C3">
              <w:lastRenderedPageBreak/>
              <w:t xml:space="preserve">этические и </w:t>
            </w:r>
            <w:proofErr w:type="spellStart"/>
            <w:r w:rsidRPr="006957C3">
              <w:t>деонтологические</w:t>
            </w:r>
            <w:proofErr w:type="spellEnd"/>
            <w:r w:rsidRPr="006957C3">
              <w:t xml:space="preserve"> принципы в профессиональной деятельности</w:t>
            </w:r>
            <w:r>
              <w:t>.</w:t>
            </w:r>
          </w:p>
          <w:p w:rsidR="00D330EA" w:rsidRPr="006957C3" w:rsidRDefault="00D330EA" w:rsidP="00D330EA">
            <w:pPr>
              <w:pStyle w:val="Default"/>
              <w:jc w:val="both"/>
            </w:pPr>
            <w:r w:rsidRPr="006957C3">
              <w:t>ОПК-1.1.</w:t>
            </w:r>
            <w:r>
              <w:t xml:space="preserve"> </w:t>
            </w:r>
            <w:r w:rsidRPr="006957C3">
              <w:t xml:space="preserve">Демонстрирует моральные и правовые нормы, этические и </w:t>
            </w:r>
            <w:proofErr w:type="spellStart"/>
            <w:r w:rsidRPr="006957C3">
              <w:t>деонтологические</w:t>
            </w:r>
            <w:proofErr w:type="spellEnd"/>
            <w:r w:rsidRPr="006957C3">
              <w:t xml:space="preserve"> принципы в профессиональной деятельности. </w:t>
            </w:r>
          </w:p>
          <w:p w:rsidR="00D330EA" w:rsidRPr="006957C3" w:rsidRDefault="00D330EA" w:rsidP="00D330EA">
            <w:pPr>
              <w:pStyle w:val="Default"/>
              <w:jc w:val="both"/>
            </w:pPr>
            <w:r w:rsidRPr="006957C3">
              <w:t>ОПК-1.3.</w:t>
            </w:r>
            <w:r>
              <w:t xml:space="preserve"> </w:t>
            </w:r>
            <w:r w:rsidRPr="006957C3">
              <w:t xml:space="preserve">Применяет этические принципы в профессиональной деятельности. </w:t>
            </w:r>
          </w:p>
          <w:p w:rsidR="00D330EA" w:rsidRDefault="00D330EA" w:rsidP="00D330EA">
            <w:pPr>
              <w:pStyle w:val="Default"/>
              <w:ind w:firstLine="426"/>
              <w:jc w:val="both"/>
            </w:pPr>
            <w:r>
              <w:t xml:space="preserve">ПК-2. </w:t>
            </w:r>
            <w:proofErr w:type="gramStart"/>
            <w:r w:rsidRPr="00FB2B51">
              <w:t>Способен</w:t>
            </w:r>
            <w:proofErr w:type="gramEnd"/>
            <w:r w:rsidRPr="00FB2B51">
              <w:t xml:space="preserve"> оказывать медицинскую помощь пациенту в экстренной форме</w:t>
            </w:r>
            <w:r>
              <w:t>.</w:t>
            </w:r>
          </w:p>
          <w:p w:rsidR="00D330EA" w:rsidRPr="006957C3" w:rsidRDefault="00D330EA" w:rsidP="00D330EA">
            <w:pPr>
              <w:pStyle w:val="Default"/>
              <w:jc w:val="both"/>
            </w:pPr>
            <w:r w:rsidRPr="006957C3">
              <w:t>ПК-2.1.</w:t>
            </w:r>
            <w:r>
              <w:t xml:space="preserve"> </w:t>
            </w:r>
            <w:r w:rsidRPr="006957C3">
              <w:t xml:space="preserve">Описывает этиологию, патогенез и </w:t>
            </w:r>
            <w:proofErr w:type="spellStart"/>
            <w:r w:rsidRPr="006957C3">
              <w:t>патоморфологию</w:t>
            </w:r>
            <w:proofErr w:type="spellEnd"/>
            <w:r w:rsidRPr="006957C3">
              <w:t xml:space="preserve"> клиническую картину, дифференциальную диагностику состояний, требующих оказания медицинской помощи в экстренной форме. </w:t>
            </w:r>
          </w:p>
          <w:p w:rsidR="00D330EA" w:rsidRPr="006957C3" w:rsidRDefault="00D330EA" w:rsidP="00D330EA">
            <w:pPr>
              <w:pStyle w:val="Default"/>
              <w:jc w:val="both"/>
            </w:pPr>
            <w:r w:rsidRPr="006957C3">
              <w:t>ПК-12.2.</w:t>
            </w:r>
            <w:r>
              <w:t xml:space="preserve"> </w:t>
            </w:r>
            <w:r w:rsidRPr="006957C3">
              <w:t xml:space="preserve">Оформляет медицинскую документацию в медицинских организациях, оказывающих медицинскую помощь </w:t>
            </w:r>
            <w:proofErr w:type="spellStart"/>
            <w:r w:rsidRPr="006957C3">
              <w:t>амбулаторно</w:t>
            </w:r>
            <w:proofErr w:type="spellEnd"/>
            <w:r w:rsidRPr="006957C3">
              <w:t>, в том числе на дому при вызове медицинского работника.</w:t>
            </w:r>
          </w:p>
          <w:p w:rsidR="00D330EA" w:rsidRDefault="00D330EA" w:rsidP="00D330EA">
            <w:pPr>
              <w:pStyle w:val="Default"/>
              <w:ind w:firstLine="426"/>
              <w:rPr>
                <w:b/>
              </w:rPr>
            </w:pPr>
            <w:r w:rsidRPr="006957C3">
              <w:rPr>
                <w:b/>
              </w:rPr>
              <w:t xml:space="preserve">5.Планируемые результаты обучения </w:t>
            </w:r>
          </w:p>
          <w:p w:rsidR="00D330EA" w:rsidRDefault="00D330EA" w:rsidP="00D330EA">
            <w:pPr>
              <w:pStyle w:val="TableParagraph"/>
              <w:tabs>
                <w:tab w:val="left" w:pos="855"/>
              </w:tabs>
              <w:spacing w:line="275" w:lineRule="exact"/>
              <w:ind w:firstLine="426"/>
              <w:rPr>
                <w:sz w:val="24"/>
              </w:rPr>
            </w:pPr>
            <w:r>
              <w:rPr>
                <w:sz w:val="24"/>
              </w:rPr>
              <w:t>В результате прохождения практики студент должен</w:t>
            </w:r>
          </w:p>
          <w:p w:rsidR="00D330EA" w:rsidRPr="009A72CE" w:rsidRDefault="00D330EA" w:rsidP="00D330EA">
            <w:pPr>
              <w:pStyle w:val="Default"/>
              <w:tabs>
                <w:tab w:val="left" w:pos="567"/>
                <w:tab w:val="left" w:pos="993"/>
              </w:tabs>
              <w:ind w:firstLine="426"/>
              <w:rPr>
                <w:sz w:val="23"/>
                <w:szCs w:val="23"/>
                <w:u w:val="single"/>
              </w:rPr>
            </w:pPr>
            <w:r w:rsidRPr="009A72CE">
              <w:rPr>
                <w:sz w:val="23"/>
                <w:szCs w:val="23"/>
                <w:u w:val="single"/>
              </w:rPr>
              <w:t xml:space="preserve">Знать: </w:t>
            </w:r>
          </w:p>
          <w:p w:rsidR="00D330EA" w:rsidRDefault="00D330EA" w:rsidP="00D330EA">
            <w:pPr>
              <w:pStyle w:val="Default"/>
              <w:numPr>
                <w:ilvl w:val="0"/>
                <w:numId w:val="238"/>
              </w:numPr>
              <w:tabs>
                <w:tab w:val="left" w:pos="567"/>
                <w:tab w:val="left" w:pos="993"/>
              </w:tabs>
              <w:ind w:left="0" w:firstLine="426"/>
              <w:rPr>
                <w:sz w:val="23"/>
                <w:szCs w:val="23"/>
              </w:rPr>
            </w:pPr>
            <w:r>
              <w:rPr>
                <w:sz w:val="23"/>
                <w:szCs w:val="23"/>
              </w:rPr>
              <w:t xml:space="preserve">основные принципы медицинской этики и деонтологии в деятельности процедурной медсестры; </w:t>
            </w:r>
          </w:p>
          <w:p w:rsidR="00D330EA" w:rsidRDefault="00D330EA" w:rsidP="00D330EA">
            <w:pPr>
              <w:pStyle w:val="Default"/>
              <w:numPr>
                <w:ilvl w:val="0"/>
                <w:numId w:val="238"/>
              </w:numPr>
              <w:tabs>
                <w:tab w:val="left" w:pos="567"/>
                <w:tab w:val="left" w:pos="993"/>
              </w:tabs>
              <w:ind w:left="0" w:firstLine="426"/>
              <w:jc w:val="both"/>
              <w:rPr>
                <w:sz w:val="23"/>
                <w:szCs w:val="23"/>
              </w:rPr>
            </w:pPr>
            <w:r>
              <w:rPr>
                <w:sz w:val="23"/>
                <w:szCs w:val="23"/>
              </w:rPr>
              <w:t>способы поддержания санитарно-эпидемиологического и лечебно-охранительного режима процедурного кабинета;</w:t>
            </w:r>
          </w:p>
          <w:p w:rsidR="00D330EA" w:rsidRDefault="00D330EA" w:rsidP="00D330EA">
            <w:pPr>
              <w:pStyle w:val="Default"/>
              <w:numPr>
                <w:ilvl w:val="0"/>
                <w:numId w:val="238"/>
              </w:numPr>
              <w:tabs>
                <w:tab w:val="left" w:pos="567"/>
                <w:tab w:val="left" w:pos="993"/>
              </w:tabs>
              <w:spacing w:after="44"/>
              <w:ind w:left="0" w:firstLine="426"/>
              <w:jc w:val="both"/>
              <w:rPr>
                <w:sz w:val="23"/>
                <w:szCs w:val="23"/>
              </w:rPr>
            </w:pPr>
            <w:r>
              <w:rPr>
                <w:sz w:val="23"/>
                <w:szCs w:val="23"/>
              </w:rPr>
              <w:t>функциональные обязанности процедурной медицинской сестры;</w:t>
            </w:r>
          </w:p>
          <w:p w:rsidR="00D330EA" w:rsidRDefault="00D330EA" w:rsidP="00D330EA">
            <w:pPr>
              <w:pStyle w:val="Default"/>
              <w:numPr>
                <w:ilvl w:val="0"/>
                <w:numId w:val="238"/>
              </w:numPr>
              <w:tabs>
                <w:tab w:val="left" w:pos="567"/>
                <w:tab w:val="left" w:pos="993"/>
              </w:tabs>
              <w:ind w:left="0" w:firstLine="426"/>
              <w:jc w:val="both"/>
              <w:rPr>
                <w:sz w:val="23"/>
                <w:szCs w:val="23"/>
              </w:rPr>
            </w:pPr>
            <w:r>
              <w:rPr>
                <w:sz w:val="23"/>
                <w:szCs w:val="23"/>
              </w:rPr>
              <w:t xml:space="preserve">принципы применения лекарственных средств, хранения и раздачи лекарств, способы </w:t>
            </w:r>
            <w:proofErr w:type="spellStart"/>
            <w:r>
              <w:rPr>
                <w:sz w:val="23"/>
                <w:szCs w:val="23"/>
              </w:rPr>
              <w:t>энтерального</w:t>
            </w:r>
            <w:proofErr w:type="spellEnd"/>
            <w:r>
              <w:rPr>
                <w:sz w:val="23"/>
                <w:szCs w:val="23"/>
              </w:rPr>
              <w:t>, наружного и парентерального введения лекарств;</w:t>
            </w:r>
          </w:p>
          <w:p w:rsidR="00D330EA" w:rsidRDefault="00D330EA" w:rsidP="00D330EA">
            <w:pPr>
              <w:pStyle w:val="Default"/>
              <w:numPr>
                <w:ilvl w:val="0"/>
                <w:numId w:val="238"/>
              </w:numPr>
              <w:tabs>
                <w:tab w:val="left" w:pos="567"/>
                <w:tab w:val="left" w:pos="993"/>
              </w:tabs>
              <w:ind w:left="0" w:firstLine="426"/>
              <w:rPr>
                <w:sz w:val="23"/>
                <w:szCs w:val="23"/>
              </w:rPr>
            </w:pPr>
            <w:r>
              <w:rPr>
                <w:sz w:val="23"/>
                <w:szCs w:val="23"/>
              </w:rPr>
              <w:t>принципы оказания первичной доврачебной медико-санитарной помощи;</w:t>
            </w:r>
          </w:p>
          <w:p w:rsidR="00D330EA" w:rsidRPr="009A72CE" w:rsidRDefault="00D330EA" w:rsidP="00D330EA">
            <w:pPr>
              <w:pStyle w:val="Default"/>
              <w:tabs>
                <w:tab w:val="left" w:pos="567"/>
                <w:tab w:val="left" w:pos="993"/>
              </w:tabs>
              <w:ind w:firstLine="426"/>
              <w:rPr>
                <w:sz w:val="23"/>
                <w:szCs w:val="23"/>
                <w:u w:val="single"/>
              </w:rPr>
            </w:pPr>
            <w:r w:rsidRPr="009A72CE">
              <w:rPr>
                <w:bCs/>
                <w:sz w:val="23"/>
                <w:szCs w:val="23"/>
                <w:u w:val="single"/>
              </w:rPr>
              <w:t xml:space="preserve">Уметь: </w:t>
            </w:r>
          </w:p>
          <w:p w:rsidR="00D330EA" w:rsidRDefault="00D330EA" w:rsidP="00D330EA">
            <w:pPr>
              <w:pStyle w:val="Default"/>
              <w:numPr>
                <w:ilvl w:val="0"/>
                <w:numId w:val="239"/>
              </w:numPr>
              <w:tabs>
                <w:tab w:val="left" w:pos="567"/>
                <w:tab w:val="left" w:pos="993"/>
              </w:tabs>
              <w:ind w:left="0" w:firstLine="426"/>
              <w:jc w:val="both"/>
              <w:rPr>
                <w:sz w:val="23"/>
                <w:szCs w:val="23"/>
              </w:rPr>
            </w:pPr>
            <w:r>
              <w:rPr>
                <w:sz w:val="23"/>
                <w:szCs w:val="23"/>
              </w:rPr>
              <w:t xml:space="preserve">использовать основные принципы медицинской этики и деонтологии в деятельности процедурной медсестры; </w:t>
            </w:r>
          </w:p>
          <w:p w:rsidR="00D330EA" w:rsidRDefault="00D330EA" w:rsidP="00D330EA">
            <w:pPr>
              <w:pStyle w:val="Default"/>
              <w:numPr>
                <w:ilvl w:val="0"/>
                <w:numId w:val="239"/>
              </w:numPr>
              <w:tabs>
                <w:tab w:val="left" w:pos="567"/>
                <w:tab w:val="left" w:pos="993"/>
              </w:tabs>
              <w:ind w:left="0" w:firstLine="426"/>
              <w:jc w:val="both"/>
              <w:rPr>
                <w:sz w:val="23"/>
                <w:szCs w:val="23"/>
              </w:rPr>
            </w:pPr>
            <w:r>
              <w:rPr>
                <w:sz w:val="23"/>
                <w:szCs w:val="23"/>
              </w:rPr>
              <w:t>осуществлять мероприятия по санитарно – эпидемиологическому режиму процедурного кабинета в ЛПУ;</w:t>
            </w:r>
          </w:p>
          <w:p w:rsidR="00D330EA" w:rsidRDefault="00D330EA" w:rsidP="00D330EA">
            <w:pPr>
              <w:pStyle w:val="Default"/>
              <w:numPr>
                <w:ilvl w:val="0"/>
                <w:numId w:val="239"/>
              </w:numPr>
              <w:tabs>
                <w:tab w:val="left" w:pos="567"/>
                <w:tab w:val="left" w:pos="993"/>
              </w:tabs>
              <w:ind w:left="0" w:firstLine="426"/>
              <w:jc w:val="both"/>
              <w:rPr>
                <w:sz w:val="23"/>
                <w:szCs w:val="23"/>
              </w:rPr>
            </w:pPr>
            <w:r>
              <w:rPr>
                <w:sz w:val="23"/>
                <w:szCs w:val="23"/>
              </w:rPr>
              <w:t xml:space="preserve">выполнять манипуляции медицинской сестры процедурного кабинета; </w:t>
            </w:r>
          </w:p>
          <w:p w:rsidR="00D330EA" w:rsidRDefault="00D330EA" w:rsidP="00D330EA">
            <w:pPr>
              <w:pStyle w:val="Default"/>
              <w:numPr>
                <w:ilvl w:val="0"/>
                <w:numId w:val="239"/>
              </w:numPr>
              <w:tabs>
                <w:tab w:val="left" w:pos="567"/>
                <w:tab w:val="left" w:pos="993"/>
              </w:tabs>
              <w:ind w:left="0" w:firstLine="426"/>
              <w:jc w:val="both"/>
              <w:rPr>
                <w:sz w:val="23"/>
                <w:szCs w:val="23"/>
              </w:rPr>
            </w:pPr>
            <w:r>
              <w:rPr>
                <w:sz w:val="23"/>
                <w:szCs w:val="23"/>
              </w:rPr>
              <w:t xml:space="preserve">выполнять все виды инъекции; </w:t>
            </w:r>
          </w:p>
          <w:p w:rsidR="00D330EA" w:rsidRDefault="00D330EA" w:rsidP="00D330EA">
            <w:pPr>
              <w:pStyle w:val="Default"/>
              <w:numPr>
                <w:ilvl w:val="0"/>
                <w:numId w:val="239"/>
              </w:numPr>
              <w:tabs>
                <w:tab w:val="left" w:pos="567"/>
                <w:tab w:val="left" w:pos="993"/>
              </w:tabs>
              <w:ind w:left="0" w:firstLine="426"/>
              <w:jc w:val="both"/>
              <w:rPr>
                <w:sz w:val="23"/>
                <w:szCs w:val="23"/>
              </w:rPr>
            </w:pPr>
            <w:r>
              <w:rPr>
                <w:sz w:val="23"/>
                <w:szCs w:val="23"/>
              </w:rPr>
              <w:t xml:space="preserve">пользоваться стерильным столом, лотком, </w:t>
            </w:r>
            <w:proofErr w:type="spellStart"/>
            <w:r>
              <w:rPr>
                <w:sz w:val="23"/>
                <w:szCs w:val="23"/>
              </w:rPr>
              <w:t>крафт-пакетами</w:t>
            </w:r>
            <w:proofErr w:type="spellEnd"/>
            <w:r>
              <w:rPr>
                <w:sz w:val="23"/>
                <w:szCs w:val="23"/>
              </w:rPr>
              <w:t xml:space="preserve">; </w:t>
            </w:r>
          </w:p>
          <w:p w:rsidR="00D330EA" w:rsidRDefault="00D330EA" w:rsidP="00D330EA">
            <w:pPr>
              <w:pStyle w:val="Default"/>
              <w:numPr>
                <w:ilvl w:val="0"/>
                <w:numId w:val="239"/>
              </w:numPr>
              <w:tabs>
                <w:tab w:val="left" w:pos="567"/>
                <w:tab w:val="left" w:pos="993"/>
              </w:tabs>
              <w:ind w:left="0" w:firstLine="426"/>
              <w:jc w:val="both"/>
              <w:rPr>
                <w:sz w:val="23"/>
                <w:szCs w:val="23"/>
              </w:rPr>
            </w:pPr>
            <w:r>
              <w:rPr>
                <w:sz w:val="23"/>
                <w:szCs w:val="23"/>
              </w:rPr>
              <w:t xml:space="preserve">осуществлять </w:t>
            </w:r>
            <w:proofErr w:type="gramStart"/>
            <w:r>
              <w:rPr>
                <w:sz w:val="23"/>
                <w:szCs w:val="23"/>
              </w:rPr>
              <w:t>контроль за</w:t>
            </w:r>
            <w:proofErr w:type="gramEnd"/>
            <w:r>
              <w:rPr>
                <w:sz w:val="23"/>
                <w:szCs w:val="23"/>
              </w:rPr>
              <w:t xml:space="preserve"> показателями гемодинамики и дыхания;</w:t>
            </w:r>
          </w:p>
          <w:p w:rsidR="00D330EA" w:rsidRDefault="00D330EA" w:rsidP="00D330EA">
            <w:pPr>
              <w:pStyle w:val="Default"/>
              <w:numPr>
                <w:ilvl w:val="0"/>
                <w:numId w:val="239"/>
              </w:numPr>
              <w:tabs>
                <w:tab w:val="left" w:pos="567"/>
                <w:tab w:val="left" w:pos="993"/>
              </w:tabs>
              <w:ind w:left="0" w:firstLine="426"/>
              <w:jc w:val="both"/>
              <w:rPr>
                <w:sz w:val="23"/>
                <w:szCs w:val="23"/>
              </w:rPr>
            </w:pPr>
            <w:r>
              <w:rPr>
                <w:sz w:val="23"/>
                <w:szCs w:val="23"/>
              </w:rPr>
              <w:t xml:space="preserve">оформлять документацию в процедурном кабинете; </w:t>
            </w:r>
          </w:p>
          <w:p w:rsidR="00D330EA" w:rsidRDefault="00D330EA" w:rsidP="00D330EA">
            <w:pPr>
              <w:pStyle w:val="Default"/>
              <w:numPr>
                <w:ilvl w:val="0"/>
                <w:numId w:val="239"/>
              </w:numPr>
              <w:tabs>
                <w:tab w:val="left" w:pos="567"/>
                <w:tab w:val="left" w:pos="993"/>
              </w:tabs>
              <w:ind w:left="0" w:firstLine="426"/>
              <w:jc w:val="both"/>
              <w:rPr>
                <w:sz w:val="23"/>
                <w:szCs w:val="23"/>
              </w:rPr>
            </w:pPr>
            <w:r>
              <w:rPr>
                <w:sz w:val="23"/>
                <w:szCs w:val="23"/>
              </w:rPr>
              <w:t xml:space="preserve">проводить забор крови и биологических жидкостей для лабораторных исследований; </w:t>
            </w:r>
          </w:p>
          <w:p w:rsidR="00D330EA" w:rsidRDefault="00D330EA" w:rsidP="00D330EA">
            <w:pPr>
              <w:pStyle w:val="Default"/>
              <w:numPr>
                <w:ilvl w:val="0"/>
                <w:numId w:val="239"/>
              </w:numPr>
              <w:tabs>
                <w:tab w:val="left" w:pos="567"/>
                <w:tab w:val="left" w:pos="993"/>
              </w:tabs>
              <w:ind w:left="0" w:firstLine="426"/>
              <w:jc w:val="both"/>
              <w:rPr>
                <w:sz w:val="23"/>
                <w:szCs w:val="23"/>
              </w:rPr>
            </w:pPr>
            <w:r>
              <w:rPr>
                <w:b/>
                <w:bCs/>
                <w:sz w:val="23"/>
                <w:szCs w:val="23"/>
              </w:rPr>
              <w:t>о</w:t>
            </w:r>
            <w:r>
              <w:rPr>
                <w:sz w:val="23"/>
                <w:szCs w:val="23"/>
              </w:rPr>
              <w:t>казывать доврачебную медицинскую помощь в случаях возникновения осложнений при проведении медицинских манипуляций;</w:t>
            </w:r>
          </w:p>
          <w:p w:rsidR="00D330EA" w:rsidRPr="009A72CE" w:rsidRDefault="00D330EA" w:rsidP="00D330EA">
            <w:pPr>
              <w:pStyle w:val="Default"/>
              <w:jc w:val="both"/>
              <w:rPr>
                <w:sz w:val="23"/>
                <w:szCs w:val="23"/>
                <w:u w:val="single"/>
              </w:rPr>
            </w:pPr>
            <w:r w:rsidRPr="009A72CE">
              <w:rPr>
                <w:bCs/>
                <w:sz w:val="23"/>
                <w:szCs w:val="23"/>
                <w:u w:val="single"/>
              </w:rPr>
              <w:t xml:space="preserve">Владеть: </w:t>
            </w:r>
          </w:p>
          <w:p w:rsidR="00D330EA" w:rsidRDefault="00D330EA" w:rsidP="00D330EA">
            <w:pPr>
              <w:pStyle w:val="Default"/>
              <w:numPr>
                <w:ilvl w:val="0"/>
                <w:numId w:val="240"/>
              </w:numPr>
              <w:tabs>
                <w:tab w:val="left" w:pos="284"/>
                <w:tab w:val="left" w:pos="567"/>
              </w:tabs>
              <w:ind w:left="0" w:firstLine="426"/>
              <w:jc w:val="both"/>
              <w:rPr>
                <w:sz w:val="23"/>
                <w:szCs w:val="23"/>
              </w:rPr>
            </w:pPr>
            <w:r>
              <w:rPr>
                <w:sz w:val="23"/>
                <w:szCs w:val="23"/>
              </w:rPr>
              <w:t xml:space="preserve">навыками применения принципов медицинской этики и деонтологии в деятельности процедурной медсестры; </w:t>
            </w:r>
          </w:p>
          <w:p w:rsidR="00D330EA" w:rsidRDefault="00D330EA" w:rsidP="00D330EA">
            <w:pPr>
              <w:pStyle w:val="Default"/>
              <w:numPr>
                <w:ilvl w:val="0"/>
                <w:numId w:val="240"/>
              </w:numPr>
              <w:tabs>
                <w:tab w:val="left" w:pos="284"/>
                <w:tab w:val="left" w:pos="567"/>
              </w:tabs>
              <w:ind w:left="0" w:firstLine="426"/>
              <w:jc w:val="both"/>
              <w:rPr>
                <w:sz w:val="23"/>
                <w:szCs w:val="23"/>
              </w:rPr>
            </w:pPr>
            <w:r>
              <w:rPr>
                <w:sz w:val="23"/>
                <w:szCs w:val="23"/>
              </w:rPr>
              <w:t xml:space="preserve">знаниями по проведению мероприятий по санитарно – эпидемиологическому режиму процедурного кабинета в ЛПУ (правилами пользования медицинского халата, медицинского колпака, медицинской маски, перчаток, гигиеническим уровнем мытья рук, приготовлением рабочих растворов </w:t>
            </w:r>
            <w:proofErr w:type="spellStart"/>
            <w:r>
              <w:rPr>
                <w:sz w:val="23"/>
                <w:szCs w:val="23"/>
              </w:rPr>
              <w:t>дезинфектантов</w:t>
            </w:r>
            <w:proofErr w:type="spellEnd"/>
            <w:r>
              <w:rPr>
                <w:sz w:val="23"/>
                <w:szCs w:val="23"/>
              </w:rPr>
              <w:t>, мерами предосторожности при контакте с выделениями пациента, уборкой помещений по типу текущей дезинфекции);</w:t>
            </w:r>
          </w:p>
          <w:p w:rsidR="00D330EA" w:rsidRDefault="00D330EA" w:rsidP="00D330EA">
            <w:pPr>
              <w:pStyle w:val="Default"/>
              <w:numPr>
                <w:ilvl w:val="0"/>
                <w:numId w:val="240"/>
              </w:numPr>
              <w:tabs>
                <w:tab w:val="left" w:pos="284"/>
                <w:tab w:val="left" w:pos="567"/>
              </w:tabs>
              <w:ind w:left="0" w:firstLine="426"/>
              <w:jc w:val="both"/>
              <w:rPr>
                <w:sz w:val="23"/>
                <w:szCs w:val="23"/>
              </w:rPr>
            </w:pPr>
            <w:r>
              <w:rPr>
                <w:sz w:val="23"/>
                <w:szCs w:val="23"/>
              </w:rPr>
              <w:t>навыками оказания первой доврачебной помощи при возникновении осложнений при проведении медицинских манипуляций;</w:t>
            </w:r>
          </w:p>
          <w:p w:rsidR="00D330EA" w:rsidRDefault="00D330EA" w:rsidP="00D330EA">
            <w:pPr>
              <w:pStyle w:val="Default"/>
              <w:numPr>
                <w:ilvl w:val="0"/>
                <w:numId w:val="240"/>
              </w:numPr>
              <w:tabs>
                <w:tab w:val="left" w:pos="284"/>
                <w:tab w:val="left" w:pos="567"/>
              </w:tabs>
              <w:ind w:left="0" w:firstLine="426"/>
              <w:jc w:val="both"/>
              <w:rPr>
                <w:sz w:val="23"/>
                <w:szCs w:val="23"/>
              </w:rPr>
            </w:pPr>
            <w:r>
              <w:rPr>
                <w:sz w:val="23"/>
                <w:szCs w:val="23"/>
              </w:rPr>
              <w:t>практическими навыками процедурной медицинской сестры.</w:t>
            </w:r>
          </w:p>
          <w:p w:rsidR="00D330EA" w:rsidRDefault="00D330EA" w:rsidP="00D330EA">
            <w:pPr>
              <w:pStyle w:val="Default"/>
              <w:tabs>
                <w:tab w:val="left" w:pos="284"/>
                <w:tab w:val="left" w:pos="567"/>
              </w:tabs>
              <w:spacing w:after="23"/>
              <w:ind w:firstLine="426"/>
              <w:rPr>
                <w:sz w:val="23"/>
                <w:szCs w:val="23"/>
              </w:rPr>
            </w:pPr>
            <w:r>
              <w:rPr>
                <w:b/>
                <w:bCs/>
                <w:sz w:val="23"/>
                <w:szCs w:val="23"/>
              </w:rPr>
              <w:t xml:space="preserve">6. Общая трудоемкость практики. </w:t>
            </w:r>
            <w:r>
              <w:rPr>
                <w:sz w:val="23"/>
                <w:szCs w:val="23"/>
              </w:rPr>
              <w:t xml:space="preserve">6 зачетных единиц (216 ч.). </w:t>
            </w:r>
          </w:p>
          <w:p w:rsidR="00D330EA" w:rsidRDefault="00D330EA" w:rsidP="00D330EA">
            <w:pPr>
              <w:pStyle w:val="Default"/>
              <w:tabs>
                <w:tab w:val="left" w:pos="284"/>
                <w:tab w:val="left" w:pos="567"/>
              </w:tabs>
              <w:ind w:firstLine="426"/>
            </w:pPr>
            <w:r>
              <w:rPr>
                <w:b/>
                <w:bCs/>
                <w:sz w:val="23"/>
                <w:szCs w:val="23"/>
              </w:rPr>
              <w:t xml:space="preserve">7. Форма контроля.  </w:t>
            </w:r>
            <w:r>
              <w:rPr>
                <w:sz w:val="23"/>
                <w:szCs w:val="23"/>
              </w:rPr>
              <w:t>Зачет с оценкой (6 сем.).</w:t>
            </w:r>
          </w:p>
        </w:tc>
      </w:tr>
      <w:tr w:rsidR="00D330EA" w:rsidTr="00DD6260">
        <w:tc>
          <w:tcPr>
            <w:tcW w:w="959" w:type="dxa"/>
          </w:tcPr>
          <w:p w:rsidR="00D330EA" w:rsidRDefault="009D2519" w:rsidP="00D330EA">
            <w:pPr>
              <w:rPr>
                <w:sz w:val="24"/>
                <w:szCs w:val="24"/>
              </w:rPr>
            </w:pPr>
            <w:r>
              <w:rPr>
                <w:sz w:val="24"/>
                <w:szCs w:val="24"/>
              </w:rPr>
              <w:lastRenderedPageBreak/>
              <w:t>Б</w:t>
            </w:r>
            <w:proofErr w:type="gramStart"/>
            <w:r>
              <w:rPr>
                <w:sz w:val="24"/>
                <w:szCs w:val="24"/>
              </w:rPr>
              <w:t>2</w:t>
            </w:r>
            <w:proofErr w:type="gramEnd"/>
            <w:r>
              <w:rPr>
                <w:sz w:val="24"/>
                <w:szCs w:val="24"/>
              </w:rPr>
              <w:t>.0.06.(П)</w:t>
            </w:r>
          </w:p>
        </w:tc>
        <w:tc>
          <w:tcPr>
            <w:tcW w:w="1417" w:type="dxa"/>
          </w:tcPr>
          <w:p w:rsidR="00D330EA" w:rsidRPr="00D330EA" w:rsidRDefault="00D330EA" w:rsidP="00D330EA">
            <w:pPr>
              <w:rPr>
                <w:sz w:val="24"/>
                <w:szCs w:val="24"/>
              </w:rPr>
            </w:pPr>
            <w:r w:rsidRPr="00D330EA">
              <w:rPr>
                <w:rFonts w:ascii="Times New Roman" w:hAnsi="Times New Roman" w:cs="Times New Roman"/>
                <w:color w:val="000000"/>
                <w:sz w:val="24"/>
                <w:szCs w:val="24"/>
              </w:rPr>
              <w:t>Практика терапевтического профиля</w:t>
            </w:r>
          </w:p>
        </w:tc>
        <w:tc>
          <w:tcPr>
            <w:tcW w:w="8080" w:type="dxa"/>
          </w:tcPr>
          <w:p w:rsidR="00D330EA" w:rsidRPr="00FB2B51" w:rsidRDefault="00D330EA" w:rsidP="00D330EA">
            <w:pPr>
              <w:tabs>
                <w:tab w:val="left" w:pos="284"/>
                <w:tab w:val="left" w:pos="567"/>
              </w:tabs>
              <w:autoSpaceDE w:val="0"/>
              <w:autoSpaceDN w:val="0"/>
              <w:adjustRightInd w:val="0"/>
              <w:ind w:firstLine="426"/>
              <w:jc w:val="both"/>
              <w:rPr>
                <w:rFonts w:ascii="Times New Roman" w:hAnsi="Times New Roman" w:cs="Times New Roman"/>
                <w:b/>
                <w:color w:val="000000"/>
                <w:sz w:val="24"/>
                <w:szCs w:val="24"/>
              </w:rPr>
            </w:pPr>
            <w:r w:rsidRPr="00FB2B51">
              <w:rPr>
                <w:rFonts w:ascii="Times New Roman" w:hAnsi="Times New Roman" w:cs="Times New Roman"/>
                <w:b/>
                <w:color w:val="000000"/>
                <w:sz w:val="24"/>
                <w:szCs w:val="24"/>
              </w:rPr>
              <w:t xml:space="preserve">1. Место дисциплины (модуля) в структуре основной профессиональной образовательной программы. </w:t>
            </w:r>
          </w:p>
          <w:p w:rsidR="00D330EA" w:rsidRPr="00FB2B51" w:rsidRDefault="00D330EA" w:rsidP="00D330EA">
            <w:pPr>
              <w:tabs>
                <w:tab w:val="left" w:pos="284"/>
                <w:tab w:val="left" w:pos="567"/>
              </w:tabs>
              <w:autoSpaceDE w:val="0"/>
              <w:autoSpaceDN w:val="0"/>
              <w:adjustRightInd w:val="0"/>
              <w:ind w:firstLine="426"/>
              <w:jc w:val="both"/>
              <w:rPr>
                <w:rFonts w:ascii="Times New Roman" w:hAnsi="Times New Roman" w:cs="Times New Roman"/>
                <w:color w:val="000000"/>
                <w:sz w:val="24"/>
                <w:szCs w:val="24"/>
              </w:rPr>
            </w:pPr>
            <w:r w:rsidRPr="00FB2B51">
              <w:rPr>
                <w:rFonts w:ascii="Times New Roman" w:hAnsi="Times New Roman" w:cs="Times New Roman"/>
                <w:color w:val="000000"/>
                <w:sz w:val="24"/>
                <w:szCs w:val="24"/>
              </w:rPr>
              <w:t>Производственная практика терапевтического профиля относится к Блоку 2, производственная практика</w:t>
            </w:r>
            <w:proofErr w:type="gramStart"/>
            <w:r w:rsidRPr="00FB2B51">
              <w:rPr>
                <w:rFonts w:ascii="Times New Roman" w:hAnsi="Times New Roman" w:cs="Times New Roman"/>
                <w:color w:val="000000"/>
                <w:sz w:val="24"/>
                <w:szCs w:val="24"/>
              </w:rPr>
              <w:t xml:space="preserve"> К</w:t>
            </w:r>
            <w:proofErr w:type="gramEnd"/>
            <w:r w:rsidRPr="00FB2B51">
              <w:rPr>
                <w:rFonts w:ascii="Times New Roman" w:hAnsi="Times New Roman" w:cs="Times New Roman"/>
                <w:color w:val="000000"/>
                <w:sz w:val="24"/>
                <w:szCs w:val="24"/>
              </w:rPr>
              <w:t xml:space="preserve"> исходным требованиям, необходимым для прохождения практики»,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пропедевтики внутренних болезней, лучевой диагностики, факультетской терапии, профессиональных болезней. </w:t>
            </w:r>
          </w:p>
          <w:p w:rsidR="00D330EA" w:rsidRDefault="00D330EA" w:rsidP="00D330EA">
            <w:pPr>
              <w:pStyle w:val="Default"/>
              <w:tabs>
                <w:tab w:val="left" w:pos="284"/>
                <w:tab w:val="left" w:pos="567"/>
              </w:tabs>
              <w:ind w:firstLine="426"/>
              <w:jc w:val="both"/>
            </w:pPr>
            <w:r w:rsidRPr="00FB2B51">
              <w:rPr>
                <w:b/>
                <w:bCs/>
              </w:rPr>
              <w:t xml:space="preserve">2. Целью </w:t>
            </w:r>
            <w:r w:rsidRPr="00FB2B51">
              <w:t>данной практики является закрепление знаний, полученных студентами при изучении основных клинических и теоретических дисциплин, дальнейшее углубление и совершенствование практических навыков, ознакомление с организацией лечебного дела и условиями работы врача в стационаре, а также с основами организации здравоохранения и противоэпидемической деятельности, закрепление практических навыков по санитарно-просветительной работе.</w:t>
            </w:r>
          </w:p>
          <w:p w:rsidR="00D330EA" w:rsidRPr="00FB2B51" w:rsidRDefault="00D330EA" w:rsidP="00D330EA">
            <w:pPr>
              <w:pStyle w:val="Default"/>
              <w:tabs>
                <w:tab w:val="left" w:pos="284"/>
                <w:tab w:val="left" w:pos="567"/>
              </w:tabs>
              <w:ind w:firstLine="426"/>
            </w:pPr>
            <w:r w:rsidRPr="00FB2B51">
              <w:rPr>
                <w:b/>
                <w:bCs/>
              </w:rPr>
              <w:t>3. Краткое содержание практики.</w:t>
            </w:r>
          </w:p>
          <w:p w:rsidR="00D330EA" w:rsidRPr="00FB2B51" w:rsidRDefault="00D330EA" w:rsidP="00D330EA">
            <w:pPr>
              <w:pStyle w:val="Default"/>
              <w:tabs>
                <w:tab w:val="left" w:pos="284"/>
                <w:tab w:val="left" w:pos="567"/>
              </w:tabs>
              <w:ind w:firstLine="426"/>
              <w:jc w:val="both"/>
              <w:rPr>
                <w:rFonts w:eastAsia="Times New Roman"/>
                <w:lang w:eastAsia="ru-RU"/>
              </w:rPr>
            </w:pPr>
            <w:r w:rsidRPr="00FB2B51">
              <w:rPr>
                <w:rFonts w:eastAsia="Times New Roman"/>
                <w:lang w:eastAsia="ru-RU"/>
              </w:rPr>
              <w:t xml:space="preserve">Ознакомление с правилами </w:t>
            </w:r>
            <w:r>
              <w:rPr>
                <w:rFonts w:eastAsia="Times New Roman"/>
                <w:lang w:eastAsia="ru-RU"/>
              </w:rPr>
              <w:t xml:space="preserve">санитарно-эпидемиологического режима и </w:t>
            </w:r>
            <w:r w:rsidRPr="00FB2B51">
              <w:rPr>
                <w:rFonts w:eastAsia="Times New Roman"/>
                <w:lang w:eastAsia="ru-RU"/>
              </w:rPr>
              <w:t>техники безопасности в стационарах Знакомство с отделением, коечным фондом, показателями заболеваемости в отделении, диагностическими и лечебными возможностями</w:t>
            </w:r>
            <w:r>
              <w:rPr>
                <w:rFonts w:eastAsia="Times New Roman"/>
                <w:lang w:eastAsia="ru-RU"/>
              </w:rPr>
              <w:t>.</w:t>
            </w:r>
            <w:r w:rsidRPr="00FB2B51">
              <w:rPr>
                <w:rFonts w:eastAsia="Times New Roman"/>
                <w:lang w:eastAsia="ru-RU"/>
              </w:rPr>
              <w:t xml:space="preserve">  </w:t>
            </w:r>
            <w:r>
              <w:t xml:space="preserve">Осуществление приема больных в отделение. Заполнение и ведение истории болезни, оформление дневников, этапные и выписные эпикризы. Составление плана обследования больного. Интерпретация данных дополнительных методов исследований: спирографии, ЭКГ, </w:t>
            </w:r>
            <w:proofErr w:type="spellStart"/>
            <w:r>
              <w:t>ЭхоКГ</w:t>
            </w:r>
            <w:proofErr w:type="spellEnd"/>
            <w:r>
              <w:t xml:space="preserve">, </w:t>
            </w:r>
            <w:proofErr w:type="spellStart"/>
            <w:r>
              <w:t>велоэргометрии</w:t>
            </w:r>
            <w:proofErr w:type="spellEnd"/>
            <w:r>
              <w:t xml:space="preserve">, УЗИ, рентгенологических методов, радиологических методов, результатов лабораторных исследований (биохимический анализ крови, клинический анализ крови и мочи и др.). Назначение медикаментозного лечения с учетов </w:t>
            </w:r>
            <w:proofErr w:type="spellStart"/>
            <w:r>
              <w:t>фармакокинетики</w:t>
            </w:r>
            <w:proofErr w:type="spellEnd"/>
            <w:r>
              <w:t xml:space="preserve">, </w:t>
            </w:r>
            <w:proofErr w:type="spellStart"/>
            <w:r>
              <w:t>фармакодинамики</w:t>
            </w:r>
            <w:proofErr w:type="spellEnd"/>
            <w:r>
              <w:t xml:space="preserve"> лекарств, предупреждение нежелательных побочных действий. Оказание помощи при неотложных состояниях: сердечная астма, отек легких, гипертонический криз, ангинозный приступ, нарушения сердечного ритма, печеночная колика, почечная колика, приступ бронхиальной астмы. Определение показаний для экстренной и плановой госпитализации, оформление необходимых документов. Проведение реанимационных мероприятий: непрямой массаж сердца, искусственная вентиляция легких методами «изо рта ко рту», «изо рта к носу». Н</w:t>
            </w:r>
            <w:r w:rsidRPr="00FB2B51">
              <w:rPr>
                <w:rFonts w:eastAsia="Times New Roman"/>
                <w:lang w:eastAsia="ru-RU"/>
              </w:rPr>
              <w:t>аписание полных историй болезни с обоснованием предварительного и заключительного диагнозов, эпикризами, дневниками; проведение санитарно-просветительской работы; ведение дневника прохождения производственной практики.</w:t>
            </w:r>
          </w:p>
          <w:p w:rsidR="00D330EA" w:rsidRDefault="00D330EA" w:rsidP="00D330EA">
            <w:pPr>
              <w:pStyle w:val="Default"/>
              <w:tabs>
                <w:tab w:val="left" w:pos="284"/>
                <w:tab w:val="left" w:pos="567"/>
              </w:tabs>
              <w:ind w:firstLine="426"/>
              <w:rPr>
                <w:b/>
                <w:bCs/>
                <w:sz w:val="23"/>
                <w:szCs w:val="23"/>
              </w:rPr>
            </w:pPr>
            <w:r>
              <w:rPr>
                <w:b/>
                <w:bCs/>
                <w:sz w:val="23"/>
                <w:szCs w:val="23"/>
              </w:rPr>
              <w:t xml:space="preserve">5. Компетенции, формируемые в результате прохождения практики. </w:t>
            </w:r>
          </w:p>
          <w:p w:rsidR="00D330EA" w:rsidRDefault="00D330EA" w:rsidP="00D330EA">
            <w:pPr>
              <w:ind w:firstLine="478"/>
              <w:jc w:val="both"/>
              <w:rPr>
                <w:rFonts w:ascii="Times New Roman" w:hAnsi="Times New Roman" w:cs="Times New Roman"/>
                <w:bCs/>
                <w:color w:val="000000" w:themeColor="text1"/>
                <w:sz w:val="24"/>
                <w:szCs w:val="24"/>
                <w:lang w:eastAsia="ru-RU"/>
              </w:rPr>
            </w:pPr>
            <w:r w:rsidRPr="00FE56F4">
              <w:rPr>
                <w:rFonts w:ascii="Times New Roman" w:hAnsi="Times New Roman" w:cs="Times New Roman"/>
                <w:sz w:val="24"/>
              </w:rPr>
              <w:t>ОПК-1</w:t>
            </w:r>
            <w:r>
              <w:rPr>
                <w:rFonts w:ascii="Times New Roman" w:hAnsi="Times New Roman" w:cs="Times New Roman"/>
                <w:sz w:val="24"/>
              </w:rPr>
              <w:t>.</w:t>
            </w:r>
            <w:r>
              <w:rPr>
                <w:rFonts w:ascii="Times New Roman" w:hAnsi="Times New Roman" w:cs="Times New Roman"/>
                <w:bCs/>
                <w:color w:val="000000" w:themeColor="text1"/>
                <w:sz w:val="24"/>
                <w:szCs w:val="24"/>
                <w:lang w:eastAsia="ru-RU"/>
              </w:rPr>
              <w:t xml:space="preserve"> </w:t>
            </w:r>
            <w:proofErr w:type="gramStart"/>
            <w:r w:rsidRPr="00502C03">
              <w:rPr>
                <w:rFonts w:ascii="Times New Roman" w:hAnsi="Times New Roman" w:cs="Times New Roman"/>
                <w:bCs/>
                <w:color w:val="000000" w:themeColor="text1"/>
                <w:sz w:val="24"/>
                <w:szCs w:val="24"/>
                <w:lang w:eastAsia="ru-RU"/>
              </w:rPr>
              <w:t>Способен</w:t>
            </w:r>
            <w:proofErr w:type="gramEnd"/>
            <w:r w:rsidRPr="00502C03">
              <w:rPr>
                <w:rFonts w:ascii="Times New Roman" w:hAnsi="Times New Roman" w:cs="Times New Roman"/>
                <w:bCs/>
                <w:color w:val="000000" w:themeColor="text1"/>
                <w:sz w:val="24"/>
                <w:szCs w:val="24"/>
                <w:lang w:eastAsia="ru-RU"/>
              </w:rPr>
              <w:t xml:space="preserve"> реализовывать моральные и правовые нормы, этические и </w:t>
            </w:r>
            <w:proofErr w:type="spellStart"/>
            <w:r w:rsidRPr="00502C03">
              <w:rPr>
                <w:rFonts w:ascii="Times New Roman" w:hAnsi="Times New Roman" w:cs="Times New Roman"/>
                <w:bCs/>
                <w:color w:val="000000" w:themeColor="text1"/>
                <w:sz w:val="24"/>
                <w:szCs w:val="24"/>
                <w:lang w:eastAsia="ru-RU"/>
              </w:rPr>
              <w:t>деонтологические</w:t>
            </w:r>
            <w:proofErr w:type="spellEnd"/>
            <w:r w:rsidRPr="00502C03">
              <w:rPr>
                <w:rFonts w:ascii="Times New Roman" w:hAnsi="Times New Roman" w:cs="Times New Roman"/>
                <w:bCs/>
                <w:color w:val="000000" w:themeColor="text1"/>
                <w:sz w:val="24"/>
                <w:szCs w:val="24"/>
                <w:lang w:eastAsia="ru-RU"/>
              </w:rPr>
              <w:t xml:space="preserve"> принципы в профессиональной деятельности</w:t>
            </w:r>
          </w:p>
          <w:p w:rsidR="00D330EA" w:rsidRDefault="00D330EA" w:rsidP="00D330EA">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ОПК-1.1. Д</w:t>
            </w:r>
            <w:r w:rsidRPr="00030B1B">
              <w:rPr>
                <w:rFonts w:ascii="Times New Roman" w:hAnsi="Times New Roman" w:cs="Times New Roman"/>
                <w:bCs/>
                <w:color w:val="000000" w:themeColor="text1"/>
                <w:sz w:val="24"/>
                <w:szCs w:val="24"/>
                <w:lang w:eastAsia="ru-RU"/>
              </w:rPr>
              <w:t xml:space="preserve">емонстрирует моральные и правовые нормы, этические и </w:t>
            </w:r>
            <w:proofErr w:type="spellStart"/>
            <w:r w:rsidRPr="00030B1B">
              <w:rPr>
                <w:rFonts w:ascii="Times New Roman" w:hAnsi="Times New Roman" w:cs="Times New Roman"/>
                <w:bCs/>
                <w:color w:val="000000" w:themeColor="text1"/>
                <w:sz w:val="24"/>
                <w:szCs w:val="24"/>
                <w:lang w:eastAsia="ru-RU"/>
              </w:rPr>
              <w:t>деонтологические</w:t>
            </w:r>
            <w:proofErr w:type="spellEnd"/>
            <w:r w:rsidRPr="00030B1B">
              <w:rPr>
                <w:rFonts w:ascii="Times New Roman" w:hAnsi="Times New Roman" w:cs="Times New Roman"/>
                <w:bCs/>
                <w:color w:val="000000" w:themeColor="text1"/>
                <w:sz w:val="24"/>
                <w:szCs w:val="24"/>
                <w:lang w:eastAsia="ru-RU"/>
              </w:rPr>
              <w:t xml:space="preserve"> принципы в профессиональной деятельности.</w:t>
            </w:r>
          </w:p>
          <w:p w:rsidR="00D330EA" w:rsidRPr="00BD0B02" w:rsidRDefault="00D330EA" w:rsidP="00D330EA">
            <w:pPr>
              <w:ind w:firstLine="426"/>
              <w:jc w:val="both"/>
              <w:rPr>
                <w:rFonts w:ascii="Times New Roman" w:hAnsi="Times New Roman" w:cs="Times New Roman"/>
                <w:bCs/>
                <w:color w:val="000000" w:themeColor="text1"/>
                <w:sz w:val="24"/>
                <w:szCs w:val="24"/>
                <w:lang w:eastAsia="ru-RU"/>
              </w:rPr>
            </w:pPr>
            <w:r w:rsidRPr="00BD0B02">
              <w:rPr>
                <w:rFonts w:ascii="Times New Roman" w:hAnsi="Times New Roman" w:cs="Times New Roman"/>
                <w:bCs/>
                <w:color w:val="000000" w:themeColor="text1"/>
                <w:sz w:val="24"/>
                <w:szCs w:val="24"/>
                <w:lang w:eastAsia="ru-RU"/>
              </w:rPr>
              <w:t>ОПК-1.2. Решает практические задачи медицинской деятельности с использованием основ правовых знаний.</w:t>
            </w:r>
          </w:p>
          <w:p w:rsidR="00D330EA" w:rsidRPr="00BD0B02" w:rsidRDefault="00D330EA" w:rsidP="00D330EA">
            <w:pPr>
              <w:ind w:firstLine="426"/>
              <w:jc w:val="both"/>
              <w:rPr>
                <w:rFonts w:ascii="Times New Roman" w:hAnsi="Times New Roman" w:cs="Times New Roman"/>
                <w:bCs/>
                <w:iCs/>
                <w:color w:val="000000" w:themeColor="text1"/>
                <w:kern w:val="24"/>
                <w:sz w:val="24"/>
                <w:szCs w:val="24"/>
                <w:lang w:eastAsia="ru-RU"/>
              </w:rPr>
            </w:pPr>
            <w:r w:rsidRPr="00BD0B02">
              <w:rPr>
                <w:rFonts w:ascii="Times New Roman" w:hAnsi="Times New Roman" w:cs="Times New Roman"/>
                <w:bCs/>
                <w:color w:val="000000" w:themeColor="text1"/>
                <w:sz w:val="24"/>
                <w:szCs w:val="24"/>
                <w:lang w:eastAsia="ru-RU"/>
              </w:rPr>
              <w:t>ОПК-1.3. Применяет этические принципы в профессиональной деятельности.</w:t>
            </w:r>
          </w:p>
          <w:p w:rsidR="00D330EA" w:rsidRPr="00BD0B02" w:rsidRDefault="00D330EA" w:rsidP="00D330EA">
            <w:pPr>
              <w:pStyle w:val="TableParagraph"/>
              <w:ind w:firstLine="426"/>
              <w:jc w:val="both"/>
              <w:rPr>
                <w:bCs/>
                <w:sz w:val="24"/>
                <w:szCs w:val="24"/>
              </w:rPr>
            </w:pPr>
            <w:r w:rsidRPr="00BD0B02">
              <w:rPr>
                <w:bCs/>
                <w:sz w:val="24"/>
                <w:szCs w:val="24"/>
              </w:rPr>
              <w:t xml:space="preserve">ОПК-4. Способен применять медицинские изделия, предусмотренные порядком оказания медицинской помощи, а также проводить обследования </w:t>
            </w:r>
            <w:r w:rsidRPr="00BD0B02">
              <w:rPr>
                <w:bCs/>
                <w:sz w:val="24"/>
                <w:szCs w:val="24"/>
              </w:rPr>
              <w:lastRenderedPageBreak/>
              <w:t>пациента с целью установления диагноз</w:t>
            </w:r>
          </w:p>
          <w:p w:rsidR="00D330EA" w:rsidRPr="00BD0B02" w:rsidRDefault="00D330EA" w:rsidP="00D330EA">
            <w:pPr>
              <w:pStyle w:val="TableParagraph"/>
              <w:ind w:firstLine="426"/>
              <w:jc w:val="both"/>
              <w:rPr>
                <w:bCs/>
                <w:sz w:val="24"/>
                <w:szCs w:val="24"/>
              </w:rPr>
            </w:pPr>
            <w:r w:rsidRPr="00BD0B02">
              <w:rPr>
                <w:bCs/>
                <w:sz w:val="24"/>
                <w:szCs w:val="24"/>
              </w:rPr>
              <w:t>ОПК-4.1. Предполагает порядок применения медицинских изделий, используемых при оказании медицинской помощи.</w:t>
            </w:r>
          </w:p>
          <w:p w:rsidR="00D330EA" w:rsidRPr="00BD0B02" w:rsidRDefault="00D330EA" w:rsidP="00D330EA">
            <w:pPr>
              <w:pStyle w:val="TableParagraph"/>
              <w:ind w:firstLine="426"/>
              <w:jc w:val="both"/>
              <w:rPr>
                <w:bCs/>
                <w:sz w:val="24"/>
                <w:szCs w:val="24"/>
              </w:rPr>
            </w:pPr>
            <w:r w:rsidRPr="00BD0B02">
              <w:rPr>
                <w:bCs/>
                <w:sz w:val="24"/>
                <w:szCs w:val="24"/>
              </w:rPr>
              <w:t xml:space="preserve">ОПК-4.2. Применяет на практике медицинские изделия, предусмотренные порядком оказания медицинской помощи. </w:t>
            </w:r>
          </w:p>
          <w:p w:rsidR="00D330EA" w:rsidRPr="00BD0B02" w:rsidRDefault="00D330EA" w:rsidP="00D330EA">
            <w:pPr>
              <w:pStyle w:val="TableParagraph"/>
              <w:ind w:firstLine="426"/>
              <w:jc w:val="both"/>
              <w:rPr>
                <w:bCs/>
                <w:sz w:val="24"/>
                <w:szCs w:val="24"/>
              </w:rPr>
            </w:pPr>
            <w:r w:rsidRPr="00BD0B02">
              <w:rPr>
                <w:bCs/>
                <w:sz w:val="24"/>
                <w:szCs w:val="24"/>
              </w:rPr>
              <w:t>ОПК-7. Способен назначать лечение и осуществлять контроль его эффективности и безопасности.</w:t>
            </w:r>
          </w:p>
          <w:p w:rsidR="00D330EA" w:rsidRPr="00BD0B02" w:rsidRDefault="00D330EA" w:rsidP="00D330EA">
            <w:pPr>
              <w:pStyle w:val="TableParagraph"/>
              <w:ind w:firstLine="426"/>
              <w:jc w:val="both"/>
              <w:rPr>
                <w:bCs/>
                <w:sz w:val="24"/>
                <w:szCs w:val="24"/>
              </w:rPr>
            </w:pPr>
            <w:r w:rsidRPr="00BD0B02">
              <w:rPr>
                <w:bCs/>
                <w:sz w:val="24"/>
                <w:szCs w:val="24"/>
              </w:rPr>
              <w:t xml:space="preserve">ОПК-7.1. Анализирует теоретические основы </w:t>
            </w:r>
            <w:proofErr w:type="spellStart"/>
            <w:r w:rsidRPr="00BD0B02">
              <w:rPr>
                <w:bCs/>
                <w:sz w:val="24"/>
                <w:szCs w:val="24"/>
              </w:rPr>
              <w:t>немедикаментозной</w:t>
            </w:r>
            <w:proofErr w:type="spellEnd"/>
            <w:r w:rsidRPr="00BD0B02">
              <w:rPr>
                <w:bCs/>
                <w:sz w:val="24"/>
                <w:szCs w:val="24"/>
              </w:rPr>
              <w:t xml:space="preserve"> и медикаментозной терапии заболеваний и патологических состояний. </w:t>
            </w:r>
          </w:p>
          <w:p w:rsidR="00D330EA" w:rsidRPr="00BD0B02" w:rsidRDefault="00D330EA" w:rsidP="00D330EA">
            <w:pPr>
              <w:pStyle w:val="TableParagraph"/>
              <w:ind w:firstLine="426"/>
              <w:jc w:val="both"/>
              <w:rPr>
                <w:bCs/>
                <w:sz w:val="24"/>
                <w:szCs w:val="24"/>
              </w:rPr>
            </w:pPr>
            <w:r w:rsidRPr="00BD0B02">
              <w:rPr>
                <w:bCs/>
                <w:sz w:val="24"/>
                <w:szCs w:val="24"/>
              </w:rPr>
              <w:t xml:space="preserve">ОПК-7.2. Назначает лечение заболеваний патологических состояний. </w:t>
            </w:r>
          </w:p>
          <w:p w:rsidR="00D330EA" w:rsidRPr="00BD0B02" w:rsidRDefault="00D330EA" w:rsidP="00D330EA">
            <w:pPr>
              <w:pStyle w:val="TableParagraph"/>
              <w:ind w:firstLine="426"/>
              <w:jc w:val="both"/>
              <w:rPr>
                <w:bCs/>
                <w:sz w:val="24"/>
                <w:szCs w:val="24"/>
              </w:rPr>
            </w:pPr>
            <w:r w:rsidRPr="00BD0B02">
              <w:rPr>
                <w:bCs/>
                <w:sz w:val="24"/>
                <w:szCs w:val="24"/>
              </w:rPr>
              <w:t>ОПК-7.3. Демонстрирует готовность осуществлять контроль эффективности и безопасности лечения заболеваний и патологических состояний.</w:t>
            </w:r>
          </w:p>
          <w:p w:rsidR="00D330EA" w:rsidRPr="00BD0B02" w:rsidRDefault="00D330EA" w:rsidP="00D330EA">
            <w:pPr>
              <w:pStyle w:val="TableParagraph"/>
              <w:ind w:left="103" w:firstLine="426"/>
              <w:jc w:val="both"/>
              <w:rPr>
                <w:bCs/>
                <w:sz w:val="24"/>
                <w:szCs w:val="24"/>
              </w:rPr>
            </w:pPr>
            <w:r w:rsidRPr="00BD0B02">
              <w:rPr>
                <w:bCs/>
                <w:sz w:val="24"/>
                <w:szCs w:val="24"/>
              </w:rPr>
              <w:t xml:space="preserve">ПК-1. </w:t>
            </w:r>
            <w:proofErr w:type="gramStart"/>
            <w:r w:rsidRPr="00BD0B02">
              <w:rPr>
                <w:bCs/>
                <w:sz w:val="24"/>
                <w:szCs w:val="24"/>
              </w:rPr>
              <w:t>Способен</w:t>
            </w:r>
            <w:proofErr w:type="gramEnd"/>
            <w:r w:rsidRPr="00BD0B02">
              <w:rPr>
                <w:bCs/>
                <w:sz w:val="24"/>
                <w:szCs w:val="24"/>
              </w:rPr>
              <w:t xml:space="preserve"> оказывать медицинскую помощь пациенту в неотложной форме </w:t>
            </w:r>
          </w:p>
          <w:p w:rsidR="00D330EA" w:rsidRPr="00BD0B02" w:rsidRDefault="00D330EA" w:rsidP="00D330EA">
            <w:pPr>
              <w:pStyle w:val="TableParagraph"/>
              <w:ind w:left="103" w:firstLine="426"/>
              <w:jc w:val="both"/>
              <w:rPr>
                <w:bCs/>
                <w:sz w:val="24"/>
                <w:szCs w:val="24"/>
              </w:rPr>
            </w:pPr>
            <w:r w:rsidRPr="00BD0B02">
              <w:rPr>
                <w:bCs/>
                <w:sz w:val="24"/>
                <w:szCs w:val="24"/>
              </w:rPr>
              <w:t>ПК-1.2. Определяет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p w:rsidR="00D330EA" w:rsidRPr="00BD0B02" w:rsidRDefault="00D330EA" w:rsidP="00D330EA">
            <w:pPr>
              <w:pStyle w:val="TableParagraph"/>
              <w:ind w:left="103" w:firstLine="426"/>
              <w:jc w:val="both"/>
              <w:rPr>
                <w:bCs/>
                <w:sz w:val="24"/>
                <w:szCs w:val="24"/>
              </w:rPr>
            </w:pPr>
            <w:r w:rsidRPr="00BD0B02">
              <w:rPr>
                <w:bCs/>
                <w:sz w:val="24"/>
                <w:szCs w:val="24"/>
              </w:rPr>
              <w:t>ПК-1.3. Оказывает медицинскую помощь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p w:rsidR="00D330EA" w:rsidRPr="00BD0B02" w:rsidRDefault="00D330EA" w:rsidP="00D330EA">
            <w:pPr>
              <w:pStyle w:val="TableParagraph"/>
              <w:ind w:left="112" w:firstLine="426"/>
              <w:jc w:val="both"/>
              <w:rPr>
                <w:bCs/>
                <w:sz w:val="24"/>
                <w:szCs w:val="24"/>
              </w:rPr>
            </w:pPr>
            <w:r w:rsidRPr="00BD0B02">
              <w:rPr>
                <w:bCs/>
                <w:sz w:val="24"/>
                <w:szCs w:val="24"/>
              </w:rPr>
              <w:t xml:space="preserve">ПК-2. </w:t>
            </w:r>
            <w:proofErr w:type="gramStart"/>
            <w:r w:rsidRPr="00BD0B02">
              <w:rPr>
                <w:bCs/>
                <w:sz w:val="24"/>
                <w:szCs w:val="24"/>
              </w:rPr>
              <w:t>Способен</w:t>
            </w:r>
            <w:proofErr w:type="gramEnd"/>
            <w:r w:rsidRPr="00BD0B02">
              <w:rPr>
                <w:bCs/>
                <w:sz w:val="24"/>
                <w:szCs w:val="24"/>
              </w:rPr>
              <w:t xml:space="preserve"> оказывать медицинскую помощь пациенту в экстренной форме. </w:t>
            </w:r>
          </w:p>
          <w:p w:rsidR="00D330EA" w:rsidRPr="00BD0B02" w:rsidRDefault="00D330EA" w:rsidP="00D330EA">
            <w:pPr>
              <w:pStyle w:val="TableParagraph"/>
              <w:ind w:left="112" w:firstLine="426"/>
              <w:jc w:val="both"/>
              <w:rPr>
                <w:sz w:val="24"/>
                <w:szCs w:val="24"/>
              </w:rPr>
            </w:pPr>
            <w:r w:rsidRPr="00BD0B02">
              <w:rPr>
                <w:bCs/>
                <w:sz w:val="24"/>
                <w:szCs w:val="24"/>
              </w:rPr>
              <w:t xml:space="preserve">ПК-2.1. Описывает этиологию, патогенез и </w:t>
            </w:r>
            <w:proofErr w:type="spellStart"/>
            <w:r w:rsidRPr="00BD0B02">
              <w:rPr>
                <w:bCs/>
                <w:sz w:val="24"/>
                <w:szCs w:val="24"/>
              </w:rPr>
              <w:t>патоморфологию</w:t>
            </w:r>
            <w:proofErr w:type="spellEnd"/>
            <w:r w:rsidRPr="00BD0B02">
              <w:rPr>
                <w:bCs/>
                <w:sz w:val="24"/>
                <w:szCs w:val="24"/>
              </w:rPr>
              <w:t xml:space="preserve"> клиническую картину, дифференциальную диагностику состояний, требующих оказания медицинской помощи в экстренной форме. </w:t>
            </w:r>
          </w:p>
          <w:p w:rsidR="00D330EA" w:rsidRPr="00BD0B02" w:rsidRDefault="00D330EA" w:rsidP="00D330EA">
            <w:pPr>
              <w:pStyle w:val="TableParagraph"/>
              <w:ind w:left="112" w:firstLine="426"/>
              <w:jc w:val="both"/>
              <w:rPr>
                <w:sz w:val="24"/>
                <w:szCs w:val="24"/>
              </w:rPr>
            </w:pPr>
            <w:r w:rsidRPr="00BD0B02">
              <w:rPr>
                <w:sz w:val="24"/>
                <w:szCs w:val="24"/>
              </w:rPr>
              <w:t xml:space="preserve">ПК-2.3. </w:t>
            </w:r>
            <w:proofErr w:type="gramStart"/>
            <w:r w:rsidRPr="00BD0B02">
              <w:rPr>
                <w:sz w:val="24"/>
                <w:szCs w:val="24"/>
              </w:rPr>
              <w:t xml:space="preserve">Оказывает медицинскую помощь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 </w:t>
            </w:r>
            <w:proofErr w:type="gramEnd"/>
          </w:p>
          <w:p w:rsidR="00D330EA" w:rsidRPr="00BD0B02" w:rsidRDefault="00D330EA" w:rsidP="00D330EA">
            <w:pPr>
              <w:pStyle w:val="TableParagraph"/>
              <w:ind w:firstLine="426"/>
              <w:jc w:val="both"/>
              <w:rPr>
                <w:sz w:val="24"/>
                <w:szCs w:val="24"/>
              </w:rPr>
            </w:pPr>
            <w:r w:rsidRPr="00BD0B02">
              <w:rPr>
                <w:sz w:val="24"/>
                <w:szCs w:val="24"/>
              </w:rPr>
              <w:t xml:space="preserve">ПК-3. 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w:t>
            </w:r>
          </w:p>
          <w:p w:rsidR="00D330EA" w:rsidRPr="00BD0B02" w:rsidRDefault="00D330EA" w:rsidP="00D330EA">
            <w:pPr>
              <w:pStyle w:val="TableParagraph"/>
              <w:ind w:firstLine="426"/>
              <w:jc w:val="both"/>
              <w:rPr>
                <w:sz w:val="24"/>
                <w:szCs w:val="24"/>
              </w:rPr>
            </w:pPr>
            <w:r w:rsidRPr="00BD0B02">
              <w:rPr>
                <w:sz w:val="24"/>
                <w:szCs w:val="24"/>
              </w:rPr>
              <w:t xml:space="preserve">ПК-3.1. 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w:t>
            </w:r>
          </w:p>
          <w:p w:rsidR="00D330EA" w:rsidRPr="00BD0B02" w:rsidRDefault="00D330EA" w:rsidP="00D330EA">
            <w:pPr>
              <w:pStyle w:val="TableParagraph"/>
              <w:ind w:firstLine="426"/>
              <w:jc w:val="both"/>
              <w:rPr>
                <w:sz w:val="24"/>
                <w:szCs w:val="24"/>
              </w:rPr>
            </w:pPr>
            <w:r w:rsidRPr="00BD0B02">
              <w:rPr>
                <w:sz w:val="24"/>
                <w:szCs w:val="24"/>
              </w:rPr>
              <w:t xml:space="preserve">ПК-3.2. Проводит опрос, выделяет основные жалобы, особенности анамнеза, провести </w:t>
            </w:r>
            <w:proofErr w:type="spellStart"/>
            <w:r w:rsidRPr="00BD0B02">
              <w:rPr>
                <w:sz w:val="24"/>
                <w:szCs w:val="24"/>
              </w:rPr>
              <w:t>физикальный</w:t>
            </w:r>
            <w:proofErr w:type="spellEnd"/>
            <w:r w:rsidRPr="00BD0B02">
              <w:rPr>
                <w:sz w:val="24"/>
                <w:szCs w:val="24"/>
              </w:rPr>
              <w:t xml:space="preserve"> метод исследования больного, составить план обследования.</w:t>
            </w:r>
          </w:p>
          <w:p w:rsidR="00D330EA" w:rsidRPr="00BD0B02" w:rsidRDefault="00D330EA" w:rsidP="00D330EA">
            <w:pPr>
              <w:pStyle w:val="TableParagraph"/>
              <w:ind w:firstLine="426"/>
              <w:jc w:val="both"/>
              <w:rPr>
                <w:sz w:val="24"/>
                <w:szCs w:val="24"/>
              </w:rPr>
            </w:pPr>
            <w:r w:rsidRPr="00BD0B02">
              <w:rPr>
                <w:sz w:val="24"/>
                <w:szCs w:val="24"/>
              </w:rPr>
              <w:t xml:space="preserve">ПК-3.3. Демонстрирует навыки объективного осмотра для оценки патологических состояний. </w:t>
            </w:r>
          </w:p>
          <w:p w:rsidR="00D330EA" w:rsidRPr="00BD0B02" w:rsidRDefault="00D330EA" w:rsidP="00D330EA">
            <w:pPr>
              <w:pStyle w:val="TableParagraph"/>
              <w:ind w:left="103" w:firstLine="426"/>
              <w:jc w:val="both"/>
              <w:rPr>
                <w:sz w:val="24"/>
                <w:szCs w:val="24"/>
              </w:rPr>
            </w:pPr>
            <w:r w:rsidRPr="00BD0B02">
              <w:rPr>
                <w:sz w:val="24"/>
                <w:szCs w:val="24"/>
              </w:rPr>
              <w:t xml:space="preserve">ПК-6. </w:t>
            </w:r>
            <w:proofErr w:type="gramStart"/>
            <w:r w:rsidRPr="00BD0B02">
              <w:rPr>
                <w:sz w:val="24"/>
                <w:szCs w:val="24"/>
              </w:rPr>
              <w:t>Способен</w:t>
            </w:r>
            <w:proofErr w:type="gramEnd"/>
            <w:r w:rsidRPr="00BD0B02">
              <w:rPr>
                <w:sz w:val="24"/>
                <w:szCs w:val="24"/>
              </w:rPr>
              <w:t xml:space="preserve"> к определению эффективности и безопасности лечения. </w:t>
            </w:r>
          </w:p>
          <w:p w:rsidR="00D330EA" w:rsidRPr="00BD0B02" w:rsidRDefault="00D330EA" w:rsidP="00D330EA">
            <w:pPr>
              <w:pStyle w:val="TableParagraph"/>
              <w:ind w:left="103" w:firstLine="426"/>
              <w:jc w:val="both"/>
              <w:rPr>
                <w:sz w:val="24"/>
                <w:szCs w:val="24"/>
              </w:rPr>
            </w:pPr>
            <w:r w:rsidRPr="00BD0B02">
              <w:rPr>
                <w:sz w:val="24"/>
                <w:szCs w:val="24"/>
              </w:rPr>
              <w:t>ПК-6.1. Оценивает эффективность и безопасность применения лекарственных препаратов, медицинских изделий, лечебного питания и иных методов лечения.</w:t>
            </w:r>
          </w:p>
          <w:p w:rsidR="00D330EA" w:rsidRPr="00BD0B02" w:rsidRDefault="00D330EA" w:rsidP="00D330EA">
            <w:pPr>
              <w:pStyle w:val="TableParagraph"/>
              <w:ind w:left="103" w:firstLine="426"/>
              <w:jc w:val="both"/>
              <w:rPr>
                <w:sz w:val="24"/>
                <w:szCs w:val="24"/>
              </w:rPr>
            </w:pPr>
            <w:r w:rsidRPr="00BD0B02">
              <w:rPr>
                <w:sz w:val="24"/>
                <w:szCs w:val="24"/>
              </w:rPr>
              <w:t xml:space="preserve">ПК-15. </w:t>
            </w:r>
            <w:proofErr w:type="gramStart"/>
            <w:r w:rsidRPr="00BD0B02">
              <w:rPr>
                <w:sz w:val="24"/>
                <w:szCs w:val="24"/>
              </w:rPr>
              <w:t>Способен</w:t>
            </w:r>
            <w:proofErr w:type="gramEnd"/>
            <w:r w:rsidRPr="00BD0B02">
              <w:rPr>
                <w:sz w:val="24"/>
                <w:szCs w:val="24"/>
              </w:rPr>
              <w:t xml:space="preserve"> организовывать деятельность находящегося в распоряжении среднего медицинского персонала. </w:t>
            </w:r>
          </w:p>
          <w:p w:rsidR="00D330EA" w:rsidRPr="00BD0B02" w:rsidRDefault="00D330EA" w:rsidP="00D330EA">
            <w:pPr>
              <w:pStyle w:val="TableParagraph"/>
              <w:ind w:left="103" w:firstLine="426"/>
              <w:jc w:val="both"/>
              <w:rPr>
                <w:sz w:val="24"/>
                <w:szCs w:val="24"/>
              </w:rPr>
            </w:pPr>
            <w:r w:rsidRPr="00BD0B02">
              <w:rPr>
                <w:sz w:val="24"/>
                <w:szCs w:val="24"/>
              </w:rPr>
              <w:t>ПК-15.1. Следует законодательству Российской Федерации в сфере охраны здоровья.</w:t>
            </w:r>
          </w:p>
          <w:p w:rsidR="00D330EA" w:rsidRDefault="00D330EA" w:rsidP="00D330EA">
            <w:pPr>
              <w:pStyle w:val="Default"/>
              <w:ind w:firstLine="426"/>
              <w:rPr>
                <w:b/>
                <w:bCs/>
              </w:rPr>
            </w:pPr>
            <w:r w:rsidRPr="00BD0B02">
              <w:rPr>
                <w:b/>
                <w:bCs/>
              </w:rPr>
              <w:lastRenderedPageBreak/>
              <w:t>5. Планируемые результаты обучения</w:t>
            </w:r>
            <w:r>
              <w:rPr>
                <w:b/>
                <w:bCs/>
              </w:rPr>
              <w:t>.</w:t>
            </w:r>
          </w:p>
          <w:p w:rsidR="00D330EA" w:rsidRDefault="00D330EA" w:rsidP="00D330EA">
            <w:pPr>
              <w:pStyle w:val="TableParagraph"/>
              <w:tabs>
                <w:tab w:val="left" w:pos="855"/>
              </w:tabs>
              <w:spacing w:line="275" w:lineRule="exact"/>
              <w:ind w:firstLine="426"/>
              <w:rPr>
                <w:sz w:val="24"/>
              </w:rPr>
            </w:pPr>
            <w:r>
              <w:rPr>
                <w:sz w:val="24"/>
              </w:rPr>
              <w:t>В результате прохождения практики студент должен</w:t>
            </w:r>
          </w:p>
          <w:p w:rsidR="00D330EA" w:rsidRPr="00087A68" w:rsidRDefault="00D330EA" w:rsidP="00D330EA">
            <w:pPr>
              <w:pStyle w:val="Default"/>
              <w:ind w:firstLine="426"/>
              <w:rPr>
                <w:u w:val="single"/>
              </w:rPr>
            </w:pPr>
            <w:r w:rsidRPr="00087A68">
              <w:rPr>
                <w:u w:val="single"/>
              </w:rPr>
              <w:t>Знать:</w:t>
            </w:r>
          </w:p>
          <w:p w:rsidR="00D330EA" w:rsidRDefault="00D330EA" w:rsidP="00D330EA">
            <w:pPr>
              <w:pStyle w:val="a4"/>
              <w:framePr w:hSpace="180" w:wrap="around" w:hAnchor="margin" w:y="-1332"/>
              <w:widowControl/>
              <w:numPr>
                <w:ilvl w:val="0"/>
                <w:numId w:val="241"/>
              </w:numPr>
              <w:tabs>
                <w:tab w:val="left" w:pos="567"/>
              </w:tabs>
              <w:autoSpaceDE/>
              <w:autoSpaceDN/>
              <w:spacing w:after="200"/>
              <w:ind w:left="0" w:firstLine="426"/>
              <w:contextualSpacing/>
              <w:jc w:val="both"/>
              <w:rPr>
                <w:rFonts w:eastAsia="Calibri"/>
                <w:sz w:val="24"/>
                <w:szCs w:val="24"/>
                <w:lang w:eastAsia="ru-RU"/>
              </w:rPr>
            </w:pPr>
            <w:r w:rsidRPr="00087A68">
              <w:rPr>
                <w:rFonts w:eastAsia="Calibri"/>
                <w:sz w:val="24"/>
                <w:szCs w:val="24"/>
                <w:lang w:eastAsia="ru-RU"/>
              </w:rPr>
              <w:t>основы законодательства РФ в сфере охраны здоровья</w:t>
            </w:r>
            <w:r>
              <w:rPr>
                <w:rFonts w:eastAsia="Calibri"/>
                <w:sz w:val="24"/>
                <w:szCs w:val="24"/>
                <w:lang w:eastAsia="ru-RU"/>
              </w:rPr>
              <w:t>;</w:t>
            </w:r>
          </w:p>
          <w:p w:rsidR="00D330EA" w:rsidRPr="00087A68" w:rsidRDefault="00D330EA" w:rsidP="00D330EA">
            <w:pPr>
              <w:pStyle w:val="a4"/>
              <w:framePr w:hSpace="180" w:wrap="around" w:hAnchor="margin" w:y="-1332"/>
              <w:widowControl/>
              <w:numPr>
                <w:ilvl w:val="0"/>
                <w:numId w:val="241"/>
              </w:numPr>
              <w:tabs>
                <w:tab w:val="left" w:pos="567"/>
              </w:tabs>
              <w:autoSpaceDE/>
              <w:autoSpaceDN/>
              <w:spacing w:after="200"/>
              <w:ind w:left="0" w:firstLine="426"/>
              <w:contextualSpacing/>
              <w:jc w:val="both"/>
              <w:rPr>
                <w:rFonts w:eastAsia="Calibri"/>
                <w:sz w:val="24"/>
                <w:szCs w:val="24"/>
                <w:lang w:eastAsia="ru-RU"/>
              </w:rPr>
            </w:pPr>
            <w:r w:rsidRPr="00087A68">
              <w:rPr>
                <w:rFonts w:eastAsia="Calibri"/>
                <w:sz w:val="24"/>
                <w:szCs w:val="24"/>
              </w:rPr>
              <w:t xml:space="preserve">порядок </w:t>
            </w:r>
            <w:r w:rsidRPr="00087A68">
              <w:rPr>
                <w:rFonts w:eastAsia="Calibri"/>
                <w:sz w:val="24"/>
                <w:szCs w:val="24"/>
                <w:lang w:eastAsia="ru-RU"/>
              </w:rPr>
              <w:t>применения медицинских изделий, используемых</w:t>
            </w:r>
            <w:r w:rsidRPr="00087A68">
              <w:rPr>
                <w:rFonts w:eastAsia="Calibri"/>
                <w:sz w:val="24"/>
                <w:szCs w:val="24"/>
              </w:rPr>
              <w:t xml:space="preserve"> при оказании медицинской помощи;</w:t>
            </w:r>
          </w:p>
          <w:p w:rsidR="00D330EA" w:rsidRPr="00813442" w:rsidRDefault="00D330EA" w:rsidP="00D330EA">
            <w:pPr>
              <w:pStyle w:val="a4"/>
              <w:framePr w:hSpace="180" w:wrap="around" w:hAnchor="margin" w:y="-1332"/>
              <w:widowControl/>
              <w:numPr>
                <w:ilvl w:val="0"/>
                <w:numId w:val="241"/>
              </w:numPr>
              <w:tabs>
                <w:tab w:val="left" w:pos="567"/>
              </w:tabs>
              <w:autoSpaceDE/>
              <w:autoSpaceDN/>
              <w:spacing w:after="200"/>
              <w:ind w:left="0" w:firstLine="426"/>
              <w:contextualSpacing/>
              <w:jc w:val="both"/>
              <w:rPr>
                <w:sz w:val="24"/>
                <w:szCs w:val="24"/>
              </w:rPr>
            </w:pPr>
            <w:r w:rsidRPr="00813442">
              <w:rPr>
                <w:rFonts w:eastAsia="Calibri"/>
                <w:sz w:val="24"/>
                <w:szCs w:val="24"/>
                <w:lang w:eastAsia="ru-RU"/>
              </w:rPr>
              <w:t>методы обследования пациента, предусмотренные порядком оказания медицинской помощи</w:t>
            </w:r>
            <w:r>
              <w:rPr>
                <w:rFonts w:eastAsia="Calibri"/>
                <w:sz w:val="24"/>
                <w:szCs w:val="24"/>
                <w:lang w:eastAsia="ru-RU"/>
              </w:rPr>
              <w:t>;</w:t>
            </w:r>
            <w:r w:rsidRPr="00813442">
              <w:rPr>
                <w:sz w:val="24"/>
                <w:szCs w:val="24"/>
              </w:rPr>
              <w:t xml:space="preserve"> </w:t>
            </w:r>
          </w:p>
          <w:p w:rsidR="00D330EA" w:rsidRPr="004802A1" w:rsidRDefault="00D330EA" w:rsidP="00D330EA">
            <w:pPr>
              <w:pStyle w:val="a4"/>
              <w:framePr w:hSpace="180" w:wrap="around" w:hAnchor="margin" w:y="-1332"/>
              <w:widowControl/>
              <w:numPr>
                <w:ilvl w:val="0"/>
                <w:numId w:val="241"/>
              </w:numPr>
              <w:tabs>
                <w:tab w:val="left" w:pos="567"/>
              </w:tabs>
              <w:autoSpaceDE/>
              <w:autoSpaceDN/>
              <w:spacing w:after="200"/>
              <w:ind w:left="0" w:firstLine="426"/>
              <w:contextualSpacing/>
              <w:jc w:val="both"/>
              <w:rPr>
                <w:rFonts w:eastAsia="Calibri"/>
                <w:sz w:val="24"/>
                <w:szCs w:val="24"/>
              </w:rPr>
            </w:pPr>
            <w:r w:rsidRPr="004802A1">
              <w:rPr>
                <w:rFonts w:eastAsia="Calibri"/>
                <w:sz w:val="24"/>
                <w:szCs w:val="24"/>
              </w:rPr>
              <w:t xml:space="preserve">теоретические основы </w:t>
            </w:r>
            <w:proofErr w:type="spellStart"/>
            <w:r w:rsidRPr="004802A1">
              <w:rPr>
                <w:rFonts w:eastAsia="Calibri"/>
                <w:sz w:val="24"/>
                <w:szCs w:val="24"/>
              </w:rPr>
              <w:t>немедикаментозной</w:t>
            </w:r>
            <w:proofErr w:type="spellEnd"/>
            <w:r w:rsidRPr="004802A1">
              <w:rPr>
                <w:rFonts w:eastAsia="Calibri"/>
                <w:sz w:val="24"/>
                <w:szCs w:val="24"/>
              </w:rPr>
              <w:t xml:space="preserve"> и медикаментозной терапии заболеваний и патологических состояний</w:t>
            </w:r>
            <w:r>
              <w:rPr>
                <w:rFonts w:eastAsia="Calibri"/>
                <w:sz w:val="24"/>
                <w:szCs w:val="24"/>
              </w:rPr>
              <w:t>;</w:t>
            </w:r>
          </w:p>
          <w:p w:rsidR="00D330EA" w:rsidRPr="00F509DB" w:rsidRDefault="00D330EA" w:rsidP="00D330EA">
            <w:pPr>
              <w:pStyle w:val="a4"/>
              <w:framePr w:hSpace="180" w:wrap="around" w:hAnchor="margin" w:y="-1332"/>
              <w:widowControl/>
              <w:numPr>
                <w:ilvl w:val="0"/>
                <w:numId w:val="241"/>
              </w:numPr>
              <w:tabs>
                <w:tab w:val="left" w:pos="567"/>
              </w:tabs>
              <w:autoSpaceDE/>
              <w:autoSpaceDN/>
              <w:snapToGrid w:val="0"/>
              <w:spacing w:before="240" w:after="200"/>
              <w:ind w:left="0" w:firstLine="426"/>
              <w:contextualSpacing/>
              <w:jc w:val="both"/>
              <w:rPr>
                <w:i/>
                <w:iCs/>
                <w:sz w:val="24"/>
                <w:szCs w:val="24"/>
              </w:rPr>
            </w:pPr>
            <w:r w:rsidRPr="006100E0">
              <w:rPr>
                <w:sz w:val="24"/>
                <w:szCs w:val="24"/>
              </w:rPr>
              <w:t xml:space="preserve">этиологию, патогенез и </w:t>
            </w:r>
            <w:proofErr w:type="spellStart"/>
            <w:r w:rsidRPr="006100E0">
              <w:rPr>
                <w:sz w:val="24"/>
                <w:szCs w:val="24"/>
              </w:rPr>
              <w:t>патоморфологию</w:t>
            </w:r>
            <w:proofErr w:type="spellEnd"/>
            <w:r w:rsidRPr="006100E0">
              <w:rPr>
                <w:sz w:val="24"/>
                <w:szCs w:val="24"/>
              </w:rPr>
              <w:t xml:space="preserve"> клиническую картину, дифференциальную диагностику состояний, требующих оказания медицинской помощи в неотложной форме</w:t>
            </w:r>
            <w:r>
              <w:rPr>
                <w:sz w:val="24"/>
                <w:szCs w:val="24"/>
              </w:rPr>
              <w:t>;</w:t>
            </w:r>
          </w:p>
          <w:p w:rsidR="00D330EA" w:rsidRPr="00F509DB" w:rsidRDefault="00D330EA" w:rsidP="00D330EA">
            <w:pPr>
              <w:pStyle w:val="a4"/>
              <w:framePr w:hSpace="180" w:wrap="around" w:hAnchor="margin" w:y="-1332"/>
              <w:widowControl/>
              <w:numPr>
                <w:ilvl w:val="0"/>
                <w:numId w:val="241"/>
              </w:numPr>
              <w:tabs>
                <w:tab w:val="left" w:pos="567"/>
              </w:tabs>
              <w:autoSpaceDE/>
              <w:autoSpaceDN/>
              <w:snapToGrid w:val="0"/>
              <w:spacing w:before="240" w:after="200"/>
              <w:ind w:left="0" w:firstLine="426"/>
              <w:contextualSpacing/>
              <w:jc w:val="both"/>
              <w:rPr>
                <w:i/>
                <w:iCs/>
                <w:sz w:val="24"/>
                <w:szCs w:val="24"/>
              </w:rPr>
            </w:pPr>
            <w:r w:rsidRPr="00F509DB">
              <w:rPr>
                <w:sz w:val="24"/>
                <w:szCs w:val="24"/>
              </w:rPr>
              <w:t xml:space="preserve">этиологию, патогенез и </w:t>
            </w:r>
            <w:proofErr w:type="spellStart"/>
            <w:r w:rsidRPr="00F509DB">
              <w:rPr>
                <w:sz w:val="24"/>
                <w:szCs w:val="24"/>
              </w:rPr>
              <w:t>патоморфологию</w:t>
            </w:r>
            <w:proofErr w:type="spellEnd"/>
            <w:r w:rsidRPr="00F509DB">
              <w:rPr>
                <w:sz w:val="24"/>
                <w:szCs w:val="24"/>
              </w:rPr>
              <w:t xml:space="preserve"> клиническую картину, дифференциальную диагностику состояний, требующих оказания медицинской помощи в экстренной форме;</w:t>
            </w:r>
          </w:p>
          <w:p w:rsidR="00D330EA" w:rsidRPr="00BC2B13" w:rsidRDefault="00D330EA" w:rsidP="00D330EA">
            <w:pPr>
              <w:pStyle w:val="a4"/>
              <w:framePr w:hSpace="180" w:wrap="around" w:hAnchor="margin" w:y="-1332"/>
              <w:widowControl/>
              <w:numPr>
                <w:ilvl w:val="0"/>
                <w:numId w:val="241"/>
              </w:numPr>
              <w:tabs>
                <w:tab w:val="left" w:pos="567"/>
              </w:tabs>
              <w:adjustRightInd w:val="0"/>
              <w:spacing w:after="200"/>
              <w:ind w:left="0" w:firstLine="426"/>
              <w:contextualSpacing/>
              <w:rPr>
                <w:rFonts w:eastAsia="Calibri"/>
                <w:sz w:val="24"/>
                <w:szCs w:val="24"/>
              </w:rPr>
            </w:pPr>
            <w:r w:rsidRPr="00BC2B13">
              <w:rPr>
                <w:rFonts w:eastAsia="Calibri"/>
                <w:sz w:val="24"/>
                <w:szCs w:val="24"/>
              </w:rPr>
              <w:t>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r>
              <w:rPr>
                <w:rFonts w:eastAsia="Calibri"/>
                <w:sz w:val="24"/>
                <w:szCs w:val="24"/>
              </w:rPr>
              <w:t>;</w:t>
            </w:r>
          </w:p>
          <w:p w:rsidR="00D330EA" w:rsidRDefault="00D330EA" w:rsidP="00D330EA">
            <w:pPr>
              <w:pStyle w:val="a4"/>
              <w:framePr w:hSpace="180" w:wrap="around" w:hAnchor="margin" w:y="-1332"/>
              <w:widowControl/>
              <w:numPr>
                <w:ilvl w:val="0"/>
                <w:numId w:val="241"/>
              </w:numPr>
              <w:tabs>
                <w:tab w:val="left" w:pos="567"/>
              </w:tabs>
              <w:autoSpaceDE/>
              <w:autoSpaceDN/>
              <w:spacing w:after="200"/>
              <w:ind w:left="0" w:firstLine="426"/>
              <w:contextualSpacing/>
              <w:jc w:val="both"/>
              <w:rPr>
                <w:color w:val="000000"/>
                <w:sz w:val="24"/>
                <w:szCs w:val="24"/>
              </w:rPr>
            </w:pPr>
            <w:r w:rsidRPr="00720EDC">
              <w:rPr>
                <w:color w:val="000000"/>
                <w:sz w:val="24"/>
                <w:szCs w:val="24"/>
              </w:rPr>
              <w:t>основные патологические состояния, симптомы, синдромы заболеваний, их механизмы развития, признаки наличия или отсутствия заболевания</w:t>
            </w:r>
            <w:r>
              <w:rPr>
                <w:color w:val="000000"/>
                <w:sz w:val="24"/>
                <w:szCs w:val="24"/>
              </w:rPr>
              <w:t>;</w:t>
            </w:r>
          </w:p>
          <w:p w:rsidR="00D330EA" w:rsidRPr="00FB1C8D" w:rsidRDefault="00D330EA" w:rsidP="00D330EA">
            <w:pPr>
              <w:pStyle w:val="a4"/>
              <w:framePr w:hSpace="180" w:wrap="around" w:hAnchor="margin" w:y="-1332"/>
              <w:widowControl/>
              <w:numPr>
                <w:ilvl w:val="0"/>
                <w:numId w:val="241"/>
              </w:numPr>
              <w:tabs>
                <w:tab w:val="left" w:pos="567"/>
              </w:tabs>
              <w:autoSpaceDE/>
              <w:autoSpaceDN/>
              <w:spacing w:line="276" w:lineRule="auto"/>
              <w:ind w:left="0" w:firstLine="426"/>
              <w:contextualSpacing/>
              <w:jc w:val="both"/>
              <w:rPr>
                <w:color w:val="000000"/>
                <w:sz w:val="24"/>
                <w:szCs w:val="24"/>
              </w:rPr>
            </w:pPr>
            <w:r w:rsidRPr="00FB1C8D">
              <w:rPr>
                <w:rFonts w:eastAsia="Calibri"/>
                <w:sz w:val="24"/>
                <w:szCs w:val="24"/>
              </w:rPr>
              <w:t>основы эффективности и безопасности применения лекарственных препаратов</w:t>
            </w:r>
            <w:r>
              <w:rPr>
                <w:rFonts w:eastAsia="Calibri"/>
                <w:sz w:val="24"/>
                <w:szCs w:val="24"/>
              </w:rPr>
              <w:t>;</w:t>
            </w:r>
          </w:p>
          <w:p w:rsidR="00D330EA" w:rsidRPr="00087A68" w:rsidRDefault="00D330EA" w:rsidP="00D330EA">
            <w:pPr>
              <w:pStyle w:val="TableParagraph"/>
              <w:framePr w:hSpace="180" w:wrap="around" w:hAnchor="margin" w:y="-1332"/>
              <w:tabs>
                <w:tab w:val="left" w:pos="567"/>
                <w:tab w:val="left" w:pos="964"/>
              </w:tabs>
              <w:ind w:left="426" w:right="4906"/>
              <w:rPr>
                <w:bCs/>
                <w:sz w:val="24"/>
                <w:u w:val="single"/>
              </w:rPr>
            </w:pPr>
            <w:r w:rsidRPr="00087A68">
              <w:rPr>
                <w:bCs/>
                <w:sz w:val="24"/>
                <w:u w:val="single"/>
              </w:rPr>
              <w:t>Уметь:</w:t>
            </w:r>
          </w:p>
          <w:p w:rsidR="00D330EA" w:rsidRDefault="00D330EA" w:rsidP="00D330EA">
            <w:pPr>
              <w:pStyle w:val="TableParagraph"/>
              <w:framePr w:hSpace="180" w:wrap="around" w:hAnchor="margin" w:y="-1332"/>
              <w:numPr>
                <w:ilvl w:val="0"/>
                <w:numId w:val="241"/>
              </w:numPr>
              <w:tabs>
                <w:tab w:val="left" w:pos="567"/>
                <w:tab w:val="left" w:pos="964"/>
              </w:tabs>
              <w:ind w:left="0" w:firstLine="426"/>
              <w:jc w:val="both"/>
              <w:rPr>
                <w:b/>
                <w:sz w:val="24"/>
              </w:rPr>
            </w:pPr>
            <w:r>
              <w:rPr>
                <w:sz w:val="24"/>
                <w:szCs w:val="24"/>
              </w:rPr>
              <w:t>п</w:t>
            </w:r>
            <w:r w:rsidRPr="008A3ACA">
              <w:rPr>
                <w:sz w:val="24"/>
                <w:szCs w:val="24"/>
              </w:rPr>
              <w:t>рименя</w:t>
            </w:r>
            <w:r>
              <w:rPr>
                <w:sz w:val="24"/>
                <w:szCs w:val="24"/>
              </w:rPr>
              <w:t>ть</w:t>
            </w:r>
            <w:r w:rsidRPr="008A3ACA">
              <w:rPr>
                <w:sz w:val="24"/>
                <w:szCs w:val="24"/>
              </w:rPr>
              <w:t xml:space="preserve"> этические принципы в профессиональной </w:t>
            </w:r>
            <w:r>
              <w:rPr>
                <w:sz w:val="24"/>
                <w:szCs w:val="24"/>
              </w:rPr>
              <w:t>д</w:t>
            </w:r>
            <w:r w:rsidRPr="008A3ACA">
              <w:rPr>
                <w:sz w:val="24"/>
                <w:szCs w:val="24"/>
              </w:rPr>
              <w:t>еятельности</w:t>
            </w:r>
            <w:r>
              <w:rPr>
                <w:sz w:val="24"/>
                <w:szCs w:val="24"/>
              </w:rPr>
              <w:t>;</w:t>
            </w:r>
          </w:p>
          <w:p w:rsidR="00D330EA" w:rsidRPr="00E302EE" w:rsidRDefault="00D330EA" w:rsidP="00D330EA">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rFonts w:eastAsia="Calibri"/>
                <w:sz w:val="24"/>
                <w:szCs w:val="24"/>
              </w:rPr>
            </w:pPr>
            <w:r w:rsidRPr="00E302EE">
              <w:rPr>
                <w:sz w:val="24"/>
                <w:szCs w:val="24"/>
                <w:lang w:eastAsia="ru-RU"/>
              </w:rPr>
              <w:t>применять медицинские изделия,</w:t>
            </w:r>
            <w:r w:rsidRPr="00087A68">
              <w:rPr>
                <w:sz w:val="24"/>
                <w:szCs w:val="24"/>
                <w:lang w:eastAsia="ru-RU"/>
              </w:rPr>
              <w:t xml:space="preserve"> </w:t>
            </w:r>
            <w:r w:rsidRPr="00E302EE">
              <w:rPr>
                <w:rFonts w:eastAsia="Calibri"/>
                <w:sz w:val="24"/>
                <w:szCs w:val="24"/>
              </w:rPr>
              <w:t>предусмотренные порядком оказания медицинской помощи;</w:t>
            </w:r>
          </w:p>
          <w:p w:rsidR="00D330EA" w:rsidRPr="00E302EE" w:rsidRDefault="00D330EA" w:rsidP="00D330EA">
            <w:pPr>
              <w:pStyle w:val="a4"/>
              <w:framePr w:hSpace="180" w:wrap="around" w:hAnchor="margin" w:y="-1332"/>
              <w:widowControl/>
              <w:numPr>
                <w:ilvl w:val="0"/>
                <w:numId w:val="241"/>
              </w:numPr>
              <w:tabs>
                <w:tab w:val="left" w:pos="567"/>
              </w:tabs>
              <w:autoSpaceDE/>
              <w:autoSpaceDN/>
              <w:spacing w:line="276" w:lineRule="auto"/>
              <w:ind w:left="0" w:firstLine="426"/>
              <w:contextualSpacing/>
              <w:jc w:val="both"/>
              <w:rPr>
                <w:rFonts w:eastAsia="Calibri"/>
                <w:sz w:val="24"/>
                <w:szCs w:val="24"/>
              </w:rPr>
            </w:pPr>
            <w:r w:rsidRPr="00E302EE">
              <w:rPr>
                <w:rFonts w:eastAsia="Calibri"/>
                <w:sz w:val="24"/>
                <w:szCs w:val="24"/>
              </w:rPr>
              <w:t>назначать лечение заболеваний и патологических состояний</w:t>
            </w:r>
            <w:r>
              <w:rPr>
                <w:rFonts w:eastAsia="Calibri"/>
                <w:sz w:val="24"/>
                <w:szCs w:val="24"/>
              </w:rPr>
              <w:t>;</w:t>
            </w:r>
          </w:p>
          <w:p w:rsidR="00D330EA" w:rsidRDefault="00D330EA" w:rsidP="00D330EA">
            <w:pPr>
              <w:pStyle w:val="TableParagraph"/>
              <w:framePr w:hSpace="180" w:wrap="around" w:hAnchor="margin" w:y="-1332"/>
              <w:numPr>
                <w:ilvl w:val="0"/>
                <w:numId w:val="241"/>
              </w:numPr>
              <w:tabs>
                <w:tab w:val="left" w:pos="567"/>
              </w:tabs>
              <w:ind w:left="0" w:firstLine="426"/>
              <w:jc w:val="both"/>
              <w:rPr>
                <w:rFonts w:eastAsia="Calibri"/>
                <w:sz w:val="24"/>
                <w:szCs w:val="24"/>
              </w:rPr>
            </w:pPr>
            <w:r>
              <w:rPr>
                <w:rFonts w:eastAsia="Calibri"/>
                <w:sz w:val="24"/>
                <w:szCs w:val="24"/>
              </w:rPr>
              <w:t>осуществлять контроль эффективности и безопасности лечения заболеваний и патологических состояний;</w:t>
            </w:r>
          </w:p>
          <w:p w:rsidR="00D330EA" w:rsidRDefault="00D330EA" w:rsidP="00D330EA">
            <w:pPr>
              <w:pStyle w:val="a4"/>
              <w:framePr w:hSpace="180" w:wrap="around" w:hAnchor="margin" w:y="-1332"/>
              <w:widowControl/>
              <w:numPr>
                <w:ilvl w:val="0"/>
                <w:numId w:val="241"/>
              </w:numPr>
              <w:tabs>
                <w:tab w:val="left" w:pos="567"/>
              </w:tabs>
              <w:autoSpaceDE/>
              <w:autoSpaceDN/>
              <w:snapToGrid w:val="0"/>
              <w:spacing w:after="200" w:line="276" w:lineRule="auto"/>
              <w:ind w:left="0" w:firstLine="426"/>
              <w:contextualSpacing/>
              <w:jc w:val="both"/>
              <w:rPr>
                <w:color w:val="333333"/>
                <w:sz w:val="24"/>
                <w:szCs w:val="24"/>
              </w:rPr>
            </w:pPr>
            <w:r w:rsidRPr="00E302EE">
              <w:rPr>
                <w:sz w:val="24"/>
                <w:szCs w:val="24"/>
              </w:rPr>
              <w:t>определять</w:t>
            </w:r>
            <w:r>
              <w:rPr>
                <w:sz w:val="24"/>
                <w:szCs w:val="24"/>
              </w:rPr>
              <w:t xml:space="preserve"> </w:t>
            </w:r>
            <w:r w:rsidRPr="00E302EE">
              <w:rPr>
                <w:sz w:val="24"/>
                <w:szCs w:val="24"/>
              </w:rPr>
              <w:t>состояния, возникающие при внезапных острых заболеваниях, обострении хронических заболеваний без явных признаков угрозы</w:t>
            </w:r>
            <w:r>
              <w:rPr>
                <w:sz w:val="24"/>
                <w:szCs w:val="24"/>
              </w:rPr>
              <w:t xml:space="preserve"> </w:t>
            </w:r>
            <w:r w:rsidRPr="00E302EE">
              <w:rPr>
                <w:sz w:val="24"/>
                <w:szCs w:val="24"/>
              </w:rPr>
              <w:t>жизни пациента и требующих оказания медицинской помощи в неотложн</w:t>
            </w:r>
            <w:r w:rsidRPr="00E302EE">
              <w:rPr>
                <w:color w:val="333333"/>
                <w:sz w:val="24"/>
                <w:szCs w:val="24"/>
              </w:rPr>
              <w:t>ой форме;</w:t>
            </w:r>
          </w:p>
          <w:p w:rsidR="00D330EA" w:rsidRDefault="00D330EA" w:rsidP="00D330EA">
            <w:pPr>
              <w:pStyle w:val="a4"/>
              <w:framePr w:hSpace="180" w:wrap="around" w:hAnchor="margin" w:y="-1332"/>
              <w:widowControl/>
              <w:numPr>
                <w:ilvl w:val="0"/>
                <w:numId w:val="241"/>
              </w:numPr>
              <w:tabs>
                <w:tab w:val="left" w:pos="567"/>
              </w:tabs>
              <w:autoSpaceDE/>
              <w:autoSpaceDN/>
              <w:snapToGrid w:val="0"/>
              <w:spacing w:after="200" w:line="276" w:lineRule="auto"/>
              <w:ind w:left="0" w:firstLine="426"/>
              <w:contextualSpacing/>
              <w:jc w:val="both"/>
              <w:rPr>
                <w:color w:val="333333"/>
                <w:sz w:val="24"/>
                <w:szCs w:val="24"/>
              </w:rPr>
            </w:pPr>
            <w:r w:rsidRPr="00E302EE">
              <w:rPr>
                <w:sz w:val="24"/>
                <w:szCs w:val="24"/>
              </w:rPr>
              <w:t>определять</w:t>
            </w:r>
            <w:r>
              <w:rPr>
                <w:sz w:val="24"/>
                <w:szCs w:val="24"/>
              </w:rPr>
              <w:t xml:space="preserve"> </w:t>
            </w:r>
            <w:r w:rsidRPr="00E302EE">
              <w:rPr>
                <w:sz w:val="24"/>
                <w:szCs w:val="24"/>
              </w:rPr>
              <w:t xml:space="preserve">состояния, </w:t>
            </w:r>
            <w:r>
              <w:rPr>
                <w:sz w:val="24"/>
                <w:szCs w:val="24"/>
              </w:rPr>
              <w:t xml:space="preserve">представляющие угрозу жизни пациента, включая состояние клинической смерти, </w:t>
            </w:r>
            <w:proofErr w:type="gramStart"/>
            <w:r>
              <w:rPr>
                <w:sz w:val="24"/>
                <w:szCs w:val="24"/>
              </w:rPr>
              <w:t>требующих</w:t>
            </w:r>
            <w:proofErr w:type="gramEnd"/>
            <w:r>
              <w:rPr>
                <w:sz w:val="24"/>
                <w:szCs w:val="24"/>
              </w:rPr>
              <w:t xml:space="preserve"> оказания медицинской помощи в экстренной форме</w:t>
            </w:r>
            <w:r w:rsidRPr="00E302EE">
              <w:rPr>
                <w:color w:val="333333"/>
                <w:sz w:val="24"/>
                <w:szCs w:val="24"/>
              </w:rPr>
              <w:t>;</w:t>
            </w:r>
          </w:p>
          <w:p w:rsidR="00D330EA" w:rsidRDefault="00D330EA" w:rsidP="00D330EA">
            <w:pPr>
              <w:pStyle w:val="a4"/>
              <w:framePr w:hSpace="180" w:wrap="around" w:hAnchor="margin" w:y="-1332"/>
              <w:widowControl/>
              <w:numPr>
                <w:ilvl w:val="0"/>
                <w:numId w:val="241"/>
              </w:numPr>
              <w:tabs>
                <w:tab w:val="left" w:pos="567"/>
              </w:tabs>
              <w:adjustRightInd w:val="0"/>
              <w:spacing w:after="200" w:line="276" w:lineRule="auto"/>
              <w:ind w:left="0" w:firstLine="426"/>
              <w:contextualSpacing/>
              <w:rPr>
                <w:rFonts w:eastAsia="Calibri"/>
                <w:sz w:val="24"/>
                <w:szCs w:val="24"/>
              </w:rPr>
            </w:pPr>
            <w:r w:rsidRPr="00E302EE">
              <w:rPr>
                <w:rFonts w:eastAsia="Calibri"/>
                <w:sz w:val="24"/>
                <w:szCs w:val="24"/>
              </w:rPr>
              <w:t>провести опрос, выделить основные жалобы, особенност</w:t>
            </w:r>
            <w:r>
              <w:rPr>
                <w:rFonts w:eastAsia="Calibri"/>
                <w:sz w:val="24"/>
                <w:szCs w:val="24"/>
              </w:rPr>
              <w:t>и анамнеза;</w:t>
            </w:r>
          </w:p>
          <w:p w:rsidR="00D330EA" w:rsidRPr="00E302EE" w:rsidRDefault="00D330EA" w:rsidP="00D330EA">
            <w:pPr>
              <w:pStyle w:val="a4"/>
              <w:framePr w:hSpace="180" w:wrap="around" w:hAnchor="margin" w:y="-1332"/>
              <w:widowControl/>
              <w:numPr>
                <w:ilvl w:val="0"/>
                <w:numId w:val="241"/>
              </w:numPr>
              <w:tabs>
                <w:tab w:val="left" w:pos="567"/>
              </w:tabs>
              <w:adjustRightInd w:val="0"/>
              <w:spacing w:after="200" w:line="276" w:lineRule="auto"/>
              <w:ind w:left="0" w:firstLine="426"/>
              <w:contextualSpacing/>
              <w:rPr>
                <w:rFonts w:eastAsia="Calibri"/>
                <w:sz w:val="24"/>
                <w:szCs w:val="24"/>
              </w:rPr>
            </w:pPr>
            <w:r>
              <w:rPr>
                <w:rFonts w:eastAsia="Calibri"/>
                <w:sz w:val="24"/>
                <w:szCs w:val="24"/>
              </w:rPr>
              <w:t xml:space="preserve">провести </w:t>
            </w:r>
            <w:proofErr w:type="spellStart"/>
            <w:r>
              <w:rPr>
                <w:rFonts w:eastAsia="Calibri"/>
                <w:sz w:val="24"/>
                <w:szCs w:val="24"/>
              </w:rPr>
              <w:t>физикальное</w:t>
            </w:r>
            <w:proofErr w:type="spellEnd"/>
            <w:r>
              <w:rPr>
                <w:rFonts w:eastAsia="Calibri"/>
                <w:sz w:val="24"/>
                <w:szCs w:val="24"/>
              </w:rPr>
              <w:t xml:space="preserve"> исследование</w:t>
            </w:r>
            <w:r w:rsidRPr="00E302EE">
              <w:rPr>
                <w:rFonts w:eastAsia="Calibri"/>
                <w:sz w:val="24"/>
                <w:szCs w:val="24"/>
              </w:rPr>
              <w:t xml:space="preserve"> больного, составить план обследования;</w:t>
            </w:r>
          </w:p>
          <w:p w:rsidR="00D330EA" w:rsidRDefault="00D330EA" w:rsidP="00D330EA">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color w:val="000000"/>
                <w:sz w:val="24"/>
                <w:szCs w:val="24"/>
              </w:rPr>
            </w:pPr>
            <w:r w:rsidRPr="00E302EE">
              <w:rPr>
                <w:color w:val="000000"/>
                <w:sz w:val="24"/>
                <w:szCs w:val="24"/>
              </w:rPr>
              <w:t>на основании сбора жалоб, анамнеза и объективного осмотра определить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D330EA" w:rsidRPr="00A45CB6" w:rsidRDefault="00D330EA" w:rsidP="00D330EA">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rFonts w:eastAsia="Calibri"/>
                <w:sz w:val="24"/>
                <w:szCs w:val="24"/>
              </w:rPr>
            </w:pPr>
            <w:r>
              <w:rPr>
                <w:rFonts w:eastAsia="Calibri"/>
                <w:sz w:val="24"/>
                <w:szCs w:val="24"/>
              </w:rPr>
              <w:t>назначать</w:t>
            </w:r>
            <w:r w:rsidRPr="00A45CB6">
              <w:rPr>
                <w:rFonts w:eastAsia="Calibri"/>
                <w:sz w:val="24"/>
                <w:szCs w:val="24"/>
              </w:rPr>
              <w:t xml:space="preserve"> лечени</w:t>
            </w:r>
            <w:r>
              <w:rPr>
                <w:rFonts w:eastAsia="Calibri"/>
                <w:sz w:val="24"/>
                <w:szCs w:val="24"/>
              </w:rPr>
              <w:t>е</w:t>
            </w:r>
            <w:r w:rsidRPr="00A45CB6">
              <w:rPr>
                <w:rFonts w:eastAsia="Calibri"/>
                <w:sz w:val="24"/>
                <w:szCs w:val="24"/>
              </w:rPr>
              <w:t xml:space="preserve"> заболеваний и патологических состояний</w:t>
            </w:r>
            <w:r>
              <w:rPr>
                <w:rFonts w:eastAsia="Calibri"/>
                <w:sz w:val="24"/>
                <w:szCs w:val="24"/>
              </w:rPr>
              <w:t>;</w:t>
            </w:r>
          </w:p>
          <w:p w:rsidR="00D330EA" w:rsidRPr="00FB1C8D" w:rsidRDefault="00D330EA" w:rsidP="00D330EA">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color w:val="000000"/>
                <w:sz w:val="24"/>
                <w:szCs w:val="24"/>
              </w:rPr>
            </w:pPr>
            <w:r w:rsidRPr="00FB1C8D">
              <w:rPr>
                <w:rFonts w:eastAsia="Calibri"/>
                <w:sz w:val="24"/>
                <w:szCs w:val="24"/>
              </w:rPr>
              <w:t>оценивать эффективность и безопасность лекарственных препаратов</w:t>
            </w:r>
            <w:r>
              <w:rPr>
                <w:rFonts w:eastAsia="Calibri"/>
                <w:sz w:val="24"/>
                <w:szCs w:val="24"/>
              </w:rPr>
              <w:t>;</w:t>
            </w:r>
          </w:p>
          <w:p w:rsidR="00D330EA" w:rsidRPr="00FB1C8D" w:rsidRDefault="00D330EA" w:rsidP="00D330EA">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color w:val="000000"/>
                <w:sz w:val="24"/>
                <w:szCs w:val="24"/>
              </w:rPr>
            </w:pPr>
            <w:r w:rsidRPr="00FB1C8D">
              <w:rPr>
                <w:sz w:val="24"/>
                <w:szCs w:val="24"/>
              </w:rPr>
              <w:t>организовать работу среднего медицинского персонала в стационаре</w:t>
            </w:r>
            <w:r>
              <w:rPr>
                <w:sz w:val="24"/>
                <w:szCs w:val="24"/>
              </w:rPr>
              <w:t>;</w:t>
            </w:r>
          </w:p>
          <w:p w:rsidR="00D330EA" w:rsidRPr="00087A68" w:rsidRDefault="00D330EA" w:rsidP="00D330EA">
            <w:pPr>
              <w:pStyle w:val="a4"/>
              <w:framePr w:hSpace="180" w:wrap="around" w:hAnchor="margin" w:y="-1332"/>
              <w:tabs>
                <w:tab w:val="left" w:pos="567"/>
                <w:tab w:val="left" w:pos="651"/>
                <w:tab w:val="left" w:pos="1209"/>
              </w:tabs>
              <w:ind w:left="426"/>
              <w:jc w:val="both"/>
              <w:rPr>
                <w:bCs/>
                <w:color w:val="333333"/>
                <w:sz w:val="24"/>
                <w:szCs w:val="24"/>
                <w:u w:val="single"/>
              </w:rPr>
            </w:pPr>
            <w:r w:rsidRPr="00087A68">
              <w:rPr>
                <w:bCs/>
                <w:color w:val="333333"/>
                <w:sz w:val="24"/>
                <w:szCs w:val="24"/>
                <w:u w:val="single"/>
              </w:rPr>
              <w:t>Владеть:</w:t>
            </w:r>
          </w:p>
          <w:p w:rsidR="00D330EA" w:rsidRPr="00087A68" w:rsidRDefault="00D330EA" w:rsidP="00D330EA">
            <w:pPr>
              <w:pStyle w:val="a4"/>
              <w:widowControl/>
              <w:numPr>
                <w:ilvl w:val="0"/>
                <w:numId w:val="241"/>
              </w:numPr>
              <w:tabs>
                <w:tab w:val="left" w:pos="567"/>
              </w:tabs>
              <w:autoSpaceDE/>
              <w:autoSpaceDN/>
              <w:spacing w:after="200" w:line="276" w:lineRule="auto"/>
              <w:ind w:left="0" w:firstLine="426"/>
              <w:contextualSpacing/>
              <w:jc w:val="both"/>
              <w:rPr>
                <w:b/>
                <w:color w:val="333333"/>
                <w:sz w:val="24"/>
                <w:szCs w:val="24"/>
              </w:rPr>
            </w:pPr>
            <w:r w:rsidRPr="00087A68">
              <w:rPr>
                <w:sz w:val="24"/>
                <w:szCs w:val="24"/>
              </w:rPr>
              <w:lastRenderedPageBreak/>
              <w:t xml:space="preserve">моральными и правовыми нормами, этическими и </w:t>
            </w:r>
            <w:proofErr w:type="spellStart"/>
            <w:r w:rsidRPr="00087A68">
              <w:rPr>
                <w:sz w:val="24"/>
                <w:szCs w:val="24"/>
              </w:rPr>
              <w:t>деонтологическими</w:t>
            </w:r>
            <w:proofErr w:type="spellEnd"/>
            <w:r w:rsidRPr="00087A68">
              <w:rPr>
                <w:sz w:val="24"/>
                <w:szCs w:val="24"/>
              </w:rPr>
              <w:t xml:space="preserve"> принципами в профессиональной</w:t>
            </w:r>
            <w:r>
              <w:rPr>
                <w:sz w:val="24"/>
                <w:szCs w:val="24"/>
              </w:rPr>
              <w:t xml:space="preserve"> </w:t>
            </w:r>
            <w:r w:rsidRPr="00087A68">
              <w:rPr>
                <w:sz w:val="24"/>
                <w:szCs w:val="24"/>
              </w:rPr>
              <w:t>деятельности</w:t>
            </w:r>
            <w:r>
              <w:rPr>
                <w:sz w:val="24"/>
                <w:szCs w:val="24"/>
              </w:rPr>
              <w:t>;</w:t>
            </w:r>
          </w:p>
          <w:p w:rsidR="00D330EA" w:rsidRPr="00A45CB6" w:rsidRDefault="00D330EA" w:rsidP="00D330EA">
            <w:pPr>
              <w:pStyle w:val="a4"/>
              <w:widowControl/>
              <w:numPr>
                <w:ilvl w:val="0"/>
                <w:numId w:val="241"/>
              </w:numPr>
              <w:tabs>
                <w:tab w:val="left" w:pos="567"/>
              </w:tabs>
              <w:autoSpaceDE/>
              <w:autoSpaceDN/>
              <w:spacing w:line="276" w:lineRule="auto"/>
              <w:ind w:left="0" w:firstLine="426"/>
              <w:contextualSpacing/>
              <w:jc w:val="both"/>
              <w:rPr>
                <w:rFonts w:eastAsia="Calibri"/>
                <w:sz w:val="24"/>
                <w:szCs w:val="24"/>
              </w:rPr>
            </w:pPr>
            <w:r w:rsidRPr="00A45CB6">
              <w:rPr>
                <w:rFonts w:eastAsia="Calibri"/>
                <w:sz w:val="24"/>
                <w:szCs w:val="24"/>
              </w:rPr>
              <w:t>навыками объективного осмотра для оценки патологических состояний;</w:t>
            </w:r>
          </w:p>
          <w:p w:rsidR="00D330EA" w:rsidRPr="00A45CB6" w:rsidRDefault="00D330EA" w:rsidP="00D330EA">
            <w:pPr>
              <w:pStyle w:val="TableParagraph"/>
              <w:numPr>
                <w:ilvl w:val="0"/>
                <w:numId w:val="241"/>
              </w:numPr>
              <w:tabs>
                <w:tab w:val="left" w:pos="567"/>
              </w:tabs>
              <w:ind w:left="0" w:firstLine="426"/>
              <w:jc w:val="both"/>
              <w:rPr>
                <w:rFonts w:eastAsia="Calibri"/>
                <w:sz w:val="24"/>
                <w:szCs w:val="24"/>
              </w:rPr>
            </w:pPr>
            <w:r w:rsidRPr="00A45CB6">
              <w:rPr>
                <w:rFonts w:eastAsia="Calibri"/>
                <w:sz w:val="24"/>
                <w:szCs w:val="24"/>
              </w:rPr>
              <w:t>навыками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r>
              <w:rPr>
                <w:rFonts w:eastAsia="Calibri"/>
                <w:sz w:val="24"/>
                <w:szCs w:val="24"/>
              </w:rPr>
              <w:t>;</w:t>
            </w:r>
          </w:p>
          <w:p w:rsidR="00D330EA" w:rsidRPr="00A45CB6" w:rsidRDefault="00D330EA" w:rsidP="00D330EA">
            <w:pPr>
              <w:pStyle w:val="TableParagraph"/>
              <w:numPr>
                <w:ilvl w:val="0"/>
                <w:numId w:val="241"/>
              </w:numPr>
              <w:tabs>
                <w:tab w:val="left" w:pos="567"/>
              </w:tabs>
              <w:ind w:left="0" w:firstLine="426"/>
              <w:jc w:val="both"/>
              <w:rPr>
                <w:color w:val="000000"/>
                <w:sz w:val="24"/>
                <w:szCs w:val="24"/>
              </w:rPr>
            </w:pPr>
            <w:r w:rsidRPr="00A45CB6">
              <w:rPr>
                <w:color w:val="000000"/>
                <w:sz w:val="24"/>
                <w:szCs w:val="24"/>
              </w:rPr>
              <w:t xml:space="preserve">навыками установления и формулировки клинического диагноза </w:t>
            </w:r>
            <w:r w:rsidRPr="00A45CB6">
              <w:rPr>
                <w:sz w:val="24"/>
                <w:szCs w:val="24"/>
              </w:rPr>
              <w:t>в соответствии с Международной статистической классификацией болезней и проблем, связанных со здоровьем (МКБ)</w:t>
            </w:r>
            <w:r>
              <w:rPr>
                <w:sz w:val="24"/>
                <w:szCs w:val="24"/>
              </w:rPr>
              <w:t>;</w:t>
            </w:r>
          </w:p>
          <w:p w:rsidR="00D330EA" w:rsidRDefault="00D330EA" w:rsidP="00D330EA">
            <w:pPr>
              <w:pStyle w:val="TableParagraph"/>
              <w:numPr>
                <w:ilvl w:val="0"/>
                <w:numId w:val="241"/>
              </w:numPr>
              <w:tabs>
                <w:tab w:val="left" w:pos="567"/>
              </w:tabs>
              <w:ind w:left="0" w:firstLine="426"/>
              <w:jc w:val="both"/>
              <w:rPr>
                <w:color w:val="333333"/>
                <w:sz w:val="24"/>
                <w:szCs w:val="24"/>
              </w:rPr>
            </w:pPr>
            <w:r w:rsidRPr="00A45CB6">
              <w:rPr>
                <w:rFonts w:eastAsia="Calibri"/>
                <w:sz w:val="24"/>
                <w:szCs w:val="24"/>
              </w:rPr>
              <w:t xml:space="preserve">навыками оказания </w:t>
            </w:r>
            <w:r w:rsidRPr="00A45CB6">
              <w:rPr>
                <w:color w:val="333333"/>
                <w:sz w:val="24"/>
                <w:szCs w:val="24"/>
              </w:rPr>
              <w:t>медицинской помощи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r>
              <w:rPr>
                <w:color w:val="333333"/>
                <w:sz w:val="24"/>
                <w:szCs w:val="24"/>
              </w:rPr>
              <w:t>;</w:t>
            </w:r>
          </w:p>
          <w:p w:rsidR="00D330EA" w:rsidRPr="00A45CB6" w:rsidRDefault="00D330EA" w:rsidP="00D330EA">
            <w:pPr>
              <w:pStyle w:val="TableParagraph"/>
              <w:numPr>
                <w:ilvl w:val="0"/>
                <w:numId w:val="241"/>
              </w:numPr>
              <w:tabs>
                <w:tab w:val="left" w:pos="567"/>
              </w:tabs>
              <w:ind w:left="0" w:firstLine="426"/>
              <w:jc w:val="both"/>
              <w:rPr>
                <w:color w:val="333333"/>
                <w:sz w:val="24"/>
                <w:szCs w:val="24"/>
              </w:rPr>
            </w:pPr>
            <w:r>
              <w:rPr>
                <w:rFonts w:eastAsia="Calibri"/>
                <w:sz w:val="24"/>
                <w:szCs w:val="24"/>
              </w:rPr>
              <w:t>навыками оказания медицинской помощи в экстренной форме при состояниях, представляющих угрозу жизни пациента, в том числе клинической смерти;</w:t>
            </w:r>
          </w:p>
          <w:p w:rsidR="00D330EA" w:rsidRPr="000756BB" w:rsidRDefault="00D330EA" w:rsidP="00D330EA">
            <w:pPr>
              <w:pStyle w:val="a4"/>
              <w:widowControl/>
              <w:numPr>
                <w:ilvl w:val="0"/>
                <w:numId w:val="241"/>
              </w:numPr>
              <w:tabs>
                <w:tab w:val="left" w:pos="567"/>
              </w:tabs>
              <w:autoSpaceDE/>
              <w:autoSpaceDN/>
              <w:spacing w:after="200" w:line="276" w:lineRule="auto"/>
              <w:ind w:left="0" w:firstLine="426"/>
              <w:contextualSpacing/>
              <w:jc w:val="both"/>
              <w:rPr>
                <w:sz w:val="24"/>
                <w:szCs w:val="24"/>
              </w:rPr>
            </w:pPr>
            <w:r>
              <w:rPr>
                <w:sz w:val="24"/>
                <w:szCs w:val="24"/>
              </w:rPr>
              <w:t>н</w:t>
            </w:r>
            <w:r w:rsidRPr="000756BB">
              <w:rPr>
                <w:sz w:val="24"/>
                <w:szCs w:val="24"/>
              </w:rPr>
              <w:t>авыками контроля эффективности и безопасности применения лекарственных препаратов, медицинских изделий, лечебного питания и иных методов лечения</w:t>
            </w:r>
            <w:r>
              <w:rPr>
                <w:sz w:val="24"/>
                <w:szCs w:val="24"/>
              </w:rPr>
              <w:t>;</w:t>
            </w:r>
          </w:p>
          <w:p w:rsidR="00D330EA" w:rsidRPr="000756BB" w:rsidRDefault="00D330EA" w:rsidP="00D330EA">
            <w:pPr>
              <w:pStyle w:val="a4"/>
              <w:widowControl/>
              <w:numPr>
                <w:ilvl w:val="0"/>
                <w:numId w:val="241"/>
              </w:numPr>
              <w:tabs>
                <w:tab w:val="left" w:pos="567"/>
              </w:tabs>
              <w:autoSpaceDE/>
              <w:autoSpaceDN/>
              <w:spacing w:after="200" w:line="276" w:lineRule="auto"/>
              <w:ind w:left="0" w:firstLine="426"/>
              <w:contextualSpacing/>
              <w:jc w:val="both"/>
              <w:rPr>
                <w:sz w:val="24"/>
                <w:szCs w:val="24"/>
              </w:rPr>
            </w:pPr>
            <w:r w:rsidRPr="000756BB">
              <w:rPr>
                <w:sz w:val="24"/>
                <w:szCs w:val="24"/>
              </w:rPr>
              <w:t>навыками организации персонализированного лечения пациента</w:t>
            </w:r>
            <w:r>
              <w:rPr>
                <w:sz w:val="24"/>
                <w:szCs w:val="24"/>
              </w:rPr>
              <w:t>;</w:t>
            </w:r>
          </w:p>
          <w:p w:rsidR="00D330EA" w:rsidRPr="00D330EA" w:rsidRDefault="00D330EA" w:rsidP="00D330EA">
            <w:pPr>
              <w:pStyle w:val="a4"/>
              <w:widowControl/>
              <w:numPr>
                <w:ilvl w:val="0"/>
                <w:numId w:val="241"/>
              </w:numPr>
              <w:tabs>
                <w:tab w:val="left" w:pos="567"/>
              </w:tabs>
              <w:autoSpaceDE/>
              <w:autoSpaceDN/>
              <w:ind w:left="0" w:firstLine="425"/>
              <w:contextualSpacing/>
              <w:jc w:val="both"/>
              <w:rPr>
                <w:color w:val="333333"/>
                <w:sz w:val="24"/>
                <w:szCs w:val="24"/>
              </w:rPr>
            </w:pPr>
            <w:r w:rsidRPr="00FB1C8D">
              <w:rPr>
                <w:sz w:val="24"/>
                <w:szCs w:val="24"/>
              </w:rPr>
              <w:t xml:space="preserve">контролем выполнения должностных обязанностей среднего </w:t>
            </w:r>
            <w:r w:rsidRPr="00D330EA">
              <w:rPr>
                <w:sz w:val="24"/>
                <w:szCs w:val="24"/>
              </w:rPr>
              <w:t>медицинского персонала.</w:t>
            </w:r>
          </w:p>
          <w:p w:rsidR="00D330EA" w:rsidRPr="00D330EA" w:rsidRDefault="00D330EA" w:rsidP="00D330EA">
            <w:pPr>
              <w:pStyle w:val="TableParagraph"/>
              <w:ind w:firstLine="425"/>
              <w:rPr>
                <w:sz w:val="24"/>
              </w:rPr>
            </w:pPr>
            <w:r w:rsidRPr="00D330EA">
              <w:rPr>
                <w:b/>
                <w:sz w:val="24"/>
              </w:rPr>
              <w:t xml:space="preserve">6. Общая трудоемкость практики. </w:t>
            </w:r>
            <w:r w:rsidRPr="00D330EA">
              <w:rPr>
                <w:sz w:val="24"/>
              </w:rPr>
              <w:t>4 зачетные единицы (144 ч.).</w:t>
            </w:r>
          </w:p>
          <w:p w:rsidR="00D330EA" w:rsidRDefault="00D330EA" w:rsidP="00D330EA">
            <w:pPr>
              <w:rPr>
                <w:sz w:val="24"/>
                <w:szCs w:val="24"/>
              </w:rPr>
            </w:pPr>
            <w:r w:rsidRPr="00D330EA">
              <w:rPr>
                <w:rFonts w:ascii="Times New Roman" w:hAnsi="Times New Roman" w:cs="Times New Roman"/>
                <w:b/>
                <w:sz w:val="24"/>
              </w:rPr>
              <w:t>7. Форма контроля.</w:t>
            </w:r>
            <w:r w:rsidRPr="00D330EA">
              <w:rPr>
                <w:rFonts w:ascii="Times New Roman" w:hAnsi="Times New Roman" w:cs="Times New Roman"/>
                <w:sz w:val="24"/>
              </w:rPr>
              <w:t xml:space="preserve"> Зачет с оценкой (8 сем.).</w:t>
            </w:r>
          </w:p>
        </w:tc>
      </w:tr>
      <w:tr w:rsidR="0024400D" w:rsidTr="00DD6260">
        <w:trPr>
          <w:trHeight w:val="659"/>
        </w:trPr>
        <w:tc>
          <w:tcPr>
            <w:tcW w:w="959" w:type="dxa"/>
          </w:tcPr>
          <w:p w:rsidR="0024400D" w:rsidRDefault="00AE664F" w:rsidP="00D330EA">
            <w:pPr>
              <w:rPr>
                <w:sz w:val="24"/>
                <w:szCs w:val="24"/>
              </w:rPr>
            </w:pPr>
            <w:r>
              <w:rPr>
                <w:sz w:val="24"/>
                <w:szCs w:val="24"/>
              </w:rPr>
              <w:lastRenderedPageBreak/>
              <w:t>Б</w:t>
            </w:r>
            <w:proofErr w:type="gramStart"/>
            <w:r>
              <w:rPr>
                <w:sz w:val="24"/>
                <w:szCs w:val="24"/>
              </w:rPr>
              <w:t>2</w:t>
            </w:r>
            <w:proofErr w:type="gramEnd"/>
            <w:r>
              <w:rPr>
                <w:sz w:val="24"/>
                <w:szCs w:val="24"/>
              </w:rPr>
              <w:t>.0.07.(П)</w:t>
            </w:r>
          </w:p>
        </w:tc>
        <w:tc>
          <w:tcPr>
            <w:tcW w:w="1417" w:type="dxa"/>
          </w:tcPr>
          <w:p w:rsidR="0024400D" w:rsidRPr="0024400D" w:rsidRDefault="0024400D" w:rsidP="00AE664F">
            <w:pPr>
              <w:autoSpaceDE w:val="0"/>
              <w:autoSpaceDN w:val="0"/>
              <w:adjustRightInd w:val="0"/>
              <w:ind w:firstLine="34"/>
              <w:jc w:val="both"/>
              <w:rPr>
                <w:rFonts w:ascii="Times New Roman" w:hAnsi="Times New Roman" w:cs="Times New Roman"/>
                <w:bCs/>
                <w:color w:val="000000"/>
                <w:sz w:val="24"/>
                <w:szCs w:val="24"/>
              </w:rPr>
            </w:pPr>
            <w:r w:rsidRPr="0024400D">
              <w:rPr>
                <w:rFonts w:ascii="Times New Roman" w:hAnsi="Times New Roman" w:cs="Times New Roman"/>
                <w:bCs/>
                <w:color w:val="000000"/>
                <w:sz w:val="24"/>
                <w:szCs w:val="24"/>
              </w:rPr>
              <w:t>Практика акушерско-гинекологического профиля</w:t>
            </w:r>
          </w:p>
          <w:p w:rsidR="0024400D" w:rsidRDefault="0024400D" w:rsidP="00D330EA">
            <w:pPr>
              <w:rPr>
                <w:sz w:val="24"/>
                <w:szCs w:val="24"/>
              </w:rPr>
            </w:pPr>
          </w:p>
        </w:tc>
        <w:tc>
          <w:tcPr>
            <w:tcW w:w="8080" w:type="dxa"/>
          </w:tcPr>
          <w:p w:rsidR="0024400D" w:rsidRPr="00FB2B51" w:rsidRDefault="0024400D" w:rsidP="0024400D">
            <w:pPr>
              <w:tabs>
                <w:tab w:val="left" w:pos="284"/>
                <w:tab w:val="left" w:pos="567"/>
              </w:tabs>
              <w:autoSpaceDE w:val="0"/>
              <w:autoSpaceDN w:val="0"/>
              <w:adjustRightInd w:val="0"/>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Pr="00FB2B51">
              <w:rPr>
                <w:rFonts w:ascii="Times New Roman" w:hAnsi="Times New Roman" w:cs="Times New Roman"/>
                <w:b/>
                <w:color w:val="000000"/>
                <w:sz w:val="24"/>
                <w:szCs w:val="24"/>
              </w:rPr>
              <w:t xml:space="preserve">Место дисциплины (модуля) в структуре основной профессиональной образовательной программы. </w:t>
            </w:r>
          </w:p>
          <w:p w:rsidR="0024400D" w:rsidRPr="00FB2B51" w:rsidRDefault="0024400D" w:rsidP="0024400D">
            <w:pPr>
              <w:tabs>
                <w:tab w:val="left" w:pos="284"/>
                <w:tab w:val="left" w:pos="567"/>
              </w:tabs>
              <w:autoSpaceDE w:val="0"/>
              <w:autoSpaceDN w:val="0"/>
              <w:adjustRightInd w:val="0"/>
              <w:ind w:firstLine="426"/>
              <w:jc w:val="both"/>
              <w:rPr>
                <w:rFonts w:ascii="Times New Roman" w:hAnsi="Times New Roman" w:cs="Times New Roman"/>
                <w:color w:val="000000"/>
                <w:sz w:val="24"/>
                <w:szCs w:val="24"/>
              </w:rPr>
            </w:pPr>
            <w:proofErr w:type="gramStart"/>
            <w:r w:rsidRPr="00FB2B51">
              <w:rPr>
                <w:rFonts w:ascii="Times New Roman" w:hAnsi="Times New Roman" w:cs="Times New Roman"/>
                <w:color w:val="000000"/>
                <w:sz w:val="24"/>
                <w:szCs w:val="24"/>
              </w:rPr>
              <w:t xml:space="preserve">Производственная практика </w:t>
            </w:r>
            <w:r>
              <w:rPr>
                <w:rFonts w:ascii="Times New Roman" w:hAnsi="Times New Roman" w:cs="Times New Roman"/>
                <w:color w:val="000000"/>
                <w:sz w:val="24"/>
                <w:szCs w:val="24"/>
              </w:rPr>
              <w:t>акушерско-гинекологического</w:t>
            </w:r>
            <w:r w:rsidRPr="00FB2B51">
              <w:rPr>
                <w:rFonts w:ascii="Times New Roman" w:hAnsi="Times New Roman" w:cs="Times New Roman"/>
                <w:color w:val="000000"/>
                <w:sz w:val="24"/>
                <w:szCs w:val="24"/>
              </w:rPr>
              <w:t xml:space="preserve"> профиля относится к Блоку 2, производственная практика К исходным требованиям, необходимым для прохождения практики»,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w:t>
            </w:r>
            <w:r>
              <w:rPr>
                <w:rFonts w:ascii="Times New Roman" w:hAnsi="Times New Roman" w:cs="Times New Roman"/>
                <w:color w:val="000000"/>
                <w:sz w:val="24"/>
                <w:szCs w:val="24"/>
              </w:rPr>
              <w:t>акушерства и гинекологии</w:t>
            </w:r>
            <w:r w:rsidRPr="00FB2B51">
              <w:rPr>
                <w:rFonts w:ascii="Times New Roman" w:hAnsi="Times New Roman" w:cs="Times New Roman"/>
                <w:color w:val="000000"/>
                <w:sz w:val="24"/>
                <w:szCs w:val="24"/>
              </w:rPr>
              <w:t xml:space="preserve">,. </w:t>
            </w:r>
            <w:proofErr w:type="gramEnd"/>
          </w:p>
          <w:p w:rsidR="0024400D" w:rsidRDefault="0024400D" w:rsidP="0024400D">
            <w:pPr>
              <w:pStyle w:val="Default"/>
              <w:tabs>
                <w:tab w:val="left" w:pos="284"/>
                <w:tab w:val="left" w:pos="567"/>
              </w:tabs>
              <w:ind w:firstLine="426"/>
              <w:jc w:val="both"/>
            </w:pPr>
            <w:r w:rsidRPr="00FB2B51">
              <w:rPr>
                <w:b/>
                <w:bCs/>
              </w:rPr>
              <w:t xml:space="preserve">2. Целью </w:t>
            </w:r>
            <w:r w:rsidRPr="00FB2B51">
              <w:t xml:space="preserve">данной практики является закрепление знаний, полученных студентами при изучении основных клинических и теоретических дисциплин, дальнейшее углубление и совершенствование практических навыков, ознакомление с организацией лечебного дела и условиями работы врача в </w:t>
            </w:r>
            <w:r>
              <w:t>роддоме</w:t>
            </w:r>
            <w:r w:rsidRPr="00FB2B51">
              <w:t>, а также с основами организации здравоохранения и противоэпидемической деятельности, закрепление практических навыков по санитарно-просветительной работе.</w:t>
            </w:r>
          </w:p>
          <w:p w:rsidR="0024400D" w:rsidRPr="00FB2B51" w:rsidRDefault="0024400D" w:rsidP="0024400D">
            <w:pPr>
              <w:pStyle w:val="Default"/>
              <w:tabs>
                <w:tab w:val="left" w:pos="284"/>
                <w:tab w:val="left" w:pos="567"/>
              </w:tabs>
              <w:ind w:firstLine="426"/>
            </w:pPr>
            <w:r w:rsidRPr="00FB2B51">
              <w:rPr>
                <w:b/>
                <w:bCs/>
              </w:rPr>
              <w:t>3. Краткое содержание практики.</w:t>
            </w:r>
          </w:p>
          <w:p w:rsidR="0024400D" w:rsidRDefault="0024400D" w:rsidP="0024400D">
            <w:pPr>
              <w:pStyle w:val="Default"/>
              <w:tabs>
                <w:tab w:val="left" w:pos="284"/>
                <w:tab w:val="left" w:pos="567"/>
              </w:tabs>
              <w:ind w:firstLine="426"/>
              <w:jc w:val="both"/>
              <w:rPr>
                <w:rFonts w:eastAsia="Times New Roman"/>
                <w:lang w:eastAsia="ru-RU"/>
              </w:rPr>
            </w:pPr>
            <w:r>
              <w:t xml:space="preserve">Ознакомление с основными принципами санитарно-эпидемического режима работы родильного дома: особенностью структуры родильного дома, соблюдением санитарно-эпидемического режима в каждом отделении его особенностью, </w:t>
            </w:r>
            <w:proofErr w:type="gramStart"/>
            <w:r>
              <w:t>контролем за</w:t>
            </w:r>
            <w:proofErr w:type="gramEnd"/>
            <w:r>
              <w:t xml:space="preserve"> состоянием здоровья персонала, санитарной обработкой и подготовкой рожениц к родам. Обучение основным акушерским приемам, манипуляциям во время родов. Ознакомление с принципами ведения послеродового периода. Изучение течения периода новорожденности, первичный туалет новорожденных и уход за новорожденными в детском отделении. Проведение индивидуальных и групповых санитарно-просветительных бесед с </w:t>
            </w:r>
            <w:r>
              <w:lastRenderedPageBreak/>
              <w:t>родильницами.</w:t>
            </w:r>
          </w:p>
          <w:p w:rsidR="0024400D" w:rsidRDefault="0024400D" w:rsidP="0024400D">
            <w:pPr>
              <w:pStyle w:val="Default"/>
              <w:tabs>
                <w:tab w:val="left" w:pos="284"/>
                <w:tab w:val="left" w:pos="567"/>
              </w:tabs>
              <w:ind w:firstLine="426"/>
              <w:rPr>
                <w:b/>
                <w:bCs/>
                <w:sz w:val="23"/>
                <w:szCs w:val="23"/>
              </w:rPr>
            </w:pPr>
            <w:r>
              <w:rPr>
                <w:b/>
                <w:bCs/>
                <w:sz w:val="23"/>
                <w:szCs w:val="23"/>
              </w:rPr>
              <w:t xml:space="preserve">5. Компетенции, формируемые в результате прохождения практики. </w:t>
            </w:r>
          </w:p>
          <w:p w:rsidR="0024400D" w:rsidRDefault="0024400D" w:rsidP="0024400D">
            <w:pPr>
              <w:ind w:firstLine="426"/>
              <w:jc w:val="both"/>
              <w:rPr>
                <w:rFonts w:ascii="Times New Roman" w:hAnsi="Times New Roman" w:cs="Times New Roman"/>
                <w:bCs/>
                <w:color w:val="000000" w:themeColor="text1"/>
                <w:sz w:val="24"/>
                <w:szCs w:val="24"/>
                <w:lang w:eastAsia="ru-RU"/>
              </w:rPr>
            </w:pPr>
            <w:r w:rsidRPr="00FE56F4">
              <w:rPr>
                <w:rFonts w:ascii="Times New Roman" w:hAnsi="Times New Roman" w:cs="Times New Roman"/>
                <w:sz w:val="24"/>
              </w:rPr>
              <w:t>ОПК-1</w:t>
            </w:r>
            <w:r>
              <w:rPr>
                <w:rFonts w:ascii="Times New Roman" w:hAnsi="Times New Roman" w:cs="Times New Roman"/>
                <w:sz w:val="24"/>
              </w:rPr>
              <w:t>.</w:t>
            </w:r>
            <w:r>
              <w:rPr>
                <w:rFonts w:ascii="Times New Roman" w:hAnsi="Times New Roman" w:cs="Times New Roman"/>
                <w:bCs/>
                <w:color w:val="000000" w:themeColor="text1"/>
                <w:sz w:val="24"/>
                <w:szCs w:val="24"/>
                <w:lang w:eastAsia="ru-RU"/>
              </w:rPr>
              <w:t xml:space="preserve"> </w:t>
            </w:r>
            <w:proofErr w:type="gramStart"/>
            <w:r w:rsidRPr="00502C03">
              <w:rPr>
                <w:rFonts w:ascii="Times New Roman" w:hAnsi="Times New Roman" w:cs="Times New Roman"/>
                <w:bCs/>
                <w:color w:val="000000" w:themeColor="text1"/>
                <w:sz w:val="24"/>
                <w:szCs w:val="24"/>
                <w:lang w:eastAsia="ru-RU"/>
              </w:rPr>
              <w:t>Способен</w:t>
            </w:r>
            <w:proofErr w:type="gramEnd"/>
            <w:r w:rsidRPr="00502C03">
              <w:rPr>
                <w:rFonts w:ascii="Times New Roman" w:hAnsi="Times New Roman" w:cs="Times New Roman"/>
                <w:bCs/>
                <w:color w:val="000000" w:themeColor="text1"/>
                <w:sz w:val="24"/>
                <w:szCs w:val="24"/>
                <w:lang w:eastAsia="ru-RU"/>
              </w:rPr>
              <w:t xml:space="preserve"> реализовывать моральные и правовые нормы, этические и </w:t>
            </w:r>
            <w:proofErr w:type="spellStart"/>
            <w:r w:rsidRPr="00502C03">
              <w:rPr>
                <w:rFonts w:ascii="Times New Roman" w:hAnsi="Times New Roman" w:cs="Times New Roman"/>
                <w:bCs/>
                <w:color w:val="000000" w:themeColor="text1"/>
                <w:sz w:val="24"/>
                <w:szCs w:val="24"/>
                <w:lang w:eastAsia="ru-RU"/>
              </w:rPr>
              <w:t>деонтологические</w:t>
            </w:r>
            <w:proofErr w:type="spellEnd"/>
            <w:r w:rsidRPr="00502C03">
              <w:rPr>
                <w:rFonts w:ascii="Times New Roman" w:hAnsi="Times New Roman" w:cs="Times New Roman"/>
                <w:bCs/>
                <w:color w:val="000000" w:themeColor="text1"/>
                <w:sz w:val="24"/>
                <w:szCs w:val="24"/>
                <w:lang w:eastAsia="ru-RU"/>
              </w:rPr>
              <w:t xml:space="preserve"> принципы в профессиональной деятельности</w:t>
            </w:r>
            <w:r>
              <w:rPr>
                <w:rFonts w:ascii="Times New Roman" w:hAnsi="Times New Roman" w:cs="Times New Roman"/>
                <w:bCs/>
                <w:color w:val="000000" w:themeColor="text1"/>
                <w:sz w:val="24"/>
                <w:szCs w:val="24"/>
                <w:lang w:eastAsia="ru-RU"/>
              </w:rPr>
              <w:t>.</w:t>
            </w:r>
          </w:p>
          <w:p w:rsidR="0024400D" w:rsidRDefault="0024400D" w:rsidP="0024400D">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ОПК-1.1. Д</w:t>
            </w:r>
            <w:r w:rsidRPr="00030B1B">
              <w:rPr>
                <w:rFonts w:ascii="Times New Roman" w:hAnsi="Times New Roman" w:cs="Times New Roman"/>
                <w:bCs/>
                <w:color w:val="000000" w:themeColor="text1"/>
                <w:sz w:val="24"/>
                <w:szCs w:val="24"/>
                <w:lang w:eastAsia="ru-RU"/>
              </w:rPr>
              <w:t xml:space="preserve">емонстрирует моральные и правовые нормы, этические и </w:t>
            </w:r>
            <w:proofErr w:type="spellStart"/>
            <w:r w:rsidRPr="00030B1B">
              <w:rPr>
                <w:rFonts w:ascii="Times New Roman" w:hAnsi="Times New Roman" w:cs="Times New Roman"/>
                <w:bCs/>
                <w:color w:val="000000" w:themeColor="text1"/>
                <w:sz w:val="24"/>
                <w:szCs w:val="24"/>
                <w:lang w:eastAsia="ru-RU"/>
              </w:rPr>
              <w:t>деонтологические</w:t>
            </w:r>
            <w:proofErr w:type="spellEnd"/>
            <w:r w:rsidRPr="00030B1B">
              <w:rPr>
                <w:rFonts w:ascii="Times New Roman" w:hAnsi="Times New Roman" w:cs="Times New Roman"/>
                <w:bCs/>
                <w:color w:val="000000" w:themeColor="text1"/>
                <w:sz w:val="24"/>
                <w:szCs w:val="24"/>
                <w:lang w:eastAsia="ru-RU"/>
              </w:rPr>
              <w:t xml:space="preserve"> принципы в профессиональной деятельности.</w:t>
            </w:r>
          </w:p>
          <w:p w:rsidR="0024400D" w:rsidRPr="00BD0B02" w:rsidRDefault="0024400D" w:rsidP="0024400D">
            <w:pPr>
              <w:jc w:val="both"/>
              <w:rPr>
                <w:rFonts w:ascii="Times New Roman" w:hAnsi="Times New Roman" w:cs="Times New Roman"/>
                <w:bCs/>
                <w:color w:val="000000" w:themeColor="text1"/>
                <w:sz w:val="24"/>
                <w:szCs w:val="24"/>
                <w:lang w:eastAsia="ru-RU"/>
              </w:rPr>
            </w:pPr>
            <w:r w:rsidRPr="00BD0B02">
              <w:rPr>
                <w:rFonts w:ascii="Times New Roman" w:hAnsi="Times New Roman" w:cs="Times New Roman"/>
                <w:bCs/>
                <w:color w:val="000000" w:themeColor="text1"/>
                <w:sz w:val="24"/>
                <w:szCs w:val="24"/>
                <w:lang w:eastAsia="ru-RU"/>
              </w:rPr>
              <w:t>ОПК-1.2. Решает практические задачи медицинской деятельности с использованием основ правовых знаний.</w:t>
            </w:r>
          </w:p>
          <w:p w:rsidR="0024400D" w:rsidRPr="00BD0B02" w:rsidRDefault="0024400D" w:rsidP="0024400D">
            <w:pPr>
              <w:jc w:val="both"/>
              <w:rPr>
                <w:rFonts w:ascii="Times New Roman" w:hAnsi="Times New Roman" w:cs="Times New Roman"/>
                <w:bCs/>
                <w:iCs/>
                <w:color w:val="000000" w:themeColor="text1"/>
                <w:kern w:val="24"/>
                <w:sz w:val="24"/>
                <w:szCs w:val="24"/>
                <w:lang w:eastAsia="ru-RU"/>
              </w:rPr>
            </w:pPr>
            <w:r w:rsidRPr="00BD0B02">
              <w:rPr>
                <w:rFonts w:ascii="Times New Roman" w:hAnsi="Times New Roman" w:cs="Times New Roman"/>
                <w:bCs/>
                <w:color w:val="000000" w:themeColor="text1"/>
                <w:sz w:val="24"/>
                <w:szCs w:val="24"/>
                <w:lang w:eastAsia="ru-RU"/>
              </w:rPr>
              <w:t>ОПК-1.3. Применяет этические принципы в профессиональной деятельности.</w:t>
            </w:r>
          </w:p>
          <w:p w:rsidR="0024400D" w:rsidRPr="00BD0B02" w:rsidRDefault="0024400D" w:rsidP="0024400D">
            <w:pPr>
              <w:pStyle w:val="TableParagraph"/>
              <w:ind w:firstLine="426"/>
              <w:jc w:val="both"/>
              <w:rPr>
                <w:bCs/>
                <w:sz w:val="24"/>
                <w:szCs w:val="24"/>
              </w:rPr>
            </w:pPr>
            <w:r w:rsidRPr="00BD0B02">
              <w:rPr>
                <w:bCs/>
                <w:sz w:val="24"/>
                <w:szCs w:val="24"/>
              </w:rPr>
              <w:t>ОПК-4.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w:t>
            </w:r>
          </w:p>
          <w:p w:rsidR="0024400D" w:rsidRPr="00BD0B02" w:rsidRDefault="0024400D" w:rsidP="0024400D">
            <w:pPr>
              <w:pStyle w:val="TableParagraph"/>
              <w:jc w:val="both"/>
              <w:rPr>
                <w:bCs/>
                <w:sz w:val="24"/>
                <w:szCs w:val="24"/>
              </w:rPr>
            </w:pPr>
            <w:r w:rsidRPr="00BD0B02">
              <w:rPr>
                <w:bCs/>
                <w:sz w:val="24"/>
                <w:szCs w:val="24"/>
              </w:rPr>
              <w:t>ОПК-4.1. Предполагает порядок применения медицинских изделий, используемых при оказании медицинской помощи.</w:t>
            </w:r>
          </w:p>
          <w:p w:rsidR="0024400D" w:rsidRDefault="0024400D" w:rsidP="0024400D">
            <w:pPr>
              <w:pStyle w:val="TableParagraph"/>
              <w:jc w:val="both"/>
              <w:rPr>
                <w:bCs/>
                <w:sz w:val="24"/>
                <w:szCs w:val="24"/>
              </w:rPr>
            </w:pPr>
            <w:r w:rsidRPr="00BD0B02">
              <w:rPr>
                <w:bCs/>
                <w:sz w:val="24"/>
                <w:szCs w:val="24"/>
              </w:rPr>
              <w:t xml:space="preserve">ОПК-4.2. Применяет на практике медицинские изделия, предусмотренные порядком оказания медицинской помощи. </w:t>
            </w:r>
          </w:p>
          <w:p w:rsidR="0024400D" w:rsidRPr="00BD0B02" w:rsidRDefault="0024400D" w:rsidP="0024400D">
            <w:pPr>
              <w:pStyle w:val="TableParagraph"/>
              <w:jc w:val="both"/>
              <w:rPr>
                <w:bCs/>
                <w:sz w:val="24"/>
                <w:szCs w:val="24"/>
              </w:rPr>
            </w:pPr>
            <w:r>
              <w:rPr>
                <w:bCs/>
                <w:sz w:val="24"/>
                <w:szCs w:val="24"/>
              </w:rPr>
              <w:t xml:space="preserve">ОПК-4.3. </w:t>
            </w:r>
            <w:r w:rsidRPr="00EC51A6">
              <w:rPr>
                <w:bCs/>
                <w:sz w:val="24"/>
                <w:szCs w:val="24"/>
              </w:rPr>
              <w:t>Представляет методы обследования пациента, предусмотренные порядком оказания медицинской помощи.</w:t>
            </w:r>
          </w:p>
          <w:p w:rsidR="0024400D" w:rsidRPr="00BD0B02" w:rsidRDefault="0024400D" w:rsidP="0024400D">
            <w:pPr>
              <w:pStyle w:val="TableParagraph"/>
              <w:ind w:firstLine="426"/>
              <w:jc w:val="both"/>
              <w:rPr>
                <w:bCs/>
                <w:sz w:val="24"/>
                <w:szCs w:val="24"/>
              </w:rPr>
            </w:pPr>
            <w:r w:rsidRPr="00BD0B02">
              <w:rPr>
                <w:bCs/>
                <w:sz w:val="24"/>
                <w:szCs w:val="24"/>
              </w:rPr>
              <w:t>ОПК-7. Способен назначать лечение и осуществлять контроль его эффективности и безопасности.</w:t>
            </w:r>
          </w:p>
          <w:p w:rsidR="0024400D" w:rsidRPr="00BD0B02" w:rsidRDefault="0024400D" w:rsidP="0024400D">
            <w:pPr>
              <w:pStyle w:val="TableParagraph"/>
              <w:jc w:val="both"/>
              <w:rPr>
                <w:bCs/>
                <w:sz w:val="24"/>
                <w:szCs w:val="24"/>
              </w:rPr>
            </w:pPr>
            <w:r w:rsidRPr="00BD0B02">
              <w:rPr>
                <w:bCs/>
                <w:sz w:val="24"/>
                <w:szCs w:val="24"/>
              </w:rPr>
              <w:t xml:space="preserve">ОПК-7.2. Назначает лечение заболеваний патологических состояний. </w:t>
            </w:r>
          </w:p>
          <w:p w:rsidR="0024400D" w:rsidRPr="00BD0B02" w:rsidRDefault="0024400D" w:rsidP="0024400D">
            <w:pPr>
              <w:pStyle w:val="TableParagraph"/>
              <w:jc w:val="both"/>
              <w:rPr>
                <w:bCs/>
                <w:sz w:val="24"/>
                <w:szCs w:val="24"/>
              </w:rPr>
            </w:pPr>
            <w:r w:rsidRPr="00BD0B02">
              <w:rPr>
                <w:bCs/>
                <w:sz w:val="24"/>
                <w:szCs w:val="24"/>
              </w:rPr>
              <w:t>ОПК-7.3. Демонстрирует готовность осуществлять контроль эффективности и безопасности лечения заболеваний и патологических состояний.</w:t>
            </w:r>
          </w:p>
          <w:p w:rsidR="0024400D" w:rsidRPr="00BD0B02" w:rsidRDefault="0024400D" w:rsidP="0024400D">
            <w:pPr>
              <w:pStyle w:val="TableParagraph"/>
              <w:ind w:firstLine="426"/>
              <w:jc w:val="both"/>
              <w:rPr>
                <w:bCs/>
                <w:sz w:val="24"/>
                <w:szCs w:val="24"/>
              </w:rPr>
            </w:pPr>
            <w:r w:rsidRPr="00BD0B02">
              <w:rPr>
                <w:bCs/>
                <w:sz w:val="24"/>
                <w:szCs w:val="24"/>
              </w:rPr>
              <w:t xml:space="preserve">ПК-1. </w:t>
            </w:r>
            <w:proofErr w:type="gramStart"/>
            <w:r w:rsidRPr="00BD0B02">
              <w:rPr>
                <w:bCs/>
                <w:sz w:val="24"/>
                <w:szCs w:val="24"/>
              </w:rPr>
              <w:t>Способен</w:t>
            </w:r>
            <w:proofErr w:type="gramEnd"/>
            <w:r w:rsidRPr="00BD0B02">
              <w:rPr>
                <w:bCs/>
                <w:sz w:val="24"/>
                <w:szCs w:val="24"/>
              </w:rPr>
              <w:t xml:space="preserve"> оказывать медицинскую помощь пациенту в неотложной форме </w:t>
            </w:r>
          </w:p>
          <w:p w:rsidR="0024400D" w:rsidRDefault="0024400D" w:rsidP="0024400D">
            <w:pPr>
              <w:pStyle w:val="TableParagraph"/>
              <w:jc w:val="both"/>
              <w:rPr>
                <w:bCs/>
                <w:sz w:val="24"/>
                <w:szCs w:val="24"/>
              </w:rPr>
            </w:pPr>
            <w:r w:rsidRPr="00BD0B02">
              <w:rPr>
                <w:bCs/>
                <w:sz w:val="24"/>
                <w:szCs w:val="24"/>
              </w:rPr>
              <w:t>ПК-1.2. Определяет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p w:rsidR="0024400D" w:rsidRPr="00BD0B02" w:rsidRDefault="0024400D" w:rsidP="0024400D">
            <w:pPr>
              <w:pStyle w:val="TableParagraph"/>
              <w:jc w:val="both"/>
              <w:rPr>
                <w:bCs/>
                <w:sz w:val="24"/>
                <w:szCs w:val="24"/>
              </w:rPr>
            </w:pPr>
            <w:r>
              <w:rPr>
                <w:bCs/>
                <w:sz w:val="24"/>
                <w:szCs w:val="24"/>
              </w:rPr>
              <w:t xml:space="preserve">ПК-1.3. </w:t>
            </w:r>
            <w:r w:rsidRPr="00EC51A6">
              <w:rPr>
                <w:bCs/>
                <w:sz w:val="24"/>
                <w:szCs w:val="24"/>
              </w:rPr>
              <w:t>Оказывает медицинскую помощь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p w:rsidR="0024400D" w:rsidRPr="00BD0B02" w:rsidRDefault="0024400D" w:rsidP="0024400D">
            <w:pPr>
              <w:pStyle w:val="TableParagraph"/>
              <w:ind w:firstLine="426"/>
              <w:jc w:val="both"/>
              <w:rPr>
                <w:sz w:val="24"/>
                <w:szCs w:val="24"/>
              </w:rPr>
            </w:pPr>
            <w:r w:rsidRPr="00BD0B02">
              <w:rPr>
                <w:sz w:val="24"/>
                <w:szCs w:val="24"/>
              </w:rPr>
              <w:t xml:space="preserve">ПК-3. 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w:t>
            </w:r>
          </w:p>
          <w:p w:rsidR="0024400D" w:rsidRPr="00BD0B02" w:rsidRDefault="0024400D" w:rsidP="0024400D">
            <w:pPr>
              <w:pStyle w:val="TableParagraph"/>
              <w:jc w:val="both"/>
              <w:rPr>
                <w:sz w:val="24"/>
                <w:szCs w:val="24"/>
              </w:rPr>
            </w:pPr>
            <w:r w:rsidRPr="00BD0B02">
              <w:rPr>
                <w:sz w:val="24"/>
                <w:szCs w:val="24"/>
              </w:rPr>
              <w:t xml:space="preserve">ПК-3.1. 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w:t>
            </w:r>
          </w:p>
          <w:p w:rsidR="0024400D" w:rsidRPr="00BD0B02" w:rsidRDefault="0024400D" w:rsidP="0024400D">
            <w:pPr>
              <w:pStyle w:val="TableParagraph"/>
              <w:jc w:val="both"/>
              <w:rPr>
                <w:sz w:val="24"/>
                <w:szCs w:val="24"/>
              </w:rPr>
            </w:pPr>
            <w:r w:rsidRPr="00BD0B02">
              <w:rPr>
                <w:sz w:val="24"/>
                <w:szCs w:val="24"/>
              </w:rPr>
              <w:t xml:space="preserve">ПК-3.2. Проводит опрос, выделяет основные жалобы, особенности анамнеза, провести </w:t>
            </w:r>
            <w:proofErr w:type="spellStart"/>
            <w:r w:rsidRPr="00BD0B02">
              <w:rPr>
                <w:sz w:val="24"/>
                <w:szCs w:val="24"/>
              </w:rPr>
              <w:t>физикальный</w:t>
            </w:r>
            <w:proofErr w:type="spellEnd"/>
            <w:r w:rsidRPr="00BD0B02">
              <w:rPr>
                <w:sz w:val="24"/>
                <w:szCs w:val="24"/>
              </w:rPr>
              <w:t xml:space="preserve"> метод исследования больного, составить план обследования.</w:t>
            </w:r>
          </w:p>
          <w:p w:rsidR="0024400D" w:rsidRDefault="0024400D" w:rsidP="0024400D">
            <w:pPr>
              <w:pStyle w:val="TableParagraph"/>
              <w:jc w:val="both"/>
              <w:rPr>
                <w:sz w:val="24"/>
                <w:szCs w:val="24"/>
              </w:rPr>
            </w:pPr>
            <w:r w:rsidRPr="00BD0B02">
              <w:rPr>
                <w:sz w:val="24"/>
                <w:szCs w:val="24"/>
              </w:rPr>
              <w:t xml:space="preserve">ПК-3.3. Демонстрирует навыки объективного осмотра для оценки патологических состояний. </w:t>
            </w:r>
          </w:p>
          <w:p w:rsidR="0024400D" w:rsidRPr="00BD0B02" w:rsidRDefault="0024400D" w:rsidP="0024400D">
            <w:pPr>
              <w:pStyle w:val="TableParagraph"/>
              <w:jc w:val="both"/>
              <w:rPr>
                <w:sz w:val="24"/>
                <w:szCs w:val="24"/>
              </w:rPr>
            </w:pPr>
            <w:r>
              <w:rPr>
                <w:sz w:val="24"/>
                <w:szCs w:val="24"/>
              </w:rPr>
              <w:t xml:space="preserve">ПК-3.4. </w:t>
            </w:r>
            <w:r w:rsidRPr="00EC51A6">
              <w:rPr>
                <w:sz w:val="24"/>
                <w:szCs w:val="24"/>
              </w:rPr>
              <w:t>Применяет навыки интерпретации жалоб, данных анамнеза, лабораторных, инструментальных исследований, для оценки физиологических и патологических состояний в организме человека.</w:t>
            </w:r>
          </w:p>
          <w:p w:rsidR="0024400D" w:rsidRPr="00BD0B02" w:rsidRDefault="0024400D" w:rsidP="0024400D">
            <w:pPr>
              <w:pStyle w:val="TableParagraph"/>
              <w:ind w:firstLine="426"/>
              <w:jc w:val="both"/>
              <w:rPr>
                <w:sz w:val="24"/>
                <w:szCs w:val="24"/>
              </w:rPr>
            </w:pPr>
            <w:r w:rsidRPr="00BD0B02">
              <w:rPr>
                <w:sz w:val="24"/>
                <w:szCs w:val="24"/>
              </w:rPr>
              <w:t xml:space="preserve">ПК-6. </w:t>
            </w:r>
            <w:proofErr w:type="gramStart"/>
            <w:r w:rsidRPr="00BD0B02">
              <w:rPr>
                <w:sz w:val="24"/>
                <w:szCs w:val="24"/>
              </w:rPr>
              <w:t>Способен</w:t>
            </w:r>
            <w:proofErr w:type="gramEnd"/>
            <w:r w:rsidRPr="00BD0B02">
              <w:rPr>
                <w:sz w:val="24"/>
                <w:szCs w:val="24"/>
              </w:rPr>
              <w:t xml:space="preserve"> к определению эффективности и безопасности лечения. </w:t>
            </w:r>
          </w:p>
          <w:p w:rsidR="0024400D" w:rsidRPr="00BD0B02" w:rsidRDefault="0024400D" w:rsidP="0024400D">
            <w:pPr>
              <w:pStyle w:val="TableParagraph"/>
              <w:jc w:val="both"/>
              <w:rPr>
                <w:sz w:val="24"/>
                <w:szCs w:val="24"/>
              </w:rPr>
            </w:pPr>
            <w:r w:rsidRPr="00BD0B02">
              <w:rPr>
                <w:sz w:val="24"/>
                <w:szCs w:val="24"/>
              </w:rPr>
              <w:lastRenderedPageBreak/>
              <w:t>ПК-6.1. Оценивает эффективность и безопасность применения лекарственных препаратов, медицинских изделий, лечебного питания и иных методов лечения.</w:t>
            </w:r>
          </w:p>
          <w:p w:rsidR="0024400D" w:rsidRPr="00BD0B02" w:rsidRDefault="0024400D" w:rsidP="0024400D">
            <w:pPr>
              <w:pStyle w:val="TableParagraph"/>
              <w:ind w:firstLine="426"/>
              <w:jc w:val="both"/>
              <w:rPr>
                <w:sz w:val="24"/>
                <w:szCs w:val="24"/>
              </w:rPr>
            </w:pPr>
            <w:r w:rsidRPr="00BD0B02">
              <w:rPr>
                <w:sz w:val="24"/>
                <w:szCs w:val="24"/>
              </w:rPr>
              <w:t xml:space="preserve">ПК-15. </w:t>
            </w:r>
            <w:proofErr w:type="gramStart"/>
            <w:r w:rsidRPr="00BD0B02">
              <w:rPr>
                <w:sz w:val="24"/>
                <w:szCs w:val="24"/>
              </w:rPr>
              <w:t>Способен</w:t>
            </w:r>
            <w:proofErr w:type="gramEnd"/>
            <w:r w:rsidRPr="00BD0B02">
              <w:rPr>
                <w:sz w:val="24"/>
                <w:szCs w:val="24"/>
              </w:rPr>
              <w:t xml:space="preserve"> организовывать деятельность находящегося в распоряжении среднего медицинского персонала. </w:t>
            </w:r>
          </w:p>
          <w:p w:rsidR="0024400D" w:rsidRPr="00BD0B02" w:rsidRDefault="0024400D" w:rsidP="0024400D">
            <w:pPr>
              <w:pStyle w:val="TableParagraph"/>
              <w:jc w:val="both"/>
              <w:rPr>
                <w:sz w:val="24"/>
                <w:szCs w:val="24"/>
              </w:rPr>
            </w:pPr>
            <w:r w:rsidRPr="00BD0B02">
              <w:rPr>
                <w:sz w:val="24"/>
                <w:szCs w:val="24"/>
              </w:rPr>
              <w:t>ПК-15.1. Следует законодательству Российской Федерации в сфере охраны здоровья.</w:t>
            </w:r>
          </w:p>
          <w:p w:rsidR="0024400D" w:rsidRDefault="0024400D" w:rsidP="0024400D">
            <w:pPr>
              <w:pStyle w:val="Default"/>
              <w:ind w:firstLine="426"/>
              <w:rPr>
                <w:b/>
                <w:bCs/>
              </w:rPr>
            </w:pPr>
            <w:r w:rsidRPr="00BD0B02">
              <w:rPr>
                <w:b/>
                <w:bCs/>
              </w:rPr>
              <w:t>5. Планируемые результаты обучения</w:t>
            </w:r>
            <w:r>
              <w:rPr>
                <w:b/>
                <w:bCs/>
              </w:rPr>
              <w:t>.</w:t>
            </w:r>
          </w:p>
          <w:p w:rsidR="0024400D" w:rsidRDefault="0024400D" w:rsidP="0024400D">
            <w:pPr>
              <w:pStyle w:val="TableParagraph"/>
              <w:tabs>
                <w:tab w:val="left" w:pos="855"/>
              </w:tabs>
              <w:spacing w:line="275" w:lineRule="exact"/>
              <w:ind w:firstLine="426"/>
              <w:rPr>
                <w:sz w:val="24"/>
              </w:rPr>
            </w:pPr>
            <w:r>
              <w:rPr>
                <w:sz w:val="24"/>
              </w:rPr>
              <w:t>В результате прохождения практики студент должен</w:t>
            </w:r>
          </w:p>
          <w:p w:rsidR="0024400D" w:rsidRPr="00087A68" w:rsidRDefault="0024400D" w:rsidP="0024400D">
            <w:pPr>
              <w:pStyle w:val="Default"/>
              <w:ind w:firstLine="426"/>
              <w:rPr>
                <w:u w:val="single"/>
              </w:rPr>
            </w:pPr>
            <w:r w:rsidRPr="00087A68">
              <w:rPr>
                <w:u w:val="single"/>
              </w:rPr>
              <w:t>Знать:</w:t>
            </w:r>
          </w:p>
          <w:p w:rsidR="0024400D" w:rsidRDefault="0024400D" w:rsidP="0024400D">
            <w:pPr>
              <w:pStyle w:val="a4"/>
              <w:framePr w:hSpace="180" w:wrap="around" w:hAnchor="margin" w:y="-1332"/>
              <w:widowControl/>
              <w:numPr>
                <w:ilvl w:val="0"/>
                <w:numId w:val="241"/>
              </w:numPr>
              <w:tabs>
                <w:tab w:val="left" w:pos="567"/>
              </w:tabs>
              <w:autoSpaceDE/>
              <w:autoSpaceDN/>
              <w:spacing w:after="200"/>
              <w:ind w:left="0" w:firstLine="426"/>
              <w:contextualSpacing/>
              <w:jc w:val="both"/>
              <w:rPr>
                <w:rFonts w:eastAsia="Calibri"/>
                <w:sz w:val="24"/>
                <w:szCs w:val="24"/>
                <w:lang w:eastAsia="ru-RU"/>
              </w:rPr>
            </w:pPr>
            <w:r w:rsidRPr="00087A68">
              <w:rPr>
                <w:rFonts w:eastAsia="Calibri"/>
                <w:sz w:val="24"/>
                <w:szCs w:val="24"/>
                <w:lang w:eastAsia="ru-RU"/>
              </w:rPr>
              <w:t>основы законодательства РФ в сфере охраны здоровья</w:t>
            </w:r>
            <w:r>
              <w:rPr>
                <w:rFonts w:eastAsia="Calibri"/>
                <w:sz w:val="24"/>
                <w:szCs w:val="24"/>
                <w:lang w:eastAsia="ru-RU"/>
              </w:rPr>
              <w:t xml:space="preserve"> матери;</w:t>
            </w:r>
          </w:p>
          <w:p w:rsidR="0024400D" w:rsidRDefault="0024400D" w:rsidP="0024400D">
            <w:pPr>
              <w:pStyle w:val="a4"/>
              <w:framePr w:hSpace="180" w:wrap="around" w:hAnchor="margin" w:y="-1332"/>
              <w:widowControl/>
              <w:numPr>
                <w:ilvl w:val="0"/>
                <w:numId w:val="241"/>
              </w:numPr>
              <w:tabs>
                <w:tab w:val="left" w:pos="567"/>
              </w:tabs>
              <w:autoSpaceDE/>
              <w:autoSpaceDN/>
              <w:spacing w:after="200"/>
              <w:ind w:left="0" w:firstLine="426"/>
              <w:contextualSpacing/>
              <w:jc w:val="both"/>
              <w:rPr>
                <w:rFonts w:eastAsia="Calibri"/>
                <w:sz w:val="24"/>
                <w:szCs w:val="24"/>
                <w:lang w:eastAsia="ru-RU"/>
              </w:rPr>
            </w:pPr>
            <w:r w:rsidRPr="00087A68">
              <w:rPr>
                <w:rFonts w:eastAsia="Calibri"/>
                <w:sz w:val="24"/>
                <w:szCs w:val="24"/>
              </w:rPr>
              <w:t xml:space="preserve">порядок </w:t>
            </w:r>
            <w:r w:rsidRPr="00087A68">
              <w:rPr>
                <w:rFonts w:eastAsia="Calibri"/>
                <w:sz w:val="24"/>
                <w:szCs w:val="24"/>
                <w:lang w:eastAsia="ru-RU"/>
              </w:rPr>
              <w:t>применения медицинских изделий, используемых</w:t>
            </w:r>
            <w:r w:rsidRPr="00087A68">
              <w:rPr>
                <w:rFonts w:eastAsia="Calibri"/>
                <w:sz w:val="24"/>
                <w:szCs w:val="24"/>
              </w:rPr>
              <w:t xml:space="preserve"> при оказании медицинской помощи</w:t>
            </w:r>
            <w:r>
              <w:rPr>
                <w:rFonts w:eastAsia="Calibri"/>
                <w:sz w:val="24"/>
                <w:szCs w:val="24"/>
              </w:rPr>
              <w:t xml:space="preserve"> беременным и родильницам</w:t>
            </w:r>
            <w:r w:rsidRPr="00087A68">
              <w:rPr>
                <w:rFonts w:eastAsia="Calibri"/>
                <w:sz w:val="24"/>
                <w:szCs w:val="24"/>
              </w:rPr>
              <w:t>;</w:t>
            </w:r>
          </w:p>
          <w:p w:rsidR="0024400D" w:rsidRPr="00087A68" w:rsidRDefault="0024400D" w:rsidP="0024400D">
            <w:pPr>
              <w:pStyle w:val="a4"/>
              <w:framePr w:hSpace="180" w:wrap="around" w:hAnchor="margin" w:y="-1332"/>
              <w:widowControl/>
              <w:numPr>
                <w:ilvl w:val="0"/>
                <w:numId w:val="241"/>
              </w:numPr>
              <w:tabs>
                <w:tab w:val="left" w:pos="567"/>
              </w:tabs>
              <w:autoSpaceDE/>
              <w:autoSpaceDN/>
              <w:spacing w:after="200"/>
              <w:ind w:left="0" w:firstLine="426"/>
              <w:contextualSpacing/>
              <w:jc w:val="both"/>
              <w:rPr>
                <w:rFonts w:eastAsia="Calibri"/>
                <w:sz w:val="24"/>
                <w:szCs w:val="24"/>
                <w:lang w:eastAsia="ru-RU"/>
              </w:rPr>
            </w:pPr>
            <w:r>
              <w:rPr>
                <w:rFonts w:eastAsia="Calibri"/>
                <w:sz w:val="24"/>
                <w:szCs w:val="24"/>
              </w:rPr>
              <w:t>принципы ведения физиологической беременности;</w:t>
            </w:r>
          </w:p>
          <w:p w:rsidR="0024400D" w:rsidRPr="00813442" w:rsidRDefault="0024400D" w:rsidP="0024400D">
            <w:pPr>
              <w:pStyle w:val="a4"/>
              <w:framePr w:hSpace="180" w:wrap="around" w:hAnchor="margin" w:y="-1332"/>
              <w:widowControl/>
              <w:numPr>
                <w:ilvl w:val="0"/>
                <w:numId w:val="241"/>
              </w:numPr>
              <w:tabs>
                <w:tab w:val="left" w:pos="567"/>
              </w:tabs>
              <w:autoSpaceDE/>
              <w:autoSpaceDN/>
              <w:spacing w:after="200"/>
              <w:ind w:left="0" w:firstLine="426"/>
              <w:contextualSpacing/>
              <w:jc w:val="both"/>
              <w:rPr>
                <w:sz w:val="24"/>
                <w:szCs w:val="24"/>
              </w:rPr>
            </w:pPr>
            <w:r w:rsidRPr="00813442">
              <w:rPr>
                <w:rFonts w:eastAsia="Calibri"/>
                <w:sz w:val="24"/>
                <w:szCs w:val="24"/>
                <w:lang w:eastAsia="ru-RU"/>
              </w:rPr>
              <w:t xml:space="preserve">методы обследования </w:t>
            </w:r>
            <w:r>
              <w:rPr>
                <w:rFonts w:eastAsia="Calibri"/>
                <w:sz w:val="24"/>
                <w:szCs w:val="24"/>
                <w:lang w:eastAsia="ru-RU"/>
              </w:rPr>
              <w:t>беременных</w:t>
            </w:r>
            <w:r w:rsidRPr="00813442">
              <w:rPr>
                <w:rFonts w:eastAsia="Calibri"/>
                <w:sz w:val="24"/>
                <w:szCs w:val="24"/>
                <w:lang w:eastAsia="ru-RU"/>
              </w:rPr>
              <w:t>, предусмотренные порядком оказания медицинской помощи</w:t>
            </w:r>
            <w:r>
              <w:rPr>
                <w:rFonts w:eastAsia="Calibri"/>
                <w:sz w:val="24"/>
                <w:szCs w:val="24"/>
                <w:lang w:eastAsia="ru-RU"/>
              </w:rPr>
              <w:t>;</w:t>
            </w:r>
            <w:r w:rsidRPr="00813442">
              <w:rPr>
                <w:sz w:val="24"/>
                <w:szCs w:val="24"/>
              </w:rPr>
              <w:t xml:space="preserve"> </w:t>
            </w:r>
          </w:p>
          <w:p w:rsidR="0024400D" w:rsidRDefault="0024400D" w:rsidP="0024400D">
            <w:pPr>
              <w:pStyle w:val="a4"/>
              <w:framePr w:hSpace="180" w:wrap="around" w:hAnchor="margin" w:y="-1332"/>
              <w:widowControl/>
              <w:numPr>
                <w:ilvl w:val="0"/>
                <w:numId w:val="241"/>
              </w:numPr>
              <w:tabs>
                <w:tab w:val="left" w:pos="567"/>
              </w:tabs>
              <w:autoSpaceDE/>
              <w:autoSpaceDN/>
              <w:spacing w:after="200"/>
              <w:ind w:left="0" w:firstLine="426"/>
              <w:contextualSpacing/>
              <w:jc w:val="both"/>
              <w:rPr>
                <w:rFonts w:eastAsia="Calibri"/>
                <w:sz w:val="24"/>
                <w:szCs w:val="24"/>
              </w:rPr>
            </w:pPr>
            <w:r w:rsidRPr="004802A1">
              <w:rPr>
                <w:rFonts w:eastAsia="Calibri"/>
                <w:sz w:val="24"/>
                <w:szCs w:val="24"/>
              </w:rPr>
              <w:t xml:space="preserve">теоретические основы </w:t>
            </w:r>
            <w:r>
              <w:rPr>
                <w:rFonts w:eastAsia="Calibri"/>
                <w:sz w:val="24"/>
                <w:szCs w:val="24"/>
              </w:rPr>
              <w:t>соматической патологии</w:t>
            </w:r>
            <w:r w:rsidRPr="004802A1">
              <w:rPr>
                <w:rFonts w:eastAsia="Calibri"/>
                <w:sz w:val="24"/>
                <w:szCs w:val="24"/>
              </w:rPr>
              <w:t xml:space="preserve"> </w:t>
            </w:r>
            <w:r>
              <w:rPr>
                <w:rFonts w:eastAsia="Calibri"/>
                <w:sz w:val="24"/>
                <w:szCs w:val="24"/>
              </w:rPr>
              <w:t>у беременных;</w:t>
            </w:r>
          </w:p>
          <w:p w:rsidR="0024400D" w:rsidRPr="004802A1" w:rsidRDefault="0024400D" w:rsidP="0024400D">
            <w:pPr>
              <w:pStyle w:val="a4"/>
              <w:framePr w:hSpace="180" w:wrap="around" w:hAnchor="margin" w:y="-1332"/>
              <w:widowControl/>
              <w:numPr>
                <w:ilvl w:val="0"/>
                <w:numId w:val="241"/>
              </w:numPr>
              <w:tabs>
                <w:tab w:val="left" w:pos="567"/>
              </w:tabs>
              <w:autoSpaceDE/>
              <w:autoSpaceDN/>
              <w:spacing w:after="200"/>
              <w:ind w:left="0" w:firstLine="426"/>
              <w:contextualSpacing/>
              <w:jc w:val="both"/>
              <w:rPr>
                <w:rFonts w:eastAsia="Calibri"/>
                <w:sz w:val="24"/>
                <w:szCs w:val="24"/>
              </w:rPr>
            </w:pPr>
            <w:r>
              <w:rPr>
                <w:rFonts w:eastAsia="Calibri"/>
                <w:sz w:val="24"/>
                <w:szCs w:val="24"/>
              </w:rPr>
              <w:t xml:space="preserve">технику родовспоможения; </w:t>
            </w:r>
          </w:p>
          <w:p w:rsidR="0024400D" w:rsidRPr="00F509DB" w:rsidRDefault="0024400D" w:rsidP="0024400D">
            <w:pPr>
              <w:pStyle w:val="a4"/>
              <w:framePr w:hSpace="180" w:wrap="around" w:hAnchor="margin" w:y="-1332"/>
              <w:widowControl/>
              <w:numPr>
                <w:ilvl w:val="0"/>
                <w:numId w:val="241"/>
              </w:numPr>
              <w:tabs>
                <w:tab w:val="left" w:pos="567"/>
              </w:tabs>
              <w:autoSpaceDE/>
              <w:autoSpaceDN/>
              <w:snapToGrid w:val="0"/>
              <w:spacing w:before="240" w:after="200"/>
              <w:ind w:left="0" w:firstLine="426"/>
              <w:contextualSpacing/>
              <w:jc w:val="both"/>
              <w:rPr>
                <w:i/>
                <w:iCs/>
                <w:sz w:val="24"/>
                <w:szCs w:val="24"/>
              </w:rPr>
            </w:pPr>
            <w:r w:rsidRPr="006100E0">
              <w:rPr>
                <w:sz w:val="24"/>
                <w:szCs w:val="24"/>
              </w:rPr>
              <w:t xml:space="preserve">этиологию, патогенез и </w:t>
            </w:r>
            <w:proofErr w:type="spellStart"/>
            <w:r w:rsidRPr="006100E0">
              <w:rPr>
                <w:sz w:val="24"/>
                <w:szCs w:val="24"/>
              </w:rPr>
              <w:t>патоморфологию</w:t>
            </w:r>
            <w:proofErr w:type="spellEnd"/>
            <w:r w:rsidRPr="006100E0">
              <w:rPr>
                <w:sz w:val="24"/>
                <w:szCs w:val="24"/>
              </w:rPr>
              <w:t xml:space="preserve"> клиническую картину, дифференциальную диагностику состояний, требующих оказания медицинской помощи в неотложной форме</w:t>
            </w:r>
            <w:r>
              <w:rPr>
                <w:sz w:val="24"/>
                <w:szCs w:val="24"/>
              </w:rPr>
              <w:t>;</w:t>
            </w:r>
          </w:p>
          <w:p w:rsidR="0024400D" w:rsidRPr="00F509DB" w:rsidRDefault="0024400D" w:rsidP="0024400D">
            <w:pPr>
              <w:pStyle w:val="a4"/>
              <w:framePr w:hSpace="180" w:wrap="around" w:hAnchor="margin" w:y="-1332"/>
              <w:widowControl/>
              <w:numPr>
                <w:ilvl w:val="0"/>
                <w:numId w:val="241"/>
              </w:numPr>
              <w:tabs>
                <w:tab w:val="left" w:pos="567"/>
              </w:tabs>
              <w:autoSpaceDE/>
              <w:autoSpaceDN/>
              <w:snapToGrid w:val="0"/>
              <w:spacing w:before="240" w:after="200"/>
              <w:ind w:left="0" w:firstLine="426"/>
              <w:contextualSpacing/>
              <w:jc w:val="both"/>
              <w:rPr>
                <w:i/>
                <w:iCs/>
                <w:sz w:val="24"/>
                <w:szCs w:val="24"/>
              </w:rPr>
            </w:pPr>
            <w:r w:rsidRPr="00F509DB">
              <w:rPr>
                <w:sz w:val="24"/>
                <w:szCs w:val="24"/>
              </w:rPr>
              <w:t xml:space="preserve">этиологию, патогенез и </w:t>
            </w:r>
            <w:proofErr w:type="spellStart"/>
            <w:r w:rsidRPr="00F509DB">
              <w:rPr>
                <w:sz w:val="24"/>
                <w:szCs w:val="24"/>
              </w:rPr>
              <w:t>патоморфологию</w:t>
            </w:r>
            <w:proofErr w:type="spellEnd"/>
            <w:r w:rsidRPr="00F509DB">
              <w:rPr>
                <w:sz w:val="24"/>
                <w:szCs w:val="24"/>
              </w:rPr>
              <w:t xml:space="preserve"> клиническую картину, дифференциальную диагностику состояний, требующих оказания медицинской помощи в экстренной форме;</w:t>
            </w:r>
          </w:p>
          <w:p w:rsidR="0024400D" w:rsidRPr="00BC2B13" w:rsidRDefault="0024400D" w:rsidP="0024400D">
            <w:pPr>
              <w:pStyle w:val="a4"/>
              <w:framePr w:hSpace="180" w:wrap="around" w:hAnchor="margin" w:y="-1332"/>
              <w:widowControl/>
              <w:numPr>
                <w:ilvl w:val="0"/>
                <w:numId w:val="241"/>
              </w:numPr>
              <w:tabs>
                <w:tab w:val="left" w:pos="567"/>
              </w:tabs>
              <w:adjustRightInd w:val="0"/>
              <w:spacing w:after="200"/>
              <w:ind w:left="0" w:firstLine="426"/>
              <w:contextualSpacing/>
              <w:rPr>
                <w:rFonts w:eastAsia="Calibri"/>
                <w:sz w:val="24"/>
                <w:szCs w:val="24"/>
              </w:rPr>
            </w:pPr>
            <w:r w:rsidRPr="00BC2B13">
              <w:rPr>
                <w:rFonts w:eastAsia="Calibri"/>
                <w:sz w:val="24"/>
                <w:szCs w:val="24"/>
              </w:rPr>
              <w:t>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w:t>
            </w:r>
            <w:r>
              <w:rPr>
                <w:rFonts w:eastAsia="Calibri"/>
                <w:sz w:val="24"/>
                <w:szCs w:val="24"/>
              </w:rPr>
              <w:t>;</w:t>
            </w:r>
          </w:p>
          <w:p w:rsidR="0024400D" w:rsidRPr="00FB1C8D" w:rsidRDefault="0024400D" w:rsidP="0024400D">
            <w:pPr>
              <w:pStyle w:val="a4"/>
              <w:framePr w:hSpace="180" w:wrap="around" w:hAnchor="margin" w:y="-1332"/>
              <w:widowControl/>
              <w:numPr>
                <w:ilvl w:val="0"/>
                <w:numId w:val="241"/>
              </w:numPr>
              <w:tabs>
                <w:tab w:val="left" w:pos="567"/>
              </w:tabs>
              <w:autoSpaceDE/>
              <w:autoSpaceDN/>
              <w:spacing w:line="276" w:lineRule="auto"/>
              <w:ind w:left="0" w:firstLine="426"/>
              <w:contextualSpacing/>
              <w:jc w:val="both"/>
              <w:rPr>
                <w:color w:val="000000"/>
                <w:sz w:val="24"/>
                <w:szCs w:val="24"/>
              </w:rPr>
            </w:pPr>
            <w:r w:rsidRPr="00FB1C8D">
              <w:rPr>
                <w:rFonts w:eastAsia="Calibri"/>
                <w:sz w:val="24"/>
                <w:szCs w:val="24"/>
              </w:rPr>
              <w:t>основы эффективности и безопасности применения лекарственных препаратов</w:t>
            </w:r>
            <w:r>
              <w:rPr>
                <w:rFonts w:eastAsia="Calibri"/>
                <w:sz w:val="24"/>
                <w:szCs w:val="24"/>
              </w:rPr>
              <w:t>;</w:t>
            </w:r>
          </w:p>
          <w:p w:rsidR="0024400D" w:rsidRPr="00087A68" w:rsidRDefault="0024400D" w:rsidP="0024400D">
            <w:pPr>
              <w:pStyle w:val="TableParagraph"/>
              <w:framePr w:hSpace="180" w:wrap="around" w:hAnchor="margin" w:y="-1332"/>
              <w:tabs>
                <w:tab w:val="left" w:pos="567"/>
                <w:tab w:val="left" w:pos="964"/>
              </w:tabs>
              <w:ind w:left="426" w:right="4906"/>
              <w:rPr>
                <w:bCs/>
                <w:sz w:val="24"/>
                <w:u w:val="single"/>
              </w:rPr>
            </w:pPr>
            <w:r w:rsidRPr="00087A68">
              <w:rPr>
                <w:bCs/>
                <w:sz w:val="24"/>
                <w:u w:val="single"/>
              </w:rPr>
              <w:t>Уметь:</w:t>
            </w:r>
          </w:p>
          <w:p w:rsidR="0024400D" w:rsidRDefault="0024400D" w:rsidP="0024400D">
            <w:pPr>
              <w:pStyle w:val="TableParagraph"/>
              <w:framePr w:hSpace="180" w:wrap="around" w:hAnchor="margin" w:y="-1332"/>
              <w:numPr>
                <w:ilvl w:val="0"/>
                <w:numId w:val="241"/>
              </w:numPr>
              <w:tabs>
                <w:tab w:val="left" w:pos="567"/>
                <w:tab w:val="left" w:pos="964"/>
              </w:tabs>
              <w:ind w:left="0" w:firstLine="426"/>
              <w:jc w:val="both"/>
              <w:rPr>
                <w:b/>
                <w:sz w:val="24"/>
              </w:rPr>
            </w:pPr>
            <w:r>
              <w:rPr>
                <w:sz w:val="24"/>
                <w:szCs w:val="24"/>
              </w:rPr>
              <w:t>п</w:t>
            </w:r>
            <w:r w:rsidRPr="008A3ACA">
              <w:rPr>
                <w:sz w:val="24"/>
                <w:szCs w:val="24"/>
              </w:rPr>
              <w:t>рименя</w:t>
            </w:r>
            <w:r>
              <w:rPr>
                <w:sz w:val="24"/>
                <w:szCs w:val="24"/>
              </w:rPr>
              <w:t>ть</w:t>
            </w:r>
            <w:r w:rsidRPr="008A3ACA">
              <w:rPr>
                <w:sz w:val="24"/>
                <w:szCs w:val="24"/>
              </w:rPr>
              <w:t xml:space="preserve"> этические принципы в профессиональной </w:t>
            </w:r>
            <w:r>
              <w:rPr>
                <w:sz w:val="24"/>
                <w:szCs w:val="24"/>
              </w:rPr>
              <w:t>д</w:t>
            </w:r>
            <w:r w:rsidRPr="008A3ACA">
              <w:rPr>
                <w:sz w:val="24"/>
                <w:szCs w:val="24"/>
              </w:rPr>
              <w:t>еятельности</w:t>
            </w:r>
            <w:r>
              <w:rPr>
                <w:sz w:val="24"/>
                <w:szCs w:val="24"/>
              </w:rPr>
              <w:t>;</w:t>
            </w:r>
          </w:p>
          <w:p w:rsidR="0024400D" w:rsidRPr="00E302EE" w:rsidRDefault="0024400D" w:rsidP="0024400D">
            <w:pPr>
              <w:pStyle w:val="a4"/>
              <w:framePr w:hSpace="180" w:wrap="around" w:hAnchor="margin" w:y="-1332"/>
              <w:widowControl/>
              <w:numPr>
                <w:ilvl w:val="0"/>
                <w:numId w:val="241"/>
              </w:numPr>
              <w:tabs>
                <w:tab w:val="left" w:pos="567"/>
              </w:tabs>
              <w:autoSpaceDE/>
              <w:autoSpaceDN/>
              <w:spacing w:line="276" w:lineRule="auto"/>
              <w:ind w:left="0" w:firstLine="426"/>
              <w:contextualSpacing/>
              <w:jc w:val="both"/>
              <w:rPr>
                <w:rFonts w:eastAsia="Calibri"/>
                <w:sz w:val="24"/>
                <w:szCs w:val="24"/>
              </w:rPr>
            </w:pPr>
            <w:r w:rsidRPr="00E302EE">
              <w:rPr>
                <w:sz w:val="24"/>
                <w:szCs w:val="24"/>
                <w:lang w:eastAsia="ru-RU"/>
              </w:rPr>
              <w:t>применять медицинские изделия,</w:t>
            </w:r>
            <w:r w:rsidRPr="00087A68">
              <w:rPr>
                <w:sz w:val="24"/>
                <w:szCs w:val="24"/>
                <w:lang w:eastAsia="ru-RU"/>
              </w:rPr>
              <w:t xml:space="preserve"> </w:t>
            </w:r>
            <w:r w:rsidRPr="00E302EE">
              <w:rPr>
                <w:rFonts w:eastAsia="Calibri"/>
                <w:sz w:val="24"/>
                <w:szCs w:val="24"/>
              </w:rPr>
              <w:t>предусмотренные порядком оказания медицинской помощи;</w:t>
            </w:r>
          </w:p>
          <w:p w:rsidR="0024400D" w:rsidRDefault="0024400D" w:rsidP="0024400D">
            <w:pPr>
              <w:pStyle w:val="TableParagraph"/>
              <w:framePr w:hSpace="180" w:wrap="around" w:hAnchor="margin" w:y="-1332"/>
              <w:numPr>
                <w:ilvl w:val="0"/>
                <w:numId w:val="241"/>
              </w:numPr>
              <w:tabs>
                <w:tab w:val="left" w:pos="567"/>
              </w:tabs>
              <w:ind w:left="0" w:firstLine="426"/>
              <w:jc w:val="both"/>
              <w:rPr>
                <w:rFonts w:eastAsia="Calibri"/>
                <w:sz w:val="24"/>
                <w:szCs w:val="24"/>
              </w:rPr>
            </w:pPr>
            <w:r>
              <w:rPr>
                <w:rFonts w:eastAsia="Calibri"/>
                <w:sz w:val="24"/>
                <w:szCs w:val="24"/>
              </w:rPr>
              <w:t>осуществлять ведение физиологической беременности;</w:t>
            </w:r>
          </w:p>
          <w:p w:rsidR="0024400D" w:rsidRDefault="0024400D" w:rsidP="0024400D">
            <w:pPr>
              <w:pStyle w:val="a4"/>
              <w:framePr w:hSpace="180" w:wrap="around" w:hAnchor="margin" w:y="-1332"/>
              <w:widowControl/>
              <w:numPr>
                <w:ilvl w:val="0"/>
                <w:numId w:val="241"/>
              </w:numPr>
              <w:tabs>
                <w:tab w:val="left" w:pos="567"/>
              </w:tabs>
              <w:autoSpaceDE/>
              <w:autoSpaceDN/>
              <w:snapToGrid w:val="0"/>
              <w:spacing w:after="200" w:line="276" w:lineRule="auto"/>
              <w:ind w:left="0" w:firstLine="426"/>
              <w:contextualSpacing/>
              <w:jc w:val="both"/>
              <w:rPr>
                <w:color w:val="333333"/>
                <w:sz w:val="24"/>
                <w:szCs w:val="24"/>
              </w:rPr>
            </w:pPr>
            <w:r w:rsidRPr="00E302EE">
              <w:rPr>
                <w:sz w:val="24"/>
                <w:szCs w:val="24"/>
              </w:rPr>
              <w:t>определять</w:t>
            </w:r>
            <w:r>
              <w:rPr>
                <w:sz w:val="24"/>
                <w:szCs w:val="24"/>
              </w:rPr>
              <w:t xml:space="preserve"> </w:t>
            </w:r>
            <w:r w:rsidRPr="00E302EE">
              <w:rPr>
                <w:sz w:val="24"/>
                <w:szCs w:val="24"/>
              </w:rPr>
              <w:t>состояния, возникающие при внезапных острых заболеваниях, обострении хронических заболеваний без явных признаков угрозы</w:t>
            </w:r>
            <w:r>
              <w:rPr>
                <w:sz w:val="24"/>
                <w:szCs w:val="24"/>
              </w:rPr>
              <w:t xml:space="preserve"> </w:t>
            </w:r>
            <w:r w:rsidRPr="00E302EE">
              <w:rPr>
                <w:sz w:val="24"/>
                <w:szCs w:val="24"/>
              </w:rPr>
              <w:t>жизни пациента и требующих оказания медицинской помощи в неотложн</w:t>
            </w:r>
            <w:r w:rsidRPr="00E302EE">
              <w:rPr>
                <w:color w:val="333333"/>
                <w:sz w:val="24"/>
                <w:szCs w:val="24"/>
              </w:rPr>
              <w:t>ой форме;</w:t>
            </w:r>
          </w:p>
          <w:p w:rsidR="0024400D" w:rsidRDefault="0024400D" w:rsidP="0024400D">
            <w:pPr>
              <w:pStyle w:val="a4"/>
              <w:framePr w:hSpace="180" w:wrap="around" w:hAnchor="margin" w:y="-1332"/>
              <w:widowControl/>
              <w:numPr>
                <w:ilvl w:val="0"/>
                <w:numId w:val="241"/>
              </w:numPr>
              <w:tabs>
                <w:tab w:val="left" w:pos="567"/>
              </w:tabs>
              <w:autoSpaceDE/>
              <w:autoSpaceDN/>
              <w:snapToGrid w:val="0"/>
              <w:spacing w:after="200" w:line="276" w:lineRule="auto"/>
              <w:ind w:left="0" w:firstLine="426"/>
              <w:contextualSpacing/>
              <w:jc w:val="both"/>
              <w:rPr>
                <w:color w:val="333333"/>
                <w:sz w:val="24"/>
                <w:szCs w:val="24"/>
              </w:rPr>
            </w:pPr>
            <w:r w:rsidRPr="00E302EE">
              <w:rPr>
                <w:sz w:val="24"/>
                <w:szCs w:val="24"/>
              </w:rPr>
              <w:t>определять</w:t>
            </w:r>
            <w:r>
              <w:rPr>
                <w:sz w:val="24"/>
                <w:szCs w:val="24"/>
              </w:rPr>
              <w:t xml:space="preserve"> </w:t>
            </w:r>
            <w:r w:rsidRPr="00E302EE">
              <w:rPr>
                <w:sz w:val="24"/>
                <w:szCs w:val="24"/>
              </w:rPr>
              <w:t xml:space="preserve">состояния, </w:t>
            </w:r>
            <w:r>
              <w:rPr>
                <w:sz w:val="24"/>
                <w:szCs w:val="24"/>
              </w:rPr>
              <w:t xml:space="preserve">представляющие угрозу жизни беременной, включая состояние клинической смерти, </w:t>
            </w:r>
            <w:proofErr w:type="gramStart"/>
            <w:r>
              <w:rPr>
                <w:sz w:val="24"/>
                <w:szCs w:val="24"/>
              </w:rPr>
              <w:t>требующих</w:t>
            </w:r>
            <w:proofErr w:type="gramEnd"/>
            <w:r>
              <w:rPr>
                <w:sz w:val="24"/>
                <w:szCs w:val="24"/>
              </w:rPr>
              <w:t xml:space="preserve"> оказания медицинской помощи в экстренной форме</w:t>
            </w:r>
            <w:r w:rsidRPr="00E302EE">
              <w:rPr>
                <w:color w:val="333333"/>
                <w:sz w:val="24"/>
                <w:szCs w:val="24"/>
              </w:rPr>
              <w:t>;</w:t>
            </w:r>
          </w:p>
          <w:p w:rsidR="0024400D" w:rsidRDefault="0024400D" w:rsidP="0024400D">
            <w:pPr>
              <w:pStyle w:val="a4"/>
              <w:framePr w:hSpace="180" w:wrap="around" w:hAnchor="margin" w:y="-1332"/>
              <w:widowControl/>
              <w:numPr>
                <w:ilvl w:val="0"/>
                <w:numId w:val="241"/>
              </w:numPr>
              <w:tabs>
                <w:tab w:val="left" w:pos="567"/>
              </w:tabs>
              <w:adjustRightInd w:val="0"/>
              <w:spacing w:after="200" w:line="276" w:lineRule="auto"/>
              <w:ind w:left="0" w:firstLine="426"/>
              <w:contextualSpacing/>
              <w:rPr>
                <w:rFonts w:eastAsia="Calibri"/>
                <w:sz w:val="24"/>
                <w:szCs w:val="24"/>
              </w:rPr>
            </w:pPr>
            <w:r w:rsidRPr="00E302EE">
              <w:rPr>
                <w:rFonts w:eastAsia="Calibri"/>
                <w:sz w:val="24"/>
                <w:szCs w:val="24"/>
              </w:rPr>
              <w:t>провести опрос, выделить основные жалобы, особенност</w:t>
            </w:r>
            <w:r>
              <w:rPr>
                <w:rFonts w:eastAsia="Calibri"/>
                <w:sz w:val="24"/>
                <w:szCs w:val="24"/>
              </w:rPr>
              <w:t>и анамнеза;</w:t>
            </w:r>
          </w:p>
          <w:p w:rsidR="0024400D" w:rsidRPr="00E302EE" w:rsidRDefault="0024400D" w:rsidP="0024400D">
            <w:pPr>
              <w:pStyle w:val="a4"/>
              <w:framePr w:hSpace="180" w:wrap="around" w:hAnchor="margin" w:y="-1332"/>
              <w:widowControl/>
              <w:numPr>
                <w:ilvl w:val="0"/>
                <w:numId w:val="241"/>
              </w:numPr>
              <w:tabs>
                <w:tab w:val="left" w:pos="567"/>
              </w:tabs>
              <w:adjustRightInd w:val="0"/>
              <w:spacing w:after="200" w:line="276" w:lineRule="auto"/>
              <w:ind w:left="0" w:firstLine="426"/>
              <w:contextualSpacing/>
              <w:rPr>
                <w:rFonts w:eastAsia="Calibri"/>
                <w:sz w:val="24"/>
                <w:szCs w:val="24"/>
              </w:rPr>
            </w:pPr>
            <w:r>
              <w:rPr>
                <w:rFonts w:eastAsia="Calibri"/>
                <w:sz w:val="24"/>
                <w:szCs w:val="24"/>
              </w:rPr>
              <w:t xml:space="preserve">провести </w:t>
            </w:r>
            <w:proofErr w:type="spellStart"/>
            <w:r>
              <w:rPr>
                <w:rFonts w:eastAsia="Calibri"/>
                <w:sz w:val="24"/>
                <w:szCs w:val="24"/>
              </w:rPr>
              <w:t>физикальное</w:t>
            </w:r>
            <w:proofErr w:type="spellEnd"/>
            <w:r>
              <w:rPr>
                <w:rFonts w:eastAsia="Calibri"/>
                <w:sz w:val="24"/>
                <w:szCs w:val="24"/>
              </w:rPr>
              <w:t xml:space="preserve"> исследование</w:t>
            </w:r>
            <w:r w:rsidRPr="00E302EE">
              <w:rPr>
                <w:rFonts w:eastAsia="Calibri"/>
                <w:sz w:val="24"/>
                <w:szCs w:val="24"/>
              </w:rPr>
              <w:t xml:space="preserve"> </w:t>
            </w:r>
            <w:r>
              <w:rPr>
                <w:rFonts w:eastAsia="Calibri"/>
                <w:sz w:val="24"/>
                <w:szCs w:val="24"/>
              </w:rPr>
              <w:t>беременной</w:t>
            </w:r>
            <w:r w:rsidRPr="00E302EE">
              <w:rPr>
                <w:rFonts w:eastAsia="Calibri"/>
                <w:sz w:val="24"/>
                <w:szCs w:val="24"/>
              </w:rPr>
              <w:t>, составить план обследования;</w:t>
            </w:r>
          </w:p>
          <w:p w:rsidR="0024400D" w:rsidRDefault="0024400D" w:rsidP="0024400D">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color w:val="000000"/>
                <w:sz w:val="24"/>
                <w:szCs w:val="24"/>
              </w:rPr>
            </w:pPr>
            <w:r w:rsidRPr="00E302EE">
              <w:rPr>
                <w:color w:val="000000"/>
                <w:sz w:val="24"/>
                <w:szCs w:val="24"/>
              </w:rPr>
              <w:t>на основании сбора жалоб, анамнеза и объективного осмотра определить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24400D" w:rsidRDefault="0024400D" w:rsidP="0024400D">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color w:val="000000"/>
                <w:sz w:val="24"/>
                <w:szCs w:val="24"/>
              </w:rPr>
            </w:pPr>
            <w:r>
              <w:rPr>
                <w:color w:val="000000"/>
                <w:sz w:val="24"/>
                <w:szCs w:val="24"/>
              </w:rPr>
              <w:t>осуществлять родовспоможение;</w:t>
            </w:r>
          </w:p>
          <w:p w:rsidR="0024400D" w:rsidRPr="00A45CB6" w:rsidRDefault="0024400D" w:rsidP="0024400D">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rFonts w:eastAsia="Calibri"/>
                <w:sz w:val="24"/>
                <w:szCs w:val="24"/>
              </w:rPr>
            </w:pPr>
            <w:r>
              <w:rPr>
                <w:rFonts w:eastAsia="Calibri"/>
                <w:sz w:val="24"/>
                <w:szCs w:val="24"/>
              </w:rPr>
              <w:lastRenderedPageBreak/>
              <w:t>назначать</w:t>
            </w:r>
            <w:r w:rsidRPr="00A45CB6">
              <w:rPr>
                <w:rFonts w:eastAsia="Calibri"/>
                <w:sz w:val="24"/>
                <w:szCs w:val="24"/>
              </w:rPr>
              <w:t xml:space="preserve"> лечени</w:t>
            </w:r>
            <w:r>
              <w:rPr>
                <w:rFonts w:eastAsia="Calibri"/>
                <w:sz w:val="24"/>
                <w:szCs w:val="24"/>
              </w:rPr>
              <w:t>е</w:t>
            </w:r>
            <w:r w:rsidRPr="00A45CB6">
              <w:rPr>
                <w:rFonts w:eastAsia="Calibri"/>
                <w:sz w:val="24"/>
                <w:szCs w:val="24"/>
              </w:rPr>
              <w:t xml:space="preserve"> </w:t>
            </w:r>
            <w:r>
              <w:rPr>
                <w:rFonts w:eastAsia="Calibri"/>
                <w:sz w:val="24"/>
                <w:szCs w:val="24"/>
              </w:rPr>
              <w:t>соматической патологии у беременных;</w:t>
            </w:r>
          </w:p>
          <w:p w:rsidR="0024400D" w:rsidRPr="00FB1C8D" w:rsidRDefault="0024400D" w:rsidP="0024400D">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color w:val="000000"/>
                <w:sz w:val="24"/>
                <w:szCs w:val="24"/>
              </w:rPr>
            </w:pPr>
            <w:r w:rsidRPr="00FB1C8D">
              <w:rPr>
                <w:rFonts w:eastAsia="Calibri"/>
                <w:sz w:val="24"/>
                <w:szCs w:val="24"/>
              </w:rPr>
              <w:t>оценивать эффективность и безопасность лекарственных препаратов</w:t>
            </w:r>
            <w:r>
              <w:rPr>
                <w:rFonts w:eastAsia="Calibri"/>
                <w:sz w:val="24"/>
                <w:szCs w:val="24"/>
              </w:rPr>
              <w:t>;</w:t>
            </w:r>
          </w:p>
          <w:p w:rsidR="0024400D" w:rsidRPr="00FB1C8D" w:rsidRDefault="0024400D" w:rsidP="0024400D">
            <w:pPr>
              <w:pStyle w:val="a4"/>
              <w:framePr w:hSpace="180" w:wrap="around" w:hAnchor="margin" w:y="-1332"/>
              <w:widowControl/>
              <w:numPr>
                <w:ilvl w:val="0"/>
                <w:numId w:val="241"/>
              </w:numPr>
              <w:tabs>
                <w:tab w:val="left" w:pos="567"/>
              </w:tabs>
              <w:autoSpaceDE/>
              <w:autoSpaceDN/>
              <w:spacing w:after="200" w:line="276" w:lineRule="auto"/>
              <w:ind w:left="0" w:firstLine="426"/>
              <w:contextualSpacing/>
              <w:jc w:val="both"/>
              <w:rPr>
                <w:color w:val="000000"/>
                <w:sz w:val="24"/>
                <w:szCs w:val="24"/>
              </w:rPr>
            </w:pPr>
            <w:r w:rsidRPr="00FB1C8D">
              <w:rPr>
                <w:sz w:val="24"/>
                <w:szCs w:val="24"/>
              </w:rPr>
              <w:t>организовать работу среднего медицинского персонала в стационаре</w:t>
            </w:r>
            <w:r>
              <w:rPr>
                <w:sz w:val="24"/>
                <w:szCs w:val="24"/>
              </w:rPr>
              <w:t>;</w:t>
            </w:r>
          </w:p>
          <w:p w:rsidR="0024400D" w:rsidRPr="00087A68" w:rsidRDefault="0024400D" w:rsidP="0024400D">
            <w:pPr>
              <w:pStyle w:val="a4"/>
              <w:framePr w:hSpace="180" w:wrap="around" w:hAnchor="margin" w:y="-1332"/>
              <w:tabs>
                <w:tab w:val="left" w:pos="567"/>
                <w:tab w:val="left" w:pos="651"/>
                <w:tab w:val="left" w:pos="1209"/>
              </w:tabs>
              <w:ind w:left="426"/>
              <w:jc w:val="both"/>
              <w:rPr>
                <w:bCs/>
                <w:color w:val="333333"/>
                <w:sz w:val="24"/>
                <w:szCs w:val="24"/>
                <w:u w:val="single"/>
              </w:rPr>
            </w:pPr>
            <w:r w:rsidRPr="00087A68">
              <w:rPr>
                <w:bCs/>
                <w:color w:val="333333"/>
                <w:sz w:val="24"/>
                <w:szCs w:val="24"/>
                <w:u w:val="single"/>
              </w:rPr>
              <w:t>Владеть:</w:t>
            </w:r>
          </w:p>
          <w:p w:rsidR="0024400D" w:rsidRPr="00087A68" w:rsidRDefault="0024400D" w:rsidP="0024400D">
            <w:pPr>
              <w:pStyle w:val="a4"/>
              <w:widowControl/>
              <w:numPr>
                <w:ilvl w:val="0"/>
                <w:numId w:val="241"/>
              </w:numPr>
              <w:tabs>
                <w:tab w:val="left" w:pos="567"/>
              </w:tabs>
              <w:autoSpaceDE/>
              <w:autoSpaceDN/>
              <w:spacing w:after="200" w:line="276" w:lineRule="auto"/>
              <w:ind w:left="0" w:firstLine="426"/>
              <w:contextualSpacing/>
              <w:jc w:val="both"/>
              <w:rPr>
                <w:b/>
                <w:color w:val="333333"/>
                <w:sz w:val="24"/>
                <w:szCs w:val="24"/>
              </w:rPr>
            </w:pPr>
            <w:r w:rsidRPr="00087A68">
              <w:rPr>
                <w:sz w:val="24"/>
                <w:szCs w:val="24"/>
              </w:rPr>
              <w:t xml:space="preserve">моральными и правовыми нормами, этическими и </w:t>
            </w:r>
            <w:proofErr w:type="spellStart"/>
            <w:r w:rsidRPr="00087A68">
              <w:rPr>
                <w:sz w:val="24"/>
                <w:szCs w:val="24"/>
              </w:rPr>
              <w:t>деонтологическими</w:t>
            </w:r>
            <w:proofErr w:type="spellEnd"/>
            <w:r w:rsidRPr="00087A68">
              <w:rPr>
                <w:sz w:val="24"/>
                <w:szCs w:val="24"/>
              </w:rPr>
              <w:t xml:space="preserve"> принципами в профессиональной</w:t>
            </w:r>
            <w:r>
              <w:rPr>
                <w:sz w:val="24"/>
                <w:szCs w:val="24"/>
              </w:rPr>
              <w:t xml:space="preserve"> </w:t>
            </w:r>
            <w:r w:rsidRPr="00087A68">
              <w:rPr>
                <w:sz w:val="24"/>
                <w:szCs w:val="24"/>
              </w:rPr>
              <w:t>деятельности</w:t>
            </w:r>
            <w:r>
              <w:rPr>
                <w:sz w:val="24"/>
                <w:szCs w:val="24"/>
              </w:rPr>
              <w:t>;</w:t>
            </w:r>
          </w:p>
          <w:p w:rsidR="0024400D" w:rsidRPr="00A45CB6" w:rsidRDefault="0024400D" w:rsidP="0024400D">
            <w:pPr>
              <w:pStyle w:val="a4"/>
              <w:widowControl/>
              <w:numPr>
                <w:ilvl w:val="0"/>
                <w:numId w:val="241"/>
              </w:numPr>
              <w:tabs>
                <w:tab w:val="left" w:pos="567"/>
              </w:tabs>
              <w:autoSpaceDE/>
              <w:autoSpaceDN/>
              <w:spacing w:line="276" w:lineRule="auto"/>
              <w:ind w:left="0" w:firstLine="426"/>
              <w:contextualSpacing/>
              <w:jc w:val="both"/>
              <w:rPr>
                <w:rFonts w:eastAsia="Calibri"/>
                <w:sz w:val="24"/>
                <w:szCs w:val="24"/>
              </w:rPr>
            </w:pPr>
            <w:r w:rsidRPr="00A45CB6">
              <w:rPr>
                <w:rFonts w:eastAsia="Calibri"/>
                <w:sz w:val="24"/>
                <w:szCs w:val="24"/>
              </w:rPr>
              <w:t xml:space="preserve">навыками объективного осмотра </w:t>
            </w:r>
            <w:r>
              <w:rPr>
                <w:rFonts w:eastAsia="Calibri"/>
                <w:sz w:val="24"/>
                <w:szCs w:val="24"/>
              </w:rPr>
              <w:t>беременной</w:t>
            </w:r>
            <w:r w:rsidRPr="00A45CB6">
              <w:rPr>
                <w:rFonts w:eastAsia="Calibri"/>
                <w:sz w:val="24"/>
                <w:szCs w:val="24"/>
              </w:rPr>
              <w:t>;</w:t>
            </w:r>
          </w:p>
          <w:p w:rsidR="0024400D" w:rsidRPr="00A45CB6" w:rsidRDefault="0024400D" w:rsidP="0024400D">
            <w:pPr>
              <w:pStyle w:val="TableParagraph"/>
              <w:numPr>
                <w:ilvl w:val="0"/>
                <w:numId w:val="241"/>
              </w:numPr>
              <w:tabs>
                <w:tab w:val="left" w:pos="567"/>
              </w:tabs>
              <w:ind w:left="0" w:firstLine="426"/>
              <w:jc w:val="both"/>
              <w:rPr>
                <w:rFonts w:eastAsia="Calibri"/>
                <w:sz w:val="24"/>
                <w:szCs w:val="24"/>
              </w:rPr>
            </w:pPr>
            <w:r w:rsidRPr="00A45CB6">
              <w:rPr>
                <w:rFonts w:eastAsia="Calibri"/>
                <w:sz w:val="24"/>
                <w:szCs w:val="24"/>
              </w:rPr>
              <w:t xml:space="preserve">навыками интерпретации жалоб, данных анамнеза, лабораторных, инструментальных исследований, для оценки физиологических и патологических состояний в организме </w:t>
            </w:r>
            <w:r>
              <w:rPr>
                <w:rFonts w:eastAsia="Calibri"/>
                <w:sz w:val="24"/>
                <w:szCs w:val="24"/>
              </w:rPr>
              <w:t>беременной;</w:t>
            </w:r>
          </w:p>
          <w:p w:rsidR="0024400D" w:rsidRPr="00A45CB6" w:rsidRDefault="0024400D" w:rsidP="0024400D">
            <w:pPr>
              <w:pStyle w:val="TableParagraph"/>
              <w:numPr>
                <w:ilvl w:val="0"/>
                <w:numId w:val="241"/>
              </w:numPr>
              <w:tabs>
                <w:tab w:val="left" w:pos="567"/>
              </w:tabs>
              <w:ind w:left="0" w:firstLine="426"/>
              <w:jc w:val="both"/>
              <w:rPr>
                <w:color w:val="000000"/>
                <w:sz w:val="24"/>
                <w:szCs w:val="24"/>
              </w:rPr>
            </w:pPr>
            <w:r w:rsidRPr="00A45CB6">
              <w:rPr>
                <w:color w:val="000000"/>
                <w:sz w:val="24"/>
                <w:szCs w:val="24"/>
              </w:rPr>
              <w:t xml:space="preserve">навыками установления и формулировки клинического диагноза </w:t>
            </w:r>
            <w:r w:rsidRPr="00A45CB6">
              <w:rPr>
                <w:sz w:val="24"/>
                <w:szCs w:val="24"/>
              </w:rPr>
              <w:t>в соответствии с Международной статистической классификацией болезней и проблем, связанных со здоровьем (МКБ)</w:t>
            </w:r>
            <w:r>
              <w:rPr>
                <w:sz w:val="24"/>
                <w:szCs w:val="24"/>
              </w:rPr>
              <w:t>;</w:t>
            </w:r>
          </w:p>
          <w:p w:rsidR="0024400D" w:rsidRDefault="0024400D" w:rsidP="0024400D">
            <w:pPr>
              <w:pStyle w:val="TableParagraph"/>
              <w:numPr>
                <w:ilvl w:val="0"/>
                <w:numId w:val="241"/>
              </w:numPr>
              <w:tabs>
                <w:tab w:val="left" w:pos="567"/>
              </w:tabs>
              <w:ind w:left="0" w:firstLine="426"/>
              <w:jc w:val="both"/>
              <w:rPr>
                <w:color w:val="333333"/>
                <w:sz w:val="24"/>
                <w:szCs w:val="24"/>
              </w:rPr>
            </w:pPr>
            <w:r w:rsidRPr="00A45CB6">
              <w:rPr>
                <w:rFonts w:eastAsia="Calibri"/>
                <w:sz w:val="24"/>
                <w:szCs w:val="24"/>
              </w:rPr>
              <w:t xml:space="preserve">навыками оказания </w:t>
            </w:r>
            <w:r w:rsidRPr="00A45CB6">
              <w:rPr>
                <w:color w:val="333333"/>
                <w:sz w:val="24"/>
                <w:szCs w:val="24"/>
              </w:rPr>
              <w:t xml:space="preserve">медицинской помощи в неотложной форме </w:t>
            </w:r>
            <w:r>
              <w:rPr>
                <w:color w:val="333333"/>
                <w:sz w:val="24"/>
                <w:szCs w:val="24"/>
              </w:rPr>
              <w:t>беременным</w:t>
            </w:r>
            <w:r w:rsidRPr="00A45CB6">
              <w:rPr>
                <w:color w:val="333333"/>
                <w:sz w:val="24"/>
                <w:szCs w:val="24"/>
              </w:rPr>
              <w:t xml:space="preserve"> при внезапных острых заболеваниях, состояниях, обострении хронических заболеваний без явных признаков угрозы жизни пациента</w:t>
            </w:r>
            <w:r>
              <w:rPr>
                <w:color w:val="333333"/>
                <w:sz w:val="24"/>
                <w:szCs w:val="24"/>
              </w:rPr>
              <w:t>;</w:t>
            </w:r>
          </w:p>
          <w:p w:rsidR="0024400D" w:rsidRPr="00E35BF6" w:rsidRDefault="0024400D" w:rsidP="0024400D">
            <w:pPr>
              <w:pStyle w:val="TableParagraph"/>
              <w:numPr>
                <w:ilvl w:val="0"/>
                <w:numId w:val="241"/>
              </w:numPr>
              <w:tabs>
                <w:tab w:val="left" w:pos="567"/>
              </w:tabs>
              <w:ind w:left="0" w:firstLine="426"/>
              <w:jc w:val="both"/>
              <w:rPr>
                <w:color w:val="333333"/>
                <w:sz w:val="24"/>
                <w:szCs w:val="24"/>
              </w:rPr>
            </w:pPr>
            <w:r>
              <w:rPr>
                <w:rFonts w:eastAsia="Calibri"/>
                <w:sz w:val="24"/>
                <w:szCs w:val="24"/>
              </w:rPr>
              <w:t>навыками оказания медицинской помощи в экстренной форме при состояниях, представляющих угрозу жизни беременным, в том числе клинической смерти;</w:t>
            </w:r>
          </w:p>
          <w:p w:rsidR="0024400D" w:rsidRPr="00A45CB6" w:rsidRDefault="0024400D" w:rsidP="0024400D">
            <w:pPr>
              <w:pStyle w:val="TableParagraph"/>
              <w:numPr>
                <w:ilvl w:val="0"/>
                <w:numId w:val="241"/>
              </w:numPr>
              <w:tabs>
                <w:tab w:val="left" w:pos="567"/>
              </w:tabs>
              <w:ind w:left="0" w:firstLine="426"/>
              <w:jc w:val="both"/>
              <w:rPr>
                <w:color w:val="333333"/>
                <w:sz w:val="24"/>
                <w:szCs w:val="24"/>
              </w:rPr>
            </w:pPr>
            <w:r>
              <w:rPr>
                <w:rFonts w:eastAsia="Calibri"/>
                <w:sz w:val="24"/>
                <w:szCs w:val="24"/>
              </w:rPr>
              <w:t>навыками родовспоможения;</w:t>
            </w:r>
          </w:p>
          <w:p w:rsidR="0024400D" w:rsidRPr="00E35BF6" w:rsidRDefault="0024400D" w:rsidP="0024400D">
            <w:pPr>
              <w:pStyle w:val="a4"/>
              <w:widowControl/>
              <w:numPr>
                <w:ilvl w:val="0"/>
                <w:numId w:val="241"/>
              </w:numPr>
              <w:tabs>
                <w:tab w:val="left" w:pos="567"/>
              </w:tabs>
              <w:autoSpaceDE/>
              <w:autoSpaceDN/>
              <w:ind w:left="0" w:firstLine="425"/>
              <w:contextualSpacing/>
              <w:jc w:val="both"/>
              <w:rPr>
                <w:sz w:val="24"/>
                <w:szCs w:val="24"/>
              </w:rPr>
            </w:pPr>
            <w:r>
              <w:rPr>
                <w:sz w:val="24"/>
                <w:szCs w:val="24"/>
              </w:rPr>
              <w:t>н</w:t>
            </w:r>
            <w:r w:rsidRPr="000756BB">
              <w:rPr>
                <w:sz w:val="24"/>
                <w:szCs w:val="24"/>
              </w:rPr>
              <w:t>авыками контроля эффективности и безопасности применения лекарственных препаратов, медицинских изделий, лечебного питания и иных методов лечения</w:t>
            </w:r>
            <w:r w:rsidRPr="00E35BF6">
              <w:rPr>
                <w:sz w:val="24"/>
                <w:szCs w:val="24"/>
              </w:rPr>
              <w:t>.</w:t>
            </w:r>
          </w:p>
          <w:p w:rsidR="0024400D" w:rsidRDefault="0024400D" w:rsidP="0024400D">
            <w:pPr>
              <w:pStyle w:val="TableParagraph"/>
              <w:spacing w:line="270" w:lineRule="exact"/>
              <w:ind w:firstLine="426"/>
              <w:rPr>
                <w:sz w:val="24"/>
              </w:rPr>
            </w:pPr>
            <w:r w:rsidRPr="00A77273">
              <w:rPr>
                <w:b/>
                <w:sz w:val="24"/>
              </w:rPr>
              <w:t>6. Общая трудоемкость практики.</w:t>
            </w:r>
            <w:r>
              <w:rPr>
                <w:b/>
                <w:sz w:val="24"/>
              </w:rPr>
              <w:t xml:space="preserve"> </w:t>
            </w:r>
            <w:r>
              <w:rPr>
                <w:sz w:val="24"/>
              </w:rPr>
              <w:t>4</w:t>
            </w:r>
            <w:r w:rsidRPr="00A77273">
              <w:rPr>
                <w:sz w:val="24"/>
              </w:rPr>
              <w:t xml:space="preserve"> зачетны</w:t>
            </w:r>
            <w:r>
              <w:rPr>
                <w:sz w:val="24"/>
              </w:rPr>
              <w:t>е</w:t>
            </w:r>
            <w:r w:rsidRPr="00A77273">
              <w:rPr>
                <w:sz w:val="24"/>
              </w:rPr>
              <w:t xml:space="preserve"> единиц</w:t>
            </w:r>
            <w:r>
              <w:rPr>
                <w:sz w:val="24"/>
              </w:rPr>
              <w:t>ы</w:t>
            </w:r>
            <w:r w:rsidRPr="00A77273">
              <w:rPr>
                <w:sz w:val="24"/>
              </w:rPr>
              <w:t xml:space="preserve"> (</w:t>
            </w:r>
            <w:r>
              <w:rPr>
                <w:sz w:val="24"/>
              </w:rPr>
              <w:t>144</w:t>
            </w:r>
            <w:r w:rsidRPr="00A77273">
              <w:rPr>
                <w:sz w:val="24"/>
              </w:rPr>
              <w:t xml:space="preserve"> ч</w:t>
            </w:r>
            <w:r>
              <w:rPr>
                <w:sz w:val="24"/>
              </w:rPr>
              <w:t>.</w:t>
            </w:r>
            <w:r w:rsidRPr="00A77273">
              <w:rPr>
                <w:sz w:val="24"/>
              </w:rPr>
              <w:t>).</w:t>
            </w:r>
          </w:p>
          <w:p w:rsidR="0024400D" w:rsidRDefault="0024400D" w:rsidP="0024400D">
            <w:pPr>
              <w:pStyle w:val="TableParagraph"/>
              <w:spacing w:line="275" w:lineRule="exact"/>
              <w:ind w:firstLine="426"/>
              <w:rPr>
                <w:sz w:val="24"/>
                <w:szCs w:val="24"/>
              </w:rPr>
            </w:pPr>
            <w:r w:rsidRPr="00A77273">
              <w:rPr>
                <w:b/>
                <w:sz w:val="24"/>
              </w:rPr>
              <w:t>7. Форма контроля.</w:t>
            </w:r>
            <w:r w:rsidRPr="00A77273">
              <w:rPr>
                <w:sz w:val="24"/>
              </w:rPr>
              <w:t xml:space="preserve"> </w:t>
            </w:r>
            <w:r>
              <w:rPr>
                <w:sz w:val="24"/>
              </w:rPr>
              <w:t>З</w:t>
            </w:r>
            <w:r w:rsidRPr="00A77273">
              <w:rPr>
                <w:sz w:val="24"/>
              </w:rPr>
              <w:t>ачет с оценкой (8 сем</w:t>
            </w:r>
            <w:r>
              <w:rPr>
                <w:sz w:val="24"/>
              </w:rPr>
              <w:t>.</w:t>
            </w:r>
            <w:r w:rsidRPr="00A77273">
              <w:rPr>
                <w:sz w:val="24"/>
              </w:rPr>
              <w:t>).</w:t>
            </w:r>
          </w:p>
        </w:tc>
      </w:tr>
      <w:tr w:rsidR="0024400D" w:rsidTr="00DD6260">
        <w:tc>
          <w:tcPr>
            <w:tcW w:w="959" w:type="dxa"/>
          </w:tcPr>
          <w:p w:rsidR="0024400D" w:rsidRDefault="00AE664F" w:rsidP="00D330EA">
            <w:pPr>
              <w:rPr>
                <w:sz w:val="24"/>
                <w:szCs w:val="24"/>
              </w:rPr>
            </w:pPr>
            <w:r>
              <w:rPr>
                <w:sz w:val="24"/>
                <w:szCs w:val="24"/>
              </w:rPr>
              <w:lastRenderedPageBreak/>
              <w:t>Б</w:t>
            </w:r>
            <w:proofErr w:type="gramStart"/>
            <w:r>
              <w:rPr>
                <w:sz w:val="24"/>
                <w:szCs w:val="24"/>
              </w:rPr>
              <w:t>2</w:t>
            </w:r>
            <w:proofErr w:type="gramEnd"/>
            <w:r>
              <w:rPr>
                <w:sz w:val="24"/>
                <w:szCs w:val="24"/>
              </w:rPr>
              <w:t>.0.08.(П)</w:t>
            </w:r>
          </w:p>
        </w:tc>
        <w:tc>
          <w:tcPr>
            <w:tcW w:w="1417" w:type="dxa"/>
          </w:tcPr>
          <w:p w:rsidR="0024400D" w:rsidRPr="0024400D" w:rsidRDefault="0024400D" w:rsidP="00D330EA">
            <w:pPr>
              <w:rPr>
                <w:sz w:val="24"/>
                <w:szCs w:val="24"/>
              </w:rPr>
            </w:pPr>
            <w:r w:rsidRPr="0024400D">
              <w:rPr>
                <w:rFonts w:ascii="Times New Roman" w:hAnsi="Times New Roman" w:cs="Times New Roman"/>
                <w:bCs/>
                <w:color w:val="000000"/>
                <w:sz w:val="24"/>
                <w:szCs w:val="24"/>
              </w:rPr>
              <w:t>Практика хирургического профиля</w:t>
            </w:r>
          </w:p>
        </w:tc>
        <w:tc>
          <w:tcPr>
            <w:tcW w:w="8080" w:type="dxa"/>
          </w:tcPr>
          <w:p w:rsidR="0024400D" w:rsidRPr="00FB2B51" w:rsidRDefault="0024400D" w:rsidP="0024400D">
            <w:pPr>
              <w:tabs>
                <w:tab w:val="left" w:pos="284"/>
                <w:tab w:val="left" w:pos="567"/>
              </w:tabs>
              <w:autoSpaceDE w:val="0"/>
              <w:autoSpaceDN w:val="0"/>
              <w:adjustRightInd w:val="0"/>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Pr="00FB2B51">
              <w:rPr>
                <w:rFonts w:ascii="Times New Roman" w:hAnsi="Times New Roman" w:cs="Times New Roman"/>
                <w:b/>
                <w:color w:val="000000"/>
                <w:sz w:val="24"/>
                <w:szCs w:val="24"/>
              </w:rPr>
              <w:t xml:space="preserve">Место дисциплины (модуля) в структуре основной профессиональной образовательной программы. </w:t>
            </w:r>
          </w:p>
          <w:p w:rsidR="0024400D" w:rsidRPr="00FB2B51" w:rsidRDefault="0024400D" w:rsidP="0024400D">
            <w:pPr>
              <w:tabs>
                <w:tab w:val="left" w:pos="284"/>
                <w:tab w:val="left" w:pos="567"/>
              </w:tabs>
              <w:autoSpaceDE w:val="0"/>
              <w:autoSpaceDN w:val="0"/>
              <w:adjustRightInd w:val="0"/>
              <w:ind w:firstLine="426"/>
              <w:jc w:val="both"/>
              <w:rPr>
                <w:rFonts w:ascii="Times New Roman" w:hAnsi="Times New Roman" w:cs="Times New Roman"/>
                <w:color w:val="000000"/>
                <w:sz w:val="24"/>
                <w:szCs w:val="24"/>
              </w:rPr>
            </w:pPr>
            <w:r w:rsidRPr="00FB2B51">
              <w:rPr>
                <w:rFonts w:ascii="Times New Roman" w:hAnsi="Times New Roman" w:cs="Times New Roman"/>
                <w:color w:val="000000"/>
                <w:sz w:val="24"/>
                <w:szCs w:val="24"/>
              </w:rPr>
              <w:t xml:space="preserve">Производственная практика </w:t>
            </w:r>
            <w:r>
              <w:rPr>
                <w:rFonts w:ascii="Times New Roman" w:hAnsi="Times New Roman" w:cs="Times New Roman"/>
                <w:color w:val="000000"/>
                <w:sz w:val="24"/>
                <w:szCs w:val="24"/>
              </w:rPr>
              <w:t>хирургического</w:t>
            </w:r>
            <w:r w:rsidRPr="00FB2B51">
              <w:rPr>
                <w:rFonts w:ascii="Times New Roman" w:hAnsi="Times New Roman" w:cs="Times New Roman"/>
                <w:color w:val="000000"/>
                <w:sz w:val="24"/>
                <w:szCs w:val="24"/>
              </w:rPr>
              <w:t xml:space="preserve"> профиля относится к Блоку 2, производственная практика</w:t>
            </w:r>
            <w:proofErr w:type="gramStart"/>
            <w:r w:rsidRPr="00FB2B51">
              <w:rPr>
                <w:rFonts w:ascii="Times New Roman" w:hAnsi="Times New Roman" w:cs="Times New Roman"/>
                <w:color w:val="000000"/>
                <w:sz w:val="24"/>
                <w:szCs w:val="24"/>
              </w:rPr>
              <w:t xml:space="preserve"> К</w:t>
            </w:r>
            <w:proofErr w:type="gramEnd"/>
            <w:r w:rsidRPr="00FB2B51">
              <w:rPr>
                <w:rFonts w:ascii="Times New Roman" w:hAnsi="Times New Roman" w:cs="Times New Roman"/>
                <w:color w:val="000000"/>
                <w:sz w:val="24"/>
                <w:szCs w:val="24"/>
              </w:rPr>
              <w:t xml:space="preserve"> исходным требованиям, необходимым для прохождения практики»,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w:t>
            </w:r>
            <w:r>
              <w:rPr>
                <w:rFonts w:ascii="Times New Roman" w:hAnsi="Times New Roman" w:cs="Times New Roman"/>
                <w:color w:val="000000"/>
                <w:sz w:val="24"/>
                <w:szCs w:val="24"/>
              </w:rPr>
              <w:t>общей хирургии, факультетской хирургии, госпитальной хирургии</w:t>
            </w:r>
            <w:r w:rsidRPr="00FB2B51">
              <w:rPr>
                <w:rFonts w:ascii="Times New Roman" w:hAnsi="Times New Roman" w:cs="Times New Roman"/>
                <w:color w:val="000000"/>
                <w:sz w:val="24"/>
                <w:szCs w:val="24"/>
              </w:rPr>
              <w:t xml:space="preserve">. </w:t>
            </w:r>
          </w:p>
          <w:p w:rsidR="0024400D" w:rsidRDefault="0024400D" w:rsidP="0024400D">
            <w:pPr>
              <w:pStyle w:val="Default"/>
              <w:tabs>
                <w:tab w:val="left" w:pos="284"/>
                <w:tab w:val="left" w:pos="567"/>
              </w:tabs>
              <w:ind w:firstLine="426"/>
              <w:jc w:val="both"/>
            </w:pPr>
            <w:r w:rsidRPr="00FB2B51">
              <w:rPr>
                <w:b/>
                <w:bCs/>
              </w:rPr>
              <w:t xml:space="preserve">2. Целью </w:t>
            </w:r>
            <w:r w:rsidRPr="00FB2B51">
              <w:t xml:space="preserve">данной практики является закрепление знаний, полученных студентами при изучении основных клинических и теоретических дисциплин, дальнейшее углубление и совершенствование практических навыков, ознакомление с организацией лечебного дела и условиями работы врача в </w:t>
            </w:r>
            <w:r>
              <w:t>хирургическом стационаре</w:t>
            </w:r>
            <w:r w:rsidRPr="00FB2B51">
              <w:t>, а также с основами организации здравоохранения и противоэпидемической деятельности, закрепление практических навыков по санитарно-просветительной работе.</w:t>
            </w:r>
          </w:p>
          <w:p w:rsidR="0024400D" w:rsidRPr="00FB2B51" w:rsidRDefault="0024400D" w:rsidP="0024400D">
            <w:pPr>
              <w:pStyle w:val="Default"/>
              <w:tabs>
                <w:tab w:val="left" w:pos="284"/>
                <w:tab w:val="left" w:pos="567"/>
              </w:tabs>
              <w:ind w:firstLine="426"/>
            </w:pPr>
            <w:r w:rsidRPr="00FB2B51">
              <w:rPr>
                <w:b/>
                <w:bCs/>
              </w:rPr>
              <w:t>3. Краткое содержание практики.</w:t>
            </w:r>
          </w:p>
          <w:p w:rsidR="0024400D" w:rsidRDefault="0024400D" w:rsidP="0024400D">
            <w:pPr>
              <w:pStyle w:val="Default"/>
              <w:tabs>
                <w:tab w:val="left" w:pos="284"/>
                <w:tab w:val="left" w:pos="567"/>
              </w:tabs>
              <w:ind w:firstLine="426"/>
              <w:jc w:val="both"/>
              <w:rPr>
                <w:rFonts w:eastAsia="Times New Roman"/>
                <w:lang w:eastAsia="ru-RU"/>
              </w:rPr>
            </w:pPr>
            <w:r>
              <w:t xml:space="preserve">Ознакомление с основными принципами санитарно-эпидемического режима работы хирургического стационара: особенностью структуры хирургического стационара, соблюдением санитарно-эпидемического режима в каждом отделении его особенностью, </w:t>
            </w:r>
            <w:proofErr w:type="gramStart"/>
            <w:r>
              <w:t>контролем за</w:t>
            </w:r>
            <w:proofErr w:type="gramEnd"/>
            <w:r>
              <w:t xml:space="preserve"> состоянием здоровья персонала, санитарной обработкой и подготовкой к операции. Определение показаний и противопоказаний к хирургическому лечению. Знание асептики и антисептики, основных этапов оперативных вмешательств. Ознакомление с принципами ведения послеоперационного периода, своевременная диагностика осложнений. </w:t>
            </w:r>
            <w:proofErr w:type="spellStart"/>
            <w:r>
              <w:t>Курация</w:t>
            </w:r>
            <w:proofErr w:type="spellEnd"/>
            <w:r>
              <w:t xml:space="preserve"> больных </w:t>
            </w:r>
            <w:r>
              <w:lastRenderedPageBreak/>
              <w:t>хирургического профиля, ведение медицинской документации (заполнение истории болезни, дневников, этапных и выписных эпикризов). Проведение реанимационных мероприятий: непрямой массаж сердца, искусственная вентиляция легких.</w:t>
            </w:r>
          </w:p>
          <w:p w:rsidR="0024400D" w:rsidRDefault="0024400D" w:rsidP="0024400D">
            <w:pPr>
              <w:pStyle w:val="Default"/>
              <w:tabs>
                <w:tab w:val="left" w:pos="284"/>
                <w:tab w:val="left" w:pos="567"/>
              </w:tabs>
              <w:ind w:firstLine="426"/>
              <w:rPr>
                <w:b/>
                <w:bCs/>
                <w:sz w:val="23"/>
                <w:szCs w:val="23"/>
              </w:rPr>
            </w:pPr>
            <w:r>
              <w:rPr>
                <w:b/>
                <w:bCs/>
                <w:sz w:val="23"/>
                <w:szCs w:val="23"/>
              </w:rPr>
              <w:t xml:space="preserve">5. Компетенции, формируемые в результате прохождения практики. </w:t>
            </w:r>
          </w:p>
          <w:p w:rsidR="0024400D" w:rsidRDefault="0024400D" w:rsidP="0024400D">
            <w:pPr>
              <w:ind w:firstLine="426"/>
              <w:jc w:val="both"/>
              <w:rPr>
                <w:rFonts w:ascii="Times New Roman" w:hAnsi="Times New Roman" w:cs="Times New Roman"/>
                <w:bCs/>
                <w:color w:val="000000" w:themeColor="text1"/>
                <w:sz w:val="24"/>
                <w:szCs w:val="24"/>
                <w:lang w:eastAsia="ru-RU"/>
              </w:rPr>
            </w:pPr>
            <w:r w:rsidRPr="00FE56F4">
              <w:rPr>
                <w:rFonts w:ascii="Times New Roman" w:hAnsi="Times New Roman" w:cs="Times New Roman"/>
                <w:sz w:val="24"/>
              </w:rPr>
              <w:t>ОПК-1</w:t>
            </w:r>
            <w:r>
              <w:rPr>
                <w:rFonts w:ascii="Times New Roman" w:hAnsi="Times New Roman" w:cs="Times New Roman"/>
                <w:sz w:val="24"/>
              </w:rPr>
              <w:t>.</w:t>
            </w:r>
            <w:r>
              <w:rPr>
                <w:rFonts w:ascii="Times New Roman" w:hAnsi="Times New Roman" w:cs="Times New Roman"/>
                <w:bCs/>
                <w:color w:val="000000" w:themeColor="text1"/>
                <w:sz w:val="24"/>
                <w:szCs w:val="24"/>
                <w:lang w:eastAsia="ru-RU"/>
              </w:rPr>
              <w:t xml:space="preserve"> </w:t>
            </w:r>
            <w:proofErr w:type="gramStart"/>
            <w:r w:rsidRPr="00502C03">
              <w:rPr>
                <w:rFonts w:ascii="Times New Roman" w:hAnsi="Times New Roman" w:cs="Times New Roman"/>
                <w:bCs/>
                <w:color w:val="000000" w:themeColor="text1"/>
                <w:sz w:val="24"/>
                <w:szCs w:val="24"/>
                <w:lang w:eastAsia="ru-RU"/>
              </w:rPr>
              <w:t>Способен</w:t>
            </w:r>
            <w:proofErr w:type="gramEnd"/>
            <w:r w:rsidRPr="00502C03">
              <w:rPr>
                <w:rFonts w:ascii="Times New Roman" w:hAnsi="Times New Roman" w:cs="Times New Roman"/>
                <w:bCs/>
                <w:color w:val="000000" w:themeColor="text1"/>
                <w:sz w:val="24"/>
                <w:szCs w:val="24"/>
                <w:lang w:eastAsia="ru-RU"/>
              </w:rPr>
              <w:t xml:space="preserve"> реализовывать моральные и правовые нормы, этические и </w:t>
            </w:r>
            <w:proofErr w:type="spellStart"/>
            <w:r w:rsidRPr="00502C03">
              <w:rPr>
                <w:rFonts w:ascii="Times New Roman" w:hAnsi="Times New Roman" w:cs="Times New Roman"/>
                <w:bCs/>
                <w:color w:val="000000" w:themeColor="text1"/>
                <w:sz w:val="24"/>
                <w:szCs w:val="24"/>
                <w:lang w:eastAsia="ru-RU"/>
              </w:rPr>
              <w:t>деонтологические</w:t>
            </w:r>
            <w:proofErr w:type="spellEnd"/>
            <w:r w:rsidRPr="00502C03">
              <w:rPr>
                <w:rFonts w:ascii="Times New Roman" w:hAnsi="Times New Roman" w:cs="Times New Roman"/>
                <w:bCs/>
                <w:color w:val="000000" w:themeColor="text1"/>
                <w:sz w:val="24"/>
                <w:szCs w:val="24"/>
                <w:lang w:eastAsia="ru-RU"/>
              </w:rPr>
              <w:t xml:space="preserve"> принципы в профессиональной деятельности</w:t>
            </w:r>
            <w:r>
              <w:rPr>
                <w:rFonts w:ascii="Times New Roman" w:hAnsi="Times New Roman" w:cs="Times New Roman"/>
                <w:bCs/>
                <w:color w:val="000000" w:themeColor="text1"/>
                <w:sz w:val="24"/>
                <w:szCs w:val="24"/>
                <w:lang w:eastAsia="ru-RU"/>
              </w:rPr>
              <w:t>.</w:t>
            </w:r>
          </w:p>
          <w:p w:rsidR="0024400D" w:rsidRDefault="0024400D" w:rsidP="0024400D">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ОПК-1.1. Д</w:t>
            </w:r>
            <w:r w:rsidRPr="00030B1B">
              <w:rPr>
                <w:rFonts w:ascii="Times New Roman" w:hAnsi="Times New Roman" w:cs="Times New Roman"/>
                <w:bCs/>
                <w:color w:val="000000" w:themeColor="text1"/>
                <w:sz w:val="24"/>
                <w:szCs w:val="24"/>
                <w:lang w:eastAsia="ru-RU"/>
              </w:rPr>
              <w:t xml:space="preserve">емонстрирует моральные и правовые нормы, этические и </w:t>
            </w:r>
            <w:proofErr w:type="spellStart"/>
            <w:r w:rsidRPr="00030B1B">
              <w:rPr>
                <w:rFonts w:ascii="Times New Roman" w:hAnsi="Times New Roman" w:cs="Times New Roman"/>
                <w:bCs/>
                <w:color w:val="000000" w:themeColor="text1"/>
                <w:sz w:val="24"/>
                <w:szCs w:val="24"/>
                <w:lang w:eastAsia="ru-RU"/>
              </w:rPr>
              <w:t>деонтологические</w:t>
            </w:r>
            <w:proofErr w:type="spellEnd"/>
            <w:r w:rsidRPr="00030B1B">
              <w:rPr>
                <w:rFonts w:ascii="Times New Roman" w:hAnsi="Times New Roman" w:cs="Times New Roman"/>
                <w:bCs/>
                <w:color w:val="000000" w:themeColor="text1"/>
                <w:sz w:val="24"/>
                <w:szCs w:val="24"/>
                <w:lang w:eastAsia="ru-RU"/>
              </w:rPr>
              <w:t xml:space="preserve"> принципы в профессиональной деятельности.</w:t>
            </w:r>
          </w:p>
          <w:p w:rsidR="0024400D" w:rsidRPr="00BD0B02" w:rsidRDefault="0024400D" w:rsidP="0024400D">
            <w:pPr>
              <w:jc w:val="both"/>
              <w:rPr>
                <w:rFonts w:ascii="Times New Roman" w:hAnsi="Times New Roman" w:cs="Times New Roman"/>
                <w:bCs/>
                <w:color w:val="000000" w:themeColor="text1"/>
                <w:sz w:val="24"/>
                <w:szCs w:val="24"/>
                <w:lang w:eastAsia="ru-RU"/>
              </w:rPr>
            </w:pPr>
            <w:r w:rsidRPr="00BD0B02">
              <w:rPr>
                <w:rFonts w:ascii="Times New Roman" w:hAnsi="Times New Roman" w:cs="Times New Roman"/>
                <w:bCs/>
                <w:color w:val="000000" w:themeColor="text1"/>
                <w:sz w:val="24"/>
                <w:szCs w:val="24"/>
                <w:lang w:eastAsia="ru-RU"/>
              </w:rPr>
              <w:t>ОПК-1.2. Решает практические задачи медицинской деятельности с использованием основ правовых знаний.</w:t>
            </w:r>
          </w:p>
          <w:p w:rsidR="0024400D" w:rsidRPr="00BD0B02" w:rsidRDefault="0024400D" w:rsidP="0024400D">
            <w:pPr>
              <w:jc w:val="both"/>
              <w:rPr>
                <w:rFonts w:ascii="Times New Roman" w:hAnsi="Times New Roman" w:cs="Times New Roman"/>
                <w:bCs/>
                <w:iCs/>
                <w:color w:val="000000" w:themeColor="text1"/>
                <w:kern w:val="24"/>
                <w:sz w:val="24"/>
                <w:szCs w:val="24"/>
                <w:lang w:eastAsia="ru-RU"/>
              </w:rPr>
            </w:pPr>
            <w:r w:rsidRPr="00BD0B02">
              <w:rPr>
                <w:rFonts w:ascii="Times New Roman" w:hAnsi="Times New Roman" w:cs="Times New Roman"/>
                <w:bCs/>
                <w:color w:val="000000" w:themeColor="text1"/>
                <w:sz w:val="24"/>
                <w:szCs w:val="24"/>
                <w:lang w:eastAsia="ru-RU"/>
              </w:rPr>
              <w:t>ОПК-1.3. Применяет этические принципы в профессиональной деятельности.</w:t>
            </w:r>
          </w:p>
          <w:p w:rsidR="0024400D" w:rsidRPr="00BD0B02" w:rsidRDefault="0024400D" w:rsidP="0024400D">
            <w:pPr>
              <w:pStyle w:val="TableParagraph"/>
              <w:ind w:firstLine="426"/>
              <w:jc w:val="both"/>
              <w:rPr>
                <w:bCs/>
                <w:sz w:val="24"/>
                <w:szCs w:val="24"/>
              </w:rPr>
            </w:pPr>
            <w:r w:rsidRPr="00BD0B02">
              <w:rPr>
                <w:bCs/>
                <w:sz w:val="24"/>
                <w:szCs w:val="24"/>
              </w:rPr>
              <w:t>ОПК-4.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w:t>
            </w:r>
          </w:p>
          <w:p w:rsidR="0024400D" w:rsidRPr="00BD0B02" w:rsidRDefault="0024400D" w:rsidP="0024400D">
            <w:pPr>
              <w:pStyle w:val="TableParagraph"/>
              <w:jc w:val="both"/>
              <w:rPr>
                <w:bCs/>
                <w:sz w:val="24"/>
                <w:szCs w:val="24"/>
              </w:rPr>
            </w:pPr>
            <w:r w:rsidRPr="00BD0B02">
              <w:rPr>
                <w:bCs/>
                <w:sz w:val="24"/>
                <w:szCs w:val="24"/>
              </w:rPr>
              <w:t>ОПК-4.1. Предполагает порядок применения медицинских изделий, используемых при оказании медицинской помощи.</w:t>
            </w:r>
          </w:p>
          <w:p w:rsidR="0024400D" w:rsidRDefault="0024400D" w:rsidP="0024400D">
            <w:pPr>
              <w:pStyle w:val="TableParagraph"/>
              <w:jc w:val="both"/>
              <w:rPr>
                <w:bCs/>
                <w:sz w:val="24"/>
                <w:szCs w:val="24"/>
              </w:rPr>
            </w:pPr>
            <w:r w:rsidRPr="00BD0B02">
              <w:rPr>
                <w:bCs/>
                <w:sz w:val="24"/>
                <w:szCs w:val="24"/>
              </w:rPr>
              <w:t xml:space="preserve">ОПК-4.2. Применяет на практике медицинские изделия, предусмотренные порядком оказания медицинской помощи. </w:t>
            </w:r>
          </w:p>
          <w:p w:rsidR="0024400D" w:rsidRPr="00BD0B02" w:rsidRDefault="0024400D" w:rsidP="0024400D">
            <w:pPr>
              <w:pStyle w:val="TableParagraph"/>
              <w:ind w:firstLine="426"/>
              <w:jc w:val="both"/>
              <w:rPr>
                <w:bCs/>
                <w:sz w:val="24"/>
                <w:szCs w:val="24"/>
              </w:rPr>
            </w:pPr>
            <w:r w:rsidRPr="00BD0B02">
              <w:rPr>
                <w:bCs/>
                <w:sz w:val="24"/>
                <w:szCs w:val="24"/>
              </w:rPr>
              <w:t>ОПК-7. Способен назначать лечение и осуществлять контроль его эффективности и безопасности.</w:t>
            </w:r>
          </w:p>
          <w:p w:rsidR="0024400D" w:rsidRPr="00BD0B02" w:rsidRDefault="0024400D" w:rsidP="0024400D">
            <w:pPr>
              <w:pStyle w:val="TableParagraph"/>
              <w:jc w:val="both"/>
              <w:rPr>
                <w:bCs/>
                <w:sz w:val="24"/>
                <w:szCs w:val="24"/>
              </w:rPr>
            </w:pPr>
            <w:r w:rsidRPr="00BD0B02">
              <w:rPr>
                <w:bCs/>
                <w:sz w:val="24"/>
                <w:szCs w:val="24"/>
              </w:rPr>
              <w:t xml:space="preserve">ОПК-7.2. Назначает лечение заболеваний патологических состояний. </w:t>
            </w:r>
          </w:p>
          <w:p w:rsidR="0024400D" w:rsidRDefault="0024400D" w:rsidP="0024400D">
            <w:pPr>
              <w:pStyle w:val="TableParagraph"/>
              <w:jc w:val="both"/>
              <w:rPr>
                <w:bCs/>
                <w:sz w:val="24"/>
                <w:szCs w:val="24"/>
              </w:rPr>
            </w:pPr>
            <w:r w:rsidRPr="00BD0B02">
              <w:rPr>
                <w:bCs/>
                <w:sz w:val="24"/>
                <w:szCs w:val="24"/>
              </w:rPr>
              <w:t>ОПК-7.3. Демонстрирует готовность осуществлять контроль эффективности и безопасности лечения заболеваний и патологических состояний.</w:t>
            </w:r>
          </w:p>
          <w:p w:rsidR="0024400D" w:rsidRDefault="0024400D" w:rsidP="0024400D">
            <w:pPr>
              <w:pStyle w:val="TableParagraph"/>
              <w:ind w:firstLine="426"/>
              <w:jc w:val="both"/>
              <w:rPr>
                <w:bCs/>
                <w:sz w:val="24"/>
                <w:szCs w:val="24"/>
              </w:rPr>
            </w:pPr>
            <w:r>
              <w:rPr>
                <w:bCs/>
                <w:sz w:val="24"/>
                <w:szCs w:val="24"/>
              </w:rPr>
              <w:t xml:space="preserve">ПК-2. </w:t>
            </w:r>
            <w:proofErr w:type="gramStart"/>
            <w:r w:rsidRPr="0095408A">
              <w:rPr>
                <w:bCs/>
                <w:sz w:val="24"/>
                <w:szCs w:val="24"/>
              </w:rPr>
              <w:t>Способен</w:t>
            </w:r>
            <w:proofErr w:type="gramEnd"/>
            <w:r w:rsidRPr="0095408A">
              <w:rPr>
                <w:bCs/>
                <w:sz w:val="24"/>
                <w:szCs w:val="24"/>
              </w:rPr>
              <w:t xml:space="preserve"> оказывать медицинскую помощь пациенту в экстренной форме</w:t>
            </w:r>
            <w:r>
              <w:rPr>
                <w:bCs/>
                <w:sz w:val="24"/>
                <w:szCs w:val="24"/>
              </w:rPr>
              <w:t>.</w:t>
            </w:r>
          </w:p>
          <w:p w:rsidR="0024400D" w:rsidRDefault="0024400D" w:rsidP="0024400D">
            <w:pPr>
              <w:pStyle w:val="TableParagraph"/>
              <w:jc w:val="both"/>
              <w:rPr>
                <w:bCs/>
                <w:sz w:val="24"/>
                <w:szCs w:val="24"/>
              </w:rPr>
            </w:pPr>
            <w:r>
              <w:rPr>
                <w:bCs/>
                <w:sz w:val="24"/>
                <w:szCs w:val="24"/>
              </w:rPr>
              <w:t xml:space="preserve">ПК-2.1. </w:t>
            </w:r>
            <w:r w:rsidRPr="007911A1">
              <w:rPr>
                <w:bCs/>
                <w:sz w:val="24"/>
                <w:szCs w:val="24"/>
              </w:rPr>
              <w:t xml:space="preserve">Описывает этиологию, патогенез и </w:t>
            </w:r>
            <w:proofErr w:type="spellStart"/>
            <w:r w:rsidRPr="007911A1">
              <w:rPr>
                <w:bCs/>
                <w:sz w:val="24"/>
                <w:szCs w:val="24"/>
              </w:rPr>
              <w:t>патоморфологию</w:t>
            </w:r>
            <w:proofErr w:type="spellEnd"/>
            <w:r w:rsidRPr="007911A1">
              <w:rPr>
                <w:bCs/>
                <w:sz w:val="24"/>
                <w:szCs w:val="24"/>
              </w:rPr>
              <w:t xml:space="preserve"> клиническую картину, дифференциальную диагностику состояний, требующих оказания медицинской помощи в экстренной форме.</w:t>
            </w:r>
          </w:p>
          <w:p w:rsidR="0024400D" w:rsidRPr="00BD0B02" w:rsidRDefault="0024400D" w:rsidP="0024400D">
            <w:pPr>
              <w:pStyle w:val="TableParagraph"/>
              <w:jc w:val="both"/>
              <w:rPr>
                <w:bCs/>
                <w:sz w:val="24"/>
                <w:szCs w:val="24"/>
              </w:rPr>
            </w:pPr>
            <w:r>
              <w:rPr>
                <w:bCs/>
                <w:sz w:val="24"/>
                <w:szCs w:val="24"/>
              </w:rPr>
              <w:t xml:space="preserve">ПК-2.3. </w:t>
            </w:r>
            <w:proofErr w:type="gramStart"/>
            <w:r>
              <w:rPr>
                <w:bCs/>
                <w:sz w:val="24"/>
                <w:szCs w:val="24"/>
              </w:rPr>
              <w:t>О</w:t>
            </w:r>
            <w:r w:rsidRPr="007911A1">
              <w:rPr>
                <w:bCs/>
                <w:sz w:val="24"/>
                <w:szCs w:val="24"/>
              </w:rPr>
              <w:t>казывает медицинскую помощь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roofErr w:type="gramEnd"/>
          </w:p>
          <w:p w:rsidR="0024400D" w:rsidRPr="00BD0B02" w:rsidRDefault="0024400D" w:rsidP="0024400D">
            <w:pPr>
              <w:pStyle w:val="TableParagraph"/>
              <w:ind w:firstLine="426"/>
              <w:jc w:val="both"/>
              <w:rPr>
                <w:sz w:val="24"/>
                <w:szCs w:val="24"/>
              </w:rPr>
            </w:pPr>
            <w:r w:rsidRPr="00BD0B02">
              <w:rPr>
                <w:sz w:val="24"/>
                <w:szCs w:val="24"/>
              </w:rPr>
              <w:t xml:space="preserve">ПК-3. 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w:t>
            </w:r>
          </w:p>
          <w:p w:rsidR="0024400D" w:rsidRPr="00BD0B02" w:rsidRDefault="0024400D" w:rsidP="0024400D">
            <w:pPr>
              <w:pStyle w:val="TableParagraph"/>
              <w:jc w:val="both"/>
              <w:rPr>
                <w:sz w:val="24"/>
                <w:szCs w:val="24"/>
              </w:rPr>
            </w:pPr>
            <w:r w:rsidRPr="00BD0B02">
              <w:rPr>
                <w:sz w:val="24"/>
                <w:szCs w:val="24"/>
              </w:rPr>
              <w:t xml:space="preserve">ПК-3.1. 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w:t>
            </w:r>
          </w:p>
          <w:p w:rsidR="0024400D" w:rsidRPr="00BD0B02" w:rsidRDefault="0024400D" w:rsidP="0024400D">
            <w:pPr>
              <w:pStyle w:val="TableParagraph"/>
              <w:jc w:val="both"/>
              <w:rPr>
                <w:sz w:val="24"/>
                <w:szCs w:val="24"/>
              </w:rPr>
            </w:pPr>
            <w:r w:rsidRPr="00BD0B02">
              <w:rPr>
                <w:sz w:val="24"/>
                <w:szCs w:val="24"/>
              </w:rPr>
              <w:t xml:space="preserve">ПК-3.2. Проводит опрос, выделяет основные жалобы, особенности анамнеза, провести </w:t>
            </w:r>
            <w:proofErr w:type="spellStart"/>
            <w:r w:rsidRPr="00BD0B02">
              <w:rPr>
                <w:sz w:val="24"/>
                <w:szCs w:val="24"/>
              </w:rPr>
              <w:t>физикальный</w:t>
            </w:r>
            <w:proofErr w:type="spellEnd"/>
            <w:r w:rsidRPr="00BD0B02">
              <w:rPr>
                <w:sz w:val="24"/>
                <w:szCs w:val="24"/>
              </w:rPr>
              <w:t xml:space="preserve"> метод исследования больного, составить план обследования.</w:t>
            </w:r>
          </w:p>
          <w:p w:rsidR="0024400D" w:rsidRDefault="0024400D" w:rsidP="0024400D">
            <w:pPr>
              <w:pStyle w:val="TableParagraph"/>
              <w:jc w:val="both"/>
              <w:rPr>
                <w:sz w:val="24"/>
                <w:szCs w:val="24"/>
              </w:rPr>
            </w:pPr>
            <w:r w:rsidRPr="00BD0B02">
              <w:rPr>
                <w:sz w:val="24"/>
                <w:szCs w:val="24"/>
              </w:rPr>
              <w:t xml:space="preserve">ПК-3.3. Демонстрирует навыки объективного осмотра для оценки патологических состояний. </w:t>
            </w:r>
          </w:p>
          <w:p w:rsidR="0024400D" w:rsidRPr="00BD0B02" w:rsidRDefault="0024400D" w:rsidP="0024400D">
            <w:pPr>
              <w:pStyle w:val="TableParagraph"/>
              <w:ind w:firstLine="426"/>
              <w:jc w:val="both"/>
              <w:rPr>
                <w:sz w:val="24"/>
                <w:szCs w:val="24"/>
              </w:rPr>
            </w:pPr>
            <w:r w:rsidRPr="00BD0B02">
              <w:rPr>
                <w:sz w:val="24"/>
                <w:szCs w:val="24"/>
              </w:rPr>
              <w:t xml:space="preserve">ПК-15. </w:t>
            </w:r>
            <w:proofErr w:type="gramStart"/>
            <w:r w:rsidRPr="00BD0B02">
              <w:rPr>
                <w:sz w:val="24"/>
                <w:szCs w:val="24"/>
              </w:rPr>
              <w:t>Способен</w:t>
            </w:r>
            <w:proofErr w:type="gramEnd"/>
            <w:r w:rsidRPr="00BD0B02">
              <w:rPr>
                <w:sz w:val="24"/>
                <w:szCs w:val="24"/>
              </w:rPr>
              <w:t xml:space="preserve"> организовывать деятельность находящегося в распоряжении среднего медицинского персонала. </w:t>
            </w:r>
          </w:p>
          <w:p w:rsidR="0024400D" w:rsidRPr="00BD0B02" w:rsidRDefault="0024400D" w:rsidP="0024400D">
            <w:pPr>
              <w:pStyle w:val="TableParagraph"/>
              <w:jc w:val="both"/>
              <w:rPr>
                <w:sz w:val="24"/>
                <w:szCs w:val="24"/>
              </w:rPr>
            </w:pPr>
            <w:r w:rsidRPr="00BD0B02">
              <w:rPr>
                <w:sz w:val="24"/>
                <w:szCs w:val="24"/>
              </w:rPr>
              <w:t>ПК-15.1. Следует законодательству Российской Федерации в сфере охраны здоровья.</w:t>
            </w:r>
          </w:p>
          <w:p w:rsidR="0024400D" w:rsidRPr="0085599F" w:rsidRDefault="0024400D" w:rsidP="0024400D">
            <w:pPr>
              <w:pStyle w:val="TableParagraph"/>
              <w:numPr>
                <w:ilvl w:val="0"/>
                <w:numId w:val="236"/>
              </w:numPr>
              <w:tabs>
                <w:tab w:val="left" w:pos="709"/>
                <w:tab w:val="left" w:pos="1037"/>
              </w:tabs>
              <w:spacing w:line="275" w:lineRule="exact"/>
              <w:ind w:left="0" w:right="282" w:firstLine="426"/>
              <w:jc w:val="both"/>
              <w:rPr>
                <w:sz w:val="24"/>
              </w:rPr>
            </w:pPr>
            <w:r w:rsidRPr="0085599F">
              <w:rPr>
                <w:b/>
                <w:sz w:val="24"/>
              </w:rPr>
              <w:lastRenderedPageBreak/>
              <w:t>Планируемые результаты обучения.</w:t>
            </w:r>
          </w:p>
          <w:p w:rsidR="0024400D" w:rsidRDefault="0024400D" w:rsidP="0024400D">
            <w:pPr>
              <w:pStyle w:val="TableParagraph"/>
              <w:tabs>
                <w:tab w:val="left" w:pos="855"/>
              </w:tabs>
              <w:spacing w:line="275" w:lineRule="exact"/>
              <w:ind w:firstLine="426"/>
              <w:rPr>
                <w:sz w:val="24"/>
              </w:rPr>
            </w:pPr>
            <w:r>
              <w:rPr>
                <w:sz w:val="24"/>
              </w:rPr>
              <w:t>В результате прохождения практики студент должен</w:t>
            </w:r>
          </w:p>
          <w:p w:rsidR="0024400D" w:rsidRPr="0085599F" w:rsidRDefault="0024400D" w:rsidP="00AE664F">
            <w:pPr>
              <w:pStyle w:val="TableParagraph"/>
              <w:tabs>
                <w:tab w:val="left" w:pos="855"/>
              </w:tabs>
              <w:spacing w:line="275" w:lineRule="exact"/>
              <w:ind w:firstLine="426"/>
              <w:jc w:val="both"/>
              <w:rPr>
                <w:sz w:val="24"/>
                <w:u w:val="single"/>
              </w:rPr>
            </w:pPr>
            <w:r w:rsidRPr="0085599F">
              <w:rPr>
                <w:sz w:val="24"/>
                <w:u w:val="single"/>
              </w:rPr>
              <w:t>Знать:</w:t>
            </w:r>
          </w:p>
          <w:p w:rsidR="0024400D" w:rsidRDefault="0024400D" w:rsidP="00AE664F">
            <w:pPr>
              <w:pStyle w:val="TableParagraph"/>
              <w:numPr>
                <w:ilvl w:val="0"/>
                <w:numId w:val="242"/>
              </w:numPr>
              <w:tabs>
                <w:tab w:val="left" w:pos="567"/>
              </w:tabs>
              <w:spacing w:line="275" w:lineRule="exact"/>
              <w:ind w:left="0" w:firstLine="426"/>
              <w:jc w:val="both"/>
              <w:rPr>
                <w:bCs/>
                <w:color w:val="000000" w:themeColor="text1"/>
                <w:sz w:val="24"/>
                <w:szCs w:val="24"/>
                <w:lang w:eastAsia="ru-RU"/>
              </w:rPr>
            </w:pPr>
            <w:r w:rsidRPr="00502C03">
              <w:rPr>
                <w:bCs/>
                <w:color w:val="000000" w:themeColor="text1"/>
                <w:sz w:val="24"/>
                <w:szCs w:val="24"/>
                <w:lang w:eastAsia="ru-RU"/>
              </w:rPr>
              <w:t xml:space="preserve">моральные и правовые нормы, этические и </w:t>
            </w:r>
            <w:proofErr w:type="spellStart"/>
            <w:r w:rsidRPr="00502C03">
              <w:rPr>
                <w:bCs/>
                <w:color w:val="000000" w:themeColor="text1"/>
                <w:sz w:val="24"/>
                <w:szCs w:val="24"/>
                <w:lang w:eastAsia="ru-RU"/>
              </w:rPr>
              <w:t>деонтологические</w:t>
            </w:r>
            <w:proofErr w:type="spellEnd"/>
            <w:r w:rsidRPr="00502C03">
              <w:rPr>
                <w:bCs/>
                <w:color w:val="000000" w:themeColor="text1"/>
                <w:sz w:val="24"/>
                <w:szCs w:val="24"/>
                <w:lang w:eastAsia="ru-RU"/>
              </w:rPr>
              <w:t xml:space="preserve"> принципы в профессиональной деятельности</w:t>
            </w:r>
            <w:r>
              <w:rPr>
                <w:bCs/>
                <w:color w:val="000000" w:themeColor="text1"/>
                <w:sz w:val="24"/>
                <w:szCs w:val="24"/>
                <w:lang w:eastAsia="ru-RU"/>
              </w:rPr>
              <w:t>;</w:t>
            </w:r>
          </w:p>
          <w:p w:rsidR="0024400D" w:rsidRDefault="0024400D" w:rsidP="00AE664F">
            <w:pPr>
              <w:pStyle w:val="TableParagraph"/>
              <w:numPr>
                <w:ilvl w:val="0"/>
                <w:numId w:val="242"/>
              </w:numPr>
              <w:tabs>
                <w:tab w:val="left" w:pos="567"/>
              </w:tabs>
              <w:spacing w:line="275" w:lineRule="exact"/>
              <w:ind w:left="0" w:firstLine="426"/>
              <w:jc w:val="both"/>
              <w:rPr>
                <w:bCs/>
                <w:sz w:val="24"/>
                <w:szCs w:val="24"/>
              </w:rPr>
            </w:pPr>
            <w:r w:rsidRPr="00BD0B02">
              <w:rPr>
                <w:bCs/>
                <w:sz w:val="24"/>
                <w:szCs w:val="24"/>
              </w:rPr>
              <w:t>порядок применения медицинских изделий, используемых при оказании медицинской помощи</w:t>
            </w:r>
            <w:r>
              <w:rPr>
                <w:bCs/>
                <w:sz w:val="24"/>
                <w:szCs w:val="24"/>
              </w:rPr>
              <w:t>;</w:t>
            </w:r>
          </w:p>
          <w:p w:rsidR="0024400D" w:rsidRDefault="0024400D" w:rsidP="00AE664F">
            <w:pPr>
              <w:pStyle w:val="TableParagraph"/>
              <w:numPr>
                <w:ilvl w:val="0"/>
                <w:numId w:val="242"/>
              </w:numPr>
              <w:tabs>
                <w:tab w:val="left" w:pos="567"/>
              </w:tabs>
              <w:spacing w:line="275" w:lineRule="exact"/>
              <w:ind w:left="0" w:firstLine="426"/>
              <w:jc w:val="both"/>
              <w:rPr>
                <w:bCs/>
                <w:sz w:val="24"/>
                <w:szCs w:val="24"/>
              </w:rPr>
            </w:pPr>
            <w:r w:rsidRPr="007911A1">
              <w:rPr>
                <w:bCs/>
                <w:sz w:val="24"/>
                <w:szCs w:val="24"/>
              </w:rPr>
              <w:t xml:space="preserve">этиологию, патогенез и </w:t>
            </w:r>
            <w:proofErr w:type="spellStart"/>
            <w:r w:rsidRPr="007911A1">
              <w:rPr>
                <w:bCs/>
                <w:sz w:val="24"/>
                <w:szCs w:val="24"/>
              </w:rPr>
              <w:t>патоморфологию</w:t>
            </w:r>
            <w:proofErr w:type="spellEnd"/>
            <w:r w:rsidRPr="007911A1">
              <w:rPr>
                <w:bCs/>
                <w:sz w:val="24"/>
                <w:szCs w:val="24"/>
              </w:rPr>
              <w:t xml:space="preserve"> клиническую картину, дифференциальную диагностику состояний, требующих оказания медицинской помощи в экстренной форме</w:t>
            </w:r>
            <w:r>
              <w:rPr>
                <w:bCs/>
                <w:sz w:val="24"/>
                <w:szCs w:val="24"/>
              </w:rPr>
              <w:t>;</w:t>
            </w:r>
          </w:p>
          <w:p w:rsidR="0024400D" w:rsidRDefault="0024400D" w:rsidP="00AE664F">
            <w:pPr>
              <w:pStyle w:val="TableParagraph"/>
              <w:numPr>
                <w:ilvl w:val="0"/>
                <w:numId w:val="242"/>
              </w:numPr>
              <w:tabs>
                <w:tab w:val="left" w:pos="567"/>
              </w:tabs>
              <w:spacing w:line="275" w:lineRule="exact"/>
              <w:ind w:left="0" w:firstLine="426"/>
              <w:jc w:val="both"/>
              <w:rPr>
                <w:bCs/>
                <w:sz w:val="24"/>
                <w:szCs w:val="24"/>
              </w:rPr>
            </w:pPr>
            <w:r w:rsidRPr="00BD0B02">
              <w:rPr>
                <w:sz w:val="24"/>
                <w:szCs w:val="24"/>
              </w:rPr>
              <w:t>законодательств</w:t>
            </w:r>
            <w:r>
              <w:rPr>
                <w:sz w:val="24"/>
                <w:szCs w:val="24"/>
              </w:rPr>
              <w:t>о</w:t>
            </w:r>
            <w:r w:rsidRPr="00BD0B02">
              <w:rPr>
                <w:sz w:val="24"/>
                <w:szCs w:val="24"/>
              </w:rPr>
              <w:t xml:space="preserve"> Российской Федерации в сфере охраны здоровья</w:t>
            </w:r>
            <w:r>
              <w:rPr>
                <w:sz w:val="24"/>
                <w:szCs w:val="24"/>
              </w:rPr>
              <w:t>;</w:t>
            </w:r>
          </w:p>
          <w:p w:rsidR="0024400D" w:rsidRPr="008F014A" w:rsidRDefault="0024400D" w:rsidP="00AE664F">
            <w:pPr>
              <w:autoSpaceDE w:val="0"/>
              <w:autoSpaceDN w:val="0"/>
              <w:adjustRightInd w:val="0"/>
              <w:ind w:firstLine="426"/>
              <w:jc w:val="both"/>
              <w:rPr>
                <w:rFonts w:ascii="Times New Roman" w:hAnsi="Times New Roman" w:cs="Times New Roman"/>
                <w:color w:val="000000"/>
                <w:sz w:val="24"/>
                <w:szCs w:val="24"/>
                <w:u w:val="single"/>
              </w:rPr>
            </w:pPr>
            <w:r w:rsidRPr="008F014A">
              <w:rPr>
                <w:rFonts w:ascii="Times New Roman" w:hAnsi="Times New Roman" w:cs="Times New Roman"/>
                <w:color w:val="000000"/>
                <w:sz w:val="24"/>
                <w:szCs w:val="24"/>
                <w:u w:val="single"/>
              </w:rPr>
              <w:t>Уметь:</w:t>
            </w:r>
          </w:p>
          <w:p w:rsidR="0024400D" w:rsidRPr="006D2213" w:rsidRDefault="0024400D" w:rsidP="00AE664F">
            <w:pPr>
              <w:pStyle w:val="a4"/>
              <w:numPr>
                <w:ilvl w:val="0"/>
                <w:numId w:val="242"/>
              </w:numPr>
              <w:tabs>
                <w:tab w:val="left" w:pos="567"/>
              </w:tabs>
              <w:adjustRightInd w:val="0"/>
              <w:ind w:left="0" w:firstLine="426"/>
              <w:jc w:val="both"/>
              <w:rPr>
                <w:bCs/>
                <w:color w:val="000000" w:themeColor="text1"/>
                <w:sz w:val="24"/>
                <w:szCs w:val="24"/>
                <w:lang w:eastAsia="ru-RU"/>
              </w:rPr>
            </w:pPr>
            <w:r w:rsidRPr="006D2213">
              <w:rPr>
                <w:bCs/>
                <w:color w:val="000000" w:themeColor="text1"/>
                <w:sz w:val="24"/>
                <w:szCs w:val="24"/>
                <w:lang w:eastAsia="ru-RU"/>
              </w:rPr>
              <w:t xml:space="preserve">демонстрировать моральные и правовые нормы, этические и </w:t>
            </w:r>
            <w:proofErr w:type="spellStart"/>
            <w:r w:rsidRPr="006D2213">
              <w:rPr>
                <w:bCs/>
                <w:color w:val="000000" w:themeColor="text1"/>
                <w:sz w:val="24"/>
                <w:szCs w:val="24"/>
                <w:lang w:eastAsia="ru-RU"/>
              </w:rPr>
              <w:t>деонтологические</w:t>
            </w:r>
            <w:proofErr w:type="spellEnd"/>
            <w:r w:rsidRPr="006D2213">
              <w:rPr>
                <w:bCs/>
                <w:color w:val="000000" w:themeColor="text1"/>
                <w:sz w:val="24"/>
                <w:szCs w:val="24"/>
                <w:lang w:eastAsia="ru-RU"/>
              </w:rPr>
              <w:t xml:space="preserve"> принципы в профессиональной деятельности;</w:t>
            </w:r>
          </w:p>
          <w:p w:rsidR="0024400D" w:rsidRPr="006D2213" w:rsidRDefault="0024400D" w:rsidP="00AE664F">
            <w:pPr>
              <w:pStyle w:val="a4"/>
              <w:numPr>
                <w:ilvl w:val="0"/>
                <w:numId w:val="242"/>
              </w:numPr>
              <w:tabs>
                <w:tab w:val="left" w:pos="567"/>
              </w:tabs>
              <w:adjustRightInd w:val="0"/>
              <w:ind w:left="0" w:firstLine="426"/>
              <w:jc w:val="both"/>
              <w:rPr>
                <w:bCs/>
                <w:color w:val="000000" w:themeColor="text1"/>
                <w:sz w:val="24"/>
                <w:szCs w:val="24"/>
                <w:lang w:eastAsia="ru-RU"/>
              </w:rPr>
            </w:pPr>
            <w:r w:rsidRPr="006D2213">
              <w:rPr>
                <w:bCs/>
                <w:color w:val="000000" w:themeColor="text1"/>
                <w:sz w:val="24"/>
                <w:szCs w:val="24"/>
                <w:lang w:eastAsia="ru-RU"/>
              </w:rPr>
              <w:t>решать практические задачи медицинской деятельности с использованием основ правовых знаний;</w:t>
            </w:r>
          </w:p>
          <w:p w:rsidR="0024400D" w:rsidRPr="006D2213" w:rsidRDefault="0024400D" w:rsidP="00AE664F">
            <w:pPr>
              <w:pStyle w:val="a4"/>
              <w:numPr>
                <w:ilvl w:val="0"/>
                <w:numId w:val="242"/>
              </w:numPr>
              <w:tabs>
                <w:tab w:val="left" w:pos="567"/>
              </w:tabs>
              <w:adjustRightInd w:val="0"/>
              <w:ind w:left="0" w:firstLine="426"/>
              <w:jc w:val="both"/>
              <w:rPr>
                <w:bCs/>
                <w:sz w:val="24"/>
                <w:szCs w:val="24"/>
              </w:rPr>
            </w:pPr>
            <w:r w:rsidRPr="006D2213">
              <w:rPr>
                <w:bCs/>
                <w:sz w:val="24"/>
                <w:szCs w:val="24"/>
              </w:rPr>
              <w:t>применять на практике медицинские изделия, предусмотренные порядком оказания медицинской помощи;</w:t>
            </w:r>
          </w:p>
          <w:p w:rsidR="0024400D" w:rsidRPr="006D2213" w:rsidRDefault="0024400D" w:rsidP="00AE664F">
            <w:pPr>
              <w:pStyle w:val="a4"/>
              <w:numPr>
                <w:ilvl w:val="0"/>
                <w:numId w:val="242"/>
              </w:numPr>
              <w:tabs>
                <w:tab w:val="left" w:pos="567"/>
              </w:tabs>
              <w:adjustRightInd w:val="0"/>
              <w:ind w:left="0" w:firstLine="426"/>
              <w:jc w:val="both"/>
              <w:rPr>
                <w:bCs/>
                <w:sz w:val="24"/>
                <w:szCs w:val="24"/>
              </w:rPr>
            </w:pPr>
            <w:r w:rsidRPr="006D2213">
              <w:rPr>
                <w:bCs/>
                <w:sz w:val="24"/>
                <w:szCs w:val="24"/>
              </w:rPr>
              <w:t>назначать лечение хирургических заболеваний;</w:t>
            </w:r>
          </w:p>
          <w:p w:rsidR="0024400D" w:rsidRPr="006D2213" w:rsidRDefault="0024400D" w:rsidP="00AE664F">
            <w:pPr>
              <w:pStyle w:val="a4"/>
              <w:numPr>
                <w:ilvl w:val="0"/>
                <w:numId w:val="242"/>
              </w:numPr>
              <w:tabs>
                <w:tab w:val="left" w:pos="567"/>
              </w:tabs>
              <w:adjustRightInd w:val="0"/>
              <w:ind w:left="0" w:firstLine="426"/>
              <w:jc w:val="both"/>
              <w:rPr>
                <w:sz w:val="24"/>
                <w:szCs w:val="24"/>
              </w:rPr>
            </w:pPr>
            <w:r w:rsidRPr="006D2213">
              <w:rPr>
                <w:sz w:val="24"/>
                <w:szCs w:val="24"/>
              </w:rPr>
              <w:t>анализировать методику сбора и анализа жалоб хирургического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хирургического заболевания;</w:t>
            </w:r>
          </w:p>
          <w:p w:rsidR="0024400D" w:rsidRPr="006D2213" w:rsidRDefault="0024400D" w:rsidP="00AE664F">
            <w:pPr>
              <w:pStyle w:val="a4"/>
              <w:numPr>
                <w:ilvl w:val="0"/>
                <w:numId w:val="242"/>
              </w:numPr>
              <w:tabs>
                <w:tab w:val="left" w:pos="567"/>
              </w:tabs>
              <w:adjustRightInd w:val="0"/>
              <w:ind w:left="0" w:firstLine="426"/>
              <w:jc w:val="both"/>
              <w:rPr>
                <w:sz w:val="24"/>
                <w:szCs w:val="24"/>
              </w:rPr>
            </w:pPr>
            <w:r w:rsidRPr="006D2213">
              <w:rPr>
                <w:sz w:val="24"/>
                <w:szCs w:val="24"/>
              </w:rPr>
              <w:t xml:space="preserve">проводить опрос, выделять основные жалобы, особенности анамнеза, провести </w:t>
            </w:r>
            <w:proofErr w:type="spellStart"/>
            <w:r w:rsidRPr="006D2213">
              <w:rPr>
                <w:sz w:val="24"/>
                <w:szCs w:val="24"/>
              </w:rPr>
              <w:t>физикальный</w:t>
            </w:r>
            <w:proofErr w:type="spellEnd"/>
            <w:r w:rsidRPr="006D2213">
              <w:rPr>
                <w:sz w:val="24"/>
                <w:szCs w:val="24"/>
              </w:rPr>
              <w:t xml:space="preserve"> метод исследования больного с хирургической патологией, составить план обследования;</w:t>
            </w:r>
          </w:p>
          <w:p w:rsidR="0024400D" w:rsidRPr="006D2213" w:rsidRDefault="0024400D" w:rsidP="00AE664F">
            <w:pPr>
              <w:pStyle w:val="a4"/>
              <w:numPr>
                <w:ilvl w:val="0"/>
                <w:numId w:val="242"/>
              </w:numPr>
              <w:tabs>
                <w:tab w:val="left" w:pos="567"/>
              </w:tabs>
              <w:adjustRightInd w:val="0"/>
              <w:ind w:left="0" w:firstLine="426"/>
              <w:jc w:val="both"/>
              <w:rPr>
                <w:bCs/>
                <w:sz w:val="24"/>
                <w:szCs w:val="24"/>
              </w:rPr>
            </w:pPr>
            <w:r w:rsidRPr="006D2213">
              <w:rPr>
                <w:sz w:val="24"/>
                <w:szCs w:val="24"/>
              </w:rPr>
              <w:t>организовывать деятельность находящегося в распоряжении среднего медицинского персонала;</w:t>
            </w:r>
          </w:p>
          <w:p w:rsidR="0024400D" w:rsidRPr="008F014A" w:rsidRDefault="0024400D" w:rsidP="00AE664F">
            <w:pPr>
              <w:autoSpaceDE w:val="0"/>
              <w:autoSpaceDN w:val="0"/>
              <w:adjustRightInd w:val="0"/>
              <w:ind w:firstLine="426"/>
              <w:jc w:val="both"/>
              <w:rPr>
                <w:rFonts w:ascii="Times New Roman" w:hAnsi="Times New Roman" w:cs="Times New Roman"/>
                <w:color w:val="000000"/>
                <w:sz w:val="24"/>
                <w:szCs w:val="24"/>
                <w:u w:val="single"/>
              </w:rPr>
            </w:pPr>
            <w:r w:rsidRPr="008F014A">
              <w:rPr>
                <w:rFonts w:ascii="Times New Roman" w:hAnsi="Times New Roman" w:cs="Times New Roman"/>
                <w:color w:val="000000"/>
                <w:sz w:val="24"/>
                <w:szCs w:val="24"/>
                <w:u w:val="single"/>
              </w:rPr>
              <w:t>Владеть:</w:t>
            </w:r>
          </w:p>
          <w:p w:rsidR="0024400D" w:rsidRPr="006D2213" w:rsidRDefault="0024400D" w:rsidP="00AE664F">
            <w:pPr>
              <w:pStyle w:val="a4"/>
              <w:numPr>
                <w:ilvl w:val="0"/>
                <w:numId w:val="242"/>
              </w:numPr>
              <w:adjustRightInd w:val="0"/>
              <w:ind w:left="0" w:firstLine="567"/>
              <w:jc w:val="both"/>
              <w:rPr>
                <w:bCs/>
                <w:color w:val="000000" w:themeColor="text1"/>
                <w:sz w:val="24"/>
                <w:szCs w:val="24"/>
                <w:lang w:eastAsia="ru-RU"/>
              </w:rPr>
            </w:pPr>
            <w:r w:rsidRPr="006D2213">
              <w:rPr>
                <w:bCs/>
                <w:color w:val="000000" w:themeColor="text1"/>
                <w:sz w:val="24"/>
                <w:szCs w:val="24"/>
                <w:lang w:eastAsia="ru-RU"/>
              </w:rPr>
              <w:t>способностью применять этические принципы в профессиональной деятельности;</w:t>
            </w:r>
          </w:p>
          <w:p w:rsidR="0024400D" w:rsidRPr="006D2213" w:rsidRDefault="0024400D" w:rsidP="00AE664F">
            <w:pPr>
              <w:pStyle w:val="a4"/>
              <w:numPr>
                <w:ilvl w:val="0"/>
                <w:numId w:val="242"/>
              </w:numPr>
              <w:adjustRightInd w:val="0"/>
              <w:ind w:left="0" w:firstLine="567"/>
              <w:jc w:val="both"/>
              <w:rPr>
                <w:bCs/>
                <w:sz w:val="24"/>
                <w:szCs w:val="24"/>
              </w:rPr>
            </w:pPr>
            <w:r w:rsidRPr="006D2213">
              <w:rPr>
                <w:bCs/>
                <w:sz w:val="24"/>
                <w:szCs w:val="24"/>
              </w:rPr>
              <w:t>навыками контроля эффективности и безопасности лечения хирургических заболеваний;</w:t>
            </w:r>
          </w:p>
          <w:p w:rsidR="0024400D" w:rsidRPr="006D2213" w:rsidRDefault="0024400D" w:rsidP="00AE664F">
            <w:pPr>
              <w:pStyle w:val="a4"/>
              <w:numPr>
                <w:ilvl w:val="0"/>
                <w:numId w:val="242"/>
              </w:numPr>
              <w:adjustRightInd w:val="0"/>
              <w:ind w:left="0" w:firstLine="567"/>
              <w:jc w:val="both"/>
              <w:rPr>
                <w:bCs/>
                <w:sz w:val="24"/>
                <w:szCs w:val="24"/>
              </w:rPr>
            </w:pPr>
            <w:r w:rsidRPr="006D2213">
              <w:rPr>
                <w:bCs/>
                <w:sz w:val="24"/>
                <w:szCs w:val="24"/>
              </w:rPr>
              <w:t>навыками оказания медицинской помощи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
          <w:p w:rsidR="0024400D" w:rsidRPr="006D2213" w:rsidRDefault="0024400D" w:rsidP="00AE664F">
            <w:pPr>
              <w:pStyle w:val="a4"/>
              <w:numPr>
                <w:ilvl w:val="0"/>
                <w:numId w:val="242"/>
              </w:numPr>
              <w:adjustRightInd w:val="0"/>
              <w:ind w:left="0" w:firstLine="567"/>
              <w:jc w:val="both"/>
              <w:rPr>
                <w:bCs/>
                <w:sz w:val="24"/>
                <w:szCs w:val="24"/>
              </w:rPr>
            </w:pPr>
            <w:r w:rsidRPr="006D2213">
              <w:rPr>
                <w:sz w:val="24"/>
                <w:szCs w:val="24"/>
              </w:rPr>
              <w:t>навыками объективного осмотра для оценки патологических состояний при хирургических заболеваниях.</w:t>
            </w:r>
          </w:p>
          <w:p w:rsidR="0024400D" w:rsidRDefault="0024400D" w:rsidP="00D330EA">
            <w:pPr>
              <w:rPr>
                <w:sz w:val="24"/>
                <w:szCs w:val="24"/>
              </w:rPr>
            </w:pPr>
          </w:p>
        </w:tc>
      </w:tr>
      <w:tr w:rsidR="0024400D" w:rsidTr="00DD6260">
        <w:tc>
          <w:tcPr>
            <w:tcW w:w="959" w:type="dxa"/>
          </w:tcPr>
          <w:p w:rsidR="0024400D" w:rsidRDefault="00AE664F" w:rsidP="00D330EA">
            <w:pPr>
              <w:rPr>
                <w:sz w:val="24"/>
                <w:szCs w:val="24"/>
              </w:rPr>
            </w:pPr>
            <w:r>
              <w:rPr>
                <w:sz w:val="24"/>
                <w:szCs w:val="24"/>
              </w:rPr>
              <w:lastRenderedPageBreak/>
              <w:t>Б</w:t>
            </w:r>
            <w:proofErr w:type="gramStart"/>
            <w:r>
              <w:rPr>
                <w:sz w:val="24"/>
                <w:szCs w:val="24"/>
              </w:rPr>
              <w:t>2</w:t>
            </w:r>
            <w:proofErr w:type="gramEnd"/>
            <w:r>
              <w:rPr>
                <w:sz w:val="24"/>
                <w:szCs w:val="24"/>
              </w:rPr>
              <w:t>.0.09.(П)</w:t>
            </w:r>
          </w:p>
        </w:tc>
        <w:tc>
          <w:tcPr>
            <w:tcW w:w="1417" w:type="dxa"/>
          </w:tcPr>
          <w:p w:rsidR="0024400D" w:rsidRPr="00F4250C" w:rsidRDefault="00F4250C" w:rsidP="00D330EA">
            <w:pPr>
              <w:rPr>
                <w:rFonts w:ascii="Times New Roman" w:hAnsi="Times New Roman" w:cs="Times New Roman"/>
                <w:sz w:val="24"/>
                <w:szCs w:val="24"/>
              </w:rPr>
            </w:pPr>
            <w:r w:rsidRPr="00F4250C">
              <w:rPr>
                <w:rFonts w:ascii="Times New Roman" w:hAnsi="Times New Roman" w:cs="Times New Roman"/>
                <w:bCs/>
                <w:sz w:val="24"/>
                <w:szCs w:val="24"/>
              </w:rPr>
              <w:t>Практика по неотложным медицинским манипуляциям</w:t>
            </w:r>
          </w:p>
        </w:tc>
        <w:tc>
          <w:tcPr>
            <w:tcW w:w="8080" w:type="dxa"/>
          </w:tcPr>
          <w:p w:rsidR="00F4250C" w:rsidRPr="00FB2B51" w:rsidRDefault="00F4250C" w:rsidP="00F4250C">
            <w:pPr>
              <w:tabs>
                <w:tab w:val="left" w:pos="284"/>
                <w:tab w:val="left" w:pos="567"/>
              </w:tabs>
              <w:autoSpaceDE w:val="0"/>
              <w:autoSpaceDN w:val="0"/>
              <w:adjustRightInd w:val="0"/>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Pr="00FB2B51">
              <w:rPr>
                <w:rFonts w:ascii="Times New Roman" w:hAnsi="Times New Roman" w:cs="Times New Roman"/>
                <w:b/>
                <w:color w:val="000000"/>
                <w:sz w:val="24"/>
                <w:szCs w:val="24"/>
              </w:rPr>
              <w:t xml:space="preserve">Место дисциплины (модуля) в структуре основной профессиональной образовательной программы. </w:t>
            </w:r>
          </w:p>
          <w:p w:rsidR="00F4250C" w:rsidRDefault="00F4250C" w:rsidP="00F4250C">
            <w:pPr>
              <w:tabs>
                <w:tab w:val="left" w:pos="284"/>
                <w:tab w:val="left" w:pos="567"/>
              </w:tabs>
              <w:autoSpaceDE w:val="0"/>
              <w:autoSpaceDN w:val="0"/>
              <w:adjustRightInd w:val="0"/>
              <w:ind w:firstLine="426"/>
              <w:jc w:val="both"/>
              <w:rPr>
                <w:rFonts w:ascii="Times New Roman" w:hAnsi="Times New Roman" w:cs="Times New Roman"/>
                <w:color w:val="000000"/>
                <w:sz w:val="24"/>
                <w:szCs w:val="24"/>
              </w:rPr>
            </w:pPr>
            <w:r w:rsidRPr="00FB2B51">
              <w:rPr>
                <w:rFonts w:ascii="Times New Roman" w:hAnsi="Times New Roman" w:cs="Times New Roman"/>
                <w:color w:val="000000"/>
                <w:sz w:val="24"/>
                <w:szCs w:val="24"/>
              </w:rPr>
              <w:t xml:space="preserve">Производственная практика </w:t>
            </w:r>
            <w:r>
              <w:rPr>
                <w:rFonts w:ascii="Times New Roman" w:hAnsi="Times New Roman" w:cs="Times New Roman"/>
                <w:color w:val="000000"/>
                <w:sz w:val="24"/>
                <w:szCs w:val="24"/>
              </w:rPr>
              <w:t>по неотложным медицинским манипуляциям относится</w:t>
            </w:r>
            <w:r w:rsidRPr="00FB2B51">
              <w:rPr>
                <w:rFonts w:ascii="Times New Roman" w:hAnsi="Times New Roman" w:cs="Times New Roman"/>
                <w:color w:val="000000"/>
                <w:sz w:val="24"/>
                <w:szCs w:val="24"/>
              </w:rPr>
              <w:t xml:space="preserve"> к Блоку 2, производственная практика</w:t>
            </w:r>
            <w:r>
              <w:rPr>
                <w:rFonts w:ascii="Times New Roman" w:hAnsi="Times New Roman" w:cs="Times New Roman"/>
                <w:color w:val="000000"/>
                <w:sz w:val="24"/>
                <w:szCs w:val="24"/>
              </w:rPr>
              <w:t>.</w:t>
            </w:r>
            <w:r w:rsidRPr="00FB2B51">
              <w:rPr>
                <w:rFonts w:ascii="Times New Roman" w:hAnsi="Times New Roman" w:cs="Times New Roman"/>
                <w:color w:val="000000"/>
                <w:sz w:val="24"/>
                <w:szCs w:val="24"/>
              </w:rPr>
              <w:t xml:space="preserve"> </w:t>
            </w:r>
          </w:p>
          <w:p w:rsidR="00F4250C" w:rsidRDefault="00F4250C" w:rsidP="00F4250C">
            <w:pPr>
              <w:tabs>
                <w:tab w:val="left" w:pos="284"/>
                <w:tab w:val="left" w:pos="567"/>
              </w:tabs>
              <w:autoSpaceDE w:val="0"/>
              <w:autoSpaceDN w:val="0"/>
              <w:adjustRightInd w:val="0"/>
              <w:ind w:firstLine="426"/>
              <w:jc w:val="both"/>
              <w:rPr>
                <w:rFonts w:ascii="Times New Roman" w:hAnsi="Times New Roman" w:cs="Times New Roman"/>
                <w:color w:val="000000"/>
                <w:sz w:val="24"/>
                <w:szCs w:val="24"/>
              </w:rPr>
            </w:pPr>
            <w:proofErr w:type="gramStart"/>
            <w:r w:rsidRPr="00FB2B51">
              <w:rPr>
                <w:rFonts w:ascii="Times New Roman" w:hAnsi="Times New Roman" w:cs="Times New Roman"/>
                <w:color w:val="000000"/>
                <w:sz w:val="24"/>
                <w:szCs w:val="24"/>
              </w:rPr>
              <w:t xml:space="preserve">К исходным требованиям, необходимым для прохождения практики»,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w:t>
            </w:r>
            <w:r>
              <w:rPr>
                <w:rFonts w:ascii="Times New Roman" w:hAnsi="Times New Roman" w:cs="Times New Roman"/>
                <w:color w:val="000000"/>
                <w:sz w:val="24"/>
                <w:szCs w:val="24"/>
              </w:rPr>
              <w:t>общей хирургии, факультетской хирургии, госпитальной хирургии, факультетской терапии, госпитальной терапии, безопасности жизнедеятельности</w:t>
            </w:r>
            <w:r w:rsidRPr="00FB2B51">
              <w:rPr>
                <w:rFonts w:ascii="Times New Roman" w:hAnsi="Times New Roman" w:cs="Times New Roman"/>
                <w:color w:val="000000"/>
                <w:sz w:val="24"/>
                <w:szCs w:val="24"/>
              </w:rPr>
              <w:t xml:space="preserve">. </w:t>
            </w:r>
            <w:proofErr w:type="gramEnd"/>
          </w:p>
          <w:p w:rsidR="00F4250C" w:rsidRPr="00BE386A" w:rsidRDefault="00F4250C" w:rsidP="00F4250C">
            <w:pPr>
              <w:ind w:firstLine="426"/>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 </w:t>
            </w:r>
            <w:r w:rsidRPr="00BE386A">
              <w:rPr>
                <w:rFonts w:ascii="Times New Roman" w:hAnsi="Times New Roman" w:cs="Times New Roman"/>
                <w:b/>
                <w:bCs/>
                <w:sz w:val="24"/>
                <w:szCs w:val="24"/>
              </w:rPr>
              <w:t xml:space="preserve">Целью </w:t>
            </w:r>
            <w:r w:rsidRPr="00BE386A">
              <w:rPr>
                <w:rFonts w:ascii="Times New Roman" w:hAnsi="Times New Roman" w:cs="Times New Roman"/>
                <w:sz w:val="24"/>
                <w:szCs w:val="24"/>
              </w:rPr>
              <w:t xml:space="preserve">производственной практики является закрепление знаний и навыков обучающегося по оказанию неотложной медицинской помощи, а также опыта профессиональной деятельности на этапе неотложной помощи пациентам. </w:t>
            </w:r>
          </w:p>
          <w:p w:rsidR="00F4250C" w:rsidRPr="004749A6" w:rsidRDefault="00F4250C" w:rsidP="00F4250C">
            <w:pPr>
              <w:pStyle w:val="TableParagraph"/>
              <w:spacing w:line="270" w:lineRule="exact"/>
              <w:ind w:firstLine="426"/>
              <w:rPr>
                <w:b/>
                <w:bCs/>
                <w:sz w:val="24"/>
                <w:szCs w:val="24"/>
              </w:rPr>
            </w:pPr>
            <w:r w:rsidRPr="004749A6">
              <w:rPr>
                <w:b/>
                <w:bCs/>
                <w:sz w:val="24"/>
                <w:szCs w:val="24"/>
              </w:rPr>
              <w:t>3. Краткое содержание практики.</w:t>
            </w:r>
          </w:p>
          <w:p w:rsidR="00F4250C" w:rsidRDefault="00F4250C" w:rsidP="00F4250C">
            <w:pPr>
              <w:pStyle w:val="TableParagraph"/>
              <w:spacing w:line="270" w:lineRule="exact"/>
              <w:ind w:firstLine="567"/>
              <w:jc w:val="both"/>
              <w:rPr>
                <w:sz w:val="24"/>
                <w:szCs w:val="24"/>
              </w:rPr>
            </w:pPr>
            <w:r w:rsidRPr="004749A6">
              <w:rPr>
                <w:sz w:val="24"/>
                <w:szCs w:val="24"/>
              </w:rPr>
              <w:t>Вводная часть, инструктаж по технике безопасности</w:t>
            </w:r>
            <w:r>
              <w:rPr>
                <w:sz w:val="24"/>
                <w:szCs w:val="24"/>
              </w:rPr>
              <w:t>.</w:t>
            </w:r>
            <w:r w:rsidRPr="004749A6">
              <w:rPr>
                <w:sz w:val="24"/>
                <w:szCs w:val="24"/>
              </w:rPr>
              <w:tab/>
              <w:t>Организационное собрание</w:t>
            </w:r>
            <w:r>
              <w:rPr>
                <w:sz w:val="24"/>
                <w:szCs w:val="24"/>
              </w:rPr>
              <w:t xml:space="preserve">. </w:t>
            </w:r>
            <w:r w:rsidRPr="004749A6">
              <w:rPr>
                <w:sz w:val="24"/>
                <w:szCs w:val="24"/>
              </w:rPr>
              <w:t xml:space="preserve">Оказание </w:t>
            </w:r>
            <w:r w:rsidRPr="004749A6">
              <w:rPr>
                <w:sz w:val="24"/>
                <w:szCs w:val="24"/>
              </w:rPr>
              <w:tab/>
              <w:t xml:space="preserve">неотложной медицинской помощи </w:t>
            </w:r>
            <w:r>
              <w:rPr>
                <w:sz w:val="24"/>
                <w:szCs w:val="24"/>
              </w:rPr>
              <w:t xml:space="preserve">в составе бригад скорой и экстренной медицинской помощи. </w:t>
            </w:r>
            <w:r w:rsidRPr="004749A6">
              <w:rPr>
                <w:sz w:val="24"/>
                <w:szCs w:val="24"/>
              </w:rPr>
              <w:t xml:space="preserve">Оказание </w:t>
            </w:r>
            <w:r w:rsidRPr="004749A6">
              <w:rPr>
                <w:sz w:val="24"/>
                <w:szCs w:val="24"/>
              </w:rPr>
              <w:tab/>
              <w:t xml:space="preserve">неотложной медицинской помощи в </w:t>
            </w:r>
            <w:proofErr w:type="spellStart"/>
            <w:r>
              <w:rPr>
                <w:sz w:val="24"/>
                <w:szCs w:val="24"/>
              </w:rPr>
              <w:t>амбулатрно-поликлинических</w:t>
            </w:r>
            <w:proofErr w:type="spellEnd"/>
            <w:r>
              <w:rPr>
                <w:sz w:val="24"/>
                <w:szCs w:val="24"/>
              </w:rPr>
              <w:t xml:space="preserve"> учреждениях. Р</w:t>
            </w:r>
            <w:r w:rsidRPr="004749A6">
              <w:rPr>
                <w:sz w:val="24"/>
                <w:szCs w:val="24"/>
              </w:rPr>
              <w:t xml:space="preserve">абота в составе бригад неотложной медицинской помощи </w:t>
            </w:r>
            <w:r>
              <w:rPr>
                <w:sz w:val="24"/>
                <w:szCs w:val="24"/>
              </w:rPr>
              <w:t>амбулаторно-поликлинических учреждений. Оказание скорой и неотложной помощи больным в приемных отделениях стационаров. Заполнение медицинской документации.</w:t>
            </w:r>
          </w:p>
          <w:p w:rsidR="00F4250C" w:rsidRPr="00443B74" w:rsidRDefault="00F4250C" w:rsidP="00F4250C">
            <w:pPr>
              <w:ind w:firstLine="426"/>
              <w:contextualSpacing/>
              <w:rPr>
                <w:rFonts w:ascii="Times New Roman" w:hAnsi="Times New Roman" w:cs="Times New Roman"/>
                <w:b/>
                <w:bCs/>
                <w:sz w:val="24"/>
                <w:szCs w:val="24"/>
              </w:rPr>
            </w:pPr>
            <w:r w:rsidRPr="00443B74">
              <w:rPr>
                <w:rFonts w:ascii="Times New Roman" w:hAnsi="Times New Roman" w:cs="Times New Roman"/>
                <w:b/>
                <w:bCs/>
                <w:sz w:val="24"/>
                <w:szCs w:val="24"/>
              </w:rPr>
              <w:t>4.</w:t>
            </w:r>
            <w:r>
              <w:rPr>
                <w:rFonts w:ascii="Times New Roman" w:hAnsi="Times New Roman" w:cs="Times New Roman"/>
                <w:sz w:val="24"/>
                <w:szCs w:val="24"/>
              </w:rPr>
              <w:t xml:space="preserve"> </w:t>
            </w:r>
            <w:r w:rsidRPr="00443B74">
              <w:rPr>
                <w:rFonts w:ascii="Times New Roman" w:hAnsi="Times New Roman" w:cs="Times New Roman"/>
                <w:b/>
                <w:bCs/>
                <w:sz w:val="24"/>
                <w:szCs w:val="24"/>
              </w:rPr>
              <w:t>Компетенции, формируемые в результате прохождения практики.</w:t>
            </w:r>
          </w:p>
          <w:p w:rsidR="00F4250C" w:rsidRDefault="00F4250C" w:rsidP="00F4250C">
            <w:pPr>
              <w:ind w:firstLine="426"/>
              <w:jc w:val="both"/>
              <w:rPr>
                <w:rFonts w:ascii="Times New Roman" w:hAnsi="Times New Roman" w:cs="Times New Roman"/>
                <w:bCs/>
                <w:color w:val="000000" w:themeColor="text1"/>
                <w:sz w:val="24"/>
                <w:szCs w:val="24"/>
                <w:lang w:eastAsia="ru-RU"/>
              </w:rPr>
            </w:pPr>
            <w:bookmarkStart w:id="25" w:name="_Hlk115979703"/>
            <w:r w:rsidRPr="00FE56F4">
              <w:rPr>
                <w:rFonts w:ascii="Times New Roman" w:hAnsi="Times New Roman" w:cs="Times New Roman"/>
                <w:sz w:val="24"/>
              </w:rPr>
              <w:t>ОПК-1</w:t>
            </w:r>
            <w:r>
              <w:rPr>
                <w:rFonts w:ascii="Times New Roman" w:hAnsi="Times New Roman" w:cs="Times New Roman"/>
                <w:sz w:val="24"/>
              </w:rPr>
              <w:t>.</w:t>
            </w:r>
            <w:r>
              <w:rPr>
                <w:rFonts w:ascii="Times New Roman" w:hAnsi="Times New Roman" w:cs="Times New Roman"/>
                <w:bCs/>
                <w:color w:val="000000" w:themeColor="text1"/>
                <w:sz w:val="24"/>
                <w:szCs w:val="24"/>
                <w:lang w:eastAsia="ru-RU"/>
              </w:rPr>
              <w:t xml:space="preserve"> </w:t>
            </w:r>
            <w:proofErr w:type="gramStart"/>
            <w:r w:rsidRPr="00502C03">
              <w:rPr>
                <w:rFonts w:ascii="Times New Roman" w:hAnsi="Times New Roman" w:cs="Times New Roman"/>
                <w:bCs/>
                <w:color w:val="000000" w:themeColor="text1"/>
                <w:sz w:val="24"/>
                <w:szCs w:val="24"/>
                <w:lang w:eastAsia="ru-RU"/>
              </w:rPr>
              <w:t>Способен</w:t>
            </w:r>
            <w:proofErr w:type="gramEnd"/>
            <w:r w:rsidRPr="00502C03">
              <w:rPr>
                <w:rFonts w:ascii="Times New Roman" w:hAnsi="Times New Roman" w:cs="Times New Roman"/>
                <w:bCs/>
                <w:color w:val="000000" w:themeColor="text1"/>
                <w:sz w:val="24"/>
                <w:szCs w:val="24"/>
                <w:lang w:eastAsia="ru-RU"/>
              </w:rPr>
              <w:t xml:space="preserve"> реализовывать моральные и правовые нормы, этические и </w:t>
            </w:r>
            <w:proofErr w:type="spellStart"/>
            <w:r w:rsidRPr="00502C03">
              <w:rPr>
                <w:rFonts w:ascii="Times New Roman" w:hAnsi="Times New Roman" w:cs="Times New Roman"/>
                <w:bCs/>
                <w:color w:val="000000" w:themeColor="text1"/>
                <w:sz w:val="24"/>
                <w:szCs w:val="24"/>
                <w:lang w:eastAsia="ru-RU"/>
              </w:rPr>
              <w:t>деонтологические</w:t>
            </w:r>
            <w:proofErr w:type="spellEnd"/>
            <w:r w:rsidRPr="00502C03">
              <w:rPr>
                <w:rFonts w:ascii="Times New Roman" w:hAnsi="Times New Roman" w:cs="Times New Roman"/>
                <w:bCs/>
                <w:color w:val="000000" w:themeColor="text1"/>
                <w:sz w:val="24"/>
                <w:szCs w:val="24"/>
                <w:lang w:eastAsia="ru-RU"/>
              </w:rPr>
              <w:t xml:space="preserve"> принципы в профессиональной деятельности</w:t>
            </w:r>
            <w:r>
              <w:rPr>
                <w:rFonts w:ascii="Times New Roman" w:hAnsi="Times New Roman" w:cs="Times New Roman"/>
                <w:bCs/>
                <w:color w:val="000000" w:themeColor="text1"/>
                <w:sz w:val="24"/>
                <w:szCs w:val="24"/>
                <w:lang w:eastAsia="ru-RU"/>
              </w:rPr>
              <w:t>.</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ОПК-1.1. Д</w:t>
            </w:r>
            <w:r w:rsidRPr="00030B1B">
              <w:rPr>
                <w:rFonts w:ascii="Times New Roman" w:hAnsi="Times New Roman" w:cs="Times New Roman"/>
                <w:bCs/>
                <w:color w:val="000000" w:themeColor="text1"/>
                <w:sz w:val="24"/>
                <w:szCs w:val="24"/>
                <w:lang w:eastAsia="ru-RU"/>
              </w:rPr>
              <w:t xml:space="preserve">емонстрирует моральные и правовые нормы, этические и </w:t>
            </w:r>
            <w:proofErr w:type="spellStart"/>
            <w:r w:rsidRPr="00030B1B">
              <w:rPr>
                <w:rFonts w:ascii="Times New Roman" w:hAnsi="Times New Roman" w:cs="Times New Roman"/>
                <w:bCs/>
                <w:color w:val="000000" w:themeColor="text1"/>
                <w:sz w:val="24"/>
                <w:szCs w:val="24"/>
                <w:lang w:eastAsia="ru-RU"/>
              </w:rPr>
              <w:t>деонтологические</w:t>
            </w:r>
            <w:proofErr w:type="spellEnd"/>
            <w:r w:rsidRPr="00030B1B">
              <w:rPr>
                <w:rFonts w:ascii="Times New Roman" w:hAnsi="Times New Roman" w:cs="Times New Roman"/>
                <w:bCs/>
                <w:color w:val="000000" w:themeColor="text1"/>
                <w:sz w:val="24"/>
                <w:szCs w:val="24"/>
                <w:lang w:eastAsia="ru-RU"/>
              </w:rPr>
              <w:t xml:space="preserve"> принципы в профессиональной деятельности.</w:t>
            </w:r>
          </w:p>
          <w:bookmarkEnd w:id="25"/>
          <w:p w:rsidR="00F4250C" w:rsidRDefault="00F4250C" w:rsidP="00F4250C">
            <w:pPr>
              <w:jc w:val="both"/>
              <w:rPr>
                <w:rFonts w:ascii="Times New Roman" w:hAnsi="Times New Roman" w:cs="Times New Roman"/>
                <w:bCs/>
                <w:color w:val="000000" w:themeColor="text1"/>
                <w:sz w:val="24"/>
                <w:szCs w:val="24"/>
                <w:lang w:eastAsia="ru-RU"/>
              </w:rPr>
            </w:pPr>
            <w:r w:rsidRPr="00BD0B02">
              <w:rPr>
                <w:rFonts w:ascii="Times New Roman" w:hAnsi="Times New Roman" w:cs="Times New Roman"/>
                <w:bCs/>
                <w:color w:val="000000" w:themeColor="text1"/>
                <w:sz w:val="24"/>
                <w:szCs w:val="24"/>
                <w:lang w:eastAsia="ru-RU"/>
              </w:rPr>
              <w:t>ОПК-1.3. Применяет этические принципы в профессиональной деятельности.</w:t>
            </w:r>
          </w:p>
          <w:p w:rsidR="00F4250C" w:rsidRDefault="00F4250C" w:rsidP="00F4250C">
            <w:pPr>
              <w:ind w:firstLine="426"/>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ОПК-6. </w:t>
            </w:r>
            <w:r w:rsidRPr="00D23055">
              <w:rPr>
                <w:rFonts w:ascii="Times New Roman" w:hAnsi="Times New Roman" w:cs="Times New Roman"/>
                <w:bCs/>
                <w:color w:val="000000" w:themeColor="text1"/>
                <w:sz w:val="24"/>
                <w:szCs w:val="24"/>
                <w:lang w:eastAsia="ru-RU"/>
              </w:rPr>
              <w:t xml:space="preserve">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w:t>
            </w:r>
            <w:proofErr w:type="spellStart"/>
            <w:r w:rsidRPr="00D23055">
              <w:rPr>
                <w:rFonts w:ascii="Times New Roman" w:hAnsi="Times New Roman" w:cs="Times New Roman"/>
                <w:bCs/>
                <w:color w:val="000000" w:themeColor="text1"/>
                <w:sz w:val="24"/>
                <w:szCs w:val="24"/>
                <w:lang w:eastAsia="ru-RU"/>
              </w:rPr>
              <w:t>догоспитальном</w:t>
            </w:r>
            <w:proofErr w:type="spellEnd"/>
            <w:r w:rsidRPr="00D23055">
              <w:rPr>
                <w:rFonts w:ascii="Times New Roman" w:hAnsi="Times New Roman" w:cs="Times New Roman"/>
                <w:bCs/>
                <w:color w:val="000000" w:themeColor="text1"/>
                <w:sz w:val="24"/>
                <w:szCs w:val="24"/>
                <w:lang w:eastAsia="ru-RU"/>
              </w:rPr>
              <w:t xml:space="preserve"> этапе, в условиях чрезвычайных ситуаций, эпидемий и в очагах массового поражения</w:t>
            </w:r>
            <w:r>
              <w:rPr>
                <w:rFonts w:ascii="Times New Roman" w:hAnsi="Times New Roman" w:cs="Times New Roman"/>
                <w:bCs/>
                <w:color w:val="000000" w:themeColor="text1"/>
                <w:sz w:val="24"/>
                <w:szCs w:val="24"/>
                <w:lang w:eastAsia="ru-RU"/>
              </w:rPr>
              <w:t>.</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ОПК-6.1. </w:t>
            </w:r>
            <w:r w:rsidRPr="00D23055">
              <w:rPr>
                <w:rFonts w:ascii="Times New Roman" w:hAnsi="Times New Roman" w:cs="Times New Roman"/>
                <w:bCs/>
                <w:color w:val="000000" w:themeColor="text1"/>
                <w:sz w:val="24"/>
                <w:szCs w:val="24"/>
                <w:lang w:eastAsia="ru-RU"/>
              </w:rPr>
              <w:t>Организовывает и осуществляет уход за больными.</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ОПК-6.2. </w:t>
            </w:r>
            <w:r w:rsidRPr="00D23055">
              <w:rPr>
                <w:rFonts w:ascii="Times New Roman" w:hAnsi="Times New Roman" w:cs="Times New Roman"/>
                <w:bCs/>
                <w:color w:val="000000" w:themeColor="text1"/>
                <w:sz w:val="24"/>
                <w:szCs w:val="24"/>
                <w:lang w:eastAsia="ru-RU"/>
              </w:rPr>
              <w:t>Демонстрирует способность организовывать и оказывать первичную медико-санитарную помощь.</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ОПК-6.3. </w:t>
            </w:r>
            <w:r w:rsidRPr="00D23055">
              <w:rPr>
                <w:rFonts w:ascii="Times New Roman" w:hAnsi="Times New Roman" w:cs="Times New Roman"/>
                <w:bCs/>
                <w:color w:val="000000" w:themeColor="text1"/>
                <w:sz w:val="24"/>
                <w:szCs w:val="24"/>
                <w:lang w:eastAsia="ru-RU"/>
              </w:rPr>
              <w:t>Рекомендует алгоритм своевременного выявления опасных для жизни нарушений.</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ОПК-6.4. </w:t>
            </w:r>
            <w:r w:rsidRPr="00D23055">
              <w:rPr>
                <w:rFonts w:ascii="Times New Roman" w:hAnsi="Times New Roman" w:cs="Times New Roman"/>
                <w:bCs/>
                <w:color w:val="000000" w:themeColor="text1"/>
                <w:sz w:val="24"/>
                <w:szCs w:val="24"/>
                <w:lang w:eastAsia="ru-RU"/>
              </w:rPr>
              <w:t xml:space="preserve">Показывает навыки оказания медицинской помощи при неотложных состояниях на </w:t>
            </w:r>
            <w:proofErr w:type="spellStart"/>
            <w:r w:rsidRPr="00D23055">
              <w:rPr>
                <w:rFonts w:ascii="Times New Roman" w:hAnsi="Times New Roman" w:cs="Times New Roman"/>
                <w:bCs/>
                <w:color w:val="000000" w:themeColor="text1"/>
                <w:sz w:val="24"/>
                <w:szCs w:val="24"/>
                <w:lang w:eastAsia="ru-RU"/>
              </w:rPr>
              <w:t>догоспитальном</w:t>
            </w:r>
            <w:proofErr w:type="spellEnd"/>
            <w:r w:rsidRPr="00D23055">
              <w:rPr>
                <w:rFonts w:ascii="Times New Roman" w:hAnsi="Times New Roman" w:cs="Times New Roman"/>
                <w:bCs/>
                <w:color w:val="000000" w:themeColor="text1"/>
                <w:sz w:val="24"/>
                <w:szCs w:val="24"/>
                <w:lang w:eastAsia="ru-RU"/>
              </w:rPr>
              <w:t xml:space="preserve"> этапе.</w:t>
            </w:r>
          </w:p>
          <w:p w:rsidR="00F4250C" w:rsidRDefault="00F4250C" w:rsidP="00F4250C">
            <w:pPr>
              <w:contextualSpacing/>
              <w:jc w:val="both"/>
              <w:rPr>
                <w:rFonts w:ascii="Times New Roman" w:hAnsi="Times New Roman" w:cs="Times New Roman"/>
                <w:sz w:val="24"/>
                <w:szCs w:val="24"/>
              </w:rPr>
            </w:pPr>
            <w:r>
              <w:rPr>
                <w:rFonts w:ascii="Times New Roman" w:hAnsi="Times New Roman" w:cs="Times New Roman"/>
                <w:sz w:val="24"/>
                <w:szCs w:val="24"/>
              </w:rPr>
              <w:t xml:space="preserve">ОПК-6.5. </w:t>
            </w:r>
            <w:r w:rsidRPr="00D23055">
              <w:rPr>
                <w:rFonts w:ascii="Times New Roman" w:hAnsi="Times New Roman" w:cs="Times New Roman"/>
                <w:sz w:val="24"/>
                <w:szCs w:val="24"/>
              </w:rPr>
              <w:t xml:space="preserve">Предлагает алгоритм оказания первой врачебной помощи </w:t>
            </w:r>
            <w:proofErr w:type="gramStart"/>
            <w:r w:rsidRPr="00D23055">
              <w:rPr>
                <w:rFonts w:ascii="Times New Roman" w:hAnsi="Times New Roman" w:cs="Times New Roman"/>
                <w:sz w:val="24"/>
                <w:szCs w:val="24"/>
              </w:rPr>
              <w:t>пораженным</w:t>
            </w:r>
            <w:proofErr w:type="gramEnd"/>
            <w:r w:rsidRPr="00D23055">
              <w:rPr>
                <w:rFonts w:ascii="Times New Roman" w:hAnsi="Times New Roman" w:cs="Times New Roman"/>
                <w:sz w:val="24"/>
                <w:szCs w:val="24"/>
              </w:rPr>
              <w:t xml:space="preserve"> в очагах особо опасных инфекций, при ухудшении радиационной обстановки и стихийных бедствиях.</w:t>
            </w:r>
          </w:p>
          <w:p w:rsidR="00F4250C" w:rsidRDefault="00F4250C" w:rsidP="00F4250C">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ПК-1. </w:t>
            </w:r>
            <w:proofErr w:type="gramStart"/>
            <w:r w:rsidRPr="005669A5">
              <w:rPr>
                <w:rFonts w:ascii="Times New Roman" w:hAnsi="Times New Roman" w:cs="Times New Roman"/>
                <w:sz w:val="24"/>
                <w:szCs w:val="24"/>
              </w:rPr>
              <w:t>Способен</w:t>
            </w:r>
            <w:proofErr w:type="gramEnd"/>
            <w:r w:rsidRPr="005669A5">
              <w:rPr>
                <w:rFonts w:ascii="Times New Roman" w:hAnsi="Times New Roman" w:cs="Times New Roman"/>
                <w:sz w:val="24"/>
                <w:szCs w:val="24"/>
              </w:rPr>
              <w:t xml:space="preserve"> оказывать медицинскую помощь пациенту в неотложной форме</w:t>
            </w:r>
            <w:r>
              <w:rPr>
                <w:rFonts w:ascii="Times New Roman" w:hAnsi="Times New Roman" w:cs="Times New Roman"/>
                <w:sz w:val="24"/>
                <w:szCs w:val="24"/>
              </w:rPr>
              <w:t>.</w:t>
            </w:r>
          </w:p>
          <w:p w:rsidR="00F4250C" w:rsidRDefault="00F4250C" w:rsidP="00F4250C">
            <w:pPr>
              <w:contextualSpacing/>
              <w:jc w:val="both"/>
              <w:rPr>
                <w:rFonts w:ascii="Times New Roman" w:hAnsi="Times New Roman" w:cs="Times New Roman"/>
                <w:sz w:val="24"/>
                <w:szCs w:val="24"/>
              </w:rPr>
            </w:pPr>
            <w:r>
              <w:rPr>
                <w:rFonts w:ascii="Times New Roman" w:hAnsi="Times New Roman" w:cs="Times New Roman"/>
                <w:sz w:val="24"/>
                <w:szCs w:val="24"/>
              </w:rPr>
              <w:t xml:space="preserve">ПК-1.1. </w:t>
            </w:r>
            <w:r w:rsidRPr="005669A5">
              <w:rPr>
                <w:rFonts w:ascii="Times New Roman" w:hAnsi="Times New Roman" w:cs="Times New Roman"/>
                <w:sz w:val="24"/>
                <w:szCs w:val="24"/>
              </w:rPr>
              <w:t xml:space="preserve">Представляет этиологию, патогенез и </w:t>
            </w:r>
            <w:proofErr w:type="spellStart"/>
            <w:r w:rsidRPr="005669A5">
              <w:rPr>
                <w:rFonts w:ascii="Times New Roman" w:hAnsi="Times New Roman" w:cs="Times New Roman"/>
                <w:sz w:val="24"/>
                <w:szCs w:val="24"/>
              </w:rPr>
              <w:t>патоморфологию</w:t>
            </w:r>
            <w:proofErr w:type="spellEnd"/>
            <w:r w:rsidRPr="005669A5">
              <w:rPr>
                <w:rFonts w:ascii="Times New Roman" w:hAnsi="Times New Roman" w:cs="Times New Roman"/>
                <w:sz w:val="24"/>
                <w:szCs w:val="24"/>
              </w:rPr>
              <w:t xml:space="preserve"> клиническую картину, дифференциальную диагностику состояний, требующих оказания медицинской помощи в неотложной форме.</w:t>
            </w:r>
          </w:p>
          <w:p w:rsidR="00F4250C" w:rsidRDefault="00F4250C" w:rsidP="00F4250C">
            <w:pPr>
              <w:contextualSpacing/>
              <w:jc w:val="both"/>
              <w:rPr>
                <w:rFonts w:ascii="Times New Roman" w:hAnsi="Times New Roman" w:cs="Times New Roman"/>
                <w:sz w:val="24"/>
                <w:szCs w:val="24"/>
              </w:rPr>
            </w:pPr>
            <w:r>
              <w:rPr>
                <w:rFonts w:ascii="Times New Roman" w:hAnsi="Times New Roman" w:cs="Times New Roman"/>
                <w:sz w:val="24"/>
                <w:szCs w:val="24"/>
              </w:rPr>
              <w:t xml:space="preserve">ПК-1.2. </w:t>
            </w:r>
            <w:r w:rsidRPr="001D642E">
              <w:rPr>
                <w:rFonts w:ascii="Times New Roman" w:hAnsi="Times New Roman" w:cs="Times New Roman"/>
                <w:sz w:val="24"/>
                <w:szCs w:val="24"/>
              </w:rPr>
              <w:t>Определяет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p w:rsidR="00F4250C" w:rsidRDefault="00F4250C" w:rsidP="00F4250C">
            <w:pPr>
              <w:contextualSpacing/>
              <w:jc w:val="both"/>
              <w:rPr>
                <w:rFonts w:ascii="Times New Roman" w:hAnsi="Times New Roman" w:cs="Times New Roman"/>
                <w:sz w:val="24"/>
                <w:szCs w:val="24"/>
              </w:rPr>
            </w:pPr>
            <w:r>
              <w:rPr>
                <w:rFonts w:ascii="Times New Roman" w:hAnsi="Times New Roman" w:cs="Times New Roman"/>
                <w:sz w:val="24"/>
                <w:szCs w:val="24"/>
              </w:rPr>
              <w:t xml:space="preserve">ПК-1.3. </w:t>
            </w:r>
            <w:r w:rsidRPr="001D642E">
              <w:rPr>
                <w:rFonts w:ascii="Times New Roman" w:hAnsi="Times New Roman" w:cs="Times New Roman"/>
                <w:sz w:val="24"/>
                <w:szCs w:val="24"/>
              </w:rPr>
              <w:t>Оказывает медицинскую помощь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p w:rsidR="00F4250C" w:rsidRDefault="00F4250C" w:rsidP="00F4250C">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ПК-2. </w:t>
            </w:r>
            <w:proofErr w:type="gramStart"/>
            <w:r w:rsidRPr="001D642E">
              <w:rPr>
                <w:rFonts w:ascii="Times New Roman" w:hAnsi="Times New Roman" w:cs="Times New Roman"/>
                <w:sz w:val="24"/>
                <w:szCs w:val="24"/>
              </w:rPr>
              <w:t>Способен</w:t>
            </w:r>
            <w:proofErr w:type="gramEnd"/>
            <w:r w:rsidRPr="001D642E">
              <w:rPr>
                <w:rFonts w:ascii="Times New Roman" w:hAnsi="Times New Roman" w:cs="Times New Roman"/>
                <w:sz w:val="24"/>
                <w:szCs w:val="24"/>
              </w:rPr>
              <w:t xml:space="preserve"> оказывать медицинскую помощь пациенту в экстренной форме</w:t>
            </w:r>
            <w:r>
              <w:rPr>
                <w:rFonts w:ascii="Times New Roman" w:hAnsi="Times New Roman" w:cs="Times New Roman"/>
                <w:sz w:val="24"/>
                <w:szCs w:val="24"/>
              </w:rPr>
              <w:t>.</w:t>
            </w:r>
          </w:p>
          <w:p w:rsidR="00F4250C" w:rsidRDefault="00F4250C" w:rsidP="00F4250C">
            <w:pPr>
              <w:contextualSpacing/>
              <w:jc w:val="both"/>
              <w:rPr>
                <w:rFonts w:ascii="Times New Roman" w:hAnsi="Times New Roman" w:cs="Times New Roman"/>
                <w:sz w:val="24"/>
                <w:szCs w:val="24"/>
              </w:rPr>
            </w:pPr>
            <w:r>
              <w:rPr>
                <w:rFonts w:ascii="Times New Roman" w:hAnsi="Times New Roman" w:cs="Times New Roman"/>
                <w:sz w:val="24"/>
                <w:szCs w:val="24"/>
              </w:rPr>
              <w:t xml:space="preserve">ПК-2.1. </w:t>
            </w:r>
            <w:r w:rsidRPr="001D642E">
              <w:rPr>
                <w:rFonts w:ascii="Times New Roman" w:hAnsi="Times New Roman" w:cs="Times New Roman"/>
                <w:sz w:val="24"/>
                <w:szCs w:val="24"/>
              </w:rPr>
              <w:t xml:space="preserve">Описывает этиологию, патогенез и </w:t>
            </w:r>
            <w:proofErr w:type="spellStart"/>
            <w:r w:rsidRPr="001D642E">
              <w:rPr>
                <w:rFonts w:ascii="Times New Roman" w:hAnsi="Times New Roman" w:cs="Times New Roman"/>
                <w:sz w:val="24"/>
                <w:szCs w:val="24"/>
              </w:rPr>
              <w:t>патоморфологию</w:t>
            </w:r>
            <w:proofErr w:type="spellEnd"/>
            <w:r w:rsidRPr="001D642E">
              <w:rPr>
                <w:rFonts w:ascii="Times New Roman" w:hAnsi="Times New Roman" w:cs="Times New Roman"/>
                <w:sz w:val="24"/>
                <w:szCs w:val="24"/>
              </w:rPr>
              <w:t xml:space="preserve"> клиническую картину, дифференциальную диагностику состояний, требующих оказания </w:t>
            </w:r>
            <w:r w:rsidRPr="001D642E">
              <w:rPr>
                <w:rFonts w:ascii="Times New Roman" w:hAnsi="Times New Roman" w:cs="Times New Roman"/>
                <w:sz w:val="24"/>
                <w:szCs w:val="24"/>
              </w:rPr>
              <w:lastRenderedPageBreak/>
              <w:t>медицинской помощи в экстренной форме.</w:t>
            </w:r>
          </w:p>
          <w:p w:rsidR="00F4250C" w:rsidRDefault="00F4250C" w:rsidP="00F4250C">
            <w:pPr>
              <w:contextualSpacing/>
              <w:jc w:val="both"/>
              <w:rPr>
                <w:rFonts w:ascii="Times New Roman" w:hAnsi="Times New Roman" w:cs="Times New Roman"/>
                <w:sz w:val="24"/>
                <w:szCs w:val="24"/>
              </w:rPr>
            </w:pPr>
            <w:r>
              <w:rPr>
                <w:rFonts w:ascii="Times New Roman" w:hAnsi="Times New Roman" w:cs="Times New Roman"/>
                <w:sz w:val="24"/>
                <w:szCs w:val="24"/>
              </w:rPr>
              <w:t>ПК-2.2.</w:t>
            </w:r>
            <w:r w:rsidRPr="001D642E">
              <w:t xml:space="preserve"> </w:t>
            </w:r>
            <w:proofErr w:type="gramStart"/>
            <w:r w:rsidRPr="001D642E">
              <w:rPr>
                <w:rFonts w:ascii="Times New Roman" w:hAnsi="Times New Roman" w:cs="Times New Roman"/>
                <w:sz w:val="24"/>
                <w:szCs w:val="24"/>
              </w:rPr>
              <w:t>Определяет состояния, представляющие угрозу жизни пациента, включая состояния клинической смерти (остановка жизненно важных функций организма человека (кровообращения и/или дыхания), требующих оказания медицинской помощи в экстренной форме.</w:t>
            </w:r>
            <w:proofErr w:type="gramEnd"/>
          </w:p>
          <w:p w:rsidR="00F4250C" w:rsidRDefault="00F4250C" w:rsidP="00F4250C">
            <w:pPr>
              <w:contextualSpacing/>
              <w:jc w:val="both"/>
              <w:rPr>
                <w:rFonts w:ascii="Times New Roman" w:hAnsi="Times New Roman" w:cs="Times New Roman"/>
                <w:sz w:val="24"/>
                <w:szCs w:val="24"/>
              </w:rPr>
            </w:pPr>
            <w:r>
              <w:rPr>
                <w:rFonts w:ascii="Times New Roman" w:hAnsi="Times New Roman" w:cs="Times New Roman"/>
                <w:sz w:val="24"/>
                <w:szCs w:val="24"/>
              </w:rPr>
              <w:t xml:space="preserve">ПК-2.3. </w:t>
            </w:r>
            <w:proofErr w:type="gramStart"/>
            <w:r w:rsidRPr="001D642E">
              <w:rPr>
                <w:rFonts w:ascii="Times New Roman" w:hAnsi="Times New Roman" w:cs="Times New Roman"/>
                <w:sz w:val="24"/>
                <w:szCs w:val="24"/>
              </w:rPr>
              <w:t>Оказывает медицинскую помощь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roofErr w:type="gramEnd"/>
          </w:p>
          <w:p w:rsidR="00F4250C" w:rsidRPr="005669A5" w:rsidRDefault="00F4250C" w:rsidP="00F4250C">
            <w:pPr>
              <w:ind w:firstLine="426"/>
              <w:contextualSpacing/>
              <w:rPr>
                <w:rFonts w:ascii="Times New Roman" w:hAnsi="Times New Roman" w:cs="Times New Roman"/>
                <w:b/>
                <w:bCs/>
                <w:sz w:val="24"/>
                <w:szCs w:val="24"/>
              </w:rPr>
            </w:pPr>
            <w:r w:rsidRPr="005669A5">
              <w:rPr>
                <w:rFonts w:ascii="Times New Roman" w:hAnsi="Times New Roman" w:cs="Times New Roman"/>
                <w:b/>
                <w:bCs/>
                <w:sz w:val="24"/>
                <w:szCs w:val="24"/>
              </w:rPr>
              <w:t>5. Планируемые результаты обучения.</w:t>
            </w:r>
          </w:p>
          <w:p w:rsidR="00F4250C" w:rsidRPr="004749A6" w:rsidRDefault="00F4250C" w:rsidP="00F4250C">
            <w:pPr>
              <w:ind w:firstLine="426"/>
              <w:contextualSpacing/>
              <w:rPr>
                <w:rFonts w:ascii="Times New Roman" w:hAnsi="Times New Roman" w:cs="Times New Roman"/>
                <w:sz w:val="24"/>
                <w:szCs w:val="24"/>
              </w:rPr>
            </w:pPr>
            <w:r w:rsidRPr="004749A6">
              <w:rPr>
                <w:rFonts w:ascii="Times New Roman" w:hAnsi="Times New Roman" w:cs="Times New Roman"/>
                <w:sz w:val="24"/>
                <w:szCs w:val="24"/>
              </w:rPr>
              <w:t xml:space="preserve">В результате прохождения практики студент должен: </w:t>
            </w:r>
          </w:p>
          <w:p w:rsidR="00F4250C" w:rsidRPr="004749A6" w:rsidRDefault="00F4250C" w:rsidP="00F4250C">
            <w:pPr>
              <w:ind w:firstLine="426"/>
              <w:contextualSpacing/>
              <w:jc w:val="both"/>
              <w:rPr>
                <w:rFonts w:ascii="Times New Roman" w:hAnsi="Times New Roman" w:cs="Times New Roman"/>
                <w:sz w:val="24"/>
                <w:szCs w:val="24"/>
                <w:u w:val="single"/>
              </w:rPr>
            </w:pPr>
            <w:r w:rsidRPr="004749A6">
              <w:rPr>
                <w:rFonts w:ascii="Times New Roman" w:hAnsi="Times New Roman" w:cs="Times New Roman"/>
                <w:sz w:val="24"/>
                <w:szCs w:val="24"/>
                <w:u w:val="single"/>
              </w:rPr>
              <w:t xml:space="preserve">Знать: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принципы этики и деонтологии в профессиональной врачебной деятельности;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юридические аспекты этических и </w:t>
            </w:r>
            <w:proofErr w:type="spellStart"/>
            <w:r w:rsidRPr="004749A6">
              <w:rPr>
                <w:rFonts w:ascii="Times New Roman" w:hAnsi="Times New Roman" w:cs="Times New Roman"/>
                <w:sz w:val="24"/>
                <w:szCs w:val="24"/>
              </w:rPr>
              <w:t>деонтологических</w:t>
            </w:r>
            <w:proofErr w:type="spellEnd"/>
            <w:r w:rsidRPr="004749A6">
              <w:rPr>
                <w:rFonts w:ascii="Times New Roman" w:hAnsi="Times New Roman" w:cs="Times New Roman"/>
                <w:sz w:val="24"/>
                <w:szCs w:val="24"/>
              </w:rPr>
              <w:t xml:space="preserve"> принципов в профессиональной деятельности врача;</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нормативно-правовую базу профессиональной деятельности врача;</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ведение типовой медицинской учетно-отчетной документации на станции скорой медицинской помощи и в поликлинике;</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применение медицинских изделий, предусмотренных порядком оказания медицинской помощи, а также проведение обследования пациента с целью установления диагноза;</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основные патологические состояния, симптомы, синдромы заболеваний, нозологических форм, международную классификацию болезней для применения на этапе оказания неотложной медицинской помощи;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признаки биологической смерти человека;</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этиологию, патогенез, клинику, диагностику, лечение, наиболее часто </w:t>
            </w:r>
            <w:proofErr w:type="gramStart"/>
            <w:r w:rsidRPr="004749A6">
              <w:rPr>
                <w:rFonts w:ascii="Times New Roman" w:hAnsi="Times New Roman" w:cs="Times New Roman"/>
                <w:sz w:val="24"/>
                <w:szCs w:val="24"/>
              </w:rPr>
              <w:t>встречающихся</w:t>
            </w:r>
            <w:proofErr w:type="gramEnd"/>
            <w:r w:rsidRPr="004749A6">
              <w:rPr>
                <w:rFonts w:ascii="Times New Roman" w:hAnsi="Times New Roman" w:cs="Times New Roman"/>
                <w:sz w:val="24"/>
                <w:szCs w:val="24"/>
              </w:rPr>
              <w:t xml:space="preserve"> в практике неотложной медицинской помощи; </w:t>
            </w:r>
          </w:p>
          <w:p w:rsidR="00F4250C" w:rsidRPr="004749A6" w:rsidRDefault="00F4250C" w:rsidP="00F4250C">
            <w:pPr>
              <w:ind w:firstLine="426"/>
              <w:contextualSpacing/>
              <w:jc w:val="both"/>
              <w:rPr>
                <w:rFonts w:ascii="Times New Roman" w:hAnsi="Times New Roman" w:cs="Times New Roman"/>
                <w:sz w:val="24"/>
                <w:szCs w:val="24"/>
                <w:u w:val="single"/>
              </w:rPr>
            </w:pPr>
            <w:r w:rsidRPr="004749A6">
              <w:rPr>
                <w:rFonts w:ascii="Times New Roman" w:hAnsi="Times New Roman" w:cs="Times New Roman"/>
                <w:sz w:val="24"/>
                <w:szCs w:val="24"/>
                <w:u w:val="single"/>
              </w:rPr>
              <w:t xml:space="preserve">Уметь: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строить взаимоотношения с медицинским персоналом и пациентами;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применять на практике знания юридических основ врачебной деятельности;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строить взаимоотношения с медицинским персоналом и пациентами в конфликтных ситуациях;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вести медицинскую текущую и отчетную документацию неотложного приема;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диагностировать основные патологические состояния, симптомы, синдромы заболеваний, нозологические формы;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применять на практике медицинские изделия, предусмотренные порядком оказания медицинской помощи;</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проводить констатацию биологической смерти человека;</w:t>
            </w:r>
          </w:p>
          <w:p w:rsidR="00F4250C" w:rsidRPr="004749A6" w:rsidRDefault="00F4250C" w:rsidP="00F4250C">
            <w:pPr>
              <w:tabs>
                <w:tab w:val="left" w:pos="426"/>
              </w:tabs>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установить приоритеты для решения проблем здоровья пациента: критическое (терминальное) состояние, состояние с болевым синдромом, состояние с хроническим заболеванием, состояние с инфекционным заболеванием, инвалидность, </w:t>
            </w:r>
            <w:proofErr w:type="spellStart"/>
            <w:r w:rsidRPr="004749A6">
              <w:rPr>
                <w:rFonts w:ascii="Times New Roman" w:hAnsi="Times New Roman" w:cs="Times New Roman"/>
                <w:sz w:val="24"/>
                <w:szCs w:val="24"/>
              </w:rPr>
              <w:t>гериатрические</w:t>
            </w:r>
            <w:proofErr w:type="spellEnd"/>
            <w:r w:rsidRPr="004749A6">
              <w:rPr>
                <w:rFonts w:ascii="Times New Roman" w:hAnsi="Times New Roman" w:cs="Times New Roman"/>
                <w:sz w:val="24"/>
                <w:szCs w:val="24"/>
              </w:rPr>
              <w:t xml:space="preserve"> проблемы, состояние душевнобольных пациентов</w:t>
            </w:r>
            <w:r>
              <w:rPr>
                <w:rFonts w:ascii="Times New Roman" w:hAnsi="Times New Roman" w:cs="Times New Roman"/>
                <w:sz w:val="24"/>
                <w:szCs w:val="24"/>
              </w:rPr>
              <w:t>;</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синтезировать информацию о пациенте с целью определения патологии и причин, её вызывающих;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подобрать индивидуальный вид оказания помощи для лечения пациента в соответствии с ситуацией: первичная помощь, скорая помощь, госпитализация;</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сформулировать клинический диагноз;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lastRenderedPageBreak/>
              <w:t xml:space="preserve">• разработать план терапевтических действий, с учетом протекания болезни и ее лечения на этапе оказания неотложной медицинской помощи;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определять показания для госпитализации больных терапевтического профиля и реализовывать госпитализацию в экстренном и плановом порядке.</w:t>
            </w:r>
          </w:p>
          <w:p w:rsidR="00F4250C" w:rsidRPr="004749A6" w:rsidRDefault="00F4250C" w:rsidP="00F4250C">
            <w:pPr>
              <w:ind w:firstLine="426"/>
              <w:contextualSpacing/>
              <w:jc w:val="both"/>
              <w:rPr>
                <w:rFonts w:ascii="Times New Roman" w:hAnsi="Times New Roman" w:cs="Times New Roman"/>
                <w:sz w:val="24"/>
                <w:szCs w:val="24"/>
                <w:u w:val="single"/>
              </w:rPr>
            </w:pPr>
            <w:r w:rsidRPr="004749A6">
              <w:rPr>
                <w:rFonts w:ascii="Times New Roman" w:hAnsi="Times New Roman" w:cs="Times New Roman"/>
                <w:sz w:val="24"/>
                <w:szCs w:val="24"/>
                <w:u w:val="single"/>
              </w:rPr>
              <w:t>Владеть:</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способностью к общению с медицинским персоналом и пациентами;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навыками решения конфликтных ситуаций;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правильным ведением медицинской документации;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навыками оформления рецептов на обычные лекарства, наркотические и приравненные к ним средства;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навыками оценки состояния здоровья и определения дальнейшей тактики ведения пациента;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методами </w:t>
            </w:r>
            <w:proofErr w:type="spellStart"/>
            <w:r w:rsidRPr="004749A6">
              <w:rPr>
                <w:rFonts w:ascii="Times New Roman" w:hAnsi="Times New Roman" w:cs="Times New Roman"/>
                <w:sz w:val="24"/>
                <w:szCs w:val="24"/>
              </w:rPr>
              <w:t>общеклинического</w:t>
            </w:r>
            <w:proofErr w:type="spellEnd"/>
            <w:r w:rsidRPr="004749A6">
              <w:rPr>
                <w:rFonts w:ascii="Times New Roman" w:hAnsi="Times New Roman" w:cs="Times New Roman"/>
                <w:sz w:val="24"/>
                <w:szCs w:val="24"/>
              </w:rPr>
              <w:t xml:space="preserve"> обследования больных, требующих оказания неотложной помощи;</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интерпретацией результатов лабораторных, инструментальных методов диагностики; </w:t>
            </w:r>
          </w:p>
          <w:p w:rsidR="00F4250C" w:rsidRPr="004749A6" w:rsidRDefault="00F4250C" w:rsidP="00F4250C">
            <w:pPr>
              <w:ind w:firstLine="426"/>
              <w:contextualSpacing/>
              <w:jc w:val="both"/>
              <w:rPr>
                <w:rFonts w:ascii="Times New Roman" w:hAnsi="Times New Roman" w:cs="Times New Roman"/>
                <w:sz w:val="24"/>
                <w:szCs w:val="24"/>
              </w:rPr>
            </w:pPr>
            <w:r w:rsidRPr="004749A6">
              <w:rPr>
                <w:rFonts w:ascii="Times New Roman" w:hAnsi="Times New Roman" w:cs="Times New Roman"/>
                <w:sz w:val="24"/>
                <w:szCs w:val="24"/>
              </w:rPr>
              <w:t xml:space="preserve">• навыками оказания медицинской помощи при неотложных состояниях на </w:t>
            </w:r>
            <w:proofErr w:type="spellStart"/>
            <w:r w:rsidRPr="004749A6">
              <w:rPr>
                <w:rFonts w:ascii="Times New Roman" w:hAnsi="Times New Roman" w:cs="Times New Roman"/>
                <w:sz w:val="24"/>
                <w:szCs w:val="24"/>
              </w:rPr>
              <w:t>догоспитальном</w:t>
            </w:r>
            <w:proofErr w:type="spellEnd"/>
            <w:r w:rsidRPr="004749A6">
              <w:rPr>
                <w:rFonts w:ascii="Times New Roman" w:hAnsi="Times New Roman" w:cs="Times New Roman"/>
                <w:sz w:val="24"/>
                <w:szCs w:val="24"/>
              </w:rPr>
              <w:t xml:space="preserve"> этапе. </w:t>
            </w:r>
          </w:p>
          <w:p w:rsidR="00F4250C" w:rsidRDefault="00F4250C" w:rsidP="00F4250C">
            <w:pPr>
              <w:pStyle w:val="TableParagraph"/>
              <w:spacing w:line="275" w:lineRule="exact"/>
              <w:ind w:firstLine="426"/>
              <w:rPr>
                <w:sz w:val="24"/>
              </w:rPr>
            </w:pPr>
            <w:r>
              <w:rPr>
                <w:b/>
                <w:sz w:val="24"/>
              </w:rPr>
              <w:t xml:space="preserve">6. Общая трудоемкость практики. </w:t>
            </w:r>
            <w:r>
              <w:rPr>
                <w:sz w:val="24"/>
              </w:rPr>
              <w:t>5 зачетных единиц (180ч.).</w:t>
            </w:r>
          </w:p>
          <w:p w:rsidR="00F4250C" w:rsidRDefault="00F4250C" w:rsidP="00F4250C">
            <w:pPr>
              <w:pStyle w:val="TableParagraph"/>
              <w:spacing w:line="275" w:lineRule="exact"/>
              <w:ind w:firstLine="426"/>
              <w:rPr>
                <w:sz w:val="24"/>
              </w:rPr>
            </w:pPr>
            <w:r>
              <w:rPr>
                <w:b/>
                <w:sz w:val="24"/>
              </w:rPr>
              <w:t xml:space="preserve">7. Форма контроля. </w:t>
            </w:r>
            <w:r>
              <w:rPr>
                <w:sz w:val="24"/>
              </w:rPr>
              <w:t>Промежуточная аттестация – Зачет с оценкой (2 сем.).</w:t>
            </w:r>
          </w:p>
          <w:p w:rsidR="0024400D" w:rsidRDefault="0024400D" w:rsidP="00D330EA">
            <w:pPr>
              <w:rPr>
                <w:sz w:val="24"/>
                <w:szCs w:val="24"/>
              </w:rPr>
            </w:pPr>
          </w:p>
        </w:tc>
      </w:tr>
      <w:tr w:rsidR="0024400D" w:rsidTr="00DD6260">
        <w:tc>
          <w:tcPr>
            <w:tcW w:w="959" w:type="dxa"/>
          </w:tcPr>
          <w:p w:rsidR="0024400D" w:rsidRDefault="00AE664F" w:rsidP="00D330EA">
            <w:pPr>
              <w:rPr>
                <w:sz w:val="24"/>
                <w:szCs w:val="24"/>
              </w:rPr>
            </w:pPr>
            <w:r>
              <w:rPr>
                <w:sz w:val="24"/>
                <w:szCs w:val="24"/>
              </w:rPr>
              <w:lastRenderedPageBreak/>
              <w:t>Б</w:t>
            </w:r>
            <w:proofErr w:type="gramStart"/>
            <w:r>
              <w:rPr>
                <w:sz w:val="24"/>
                <w:szCs w:val="24"/>
              </w:rPr>
              <w:t>2</w:t>
            </w:r>
            <w:proofErr w:type="gramEnd"/>
            <w:r>
              <w:rPr>
                <w:sz w:val="24"/>
                <w:szCs w:val="24"/>
              </w:rPr>
              <w:t>.0.10.(П)</w:t>
            </w:r>
          </w:p>
        </w:tc>
        <w:tc>
          <w:tcPr>
            <w:tcW w:w="1417" w:type="dxa"/>
          </w:tcPr>
          <w:p w:rsidR="00F4250C" w:rsidRPr="00F4250C" w:rsidRDefault="00F4250C" w:rsidP="00AE664F">
            <w:pPr>
              <w:pStyle w:val="TableParagraph"/>
              <w:spacing w:line="270" w:lineRule="exact"/>
              <w:ind w:firstLine="34"/>
              <w:jc w:val="both"/>
              <w:rPr>
                <w:bCs/>
                <w:sz w:val="24"/>
                <w:szCs w:val="24"/>
              </w:rPr>
            </w:pPr>
            <w:r w:rsidRPr="00F4250C">
              <w:rPr>
                <w:bCs/>
                <w:sz w:val="24"/>
                <w:szCs w:val="24"/>
              </w:rPr>
              <w:t xml:space="preserve">Практика </w:t>
            </w:r>
            <w:proofErr w:type="spellStart"/>
            <w:r w:rsidRPr="00F4250C">
              <w:rPr>
                <w:bCs/>
                <w:sz w:val="24"/>
                <w:szCs w:val="24"/>
              </w:rPr>
              <w:t>общеврачебного</w:t>
            </w:r>
            <w:proofErr w:type="spellEnd"/>
            <w:r w:rsidRPr="00F4250C">
              <w:rPr>
                <w:bCs/>
                <w:sz w:val="24"/>
                <w:szCs w:val="24"/>
              </w:rPr>
              <w:t xml:space="preserve"> профиля</w:t>
            </w:r>
          </w:p>
          <w:p w:rsidR="0024400D" w:rsidRDefault="0024400D" w:rsidP="00D330EA">
            <w:pPr>
              <w:rPr>
                <w:sz w:val="24"/>
                <w:szCs w:val="24"/>
              </w:rPr>
            </w:pPr>
          </w:p>
        </w:tc>
        <w:tc>
          <w:tcPr>
            <w:tcW w:w="8080" w:type="dxa"/>
          </w:tcPr>
          <w:p w:rsidR="00F4250C" w:rsidRPr="00D74721" w:rsidRDefault="00F4250C" w:rsidP="00F4250C">
            <w:pPr>
              <w:pStyle w:val="TableParagraph"/>
              <w:numPr>
                <w:ilvl w:val="0"/>
                <w:numId w:val="243"/>
              </w:numPr>
              <w:spacing w:line="270" w:lineRule="exact"/>
              <w:ind w:left="0" w:firstLine="426"/>
              <w:jc w:val="right"/>
              <w:rPr>
                <w:b/>
                <w:bCs/>
                <w:sz w:val="28"/>
                <w:szCs w:val="28"/>
              </w:rPr>
            </w:pPr>
            <w:r w:rsidRPr="00D74721">
              <w:rPr>
                <w:b/>
                <w:bCs/>
              </w:rPr>
              <w:t>Место дисциплины (модуля) в структуре основной профессиональной образовательной программы.</w:t>
            </w:r>
          </w:p>
          <w:p w:rsidR="00F4250C" w:rsidRDefault="00F4250C" w:rsidP="00F4250C">
            <w:pPr>
              <w:pStyle w:val="TableParagraph"/>
              <w:spacing w:line="270" w:lineRule="exact"/>
              <w:ind w:firstLine="426"/>
              <w:jc w:val="both"/>
            </w:pPr>
            <w:r>
              <w:t xml:space="preserve">Производственная практика </w:t>
            </w:r>
            <w:proofErr w:type="spellStart"/>
            <w:r>
              <w:t>общеврачебного</w:t>
            </w:r>
            <w:proofErr w:type="spellEnd"/>
            <w:r>
              <w:t xml:space="preserve"> профиля относится к Блоку 2, Практики. </w:t>
            </w:r>
          </w:p>
          <w:p w:rsidR="00F4250C" w:rsidRDefault="00F4250C" w:rsidP="00F4250C">
            <w:pPr>
              <w:pStyle w:val="TableParagraph"/>
              <w:spacing w:line="270" w:lineRule="exact"/>
              <w:ind w:firstLine="426"/>
              <w:jc w:val="both"/>
            </w:pPr>
            <w:proofErr w:type="gramStart"/>
            <w:r>
              <w:t xml:space="preserve">К исходным требованиям, необходимым для прохождения практики, относятся знания, умения и виды деятельности, сформированные у обучающихся в процессе освоения дисциплин: фармакологии, пропедевтики внутренних болезней, лучевой диагностики, факультетской терапии, профессиональных болезней, госпитальной терапии, эндокринологии, поликлинической терапии. </w:t>
            </w:r>
            <w:proofErr w:type="gramEnd"/>
          </w:p>
          <w:p w:rsidR="00F4250C" w:rsidRDefault="00F4250C" w:rsidP="00F4250C">
            <w:pPr>
              <w:pStyle w:val="TableParagraph"/>
              <w:spacing w:line="270" w:lineRule="exact"/>
              <w:ind w:firstLine="426"/>
              <w:jc w:val="both"/>
            </w:pPr>
            <w:r w:rsidRPr="00D74721">
              <w:rPr>
                <w:b/>
                <w:bCs/>
              </w:rPr>
              <w:t>2. Целью прохождения практики</w:t>
            </w:r>
            <w:r>
              <w:t xml:space="preserve"> является закрепление и углубление теоретической подготовки обучающегося по дисциплине «Поликлиническая терапия», приобретение им практических навыков и компетенций врача амбулаторно-поликлинического учреждения, а также опыта профессиональной деятельности в качестве участкового терапевта. </w:t>
            </w:r>
          </w:p>
          <w:p w:rsidR="00F4250C" w:rsidRDefault="00F4250C" w:rsidP="00F4250C">
            <w:pPr>
              <w:pStyle w:val="TableParagraph"/>
              <w:spacing w:line="270" w:lineRule="exact"/>
              <w:ind w:firstLine="426"/>
              <w:jc w:val="both"/>
            </w:pPr>
            <w:r w:rsidRPr="00D74721">
              <w:rPr>
                <w:b/>
                <w:bCs/>
              </w:rPr>
              <w:t>3.</w:t>
            </w:r>
            <w:r>
              <w:rPr>
                <w:b/>
                <w:bCs/>
              </w:rPr>
              <w:t xml:space="preserve"> </w:t>
            </w:r>
            <w:r w:rsidRPr="00D74721">
              <w:rPr>
                <w:b/>
                <w:bCs/>
              </w:rPr>
              <w:t>Краткое содержание практики.</w:t>
            </w:r>
            <w:r>
              <w:t xml:space="preserve"> </w:t>
            </w:r>
          </w:p>
          <w:p w:rsidR="00F4250C" w:rsidRDefault="00F4250C" w:rsidP="00F4250C">
            <w:pPr>
              <w:pStyle w:val="TableParagraph"/>
              <w:spacing w:line="270" w:lineRule="exact"/>
              <w:ind w:firstLine="426"/>
              <w:jc w:val="both"/>
            </w:pPr>
            <w:r>
              <w:t xml:space="preserve">Ознакомление с организацией работы участкового терапевта. </w:t>
            </w:r>
            <w:proofErr w:type="spellStart"/>
            <w:r>
              <w:t>Курация</w:t>
            </w:r>
            <w:proofErr w:type="spellEnd"/>
            <w:r>
              <w:t xml:space="preserve"> больных на поликлиническом приеме. Определение лечебно-диагностической тактики ведения больных в амбулаторных условиях при различных патологических состояниях. Порядок оказания медицинской помощи на дому. Посещение, осмотр больных на дому. </w:t>
            </w:r>
            <w:proofErr w:type="spellStart"/>
            <w:r>
              <w:t>Курация</w:t>
            </w:r>
            <w:proofErr w:type="spellEnd"/>
            <w:r>
              <w:t xml:space="preserve"> больных геронтологического профиля. Наблюдение беременных участковым терапевтом. Определение показаний к госпитализации, ознакомление с порядком госпитализации в круглосуточные стационары и дневные стационары. Порядок проведения экспертизы временной нетрудоспособности. Порядок направления больных на медико-социальную экспертизу. Участие в проведении диспансеризации взрослого населения на разных этапах. Участие в проведении школ здоровья. Ознакомление с организацией и порядком оказания паллиативной помощи в амбулаторных условиях. Ознакомление с организацией и порядком оказания реабилитационных мероприятий. Оказание неотложной помощи в практике участкового терапевта.</w:t>
            </w:r>
          </w:p>
          <w:p w:rsidR="00F4250C" w:rsidRDefault="00F4250C" w:rsidP="00F4250C">
            <w:pPr>
              <w:pStyle w:val="TableParagraph"/>
              <w:tabs>
                <w:tab w:val="left" w:pos="919"/>
              </w:tabs>
              <w:ind w:firstLine="426"/>
              <w:rPr>
                <w:sz w:val="24"/>
              </w:rPr>
            </w:pPr>
            <w:r>
              <w:rPr>
                <w:b/>
                <w:sz w:val="24"/>
              </w:rPr>
              <w:t>4. Компетенции, формируемые в результате прохождения практики.</w:t>
            </w:r>
          </w:p>
          <w:p w:rsidR="00F4250C" w:rsidRDefault="00F4250C" w:rsidP="00F4250C">
            <w:pPr>
              <w:ind w:firstLine="426"/>
              <w:jc w:val="both"/>
              <w:rPr>
                <w:rFonts w:ascii="Times New Roman" w:hAnsi="Times New Roman" w:cs="Times New Roman"/>
                <w:bCs/>
                <w:color w:val="000000" w:themeColor="text1"/>
                <w:sz w:val="24"/>
                <w:szCs w:val="24"/>
                <w:lang w:eastAsia="ru-RU"/>
              </w:rPr>
            </w:pPr>
            <w:r w:rsidRPr="00FE56F4">
              <w:rPr>
                <w:rFonts w:ascii="Times New Roman" w:hAnsi="Times New Roman" w:cs="Times New Roman"/>
                <w:sz w:val="24"/>
              </w:rPr>
              <w:lastRenderedPageBreak/>
              <w:t>ОПК-1</w:t>
            </w:r>
            <w:r>
              <w:rPr>
                <w:rFonts w:ascii="Times New Roman" w:hAnsi="Times New Roman" w:cs="Times New Roman"/>
                <w:sz w:val="24"/>
              </w:rPr>
              <w:t>.</w:t>
            </w:r>
            <w:r>
              <w:rPr>
                <w:rFonts w:ascii="Times New Roman" w:hAnsi="Times New Roman" w:cs="Times New Roman"/>
                <w:bCs/>
                <w:color w:val="000000" w:themeColor="text1"/>
                <w:sz w:val="24"/>
                <w:szCs w:val="24"/>
                <w:lang w:eastAsia="ru-RU"/>
              </w:rPr>
              <w:t xml:space="preserve"> </w:t>
            </w:r>
            <w:proofErr w:type="gramStart"/>
            <w:r w:rsidRPr="00502C03">
              <w:rPr>
                <w:rFonts w:ascii="Times New Roman" w:hAnsi="Times New Roman" w:cs="Times New Roman"/>
                <w:bCs/>
                <w:color w:val="000000" w:themeColor="text1"/>
                <w:sz w:val="24"/>
                <w:szCs w:val="24"/>
                <w:lang w:eastAsia="ru-RU"/>
              </w:rPr>
              <w:t>Способен</w:t>
            </w:r>
            <w:proofErr w:type="gramEnd"/>
            <w:r w:rsidRPr="00502C03">
              <w:rPr>
                <w:rFonts w:ascii="Times New Roman" w:hAnsi="Times New Roman" w:cs="Times New Roman"/>
                <w:bCs/>
                <w:color w:val="000000" w:themeColor="text1"/>
                <w:sz w:val="24"/>
                <w:szCs w:val="24"/>
                <w:lang w:eastAsia="ru-RU"/>
              </w:rPr>
              <w:t xml:space="preserve"> реализовывать моральные и правовые нормы, этические и </w:t>
            </w:r>
            <w:proofErr w:type="spellStart"/>
            <w:r w:rsidRPr="00502C03">
              <w:rPr>
                <w:rFonts w:ascii="Times New Roman" w:hAnsi="Times New Roman" w:cs="Times New Roman"/>
                <w:bCs/>
                <w:color w:val="000000" w:themeColor="text1"/>
                <w:sz w:val="24"/>
                <w:szCs w:val="24"/>
                <w:lang w:eastAsia="ru-RU"/>
              </w:rPr>
              <w:t>деонтологические</w:t>
            </w:r>
            <w:proofErr w:type="spellEnd"/>
            <w:r w:rsidRPr="00502C03">
              <w:rPr>
                <w:rFonts w:ascii="Times New Roman" w:hAnsi="Times New Roman" w:cs="Times New Roman"/>
                <w:bCs/>
                <w:color w:val="000000" w:themeColor="text1"/>
                <w:sz w:val="24"/>
                <w:szCs w:val="24"/>
                <w:lang w:eastAsia="ru-RU"/>
              </w:rPr>
              <w:t xml:space="preserve"> принципы в профессиональной деятельности</w:t>
            </w:r>
            <w:r>
              <w:rPr>
                <w:rFonts w:ascii="Times New Roman" w:hAnsi="Times New Roman" w:cs="Times New Roman"/>
                <w:bCs/>
                <w:color w:val="000000" w:themeColor="text1"/>
                <w:sz w:val="24"/>
                <w:szCs w:val="24"/>
                <w:lang w:eastAsia="ru-RU"/>
              </w:rPr>
              <w:t>.</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ОПК-1.1. Д</w:t>
            </w:r>
            <w:r w:rsidRPr="00030B1B">
              <w:rPr>
                <w:rFonts w:ascii="Times New Roman" w:hAnsi="Times New Roman" w:cs="Times New Roman"/>
                <w:bCs/>
                <w:color w:val="000000" w:themeColor="text1"/>
                <w:sz w:val="24"/>
                <w:szCs w:val="24"/>
                <w:lang w:eastAsia="ru-RU"/>
              </w:rPr>
              <w:t xml:space="preserve">емонстрирует моральные и правовые нормы, этические и </w:t>
            </w:r>
            <w:proofErr w:type="spellStart"/>
            <w:r w:rsidRPr="00030B1B">
              <w:rPr>
                <w:rFonts w:ascii="Times New Roman" w:hAnsi="Times New Roman" w:cs="Times New Roman"/>
                <w:bCs/>
                <w:color w:val="000000" w:themeColor="text1"/>
                <w:sz w:val="24"/>
                <w:szCs w:val="24"/>
                <w:lang w:eastAsia="ru-RU"/>
              </w:rPr>
              <w:t>деонтологические</w:t>
            </w:r>
            <w:proofErr w:type="spellEnd"/>
            <w:r w:rsidRPr="00030B1B">
              <w:rPr>
                <w:rFonts w:ascii="Times New Roman" w:hAnsi="Times New Roman" w:cs="Times New Roman"/>
                <w:bCs/>
                <w:color w:val="000000" w:themeColor="text1"/>
                <w:sz w:val="24"/>
                <w:szCs w:val="24"/>
                <w:lang w:eastAsia="ru-RU"/>
              </w:rPr>
              <w:t xml:space="preserve"> принципы в профессиональной деятельности.</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ОПК-1.2. </w:t>
            </w:r>
            <w:r w:rsidRPr="00F23712">
              <w:rPr>
                <w:rFonts w:ascii="Times New Roman" w:hAnsi="Times New Roman" w:cs="Times New Roman"/>
                <w:bCs/>
                <w:color w:val="000000" w:themeColor="text1"/>
                <w:sz w:val="24"/>
                <w:szCs w:val="24"/>
                <w:lang w:eastAsia="ru-RU"/>
              </w:rPr>
              <w:t>Решает практические задачи медицинской деятельности с использованием основ правовых знаний.</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ОПК-1.3. </w:t>
            </w:r>
            <w:r w:rsidRPr="00F23712">
              <w:rPr>
                <w:rFonts w:ascii="Times New Roman" w:hAnsi="Times New Roman" w:cs="Times New Roman"/>
                <w:bCs/>
                <w:color w:val="000000" w:themeColor="text1"/>
                <w:sz w:val="24"/>
                <w:szCs w:val="24"/>
                <w:lang w:eastAsia="ru-RU"/>
              </w:rPr>
              <w:t>Применяет этические принципы в профессиональной деятельности.</w:t>
            </w:r>
          </w:p>
          <w:p w:rsidR="00F4250C" w:rsidRDefault="00F4250C" w:rsidP="00F4250C">
            <w:pPr>
              <w:ind w:firstLine="567"/>
              <w:jc w:val="both"/>
              <w:rPr>
                <w:rFonts w:ascii="Times New Roman" w:hAnsi="Times New Roman" w:cs="Times New Roman"/>
                <w:bCs/>
                <w:color w:val="000000" w:themeColor="text1"/>
                <w:sz w:val="24"/>
                <w:szCs w:val="24"/>
                <w:lang w:eastAsia="ru-RU"/>
              </w:rPr>
            </w:pPr>
            <w:r w:rsidRPr="00F23712">
              <w:rPr>
                <w:rFonts w:ascii="Times New Roman" w:hAnsi="Times New Roman" w:cs="Times New Roman"/>
                <w:bCs/>
                <w:color w:val="000000" w:themeColor="text1"/>
                <w:sz w:val="24"/>
                <w:szCs w:val="24"/>
                <w:lang w:eastAsia="ru-RU"/>
              </w:rPr>
              <w:t xml:space="preserve">ОПК-6.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w:t>
            </w:r>
            <w:proofErr w:type="spellStart"/>
            <w:r w:rsidRPr="00F23712">
              <w:rPr>
                <w:rFonts w:ascii="Times New Roman" w:hAnsi="Times New Roman" w:cs="Times New Roman"/>
                <w:bCs/>
                <w:color w:val="000000" w:themeColor="text1"/>
                <w:sz w:val="24"/>
                <w:szCs w:val="24"/>
                <w:lang w:eastAsia="ru-RU"/>
              </w:rPr>
              <w:t>догоспитальном</w:t>
            </w:r>
            <w:proofErr w:type="spellEnd"/>
            <w:r w:rsidRPr="00F23712">
              <w:rPr>
                <w:rFonts w:ascii="Times New Roman" w:hAnsi="Times New Roman" w:cs="Times New Roman"/>
                <w:bCs/>
                <w:color w:val="000000" w:themeColor="text1"/>
                <w:sz w:val="24"/>
                <w:szCs w:val="24"/>
                <w:lang w:eastAsia="ru-RU"/>
              </w:rPr>
              <w:t xml:space="preserve"> этапе, в условиях чрезвычайных ситуаций, эпидемий и в очагах массового поражения</w:t>
            </w:r>
            <w:r>
              <w:rPr>
                <w:rFonts w:ascii="Times New Roman" w:hAnsi="Times New Roman" w:cs="Times New Roman"/>
                <w:bCs/>
                <w:color w:val="000000" w:themeColor="text1"/>
                <w:sz w:val="24"/>
                <w:szCs w:val="24"/>
                <w:lang w:eastAsia="ru-RU"/>
              </w:rPr>
              <w:t>.</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ОПК-6.2. </w:t>
            </w:r>
            <w:r w:rsidRPr="006357BA">
              <w:rPr>
                <w:rFonts w:ascii="Times New Roman" w:hAnsi="Times New Roman" w:cs="Times New Roman"/>
                <w:bCs/>
                <w:color w:val="000000" w:themeColor="text1"/>
                <w:sz w:val="24"/>
                <w:szCs w:val="24"/>
                <w:lang w:eastAsia="ru-RU"/>
              </w:rPr>
              <w:t>Демонстрирует способность организовывать и оказывать первичную медико-санитарную помощь.</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ОПК-6.3. </w:t>
            </w:r>
            <w:r w:rsidRPr="00F23712">
              <w:rPr>
                <w:rFonts w:ascii="Times New Roman" w:hAnsi="Times New Roman" w:cs="Times New Roman"/>
                <w:bCs/>
                <w:color w:val="000000" w:themeColor="text1"/>
                <w:sz w:val="24"/>
                <w:szCs w:val="24"/>
                <w:lang w:eastAsia="ru-RU"/>
              </w:rPr>
              <w:t>Рекомендует алгоритм своевременного выявления опасных для жизни нарушений.</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ОПК-6.4. </w:t>
            </w:r>
            <w:r w:rsidRPr="00F23712">
              <w:rPr>
                <w:rFonts w:ascii="Times New Roman" w:hAnsi="Times New Roman" w:cs="Times New Roman"/>
                <w:bCs/>
                <w:color w:val="000000" w:themeColor="text1"/>
                <w:sz w:val="24"/>
                <w:szCs w:val="24"/>
                <w:lang w:eastAsia="ru-RU"/>
              </w:rPr>
              <w:t xml:space="preserve">Показывает навыки оказания медицинской помощи при неотложных состояниях на </w:t>
            </w:r>
            <w:proofErr w:type="spellStart"/>
            <w:r w:rsidRPr="00F23712">
              <w:rPr>
                <w:rFonts w:ascii="Times New Roman" w:hAnsi="Times New Roman" w:cs="Times New Roman"/>
                <w:bCs/>
                <w:color w:val="000000" w:themeColor="text1"/>
                <w:sz w:val="24"/>
                <w:szCs w:val="24"/>
                <w:lang w:eastAsia="ru-RU"/>
              </w:rPr>
              <w:t>догоспитальном</w:t>
            </w:r>
            <w:proofErr w:type="spellEnd"/>
            <w:r w:rsidRPr="00F23712">
              <w:rPr>
                <w:rFonts w:ascii="Times New Roman" w:hAnsi="Times New Roman" w:cs="Times New Roman"/>
                <w:bCs/>
                <w:color w:val="000000" w:themeColor="text1"/>
                <w:sz w:val="24"/>
                <w:szCs w:val="24"/>
                <w:lang w:eastAsia="ru-RU"/>
              </w:rPr>
              <w:t xml:space="preserve"> этапе.</w:t>
            </w:r>
          </w:p>
          <w:p w:rsidR="00F4250C" w:rsidRDefault="00F4250C" w:rsidP="00F4250C">
            <w:pPr>
              <w:ind w:firstLine="567"/>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ОПК-7. </w:t>
            </w:r>
            <w:r w:rsidRPr="00F23712">
              <w:rPr>
                <w:rFonts w:ascii="Times New Roman" w:hAnsi="Times New Roman" w:cs="Times New Roman"/>
                <w:bCs/>
                <w:color w:val="000000" w:themeColor="text1"/>
                <w:sz w:val="24"/>
                <w:szCs w:val="24"/>
                <w:lang w:eastAsia="ru-RU"/>
              </w:rPr>
              <w:t>Способен назначать лечение и осуществлять контроль его эффективности и безопасности</w:t>
            </w:r>
            <w:r>
              <w:rPr>
                <w:rFonts w:ascii="Times New Roman" w:hAnsi="Times New Roman" w:cs="Times New Roman"/>
                <w:bCs/>
                <w:color w:val="000000" w:themeColor="text1"/>
                <w:sz w:val="24"/>
                <w:szCs w:val="24"/>
                <w:lang w:eastAsia="ru-RU"/>
              </w:rPr>
              <w:t>.</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ОПК-7.1.</w:t>
            </w:r>
            <w:r w:rsidRPr="009E2250">
              <w:t xml:space="preserve"> </w:t>
            </w:r>
            <w:r w:rsidRPr="009E2250">
              <w:rPr>
                <w:rFonts w:ascii="Times New Roman" w:hAnsi="Times New Roman" w:cs="Times New Roman"/>
                <w:bCs/>
                <w:color w:val="000000" w:themeColor="text1"/>
                <w:sz w:val="24"/>
                <w:szCs w:val="24"/>
                <w:lang w:eastAsia="ru-RU"/>
              </w:rPr>
              <w:t xml:space="preserve">Анализирует теоретические основы </w:t>
            </w:r>
            <w:proofErr w:type="spellStart"/>
            <w:r w:rsidRPr="009E2250">
              <w:rPr>
                <w:rFonts w:ascii="Times New Roman" w:hAnsi="Times New Roman" w:cs="Times New Roman"/>
                <w:bCs/>
                <w:color w:val="000000" w:themeColor="text1"/>
                <w:sz w:val="24"/>
                <w:szCs w:val="24"/>
                <w:lang w:eastAsia="ru-RU"/>
              </w:rPr>
              <w:t>немедикаментозной</w:t>
            </w:r>
            <w:proofErr w:type="spellEnd"/>
            <w:r w:rsidRPr="009E2250">
              <w:rPr>
                <w:rFonts w:ascii="Times New Roman" w:hAnsi="Times New Roman" w:cs="Times New Roman"/>
                <w:bCs/>
                <w:color w:val="000000" w:themeColor="text1"/>
                <w:sz w:val="24"/>
                <w:szCs w:val="24"/>
                <w:lang w:eastAsia="ru-RU"/>
              </w:rPr>
              <w:t xml:space="preserve"> и медикаментозной терапии заболеваний и патологических состояний.</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ОПК-7.2.</w:t>
            </w:r>
            <w:r w:rsidRPr="009E2250">
              <w:t xml:space="preserve"> </w:t>
            </w:r>
            <w:r w:rsidRPr="009E2250">
              <w:rPr>
                <w:rFonts w:ascii="Times New Roman" w:hAnsi="Times New Roman" w:cs="Times New Roman"/>
                <w:bCs/>
                <w:color w:val="000000" w:themeColor="text1"/>
                <w:sz w:val="24"/>
                <w:szCs w:val="24"/>
                <w:lang w:eastAsia="ru-RU"/>
              </w:rPr>
              <w:t>Назначает лечение заболеваний патологических состояний.</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ОПК-7.3.</w:t>
            </w:r>
            <w:r w:rsidRPr="009E2250">
              <w:t xml:space="preserve"> </w:t>
            </w:r>
            <w:r w:rsidRPr="009E2250">
              <w:rPr>
                <w:rFonts w:ascii="Times New Roman" w:hAnsi="Times New Roman" w:cs="Times New Roman"/>
                <w:bCs/>
                <w:color w:val="000000" w:themeColor="text1"/>
                <w:sz w:val="24"/>
                <w:szCs w:val="24"/>
                <w:lang w:eastAsia="ru-RU"/>
              </w:rPr>
              <w:t>Демонстрирует готовность осуществлять контроль эффективности и безопасности лечения заболеваний и патологических состояний.</w:t>
            </w:r>
          </w:p>
          <w:p w:rsidR="00F4250C" w:rsidRDefault="00F4250C" w:rsidP="00F4250C">
            <w:pPr>
              <w:ind w:firstLine="567"/>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ПК-6. </w:t>
            </w:r>
            <w:proofErr w:type="gramStart"/>
            <w:r w:rsidRPr="009E2250">
              <w:rPr>
                <w:rFonts w:ascii="Times New Roman" w:hAnsi="Times New Roman" w:cs="Times New Roman"/>
                <w:bCs/>
                <w:color w:val="000000" w:themeColor="text1"/>
                <w:sz w:val="24"/>
                <w:szCs w:val="24"/>
                <w:lang w:eastAsia="ru-RU"/>
              </w:rPr>
              <w:t>Способен</w:t>
            </w:r>
            <w:proofErr w:type="gramEnd"/>
            <w:r w:rsidRPr="009E2250">
              <w:rPr>
                <w:rFonts w:ascii="Times New Roman" w:hAnsi="Times New Roman" w:cs="Times New Roman"/>
                <w:bCs/>
                <w:color w:val="000000" w:themeColor="text1"/>
                <w:sz w:val="24"/>
                <w:szCs w:val="24"/>
                <w:lang w:eastAsia="ru-RU"/>
              </w:rPr>
              <w:t xml:space="preserve"> к определению эффективности и безопасности лечения.</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ПК-6.1. </w:t>
            </w:r>
            <w:r w:rsidRPr="009E2250">
              <w:rPr>
                <w:rFonts w:ascii="Times New Roman" w:hAnsi="Times New Roman" w:cs="Times New Roman"/>
                <w:bCs/>
                <w:color w:val="000000" w:themeColor="text1"/>
                <w:sz w:val="24"/>
                <w:szCs w:val="24"/>
                <w:lang w:eastAsia="ru-RU"/>
              </w:rPr>
              <w:t>Оценивает эффективность и безопасность применения лекарственных препаратов, медицинских изделий, лечебного питания и иных методов лечения.</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ПК-6.2. </w:t>
            </w:r>
            <w:r w:rsidRPr="009E2250">
              <w:rPr>
                <w:rFonts w:ascii="Times New Roman" w:hAnsi="Times New Roman" w:cs="Times New Roman"/>
                <w:bCs/>
                <w:color w:val="000000" w:themeColor="text1"/>
                <w:sz w:val="24"/>
                <w:szCs w:val="24"/>
                <w:lang w:eastAsia="ru-RU"/>
              </w:rPr>
              <w:t>Оказывает паллиативную медицинскую помощь при взаимодействии с врачами-специалистами и иными медицинскими работниками.</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ПК-6.3. </w:t>
            </w:r>
            <w:r w:rsidRPr="009E2250">
              <w:rPr>
                <w:rFonts w:ascii="Times New Roman" w:hAnsi="Times New Roman" w:cs="Times New Roman"/>
                <w:bCs/>
                <w:color w:val="000000" w:themeColor="text1"/>
                <w:sz w:val="24"/>
                <w:szCs w:val="24"/>
                <w:lang w:eastAsia="ru-RU"/>
              </w:rPr>
              <w:t>Организует персонализированное лечение пациента, в том числе беременных женщин, пациентов пожилого и старческого возраста, оценка эффективности и безопасности лечения.</w:t>
            </w:r>
          </w:p>
          <w:p w:rsidR="00F4250C" w:rsidRDefault="00F4250C" w:rsidP="00F4250C">
            <w:pPr>
              <w:ind w:firstLine="567"/>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ПК-15. </w:t>
            </w:r>
            <w:proofErr w:type="gramStart"/>
            <w:r w:rsidRPr="009E2250">
              <w:rPr>
                <w:rFonts w:ascii="Times New Roman" w:hAnsi="Times New Roman" w:cs="Times New Roman"/>
                <w:bCs/>
                <w:color w:val="000000" w:themeColor="text1"/>
                <w:sz w:val="24"/>
                <w:szCs w:val="24"/>
                <w:lang w:eastAsia="ru-RU"/>
              </w:rPr>
              <w:t>Способен</w:t>
            </w:r>
            <w:proofErr w:type="gramEnd"/>
            <w:r w:rsidRPr="009E2250">
              <w:rPr>
                <w:rFonts w:ascii="Times New Roman" w:hAnsi="Times New Roman" w:cs="Times New Roman"/>
                <w:bCs/>
                <w:color w:val="000000" w:themeColor="text1"/>
                <w:sz w:val="24"/>
                <w:szCs w:val="24"/>
                <w:lang w:eastAsia="ru-RU"/>
              </w:rPr>
              <w:t xml:space="preserve"> организовывать деятельность находящегося в распоряжении среднего медицинского персонала</w:t>
            </w:r>
            <w:r>
              <w:rPr>
                <w:rFonts w:ascii="Times New Roman" w:hAnsi="Times New Roman" w:cs="Times New Roman"/>
                <w:bCs/>
                <w:color w:val="000000" w:themeColor="text1"/>
                <w:sz w:val="24"/>
                <w:szCs w:val="24"/>
                <w:lang w:eastAsia="ru-RU"/>
              </w:rPr>
              <w:t>.</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ПК-15.1.</w:t>
            </w:r>
            <w:r w:rsidRPr="009E2250">
              <w:t xml:space="preserve"> </w:t>
            </w:r>
            <w:r w:rsidRPr="009E2250">
              <w:rPr>
                <w:rFonts w:ascii="Times New Roman" w:hAnsi="Times New Roman" w:cs="Times New Roman"/>
                <w:bCs/>
                <w:color w:val="000000" w:themeColor="text1"/>
                <w:sz w:val="24"/>
                <w:szCs w:val="24"/>
                <w:lang w:eastAsia="ru-RU"/>
              </w:rPr>
              <w:t>Следует законодательству Российской Федерации в сфере охраны здоровья.</w:t>
            </w:r>
          </w:p>
          <w:p w:rsidR="00F4250C"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ПК-15.2. </w:t>
            </w:r>
            <w:r w:rsidRPr="009E2250">
              <w:rPr>
                <w:rFonts w:ascii="Times New Roman" w:hAnsi="Times New Roman" w:cs="Times New Roman"/>
                <w:bCs/>
                <w:color w:val="000000" w:themeColor="text1"/>
                <w:sz w:val="24"/>
                <w:szCs w:val="24"/>
                <w:lang w:eastAsia="ru-RU"/>
              </w:rPr>
              <w:t xml:space="preserve">Организует оказание медицинской помощи в медицинских организациях, оказывающих медицинскую помощь </w:t>
            </w:r>
            <w:proofErr w:type="spellStart"/>
            <w:r w:rsidRPr="009E2250">
              <w:rPr>
                <w:rFonts w:ascii="Times New Roman" w:hAnsi="Times New Roman" w:cs="Times New Roman"/>
                <w:bCs/>
                <w:color w:val="000000" w:themeColor="text1"/>
                <w:sz w:val="24"/>
                <w:szCs w:val="24"/>
                <w:lang w:eastAsia="ru-RU"/>
              </w:rPr>
              <w:t>амбулаторно</w:t>
            </w:r>
            <w:proofErr w:type="spellEnd"/>
            <w:r w:rsidRPr="009E2250">
              <w:rPr>
                <w:rFonts w:ascii="Times New Roman" w:hAnsi="Times New Roman" w:cs="Times New Roman"/>
                <w:bCs/>
                <w:color w:val="000000" w:themeColor="text1"/>
                <w:sz w:val="24"/>
                <w:szCs w:val="24"/>
                <w:lang w:eastAsia="ru-RU"/>
              </w:rPr>
              <w:t>, в том числе на дому при вызове медицинского работника.</w:t>
            </w:r>
          </w:p>
          <w:p w:rsidR="00F4250C" w:rsidRPr="00F23712" w:rsidRDefault="00F4250C" w:rsidP="00F4250C">
            <w:pPr>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ПК-15.3. </w:t>
            </w:r>
            <w:r w:rsidRPr="009E2250">
              <w:rPr>
                <w:rFonts w:ascii="Times New Roman" w:hAnsi="Times New Roman" w:cs="Times New Roman"/>
                <w:bCs/>
                <w:color w:val="000000" w:themeColor="text1"/>
                <w:sz w:val="24"/>
                <w:szCs w:val="24"/>
                <w:lang w:eastAsia="ru-RU"/>
              </w:rPr>
              <w:t>Организует и контролирует выполнение должностных обязанностей медицинской сестрой участковой и иными находящимися в распоряжении медицинскими работниками.</w:t>
            </w:r>
          </w:p>
          <w:p w:rsidR="00F4250C" w:rsidRPr="00585E54" w:rsidRDefault="00F4250C" w:rsidP="00F4250C">
            <w:pPr>
              <w:pStyle w:val="TableParagraph"/>
              <w:spacing w:line="270" w:lineRule="exact"/>
              <w:ind w:firstLine="426"/>
              <w:rPr>
                <w:b/>
                <w:bCs/>
                <w:sz w:val="24"/>
                <w:szCs w:val="24"/>
              </w:rPr>
            </w:pPr>
            <w:r w:rsidRPr="00585E54">
              <w:rPr>
                <w:b/>
                <w:bCs/>
                <w:sz w:val="24"/>
                <w:szCs w:val="24"/>
              </w:rPr>
              <w:t>5. Планируемые результаты обучения.</w:t>
            </w:r>
          </w:p>
          <w:p w:rsidR="00F4250C" w:rsidRPr="009B587B" w:rsidRDefault="00F4250C" w:rsidP="00F4250C">
            <w:pPr>
              <w:pStyle w:val="TableParagraph"/>
              <w:spacing w:line="270" w:lineRule="exact"/>
              <w:ind w:firstLine="426"/>
              <w:rPr>
                <w:sz w:val="24"/>
                <w:szCs w:val="24"/>
              </w:rPr>
            </w:pPr>
            <w:r w:rsidRPr="009B587B">
              <w:rPr>
                <w:sz w:val="24"/>
                <w:szCs w:val="24"/>
              </w:rPr>
              <w:t>В результате прохождения практики студент должен</w:t>
            </w:r>
          </w:p>
          <w:p w:rsidR="00F4250C" w:rsidRPr="009B587B" w:rsidRDefault="00F4250C" w:rsidP="00F4250C">
            <w:pPr>
              <w:pStyle w:val="TableParagraph"/>
              <w:spacing w:line="270" w:lineRule="exact"/>
              <w:ind w:firstLine="426"/>
              <w:rPr>
                <w:sz w:val="24"/>
                <w:szCs w:val="24"/>
                <w:u w:val="single"/>
              </w:rPr>
            </w:pPr>
            <w:r w:rsidRPr="009B587B">
              <w:rPr>
                <w:sz w:val="24"/>
                <w:szCs w:val="24"/>
                <w:u w:val="single"/>
              </w:rPr>
              <w:t>Знать:</w:t>
            </w:r>
          </w:p>
          <w:p w:rsidR="00F4250C" w:rsidRDefault="00F4250C" w:rsidP="00F4250C">
            <w:pPr>
              <w:pStyle w:val="TableParagraph"/>
              <w:numPr>
                <w:ilvl w:val="0"/>
                <w:numId w:val="244"/>
              </w:numPr>
              <w:tabs>
                <w:tab w:val="left" w:pos="567"/>
              </w:tabs>
              <w:spacing w:line="270" w:lineRule="exact"/>
              <w:ind w:left="0" w:firstLine="426"/>
              <w:jc w:val="right"/>
              <w:rPr>
                <w:bCs/>
                <w:color w:val="000000" w:themeColor="text1"/>
                <w:sz w:val="24"/>
                <w:szCs w:val="24"/>
                <w:lang w:eastAsia="ru-RU"/>
              </w:rPr>
            </w:pPr>
            <w:r w:rsidRPr="00502C03">
              <w:rPr>
                <w:bCs/>
                <w:color w:val="000000" w:themeColor="text1"/>
                <w:sz w:val="24"/>
                <w:szCs w:val="24"/>
                <w:lang w:eastAsia="ru-RU"/>
              </w:rPr>
              <w:t xml:space="preserve">моральные и правовые нормы, этические и </w:t>
            </w:r>
            <w:proofErr w:type="spellStart"/>
            <w:r w:rsidRPr="00502C03">
              <w:rPr>
                <w:bCs/>
                <w:color w:val="000000" w:themeColor="text1"/>
                <w:sz w:val="24"/>
                <w:szCs w:val="24"/>
                <w:lang w:eastAsia="ru-RU"/>
              </w:rPr>
              <w:t>деонтологические</w:t>
            </w:r>
            <w:proofErr w:type="spellEnd"/>
            <w:r w:rsidRPr="00502C03">
              <w:rPr>
                <w:bCs/>
                <w:color w:val="000000" w:themeColor="text1"/>
                <w:sz w:val="24"/>
                <w:szCs w:val="24"/>
                <w:lang w:eastAsia="ru-RU"/>
              </w:rPr>
              <w:t xml:space="preserve"> принципы в профессиональной деятельности</w:t>
            </w:r>
            <w:r>
              <w:rPr>
                <w:bCs/>
                <w:color w:val="000000" w:themeColor="text1"/>
                <w:sz w:val="24"/>
                <w:szCs w:val="24"/>
                <w:lang w:eastAsia="ru-RU"/>
              </w:rPr>
              <w:t>;</w:t>
            </w:r>
          </w:p>
          <w:p w:rsidR="00F4250C" w:rsidRDefault="00F4250C" w:rsidP="00F4250C">
            <w:pPr>
              <w:pStyle w:val="TableParagraph"/>
              <w:numPr>
                <w:ilvl w:val="0"/>
                <w:numId w:val="244"/>
              </w:numPr>
              <w:tabs>
                <w:tab w:val="left" w:pos="567"/>
              </w:tabs>
              <w:spacing w:line="270" w:lineRule="exact"/>
              <w:ind w:left="0" w:firstLine="426"/>
              <w:jc w:val="right"/>
              <w:rPr>
                <w:bCs/>
                <w:color w:val="000000" w:themeColor="text1"/>
                <w:sz w:val="24"/>
                <w:szCs w:val="24"/>
                <w:lang w:eastAsia="ru-RU"/>
              </w:rPr>
            </w:pPr>
            <w:r>
              <w:rPr>
                <w:bCs/>
                <w:color w:val="000000" w:themeColor="text1"/>
                <w:sz w:val="24"/>
                <w:szCs w:val="24"/>
                <w:lang w:eastAsia="ru-RU"/>
              </w:rPr>
              <w:lastRenderedPageBreak/>
              <w:t xml:space="preserve">принципы </w:t>
            </w:r>
            <w:r w:rsidRPr="00F23712">
              <w:rPr>
                <w:bCs/>
                <w:color w:val="000000" w:themeColor="text1"/>
                <w:sz w:val="24"/>
                <w:szCs w:val="24"/>
                <w:lang w:eastAsia="ru-RU"/>
              </w:rPr>
              <w:t>оказ</w:t>
            </w:r>
            <w:r>
              <w:rPr>
                <w:bCs/>
                <w:color w:val="000000" w:themeColor="text1"/>
                <w:sz w:val="24"/>
                <w:szCs w:val="24"/>
                <w:lang w:eastAsia="ru-RU"/>
              </w:rPr>
              <w:t>ания</w:t>
            </w:r>
            <w:r w:rsidRPr="00F23712">
              <w:rPr>
                <w:bCs/>
                <w:color w:val="000000" w:themeColor="text1"/>
                <w:sz w:val="24"/>
                <w:szCs w:val="24"/>
                <w:lang w:eastAsia="ru-RU"/>
              </w:rPr>
              <w:t xml:space="preserve"> первичн</w:t>
            </w:r>
            <w:r>
              <w:rPr>
                <w:bCs/>
                <w:color w:val="000000" w:themeColor="text1"/>
                <w:sz w:val="24"/>
                <w:szCs w:val="24"/>
                <w:lang w:eastAsia="ru-RU"/>
              </w:rPr>
              <w:t>ой</w:t>
            </w:r>
            <w:r w:rsidRPr="00F23712">
              <w:rPr>
                <w:bCs/>
                <w:color w:val="000000" w:themeColor="text1"/>
                <w:sz w:val="24"/>
                <w:szCs w:val="24"/>
                <w:lang w:eastAsia="ru-RU"/>
              </w:rPr>
              <w:t xml:space="preserve"> медико-санитарн</w:t>
            </w:r>
            <w:r>
              <w:rPr>
                <w:bCs/>
                <w:color w:val="000000" w:themeColor="text1"/>
                <w:sz w:val="24"/>
                <w:szCs w:val="24"/>
                <w:lang w:eastAsia="ru-RU"/>
              </w:rPr>
              <w:t>ой</w:t>
            </w:r>
            <w:r w:rsidRPr="00F23712">
              <w:rPr>
                <w:bCs/>
                <w:color w:val="000000" w:themeColor="text1"/>
                <w:sz w:val="24"/>
                <w:szCs w:val="24"/>
                <w:lang w:eastAsia="ru-RU"/>
              </w:rPr>
              <w:t xml:space="preserve"> помощ</w:t>
            </w:r>
            <w:r>
              <w:rPr>
                <w:bCs/>
                <w:color w:val="000000" w:themeColor="text1"/>
                <w:sz w:val="24"/>
                <w:szCs w:val="24"/>
                <w:lang w:eastAsia="ru-RU"/>
              </w:rPr>
              <w:t>и;</w:t>
            </w:r>
          </w:p>
          <w:p w:rsidR="00F4250C" w:rsidRDefault="00F4250C" w:rsidP="00F4250C">
            <w:pPr>
              <w:pStyle w:val="TableParagraph"/>
              <w:numPr>
                <w:ilvl w:val="0"/>
                <w:numId w:val="244"/>
              </w:numPr>
              <w:tabs>
                <w:tab w:val="left" w:pos="567"/>
              </w:tabs>
              <w:spacing w:line="270" w:lineRule="exact"/>
              <w:ind w:left="0" w:firstLine="426"/>
              <w:jc w:val="right"/>
              <w:rPr>
                <w:bCs/>
                <w:color w:val="000000" w:themeColor="text1"/>
                <w:sz w:val="24"/>
                <w:szCs w:val="24"/>
                <w:lang w:eastAsia="ru-RU"/>
              </w:rPr>
            </w:pPr>
            <w:r w:rsidRPr="009E2250">
              <w:rPr>
                <w:bCs/>
                <w:color w:val="000000" w:themeColor="text1"/>
                <w:sz w:val="24"/>
                <w:szCs w:val="24"/>
                <w:lang w:eastAsia="ru-RU"/>
              </w:rPr>
              <w:t xml:space="preserve">теоретические основы </w:t>
            </w:r>
            <w:proofErr w:type="spellStart"/>
            <w:r w:rsidRPr="009E2250">
              <w:rPr>
                <w:bCs/>
                <w:color w:val="000000" w:themeColor="text1"/>
                <w:sz w:val="24"/>
                <w:szCs w:val="24"/>
                <w:lang w:eastAsia="ru-RU"/>
              </w:rPr>
              <w:t>немедикаментозной</w:t>
            </w:r>
            <w:proofErr w:type="spellEnd"/>
            <w:r w:rsidRPr="009E2250">
              <w:rPr>
                <w:bCs/>
                <w:color w:val="000000" w:themeColor="text1"/>
                <w:sz w:val="24"/>
                <w:szCs w:val="24"/>
                <w:lang w:eastAsia="ru-RU"/>
              </w:rPr>
              <w:t xml:space="preserve"> и медикаментозной терапии заболеваний и патологических состояний</w:t>
            </w:r>
            <w:r>
              <w:rPr>
                <w:bCs/>
                <w:color w:val="000000" w:themeColor="text1"/>
                <w:sz w:val="24"/>
                <w:szCs w:val="24"/>
                <w:lang w:eastAsia="ru-RU"/>
              </w:rPr>
              <w:t>;</w:t>
            </w:r>
          </w:p>
          <w:p w:rsidR="00F4250C" w:rsidRDefault="00F4250C" w:rsidP="00F4250C">
            <w:pPr>
              <w:pStyle w:val="TableParagraph"/>
              <w:numPr>
                <w:ilvl w:val="0"/>
                <w:numId w:val="244"/>
              </w:numPr>
              <w:tabs>
                <w:tab w:val="left" w:pos="567"/>
              </w:tabs>
              <w:spacing w:line="270" w:lineRule="exact"/>
              <w:ind w:left="0" w:firstLine="426"/>
              <w:jc w:val="right"/>
              <w:rPr>
                <w:sz w:val="24"/>
                <w:szCs w:val="24"/>
              </w:rPr>
            </w:pPr>
            <w:r w:rsidRPr="009E2250">
              <w:rPr>
                <w:bCs/>
                <w:color w:val="000000" w:themeColor="text1"/>
                <w:sz w:val="24"/>
                <w:szCs w:val="24"/>
                <w:lang w:eastAsia="ru-RU"/>
              </w:rPr>
              <w:t>законодательств</w:t>
            </w:r>
            <w:r>
              <w:rPr>
                <w:bCs/>
                <w:color w:val="000000" w:themeColor="text1"/>
                <w:sz w:val="24"/>
                <w:szCs w:val="24"/>
                <w:lang w:eastAsia="ru-RU"/>
              </w:rPr>
              <w:t>о</w:t>
            </w:r>
            <w:r w:rsidRPr="009E2250">
              <w:rPr>
                <w:bCs/>
                <w:color w:val="000000" w:themeColor="text1"/>
                <w:sz w:val="24"/>
                <w:szCs w:val="24"/>
                <w:lang w:eastAsia="ru-RU"/>
              </w:rPr>
              <w:t xml:space="preserve"> Российской Федерации в сфере охраны здоровья</w:t>
            </w:r>
            <w:r>
              <w:rPr>
                <w:bCs/>
                <w:color w:val="000000" w:themeColor="text1"/>
                <w:sz w:val="24"/>
                <w:szCs w:val="24"/>
                <w:lang w:eastAsia="ru-RU"/>
              </w:rPr>
              <w:t>;</w:t>
            </w:r>
          </w:p>
          <w:p w:rsidR="00F4250C" w:rsidRPr="009B587B" w:rsidRDefault="00F4250C" w:rsidP="00F4250C">
            <w:pPr>
              <w:pStyle w:val="TableParagraph"/>
              <w:spacing w:line="270" w:lineRule="exact"/>
              <w:ind w:firstLine="567"/>
              <w:rPr>
                <w:sz w:val="24"/>
                <w:szCs w:val="24"/>
                <w:u w:val="single"/>
              </w:rPr>
            </w:pPr>
            <w:r w:rsidRPr="009B587B">
              <w:rPr>
                <w:sz w:val="24"/>
                <w:szCs w:val="24"/>
                <w:u w:val="single"/>
              </w:rPr>
              <w:t>Уметь:</w:t>
            </w:r>
          </w:p>
          <w:p w:rsidR="00F4250C" w:rsidRPr="00F81BE6" w:rsidRDefault="00F4250C" w:rsidP="00F4250C">
            <w:pPr>
              <w:pStyle w:val="a4"/>
              <w:numPr>
                <w:ilvl w:val="0"/>
                <w:numId w:val="244"/>
              </w:numPr>
              <w:tabs>
                <w:tab w:val="left" w:pos="567"/>
              </w:tabs>
              <w:ind w:left="0" w:firstLine="426"/>
              <w:jc w:val="right"/>
              <w:rPr>
                <w:bCs/>
                <w:color w:val="000000" w:themeColor="text1"/>
                <w:sz w:val="24"/>
                <w:szCs w:val="24"/>
                <w:lang w:eastAsia="ru-RU"/>
              </w:rPr>
            </w:pPr>
            <w:r w:rsidRPr="00F81BE6">
              <w:rPr>
                <w:bCs/>
                <w:color w:val="000000" w:themeColor="text1"/>
                <w:sz w:val="24"/>
                <w:szCs w:val="24"/>
                <w:lang w:eastAsia="ru-RU"/>
              </w:rPr>
              <w:t xml:space="preserve">демонстрировать моральные и правовые нормы, этические и </w:t>
            </w:r>
            <w:proofErr w:type="spellStart"/>
            <w:r w:rsidRPr="00F81BE6">
              <w:rPr>
                <w:bCs/>
                <w:color w:val="000000" w:themeColor="text1"/>
                <w:sz w:val="24"/>
                <w:szCs w:val="24"/>
                <w:lang w:eastAsia="ru-RU"/>
              </w:rPr>
              <w:t>деонтологические</w:t>
            </w:r>
            <w:proofErr w:type="spellEnd"/>
            <w:r w:rsidRPr="00F81BE6">
              <w:rPr>
                <w:bCs/>
                <w:color w:val="000000" w:themeColor="text1"/>
                <w:sz w:val="24"/>
                <w:szCs w:val="24"/>
                <w:lang w:eastAsia="ru-RU"/>
              </w:rPr>
              <w:t xml:space="preserve"> принципы в профессиональной деятельности;</w:t>
            </w:r>
          </w:p>
          <w:p w:rsidR="00F4250C" w:rsidRPr="00F81BE6" w:rsidRDefault="00F4250C" w:rsidP="00F4250C">
            <w:pPr>
              <w:pStyle w:val="a4"/>
              <w:numPr>
                <w:ilvl w:val="0"/>
                <w:numId w:val="244"/>
              </w:numPr>
              <w:tabs>
                <w:tab w:val="left" w:pos="567"/>
              </w:tabs>
              <w:ind w:left="0" w:firstLine="426"/>
              <w:jc w:val="right"/>
              <w:rPr>
                <w:bCs/>
                <w:color w:val="000000" w:themeColor="text1"/>
                <w:sz w:val="24"/>
                <w:szCs w:val="24"/>
                <w:lang w:eastAsia="ru-RU"/>
              </w:rPr>
            </w:pPr>
            <w:r w:rsidRPr="00F81BE6">
              <w:rPr>
                <w:bCs/>
                <w:color w:val="000000" w:themeColor="text1"/>
                <w:sz w:val="24"/>
                <w:szCs w:val="24"/>
                <w:lang w:eastAsia="ru-RU"/>
              </w:rPr>
              <w:t>организовывать и оказывать первичную медико-санитарную помощь;</w:t>
            </w:r>
          </w:p>
          <w:p w:rsidR="00F4250C" w:rsidRPr="00F81BE6" w:rsidRDefault="00F4250C" w:rsidP="00F4250C">
            <w:pPr>
              <w:pStyle w:val="a4"/>
              <w:numPr>
                <w:ilvl w:val="0"/>
                <w:numId w:val="244"/>
              </w:numPr>
              <w:tabs>
                <w:tab w:val="left" w:pos="567"/>
              </w:tabs>
              <w:ind w:left="0" w:firstLine="426"/>
              <w:jc w:val="right"/>
              <w:rPr>
                <w:bCs/>
                <w:color w:val="000000" w:themeColor="text1"/>
                <w:sz w:val="24"/>
                <w:szCs w:val="24"/>
                <w:lang w:eastAsia="ru-RU"/>
              </w:rPr>
            </w:pPr>
            <w:r w:rsidRPr="00F81BE6">
              <w:rPr>
                <w:bCs/>
                <w:color w:val="000000" w:themeColor="text1"/>
                <w:sz w:val="24"/>
                <w:szCs w:val="24"/>
                <w:lang w:eastAsia="ru-RU"/>
              </w:rPr>
              <w:t>выявлять опасные для жизни нарушения;</w:t>
            </w:r>
          </w:p>
          <w:p w:rsidR="00F4250C" w:rsidRPr="00F81BE6" w:rsidRDefault="00F4250C" w:rsidP="00F4250C">
            <w:pPr>
              <w:pStyle w:val="a4"/>
              <w:numPr>
                <w:ilvl w:val="0"/>
                <w:numId w:val="244"/>
              </w:numPr>
              <w:tabs>
                <w:tab w:val="left" w:pos="567"/>
              </w:tabs>
              <w:ind w:left="0" w:firstLine="426"/>
              <w:jc w:val="right"/>
              <w:rPr>
                <w:bCs/>
                <w:color w:val="000000" w:themeColor="text1"/>
                <w:sz w:val="24"/>
                <w:szCs w:val="24"/>
                <w:lang w:eastAsia="ru-RU"/>
              </w:rPr>
            </w:pPr>
            <w:r w:rsidRPr="00F81BE6">
              <w:rPr>
                <w:bCs/>
                <w:color w:val="000000" w:themeColor="text1"/>
                <w:sz w:val="24"/>
                <w:szCs w:val="24"/>
                <w:lang w:eastAsia="ru-RU"/>
              </w:rPr>
              <w:t>назначать лечение заболеваний патологических состояний;</w:t>
            </w:r>
          </w:p>
          <w:p w:rsidR="00F4250C" w:rsidRPr="00F81BE6" w:rsidRDefault="00F4250C" w:rsidP="00F4250C">
            <w:pPr>
              <w:pStyle w:val="a4"/>
              <w:numPr>
                <w:ilvl w:val="0"/>
                <w:numId w:val="244"/>
              </w:numPr>
              <w:tabs>
                <w:tab w:val="left" w:pos="567"/>
              </w:tabs>
              <w:ind w:left="0" w:firstLine="426"/>
              <w:jc w:val="right"/>
              <w:rPr>
                <w:bCs/>
                <w:color w:val="000000" w:themeColor="text1"/>
                <w:sz w:val="24"/>
                <w:szCs w:val="24"/>
                <w:lang w:eastAsia="ru-RU"/>
              </w:rPr>
            </w:pPr>
            <w:r w:rsidRPr="00F81BE6">
              <w:rPr>
                <w:bCs/>
                <w:color w:val="000000" w:themeColor="text1"/>
                <w:sz w:val="24"/>
                <w:szCs w:val="24"/>
                <w:lang w:eastAsia="ru-RU"/>
              </w:rPr>
              <w:t>оказывать паллиативную медицинскую помощь при взаимодействии с врачами-специалистами и иными медицинскими работниками;</w:t>
            </w:r>
          </w:p>
          <w:p w:rsidR="00F4250C" w:rsidRPr="00F81BE6" w:rsidRDefault="00F4250C" w:rsidP="00F4250C">
            <w:pPr>
              <w:pStyle w:val="a4"/>
              <w:numPr>
                <w:ilvl w:val="0"/>
                <w:numId w:val="244"/>
              </w:numPr>
              <w:tabs>
                <w:tab w:val="left" w:pos="567"/>
              </w:tabs>
              <w:ind w:left="0" w:firstLine="426"/>
              <w:jc w:val="right"/>
              <w:rPr>
                <w:bCs/>
                <w:color w:val="000000" w:themeColor="text1"/>
                <w:sz w:val="24"/>
                <w:szCs w:val="24"/>
                <w:lang w:eastAsia="ru-RU"/>
              </w:rPr>
            </w:pPr>
            <w:r w:rsidRPr="00F81BE6">
              <w:rPr>
                <w:bCs/>
                <w:color w:val="000000" w:themeColor="text1"/>
                <w:sz w:val="24"/>
                <w:szCs w:val="24"/>
                <w:lang w:eastAsia="ru-RU"/>
              </w:rPr>
              <w:t xml:space="preserve">оказывать медицинскую помощь в медицинских организациях, оказывающих медицинскую помощь </w:t>
            </w:r>
            <w:proofErr w:type="spellStart"/>
            <w:r w:rsidRPr="00F81BE6">
              <w:rPr>
                <w:bCs/>
                <w:color w:val="000000" w:themeColor="text1"/>
                <w:sz w:val="24"/>
                <w:szCs w:val="24"/>
                <w:lang w:eastAsia="ru-RU"/>
              </w:rPr>
              <w:t>амбулаторно</w:t>
            </w:r>
            <w:proofErr w:type="spellEnd"/>
            <w:r w:rsidRPr="00F81BE6">
              <w:rPr>
                <w:bCs/>
                <w:color w:val="000000" w:themeColor="text1"/>
                <w:sz w:val="24"/>
                <w:szCs w:val="24"/>
                <w:lang w:eastAsia="ru-RU"/>
              </w:rPr>
              <w:t>, в том числе на дому при вызове медицинского работника;</w:t>
            </w:r>
          </w:p>
          <w:p w:rsidR="00F4250C" w:rsidRPr="00F81BE6" w:rsidRDefault="00F4250C" w:rsidP="00F4250C">
            <w:pPr>
              <w:pStyle w:val="TableParagraph"/>
              <w:spacing w:line="270" w:lineRule="exact"/>
              <w:ind w:firstLine="567"/>
              <w:rPr>
                <w:sz w:val="24"/>
                <w:szCs w:val="24"/>
                <w:u w:val="single"/>
              </w:rPr>
            </w:pPr>
            <w:r w:rsidRPr="00F81BE6">
              <w:rPr>
                <w:sz w:val="24"/>
                <w:szCs w:val="24"/>
                <w:u w:val="single"/>
              </w:rPr>
              <w:t>Владеть</w:t>
            </w:r>
          </w:p>
          <w:p w:rsidR="00F4250C" w:rsidRDefault="00F4250C" w:rsidP="00F4250C">
            <w:pPr>
              <w:pStyle w:val="TableParagraph"/>
              <w:numPr>
                <w:ilvl w:val="0"/>
                <w:numId w:val="244"/>
              </w:numPr>
              <w:tabs>
                <w:tab w:val="left" w:pos="567"/>
              </w:tabs>
              <w:spacing w:line="270" w:lineRule="exact"/>
              <w:ind w:left="0" w:firstLine="426"/>
              <w:jc w:val="right"/>
              <w:rPr>
                <w:bCs/>
                <w:color w:val="000000" w:themeColor="text1"/>
                <w:sz w:val="24"/>
                <w:szCs w:val="24"/>
                <w:lang w:eastAsia="ru-RU"/>
              </w:rPr>
            </w:pPr>
            <w:r>
              <w:rPr>
                <w:bCs/>
                <w:color w:val="000000" w:themeColor="text1"/>
                <w:sz w:val="24"/>
                <w:szCs w:val="24"/>
                <w:lang w:eastAsia="ru-RU"/>
              </w:rPr>
              <w:t>способностью р</w:t>
            </w:r>
            <w:r w:rsidRPr="00F23712">
              <w:rPr>
                <w:bCs/>
                <w:color w:val="000000" w:themeColor="text1"/>
                <w:sz w:val="24"/>
                <w:szCs w:val="24"/>
                <w:lang w:eastAsia="ru-RU"/>
              </w:rPr>
              <w:t>еша</w:t>
            </w:r>
            <w:r>
              <w:rPr>
                <w:bCs/>
                <w:color w:val="000000" w:themeColor="text1"/>
                <w:sz w:val="24"/>
                <w:szCs w:val="24"/>
                <w:lang w:eastAsia="ru-RU"/>
              </w:rPr>
              <w:t>ть</w:t>
            </w:r>
            <w:r w:rsidRPr="00F23712">
              <w:rPr>
                <w:bCs/>
                <w:color w:val="000000" w:themeColor="text1"/>
                <w:sz w:val="24"/>
                <w:szCs w:val="24"/>
                <w:lang w:eastAsia="ru-RU"/>
              </w:rPr>
              <w:t xml:space="preserve"> практические задачи медицинской деятельности с использованием основ правовых знаний</w:t>
            </w:r>
            <w:r>
              <w:rPr>
                <w:bCs/>
                <w:color w:val="000000" w:themeColor="text1"/>
                <w:sz w:val="24"/>
                <w:szCs w:val="24"/>
                <w:lang w:eastAsia="ru-RU"/>
              </w:rPr>
              <w:t>;</w:t>
            </w:r>
          </w:p>
          <w:p w:rsidR="00F4250C" w:rsidRDefault="00F4250C" w:rsidP="00F4250C">
            <w:pPr>
              <w:pStyle w:val="TableParagraph"/>
              <w:numPr>
                <w:ilvl w:val="0"/>
                <w:numId w:val="244"/>
              </w:numPr>
              <w:tabs>
                <w:tab w:val="left" w:pos="567"/>
              </w:tabs>
              <w:spacing w:line="270" w:lineRule="exact"/>
              <w:ind w:left="0" w:firstLine="426"/>
              <w:jc w:val="right"/>
              <w:rPr>
                <w:bCs/>
                <w:color w:val="000000" w:themeColor="text1"/>
                <w:sz w:val="24"/>
                <w:szCs w:val="24"/>
                <w:lang w:eastAsia="ru-RU"/>
              </w:rPr>
            </w:pPr>
            <w:r>
              <w:rPr>
                <w:bCs/>
                <w:color w:val="000000" w:themeColor="text1"/>
                <w:sz w:val="24"/>
                <w:szCs w:val="24"/>
                <w:lang w:eastAsia="ru-RU"/>
              </w:rPr>
              <w:t>п</w:t>
            </w:r>
            <w:r w:rsidRPr="00F23712">
              <w:rPr>
                <w:bCs/>
                <w:color w:val="000000" w:themeColor="text1"/>
                <w:sz w:val="24"/>
                <w:szCs w:val="24"/>
                <w:lang w:eastAsia="ru-RU"/>
              </w:rPr>
              <w:t>римен</w:t>
            </w:r>
            <w:r>
              <w:rPr>
                <w:bCs/>
                <w:color w:val="000000" w:themeColor="text1"/>
                <w:sz w:val="24"/>
                <w:szCs w:val="24"/>
                <w:lang w:eastAsia="ru-RU"/>
              </w:rPr>
              <w:t>ением</w:t>
            </w:r>
            <w:r w:rsidRPr="00F23712">
              <w:rPr>
                <w:bCs/>
                <w:color w:val="000000" w:themeColor="text1"/>
                <w:sz w:val="24"/>
                <w:szCs w:val="24"/>
                <w:lang w:eastAsia="ru-RU"/>
              </w:rPr>
              <w:t xml:space="preserve"> этически</w:t>
            </w:r>
            <w:r>
              <w:rPr>
                <w:bCs/>
                <w:color w:val="000000" w:themeColor="text1"/>
                <w:sz w:val="24"/>
                <w:szCs w:val="24"/>
                <w:lang w:eastAsia="ru-RU"/>
              </w:rPr>
              <w:t>х</w:t>
            </w:r>
            <w:r w:rsidRPr="00F23712">
              <w:rPr>
                <w:bCs/>
                <w:color w:val="000000" w:themeColor="text1"/>
                <w:sz w:val="24"/>
                <w:szCs w:val="24"/>
                <w:lang w:eastAsia="ru-RU"/>
              </w:rPr>
              <w:t xml:space="preserve"> принцип</w:t>
            </w:r>
            <w:r>
              <w:rPr>
                <w:bCs/>
                <w:color w:val="000000" w:themeColor="text1"/>
                <w:sz w:val="24"/>
                <w:szCs w:val="24"/>
                <w:lang w:eastAsia="ru-RU"/>
              </w:rPr>
              <w:t>ов</w:t>
            </w:r>
            <w:r w:rsidRPr="00F23712">
              <w:rPr>
                <w:bCs/>
                <w:color w:val="000000" w:themeColor="text1"/>
                <w:sz w:val="24"/>
                <w:szCs w:val="24"/>
                <w:lang w:eastAsia="ru-RU"/>
              </w:rPr>
              <w:t xml:space="preserve"> в профессиональной деятельности</w:t>
            </w:r>
            <w:r>
              <w:rPr>
                <w:bCs/>
                <w:color w:val="000000" w:themeColor="text1"/>
                <w:sz w:val="24"/>
                <w:szCs w:val="24"/>
                <w:lang w:eastAsia="ru-RU"/>
              </w:rPr>
              <w:t>;</w:t>
            </w:r>
          </w:p>
          <w:p w:rsidR="00F4250C" w:rsidRDefault="00F4250C" w:rsidP="00F4250C">
            <w:pPr>
              <w:pStyle w:val="TableParagraph"/>
              <w:numPr>
                <w:ilvl w:val="0"/>
                <w:numId w:val="244"/>
              </w:numPr>
              <w:tabs>
                <w:tab w:val="left" w:pos="567"/>
              </w:tabs>
              <w:spacing w:line="270" w:lineRule="exact"/>
              <w:ind w:left="0" w:firstLine="426"/>
              <w:jc w:val="right"/>
              <w:rPr>
                <w:bCs/>
                <w:color w:val="000000" w:themeColor="text1"/>
                <w:sz w:val="24"/>
                <w:szCs w:val="24"/>
                <w:lang w:eastAsia="ru-RU"/>
              </w:rPr>
            </w:pPr>
            <w:r w:rsidRPr="00F23712">
              <w:rPr>
                <w:bCs/>
                <w:color w:val="000000" w:themeColor="text1"/>
                <w:sz w:val="24"/>
                <w:szCs w:val="24"/>
                <w:lang w:eastAsia="ru-RU"/>
              </w:rPr>
              <w:t xml:space="preserve">навыки оказания медицинской помощи при неотложных состояниях на </w:t>
            </w:r>
            <w:proofErr w:type="spellStart"/>
            <w:r w:rsidRPr="00F23712">
              <w:rPr>
                <w:bCs/>
                <w:color w:val="000000" w:themeColor="text1"/>
                <w:sz w:val="24"/>
                <w:szCs w:val="24"/>
                <w:lang w:eastAsia="ru-RU"/>
              </w:rPr>
              <w:t>догоспитальном</w:t>
            </w:r>
            <w:proofErr w:type="spellEnd"/>
            <w:r w:rsidRPr="00F23712">
              <w:rPr>
                <w:bCs/>
                <w:color w:val="000000" w:themeColor="text1"/>
                <w:sz w:val="24"/>
                <w:szCs w:val="24"/>
                <w:lang w:eastAsia="ru-RU"/>
              </w:rPr>
              <w:t xml:space="preserve"> этапе</w:t>
            </w:r>
            <w:r>
              <w:rPr>
                <w:bCs/>
                <w:color w:val="000000" w:themeColor="text1"/>
                <w:sz w:val="24"/>
                <w:szCs w:val="24"/>
                <w:lang w:eastAsia="ru-RU"/>
              </w:rPr>
              <w:t>;</w:t>
            </w:r>
          </w:p>
          <w:p w:rsidR="00F4250C" w:rsidRDefault="00F4250C" w:rsidP="00F4250C">
            <w:pPr>
              <w:pStyle w:val="TableParagraph"/>
              <w:numPr>
                <w:ilvl w:val="0"/>
                <w:numId w:val="244"/>
              </w:numPr>
              <w:tabs>
                <w:tab w:val="left" w:pos="567"/>
              </w:tabs>
              <w:spacing w:line="270" w:lineRule="exact"/>
              <w:ind w:left="0" w:firstLine="426"/>
              <w:jc w:val="right"/>
              <w:rPr>
                <w:bCs/>
                <w:color w:val="000000" w:themeColor="text1"/>
                <w:sz w:val="24"/>
                <w:szCs w:val="24"/>
                <w:lang w:eastAsia="ru-RU"/>
              </w:rPr>
            </w:pPr>
            <w:r>
              <w:rPr>
                <w:bCs/>
                <w:color w:val="000000" w:themeColor="text1"/>
                <w:sz w:val="24"/>
                <w:szCs w:val="24"/>
                <w:lang w:eastAsia="ru-RU"/>
              </w:rPr>
              <w:t>способностью о</w:t>
            </w:r>
            <w:r w:rsidRPr="009E2250">
              <w:rPr>
                <w:bCs/>
                <w:color w:val="000000" w:themeColor="text1"/>
                <w:sz w:val="24"/>
                <w:szCs w:val="24"/>
                <w:lang w:eastAsia="ru-RU"/>
              </w:rPr>
              <w:t>существлять контроль эффективности и безопасности лечения заболеваний и патологических состояний</w:t>
            </w:r>
            <w:r>
              <w:rPr>
                <w:bCs/>
                <w:color w:val="000000" w:themeColor="text1"/>
                <w:sz w:val="24"/>
                <w:szCs w:val="24"/>
                <w:lang w:eastAsia="ru-RU"/>
              </w:rPr>
              <w:t>;</w:t>
            </w:r>
          </w:p>
          <w:p w:rsidR="00F4250C" w:rsidRDefault="00F4250C" w:rsidP="00F4250C">
            <w:pPr>
              <w:pStyle w:val="TableParagraph"/>
              <w:numPr>
                <w:ilvl w:val="0"/>
                <w:numId w:val="244"/>
              </w:numPr>
              <w:tabs>
                <w:tab w:val="left" w:pos="567"/>
              </w:tabs>
              <w:spacing w:line="270" w:lineRule="exact"/>
              <w:ind w:left="0" w:firstLine="426"/>
              <w:jc w:val="right"/>
              <w:rPr>
                <w:bCs/>
                <w:color w:val="000000" w:themeColor="text1"/>
                <w:sz w:val="24"/>
                <w:szCs w:val="24"/>
                <w:lang w:eastAsia="ru-RU"/>
              </w:rPr>
            </w:pPr>
            <w:r>
              <w:rPr>
                <w:bCs/>
                <w:color w:val="000000" w:themeColor="text1"/>
                <w:sz w:val="24"/>
                <w:szCs w:val="24"/>
                <w:lang w:eastAsia="ru-RU"/>
              </w:rPr>
              <w:t xml:space="preserve">навыками назначения </w:t>
            </w:r>
            <w:r w:rsidRPr="009E2250">
              <w:rPr>
                <w:bCs/>
                <w:color w:val="000000" w:themeColor="text1"/>
                <w:sz w:val="24"/>
                <w:szCs w:val="24"/>
                <w:lang w:eastAsia="ru-RU"/>
              </w:rPr>
              <w:t>персонализированно</w:t>
            </w:r>
            <w:r>
              <w:rPr>
                <w:bCs/>
                <w:color w:val="000000" w:themeColor="text1"/>
                <w:sz w:val="24"/>
                <w:szCs w:val="24"/>
                <w:lang w:eastAsia="ru-RU"/>
              </w:rPr>
              <w:t>го</w:t>
            </w:r>
            <w:r w:rsidRPr="009E2250">
              <w:rPr>
                <w:bCs/>
                <w:color w:val="000000" w:themeColor="text1"/>
                <w:sz w:val="24"/>
                <w:szCs w:val="24"/>
                <w:lang w:eastAsia="ru-RU"/>
              </w:rPr>
              <w:t xml:space="preserve"> лечени</w:t>
            </w:r>
            <w:r>
              <w:rPr>
                <w:bCs/>
                <w:color w:val="000000" w:themeColor="text1"/>
                <w:sz w:val="24"/>
                <w:szCs w:val="24"/>
                <w:lang w:eastAsia="ru-RU"/>
              </w:rPr>
              <w:t>я</w:t>
            </w:r>
            <w:r w:rsidRPr="009E2250">
              <w:rPr>
                <w:bCs/>
                <w:color w:val="000000" w:themeColor="text1"/>
                <w:sz w:val="24"/>
                <w:szCs w:val="24"/>
                <w:lang w:eastAsia="ru-RU"/>
              </w:rPr>
              <w:t xml:space="preserve"> пациента, в том числе беременных женщин, пациентов пожилого и старческого возраста, оценка эффективности и безопасности лечения</w:t>
            </w:r>
            <w:r>
              <w:rPr>
                <w:bCs/>
                <w:color w:val="000000" w:themeColor="text1"/>
                <w:sz w:val="24"/>
                <w:szCs w:val="24"/>
                <w:lang w:eastAsia="ru-RU"/>
              </w:rPr>
              <w:t>;</w:t>
            </w:r>
          </w:p>
          <w:p w:rsidR="00F4250C" w:rsidRPr="005047E6" w:rsidRDefault="00F4250C" w:rsidP="00F4250C">
            <w:pPr>
              <w:pStyle w:val="TableParagraph"/>
              <w:numPr>
                <w:ilvl w:val="0"/>
                <w:numId w:val="244"/>
              </w:numPr>
              <w:tabs>
                <w:tab w:val="left" w:pos="567"/>
              </w:tabs>
              <w:spacing w:line="270" w:lineRule="exact"/>
              <w:ind w:left="0" w:firstLine="426"/>
              <w:jc w:val="right"/>
              <w:rPr>
                <w:sz w:val="24"/>
                <w:szCs w:val="24"/>
              </w:rPr>
            </w:pPr>
            <w:r>
              <w:rPr>
                <w:sz w:val="24"/>
                <w:szCs w:val="24"/>
              </w:rPr>
              <w:t>способностью о</w:t>
            </w:r>
            <w:r w:rsidRPr="009E2250">
              <w:rPr>
                <w:bCs/>
                <w:color w:val="000000" w:themeColor="text1"/>
                <w:sz w:val="24"/>
                <w:szCs w:val="24"/>
                <w:lang w:eastAsia="ru-RU"/>
              </w:rPr>
              <w:t>рганиз</w:t>
            </w:r>
            <w:r>
              <w:rPr>
                <w:bCs/>
                <w:color w:val="000000" w:themeColor="text1"/>
                <w:sz w:val="24"/>
                <w:szCs w:val="24"/>
                <w:lang w:eastAsia="ru-RU"/>
              </w:rPr>
              <w:t xml:space="preserve">овать </w:t>
            </w:r>
            <w:r w:rsidRPr="009E2250">
              <w:rPr>
                <w:bCs/>
                <w:color w:val="000000" w:themeColor="text1"/>
                <w:sz w:val="24"/>
                <w:szCs w:val="24"/>
                <w:lang w:eastAsia="ru-RU"/>
              </w:rPr>
              <w:t>и контролир</w:t>
            </w:r>
            <w:r>
              <w:rPr>
                <w:bCs/>
                <w:color w:val="000000" w:themeColor="text1"/>
                <w:sz w:val="24"/>
                <w:szCs w:val="24"/>
                <w:lang w:eastAsia="ru-RU"/>
              </w:rPr>
              <w:t>овать</w:t>
            </w:r>
            <w:r w:rsidRPr="009E2250">
              <w:rPr>
                <w:bCs/>
                <w:color w:val="000000" w:themeColor="text1"/>
                <w:sz w:val="24"/>
                <w:szCs w:val="24"/>
                <w:lang w:eastAsia="ru-RU"/>
              </w:rPr>
              <w:t xml:space="preserve"> выполнение должностных обязанностей медицинской сестрой участковой и иными находящимися в распоряжении медицинскими работниками.</w:t>
            </w:r>
          </w:p>
          <w:p w:rsidR="00F4250C" w:rsidRDefault="00F4250C" w:rsidP="00F4250C">
            <w:pPr>
              <w:pStyle w:val="TableParagraph"/>
              <w:numPr>
                <w:ilvl w:val="0"/>
                <w:numId w:val="236"/>
              </w:numPr>
              <w:spacing w:line="275" w:lineRule="exact"/>
              <w:ind w:left="0" w:firstLine="426"/>
              <w:rPr>
                <w:sz w:val="24"/>
              </w:rPr>
            </w:pPr>
            <w:r w:rsidRPr="005047E6">
              <w:rPr>
                <w:b/>
                <w:sz w:val="24"/>
              </w:rPr>
              <w:t>Общая трудоемкость дисциплины.</w:t>
            </w:r>
            <w:r>
              <w:rPr>
                <w:b/>
                <w:sz w:val="24"/>
              </w:rPr>
              <w:t xml:space="preserve"> </w:t>
            </w:r>
            <w:r>
              <w:rPr>
                <w:sz w:val="24"/>
              </w:rPr>
              <w:t>5</w:t>
            </w:r>
            <w:r w:rsidRPr="005047E6">
              <w:rPr>
                <w:sz w:val="24"/>
              </w:rPr>
              <w:t xml:space="preserve"> зачетны</w:t>
            </w:r>
            <w:r>
              <w:rPr>
                <w:sz w:val="24"/>
              </w:rPr>
              <w:t>х</w:t>
            </w:r>
            <w:r w:rsidRPr="005047E6">
              <w:rPr>
                <w:sz w:val="24"/>
              </w:rPr>
              <w:t xml:space="preserve"> единиц (</w:t>
            </w:r>
            <w:r>
              <w:rPr>
                <w:sz w:val="24"/>
              </w:rPr>
              <w:t>180</w:t>
            </w:r>
            <w:r w:rsidRPr="005047E6">
              <w:rPr>
                <w:sz w:val="24"/>
              </w:rPr>
              <w:t xml:space="preserve"> ч</w:t>
            </w:r>
            <w:r>
              <w:rPr>
                <w:sz w:val="24"/>
              </w:rPr>
              <w:t>.</w:t>
            </w:r>
            <w:r w:rsidRPr="005047E6">
              <w:rPr>
                <w:sz w:val="24"/>
              </w:rPr>
              <w:t>).</w:t>
            </w:r>
          </w:p>
          <w:p w:rsidR="00F4250C" w:rsidRPr="005047E6" w:rsidRDefault="00F4250C" w:rsidP="00F4250C">
            <w:pPr>
              <w:pStyle w:val="TableParagraph"/>
              <w:numPr>
                <w:ilvl w:val="0"/>
                <w:numId w:val="236"/>
              </w:numPr>
              <w:spacing w:line="275" w:lineRule="exact"/>
              <w:ind w:left="0" w:firstLine="426"/>
              <w:rPr>
                <w:sz w:val="24"/>
              </w:rPr>
            </w:pPr>
            <w:r w:rsidRPr="005047E6">
              <w:rPr>
                <w:b/>
                <w:sz w:val="24"/>
              </w:rPr>
              <w:t>Форма контроля.</w:t>
            </w:r>
            <w:r>
              <w:rPr>
                <w:b/>
                <w:sz w:val="24"/>
              </w:rPr>
              <w:t xml:space="preserve"> </w:t>
            </w:r>
            <w:r>
              <w:rPr>
                <w:sz w:val="24"/>
              </w:rPr>
              <w:t>З</w:t>
            </w:r>
            <w:r w:rsidRPr="005047E6">
              <w:rPr>
                <w:sz w:val="24"/>
              </w:rPr>
              <w:t>ачет (2 сем.).</w:t>
            </w:r>
          </w:p>
          <w:p w:rsidR="0024400D" w:rsidRDefault="0024400D" w:rsidP="00D330EA">
            <w:pPr>
              <w:rPr>
                <w:sz w:val="24"/>
                <w:szCs w:val="24"/>
              </w:rPr>
            </w:pPr>
          </w:p>
        </w:tc>
      </w:tr>
      <w:tr w:rsidR="0024400D" w:rsidTr="00DD6260">
        <w:tc>
          <w:tcPr>
            <w:tcW w:w="959" w:type="dxa"/>
          </w:tcPr>
          <w:p w:rsidR="0024400D" w:rsidRDefault="0024400D" w:rsidP="00D330EA">
            <w:pPr>
              <w:rPr>
                <w:sz w:val="24"/>
                <w:szCs w:val="24"/>
              </w:rPr>
            </w:pPr>
          </w:p>
        </w:tc>
        <w:tc>
          <w:tcPr>
            <w:tcW w:w="1417" w:type="dxa"/>
          </w:tcPr>
          <w:p w:rsidR="0024400D" w:rsidRDefault="0024400D" w:rsidP="00D330EA">
            <w:pPr>
              <w:rPr>
                <w:sz w:val="24"/>
                <w:szCs w:val="24"/>
              </w:rPr>
            </w:pPr>
          </w:p>
        </w:tc>
        <w:tc>
          <w:tcPr>
            <w:tcW w:w="8080" w:type="dxa"/>
          </w:tcPr>
          <w:p w:rsidR="0024400D" w:rsidRDefault="0024400D" w:rsidP="00D330EA">
            <w:pPr>
              <w:rPr>
                <w:sz w:val="24"/>
                <w:szCs w:val="24"/>
              </w:rPr>
            </w:pPr>
          </w:p>
        </w:tc>
      </w:tr>
      <w:tr w:rsidR="0024400D" w:rsidTr="00DD6260">
        <w:tc>
          <w:tcPr>
            <w:tcW w:w="959" w:type="dxa"/>
          </w:tcPr>
          <w:p w:rsidR="0024400D" w:rsidRDefault="00AE664F" w:rsidP="00D330EA">
            <w:pPr>
              <w:rPr>
                <w:sz w:val="24"/>
                <w:szCs w:val="24"/>
              </w:rPr>
            </w:pPr>
            <w:r>
              <w:rPr>
                <w:sz w:val="24"/>
                <w:szCs w:val="24"/>
              </w:rPr>
              <w:t>ФТД.01</w:t>
            </w:r>
          </w:p>
        </w:tc>
        <w:tc>
          <w:tcPr>
            <w:tcW w:w="1417" w:type="dxa"/>
          </w:tcPr>
          <w:p w:rsidR="00F4250C" w:rsidRPr="00F4250C" w:rsidRDefault="00F4250C" w:rsidP="00F4250C">
            <w:pPr>
              <w:pStyle w:val="TableParagraph"/>
              <w:spacing w:line="270" w:lineRule="exact"/>
              <w:ind w:firstLine="567"/>
              <w:jc w:val="both"/>
              <w:rPr>
                <w:sz w:val="24"/>
                <w:szCs w:val="24"/>
              </w:rPr>
            </w:pPr>
            <w:r w:rsidRPr="00F4250C">
              <w:rPr>
                <w:sz w:val="24"/>
                <w:szCs w:val="24"/>
              </w:rPr>
              <w:t>Химические основы процессов жизнедеятельности</w:t>
            </w:r>
          </w:p>
          <w:p w:rsidR="0024400D" w:rsidRDefault="0024400D" w:rsidP="00D330EA">
            <w:pPr>
              <w:rPr>
                <w:sz w:val="24"/>
                <w:szCs w:val="24"/>
              </w:rPr>
            </w:pPr>
          </w:p>
        </w:tc>
        <w:tc>
          <w:tcPr>
            <w:tcW w:w="8080" w:type="dxa"/>
          </w:tcPr>
          <w:p w:rsidR="00F4250C" w:rsidRPr="00A6578B" w:rsidRDefault="00F4250C" w:rsidP="00F4250C">
            <w:pPr>
              <w:tabs>
                <w:tab w:val="left" w:pos="3288"/>
              </w:tabs>
              <w:ind w:firstLine="426"/>
              <w:jc w:val="both"/>
              <w:rPr>
                <w:rFonts w:ascii="Times New Roman" w:hAnsi="Times New Roman" w:cs="Times New Roman"/>
                <w:b/>
                <w:sz w:val="24"/>
              </w:rPr>
            </w:pPr>
            <w:r w:rsidRPr="00A6578B">
              <w:rPr>
                <w:rFonts w:ascii="Times New Roman" w:hAnsi="Times New Roman" w:cs="Times New Roman"/>
                <w:b/>
                <w:sz w:val="24"/>
              </w:rPr>
              <w:t>1. Место дисциплины (модуля) в структуре основной профессиональной образовательной программы.</w:t>
            </w:r>
          </w:p>
          <w:p w:rsidR="00F4250C" w:rsidRDefault="00F4250C" w:rsidP="00F4250C">
            <w:pPr>
              <w:pStyle w:val="TableParagraph"/>
              <w:spacing w:line="265" w:lineRule="exact"/>
              <w:ind w:firstLine="426"/>
              <w:jc w:val="both"/>
              <w:rPr>
                <w:sz w:val="24"/>
              </w:rPr>
            </w:pPr>
            <w:r>
              <w:rPr>
                <w:sz w:val="24"/>
              </w:rPr>
              <w:t>Дисциплина «Химические основы процессов жизнедеятельности» относится к факультативным дисциплинам программы.</w:t>
            </w:r>
          </w:p>
          <w:p w:rsidR="00F4250C" w:rsidRDefault="00F4250C" w:rsidP="00F4250C">
            <w:pPr>
              <w:pStyle w:val="TableParagraph"/>
              <w:tabs>
                <w:tab w:val="left" w:pos="919"/>
              </w:tabs>
              <w:spacing w:line="274" w:lineRule="exact"/>
              <w:ind w:firstLine="426"/>
              <w:rPr>
                <w:sz w:val="24"/>
              </w:rPr>
            </w:pPr>
            <w:r>
              <w:rPr>
                <w:b/>
                <w:sz w:val="24"/>
              </w:rPr>
              <w:t xml:space="preserve">2. Цель освоения дисциплины - </w:t>
            </w:r>
            <w:r>
              <w:rPr>
                <w:sz w:val="24"/>
              </w:rPr>
              <w:t>формирование знаний о химических основах процессов жизнедеятельности живых организмов.</w:t>
            </w:r>
          </w:p>
          <w:p w:rsidR="00F4250C" w:rsidRDefault="00F4250C" w:rsidP="00F4250C">
            <w:pPr>
              <w:pStyle w:val="TableParagraph"/>
              <w:tabs>
                <w:tab w:val="left" w:pos="919"/>
              </w:tabs>
              <w:spacing w:line="274" w:lineRule="exact"/>
              <w:ind w:left="426"/>
              <w:rPr>
                <w:b/>
                <w:sz w:val="24"/>
              </w:rPr>
            </w:pPr>
            <w:r>
              <w:rPr>
                <w:b/>
                <w:sz w:val="24"/>
              </w:rPr>
              <w:t>3. Краткое содержание дисциплины.</w:t>
            </w:r>
          </w:p>
          <w:p w:rsidR="00F4250C" w:rsidRDefault="00F4250C" w:rsidP="00F4250C">
            <w:pPr>
              <w:pStyle w:val="TableParagraph"/>
              <w:ind w:right="64" w:firstLine="426"/>
              <w:jc w:val="both"/>
              <w:rPr>
                <w:sz w:val="24"/>
              </w:rPr>
            </w:pPr>
            <w:r>
              <w:rPr>
                <w:sz w:val="24"/>
              </w:rPr>
              <w:t>Введение. Общая характеристика химических процессов, происходящих в живом организме. Химическая связь и взаимное влияние атомов в органических соединениях. Пол</w:t>
            </w:r>
            <w:proofErr w:type="gramStart"/>
            <w:r>
              <w:rPr>
                <w:sz w:val="24"/>
              </w:rPr>
              <w:t>и-</w:t>
            </w:r>
            <w:proofErr w:type="gramEnd"/>
            <w:r>
              <w:rPr>
                <w:sz w:val="24"/>
              </w:rPr>
              <w:t xml:space="preserve"> и </w:t>
            </w:r>
            <w:proofErr w:type="spellStart"/>
            <w:r>
              <w:rPr>
                <w:sz w:val="24"/>
              </w:rPr>
              <w:t>гетерофункциональные</w:t>
            </w:r>
            <w:proofErr w:type="spellEnd"/>
            <w:r>
              <w:rPr>
                <w:sz w:val="24"/>
              </w:rPr>
              <w:t xml:space="preserve"> соединения, участвующие в процессах жизнедеятельности. Биологически важные гетероциклические системы. </w:t>
            </w:r>
            <w:proofErr w:type="gramStart"/>
            <w:r>
              <w:rPr>
                <w:sz w:val="24"/>
              </w:rPr>
              <w:t>α-</w:t>
            </w:r>
            <w:proofErr w:type="gramEnd"/>
            <w:r>
              <w:rPr>
                <w:sz w:val="24"/>
              </w:rPr>
              <w:t xml:space="preserve">Аминокислоты, пептиды и белки. Углеводы. Нуклеиновые кислоты. Липиды. Низкомолекулярные </w:t>
            </w:r>
            <w:proofErr w:type="spellStart"/>
            <w:r>
              <w:rPr>
                <w:sz w:val="24"/>
              </w:rPr>
              <w:t>биорегуляторы</w:t>
            </w:r>
            <w:proofErr w:type="spellEnd"/>
            <w:r>
              <w:rPr>
                <w:sz w:val="24"/>
              </w:rPr>
              <w:t>. Методы и процессов жизнедеятельности.</w:t>
            </w:r>
          </w:p>
          <w:p w:rsidR="00F4250C" w:rsidRDefault="00F4250C" w:rsidP="00F4250C">
            <w:pPr>
              <w:pStyle w:val="TableParagraph"/>
              <w:numPr>
                <w:ilvl w:val="0"/>
                <w:numId w:val="226"/>
              </w:numPr>
              <w:tabs>
                <w:tab w:val="left" w:pos="709"/>
              </w:tabs>
              <w:ind w:left="0" w:firstLine="426"/>
              <w:rPr>
                <w:sz w:val="24"/>
              </w:rPr>
            </w:pPr>
            <w:r>
              <w:rPr>
                <w:b/>
                <w:sz w:val="24"/>
              </w:rPr>
              <w:t>Компетенции, формируемые в результате освоения дисциплины</w:t>
            </w:r>
            <w:r>
              <w:rPr>
                <w:sz w:val="24"/>
              </w:rPr>
              <w:t>.</w:t>
            </w:r>
          </w:p>
          <w:p w:rsidR="00F4250C" w:rsidRDefault="00F4250C" w:rsidP="00F4250C">
            <w:pPr>
              <w:pStyle w:val="TableParagraph"/>
              <w:tabs>
                <w:tab w:val="left" w:pos="142"/>
              </w:tabs>
              <w:ind w:left="142" w:hanging="52"/>
              <w:jc w:val="both"/>
              <w:rPr>
                <w:color w:val="000000"/>
                <w:sz w:val="24"/>
                <w:szCs w:val="24"/>
              </w:rPr>
            </w:pPr>
            <w:r>
              <w:rPr>
                <w:bCs/>
                <w:sz w:val="24"/>
                <w:szCs w:val="24"/>
              </w:rPr>
              <w:tab/>
            </w:r>
            <w:r>
              <w:rPr>
                <w:bCs/>
                <w:sz w:val="24"/>
                <w:szCs w:val="24"/>
              </w:rPr>
              <w:tab/>
            </w:r>
            <w:r w:rsidRPr="00C67FEB">
              <w:rPr>
                <w:bCs/>
                <w:sz w:val="24"/>
                <w:szCs w:val="24"/>
              </w:rPr>
              <w:t>УК</w:t>
            </w:r>
            <w:r>
              <w:rPr>
                <w:bCs/>
                <w:sz w:val="24"/>
                <w:szCs w:val="24"/>
              </w:rPr>
              <w:t>-</w:t>
            </w:r>
            <w:r w:rsidRPr="00C67FEB">
              <w:rPr>
                <w:bCs/>
                <w:sz w:val="24"/>
                <w:szCs w:val="24"/>
              </w:rPr>
              <w:t>1</w:t>
            </w:r>
            <w:r>
              <w:rPr>
                <w:bCs/>
                <w:sz w:val="24"/>
                <w:szCs w:val="24"/>
              </w:rPr>
              <w:t>.</w:t>
            </w:r>
            <w:r w:rsidRPr="00C67FEB">
              <w:rPr>
                <w:bCs/>
                <w:sz w:val="24"/>
                <w:szCs w:val="24"/>
              </w:rPr>
              <w:t xml:space="preserve"> </w:t>
            </w:r>
            <w:r w:rsidRPr="00C67FEB">
              <w:rPr>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r>
              <w:rPr>
                <w:color w:val="000000"/>
                <w:sz w:val="24"/>
                <w:szCs w:val="24"/>
              </w:rPr>
              <w:t>.</w:t>
            </w:r>
          </w:p>
          <w:p w:rsidR="00F4250C" w:rsidRDefault="00F4250C" w:rsidP="00F4250C">
            <w:pPr>
              <w:pStyle w:val="TableParagraph"/>
              <w:tabs>
                <w:tab w:val="left" w:pos="142"/>
              </w:tabs>
              <w:ind w:left="142" w:hanging="52"/>
              <w:jc w:val="both"/>
              <w:rPr>
                <w:color w:val="000000"/>
                <w:sz w:val="24"/>
                <w:szCs w:val="24"/>
              </w:rPr>
            </w:pPr>
            <w:r>
              <w:rPr>
                <w:bCs/>
                <w:sz w:val="24"/>
                <w:szCs w:val="24"/>
              </w:rPr>
              <w:t>УК-</w:t>
            </w:r>
            <w:r>
              <w:rPr>
                <w:color w:val="000000"/>
                <w:sz w:val="24"/>
                <w:szCs w:val="24"/>
              </w:rPr>
              <w:t xml:space="preserve">1.1. </w:t>
            </w:r>
            <w:r w:rsidRPr="00700722">
              <w:rPr>
                <w:color w:val="000000"/>
                <w:sz w:val="24"/>
                <w:szCs w:val="24"/>
              </w:rPr>
              <w:t>Формирует собственные мнения и суждения, аргументирует свои выводы и точку зрения.</w:t>
            </w:r>
          </w:p>
          <w:p w:rsidR="00F4250C" w:rsidRDefault="00F4250C" w:rsidP="00F4250C">
            <w:pPr>
              <w:pStyle w:val="TableParagraph"/>
              <w:tabs>
                <w:tab w:val="left" w:pos="142"/>
              </w:tabs>
              <w:ind w:left="142" w:hanging="52"/>
              <w:jc w:val="both"/>
              <w:rPr>
                <w:bCs/>
                <w:color w:val="000000" w:themeColor="text1"/>
                <w:sz w:val="24"/>
                <w:szCs w:val="24"/>
                <w:lang w:eastAsia="ar-SA"/>
              </w:rPr>
            </w:pPr>
            <w:r>
              <w:rPr>
                <w:bCs/>
                <w:sz w:val="24"/>
                <w:szCs w:val="24"/>
              </w:rPr>
              <w:lastRenderedPageBreak/>
              <w:t>УК-</w:t>
            </w:r>
            <w:r>
              <w:rPr>
                <w:bCs/>
                <w:color w:val="000000" w:themeColor="text1"/>
                <w:sz w:val="24"/>
                <w:szCs w:val="24"/>
                <w:lang w:eastAsia="ar-SA"/>
              </w:rPr>
              <w:t>1.2.</w:t>
            </w:r>
            <w:r w:rsidRPr="00622B46">
              <w:rPr>
                <w:bCs/>
                <w:color w:val="000000" w:themeColor="text1"/>
                <w:sz w:val="24"/>
                <w:szCs w:val="24"/>
                <w:lang w:eastAsia="ar-SA"/>
              </w:rPr>
              <w:t xml:space="preserve"> При анализе ситуации отличает факты от мнений.</w:t>
            </w:r>
            <w:r>
              <w:rPr>
                <w:bCs/>
                <w:color w:val="000000" w:themeColor="text1"/>
                <w:sz w:val="24"/>
                <w:szCs w:val="24"/>
                <w:lang w:eastAsia="ar-SA"/>
              </w:rPr>
              <w:t xml:space="preserve"> </w:t>
            </w:r>
          </w:p>
          <w:p w:rsidR="00F4250C" w:rsidRDefault="00F4250C" w:rsidP="00F4250C">
            <w:pPr>
              <w:pStyle w:val="TableParagraph"/>
              <w:tabs>
                <w:tab w:val="left" w:pos="142"/>
              </w:tabs>
              <w:ind w:left="142" w:hanging="52"/>
              <w:jc w:val="both"/>
              <w:rPr>
                <w:bCs/>
                <w:color w:val="000000" w:themeColor="text1"/>
                <w:sz w:val="24"/>
                <w:szCs w:val="24"/>
                <w:lang w:eastAsia="ar-SA"/>
              </w:rPr>
            </w:pPr>
            <w:r>
              <w:rPr>
                <w:bCs/>
                <w:sz w:val="24"/>
                <w:szCs w:val="24"/>
              </w:rPr>
              <w:t>УК-</w:t>
            </w:r>
            <w:r>
              <w:rPr>
                <w:bCs/>
                <w:color w:val="000000" w:themeColor="text1"/>
                <w:sz w:val="24"/>
                <w:szCs w:val="24"/>
                <w:lang w:eastAsia="ar-SA"/>
              </w:rPr>
              <w:t xml:space="preserve">1.3. </w:t>
            </w:r>
            <w:r w:rsidRPr="00622B46">
              <w:rPr>
                <w:bCs/>
                <w:color w:val="000000" w:themeColor="text1"/>
                <w:sz w:val="24"/>
                <w:szCs w:val="24"/>
                <w:lang w:eastAsia="ar-SA"/>
              </w:rPr>
              <w:t>Выбирает методы и средства решения задачи на основе оценки их достоинств и недостатков.</w:t>
            </w:r>
          </w:p>
          <w:p w:rsidR="00F4250C" w:rsidRDefault="00F4250C" w:rsidP="00F4250C">
            <w:pPr>
              <w:pStyle w:val="TableParagraph"/>
              <w:numPr>
                <w:ilvl w:val="0"/>
                <w:numId w:val="226"/>
              </w:numPr>
              <w:tabs>
                <w:tab w:val="left" w:pos="567"/>
              </w:tabs>
              <w:ind w:left="0" w:right="282" w:firstLine="426"/>
              <w:rPr>
                <w:b/>
                <w:sz w:val="24"/>
              </w:rPr>
            </w:pPr>
            <w:r>
              <w:rPr>
                <w:b/>
                <w:sz w:val="24"/>
              </w:rPr>
              <w:t>Планируемые результаты обучения.</w:t>
            </w:r>
          </w:p>
          <w:p w:rsidR="00F4250C" w:rsidRPr="00076166" w:rsidRDefault="00F4250C" w:rsidP="00F4250C">
            <w:pPr>
              <w:pStyle w:val="TableParagraph"/>
              <w:tabs>
                <w:tab w:val="left" w:pos="567"/>
              </w:tabs>
              <w:ind w:left="426" w:right="282"/>
              <w:rPr>
                <w:bCs/>
                <w:sz w:val="24"/>
              </w:rPr>
            </w:pPr>
            <w:r w:rsidRPr="00076166">
              <w:rPr>
                <w:bCs/>
                <w:sz w:val="24"/>
              </w:rPr>
              <w:t xml:space="preserve">В результате освоения дисциплины студент должен </w:t>
            </w:r>
          </w:p>
          <w:p w:rsidR="00F4250C" w:rsidRPr="00076166" w:rsidRDefault="00F4250C" w:rsidP="00F4250C">
            <w:pPr>
              <w:pStyle w:val="TableParagraph"/>
              <w:tabs>
                <w:tab w:val="left" w:pos="1037"/>
              </w:tabs>
              <w:ind w:left="793" w:right="4834"/>
              <w:jc w:val="both"/>
              <w:rPr>
                <w:bCs/>
                <w:sz w:val="24"/>
                <w:u w:val="single"/>
              </w:rPr>
            </w:pPr>
            <w:r w:rsidRPr="00076166">
              <w:rPr>
                <w:bCs/>
                <w:sz w:val="24"/>
                <w:u w:val="single"/>
              </w:rPr>
              <w:t>Знать:</w:t>
            </w:r>
          </w:p>
          <w:p w:rsidR="00F4250C" w:rsidRDefault="00F4250C" w:rsidP="00F4250C">
            <w:pPr>
              <w:pStyle w:val="TableParagraph"/>
              <w:numPr>
                <w:ilvl w:val="1"/>
                <w:numId w:val="245"/>
              </w:numPr>
              <w:tabs>
                <w:tab w:val="left" w:pos="567"/>
              </w:tabs>
              <w:spacing w:line="286" w:lineRule="exact"/>
              <w:ind w:left="0" w:firstLine="426"/>
              <w:jc w:val="both"/>
              <w:rPr>
                <w:sz w:val="24"/>
              </w:rPr>
            </w:pPr>
            <w:r>
              <w:rPr>
                <w:sz w:val="24"/>
              </w:rPr>
              <w:t>основные химические процессы, протекающие в живом организме;</w:t>
            </w:r>
          </w:p>
          <w:p w:rsidR="00F4250C" w:rsidRDefault="00F4250C" w:rsidP="00F4250C">
            <w:pPr>
              <w:pStyle w:val="TableParagraph"/>
              <w:numPr>
                <w:ilvl w:val="1"/>
                <w:numId w:val="245"/>
              </w:numPr>
              <w:tabs>
                <w:tab w:val="left" w:pos="567"/>
              </w:tabs>
              <w:spacing w:before="2" w:line="237" w:lineRule="auto"/>
              <w:ind w:left="0" w:right="-1" w:firstLine="426"/>
              <w:jc w:val="both"/>
              <w:rPr>
                <w:sz w:val="24"/>
              </w:rPr>
            </w:pPr>
            <w:r>
              <w:rPr>
                <w:sz w:val="24"/>
              </w:rPr>
              <w:t>пространственное и электронное строение органических молекул и химические превращения веществ, являющихся участниками процессов жизнедеятельности, в непосредственной связи с их биологической функцией;</w:t>
            </w:r>
          </w:p>
          <w:p w:rsidR="00F4250C" w:rsidRDefault="00F4250C" w:rsidP="00F4250C">
            <w:pPr>
              <w:pStyle w:val="TableParagraph"/>
              <w:numPr>
                <w:ilvl w:val="1"/>
                <w:numId w:val="245"/>
              </w:numPr>
              <w:tabs>
                <w:tab w:val="left" w:pos="567"/>
                <w:tab w:val="left" w:pos="1216"/>
                <w:tab w:val="left" w:pos="1217"/>
              </w:tabs>
              <w:spacing w:before="3" w:line="237" w:lineRule="auto"/>
              <w:ind w:left="0" w:right="-1" w:firstLine="426"/>
              <w:jc w:val="both"/>
              <w:rPr>
                <w:sz w:val="24"/>
              </w:rPr>
            </w:pPr>
            <w:r>
              <w:rPr>
                <w:sz w:val="24"/>
              </w:rPr>
              <w:t>строение и химические свойства основных классов биологически важных органических соединений;</w:t>
            </w:r>
          </w:p>
          <w:p w:rsidR="00F4250C" w:rsidRPr="00076166" w:rsidRDefault="00F4250C" w:rsidP="00F4250C">
            <w:pPr>
              <w:pStyle w:val="TableParagraph"/>
              <w:spacing w:before="8" w:line="273" w:lineRule="exact"/>
              <w:ind w:left="676"/>
              <w:rPr>
                <w:bCs/>
                <w:sz w:val="24"/>
                <w:u w:val="single"/>
              </w:rPr>
            </w:pPr>
            <w:r w:rsidRPr="00076166">
              <w:rPr>
                <w:bCs/>
                <w:sz w:val="24"/>
                <w:u w:val="single"/>
              </w:rPr>
              <w:t>Уметь:</w:t>
            </w:r>
          </w:p>
          <w:p w:rsidR="00F4250C" w:rsidRDefault="00F4250C" w:rsidP="00F4250C">
            <w:pPr>
              <w:pStyle w:val="TableParagraph"/>
              <w:numPr>
                <w:ilvl w:val="0"/>
                <w:numId w:val="246"/>
              </w:numPr>
              <w:tabs>
                <w:tab w:val="left" w:pos="360"/>
                <w:tab w:val="left" w:pos="426"/>
                <w:tab w:val="left" w:pos="567"/>
              </w:tabs>
              <w:spacing w:line="237" w:lineRule="auto"/>
              <w:ind w:left="0" w:right="-1" w:firstLine="426"/>
              <w:jc w:val="both"/>
              <w:rPr>
                <w:sz w:val="24"/>
              </w:rPr>
            </w:pPr>
            <w:r>
              <w:rPr>
                <w:sz w:val="24"/>
              </w:rPr>
              <w:t>составлять формулы по названиям и называть по структурной формуле типичные представители биологически важных веществ и лекарственных средств.</w:t>
            </w:r>
          </w:p>
          <w:p w:rsidR="00F4250C" w:rsidRDefault="00F4250C" w:rsidP="00F4250C">
            <w:pPr>
              <w:pStyle w:val="TableParagraph"/>
              <w:numPr>
                <w:ilvl w:val="0"/>
                <w:numId w:val="246"/>
              </w:numPr>
              <w:tabs>
                <w:tab w:val="left" w:pos="360"/>
                <w:tab w:val="left" w:pos="426"/>
                <w:tab w:val="left" w:pos="567"/>
              </w:tabs>
              <w:spacing w:before="2" w:line="237" w:lineRule="auto"/>
              <w:ind w:left="0" w:right="-1" w:firstLine="426"/>
              <w:jc w:val="both"/>
              <w:rPr>
                <w:sz w:val="24"/>
              </w:rPr>
            </w:pPr>
            <w:r>
              <w:rPr>
                <w:sz w:val="24"/>
              </w:rPr>
              <w:t>прогнозировать направление и результат химических превращений, происходящих в живом организме.</w:t>
            </w:r>
          </w:p>
          <w:p w:rsidR="00F4250C" w:rsidRPr="00F04E11" w:rsidRDefault="00F4250C" w:rsidP="00F4250C">
            <w:pPr>
              <w:ind w:firstLine="709"/>
              <w:jc w:val="both"/>
              <w:rPr>
                <w:rFonts w:ascii="Times New Roman" w:hAnsi="Times New Roman" w:cs="Times New Roman"/>
                <w:bCs/>
                <w:sz w:val="24"/>
                <w:u w:val="single"/>
              </w:rPr>
            </w:pPr>
            <w:r w:rsidRPr="00F04E11">
              <w:rPr>
                <w:rFonts w:ascii="Times New Roman" w:hAnsi="Times New Roman" w:cs="Times New Roman"/>
                <w:bCs/>
                <w:sz w:val="24"/>
                <w:u w:val="single"/>
              </w:rPr>
              <w:t>Владеть:</w:t>
            </w:r>
          </w:p>
          <w:p w:rsidR="00F4250C" w:rsidRDefault="00F4250C" w:rsidP="00F4250C">
            <w:pPr>
              <w:pStyle w:val="TableParagraph"/>
              <w:numPr>
                <w:ilvl w:val="0"/>
                <w:numId w:val="246"/>
              </w:numPr>
              <w:tabs>
                <w:tab w:val="left" w:pos="360"/>
                <w:tab w:val="left" w:pos="426"/>
                <w:tab w:val="left" w:pos="567"/>
              </w:tabs>
              <w:spacing w:line="237" w:lineRule="auto"/>
              <w:ind w:left="0" w:right="-1" w:firstLine="426"/>
              <w:jc w:val="both"/>
              <w:rPr>
                <w:sz w:val="24"/>
              </w:rPr>
            </w:pPr>
            <w:r>
              <w:rPr>
                <w:sz w:val="24"/>
              </w:rPr>
              <w:t>владеть навыками определения основных химических процессов, происходящих в организме.</w:t>
            </w:r>
          </w:p>
          <w:p w:rsidR="00F4250C" w:rsidRDefault="00F4250C" w:rsidP="00F4250C">
            <w:pPr>
              <w:pStyle w:val="TableParagraph"/>
              <w:numPr>
                <w:ilvl w:val="0"/>
                <w:numId w:val="226"/>
              </w:numPr>
              <w:spacing w:line="275" w:lineRule="exact"/>
              <w:ind w:left="0" w:firstLine="426"/>
              <w:rPr>
                <w:sz w:val="24"/>
              </w:rPr>
            </w:pPr>
            <w:r>
              <w:rPr>
                <w:b/>
                <w:sz w:val="24"/>
              </w:rPr>
              <w:t xml:space="preserve">Общая трудоемкость дисциплины. </w:t>
            </w:r>
            <w:r>
              <w:rPr>
                <w:sz w:val="24"/>
              </w:rPr>
              <w:t>2 зачетные единицы (72 ч.).</w:t>
            </w:r>
          </w:p>
          <w:p w:rsidR="0024400D" w:rsidRDefault="00F4250C" w:rsidP="00F4250C">
            <w:pPr>
              <w:pStyle w:val="TableParagraph"/>
              <w:spacing w:line="275" w:lineRule="exact"/>
              <w:ind w:firstLine="426"/>
              <w:rPr>
                <w:sz w:val="24"/>
                <w:szCs w:val="24"/>
              </w:rPr>
            </w:pPr>
            <w:r>
              <w:rPr>
                <w:b/>
                <w:sz w:val="24"/>
              </w:rPr>
              <w:t xml:space="preserve">7. Форма контроля. </w:t>
            </w:r>
            <w:r>
              <w:rPr>
                <w:sz w:val="24"/>
              </w:rPr>
              <w:t>Зачет (2 сем.).</w:t>
            </w:r>
          </w:p>
        </w:tc>
      </w:tr>
      <w:tr w:rsidR="0024400D" w:rsidTr="00DD6260">
        <w:tc>
          <w:tcPr>
            <w:tcW w:w="959" w:type="dxa"/>
          </w:tcPr>
          <w:p w:rsidR="0024400D" w:rsidRDefault="00AE664F" w:rsidP="00D330EA">
            <w:pPr>
              <w:rPr>
                <w:sz w:val="24"/>
                <w:szCs w:val="24"/>
              </w:rPr>
            </w:pPr>
            <w:r>
              <w:rPr>
                <w:sz w:val="24"/>
                <w:szCs w:val="24"/>
              </w:rPr>
              <w:lastRenderedPageBreak/>
              <w:t>ФТД.02</w:t>
            </w:r>
          </w:p>
        </w:tc>
        <w:tc>
          <w:tcPr>
            <w:tcW w:w="1417" w:type="dxa"/>
          </w:tcPr>
          <w:p w:rsidR="00F4250C" w:rsidRPr="00F4250C" w:rsidRDefault="00F4250C" w:rsidP="00F4250C">
            <w:pPr>
              <w:pStyle w:val="TableParagraph"/>
              <w:jc w:val="both"/>
              <w:rPr>
                <w:bCs/>
                <w:sz w:val="24"/>
                <w:szCs w:val="24"/>
              </w:rPr>
            </w:pPr>
            <w:r w:rsidRPr="00F4250C">
              <w:rPr>
                <w:bCs/>
                <w:sz w:val="24"/>
                <w:szCs w:val="24"/>
              </w:rPr>
              <w:t>Поликлиническая и неотложная педиатрия</w:t>
            </w:r>
          </w:p>
          <w:p w:rsidR="0024400D" w:rsidRDefault="0024400D" w:rsidP="00D330EA">
            <w:pPr>
              <w:rPr>
                <w:sz w:val="24"/>
                <w:szCs w:val="24"/>
              </w:rPr>
            </w:pPr>
          </w:p>
        </w:tc>
        <w:tc>
          <w:tcPr>
            <w:tcW w:w="8080" w:type="dxa"/>
          </w:tcPr>
          <w:p w:rsidR="00F4250C" w:rsidRDefault="00F4250C" w:rsidP="00F4250C">
            <w:pPr>
              <w:pStyle w:val="TableParagraph"/>
              <w:numPr>
                <w:ilvl w:val="0"/>
                <w:numId w:val="247"/>
              </w:numPr>
              <w:tabs>
                <w:tab w:val="left" w:pos="1077"/>
                <w:tab w:val="left" w:pos="1078"/>
                <w:tab w:val="left" w:pos="1974"/>
                <w:tab w:val="left" w:pos="3578"/>
                <w:tab w:val="left" w:pos="4744"/>
                <w:tab w:val="left" w:pos="5095"/>
                <w:tab w:val="left" w:pos="6413"/>
                <w:tab w:val="left" w:pos="7644"/>
              </w:tabs>
              <w:ind w:left="0" w:right="114" w:firstLine="426"/>
              <w:jc w:val="both"/>
              <w:rPr>
                <w:b/>
                <w:sz w:val="24"/>
              </w:rPr>
            </w:pPr>
            <w:r>
              <w:rPr>
                <w:b/>
                <w:sz w:val="24"/>
              </w:rPr>
              <w:t>Место</w:t>
            </w:r>
            <w:r>
              <w:rPr>
                <w:b/>
                <w:sz w:val="24"/>
              </w:rPr>
              <w:tab/>
              <w:t>дисциплины</w:t>
            </w:r>
            <w:r>
              <w:rPr>
                <w:b/>
                <w:sz w:val="24"/>
              </w:rPr>
              <w:tab/>
              <w:t>(модуля)</w:t>
            </w:r>
            <w:r>
              <w:rPr>
                <w:b/>
                <w:sz w:val="24"/>
              </w:rPr>
              <w:tab/>
              <w:t>в</w:t>
            </w:r>
            <w:r>
              <w:rPr>
                <w:b/>
                <w:sz w:val="24"/>
              </w:rPr>
              <w:tab/>
              <w:t>структуре</w:t>
            </w:r>
            <w:r>
              <w:rPr>
                <w:b/>
                <w:sz w:val="24"/>
              </w:rPr>
              <w:tab/>
              <w:t xml:space="preserve">основной </w:t>
            </w:r>
            <w:r>
              <w:rPr>
                <w:b/>
                <w:spacing w:val="-3"/>
                <w:sz w:val="24"/>
              </w:rPr>
              <w:t xml:space="preserve">профессиональной </w:t>
            </w:r>
            <w:r>
              <w:rPr>
                <w:b/>
                <w:sz w:val="24"/>
              </w:rPr>
              <w:t>образовательной программы.</w:t>
            </w:r>
          </w:p>
          <w:p w:rsidR="00F4250C" w:rsidRDefault="00F4250C" w:rsidP="00F4250C">
            <w:pPr>
              <w:pStyle w:val="TableParagraph"/>
              <w:spacing w:line="269" w:lineRule="exact"/>
              <w:ind w:firstLine="426"/>
              <w:jc w:val="both"/>
              <w:rPr>
                <w:sz w:val="24"/>
              </w:rPr>
            </w:pPr>
            <w:r>
              <w:rPr>
                <w:sz w:val="24"/>
              </w:rPr>
              <w:t>Дисциплина «Поликлиническая и неотложная педиатрия» относится к факультативным дисциплинам программы.</w:t>
            </w:r>
          </w:p>
          <w:p w:rsidR="00F4250C" w:rsidRDefault="00F4250C" w:rsidP="00F4250C">
            <w:pPr>
              <w:pStyle w:val="TableParagraph"/>
              <w:ind w:right="96" w:firstLine="426"/>
              <w:jc w:val="both"/>
              <w:rPr>
                <w:sz w:val="24"/>
              </w:rPr>
            </w:pPr>
            <w:r>
              <w:rPr>
                <w:sz w:val="24"/>
              </w:rPr>
              <w:t>К исходным требованиям, необходимым для изучения дисциплины «Поликлиническая и неотложная педиатрия», относятся знания, умения и виды деятельности, сформированные в процессе изучения дисциплин: «Патологическая физиология», «Патологическая анатомия», «Фармакология», «Иммунология».</w:t>
            </w:r>
          </w:p>
          <w:p w:rsidR="00F4250C" w:rsidRDefault="00F4250C" w:rsidP="00F4250C">
            <w:pPr>
              <w:pStyle w:val="TableParagraph"/>
              <w:numPr>
                <w:ilvl w:val="0"/>
                <w:numId w:val="247"/>
              </w:numPr>
              <w:tabs>
                <w:tab w:val="left" w:pos="709"/>
              </w:tabs>
              <w:ind w:left="0" w:right="89" w:firstLine="426"/>
              <w:jc w:val="both"/>
              <w:rPr>
                <w:sz w:val="24"/>
              </w:rPr>
            </w:pPr>
            <w:r>
              <w:rPr>
                <w:b/>
                <w:sz w:val="24"/>
              </w:rPr>
              <w:t xml:space="preserve">Цель освоения дисциплины «Поликлиническая и неотложная педиатрия» </w:t>
            </w:r>
            <w:proofErr w:type="gramStart"/>
            <w:r>
              <w:rPr>
                <w:b/>
                <w:sz w:val="24"/>
              </w:rPr>
              <w:t>-</w:t>
            </w:r>
            <w:r>
              <w:rPr>
                <w:sz w:val="24"/>
              </w:rPr>
              <w:t>и</w:t>
            </w:r>
            <w:proofErr w:type="gramEnd"/>
            <w:r>
              <w:rPr>
                <w:sz w:val="24"/>
              </w:rPr>
              <w:t xml:space="preserve">зучение основ профилактического наблюдения здорового ребенка, своевременного выявления различной патологии, углубляя знания семиотики и основных синдромов поражения органов и систем у детей и оказание неотложной помощи на </w:t>
            </w:r>
            <w:proofErr w:type="spellStart"/>
            <w:r>
              <w:rPr>
                <w:sz w:val="24"/>
              </w:rPr>
              <w:t>догоспитальном</w:t>
            </w:r>
            <w:proofErr w:type="spellEnd"/>
            <w:r>
              <w:rPr>
                <w:sz w:val="24"/>
              </w:rPr>
              <w:t xml:space="preserve"> этапе.</w:t>
            </w:r>
          </w:p>
          <w:p w:rsidR="00F4250C" w:rsidRPr="00057935" w:rsidRDefault="00F4250C" w:rsidP="00F4250C">
            <w:pPr>
              <w:pStyle w:val="TableParagraph"/>
              <w:numPr>
                <w:ilvl w:val="0"/>
                <w:numId w:val="247"/>
              </w:numPr>
              <w:tabs>
                <w:tab w:val="left" w:pos="709"/>
                <w:tab w:val="left" w:pos="1183"/>
              </w:tabs>
              <w:ind w:left="0" w:right="86" w:firstLine="426"/>
              <w:jc w:val="both"/>
              <w:rPr>
                <w:sz w:val="24"/>
              </w:rPr>
            </w:pPr>
            <w:r>
              <w:rPr>
                <w:b/>
                <w:sz w:val="24"/>
              </w:rPr>
              <w:t>Краткое содержание дисциплины.</w:t>
            </w:r>
          </w:p>
          <w:p w:rsidR="00F4250C" w:rsidRDefault="00F4250C" w:rsidP="00F4250C">
            <w:pPr>
              <w:pStyle w:val="TableParagraph"/>
              <w:tabs>
                <w:tab w:val="left" w:pos="709"/>
                <w:tab w:val="left" w:pos="1183"/>
              </w:tabs>
              <w:ind w:right="86" w:firstLine="426"/>
              <w:jc w:val="both"/>
              <w:rPr>
                <w:sz w:val="24"/>
              </w:rPr>
            </w:pPr>
            <w:r w:rsidRPr="00057935">
              <w:rPr>
                <w:sz w:val="24"/>
              </w:rPr>
              <w:t xml:space="preserve">Организация лечебно-профилактической помощи детям в условиях поликлиники. Наблюдение за доношенным и недоношенным новорожденным на педиатрическом участке. Группы риска новорожденного. Комплексная оценка здоровья ребенка. Определение групп риска. Наблюдение за детьми раннего возраста в соответствии с группой риска. Центры здоровья. </w:t>
            </w:r>
            <w:proofErr w:type="spellStart"/>
            <w:r w:rsidRPr="00057935">
              <w:rPr>
                <w:sz w:val="24"/>
              </w:rPr>
              <w:t>Вакцинопрофилактика</w:t>
            </w:r>
            <w:proofErr w:type="spellEnd"/>
            <w:r w:rsidRPr="00057935">
              <w:rPr>
                <w:sz w:val="24"/>
              </w:rPr>
              <w:t>.</w:t>
            </w:r>
            <w:r>
              <w:rPr>
                <w:sz w:val="24"/>
              </w:rPr>
              <w:t xml:space="preserve"> </w:t>
            </w:r>
            <w:r w:rsidRPr="00057935">
              <w:rPr>
                <w:sz w:val="24"/>
              </w:rPr>
              <w:t>Лечебно-диагностическая работа участкового педиатра. Определение диспансеризации. Контингенты детей, подлежащих диспансеризации. Документация. Критерии эффективности.</w:t>
            </w:r>
            <w:r>
              <w:rPr>
                <w:sz w:val="24"/>
              </w:rPr>
              <w:t xml:space="preserve"> </w:t>
            </w:r>
            <w:r w:rsidRPr="00057935">
              <w:rPr>
                <w:sz w:val="24"/>
              </w:rPr>
              <w:t>Наблюдение</w:t>
            </w:r>
            <w:r>
              <w:rPr>
                <w:sz w:val="24"/>
              </w:rPr>
              <w:t xml:space="preserve"> за детьми с хронической патологий </w:t>
            </w:r>
            <w:proofErr w:type="spellStart"/>
            <w:r>
              <w:rPr>
                <w:sz w:val="24"/>
              </w:rPr>
              <w:t>бронхолегочной</w:t>
            </w:r>
            <w:proofErr w:type="spellEnd"/>
            <w:r>
              <w:rPr>
                <w:sz w:val="24"/>
              </w:rPr>
              <w:t xml:space="preserve">, </w:t>
            </w:r>
            <w:proofErr w:type="spellStart"/>
            <w:proofErr w:type="gramStart"/>
            <w:r>
              <w:rPr>
                <w:sz w:val="24"/>
              </w:rPr>
              <w:t>сердечно-сосудистой</w:t>
            </w:r>
            <w:proofErr w:type="spellEnd"/>
            <w:proofErr w:type="gramEnd"/>
            <w:r>
              <w:rPr>
                <w:sz w:val="24"/>
              </w:rPr>
              <w:t xml:space="preserve">, мочевой систем и пищеварительного тракта. Наблюдение за детьми с </w:t>
            </w:r>
            <w:proofErr w:type="spellStart"/>
            <w:r>
              <w:rPr>
                <w:sz w:val="24"/>
              </w:rPr>
              <w:t>алиментарно</w:t>
            </w:r>
            <w:proofErr w:type="spellEnd"/>
            <w:r>
              <w:rPr>
                <w:sz w:val="24"/>
              </w:rPr>
              <w:t xml:space="preserve"> зависимыми заболеваниями (рахит, анемия, гипотрофия). Лечение ОРЗ, бронхитов и пневмоний в амбулаторных условиях. Восстановительная терапия и организация санаторно-курортного лечения. Гельминтозы. </w:t>
            </w:r>
            <w:r>
              <w:rPr>
                <w:sz w:val="24"/>
              </w:rPr>
              <w:lastRenderedPageBreak/>
              <w:t>Наблюдение за детьми-инвалидами. Диагностика, тактика, первая врачебная помощь при синдромах ОДН, сердечной недостаточности, острой сосудистой недостаточности, случайных травмах, гипертермии, поражении ЦНС, острых аллергических реакциях, инфекционных заболеваниях.</w:t>
            </w:r>
          </w:p>
          <w:p w:rsidR="00F4250C" w:rsidRDefault="00F4250C" w:rsidP="00F4250C">
            <w:pPr>
              <w:pStyle w:val="TableParagraph"/>
              <w:spacing w:before="1"/>
              <w:ind w:firstLine="426"/>
              <w:rPr>
                <w:sz w:val="24"/>
              </w:rPr>
            </w:pPr>
            <w:r>
              <w:rPr>
                <w:b/>
                <w:sz w:val="24"/>
              </w:rPr>
              <w:t>4. Компетенции, формируемые в результате освоения дисциплины</w:t>
            </w:r>
            <w:r>
              <w:rPr>
                <w:sz w:val="24"/>
              </w:rPr>
              <w:t>.</w:t>
            </w:r>
          </w:p>
          <w:p w:rsidR="00F4250C" w:rsidRDefault="00F4250C" w:rsidP="00F4250C">
            <w:pPr>
              <w:pStyle w:val="TableParagraph"/>
              <w:ind w:firstLine="426"/>
              <w:jc w:val="both"/>
              <w:rPr>
                <w:sz w:val="24"/>
                <w:szCs w:val="24"/>
              </w:rPr>
            </w:pPr>
            <w:r w:rsidRPr="000B66BD">
              <w:rPr>
                <w:sz w:val="24"/>
                <w:szCs w:val="24"/>
              </w:rPr>
              <w:t>ПК</w:t>
            </w:r>
            <w:r>
              <w:rPr>
                <w:sz w:val="24"/>
                <w:szCs w:val="24"/>
              </w:rPr>
              <w:t>-</w:t>
            </w:r>
            <w:r w:rsidRPr="000B66BD">
              <w:rPr>
                <w:sz w:val="24"/>
                <w:szCs w:val="24"/>
              </w:rPr>
              <w:t>3</w:t>
            </w:r>
            <w:r>
              <w:rPr>
                <w:sz w:val="24"/>
                <w:szCs w:val="24"/>
              </w:rPr>
              <w:t>.</w:t>
            </w:r>
            <w:r w:rsidRPr="000B66BD">
              <w:rPr>
                <w:sz w:val="24"/>
                <w:szCs w:val="24"/>
              </w:rPr>
              <w:t xml:space="preserve"> Способен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sz w:val="24"/>
                <w:szCs w:val="24"/>
              </w:rPr>
              <w:t>.</w:t>
            </w:r>
          </w:p>
          <w:p w:rsidR="00F4250C" w:rsidRDefault="00F4250C" w:rsidP="00F4250C">
            <w:pPr>
              <w:pStyle w:val="TableParagraph"/>
              <w:jc w:val="both"/>
              <w:rPr>
                <w:sz w:val="24"/>
                <w:szCs w:val="24"/>
              </w:rPr>
            </w:pPr>
            <w:r>
              <w:rPr>
                <w:sz w:val="24"/>
                <w:szCs w:val="24"/>
              </w:rPr>
              <w:t>ПК-3.1.</w:t>
            </w:r>
            <w:r w:rsidRPr="000B66BD">
              <w:rPr>
                <w:sz w:val="24"/>
                <w:szCs w:val="24"/>
              </w:rPr>
              <w:t xml:space="preserve"> Анализирует методику сбора и анализа жалоб пациента, данных его анамнеза, результатов осмотра, лабораторных, инструментальных и иных исследований в целях распознавания состояния или установления факта наличия или отсутствия заболевания. </w:t>
            </w:r>
          </w:p>
          <w:p w:rsidR="00F4250C" w:rsidRDefault="00F4250C" w:rsidP="00F4250C">
            <w:pPr>
              <w:pStyle w:val="TableParagraph"/>
              <w:jc w:val="both"/>
              <w:rPr>
                <w:sz w:val="24"/>
                <w:szCs w:val="24"/>
              </w:rPr>
            </w:pPr>
            <w:r>
              <w:rPr>
                <w:sz w:val="24"/>
                <w:szCs w:val="24"/>
              </w:rPr>
              <w:t>ПК-3.2.</w:t>
            </w:r>
            <w:r w:rsidRPr="000B66BD">
              <w:rPr>
                <w:sz w:val="24"/>
                <w:szCs w:val="24"/>
              </w:rPr>
              <w:t xml:space="preserve"> Проводит опрос, выделяет основные жалобы, особенности анамнеза, провести </w:t>
            </w:r>
            <w:proofErr w:type="spellStart"/>
            <w:r w:rsidRPr="000B66BD">
              <w:rPr>
                <w:sz w:val="24"/>
                <w:szCs w:val="24"/>
              </w:rPr>
              <w:t>физикальный</w:t>
            </w:r>
            <w:proofErr w:type="spellEnd"/>
            <w:r w:rsidRPr="000B66BD">
              <w:rPr>
                <w:sz w:val="24"/>
                <w:szCs w:val="24"/>
              </w:rPr>
              <w:t xml:space="preserve"> метод исследования больного, составить план обследования. </w:t>
            </w:r>
          </w:p>
          <w:p w:rsidR="00F4250C" w:rsidRPr="000B66BD" w:rsidRDefault="00F4250C" w:rsidP="00F4250C">
            <w:pPr>
              <w:pStyle w:val="TableParagraph"/>
              <w:jc w:val="both"/>
              <w:rPr>
                <w:sz w:val="24"/>
                <w:szCs w:val="24"/>
              </w:rPr>
            </w:pPr>
            <w:r>
              <w:rPr>
                <w:sz w:val="24"/>
                <w:szCs w:val="24"/>
              </w:rPr>
              <w:t>ПК-3.3.</w:t>
            </w:r>
            <w:r w:rsidRPr="000B66BD">
              <w:rPr>
                <w:sz w:val="24"/>
                <w:szCs w:val="24"/>
              </w:rPr>
              <w:t xml:space="preserve"> Демонстрирует навыки объективного осмотра для оценки патологических состояний. </w:t>
            </w:r>
          </w:p>
          <w:p w:rsidR="00F4250C" w:rsidRDefault="00F4250C" w:rsidP="00F4250C">
            <w:pPr>
              <w:pStyle w:val="TableParagraph"/>
              <w:spacing w:before="10"/>
              <w:ind w:firstLine="426"/>
              <w:jc w:val="both"/>
              <w:rPr>
                <w:sz w:val="24"/>
                <w:szCs w:val="24"/>
              </w:rPr>
            </w:pPr>
            <w:r w:rsidRPr="000B66BD">
              <w:rPr>
                <w:sz w:val="24"/>
                <w:szCs w:val="24"/>
              </w:rPr>
              <w:t>ПК</w:t>
            </w:r>
            <w:r>
              <w:rPr>
                <w:sz w:val="24"/>
                <w:szCs w:val="24"/>
              </w:rPr>
              <w:t>-</w:t>
            </w:r>
            <w:r w:rsidRPr="000B66BD">
              <w:rPr>
                <w:sz w:val="24"/>
                <w:szCs w:val="24"/>
              </w:rPr>
              <w:t>4</w:t>
            </w:r>
            <w:r>
              <w:rPr>
                <w:sz w:val="24"/>
                <w:szCs w:val="24"/>
              </w:rPr>
              <w:t>.</w:t>
            </w:r>
            <w:r w:rsidRPr="000B66BD">
              <w:rPr>
                <w:sz w:val="24"/>
                <w:szCs w:val="24"/>
              </w:rPr>
              <w:t xml:space="preserve"> </w:t>
            </w:r>
            <w:proofErr w:type="gramStart"/>
            <w:r w:rsidRPr="000B66BD">
              <w:rPr>
                <w:sz w:val="24"/>
                <w:szCs w:val="24"/>
              </w:rPr>
              <w:t>Способен</w:t>
            </w:r>
            <w:proofErr w:type="gramEnd"/>
            <w:r w:rsidRPr="000B66BD">
              <w:rPr>
                <w:sz w:val="24"/>
                <w:szCs w:val="24"/>
              </w:rPr>
              <w:t xml:space="preserve">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(МКБ)</w:t>
            </w:r>
            <w:r>
              <w:rPr>
                <w:sz w:val="24"/>
                <w:szCs w:val="24"/>
              </w:rPr>
              <w:t>.</w:t>
            </w:r>
          </w:p>
          <w:p w:rsidR="00F4250C" w:rsidRDefault="00F4250C" w:rsidP="00F4250C">
            <w:pPr>
              <w:pStyle w:val="TableParagraph"/>
              <w:spacing w:before="10"/>
              <w:jc w:val="both"/>
              <w:rPr>
                <w:sz w:val="24"/>
                <w:szCs w:val="24"/>
              </w:rPr>
            </w:pPr>
            <w:r w:rsidRPr="000B66BD">
              <w:rPr>
                <w:sz w:val="24"/>
                <w:szCs w:val="24"/>
              </w:rPr>
              <w:t xml:space="preserve"> </w:t>
            </w:r>
            <w:r>
              <w:rPr>
                <w:sz w:val="24"/>
                <w:szCs w:val="24"/>
              </w:rPr>
              <w:t>ПК-4.1.</w:t>
            </w:r>
            <w:r w:rsidRPr="000B66BD">
              <w:rPr>
                <w:sz w:val="24"/>
                <w:szCs w:val="24"/>
              </w:rPr>
              <w:t xml:space="preserve"> Учитывает основные патологические состояния, симптомы, синдромы заболеваний, их механизмы развития, признаки наличия или отсутствия заболевания. </w:t>
            </w:r>
          </w:p>
          <w:p w:rsidR="00F4250C" w:rsidRDefault="00F4250C" w:rsidP="00F4250C">
            <w:pPr>
              <w:pStyle w:val="TableParagraph"/>
              <w:spacing w:before="10"/>
              <w:jc w:val="both"/>
              <w:rPr>
                <w:sz w:val="24"/>
                <w:szCs w:val="24"/>
              </w:rPr>
            </w:pPr>
            <w:r>
              <w:rPr>
                <w:sz w:val="24"/>
                <w:szCs w:val="24"/>
              </w:rPr>
              <w:t>ПК-4.2.</w:t>
            </w:r>
            <w:r w:rsidRPr="000B66BD">
              <w:rPr>
                <w:sz w:val="24"/>
                <w:szCs w:val="24"/>
              </w:rPr>
              <w:t xml:space="preserve"> Определяет на основании сбора жалоб, анамнеза и объективного осмотра у пациента основные патологические состояния, симптомы и синдромы заболеваний, определить отклонения от нормы при лабораторных и инструментальных исследованиях.</w:t>
            </w:r>
          </w:p>
          <w:p w:rsidR="00F4250C" w:rsidRDefault="00F4250C" w:rsidP="00F4250C">
            <w:pPr>
              <w:pStyle w:val="TableParagraph"/>
              <w:spacing w:line="275" w:lineRule="exact"/>
              <w:ind w:firstLine="426"/>
              <w:rPr>
                <w:b/>
                <w:sz w:val="24"/>
              </w:rPr>
            </w:pPr>
            <w:r>
              <w:rPr>
                <w:b/>
                <w:sz w:val="24"/>
              </w:rPr>
              <w:t>5. Планируемые результаты обучения.</w:t>
            </w:r>
          </w:p>
          <w:p w:rsidR="00F4250C" w:rsidRDefault="00F4250C" w:rsidP="00F4250C">
            <w:pPr>
              <w:pStyle w:val="TableParagraph"/>
              <w:spacing w:line="275" w:lineRule="exact"/>
              <w:ind w:firstLine="426"/>
              <w:rPr>
                <w:sz w:val="24"/>
              </w:rPr>
            </w:pPr>
            <w:r>
              <w:rPr>
                <w:sz w:val="24"/>
              </w:rPr>
              <w:t>В результате освоения дисциплины студент должен</w:t>
            </w:r>
          </w:p>
          <w:p w:rsidR="00F4250C" w:rsidRPr="00941EB1" w:rsidRDefault="00F4250C" w:rsidP="00F4250C">
            <w:pPr>
              <w:pStyle w:val="TableParagraph"/>
              <w:spacing w:line="273" w:lineRule="exact"/>
              <w:ind w:firstLine="426"/>
              <w:rPr>
                <w:bCs/>
                <w:sz w:val="24"/>
                <w:u w:val="single"/>
              </w:rPr>
            </w:pPr>
            <w:r w:rsidRPr="00941EB1">
              <w:rPr>
                <w:bCs/>
                <w:sz w:val="24"/>
                <w:u w:val="single"/>
              </w:rPr>
              <w:t>Знать:</w:t>
            </w:r>
          </w:p>
          <w:p w:rsidR="00F4250C" w:rsidRDefault="00F4250C" w:rsidP="00F4250C">
            <w:pPr>
              <w:pStyle w:val="TableParagraph"/>
              <w:numPr>
                <w:ilvl w:val="0"/>
                <w:numId w:val="246"/>
              </w:numPr>
              <w:tabs>
                <w:tab w:val="left" w:pos="360"/>
                <w:tab w:val="left" w:pos="567"/>
              </w:tabs>
              <w:spacing w:line="237" w:lineRule="auto"/>
              <w:ind w:left="0" w:right="124" w:firstLine="426"/>
              <w:jc w:val="both"/>
              <w:rPr>
                <w:sz w:val="24"/>
              </w:rPr>
            </w:pPr>
            <w:r>
              <w:rPr>
                <w:sz w:val="24"/>
              </w:rPr>
              <w:t>Принципы проведения профилактических осмотров, диспансеризации, диспансерного наблюдения в педиатрическом амбулаторном учреждении;</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содержаниеработыврача-педиатрасдетьмииподросткамивполиклиникеинадому;</w:t>
            </w:r>
          </w:p>
          <w:p w:rsidR="00F4250C" w:rsidRDefault="00F4250C" w:rsidP="00F4250C">
            <w:pPr>
              <w:pStyle w:val="TableParagraph"/>
              <w:numPr>
                <w:ilvl w:val="0"/>
                <w:numId w:val="246"/>
              </w:numPr>
              <w:tabs>
                <w:tab w:val="left" w:pos="360"/>
                <w:tab w:val="left" w:pos="567"/>
              </w:tabs>
              <w:spacing w:line="293" w:lineRule="exact"/>
              <w:ind w:left="0" w:firstLine="426"/>
              <w:jc w:val="both"/>
              <w:rPr>
                <w:sz w:val="24"/>
              </w:rPr>
            </w:pPr>
            <w:r>
              <w:rPr>
                <w:sz w:val="24"/>
              </w:rPr>
              <w:t>содержание работы врача-педиатра дневного стационара поликлиники;</w:t>
            </w:r>
          </w:p>
          <w:p w:rsidR="00F4250C" w:rsidRDefault="00F4250C" w:rsidP="00F4250C">
            <w:pPr>
              <w:pStyle w:val="TableParagraph"/>
              <w:numPr>
                <w:ilvl w:val="0"/>
                <w:numId w:val="246"/>
              </w:numPr>
              <w:tabs>
                <w:tab w:val="left" w:pos="360"/>
                <w:tab w:val="left" w:pos="567"/>
              </w:tabs>
              <w:spacing w:line="293" w:lineRule="exact"/>
              <w:ind w:left="0" w:firstLine="426"/>
              <w:jc w:val="both"/>
              <w:rPr>
                <w:sz w:val="24"/>
              </w:rPr>
            </w:pPr>
            <w:r>
              <w:rPr>
                <w:sz w:val="24"/>
              </w:rPr>
              <w:t>принципы питания здоровых детей раннего возраста;</w:t>
            </w:r>
          </w:p>
          <w:p w:rsidR="00F4250C" w:rsidRDefault="00F4250C" w:rsidP="00F4250C">
            <w:pPr>
              <w:pStyle w:val="TableParagraph"/>
              <w:numPr>
                <w:ilvl w:val="0"/>
                <w:numId w:val="246"/>
              </w:numPr>
              <w:tabs>
                <w:tab w:val="left" w:pos="360"/>
                <w:tab w:val="left" w:pos="567"/>
              </w:tabs>
              <w:spacing w:line="293" w:lineRule="exact"/>
              <w:ind w:left="0" w:firstLine="426"/>
              <w:jc w:val="both"/>
              <w:rPr>
                <w:sz w:val="24"/>
              </w:rPr>
            </w:pPr>
            <w:r>
              <w:rPr>
                <w:sz w:val="24"/>
              </w:rPr>
              <w:t>назначение и проведение комплексов массажа и гимнастики у детей раннего возраста;</w:t>
            </w:r>
          </w:p>
          <w:p w:rsidR="00F4250C" w:rsidRDefault="00F4250C" w:rsidP="00F4250C">
            <w:pPr>
              <w:pStyle w:val="TableParagraph"/>
              <w:numPr>
                <w:ilvl w:val="0"/>
                <w:numId w:val="246"/>
              </w:numPr>
              <w:tabs>
                <w:tab w:val="left" w:pos="360"/>
                <w:tab w:val="left" w:pos="567"/>
              </w:tabs>
              <w:ind w:left="0" w:right="292" w:firstLine="426"/>
              <w:jc w:val="both"/>
              <w:rPr>
                <w:sz w:val="24"/>
              </w:rPr>
            </w:pPr>
            <w:r>
              <w:rPr>
                <w:sz w:val="24"/>
              </w:rPr>
              <w:t>основы, принципы и методы проведения профилактических медицинских осмотров, диспансеризации и диспансерного наблюдения у детей;</w:t>
            </w:r>
          </w:p>
          <w:p w:rsidR="00F4250C" w:rsidRDefault="00F4250C" w:rsidP="00F4250C">
            <w:pPr>
              <w:pStyle w:val="TableParagraph"/>
              <w:numPr>
                <w:ilvl w:val="0"/>
                <w:numId w:val="246"/>
              </w:numPr>
              <w:tabs>
                <w:tab w:val="left" w:pos="360"/>
                <w:tab w:val="left" w:pos="567"/>
              </w:tabs>
              <w:spacing w:before="1"/>
              <w:ind w:left="0" w:firstLine="426"/>
              <w:jc w:val="both"/>
              <w:rPr>
                <w:sz w:val="24"/>
              </w:rPr>
            </w:pPr>
            <w:r>
              <w:rPr>
                <w:sz w:val="24"/>
              </w:rPr>
              <w:t xml:space="preserve">принципы оказания неотложной помощи на </w:t>
            </w:r>
            <w:proofErr w:type="spellStart"/>
            <w:r>
              <w:rPr>
                <w:sz w:val="24"/>
              </w:rPr>
              <w:t>догоспитальном</w:t>
            </w:r>
            <w:proofErr w:type="spellEnd"/>
            <w:r>
              <w:rPr>
                <w:sz w:val="24"/>
              </w:rPr>
              <w:t xml:space="preserve"> этапе.</w:t>
            </w:r>
          </w:p>
          <w:p w:rsidR="00F4250C" w:rsidRPr="00941EB1" w:rsidRDefault="00F4250C" w:rsidP="00F4250C">
            <w:pPr>
              <w:pStyle w:val="TableParagraph"/>
              <w:spacing w:before="1" w:line="274" w:lineRule="exact"/>
              <w:ind w:firstLine="426"/>
              <w:rPr>
                <w:bCs/>
                <w:sz w:val="24"/>
                <w:u w:val="single"/>
              </w:rPr>
            </w:pPr>
            <w:r w:rsidRPr="00941EB1">
              <w:rPr>
                <w:bCs/>
                <w:sz w:val="24"/>
                <w:u w:val="single"/>
              </w:rPr>
              <w:t>Уметь:</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осуществлять</w:t>
            </w:r>
            <w:r>
              <w:rPr>
                <w:sz w:val="24"/>
              </w:rPr>
              <w:tab/>
              <w:t>профилактические</w:t>
            </w:r>
            <w:r>
              <w:rPr>
                <w:sz w:val="24"/>
              </w:rPr>
              <w:tab/>
              <w:t>осмотры,</w:t>
            </w:r>
            <w:r>
              <w:rPr>
                <w:sz w:val="24"/>
              </w:rPr>
              <w:tab/>
              <w:t>диспансеризацию,</w:t>
            </w:r>
            <w:r>
              <w:rPr>
                <w:sz w:val="24"/>
              </w:rPr>
              <w:tab/>
            </w:r>
            <w:r w:rsidRPr="00941EB1">
              <w:rPr>
                <w:sz w:val="24"/>
              </w:rPr>
              <w:t xml:space="preserve">диспансерное </w:t>
            </w:r>
            <w:r>
              <w:rPr>
                <w:sz w:val="24"/>
              </w:rPr>
              <w:t>наблюдение в педиатрическом амбулаторном учреждении;</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 xml:space="preserve">определять тактику ведения здорового и больного ребенка на </w:t>
            </w:r>
            <w:r>
              <w:rPr>
                <w:sz w:val="24"/>
              </w:rPr>
              <w:lastRenderedPageBreak/>
              <w:t>амбулаторном этапе;</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определить</w:t>
            </w:r>
            <w:r>
              <w:rPr>
                <w:sz w:val="24"/>
              </w:rPr>
              <w:tab/>
              <w:t>физкультурную</w:t>
            </w:r>
            <w:r>
              <w:rPr>
                <w:sz w:val="24"/>
              </w:rPr>
              <w:tab/>
              <w:t>группу;</w:t>
            </w:r>
            <w:r>
              <w:rPr>
                <w:sz w:val="24"/>
              </w:rPr>
              <w:tab/>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определить</w:t>
            </w:r>
            <w:r>
              <w:rPr>
                <w:sz w:val="24"/>
              </w:rPr>
              <w:tab/>
              <w:t>степень</w:t>
            </w:r>
            <w:r>
              <w:rPr>
                <w:sz w:val="24"/>
              </w:rPr>
              <w:tab/>
              <w:t>готовности</w:t>
            </w:r>
            <w:r>
              <w:rPr>
                <w:sz w:val="24"/>
              </w:rPr>
              <w:tab/>
              <w:t>детей</w:t>
            </w:r>
            <w:r>
              <w:rPr>
                <w:sz w:val="24"/>
              </w:rPr>
              <w:tab/>
            </w:r>
            <w:r w:rsidRPr="00941EB1">
              <w:rPr>
                <w:sz w:val="24"/>
              </w:rPr>
              <w:t xml:space="preserve">к </w:t>
            </w:r>
            <w:r>
              <w:rPr>
                <w:sz w:val="24"/>
              </w:rPr>
              <w:t>поступлению в школу;</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определить группу здоровья ребенка на основании комплексной оценки состояния здоровья;</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провести клиническое обследование здорового и больного ребенка;</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оценить результаты клинических и биохимических исследований при соматических и инфекционных заболеваниях у детей;</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провести расчет и коррекцию питания детей первого года жизни;</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составить индивидуальный календарь профилактических прививок;</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оказать неотложную помощь на амбулаторном этапе при состояниях, угрожающих жизни.</w:t>
            </w:r>
          </w:p>
          <w:p w:rsidR="00F4250C" w:rsidRPr="00941EB1" w:rsidRDefault="00F4250C" w:rsidP="00F4250C">
            <w:pPr>
              <w:pStyle w:val="TableParagraph"/>
              <w:spacing w:after="3" w:line="276" w:lineRule="exact"/>
              <w:ind w:firstLine="426"/>
              <w:rPr>
                <w:bCs/>
                <w:sz w:val="24"/>
                <w:u w:val="single"/>
              </w:rPr>
            </w:pPr>
            <w:r w:rsidRPr="00941EB1">
              <w:rPr>
                <w:bCs/>
                <w:sz w:val="24"/>
                <w:u w:val="single"/>
              </w:rPr>
              <w:t>Владеть:</w:t>
            </w:r>
          </w:p>
          <w:p w:rsidR="00F4250C" w:rsidRDefault="00F4250C" w:rsidP="00F4250C">
            <w:pPr>
              <w:pStyle w:val="TableParagraph"/>
              <w:spacing w:line="20" w:lineRule="exact"/>
              <w:ind w:left="998"/>
              <w:rPr>
                <w:sz w:val="2"/>
              </w:rPr>
            </w:pPr>
            <w:r>
              <w:rPr>
                <w:noProof/>
                <w:sz w:val="2"/>
                <w:lang w:eastAsia="ru-RU"/>
              </w:rPr>
            </w:r>
            <w:r>
              <w:rPr>
                <w:noProof/>
                <w:sz w:val="2"/>
                <w:lang w:eastAsia="ru-RU"/>
              </w:rPr>
              <w:pict>
                <v:group id="Группа 3" o:spid="_x0000_s1030" style="width:3.25pt;height:.6pt;mso-position-horizontal-relative:char;mso-position-vertical-relative:line" coordsize="65,12">
                  <v:rect id="Rectangle 3" o:spid="_x0000_s1031" style="position:absolute;width:65;height: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wrap type="none"/>
                  <w10:anchorlock/>
                </v:group>
              </w:pic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способностью</w:t>
            </w:r>
            <w:r>
              <w:rPr>
                <w:sz w:val="24"/>
              </w:rPr>
              <w:tab/>
              <w:t>проводить</w:t>
            </w:r>
            <w:r>
              <w:rPr>
                <w:sz w:val="24"/>
              </w:rPr>
              <w:tab/>
              <w:t>профилактические</w:t>
            </w:r>
            <w:r>
              <w:rPr>
                <w:sz w:val="24"/>
              </w:rPr>
              <w:tab/>
              <w:t>осмотры,</w:t>
            </w:r>
            <w:r>
              <w:rPr>
                <w:sz w:val="24"/>
              </w:rPr>
              <w:tab/>
            </w:r>
            <w:r w:rsidRPr="00941EB1">
              <w:rPr>
                <w:sz w:val="24"/>
              </w:rPr>
              <w:t xml:space="preserve">диспансеризацию, </w:t>
            </w:r>
            <w:r>
              <w:rPr>
                <w:sz w:val="24"/>
              </w:rPr>
              <w:t>диспансерное наблюдение в педиатрическом амбулаторном учреждении;</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навыками гигиенического ухода за новорожденными (уход за кожей и слизистыми, обработка пупочной ранки, гигиеническая ванна и др.);</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выписывания рецептов на лекарственные препараты ребенку различных возрастных групп;</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навыками диагностики и лечения заболеваний в детском возрасте на амбулаторном этапе;</w:t>
            </w:r>
          </w:p>
          <w:p w:rsidR="00F4250C" w:rsidRDefault="00F4250C" w:rsidP="00F4250C">
            <w:pPr>
              <w:pStyle w:val="TableParagraph"/>
              <w:numPr>
                <w:ilvl w:val="0"/>
                <w:numId w:val="246"/>
              </w:numPr>
              <w:tabs>
                <w:tab w:val="left" w:pos="360"/>
                <w:tab w:val="left" w:pos="567"/>
              </w:tabs>
              <w:spacing w:before="2" w:line="293" w:lineRule="exact"/>
              <w:ind w:left="0" w:firstLine="426"/>
              <w:jc w:val="both"/>
              <w:rPr>
                <w:sz w:val="24"/>
              </w:rPr>
            </w:pPr>
            <w:r>
              <w:rPr>
                <w:sz w:val="24"/>
              </w:rPr>
              <w:t xml:space="preserve">приемами неотложной помощи на </w:t>
            </w:r>
            <w:proofErr w:type="spellStart"/>
            <w:r>
              <w:rPr>
                <w:sz w:val="24"/>
              </w:rPr>
              <w:t>догоспитальном</w:t>
            </w:r>
            <w:proofErr w:type="spellEnd"/>
            <w:r>
              <w:rPr>
                <w:sz w:val="24"/>
              </w:rPr>
              <w:t xml:space="preserve"> этапе при острой дыхательной недостаточности; остановке дыхания и сердца; отравлениях; ожогах пищевода; при ожогах и отморожениях; различных видах шока; острой сердечной недостаточности; острой сосудистой недостаточности; приступе пароксизмальной тахикардии; отеке мозга; судорожном синдроме; </w:t>
            </w:r>
            <w:proofErr w:type="spellStart"/>
            <w:r>
              <w:rPr>
                <w:sz w:val="24"/>
              </w:rPr>
              <w:t>нейротоксикозе</w:t>
            </w:r>
            <w:proofErr w:type="spellEnd"/>
            <w:r>
              <w:rPr>
                <w:sz w:val="24"/>
              </w:rPr>
              <w:t xml:space="preserve">; гипертермии; </w:t>
            </w:r>
            <w:proofErr w:type="spellStart"/>
            <w:r>
              <w:rPr>
                <w:sz w:val="24"/>
              </w:rPr>
              <w:t>менингококцемии</w:t>
            </w:r>
            <w:proofErr w:type="spellEnd"/>
            <w:r>
              <w:rPr>
                <w:sz w:val="24"/>
              </w:rPr>
              <w:t>; при стенозе гортани.</w:t>
            </w:r>
          </w:p>
          <w:p w:rsidR="00F4250C" w:rsidRDefault="00F4250C" w:rsidP="00F4250C">
            <w:pPr>
              <w:pStyle w:val="TableParagraph"/>
              <w:spacing w:line="275" w:lineRule="exact"/>
              <w:ind w:left="676"/>
              <w:rPr>
                <w:sz w:val="24"/>
              </w:rPr>
            </w:pPr>
            <w:r>
              <w:rPr>
                <w:b/>
                <w:sz w:val="24"/>
              </w:rPr>
              <w:t xml:space="preserve">6. Общая трудоемкость дисциплины. </w:t>
            </w:r>
            <w:r>
              <w:rPr>
                <w:sz w:val="24"/>
              </w:rPr>
              <w:t>1 зачетная единица (36 ч.).</w:t>
            </w:r>
          </w:p>
          <w:p w:rsidR="00F4250C" w:rsidRPr="00D34BF8" w:rsidRDefault="00F4250C" w:rsidP="00F4250C">
            <w:pPr>
              <w:pStyle w:val="TableParagraph"/>
              <w:ind w:left="676"/>
              <w:rPr>
                <w:sz w:val="24"/>
              </w:rPr>
            </w:pPr>
            <w:r w:rsidRPr="00D34BF8">
              <w:rPr>
                <w:b/>
                <w:sz w:val="24"/>
              </w:rPr>
              <w:t>7. Форма контроля.</w:t>
            </w:r>
            <w:r>
              <w:rPr>
                <w:b/>
                <w:sz w:val="24"/>
              </w:rPr>
              <w:t xml:space="preserve"> </w:t>
            </w:r>
            <w:r>
              <w:rPr>
                <w:sz w:val="24"/>
              </w:rPr>
              <w:t>З</w:t>
            </w:r>
            <w:r w:rsidRPr="00D34BF8">
              <w:rPr>
                <w:sz w:val="24"/>
              </w:rPr>
              <w:t>ачет (</w:t>
            </w:r>
            <w:r>
              <w:rPr>
                <w:sz w:val="24"/>
              </w:rPr>
              <w:t>7</w:t>
            </w:r>
            <w:r w:rsidRPr="00D34BF8">
              <w:rPr>
                <w:sz w:val="24"/>
              </w:rPr>
              <w:t xml:space="preserve"> сем.).</w:t>
            </w:r>
          </w:p>
          <w:p w:rsidR="0024400D" w:rsidRDefault="0024400D" w:rsidP="00D330EA">
            <w:pPr>
              <w:rPr>
                <w:sz w:val="24"/>
                <w:szCs w:val="24"/>
              </w:rPr>
            </w:pPr>
          </w:p>
        </w:tc>
      </w:tr>
      <w:tr w:rsidR="0024400D" w:rsidTr="00DD6260">
        <w:tc>
          <w:tcPr>
            <w:tcW w:w="959" w:type="dxa"/>
          </w:tcPr>
          <w:p w:rsidR="0024400D" w:rsidRDefault="00AE664F" w:rsidP="00D330EA">
            <w:pPr>
              <w:rPr>
                <w:sz w:val="24"/>
                <w:szCs w:val="24"/>
              </w:rPr>
            </w:pPr>
            <w:r>
              <w:rPr>
                <w:sz w:val="24"/>
                <w:szCs w:val="24"/>
              </w:rPr>
              <w:lastRenderedPageBreak/>
              <w:t>ФТД.03</w:t>
            </w:r>
          </w:p>
        </w:tc>
        <w:tc>
          <w:tcPr>
            <w:tcW w:w="1417" w:type="dxa"/>
          </w:tcPr>
          <w:p w:rsidR="003A6D1D" w:rsidRPr="003A6D1D" w:rsidRDefault="003A6D1D" w:rsidP="00AE664F">
            <w:pPr>
              <w:shd w:val="clear" w:color="auto" w:fill="FFFFFF"/>
              <w:tabs>
                <w:tab w:val="left" w:pos="600"/>
              </w:tabs>
              <w:jc w:val="both"/>
              <w:textAlignment w:val="baseline"/>
              <w:rPr>
                <w:rFonts w:ascii="Times New Roman" w:eastAsia="Times New Roman" w:hAnsi="Times New Roman" w:cs="Times New Roman"/>
                <w:color w:val="000000"/>
                <w:sz w:val="24"/>
                <w:szCs w:val="24"/>
              </w:rPr>
            </w:pPr>
            <w:proofErr w:type="spellStart"/>
            <w:r w:rsidRPr="003A6D1D">
              <w:rPr>
                <w:rFonts w:ascii="Times New Roman" w:eastAsia="Times New Roman" w:hAnsi="Times New Roman" w:cs="Times New Roman"/>
                <w:color w:val="000000"/>
                <w:sz w:val="24"/>
                <w:szCs w:val="24"/>
              </w:rPr>
              <w:t>Симуляционный</w:t>
            </w:r>
            <w:proofErr w:type="spellEnd"/>
            <w:r w:rsidRPr="003A6D1D">
              <w:rPr>
                <w:rFonts w:ascii="Times New Roman" w:eastAsia="Times New Roman" w:hAnsi="Times New Roman" w:cs="Times New Roman"/>
                <w:color w:val="000000"/>
                <w:sz w:val="24"/>
                <w:szCs w:val="24"/>
              </w:rPr>
              <w:t xml:space="preserve"> курс</w:t>
            </w:r>
          </w:p>
          <w:p w:rsidR="0024400D" w:rsidRDefault="0024400D" w:rsidP="00D330EA">
            <w:pPr>
              <w:rPr>
                <w:sz w:val="24"/>
                <w:szCs w:val="24"/>
              </w:rPr>
            </w:pPr>
          </w:p>
        </w:tc>
        <w:tc>
          <w:tcPr>
            <w:tcW w:w="8080" w:type="dxa"/>
          </w:tcPr>
          <w:p w:rsidR="00F4250C" w:rsidRPr="002B38BD" w:rsidRDefault="00F4250C" w:rsidP="00F4250C">
            <w:pPr>
              <w:tabs>
                <w:tab w:val="left" w:pos="709"/>
              </w:tabs>
              <w:ind w:firstLine="426"/>
              <w:jc w:val="both"/>
              <w:rPr>
                <w:rFonts w:ascii="Times New Roman" w:eastAsia="Times New Roman" w:hAnsi="Times New Roman" w:cs="Times New Roman"/>
                <w:sz w:val="24"/>
                <w:szCs w:val="24"/>
              </w:rPr>
            </w:pPr>
            <w:r w:rsidRPr="00D34BF8">
              <w:rPr>
                <w:rFonts w:ascii="Times New Roman" w:eastAsia="Times New Roman" w:hAnsi="Times New Roman" w:cs="Times New Roman"/>
                <w:b/>
                <w:sz w:val="24"/>
                <w:szCs w:val="24"/>
              </w:rPr>
              <w:t xml:space="preserve">1. </w:t>
            </w:r>
            <w:r w:rsidRPr="002B38BD">
              <w:rPr>
                <w:rFonts w:ascii="Times New Roman" w:eastAsia="Times New Roman" w:hAnsi="Times New Roman" w:cs="Times New Roman"/>
                <w:b/>
                <w:sz w:val="24"/>
                <w:szCs w:val="24"/>
              </w:rPr>
              <w:t xml:space="preserve">Место дисциплины в структуре </w:t>
            </w:r>
            <w:r w:rsidRPr="002B38BD">
              <w:rPr>
                <w:rFonts w:ascii="Times New Roman" w:hAnsi="Times New Roman" w:cs="Times New Roman"/>
                <w:b/>
                <w:sz w:val="24"/>
              </w:rPr>
              <w:t xml:space="preserve">основной </w:t>
            </w:r>
            <w:r w:rsidRPr="002B38BD">
              <w:rPr>
                <w:rFonts w:ascii="Times New Roman" w:hAnsi="Times New Roman" w:cs="Times New Roman"/>
                <w:b/>
                <w:spacing w:val="-3"/>
                <w:sz w:val="24"/>
              </w:rPr>
              <w:t xml:space="preserve">профессиональной </w:t>
            </w:r>
            <w:r w:rsidRPr="002B38BD">
              <w:rPr>
                <w:rFonts w:ascii="Times New Roman" w:hAnsi="Times New Roman" w:cs="Times New Roman"/>
                <w:b/>
                <w:sz w:val="24"/>
              </w:rPr>
              <w:t>образовательной программы.</w:t>
            </w:r>
          </w:p>
          <w:p w:rsidR="00F4250C" w:rsidRPr="002B38BD" w:rsidRDefault="00F4250C" w:rsidP="00F4250C">
            <w:pPr>
              <w:pStyle w:val="TableParagraph"/>
              <w:tabs>
                <w:tab w:val="left" w:pos="2154"/>
                <w:tab w:val="left" w:pos="4274"/>
                <w:tab w:val="left" w:pos="5548"/>
                <w:tab w:val="left" w:pos="6787"/>
                <w:tab w:val="left" w:pos="7109"/>
                <w:tab w:val="left" w:pos="7932"/>
                <w:tab w:val="left" w:pos="8263"/>
              </w:tabs>
              <w:ind w:firstLine="426"/>
              <w:jc w:val="both"/>
              <w:rPr>
                <w:sz w:val="24"/>
              </w:rPr>
            </w:pPr>
            <w:r w:rsidRPr="002B38BD">
              <w:rPr>
                <w:sz w:val="24"/>
                <w:szCs w:val="24"/>
              </w:rPr>
              <w:t>Дисциплина «</w:t>
            </w:r>
            <w:proofErr w:type="spellStart"/>
            <w:r w:rsidRPr="002B38BD">
              <w:rPr>
                <w:sz w:val="24"/>
                <w:szCs w:val="24"/>
              </w:rPr>
              <w:t>Симуляционный</w:t>
            </w:r>
            <w:proofErr w:type="spellEnd"/>
            <w:r w:rsidRPr="002B38BD">
              <w:rPr>
                <w:sz w:val="24"/>
                <w:szCs w:val="24"/>
              </w:rPr>
              <w:t xml:space="preserve"> курс» относится </w:t>
            </w:r>
            <w:r w:rsidRPr="002B38BD">
              <w:rPr>
                <w:sz w:val="24"/>
              </w:rPr>
              <w:t>к факультативным дисциплинам программы.</w:t>
            </w:r>
          </w:p>
          <w:p w:rsidR="00F4250C" w:rsidRDefault="00F4250C" w:rsidP="00F4250C">
            <w:pPr>
              <w:tabs>
                <w:tab w:val="left" w:pos="600"/>
                <w:tab w:val="left" w:pos="709"/>
              </w:tabs>
              <w:ind w:firstLine="426"/>
              <w:jc w:val="both"/>
              <w:rPr>
                <w:rFonts w:ascii="Times New Roman" w:eastAsia="Times New Roman" w:hAnsi="Times New Roman" w:cs="Times New Roman"/>
                <w:b/>
                <w:sz w:val="24"/>
                <w:szCs w:val="24"/>
              </w:rPr>
            </w:pPr>
            <w:r w:rsidRPr="002B38BD">
              <w:rPr>
                <w:rFonts w:ascii="Times New Roman" w:eastAsia="Times New Roman" w:hAnsi="Times New Roman" w:cs="Times New Roman"/>
                <w:b/>
                <w:sz w:val="24"/>
                <w:szCs w:val="24"/>
              </w:rPr>
              <w:t>2. Цель освоения дисциплины</w:t>
            </w:r>
            <w:r>
              <w:rPr>
                <w:rFonts w:ascii="Times New Roman" w:eastAsia="Times New Roman" w:hAnsi="Times New Roman" w:cs="Times New Roman"/>
                <w:b/>
                <w:sz w:val="24"/>
                <w:szCs w:val="24"/>
              </w:rPr>
              <w:t>.</w:t>
            </w:r>
          </w:p>
          <w:p w:rsidR="00F4250C" w:rsidRDefault="00F4250C" w:rsidP="00F4250C">
            <w:pPr>
              <w:tabs>
                <w:tab w:val="left" w:pos="600"/>
              </w:tabs>
              <w:ind w:firstLine="426"/>
              <w:jc w:val="both"/>
              <w:rPr>
                <w:rFonts w:ascii="Times New Roman" w:hAnsi="Times New Roman" w:cs="Times New Roman"/>
                <w:sz w:val="24"/>
                <w:szCs w:val="24"/>
              </w:rPr>
            </w:pPr>
            <w:r>
              <w:rPr>
                <w:rFonts w:ascii="Times New Roman" w:hAnsi="Times New Roman" w:cs="Times New Roman"/>
                <w:sz w:val="24"/>
                <w:szCs w:val="24"/>
              </w:rPr>
              <w:t>С</w:t>
            </w:r>
            <w:r w:rsidRPr="002B38BD">
              <w:rPr>
                <w:rFonts w:ascii="Times New Roman" w:hAnsi="Times New Roman" w:cs="Times New Roman"/>
                <w:sz w:val="24"/>
                <w:szCs w:val="24"/>
              </w:rPr>
              <w:t>формировать у</w:t>
            </w:r>
            <w:r>
              <w:rPr>
                <w:rFonts w:ascii="Times New Roman" w:hAnsi="Times New Roman" w:cs="Times New Roman"/>
                <w:sz w:val="24"/>
                <w:szCs w:val="24"/>
              </w:rPr>
              <w:t xml:space="preserve"> </w:t>
            </w:r>
            <w:r w:rsidRPr="002B38BD">
              <w:rPr>
                <w:rFonts w:ascii="Times New Roman" w:hAnsi="Times New Roman" w:cs="Times New Roman"/>
                <w:sz w:val="24"/>
                <w:szCs w:val="24"/>
              </w:rPr>
              <w:t>студентов профессиональные</w:t>
            </w:r>
            <w:r>
              <w:rPr>
                <w:rFonts w:ascii="Times New Roman" w:hAnsi="Times New Roman" w:cs="Times New Roman"/>
                <w:sz w:val="24"/>
                <w:szCs w:val="24"/>
              </w:rPr>
              <w:t xml:space="preserve"> </w:t>
            </w:r>
            <w:r w:rsidRPr="002B38BD">
              <w:rPr>
                <w:rFonts w:ascii="Times New Roman" w:hAnsi="Times New Roman" w:cs="Times New Roman"/>
                <w:sz w:val="24"/>
                <w:szCs w:val="24"/>
              </w:rPr>
              <w:t>компетенции</w:t>
            </w:r>
            <w:r>
              <w:rPr>
                <w:rFonts w:ascii="Times New Roman" w:hAnsi="Times New Roman" w:cs="Times New Roman"/>
                <w:sz w:val="24"/>
                <w:szCs w:val="24"/>
              </w:rPr>
              <w:t>,</w:t>
            </w:r>
            <w:r w:rsidRPr="002B38BD">
              <w:rPr>
                <w:rFonts w:ascii="Times New Roman" w:hAnsi="Times New Roman" w:cs="Times New Roman"/>
                <w:sz w:val="24"/>
                <w:szCs w:val="24"/>
              </w:rPr>
              <w:t xml:space="preserve"> необходимые для дальнейшей самостоятельной профессиональной деятельности. </w:t>
            </w:r>
          </w:p>
          <w:p w:rsidR="00F4250C" w:rsidRPr="002B38BD" w:rsidRDefault="00F4250C" w:rsidP="00F4250C">
            <w:pPr>
              <w:tabs>
                <w:tab w:val="left" w:pos="600"/>
              </w:tabs>
              <w:ind w:firstLine="426"/>
              <w:jc w:val="both"/>
              <w:rPr>
                <w:rFonts w:ascii="Times New Roman" w:eastAsia="Times New Roman" w:hAnsi="Times New Roman" w:cs="Times New Roman"/>
                <w:b/>
                <w:bCs/>
                <w:color w:val="000000"/>
                <w:sz w:val="24"/>
                <w:szCs w:val="24"/>
                <w:bdr w:val="none" w:sz="0" w:space="0" w:color="auto" w:frame="1"/>
              </w:rPr>
            </w:pPr>
            <w:r w:rsidRPr="002B38BD">
              <w:rPr>
                <w:rFonts w:ascii="Times New Roman" w:eastAsia="Times New Roman" w:hAnsi="Times New Roman" w:cs="Times New Roman"/>
                <w:b/>
                <w:bCs/>
                <w:color w:val="000000"/>
                <w:sz w:val="24"/>
                <w:szCs w:val="24"/>
                <w:bdr w:val="none" w:sz="0" w:space="0" w:color="auto" w:frame="1"/>
              </w:rPr>
              <w:t>3. Краткое содержание дисциплины</w:t>
            </w:r>
            <w:r>
              <w:rPr>
                <w:rFonts w:ascii="Times New Roman" w:eastAsia="Times New Roman" w:hAnsi="Times New Roman" w:cs="Times New Roman"/>
                <w:b/>
                <w:bCs/>
                <w:color w:val="000000"/>
                <w:sz w:val="24"/>
                <w:szCs w:val="24"/>
                <w:bdr w:val="none" w:sz="0" w:space="0" w:color="auto" w:frame="1"/>
              </w:rPr>
              <w:t>.</w:t>
            </w:r>
          </w:p>
          <w:p w:rsidR="00F4250C" w:rsidRDefault="00F4250C" w:rsidP="00F4250C">
            <w:pPr>
              <w:ind w:firstLine="426"/>
              <w:jc w:val="both"/>
              <w:rPr>
                <w:rFonts w:ascii="Times New Roman" w:hAnsi="Times New Roman" w:cs="Times New Roman"/>
                <w:sz w:val="24"/>
                <w:szCs w:val="24"/>
              </w:rPr>
            </w:pPr>
            <w:r w:rsidRPr="002B38BD">
              <w:rPr>
                <w:rFonts w:ascii="Times New Roman" w:hAnsi="Times New Roman" w:cs="Times New Roman"/>
                <w:sz w:val="24"/>
                <w:szCs w:val="24"/>
              </w:rPr>
              <w:t>Работа в</w:t>
            </w:r>
            <w:r>
              <w:rPr>
                <w:rFonts w:ascii="Times New Roman" w:hAnsi="Times New Roman" w:cs="Times New Roman"/>
                <w:sz w:val="24"/>
                <w:szCs w:val="24"/>
              </w:rPr>
              <w:t xml:space="preserve"> </w:t>
            </w:r>
            <w:proofErr w:type="spellStart"/>
            <w:r w:rsidRPr="002B38BD">
              <w:rPr>
                <w:rFonts w:ascii="Times New Roman" w:hAnsi="Times New Roman" w:cs="Times New Roman"/>
                <w:sz w:val="24"/>
                <w:szCs w:val="24"/>
              </w:rPr>
              <w:t>симуляционном</w:t>
            </w:r>
            <w:proofErr w:type="spellEnd"/>
            <w:r w:rsidRPr="002B38BD">
              <w:rPr>
                <w:rFonts w:ascii="Times New Roman" w:hAnsi="Times New Roman" w:cs="Times New Roman"/>
                <w:sz w:val="24"/>
                <w:szCs w:val="24"/>
              </w:rPr>
              <w:t xml:space="preserve"> центре на муляжа</w:t>
            </w:r>
            <w:proofErr w:type="gramStart"/>
            <w:r w:rsidRPr="002B38BD">
              <w:rPr>
                <w:rFonts w:ascii="Times New Roman" w:hAnsi="Times New Roman" w:cs="Times New Roman"/>
                <w:sz w:val="24"/>
                <w:szCs w:val="24"/>
              </w:rPr>
              <w:t>х-</w:t>
            </w:r>
            <w:proofErr w:type="gramEnd"/>
            <w:r w:rsidRPr="002B38BD">
              <w:rPr>
                <w:rFonts w:ascii="Times New Roman" w:hAnsi="Times New Roman" w:cs="Times New Roman"/>
                <w:sz w:val="24"/>
                <w:szCs w:val="24"/>
              </w:rPr>
              <w:t xml:space="preserve"> тренажерах</w:t>
            </w:r>
            <w:r>
              <w:rPr>
                <w:rFonts w:ascii="Times New Roman" w:hAnsi="Times New Roman" w:cs="Times New Roman"/>
                <w:sz w:val="24"/>
                <w:szCs w:val="24"/>
              </w:rPr>
              <w:t xml:space="preserve">. </w:t>
            </w:r>
            <w:r w:rsidRPr="002B38BD">
              <w:rPr>
                <w:rFonts w:ascii="Times New Roman" w:hAnsi="Times New Roman" w:cs="Times New Roman"/>
                <w:sz w:val="24"/>
                <w:szCs w:val="24"/>
              </w:rPr>
              <w:t>Проведени</w:t>
            </w:r>
            <w:r>
              <w:rPr>
                <w:rFonts w:ascii="Times New Roman" w:hAnsi="Times New Roman" w:cs="Times New Roman"/>
                <w:sz w:val="24"/>
                <w:szCs w:val="24"/>
              </w:rPr>
              <w:t>е</w:t>
            </w:r>
            <w:r w:rsidRPr="002B38BD">
              <w:rPr>
                <w:rFonts w:ascii="Times New Roman" w:hAnsi="Times New Roman" w:cs="Times New Roman"/>
                <w:sz w:val="24"/>
                <w:szCs w:val="24"/>
              </w:rPr>
              <w:t xml:space="preserve"> клинического обследования больных с острыми и хроническими заболеваниями.  Интерпретация данных объективного обследования больных</w:t>
            </w:r>
            <w:r>
              <w:rPr>
                <w:rFonts w:ascii="Times New Roman" w:hAnsi="Times New Roman" w:cs="Times New Roman"/>
                <w:sz w:val="24"/>
                <w:szCs w:val="24"/>
              </w:rPr>
              <w:t>.</w:t>
            </w:r>
            <w:r w:rsidRPr="002B38BD">
              <w:rPr>
                <w:rFonts w:ascii="Times New Roman" w:hAnsi="Times New Roman" w:cs="Times New Roman"/>
                <w:sz w:val="24"/>
                <w:szCs w:val="24"/>
              </w:rPr>
              <w:t xml:space="preserve"> Проведение </w:t>
            </w:r>
            <w:proofErr w:type="spellStart"/>
            <w:r w:rsidRPr="002B38BD">
              <w:rPr>
                <w:rFonts w:ascii="Times New Roman" w:hAnsi="Times New Roman" w:cs="Times New Roman"/>
                <w:sz w:val="24"/>
                <w:szCs w:val="24"/>
              </w:rPr>
              <w:t>ЭКГ-исследования</w:t>
            </w:r>
            <w:proofErr w:type="spellEnd"/>
            <w:r>
              <w:rPr>
                <w:rFonts w:ascii="Times New Roman" w:hAnsi="Times New Roman" w:cs="Times New Roman"/>
                <w:sz w:val="24"/>
                <w:szCs w:val="24"/>
              </w:rPr>
              <w:t>.</w:t>
            </w:r>
            <w:r w:rsidRPr="002B38BD">
              <w:rPr>
                <w:rFonts w:ascii="Times New Roman" w:hAnsi="Times New Roman" w:cs="Times New Roman"/>
                <w:sz w:val="24"/>
                <w:szCs w:val="24"/>
              </w:rPr>
              <w:t xml:space="preserve"> Составление алгоритма оказания неотложной помощи</w:t>
            </w:r>
            <w:r>
              <w:rPr>
                <w:rFonts w:ascii="Times New Roman" w:hAnsi="Times New Roman" w:cs="Times New Roman"/>
                <w:sz w:val="24"/>
                <w:szCs w:val="24"/>
              </w:rPr>
              <w:t>. С</w:t>
            </w:r>
            <w:r w:rsidRPr="002B38BD">
              <w:rPr>
                <w:rFonts w:ascii="Times New Roman" w:hAnsi="Times New Roman" w:cs="Times New Roman"/>
                <w:sz w:val="24"/>
                <w:szCs w:val="24"/>
              </w:rPr>
              <w:t>оставление алгоритма лечебных мероприятий врачом при возникновении критических состояний</w:t>
            </w:r>
            <w:r>
              <w:rPr>
                <w:rFonts w:ascii="Times New Roman" w:hAnsi="Times New Roman" w:cs="Times New Roman"/>
                <w:sz w:val="24"/>
                <w:szCs w:val="24"/>
              </w:rPr>
              <w:t>. П</w:t>
            </w:r>
            <w:r w:rsidRPr="002B38BD">
              <w:rPr>
                <w:rFonts w:ascii="Times New Roman" w:hAnsi="Times New Roman" w:cs="Times New Roman"/>
                <w:sz w:val="24"/>
                <w:szCs w:val="24"/>
              </w:rPr>
              <w:t>ункция периферических сосудов; внутривенное введение препаратов</w:t>
            </w:r>
            <w:r>
              <w:rPr>
                <w:rFonts w:ascii="Times New Roman" w:hAnsi="Times New Roman" w:cs="Times New Roman"/>
                <w:sz w:val="24"/>
                <w:szCs w:val="24"/>
              </w:rPr>
              <w:t xml:space="preserve">. </w:t>
            </w:r>
            <w:r w:rsidRPr="002B38BD">
              <w:rPr>
                <w:rFonts w:ascii="Times New Roman" w:hAnsi="Times New Roman" w:cs="Times New Roman"/>
                <w:sz w:val="24"/>
                <w:szCs w:val="24"/>
              </w:rPr>
              <w:t>Наложение хирургических швов и узлов</w:t>
            </w:r>
            <w:r>
              <w:rPr>
                <w:rFonts w:ascii="Times New Roman" w:hAnsi="Times New Roman" w:cs="Times New Roman"/>
                <w:sz w:val="24"/>
                <w:szCs w:val="24"/>
              </w:rPr>
              <w:t>.</w:t>
            </w:r>
            <w:r w:rsidRPr="002B38BD">
              <w:rPr>
                <w:rFonts w:ascii="Times New Roman" w:hAnsi="Times New Roman" w:cs="Times New Roman"/>
                <w:sz w:val="24"/>
                <w:szCs w:val="24"/>
              </w:rPr>
              <w:t xml:space="preserve"> Пункция плевральной полости</w:t>
            </w:r>
            <w:r>
              <w:rPr>
                <w:rFonts w:ascii="Times New Roman" w:hAnsi="Times New Roman" w:cs="Times New Roman"/>
                <w:sz w:val="24"/>
                <w:szCs w:val="24"/>
              </w:rPr>
              <w:t xml:space="preserve">. </w:t>
            </w:r>
            <w:r w:rsidRPr="002B38BD">
              <w:rPr>
                <w:rFonts w:ascii="Times New Roman" w:hAnsi="Times New Roman" w:cs="Times New Roman"/>
                <w:sz w:val="24"/>
                <w:szCs w:val="24"/>
              </w:rPr>
              <w:t xml:space="preserve">Оказание первой помощи при острой </w:t>
            </w:r>
            <w:proofErr w:type="spellStart"/>
            <w:proofErr w:type="gramStart"/>
            <w:r w:rsidRPr="002B38BD">
              <w:rPr>
                <w:rFonts w:ascii="Times New Roman" w:hAnsi="Times New Roman" w:cs="Times New Roman"/>
                <w:sz w:val="24"/>
                <w:szCs w:val="24"/>
              </w:rPr>
              <w:t>сердечно-сосудистой</w:t>
            </w:r>
            <w:proofErr w:type="spellEnd"/>
            <w:proofErr w:type="gramEnd"/>
            <w:r w:rsidRPr="002B38BD">
              <w:rPr>
                <w:rFonts w:ascii="Times New Roman" w:hAnsi="Times New Roman" w:cs="Times New Roman"/>
                <w:sz w:val="24"/>
                <w:szCs w:val="24"/>
              </w:rPr>
              <w:t xml:space="preserve"> недостаточности, острой дыхательной недостаточности, бронх </w:t>
            </w:r>
            <w:proofErr w:type="spellStart"/>
            <w:r w:rsidRPr="002B38BD">
              <w:rPr>
                <w:rFonts w:ascii="Times New Roman" w:hAnsi="Times New Roman" w:cs="Times New Roman"/>
                <w:sz w:val="24"/>
                <w:szCs w:val="24"/>
              </w:rPr>
              <w:t>обструктивном</w:t>
            </w:r>
            <w:proofErr w:type="spellEnd"/>
            <w:r w:rsidRPr="002B38BD">
              <w:rPr>
                <w:rFonts w:ascii="Times New Roman" w:hAnsi="Times New Roman" w:cs="Times New Roman"/>
                <w:sz w:val="24"/>
                <w:szCs w:val="24"/>
              </w:rPr>
              <w:t xml:space="preserve"> синдроме, </w:t>
            </w:r>
            <w:r w:rsidRPr="002B38BD">
              <w:rPr>
                <w:rFonts w:ascii="Times New Roman" w:hAnsi="Times New Roman" w:cs="Times New Roman"/>
                <w:sz w:val="24"/>
                <w:szCs w:val="24"/>
              </w:rPr>
              <w:lastRenderedPageBreak/>
              <w:t>анафилактическом шоке.</w:t>
            </w:r>
          </w:p>
          <w:p w:rsidR="00F4250C" w:rsidRPr="002B38BD" w:rsidRDefault="00F4250C" w:rsidP="00F4250C">
            <w:pPr>
              <w:pStyle w:val="TableParagraph"/>
              <w:tabs>
                <w:tab w:val="left" w:pos="821"/>
              </w:tabs>
              <w:ind w:firstLine="426"/>
              <w:jc w:val="both"/>
              <w:rPr>
                <w:b/>
                <w:sz w:val="24"/>
              </w:rPr>
            </w:pPr>
            <w:r w:rsidRPr="002B38BD">
              <w:rPr>
                <w:b/>
                <w:sz w:val="24"/>
              </w:rPr>
              <w:t>4.  Компетенции, формируемые результате освоения</w:t>
            </w:r>
            <w:r>
              <w:rPr>
                <w:b/>
                <w:sz w:val="24"/>
              </w:rPr>
              <w:t xml:space="preserve"> </w:t>
            </w:r>
            <w:r w:rsidRPr="002B38BD">
              <w:rPr>
                <w:b/>
                <w:sz w:val="24"/>
              </w:rPr>
              <w:t>дисциплины</w:t>
            </w:r>
            <w:r>
              <w:rPr>
                <w:b/>
                <w:sz w:val="24"/>
              </w:rPr>
              <w:t>.</w:t>
            </w:r>
          </w:p>
          <w:p w:rsidR="00F4250C" w:rsidRDefault="00F4250C" w:rsidP="00F4250C">
            <w:pPr>
              <w:pStyle w:val="Other0"/>
              <w:shd w:val="clear" w:color="auto" w:fill="auto"/>
              <w:tabs>
                <w:tab w:val="left" w:pos="851"/>
                <w:tab w:val="left" w:pos="3816"/>
                <w:tab w:val="left" w:pos="5755"/>
              </w:tabs>
              <w:spacing w:line="240" w:lineRule="auto"/>
              <w:ind w:firstLine="426"/>
              <w:jc w:val="both"/>
              <w:rPr>
                <w:rFonts w:ascii="Times New Roman" w:hAnsi="Times New Roman"/>
                <w:sz w:val="24"/>
                <w:szCs w:val="24"/>
              </w:rPr>
            </w:pPr>
            <w:r w:rsidRPr="002B38BD">
              <w:rPr>
                <w:rFonts w:ascii="Times New Roman" w:hAnsi="Times New Roman"/>
                <w:sz w:val="24"/>
                <w:szCs w:val="24"/>
              </w:rPr>
              <w:tab/>
              <w:t>ПК</w:t>
            </w:r>
            <w:r>
              <w:rPr>
                <w:rFonts w:ascii="Times New Roman" w:hAnsi="Times New Roman"/>
                <w:sz w:val="24"/>
                <w:szCs w:val="24"/>
              </w:rPr>
              <w:t>-</w:t>
            </w:r>
            <w:r w:rsidRPr="002B38BD">
              <w:rPr>
                <w:rFonts w:ascii="Times New Roman" w:hAnsi="Times New Roman"/>
                <w:sz w:val="24"/>
                <w:szCs w:val="24"/>
              </w:rPr>
              <w:t>1</w:t>
            </w:r>
            <w:r>
              <w:rPr>
                <w:rFonts w:ascii="Times New Roman" w:hAnsi="Times New Roman"/>
                <w:sz w:val="24"/>
                <w:szCs w:val="24"/>
              </w:rPr>
              <w:t>.</w:t>
            </w:r>
            <w:r w:rsidRPr="002B38BD">
              <w:rPr>
                <w:rFonts w:ascii="Times New Roman" w:hAnsi="Times New Roman"/>
                <w:sz w:val="24"/>
                <w:szCs w:val="24"/>
              </w:rPr>
              <w:t xml:space="preserve"> </w:t>
            </w:r>
            <w:proofErr w:type="gramStart"/>
            <w:r w:rsidRPr="002B38BD">
              <w:rPr>
                <w:rFonts w:ascii="Times New Roman" w:hAnsi="Times New Roman"/>
                <w:sz w:val="24"/>
                <w:szCs w:val="24"/>
              </w:rPr>
              <w:t>Способен</w:t>
            </w:r>
            <w:proofErr w:type="gramEnd"/>
            <w:r w:rsidRPr="002B38BD">
              <w:rPr>
                <w:rFonts w:ascii="Times New Roman" w:hAnsi="Times New Roman"/>
                <w:sz w:val="24"/>
                <w:szCs w:val="24"/>
              </w:rPr>
              <w:t xml:space="preserve"> оказывать медицинскую помощь пациенту в неотложной форме</w:t>
            </w:r>
            <w:r>
              <w:rPr>
                <w:rFonts w:ascii="Times New Roman" w:hAnsi="Times New Roman"/>
                <w:sz w:val="24"/>
                <w:szCs w:val="24"/>
              </w:rPr>
              <w:t>.</w:t>
            </w:r>
          </w:p>
          <w:p w:rsidR="00F4250C" w:rsidRPr="002B38BD" w:rsidRDefault="00F4250C" w:rsidP="00F4250C">
            <w:pPr>
              <w:pStyle w:val="Other0"/>
              <w:shd w:val="clear" w:color="auto" w:fill="auto"/>
              <w:tabs>
                <w:tab w:val="left" w:pos="851"/>
                <w:tab w:val="left" w:pos="3816"/>
                <w:tab w:val="left" w:pos="5755"/>
              </w:tabs>
              <w:spacing w:line="240" w:lineRule="auto"/>
              <w:ind w:firstLine="426"/>
              <w:jc w:val="both"/>
              <w:rPr>
                <w:rFonts w:ascii="Times New Roman" w:hAnsi="Times New Roman"/>
                <w:sz w:val="24"/>
                <w:szCs w:val="24"/>
              </w:rPr>
            </w:pPr>
            <w:r>
              <w:rPr>
                <w:rFonts w:ascii="Times New Roman" w:hAnsi="Times New Roman"/>
                <w:sz w:val="24"/>
                <w:szCs w:val="24"/>
              </w:rPr>
              <w:t>ПК-1.3.</w:t>
            </w:r>
            <w:r w:rsidRPr="002B38BD">
              <w:rPr>
                <w:rFonts w:ascii="Times New Roman" w:hAnsi="Times New Roman"/>
                <w:sz w:val="24"/>
                <w:szCs w:val="24"/>
              </w:rPr>
              <w:t xml:space="preserve"> Оказывает медицинскую помощь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p>
          <w:p w:rsidR="00F4250C" w:rsidRDefault="00F4250C" w:rsidP="00F4250C">
            <w:pPr>
              <w:pStyle w:val="TableParagraph"/>
              <w:ind w:firstLine="426"/>
              <w:jc w:val="both"/>
              <w:rPr>
                <w:sz w:val="24"/>
              </w:rPr>
            </w:pPr>
            <w:r w:rsidRPr="002B38BD">
              <w:rPr>
                <w:sz w:val="24"/>
              </w:rPr>
              <w:t>ПК</w:t>
            </w:r>
            <w:r>
              <w:rPr>
                <w:sz w:val="24"/>
              </w:rPr>
              <w:t>-</w:t>
            </w:r>
            <w:r w:rsidRPr="002B38BD">
              <w:rPr>
                <w:sz w:val="24"/>
              </w:rPr>
              <w:t>2</w:t>
            </w:r>
            <w:r>
              <w:rPr>
                <w:sz w:val="24"/>
              </w:rPr>
              <w:t>.</w:t>
            </w:r>
            <w:r w:rsidRPr="002B38BD">
              <w:rPr>
                <w:sz w:val="24"/>
              </w:rPr>
              <w:t xml:space="preserve"> </w:t>
            </w:r>
            <w:proofErr w:type="gramStart"/>
            <w:r w:rsidRPr="002B38BD">
              <w:rPr>
                <w:sz w:val="24"/>
              </w:rPr>
              <w:t>Способен</w:t>
            </w:r>
            <w:proofErr w:type="gramEnd"/>
            <w:r w:rsidRPr="002B38BD">
              <w:rPr>
                <w:sz w:val="24"/>
              </w:rPr>
              <w:t xml:space="preserve"> оказывать медицинскую помощь пациенту в экстренной форме</w:t>
            </w:r>
            <w:r>
              <w:rPr>
                <w:sz w:val="24"/>
              </w:rPr>
              <w:t>.</w:t>
            </w:r>
          </w:p>
          <w:p w:rsidR="00F4250C" w:rsidRDefault="00F4250C" w:rsidP="00F4250C">
            <w:pPr>
              <w:pStyle w:val="TableParagraph"/>
              <w:ind w:firstLine="426"/>
              <w:jc w:val="both"/>
              <w:rPr>
                <w:sz w:val="24"/>
              </w:rPr>
            </w:pPr>
            <w:r>
              <w:rPr>
                <w:sz w:val="24"/>
              </w:rPr>
              <w:t xml:space="preserve">ПК-2.3. </w:t>
            </w:r>
            <w:proofErr w:type="gramStart"/>
            <w:r w:rsidRPr="002B38BD">
              <w:rPr>
                <w:sz w:val="24"/>
              </w:rPr>
              <w:t>Оказывает медицинскую помощь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roofErr w:type="gramEnd"/>
          </w:p>
          <w:p w:rsidR="00F4250C" w:rsidRPr="002B38BD" w:rsidRDefault="00F4250C" w:rsidP="00F4250C">
            <w:pPr>
              <w:pStyle w:val="TableParagraph"/>
              <w:tabs>
                <w:tab w:val="left" w:pos="941"/>
              </w:tabs>
              <w:ind w:firstLine="426"/>
              <w:jc w:val="both"/>
              <w:rPr>
                <w:b/>
                <w:sz w:val="24"/>
              </w:rPr>
            </w:pPr>
            <w:r w:rsidRPr="002B38BD">
              <w:rPr>
                <w:b/>
                <w:sz w:val="24"/>
              </w:rPr>
              <w:t>5. Планируемые результаты</w:t>
            </w:r>
            <w:r>
              <w:rPr>
                <w:b/>
                <w:sz w:val="24"/>
              </w:rPr>
              <w:t xml:space="preserve"> </w:t>
            </w:r>
            <w:r w:rsidRPr="002B38BD">
              <w:rPr>
                <w:b/>
                <w:sz w:val="24"/>
              </w:rPr>
              <w:t>обучения</w:t>
            </w:r>
            <w:r>
              <w:rPr>
                <w:b/>
                <w:sz w:val="24"/>
              </w:rPr>
              <w:t>.</w:t>
            </w:r>
          </w:p>
          <w:p w:rsidR="00F4250C" w:rsidRPr="002B38BD" w:rsidRDefault="00F4250C" w:rsidP="00F4250C">
            <w:pPr>
              <w:pStyle w:val="TableParagraph"/>
              <w:ind w:firstLine="426"/>
              <w:jc w:val="both"/>
              <w:rPr>
                <w:sz w:val="24"/>
              </w:rPr>
            </w:pPr>
            <w:r w:rsidRPr="002B38BD">
              <w:rPr>
                <w:sz w:val="24"/>
              </w:rPr>
              <w:t>В результате освоения дисциплины студент должен:</w:t>
            </w:r>
          </w:p>
          <w:p w:rsidR="00F4250C" w:rsidRPr="00C122F9" w:rsidRDefault="00F4250C" w:rsidP="00F4250C">
            <w:pPr>
              <w:pStyle w:val="TableParagraph"/>
              <w:ind w:firstLine="426"/>
              <w:jc w:val="both"/>
              <w:rPr>
                <w:bCs/>
                <w:sz w:val="24"/>
                <w:u w:val="single"/>
              </w:rPr>
            </w:pPr>
            <w:r w:rsidRPr="00C122F9">
              <w:rPr>
                <w:bCs/>
                <w:sz w:val="24"/>
                <w:u w:val="single"/>
              </w:rPr>
              <w:t>Знать:</w:t>
            </w:r>
          </w:p>
          <w:p w:rsidR="00F4250C" w:rsidRPr="002B38BD" w:rsidRDefault="00F4250C" w:rsidP="00F4250C">
            <w:pPr>
              <w:pStyle w:val="TableParagraph"/>
              <w:numPr>
                <w:ilvl w:val="1"/>
                <w:numId w:val="248"/>
              </w:numPr>
              <w:tabs>
                <w:tab w:val="left" w:pos="567"/>
              </w:tabs>
              <w:ind w:left="0" w:firstLine="426"/>
              <w:jc w:val="both"/>
              <w:rPr>
                <w:sz w:val="24"/>
              </w:rPr>
            </w:pPr>
            <w:proofErr w:type="gramStart"/>
            <w:r w:rsidRPr="002B38BD">
              <w:rPr>
                <w:sz w:val="24"/>
              </w:rPr>
              <w:t xml:space="preserve">принципы оказания </w:t>
            </w:r>
            <w:r w:rsidRPr="002B38BD">
              <w:rPr>
                <w:sz w:val="24"/>
                <w:szCs w:val="24"/>
              </w:rPr>
              <w:t>медицинской</w:t>
            </w:r>
            <w:r>
              <w:rPr>
                <w:sz w:val="24"/>
                <w:szCs w:val="24"/>
              </w:rPr>
              <w:t xml:space="preserve"> </w:t>
            </w:r>
            <w:r w:rsidRPr="002B38BD">
              <w:rPr>
                <w:sz w:val="24"/>
                <w:szCs w:val="24"/>
              </w:rPr>
              <w:t>помощи</w:t>
            </w:r>
            <w:r>
              <w:rPr>
                <w:sz w:val="24"/>
                <w:szCs w:val="24"/>
              </w:rPr>
              <w:t xml:space="preserve"> </w:t>
            </w:r>
            <w:r w:rsidRPr="002B38BD">
              <w:rPr>
                <w:sz w:val="24"/>
                <w:szCs w:val="24"/>
              </w:rPr>
              <w:t>в неотложной и экстренной формах пациентам</w:t>
            </w:r>
            <w:r>
              <w:rPr>
                <w:sz w:val="24"/>
                <w:szCs w:val="24"/>
              </w:rPr>
              <w:t>;</w:t>
            </w:r>
            <w:proofErr w:type="gramEnd"/>
          </w:p>
          <w:p w:rsidR="00F4250C" w:rsidRPr="00C122F9" w:rsidRDefault="00F4250C" w:rsidP="00F4250C">
            <w:pPr>
              <w:pStyle w:val="TableParagraph"/>
              <w:ind w:firstLine="426"/>
              <w:jc w:val="both"/>
              <w:rPr>
                <w:bCs/>
                <w:sz w:val="24"/>
                <w:u w:val="single"/>
              </w:rPr>
            </w:pPr>
            <w:r w:rsidRPr="00C122F9">
              <w:rPr>
                <w:bCs/>
                <w:sz w:val="24"/>
                <w:u w:val="single"/>
              </w:rPr>
              <w:t>Уметь:</w:t>
            </w:r>
          </w:p>
          <w:p w:rsidR="00F4250C" w:rsidRPr="002B38BD" w:rsidRDefault="00F4250C" w:rsidP="00F4250C">
            <w:pPr>
              <w:pStyle w:val="TableParagraph"/>
              <w:numPr>
                <w:ilvl w:val="0"/>
                <w:numId w:val="249"/>
              </w:numPr>
              <w:tabs>
                <w:tab w:val="left" w:pos="567"/>
              </w:tabs>
              <w:ind w:left="0" w:firstLine="426"/>
              <w:jc w:val="both"/>
              <w:rPr>
                <w:sz w:val="24"/>
              </w:rPr>
            </w:pPr>
            <w:r w:rsidRPr="002B38BD">
              <w:rPr>
                <w:sz w:val="24"/>
              </w:rPr>
              <w:t>оказывать медицинскую помощь в неотложной и экстренной форме пациентам</w:t>
            </w:r>
            <w:r>
              <w:rPr>
                <w:sz w:val="24"/>
              </w:rPr>
              <w:t>;</w:t>
            </w:r>
          </w:p>
          <w:p w:rsidR="00F4250C" w:rsidRPr="00C122F9" w:rsidRDefault="00F4250C" w:rsidP="00F4250C">
            <w:pPr>
              <w:pStyle w:val="TableParagraph"/>
              <w:ind w:firstLine="426"/>
              <w:jc w:val="both"/>
              <w:rPr>
                <w:bCs/>
                <w:sz w:val="24"/>
                <w:u w:val="single"/>
              </w:rPr>
            </w:pPr>
            <w:r w:rsidRPr="00C122F9">
              <w:rPr>
                <w:bCs/>
                <w:sz w:val="24"/>
                <w:u w:val="single"/>
              </w:rPr>
              <w:t>Владеть:</w:t>
            </w:r>
          </w:p>
          <w:p w:rsidR="00F4250C" w:rsidRDefault="00F4250C" w:rsidP="00F4250C">
            <w:pPr>
              <w:pStyle w:val="TableParagraph"/>
              <w:numPr>
                <w:ilvl w:val="1"/>
                <w:numId w:val="248"/>
              </w:numPr>
              <w:tabs>
                <w:tab w:val="left" w:pos="567"/>
              </w:tabs>
              <w:ind w:left="0" w:firstLine="426"/>
              <w:jc w:val="both"/>
              <w:rPr>
                <w:sz w:val="24"/>
              </w:rPr>
            </w:pPr>
            <w:r>
              <w:rPr>
                <w:sz w:val="24"/>
              </w:rPr>
              <w:t>н</w:t>
            </w:r>
            <w:r w:rsidRPr="00C122F9">
              <w:rPr>
                <w:sz w:val="24"/>
              </w:rPr>
              <w:t>авыками оказания неотложной и экстренной помощи пациентам</w:t>
            </w:r>
            <w:r>
              <w:rPr>
                <w:sz w:val="24"/>
              </w:rPr>
              <w:t>.</w:t>
            </w:r>
          </w:p>
          <w:p w:rsidR="00F4250C" w:rsidRDefault="00F4250C" w:rsidP="00F4250C">
            <w:pPr>
              <w:pStyle w:val="TableParagraph"/>
              <w:ind w:firstLine="426"/>
              <w:jc w:val="both"/>
              <w:rPr>
                <w:sz w:val="24"/>
              </w:rPr>
            </w:pPr>
            <w:r w:rsidRPr="00C122F9">
              <w:rPr>
                <w:b/>
                <w:bCs/>
                <w:sz w:val="24"/>
              </w:rPr>
              <w:t>6.</w:t>
            </w:r>
            <w:r w:rsidRPr="002B38BD">
              <w:rPr>
                <w:sz w:val="24"/>
              </w:rPr>
              <w:t xml:space="preserve"> </w:t>
            </w:r>
            <w:r w:rsidRPr="002B38BD">
              <w:rPr>
                <w:b/>
                <w:sz w:val="24"/>
              </w:rPr>
              <w:t>Общая трудоемкость дисциплины</w:t>
            </w:r>
            <w:r>
              <w:rPr>
                <w:b/>
                <w:sz w:val="24"/>
              </w:rPr>
              <w:t xml:space="preserve">. </w:t>
            </w:r>
            <w:r w:rsidRPr="002B38BD">
              <w:rPr>
                <w:sz w:val="24"/>
              </w:rPr>
              <w:t>1 зачетная единица (36 ч</w:t>
            </w:r>
            <w:r>
              <w:rPr>
                <w:sz w:val="24"/>
              </w:rPr>
              <w:t>.</w:t>
            </w:r>
            <w:r w:rsidRPr="002B38BD">
              <w:rPr>
                <w:sz w:val="24"/>
              </w:rPr>
              <w:t>).</w:t>
            </w:r>
          </w:p>
          <w:p w:rsidR="0024400D" w:rsidRDefault="00F4250C" w:rsidP="00F4250C">
            <w:pPr>
              <w:pStyle w:val="TableParagraph"/>
              <w:ind w:firstLine="426"/>
              <w:jc w:val="both"/>
              <w:rPr>
                <w:sz w:val="24"/>
                <w:szCs w:val="24"/>
              </w:rPr>
            </w:pPr>
            <w:r w:rsidRPr="002B38BD">
              <w:rPr>
                <w:b/>
                <w:sz w:val="24"/>
              </w:rPr>
              <w:t>7. Форма контроля.</w:t>
            </w:r>
            <w:r>
              <w:rPr>
                <w:b/>
                <w:sz w:val="24"/>
              </w:rPr>
              <w:t xml:space="preserve"> </w:t>
            </w:r>
            <w:r w:rsidRPr="00C122F9">
              <w:rPr>
                <w:bCs/>
                <w:sz w:val="24"/>
              </w:rPr>
              <w:t>З</w:t>
            </w:r>
            <w:r w:rsidRPr="002B38BD">
              <w:rPr>
                <w:sz w:val="24"/>
              </w:rPr>
              <w:t>ачет (А сем</w:t>
            </w:r>
            <w:r>
              <w:rPr>
                <w:sz w:val="24"/>
              </w:rPr>
              <w:t>.</w:t>
            </w:r>
            <w:r w:rsidRPr="002B38BD">
              <w:rPr>
                <w:sz w:val="24"/>
              </w:rPr>
              <w:t>)</w:t>
            </w:r>
            <w:r>
              <w:rPr>
                <w:sz w:val="24"/>
              </w:rPr>
              <w:t>.</w:t>
            </w:r>
          </w:p>
        </w:tc>
      </w:tr>
      <w:tr w:rsidR="0024400D" w:rsidTr="00DD6260">
        <w:tc>
          <w:tcPr>
            <w:tcW w:w="959" w:type="dxa"/>
          </w:tcPr>
          <w:p w:rsidR="0024400D" w:rsidRDefault="00AE664F" w:rsidP="00D330EA">
            <w:pPr>
              <w:rPr>
                <w:sz w:val="24"/>
                <w:szCs w:val="24"/>
              </w:rPr>
            </w:pPr>
            <w:r>
              <w:rPr>
                <w:sz w:val="24"/>
                <w:szCs w:val="24"/>
              </w:rPr>
              <w:lastRenderedPageBreak/>
              <w:t>ФТД.04</w:t>
            </w:r>
          </w:p>
        </w:tc>
        <w:tc>
          <w:tcPr>
            <w:tcW w:w="1417" w:type="dxa"/>
          </w:tcPr>
          <w:p w:rsidR="003A6D1D" w:rsidRPr="003A6D1D" w:rsidRDefault="003A6D1D" w:rsidP="003A6D1D">
            <w:pPr>
              <w:pStyle w:val="TableParagraph"/>
              <w:tabs>
                <w:tab w:val="left" w:pos="1309"/>
              </w:tabs>
              <w:ind w:right="33"/>
              <w:rPr>
                <w:bCs/>
                <w:sz w:val="24"/>
                <w:szCs w:val="24"/>
              </w:rPr>
            </w:pPr>
            <w:r>
              <w:rPr>
                <w:bCs/>
                <w:sz w:val="24"/>
                <w:szCs w:val="24"/>
              </w:rPr>
              <w:t>Основы традиционной медицины</w:t>
            </w:r>
          </w:p>
          <w:p w:rsidR="0024400D" w:rsidRDefault="0024400D" w:rsidP="00D330EA">
            <w:pPr>
              <w:rPr>
                <w:sz w:val="24"/>
                <w:szCs w:val="24"/>
              </w:rPr>
            </w:pPr>
          </w:p>
        </w:tc>
        <w:tc>
          <w:tcPr>
            <w:tcW w:w="8080" w:type="dxa"/>
          </w:tcPr>
          <w:p w:rsidR="003A6D1D" w:rsidRDefault="003A6D1D" w:rsidP="003A6D1D">
            <w:pPr>
              <w:pStyle w:val="TableParagraph"/>
              <w:numPr>
                <w:ilvl w:val="0"/>
                <w:numId w:val="250"/>
              </w:numPr>
              <w:tabs>
                <w:tab w:val="left" w:pos="481"/>
                <w:tab w:val="left" w:pos="709"/>
                <w:tab w:val="left" w:pos="4991"/>
                <w:tab w:val="left" w:pos="6358"/>
                <w:tab w:val="left" w:pos="7642"/>
              </w:tabs>
              <w:spacing w:before="182"/>
              <w:ind w:left="0" w:right="-1" w:firstLine="426"/>
              <w:jc w:val="both"/>
              <w:rPr>
                <w:b/>
                <w:sz w:val="24"/>
              </w:rPr>
            </w:pPr>
            <w:r w:rsidRPr="0013028E">
              <w:rPr>
                <w:b/>
                <w:bCs/>
                <w:sz w:val="24"/>
                <w:szCs w:val="24"/>
              </w:rPr>
              <w:t>Место</w:t>
            </w:r>
            <w:r>
              <w:rPr>
                <w:b/>
                <w:bCs/>
                <w:sz w:val="24"/>
                <w:szCs w:val="24"/>
              </w:rPr>
              <w:t xml:space="preserve"> </w:t>
            </w:r>
            <w:r w:rsidRPr="0013028E">
              <w:rPr>
                <w:b/>
                <w:bCs/>
                <w:sz w:val="24"/>
                <w:szCs w:val="24"/>
              </w:rPr>
              <w:t>дисциплины</w:t>
            </w:r>
            <w:r>
              <w:rPr>
                <w:b/>
                <w:bCs/>
                <w:sz w:val="24"/>
                <w:szCs w:val="24"/>
              </w:rPr>
              <w:t xml:space="preserve"> </w:t>
            </w:r>
            <w:r w:rsidRPr="0013028E">
              <w:rPr>
                <w:b/>
                <w:bCs/>
                <w:sz w:val="24"/>
                <w:szCs w:val="24"/>
              </w:rPr>
              <w:t>(модуля)</w:t>
            </w:r>
            <w:r>
              <w:rPr>
                <w:b/>
                <w:bCs/>
                <w:sz w:val="24"/>
                <w:szCs w:val="24"/>
              </w:rPr>
              <w:t xml:space="preserve"> </w:t>
            </w:r>
            <w:r w:rsidRPr="0013028E">
              <w:rPr>
                <w:b/>
                <w:bCs/>
                <w:sz w:val="24"/>
                <w:szCs w:val="24"/>
              </w:rPr>
              <w:t>в</w:t>
            </w:r>
            <w:r>
              <w:rPr>
                <w:b/>
                <w:bCs/>
                <w:sz w:val="24"/>
                <w:szCs w:val="24"/>
              </w:rPr>
              <w:t xml:space="preserve"> </w:t>
            </w:r>
            <w:r w:rsidRPr="0013028E">
              <w:rPr>
                <w:b/>
                <w:bCs/>
                <w:sz w:val="24"/>
                <w:szCs w:val="24"/>
              </w:rPr>
              <w:t>структуре</w:t>
            </w:r>
            <w:r>
              <w:rPr>
                <w:b/>
                <w:bCs/>
                <w:sz w:val="24"/>
                <w:szCs w:val="24"/>
              </w:rPr>
              <w:t xml:space="preserve"> </w:t>
            </w:r>
            <w:r w:rsidRPr="0013028E">
              <w:rPr>
                <w:b/>
                <w:bCs/>
                <w:sz w:val="24"/>
                <w:szCs w:val="24"/>
              </w:rPr>
              <w:t>основной</w:t>
            </w:r>
            <w:r>
              <w:rPr>
                <w:b/>
                <w:bCs/>
                <w:sz w:val="24"/>
                <w:szCs w:val="24"/>
              </w:rPr>
              <w:t xml:space="preserve"> </w:t>
            </w:r>
            <w:r w:rsidRPr="0013028E">
              <w:rPr>
                <w:b/>
                <w:spacing w:val="-3"/>
                <w:sz w:val="24"/>
                <w:szCs w:val="24"/>
              </w:rPr>
              <w:t xml:space="preserve">профессиональной </w:t>
            </w:r>
            <w:r w:rsidRPr="0013028E">
              <w:rPr>
                <w:b/>
                <w:sz w:val="24"/>
                <w:szCs w:val="24"/>
              </w:rPr>
              <w:t>образовательной</w:t>
            </w:r>
            <w:r>
              <w:rPr>
                <w:b/>
                <w:sz w:val="24"/>
                <w:szCs w:val="24"/>
              </w:rPr>
              <w:t xml:space="preserve"> </w:t>
            </w:r>
            <w:r w:rsidRPr="0013028E">
              <w:rPr>
                <w:b/>
                <w:sz w:val="24"/>
                <w:szCs w:val="24"/>
              </w:rPr>
              <w:t>программы</w:t>
            </w:r>
            <w:r>
              <w:rPr>
                <w:b/>
                <w:sz w:val="24"/>
              </w:rPr>
              <w:t>.</w:t>
            </w:r>
          </w:p>
          <w:p w:rsidR="003A6D1D" w:rsidRDefault="003A6D1D" w:rsidP="003A6D1D">
            <w:pPr>
              <w:pStyle w:val="TableParagraph"/>
              <w:tabs>
                <w:tab w:val="left" w:pos="481"/>
              </w:tabs>
              <w:ind w:right="-1" w:firstLine="426"/>
              <w:jc w:val="both"/>
              <w:rPr>
                <w:sz w:val="24"/>
              </w:rPr>
            </w:pPr>
            <w:r>
              <w:rPr>
                <w:sz w:val="24"/>
              </w:rPr>
              <w:t>Дисциплина «Основы традиционной медицины» относится к факультативам вариативной части. Для изучения дисциплины необходимы знания, умения и навыки, формируемые предшествующими дисциплинами: неврология, рефлексотерапия.</w:t>
            </w:r>
          </w:p>
          <w:p w:rsidR="003A6D1D" w:rsidRDefault="003A6D1D" w:rsidP="003A6D1D">
            <w:pPr>
              <w:pStyle w:val="TableParagraph"/>
              <w:numPr>
                <w:ilvl w:val="0"/>
                <w:numId w:val="250"/>
              </w:numPr>
              <w:tabs>
                <w:tab w:val="left" w:pos="481"/>
              </w:tabs>
              <w:ind w:left="0" w:right="-1" w:firstLine="426"/>
              <w:jc w:val="both"/>
              <w:rPr>
                <w:b/>
                <w:sz w:val="24"/>
              </w:rPr>
            </w:pPr>
            <w:r>
              <w:rPr>
                <w:b/>
                <w:sz w:val="24"/>
              </w:rPr>
              <w:t>Цель освоения дисциплины.</w:t>
            </w:r>
          </w:p>
          <w:p w:rsidR="003A6D1D" w:rsidRDefault="003A6D1D" w:rsidP="003A6D1D">
            <w:pPr>
              <w:pStyle w:val="TableParagraph"/>
              <w:tabs>
                <w:tab w:val="left" w:pos="481"/>
              </w:tabs>
              <w:ind w:right="-1" w:firstLine="426"/>
              <w:jc w:val="both"/>
              <w:rPr>
                <w:sz w:val="28"/>
              </w:rPr>
            </w:pPr>
            <w:r>
              <w:rPr>
                <w:sz w:val="24"/>
              </w:rPr>
              <w:t>Освоение теоретических положений, овладение практическими навыками применения методов диагностики и лечения традиционной бурят-монгольской медициной для профилактики и лечения заболеваний, а также при реабилитации больных</w:t>
            </w:r>
            <w:r>
              <w:rPr>
                <w:sz w:val="28"/>
              </w:rPr>
              <w:t>.</w:t>
            </w:r>
          </w:p>
          <w:p w:rsidR="003A6D1D" w:rsidRDefault="003A6D1D" w:rsidP="003A6D1D">
            <w:pPr>
              <w:pStyle w:val="TableParagraph"/>
              <w:numPr>
                <w:ilvl w:val="0"/>
                <w:numId w:val="250"/>
              </w:numPr>
              <w:tabs>
                <w:tab w:val="left" w:pos="910"/>
              </w:tabs>
              <w:ind w:left="909" w:hanging="287"/>
              <w:jc w:val="both"/>
              <w:rPr>
                <w:b/>
                <w:sz w:val="24"/>
              </w:rPr>
            </w:pPr>
            <w:r>
              <w:rPr>
                <w:b/>
                <w:sz w:val="24"/>
              </w:rPr>
              <w:t>Краткое содержание дисциплины.</w:t>
            </w:r>
          </w:p>
          <w:p w:rsidR="003A6D1D" w:rsidRDefault="003A6D1D" w:rsidP="003A6D1D">
            <w:pPr>
              <w:pStyle w:val="TableParagraph"/>
              <w:ind w:left="201" w:right="96" w:firstLine="739"/>
              <w:jc w:val="both"/>
              <w:rPr>
                <w:sz w:val="24"/>
              </w:rPr>
            </w:pPr>
            <w:r>
              <w:rPr>
                <w:sz w:val="24"/>
              </w:rPr>
              <w:t>История развития народной медицины, древние и современные аспекты теоретических основ диагностики заболеваний в традиционной медицине, жизненной энергии «ХИИ» с дискретными составляющими: «ХАЛУУН»,</w:t>
            </w:r>
          </w:p>
          <w:p w:rsidR="003A6D1D" w:rsidRDefault="003A6D1D" w:rsidP="003A6D1D">
            <w:pPr>
              <w:pStyle w:val="TableParagraph"/>
              <w:ind w:left="201" w:right="91"/>
              <w:jc w:val="both"/>
              <w:rPr>
                <w:sz w:val="24"/>
              </w:rPr>
            </w:pPr>
            <w:r>
              <w:rPr>
                <w:sz w:val="24"/>
              </w:rPr>
              <w:t>«Х</w:t>
            </w:r>
            <w:proofErr w:type="gramStart"/>
            <w:r>
              <w:rPr>
                <w:sz w:val="24"/>
              </w:rPr>
              <w:t>Y</w:t>
            </w:r>
            <w:proofErr w:type="gramEnd"/>
            <w:r>
              <w:rPr>
                <w:sz w:val="24"/>
              </w:rPr>
              <w:t>ИТЭН». «Народные, региональные» синдромы: «</w:t>
            </w:r>
            <w:proofErr w:type="spellStart"/>
            <w:r>
              <w:rPr>
                <w:sz w:val="24"/>
              </w:rPr>
              <w:t>хатхаляа</w:t>
            </w:r>
            <w:proofErr w:type="spellEnd"/>
            <w:r>
              <w:rPr>
                <w:sz w:val="24"/>
              </w:rPr>
              <w:t>», «</w:t>
            </w:r>
            <w:proofErr w:type="spellStart"/>
            <w:r>
              <w:rPr>
                <w:sz w:val="24"/>
              </w:rPr>
              <w:t>бэртэлг</w:t>
            </w:r>
            <w:proofErr w:type="spellEnd"/>
            <w:r>
              <w:rPr>
                <w:sz w:val="24"/>
              </w:rPr>
              <w:t>», «</w:t>
            </w:r>
            <w:proofErr w:type="spellStart"/>
            <w:r>
              <w:rPr>
                <w:sz w:val="24"/>
              </w:rPr>
              <w:t>халуурх</w:t>
            </w:r>
            <w:proofErr w:type="spellEnd"/>
            <w:r>
              <w:rPr>
                <w:sz w:val="24"/>
              </w:rPr>
              <w:t>» и др. Методы диагностики и лечения внутренних органов краниальной системы, двигательной системы методами бурят-монгольской мануальной терапии (</w:t>
            </w:r>
            <w:proofErr w:type="spellStart"/>
            <w:r>
              <w:rPr>
                <w:sz w:val="24"/>
              </w:rPr>
              <w:t>костоправство</w:t>
            </w:r>
            <w:proofErr w:type="spellEnd"/>
            <w:r>
              <w:rPr>
                <w:sz w:val="24"/>
              </w:rPr>
              <w:t>) с региональными методами массажа.</w:t>
            </w:r>
          </w:p>
          <w:p w:rsidR="003A6D1D" w:rsidRDefault="003A6D1D" w:rsidP="003A6D1D">
            <w:pPr>
              <w:pStyle w:val="TableParagraph"/>
              <w:numPr>
                <w:ilvl w:val="0"/>
                <w:numId w:val="250"/>
              </w:numPr>
              <w:tabs>
                <w:tab w:val="left" w:pos="910"/>
              </w:tabs>
              <w:ind w:left="909" w:hanging="287"/>
              <w:jc w:val="both"/>
              <w:rPr>
                <w:b/>
                <w:sz w:val="24"/>
              </w:rPr>
            </w:pPr>
            <w:r>
              <w:rPr>
                <w:b/>
                <w:sz w:val="24"/>
              </w:rPr>
              <w:t>Компетенции, формируемые результате освоения дисциплины</w:t>
            </w:r>
          </w:p>
          <w:p w:rsidR="003A6D1D" w:rsidRDefault="003A6D1D" w:rsidP="003A6D1D">
            <w:pPr>
              <w:pStyle w:val="TableParagraph"/>
              <w:tabs>
                <w:tab w:val="left" w:pos="965"/>
              </w:tabs>
              <w:ind w:firstLine="567"/>
              <w:jc w:val="both"/>
              <w:rPr>
                <w:color w:val="000000"/>
                <w:sz w:val="24"/>
                <w:szCs w:val="24"/>
              </w:rPr>
            </w:pPr>
            <w:r w:rsidRPr="00502941">
              <w:rPr>
                <w:bCs/>
                <w:sz w:val="24"/>
                <w:szCs w:val="24"/>
              </w:rPr>
              <w:t>УК</w:t>
            </w:r>
            <w:r>
              <w:rPr>
                <w:bCs/>
                <w:sz w:val="24"/>
                <w:szCs w:val="24"/>
              </w:rPr>
              <w:t>-</w:t>
            </w:r>
            <w:r w:rsidRPr="00502941">
              <w:rPr>
                <w:bCs/>
                <w:sz w:val="24"/>
                <w:szCs w:val="24"/>
              </w:rPr>
              <w:t xml:space="preserve">1. </w:t>
            </w:r>
            <w:r w:rsidRPr="00502941">
              <w:rPr>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r>
              <w:rPr>
                <w:color w:val="000000"/>
                <w:sz w:val="24"/>
                <w:szCs w:val="24"/>
              </w:rPr>
              <w:t>.</w:t>
            </w:r>
          </w:p>
          <w:p w:rsidR="003A6D1D" w:rsidRPr="00502941" w:rsidRDefault="003A6D1D" w:rsidP="003A6D1D">
            <w:pPr>
              <w:pStyle w:val="TableParagraph"/>
              <w:tabs>
                <w:tab w:val="left" w:pos="965"/>
              </w:tabs>
              <w:jc w:val="both"/>
              <w:rPr>
                <w:sz w:val="24"/>
                <w:szCs w:val="24"/>
              </w:rPr>
            </w:pPr>
            <w:r>
              <w:rPr>
                <w:color w:val="000000"/>
                <w:sz w:val="24"/>
                <w:szCs w:val="24"/>
              </w:rPr>
              <w:t xml:space="preserve">УК-1.1. </w:t>
            </w:r>
            <w:r w:rsidRPr="00502941">
              <w:rPr>
                <w:sz w:val="24"/>
                <w:szCs w:val="24"/>
              </w:rPr>
              <w:t>Формирует собственные мнения и суждения, аргументирует свои выводы и точку зрения.</w:t>
            </w:r>
          </w:p>
          <w:p w:rsidR="003A6D1D" w:rsidRDefault="003A6D1D" w:rsidP="003A6D1D">
            <w:pPr>
              <w:ind w:firstLine="567"/>
              <w:jc w:val="both"/>
              <w:rPr>
                <w:rFonts w:ascii="Times New Roman" w:hAnsi="Times New Roman" w:cs="Times New Roman"/>
                <w:sz w:val="24"/>
                <w:szCs w:val="24"/>
              </w:rPr>
            </w:pPr>
            <w:r>
              <w:rPr>
                <w:rFonts w:ascii="Times New Roman" w:hAnsi="Times New Roman" w:cs="Times New Roman"/>
                <w:sz w:val="24"/>
                <w:szCs w:val="24"/>
              </w:rPr>
              <w:t xml:space="preserve">ПК-8. </w:t>
            </w:r>
            <w:proofErr w:type="gramStart"/>
            <w:r w:rsidRPr="00E95E8A">
              <w:rPr>
                <w:rFonts w:ascii="Times New Roman" w:hAnsi="Times New Roman" w:cs="Times New Roman"/>
                <w:sz w:val="24"/>
                <w:szCs w:val="24"/>
              </w:rPr>
              <w:t>Способен</w:t>
            </w:r>
            <w:proofErr w:type="gramEnd"/>
            <w:r w:rsidRPr="00E95E8A">
              <w:rPr>
                <w:rFonts w:ascii="Times New Roman" w:hAnsi="Times New Roman" w:cs="Times New Roman"/>
                <w:sz w:val="24"/>
                <w:szCs w:val="24"/>
              </w:rPr>
              <w:t xml:space="preserve"> определить необходимость применения природных </w:t>
            </w:r>
            <w:r w:rsidRPr="00E95E8A">
              <w:rPr>
                <w:rFonts w:ascii="Times New Roman" w:hAnsi="Times New Roman" w:cs="Times New Roman"/>
                <w:sz w:val="24"/>
                <w:szCs w:val="24"/>
              </w:rPr>
              <w:lastRenderedPageBreak/>
              <w:t xml:space="preserve">лечебных факторов, лекарственной, </w:t>
            </w:r>
            <w:proofErr w:type="spellStart"/>
            <w:r w:rsidRPr="00E95E8A">
              <w:rPr>
                <w:rFonts w:ascii="Times New Roman" w:hAnsi="Times New Roman" w:cs="Times New Roman"/>
                <w:sz w:val="24"/>
                <w:szCs w:val="24"/>
              </w:rPr>
              <w:t>немедикаментозной</w:t>
            </w:r>
            <w:proofErr w:type="spellEnd"/>
            <w:r w:rsidRPr="00E95E8A">
              <w:rPr>
                <w:rFonts w:ascii="Times New Roman" w:hAnsi="Times New Roman" w:cs="Times New Roman"/>
                <w:sz w:val="24"/>
                <w:szCs w:val="24"/>
              </w:rPr>
              <w:t xml:space="preserve"> терапии и других методов у пациентов, нуждающихся в медицинской реабилитации и санаторно-курортном лечении</w:t>
            </w:r>
            <w:r>
              <w:rPr>
                <w:rFonts w:ascii="Times New Roman" w:hAnsi="Times New Roman" w:cs="Times New Roman"/>
                <w:sz w:val="24"/>
                <w:szCs w:val="24"/>
              </w:rPr>
              <w:t>.</w:t>
            </w:r>
          </w:p>
          <w:p w:rsidR="003A6D1D" w:rsidRDefault="003A6D1D" w:rsidP="003A6D1D">
            <w:pPr>
              <w:jc w:val="both"/>
              <w:rPr>
                <w:rFonts w:ascii="Times New Roman" w:hAnsi="Times New Roman" w:cs="Times New Roman"/>
                <w:sz w:val="24"/>
                <w:szCs w:val="24"/>
              </w:rPr>
            </w:pPr>
            <w:r>
              <w:rPr>
                <w:rFonts w:ascii="Times New Roman" w:hAnsi="Times New Roman" w:cs="Times New Roman"/>
                <w:sz w:val="24"/>
                <w:szCs w:val="24"/>
              </w:rPr>
              <w:t>ПК-8.1. О</w:t>
            </w:r>
            <w:r w:rsidRPr="00E95E8A">
              <w:rPr>
                <w:rFonts w:ascii="Times New Roman" w:hAnsi="Times New Roman" w:cs="Times New Roman"/>
                <w:sz w:val="24"/>
                <w:szCs w:val="24"/>
              </w:rPr>
              <w:t xml:space="preserve">пределяет принципы применения природных лечебных факторов, лекарственной, </w:t>
            </w:r>
            <w:proofErr w:type="spellStart"/>
            <w:r w:rsidRPr="00E95E8A">
              <w:rPr>
                <w:rFonts w:ascii="Times New Roman" w:hAnsi="Times New Roman" w:cs="Times New Roman"/>
                <w:sz w:val="24"/>
                <w:szCs w:val="24"/>
              </w:rPr>
              <w:t>немедикаментозной</w:t>
            </w:r>
            <w:proofErr w:type="spellEnd"/>
            <w:r w:rsidRPr="00E95E8A">
              <w:rPr>
                <w:rFonts w:ascii="Times New Roman" w:hAnsi="Times New Roman" w:cs="Times New Roman"/>
                <w:sz w:val="24"/>
                <w:szCs w:val="24"/>
              </w:rPr>
              <w:t xml:space="preserve"> терапии и других методов у пациентов, нуждающихся в медицинской реабилитации и санаторно-курортном лечении.</w:t>
            </w:r>
            <w:r>
              <w:rPr>
                <w:rFonts w:ascii="Times New Roman" w:hAnsi="Times New Roman" w:cs="Times New Roman"/>
                <w:sz w:val="24"/>
                <w:szCs w:val="24"/>
              </w:rPr>
              <w:t xml:space="preserve"> </w:t>
            </w:r>
          </w:p>
          <w:p w:rsidR="003A6D1D" w:rsidRDefault="003A6D1D" w:rsidP="003A6D1D">
            <w:pPr>
              <w:jc w:val="both"/>
              <w:rPr>
                <w:rFonts w:ascii="Times New Roman" w:hAnsi="Times New Roman" w:cs="Times New Roman"/>
                <w:sz w:val="24"/>
                <w:szCs w:val="24"/>
              </w:rPr>
            </w:pPr>
            <w:r>
              <w:rPr>
                <w:rFonts w:ascii="Times New Roman" w:hAnsi="Times New Roman" w:cs="Times New Roman"/>
                <w:sz w:val="24"/>
                <w:szCs w:val="24"/>
              </w:rPr>
              <w:t>ПК-8.2. П</w:t>
            </w:r>
            <w:r w:rsidRPr="00E95E8A">
              <w:rPr>
                <w:rFonts w:ascii="Times New Roman" w:hAnsi="Times New Roman" w:cs="Times New Roman"/>
                <w:sz w:val="24"/>
                <w:szCs w:val="24"/>
              </w:rPr>
              <w:t xml:space="preserve">рименяет природные лечебные факторы, лекарственную, </w:t>
            </w:r>
            <w:proofErr w:type="spellStart"/>
            <w:r w:rsidRPr="00E95E8A">
              <w:rPr>
                <w:rFonts w:ascii="Times New Roman" w:hAnsi="Times New Roman" w:cs="Times New Roman"/>
                <w:sz w:val="24"/>
                <w:szCs w:val="24"/>
              </w:rPr>
              <w:t>немедикаментозную</w:t>
            </w:r>
            <w:proofErr w:type="spellEnd"/>
            <w:r w:rsidRPr="00E95E8A">
              <w:rPr>
                <w:rFonts w:ascii="Times New Roman" w:hAnsi="Times New Roman" w:cs="Times New Roman"/>
                <w:sz w:val="24"/>
                <w:szCs w:val="24"/>
              </w:rPr>
              <w:t xml:space="preserve"> терапию и другие методы у пациентов, нуждающихся в медицинской реабилитации и санаторно-курортном лечении.</w:t>
            </w:r>
          </w:p>
          <w:p w:rsidR="003A6D1D" w:rsidRDefault="003A6D1D" w:rsidP="003A6D1D">
            <w:pPr>
              <w:pStyle w:val="TableParagraph"/>
              <w:spacing w:line="269" w:lineRule="exact"/>
              <w:ind w:left="625"/>
              <w:rPr>
                <w:b/>
                <w:sz w:val="24"/>
              </w:rPr>
            </w:pPr>
            <w:r>
              <w:tab/>
            </w:r>
            <w:r>
              <w:rPr>
                <w:b/>
                <w:sz w:val="24"/>
              </w:rPr>
              <w:t>5. Планируемые результаты обучения</w:t>
            </w:r>
          </w:p>
          <w:p w:rsidR="003A6D1D" w:rsidRDefault="003A6D1D" w:rsidP="003A6D1D">
            <w:pPr>
              <w:pStyle w:val="TableParagraph"/>
              <w:spacing w:line="275" w:lineRule="exact"/>
              <w:ind w:firstLine="472"/>
              <w:rPr>
                <w:sz w:val="24"/>
              </w:rPr>
            </w:pPr>
            <w:r>
              <w:rPr>
                <w:sz w:val="24"/>
              </w:rPr>
              <w:t>В результате освоения дисциплины студент должен</w:t>
            </w:r>
          </w:p>
          <w:p w:rsidR="003A6D1D" w:rsidRPr="006377B4" w:rsidRDefault="003A6D1D" w:rsidP="003A6D1D">
            <w:pPr>
              <w:pStyle w:val="TableParagraph"/>
              <w:spacing w:before="2" w:line="275" w:lineRule="exact"/>
              <w:ind w:firstLine="472"/>
              <w:rPr>
                <w:bCs/>
                <w:sz w:val="24"/>
                <w:u w:val="single"/>
              </w:rPr>
            </w:pPr>
            <w:r w:rsidRPr="006377B4">
              <w:rPr>
                <w:bCs/>
                <w:sz w:val="24"/>
                <w:u w:val="single"/>
              </w:rPr>
              <w:t>Знать:</w:t>
            </w:r>
          </w:p>
          <w:p w:rsidR="003A6D1D" w:rsidRDefault="003A6D1D" w:rsidP="003A6D1D">
            <w:pPr>
              <w:pStyle w:val="TableParagraph"/>
              <w:numPr>
                <w:ilvl w:val="0"/>
                <w:numId w:val="249"/>
              </w:numPr>
              <w:tabs>
                <w:tab w:val="left" w:pos="567"/>
              </w:tabs>
              <w:spacing w:line="293" w:lineRule="exact"/>
              <w:ind w:left="0" w:firstLine="426"/>
              <w:jc w:val="both"/>
              <w:rPr>
                <w:sz w:val="24"/>
              </w:rPr>
            </w:pPr>
            <w:r>
              <w:rPr>
                <w:sz w:val="24"/>
              </w:rPr>
              <w:t>историю развития народной медицины бурят-монголов;</w:t>
            </w:r>
          </w:p>
          <w:p w:rsidR="003A6D1D" w:rsidRDefault="003A6D1D" w:rsidP="003A6D1D">
            <w:pPr>
              <w:pStyle w:val="TableParagraph"/>
              <w:numPr>
                <w:ilvl w:val="0"/>
                <w:numId w:val="249"/>
              </w:numPr>
              <w:tabs>
                <w:tab w:val="left" w:pos="567"/>
                <w:tab w:val="left" w:pos="9072"/>
              </w:tabs>
              <w:spacing w:line="256" w:lineRule="auto"/>
              <w:ind w:left="0" w:right="-1" w:firstLine="426"/>
              <w:jc w:val="both"/>
              <w:rPr>
                <w:sz w:val="24"/>
              </w:rPr>
            </w:pPr>
            <w:r>
              <w:rPr>
                <w:sz w:val="24"/>
              </w:rPr>
              <w:t>древние и современные аспекты теоретических основ диагностики заболеваний в традиционной бурят-монгольской медицине, жизненной энергии «ХИИ» с дискретными составляющими: «ХАЛУУН», «Х</w:t>
            </w:r>
            <w:proofErr w:type="gramStart"/>
            <w:r>
              <w:rPr>
                <w:sz w:val="24"/>
              </w:rPr>
              <w:t>Y</w:t>
            </w:r>
            <w:proofErr w:type="gramEnd"/>
            <w:r>
              <w:rPr>
                <w:sz w:val="24"/>
              </w:rPr>
              <w:t>ИТЭН».</w:t>
            </w:r>
          </w:p>
          <w:p w:rsidR="003A6D1D" w:rsidRPr="006377B4" w:rsidRDefault="003A6D1D" w:rsidP="003A6D1D">
            <w:pPr>
              <w:pStyle w:val="TableParagraph"/>
              <w:tabs>
                <w:tab w:val="left" w:pos="567"/>
              </w:tabs>
              <w:spacing w:line="273" w:lineRule="exact"/>
              <w:ind w:firstLine="472"/>
              <w:rPr>
                <w:bCs/>
                <w:sz w:val="24"/>
                <w:u w:val="single"/>
              </w:rPr>
            </w:pPr>
            <w:r w:rsidRPr="006377B4">
              <w:rPr>
                <w:bCs/>
                <w:sz w:val="24"/>
                <w:u w:val="single"/>
              </w:rPr>
              <w:t>Уметь:</w:t>
            </w:r>
          </w:p>
          <w:p w:rsidR="003A6D1D" w:rsidRDefault="003A6D1D" w:rsidP="003A6D1D">
            <w:pPr>
              <w:pStyle w:val="TableParagraph"/>
              <w:numPr>
                <w:ilvl w:val="0"/>
                <w:numId w:val="249"/>
              </w:numPr>
              <w:tabs>
                <w:tab w:val="left" w:pos="567"/>
              </w:tabs>
              <w:spacing w:line="293" w:lineRule="exact"/>
              <w:ind w:left="0" w:firstLine="426"/>
              <w:jc w:val="both"/>
              <w:rPr>
                <w:sz w:val="24"/>
              </w:rPr>
            </w:pPr>
            <w:r>
              <w:rPr>
                <w:sz w:val="24"/>
              </w:rPr>
              <w:t>поставитьбурят-монгольскийдиагнознаосновеосновных</w:t>
            </w:r>
            <w:proofErr w:type="gramStart"/>
            <w:r>
              <w:rPr>
                <w:sz w:val="24"/>
              </w:rPr>
              <w:t>«н</w:t>
            </w:r>
            <w:proofErr w:type="gramEnd"/>
            <w:r>
              <w:rPr>
                <w:sz w:val="24"/>
              </w:rPr>
              <w:t>ародных,региональных» синдромов: «</w:t>
            </w:r>
            <w:proofErr w:type="spellStart"/>
            <w:r>
              <w:rPr>
                <w:sz w:val="24"/>
              </w:rPr>
              <w:t>хатхаляа</w:t>
            </w:r>
            <w:proofErr w:type="spellEnd"/>
            <w:r>
              <w:rPr>
                <w:sz w:val="24"/>
              </w:rPr>
              <w:t>», «</w:t>
            </w:r>
            <w:proofErr w:type="spellStart"/>
            <w:r>
              <w:rPr>
                <w:sz w:val="24"/>
              </w:rPr>
              <w:t>бэртэлг</w:t>
            </w:r>
            <w:proofErr w:type="spellEnd"/>
            <w:r>
              <w:rPr>
                <w:sz w:val="24"/>
              </w:rPr>
              <w:t>», «</w:t>
            </w:r>
            <w:proofErr w:type="spellStart"/>
            <w:r>
              <w:rPr>
                <w:sz w:val="24"/>
              </w:rPr>
              <w:t>халуурх</w:t>
            </w:r>
            <w:proofErr w:type="spellEnd"/>
            <w:r>
              <w:rPr>
                <w:sz w:val="24"/>
              </w:rPr>
              <w:t>» и др.;</w:t>
            </w:r>
          </w:p>
          <w:p w:rsidR="003A6D1D" w:rsidRPr="006377B4" w:rsidRDefault="003A6D1D" w:rsidP="003A6D1D">
            <w:pPr>
              <w:pStyle w:val="TableParagraph"/>
              <w:tabs>
                <w:tab w:val="left" w:pos="567"/>
              </w:tabs>
              <w:spacing w:line="293" w:lineRule="exact"/>
              <w:ind w:left="426"/>
              <w:jc w:val="both"/>
              <w:rPr>
                <w:sz w:val="24"/>
                <w:u w:val="single"/>
              </w:rPr>
            </w:pPr>
            <w:r w:rsidRPr="006377B4">
              <w:rPr>
                <w:sz w:val="24"/>
                <w:u w:val="single"/>
              </w:rPr>
              <w:t>Владеть:</w:t>
            </w:r>
          </w:p>
          <w:p w:rsidR="003A6D1D" w:rsidRDefault="003A6D1D" w:rsidP="003A6D1D">
            <w:pPr>
              <w:pStyle w:val="TableParagraph"/>
              <w:numPr>
                <w:ilvl w:val="0"/>
                <w:numId w:val="249"/>
              </w:numPr>
              <w:tabs>
                <w:tab w:val="left" w:pos="567"/>
              </w:tabs>
              <w:ind w:left="0" w:right="91" w:firstLine="426"/>
              <w:jc w:val="both"/>
              <w:rPr>
                <w:sz w:val="24"/>
              </w:rPr>
            </w:pPr>
            <w:r>
              <w:rPr>
                <w:sz w:val="24"/>
              </w:rPr>
              <w:t>методами диагностики и лечения внутренних органов краниальной системы, двигательной системы методами мануальной терапии (</w:t>
            </w:r>
            <w:proofErr w:type="spellStart"/>
            <w:r>
              <w:rPr>
                <w:sz w:val="24"/>
              </w:rPr>
              <w:t>костоправство</w:t>
            </w:r>
            <w:proofErr w:type="spellEnd"/>
            <w:r>
              <w:rPr>
                <w:sz w:val="24"/>
              </w:rPr>
              <w:t>) с региональными методами массажа.</w:t>
            </w:r>
          </w:p>
          <w:p w:rsidR="003A6D1D" w:rsidRDefault="003A6D1D" w:rsidP="003A6D1D">
            <w:pPr>
              <w:pStyle w:val="TableParagraph"/>
              <w:spacing w:line="275" w:lineRule="exact"/>
              <w:ind w:firstLine="472"/>
              <w:rPr>
                <w:sz w:val="24"/>
              </w:rPr>
            </w:pPr>
            <w:r>
              <w:rPr>
                <w:b/>
                <w:sz w:val="24"/>
              </w:rPr>
              <w:t xml:space="preserve">6. Общая трудоемкость дисциплины. </w:t>
            </w:r>
            <w:r>
              <w:rPr>
                <w:sz w:val="24"/>
              </w:rPr>
              <w:t>2 зачетные единицы (72 ч.).</w:t>
            </w:r>
          </w:p>
          <w:p w:rsidR="0024400D" w:rsidRDefault="003A6D1D" w:rsidP="003A6D1D">
            <w:pPr>
              <w:pStyle w:val="TableParagraph"/>
              <w:spacing w:line="275" w:lineRule="exact"/>
              <w:ind w:firstLine="472"/>
              <w:rPr>
                <w:sz w:val="24"/>
                <w:szCs w:val="24"/>
              </w:rPr>
            </w:pPr>
            <w:r>
              <w:rPr>
                <w:b/>
                <w:sz w:val="24"/>
              </w:rPr>
              <w:t xml:space="preserve">7. Форма контроля. </w:t>
            </w:r>
            <w:r>
              <w:rPr>
                <w:sz w:val="24"/>
              </w:rPr>
              <w:t>Зачет с оценкой (</w:t>
            </w:r>
            <w:proofErr w:type="gramStart"/>
            <w:r>
              <w:rPr>
                <w:sz w:val="24"/>
              </w:rPr>
              <w:t>В</w:t>
            </w:r>
            <w:proofErr w:type="gramEnd"/>
            <w:r>
              <w:rPr>
                <w:sz w:val="24"/>
              </w:rPr>
              <w:t xml:space="preserve"> сем.).</w:t>
            </w:r>
          </w:p>
        </w:tc>
      </w:tr>
      <w:tr w:rsidR="00F4250C" w:rsidTr="00DD6260">
        <w:tc>
          <w:tcPr>
            <w:tcW w:w="959" w:type="dxa"/>
          </w:tcPr>
          <w:p w:rsidR="00F4250C" w:rsidRDefault="00AE664F" w:rsidP="00D330EA">
            <w:pPr>
              <w:rPr>
                <w:sz w:val="24"/>
                <w:szCs w:val="24"/>
              </w:rPr>
            </w:pPr>
            <w:r>
              <w:rPr>
                <w:sz w:val="24"/>
                <w:szCs w:val="24"/>
              </w:rPr>
              <w:lastRenderedPageBreak/>
              <w:t>ФТД.05</w:t>
            </w:r>
          </w:p>
        </w:tc>
        <w:tc>
          <w:tcPr>
            <w:tcW w:w="1417" w:type="dxa"/>
          </w:tcPr>
          <w:p w:rsidR="003A6D1D" w:rsidRPr="003A6D1D" w:rsidRDefault="003A6D1D" w:rsidP="003A6D1D">
            <w:pPr>
              <w:pStyle w:val="TableParagraph"/>
              <w:jc w:val="center"/>
              <w:rPr>
                <w:sz w:val="24"/>
                <w:szCs w:val="24"/>
              </w:rPr>
            </w:pPr>
            <w:r w:rsidRPr="003A6D1D">
              <w:rPr>
                <w:sz w:val="24"/>
                <w:szCs w:val="24"/>
              </w:rPr>
              <w:t>Особенности ведения геронтологических больных</w:t>
            </w:r>
          </w:p>
          <w:p w:rsidR="00F4250C" w:rsidRDefault="00F4250C" w:rsidP="00D330EA">
            <w:pPr>
              <w:rPr>
                <w:sz w:val="24"/>
                <w:szCs w:val="24"/>
              </w:rPr>
            </w:pPr>
          </w:p>
        </w:tc>
        <w:tc>
          <w:tcPr>
            <w:tcW w:w="8080" w:type="dxa"/>
          </w:tcPr>
          <w:p w:rsidR="003A6D1D" w:rsidRDefault="003A6D1D" w:rsidP="003A6D1D">
            <w:pPr>
              <w:pStyle w:val="TableParagraph"/>
              <w:numPr>
                <w:ilvl w:val="0"/>
                <w:numId w:val="251"/>
              </w:numPr>
              <w:tabs>
                <w:tab w:val="left" w:pos="1077"/>
                <w:tab w:val="left" w:pos="1078"/>
                <w:tab w:val="left" w:pos="1974"/>
                <w:tab w:val="left" w:pos="3578"/>
                <w:tab w:val="left" w:pos="4744"/>
                <w:tab w:val="left" w:pos="5095"/>
                <w:tab w:val="left" w:pos="6413"/>
                <w:tab w:val="left" w:pos="7644"/>
              </w:tabs>
              <w:ind w:right="114" w:firstLine="564"/>
              <w:jc w:val="both"/>
              <w:rPr>
                <w:b/>
                <w:sz w:val="24"/>
              </w:rPr>
            </w:pPr>
            <w:r>
              <w:rPr>
                <w:b/>
                <w:sz w:val="24"/>
              </w:rPr>
              <w:t>Место</w:t>
            </w:r>
            <w:r>
              <w:rPr>
                <w:b/>
                <w:sz w:val="24"/>
              </w:rPr>
              <w:tab/>
              <w:t>дисциплины</w:t>
            </w:r>
            <w:r>
              <w:rPr>
                <w:b/>
                <w:sz w:val="24"/>
              </w:rPr>
              <w:tab/>
              <w:t>(модуля)</w:t>
            </w:r>
            <w:r>
              <w:rPr>
                <w:b/>
                <w:sz w:val="24"/>
              </w:rPr>
              <w:tab/>
              <w:t>в</w:t>
            </w:r>
            <w:r>
              <w:rPr>
                <w:b/>
                <w:sz w:val="24"/>
              </w:rPr>
              <w:tab/>
              <w:t>структуре</w:t>
            </w:r>
            <w:r>
              <w:rPr>
                <w:b/>
                <w:sz w:val="24"/>
              </w:rPr>
              <w:tab/>
              <w:t xml:space="preserve">основной </w:t>
            </w:r>
            <w:r>
              <w:rPr>
                <w:b/>
                <w:spacing w:val="-3"/>
                <w:sz w:val="24"/>
              </w:rPr>
              <w:t xml:space="preserve">профессиональной </w:t>
            </w:r>
            <w:r>
              <w:rPr>
                <w:b/>
                <w:sz w:val="24"/>
              </w:rPr>
              <w:t>образовательной программы.</w:t>
            </w:r>
          </w:p>
          <w:p w:rsidR="003A6D1D" w:rsidRDefault="003A6D1D" w:rsidP="003A6D1D">
            <w:pPr>
              <w:pStyle w:val="TableParagraph"/>
              <w:spacing w:line="269" w:lineRule="exact"/>
              <w:ind w:firstLine="426"/>
              <w:jc w:val="both"/>
              <w:rPr>
                <w:sz w:val="24"/>
              </w:rPr>
            </w:pPr>
            <w:r>
              <w:rPr>
                <w:sz w:val="24"/>
              </w:rPr>
              <w:t>Дисциплина «Особенности ведения геронтологических больных» относится к факультативным дисциплинам программы.</w:t>
            </w:r>
          </w:p>
          <w:p w:rsidR="003A6D1D" w:rsidRDefault="003A6D1D" w:rsidP="003A6D1D">
            <w:pPr>
              <w:pStyle w:val="TableParagraph"/>
              <w:ind w:right="89" w:firstLine="426"/>
              <w:jc w:val="both"/>
              <w:rPr>
                <w:sz w:val="24"/>
              </w:rPr>
            </w:pPr>
            <w:proofErr w:type="gramStart"/>
            <w:r>
              <w:rPr>
                <w:sz w:val="24"/>
              </w:rPr>
              <w:t>К исходным требованиям, необходимым для изучения дисциплины «Особенности ведения геронтологических больных», относятся знания, умения и виды деятельности, сформированные у обучающихся в процессе освоения дисциплин: биологии, химии, физики, нормальной и патологической анатомии человека, гистологии, эмбриологии, цитологии, нормальной и патологической физиологии человека, фармакологии, пропедевтики внутренних болезней, лучевой диагностики, факультетской терапии, профессиональных болезней, госпитальной терапии, эндокринологии и поликлинической терапии.</w:t>
            </w:r>
            <w:proofErr w:type="gramEnd"/>
          </w:p>
          <w:p w:rsidR="003A6D1D" w:rsidRDefault="003A6D1D" w:rsidP="003A6D1D">
            <w:pPr>
              <w:pStyle w:val="TableParagraph"/>
              <w:numPr>
                <w:ilvl w:val="0"/>
                <w:numId w:val="251"/>
              </w:numPr>
              <w:tabs>
                <w:tab w:val="left" w:pos="1061"/>
              </w:tabs>
              <w:spacing w:line="274" w:lineRule="exact"/>
              <w:ind w:left="1060" w:hanging="244"/>
              <w:jc w:val="both"/>
              <w:rPr>
                <w:b/>
                <w:sz w:val="24"/>
              </w:rPr>
            </w:pPr>
            <w:r>
              <w:rPr>
                <w:b/>
                <w:sz w:val="24"/>
              </w:rPr>
              <w:t>Цель освоения дисциплины.</w:t>
            </w:r>
          </w:p>
          <w:p w:rsidR="003A6D1D" w:rsidRDefault="003A6D1D" w:rsidP="003A6D1D">
            <w:pPr>
              <w:pStyle w:val="TableParagraph"/>
              <w:ind w:left="112" w:right="101" w:firstLine="708"/>
              <w:jc w:val="both"/>
              <w:rPr>
                <w:sz w:val="24"/>
              </w:rPr>
            </w:pPr>
            <w:r>
              <w:rPr>
                <w:sz w:val="24"/>
              </w:rPr>
              <w:t>Целью освоения дисциплины является формирование знаний и навыков ведения пациентов пожилого и старческого возраста в амбулаторной практике.</w:t>
            </w:r>
          </w:p>
          <w:p w:rsidR="003A6D1D" w:rsidRDefault="003A6D1D" w:rsidP="003A6D1D">
            <w:pPr>
              <w:pStyle w:val="TableParagraph"/>
              <w:numPr>
                <w:ilvl w:val="0"/>
                <w:numId w:val="251"/>
              </w:numPr>
              <w:tabs>
                <w:tab w:val="left" w:pos="1061"/>
              </w:tabs>
              <w:spacing w:line="275" w:lineRule="exact"/>
              <w:ind w:left="1060" w:hanging="244"/>
              <w:jc w:val="both"/>
              <w:rPr>
                <w:b/>
                <w:sz w:val="24"/>
              </w:rPr>
            </w:pPr>
            <w:r>
              <w:rPr>
                <w:b/>
                <w:sz w:val="24"/>
              </w:rPr>
              <w:t>Краткое содержание дисциплины.</w:t>
            </w:r>
          </w:p>
          <w:p w:rsidR="003A6D1D" w:rsidRDefault="003A6D1D" w:rsidP="003A6D1D">
            <w:pPr>
              <w:pStyle w:val="TableParagraph"/>
              <w:ind w:left="112" w:right="91" w:firstLine="708"/>
              <w:jc w:val="both"/>
              <w:rPr>
                <w:sz w:val="24"/>
              </w:rPr>
            </w:pPr>
            <w:r>
              <w:rPr>
                <w:sz w:val="24"/>
              </w:rPr>
              <w:t xml:space="preserve">Общие понятия в геронтологии. Наука о "старении". Возрастные изменения органов и систем. </w:t>
            </w:r>
            <w:proofErr w:type="spellStart"/>
            <w:r>
              <w:rPr>
                <w:sz w:val="24"/>
              </w:rPr>
              <w:t>Возраст-ассоциированные</w:t>
            </w:r>
            <w:proofErr w:type="spellEnd"/>
            <w:r>
              <w:rPr>
                <w:sz w:val="24"/>
              </w:rPr>
              <w:t xml:space="preserve"> синдромы, их диагностика, профилактика, лечение, реабилитация. Особенности течения заболеваний </w:t>
            </w:r>
            <w:proofErr w:type="spellStart"/>
            <w:proofErr w:type="gramStart"/>
            <w:r>
              <w:rPr>
                <w:sz w:val="24"/>
              </w:rPr>
              <w:t>сердечно-сосудистой</w:t>
            </w:r>
            <w:proofErr w:type="spellEnd"/>
            <w:proofErr w:type="gramEnd"/>
            <w:r>
              <w:rPr>
                <w:sz w:val="24"/>
              </w:rPr>
              <w:t xml:space="preserve"> системы у лиц пожилого и старческого возраста. Особенности ведения пациентов пожилого и старческого возраста с заболеваниями органов дыхания. Особенности ведения пациентов пожилого и старческого возраста с заболеваниями органов пищеварения. Особенности ведения пациентов пожилого и старческого </w:t>
            </w:r>
            <w:r>
              <w:rPr>
                <w:sz w:val="24"/>
              </w:rPr>
              <w:lastRenderedPageBreak/>
              <w:t>возраста с заболеваниями органов мочевыделительной системы. Особенности ведения пациентов пожилого и старческого возраста с заболеваниями эндокринной и нервной системы, Особенности ведения пациентов пожилого и старческого возраста с заболеваниями костно-мышечной системы, и ревматологическими заболеваниями.</w:t>
            </w:r>
          </w:p>
          <w:p w:rsidR="003A6D1D" w:rsidRDefault="003A6D1D" w:rsidP="003A6D1D">
            <w:pPr>
              <w:pStyle w:val="TableParagraph"/>
              <w:numPr>
                <w:ilvl w:val="0"/>
                <w:numId w:val="252"/>
              </w:numPr>
              <w:tabs>
                <w:tab w:val="left" w:pos="1061"/>
              </w:tabs>
              <w:ind w:hanging="244"/>
              <w:jc w:val="left"/>
              <w:rPr>
                <w:sz w:val="24"/>
              </w:rPr>
            </w:pPr>
            <w:r>
              <w:rPr>
                <w:b/>
                <w:sz w:val="24"/>
              </w:rPr>
              <w:t>Компетенции, формируемые в результате освоения дисциплины</w:t>
            </w:r>
            <w:r>
              <w:rPr>
                <w:sz w:val="24"/>
              </w:rPr>
              <w:t>.</w:t>
            </w:r>
          </w:p>
          <w:p w:rsidR="003A6D1D" w:rsidRDefault="003A6D1D" w:rsidP="003A6D1D">
            <w:pPr>
              <w:pStyle w:val="TableParagraph"/>
              <w:ind w:firstLine="352"/>
              <w:jc w:val="both"/>
              <w:rPr>
                <w:sz w:val="24"/>
                <w:szCs w:val="24"/>
              </w:rPr>
            </w:pPr>
            <w:r>
              <w:rPr>
                <w:sz w:val="24"/>
                <w:szCs w:val="24"/>
              </w:rPr>
              <w:t xml:space="preserve">ПК-5. </w:t>
            </w:r>
            <w:proofErr w:type="gramStart"/>
            <w:r w:rsidRPr="0012437B">
              <w:rPr>
                <w:sz w:val="24"/>
                <w:szCs w:val="24"/>
              </w:rPr>
              <w:t>Способен</w:t>
            </w:r>
            <w:proofErr w:type="gramEnd"/>
            <w:r w:rsidRPr="0012437B">
              <w:rPr>
                <w:sz w:val="24"/>
                <w:szCs w:val="24"/>
              </w:rPr>
              <w:t xml:space="preserve"> к ведению и лечению пациентов с различными нозологическими формами в амбулаторных условиях и условиях дневного стационара</w:t>
            </w:r>
            <w:r>
              <w:rPr>
                <w:sz w:val="24"/>
                <w:szCs w:val="24"/>
              </w:rPr>
              <w:t>.</w:t>
            </w:r>
          </w:p>
          <w:p w:rsidR="003A6D1D" w:rsidRDefault="003A6D1D" w:rsidP="003A6D1D">
            <w:pPr>
              <w:pStyle w:val="TableParagraph"/>
              <w:ind w:firstLine="352"/>
              <w:jc w:val="both"/>
              <w:rPr>
                <w:sz w:val="24"/>
                <w:szCs w:val="24"/>
              </w:rPr>
            </w:pPr>
            <w:r>
              <w:rPr>
                <w:sz w:val="24"/>
                <w:szCs w:val="24"/>
              </w:rPr>
              <w:t xml:space="preserve">ПК-5.1. </w:t>
            </w:r>
            <w:r w:rsidRPr="0012437B">
              <w:rPr>
                <w:sz w:val="24"/>
                <w:szCs w:val="24"/>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sz w:val="24"/>
                <w:szCs w:val="24"/>
              </w:rPr>
              <w:t xml:space="preserve"> </w:t>
            </w:r>
          </w:p>
          <w:p w:rsidR="003A6D1D" w:rsidRDefault="003A6D1D" w:rsidP="003A6D1D">
            <w:pPr>
              <w:pStyle w:val="TableParagraph"/>
              <w:ind w:firstLine="352"/>
              <w:jc w:val="both"/>
              <w:rPr>
                <w:sz w:val="24"/>
                <w:szCs w:val="24"/>
              </w:rPr>
            </w:pPr>
            <w:r>
              <w:rPr>
                <w:sz w:val="24"/>
                <w:szCs w:val="24"/>
              </w:rPr>
              <w:t xml:space="preserve">ПК-5.2. </w:t>
            </w:r>
            <w:r w:rsidRPr="0012437B">
              <w:rPr>
                <w:sz w:val="24"/>
                <w:szCs w:val="24"/>
              </w:rPr>
              <w:t>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sz w:val="24"/>
                <w:szCs w:val="24"/>
              </w:rPr>
              <w:t xml:space="preserve"> </w:t>
            </w:r>
          </w:p>
          <w:p w:rsidR="003A6D1D" w:rsidRDefault="003A6D1D" w:rsidP="003A6D1D">
            <w:pPr>
              <w:pStyle w:val="TableParagraph"/>
              <w:ind w:firstLine="352"/>
              <w:jc w:val="both"/>
              <w:rPr>
                <w:sz w:val="24"/>
                <w:szCs w:val="24"/>
              </w:rPr>
            </w:pPr>
            <w:r>
              <w:rPr>
                <w:sz w:val="24"/>
                <w:szCs w:val="24"/>
              </w:rPr>
              <w:t xml:space="preserve">ПК-5.3. </w:t>
            </w:r>
            <w:r w:rsidRPr="0012437B">
              <w:rPr>
                <w:sz w:val="24"/>
                <w:szCs w:val="24"/>
              </w:rPr>
              <w:t xml:space="preserve">Назначает </w:t>
            </w:r>
            <w:proofErr w:type="spellStart"/>
            <w:r w:rsidRPr="0012437B">
              <w:rPr>
                <w:sz w:val="24"/>
                <w:szCs w:val="24"/>
              </w:rPr>
              <w:t>немедикаментозное</w:t>
            </w:r>
            <w:proofErr w:type="spellEnd"/>
            <w:r w:rsidRPr="0012437B">
              <w:rPr>
                <w:sz w:val="24"/>
                <w:szCs w:val="24"/>
              </w:rPr>
              <w:t xml:space="preserve"> лечение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3A6D1D" w:rsidRDefault="003A6D1D" w:rsidP="003A6D1D">
            <w:pPr>
              <w:pStyle w:val="TableParagraph"/>
              <w:numPr>
                <w:ilvl w:val="0"/>
                <w:numId w:val="252"/>
              </w:numPr>
              <w:tabs>
                <w:tab w:val="left" w:pos="142"/>
              </w:tabs>
              <w:spacing w:before="12"/>
              <w:ind w:left="0" w:firstLine="426"/>
              <w:jc w:val="left"/>
              <w:rPr>
                <w:b/>
                <w:sz w:val="24"/>
              </w:rPr>
            </w:pPr>
            <w:r>
              <w:rPr>
                <w:b/>
                <w:sz w:val="24"/>
              </w:rPr>
              <w:t>Планируемые результаты обучения.</w:t>
            </w:r>
          </w:p>
          <w:p w:rsidR="003A6D1D" w:rsidRDefault="003A6D1D" w:rsidP="003A6D1D">
            <w:pPr>
              <w:pStyle w:val="TableParagraph"/>
              <w:spacing w:before="1"/>
              <w:ind w:left="796"/>
              <w:rPr>
                <w:sz w:val="24"/>
              </w:rPr>
            </w:pPr>
            <w:r>
              <w:rPr>
                <w:sz w:val="24"/>
              </w:rPr>
              <w:t>В результате освоения дисциплины студент должен</w:t>
            </w:r>
          </w:p>
          <w:p w:rsidR="003A6D1D" w:rsidRPr="001562E4" w:rsidRDefault="003A6D1D" w:rsidP="003A6D1D">
            <w:pPr>
              <w:pStyle w:val="TableParagraph"/>
              <w:spacing w:before="7" w:line="275" w:lineRule="exact"/>
              <w:ind w:firstLine="426"/>
              <w:rPr>
                <w:bCs/>
                <w:sz w:val="24"/>
                <w:u w:val="single"/>
              </w:rPr>
            </w:pPr>
            <w:r w:rsidRPr="001562E4">
              <w:rPr>
                <w:bCs/>
                <w:sz w:val="24"/>
                <w:u w:val="single"/>
              </w:rPr>
              <w:t>Знать:</w:t>
            </w:r>
          </w:p>
          <w:p w:rsidR="003A6D1D" w:rsidRDefault="003A6D1D" w:rsidP="003A6D1D">
            <w:pPr>
              <w:pStyle w:val="TableParagraph"/>
              <w:numPr>
                <w:ilvl w:val="0"/>
                <w:numId w:val="249"/>
              </w:numPr>
              <w:tabs>
                <w:tab w:val="left" w:pos="567"/>
              </w:tabs>
              <w:spacing w:line="292" w:lineRule="exact"/>
              <w:ind w:left="0" w:firstLine="426"/>
              <w:jc w:val="both"/>
              <w:rPr>
                <w:sz w:val="24"/>
              </w:rPr>
            </w:pPr>
            <w:r>
              <w:rPr>
                <w:sz w:val="24"/>
              </w:rPr>
              <w:t>основы геронтологии;</w:t>
            </w:r>
          </w:p>
          <w:p w:rsidR="003A6D1D" w:rsidRDefault="003A6D1D" w:rsidP="003A6D1D">
            <w:pPr>
              <w:pStyle w:val="TableParagraph"/>
              <w:numPr>
                <w:ilvl w:val="0"/>
                <w:numId w:val="249"/>
              </w:numPr>
              <w:tabs>
                <w:tab w:val="left" w:pos="567"/>
              </w:tabs>
              <w:spacing w:line="292" w:lineRule="exact"/>
              <w:ind w:left="0" w:firstLine="426"/>
              <w:jc w:val="both"/>
              <w:rPr>
                <w:sz w:val="24"/>
              </w:rPr>
            </w:pPr>
            <w:r>
              <w:rPr>
                <w:sz w:val="24"/>
              </w:rPr>
              <w:t>возрастные изменения органов и систем;</w:t>
            </w:r>
          </w:p>
          <w:p w:rsidR="003A6D1D" w:rsidRPr="001562E4" w:rsidRDefault="003A6D1D" w:rsidP="003A6D1D">
            <w:pPr>
              <w:pStyle w:val="TableParagraph"/>
              <w:numPr>
                <w:ilvl w:val="0"/>
                <w:numId w:val="249"/>
              </w:numPr>
              <w:tabs>
                <w:tab w:val="left" w:pos="567"/>
                <w:tab w:val="left" w:pos="2313"/>
                <w:tab w:val="left" w:pos="3379"/>
                <w:tab w:val="left" w:pos="4312"/>
                <w:tab w:val="left" w:pos="5560"/>
                <w:tab w:val="left" w:pos="5940"/>
                <w:tab w:val="left" w:pos="7414"/>
              </w:tabs>
              <w:spacing w:before="3" w:line="235" w:lineRule="auto"/>
              <w:ind w:left="0" w:right="103" w:firstLine="426"/>
              <w:jc w:val="both"/>
              <w:rPr>
                <w:sz w:val="24"/>
              </w:rPr>
            </w:pPr>
            <w:r>
              <w:rPr>
                <w:sz w:val="24"/>
              </w:rPr>
              <w:t>социальную</w:t>
            </w:r>
            <w:r>
              <w:rPr>
                <w:sz w:val="24"/>
              </w:rPr>
              <w:tab/>
              <w:t>помощь</w:t>
            </w:r>
            <w:r>
              <w:rPr>
                <w:sz w:val="24"/>
              </w:rPr>
              <w:tab/>
              <w:t>людям</w:t>
            </w:r>
            <w:r>
              <w:rPr>
                <w:sz w:val="24"/>
              </w:rPr>
              <w:tab/>
              <w:t>пожилого</w:t>
            </w:r>
            <w:r>
              <w:rPr>
                <w:sz w:val="24"/>
              </w:rPr>
              <w:tab/>
              <w:t>и</w:t>
            </w:r>
            <w:r>
              <w:rPr>
                <w:sz w:val="24"/>
              </w:rPr>
              <w:tab/>
              <w:t>старческого</w:t>
            </w:r>
            <w:r>
              <w:rPr>
                <w:sz w:val="24"/>
              </w:rPr>
              <w:tab/>
            </w:r>
            <w:r>
              <w:rPr>
                <w:spacing w:val="-1"/>
                <w:sz w:val="24"/>
              </w:rPr>
              <w:t>возраста;</w:t>
            </w:r>
          </w:p>
          <w:p w:rsidR="003A6D1D" w:rsidRPr="001562E4" w:rsidRDefault="003A6D1D" w:rsidP="003A6D1D">
            <w:pPr>
              <w:pStyle w:val="TableParagraph"/>
              <w:numPr>
                <w:ilvl w:val="0"/>
                <w:numId w:val="249"/>
              </w:numPr>
              <w:tabs>
                <w:tab w:val="left" w:pos="567"/>
                <w:tab w:val="left" w:pos="2313"/>
                <w:tab w:val="left" w:pos="3379"/>
                <w:tab w:val="left" w:pos="4312"/>
                <w:tab w:val="left" w:pos="5560"/>
                <w:tab w:val="left" w:pos="5940"/>
                <w:tab w:val="left" w:pos="7414"/>
              </w:tabs>
              <w:spacing w:before="3" w:line="235" w:lineRule="auto"/>
              <w:ind w:left="0" w:right="103" w:firstLine="426"/>
              <w:jc w:val="both"/>
              <w:rPr>
                <w:sz w:val="24"/>
              </w:rPr>
            </w:pPr>
            <w:r w:rsidRPr="001562E4">
              <w:rPr>
                <w:spacing w:val="-1"/>
                <w:sz w:val="24"/>
              </w:rPr>
              <w:t>организацию</w:t>
            </w:r>
            <w:r>
              <w:rPr>
                <w:spacing w:val="-1"/>
                <w:sz w:val="24"/>
              </w:rPr>
              <w:t xml:space="preserve"> </w:t>
            </w:r>
            <w:proofErr w:type="spellStart"/>
            <w:r w:rsidRPr="001562E4">
              <w:rPr>
                <w:sz w:val="24"/>
              </w:rPr>
              <w:t>гериатрической</w:t>
            </w:r>
            <w:proofErr w:type="spellEnd"/>
            <w:r w:rsidRPr="001562E4">
              <w:rPr>
                <w:sz w:val="24"/>
              </w:rPr>
              <w:t xml:space="preserve"> помощи;</w:t>
            </w:r>
          </w:p>
          <w:p w:rsidR="003A6D1D" w:rsidRDefault="003A6D1D" w:rsidP="003A6D1D">
            <w:pPr>
              <w:pStyle w:val="TableParagraph"/>
              <w:numPr>
                <w:ilvl w:val="0"/>
                <w:numId w:val="249"/>
              </w:numPr>
              <w:tabs>
                <w:tab w:val="left" w:pos="567"/>
              </w:tabs>
              <w:spacing w:before="3" w:line="293" w:lineRule="exact"/>
              <w:ind w:left="0" w:firstLine="426"/>
              <w:jc w:val="both"/>
              <w:rPr>
                <w:sz w:val="24"/>
              </w:rPr>
            </w:pPr>
            <w:r>
              <w:rPr>
                <w:sz w:val="24"/>
              </w:rPr>
              <w:t xml:space="preserve">общие проблемы </w:t>
            </w:r>
            <w:proofErr w:type="spellStart"/>
            <w:r>
              <w:rPr>
                <w:sz w:val="24"/>
              </w:rPr>
              <w:t>гериатрического</w:t>
            </w:r>
            <w:proofErr w:type="spellEnd"/>
            <w:r>
              <w:rPr>
                <w:sz w:val="24"/>
              </w:rPr>
              <w:t xml:space="preserve"> пациента;</w:t>
            </w:r>
          </w:p>
          <w:p w:rsidR="003A6D1D" w:rsidRDefault="003A6D1D" w:rsidP="003A6D1D">
            <w:pPr>
              <w:pStyle w:val="TableParagraph"/>
              <w:numPr>
                <w:ilvl w:val="0"/>
                <w:numId w:val="249"/>
              </w:numPr>
              <w:tabs>
                <w:tab w:val="left" w:pos="567"/>
              </w:tabs>
              <w:ind w:left="0" w:right="212" w:firstLine="426"/>
              <w:jc w:val="both"/>
              <w:rPr>
                <w:sz w:val="24"/>
              </w:rPr>
            </w:pPr>
            <w:r>
              <w:rPr>
                <w:sz w:val="24"/>
              </w:rPr>
              <w:t>особенности клинического течения заболеваний внутренних органов у лиц пожилого и старческого возраста;</w:t>
            </w:r>
          </w:p>
          <w:p w:rsidR="003A6D1D" w:rsidRDefault="003A6D1D" w:rsidP="003A6D1D">
            <w:pPr>
              <w:pStyle w:val="TableParagraph"/>
              <w:numPr>
                <w:ilvl w:val="0"/>
                <w:numId w:val="249"/>
              </w:numPr>
              <w:tabs>
                <w:tab w:val="left" w:pos="567"/>
              </w:tabs>
              <w:spacing w:before="6" w:line="235" w:lineRule="auto"/>
              <w:ind w:left="0" w:right="633" w:firstLine="426"/>
              <w:jc w:val="both"/>
              <w:rPr>
                <w:sz w:val="24"/>
              </w:rPr>
            </w:pPr>
            <w:r>
              <w:rPr>
                <w:sz w:val="24"/>
              </w:rPr>
              <w:t xml:space="preserve">особенности </w:t>
            </w:r>
            <w:proofErr w:type="spellStart"/>
            <w:r>
              <w:rPr>
                <w:sz w:val="24"/>
              </w:rPr>
              <w:t>фармакокинетики</w:t>
            </w:r>
            <w:proofErr w:type="spellEnd"/>
            <w:r>
              <w:rPr>
                <w:sz w:val="24"/>
              </w:rPr>
              <w:t xml:space="preserve">, </w:t>
            </w:r>
            <w:proofErr w:type="spellStart"/>
            <w:r>
              <w:rPr>
                <w:sz w:val="24"/>
              </w:rPr>
              <w:t>фармакодинамики</w:t>
            </w:r>
            <w:proofErr w:type="spellEnd"/>
            <w:r>
              <w:rPr>
                <w:sz w:val="24"/>
              </w:rPr>
              <w:t xml:space="preserve"> у лиц пожилого и старческого возраста.</w:t>
            </w:r>
          </w:p>
          <w:p w:rsidR="003A6D1D" w:rsidRPr="001562E4" w:rsidRDefault="003A6D1D" w:rsidP="003A6D1D">
            <w:pPr>
              <w:pStyle w:val="TableParagraph"/>
              <w:spacing w:before="8" w:line="275" w:lineRule="exact"/>
              <w:ind w:firstLine="426"/>
              <w:rPr>
                <w:bCs/>
                <w:sz w:val="24"/>
                <w:u w:val="single"/>
              </w:rPr>
            </w:pPr>
            <w:r w:rsidRPr="001562E4">
              <w:rPr>
                <w:bCs/>
                <w:sz w:val="24"/>
                <w:u w:val="single"/>
              </w:rPr>
              <w:t>Уметь:</w:t>
            </w:r>
          </w:p>
          <w:p w:rsidR="003A6D1D" w:rsidRDefault="003A6D1D" w:rsidP="003A6D1D">
            <w:pPr>
              <w:pStyle w:val="TableParagraph"/>
              <w:numPr>
                <w:ilvl w:val="0"/>
                <w:numId w:val="249"/>
              </w:numPr>
              <w:tabs>
                <w:tab w:val="left" w:pos="567"/>
                <w:tab w:val="left" w:pos="821"/>
              </w:tabs>
              <w:spacing w:line="291" w:lineRule="exact"/>
              <w:ind w:left="0" w:firstLine="426"/>
              <w:jc w:val="both"/>
              <w:rPr>
                <w:sz w:val="24"/>
              </w:rPr>
            </w:pPr>
            <w:r>
              <w:rPr>
                <w:sz w:val="24"/>
              </w:rPr>
              <w:t>вести динамическое наблюдение за лицами пожилого и старческого возраста;</w:t>
            </w:r>
          </w:p>
          <w:p w:rsidR="003A6D1D" w:rsidRDefault="003A6D1D" w:rsidP="003A6D1D">
            <w:pPr>
              <w:pStyle w:val="TableParagraph"/>
              <w:numPr>
                <w:ilvl w:val="0"/>
                <w:numId w:val="249"/>
              </w:numPr>
              <w:tabs>
                <w:tab w:val="left" w:pos="567"/>
                <w:tab w:val="left" w:pos="821"/>
                <w:tab w:val="left" w:pos="2112"/>
                <w:tab w:val="left" w:pos="4281"/>
                <w:tab w:val="left" w:pos="5838"/>
                <w:tab w:val="left" w:pos="6178"/>
                <w:tab w:val="left" w:pos="6782"/>
                <w:tab w:val="left" w:pos="8011"/>
                <w:tab w:val="left" w:pos="9107"/>
              </w:tabs>
              <w:spacing w:before="1" w:line="237" w:lineRule="auto"/>
              <w:ind w:left="0" w:right="107" w:firstLine="426"/>
              <w:jc w:val="both"/>
              <w:rPr>
                <w:sz w:val="24"/>
              </w:rPr>
            </w:pPr>
            <w:r>
              <w:rPr>
                <w:sz w:val="24"/>
              </w:rPr>
              <w:t>проводить</w:t>
            </w:r>
            <w:r>
              <w:rPr>
                <w:sz w:val="24"/>
              </w:rPr>
              <w:tab/>
              <w:t>реабилитационные</w:t>
            </w:r>
            <w:r>
              <w:rPr>
                <w:sz w:val="24"/>
              </w:rPr>
              <w:tab/>
              <w:t>мероприятия</w:t>
            </w:r>
            <w:r>
              <w:rPr>
                <w:sz w:val="24"/>
              </w:rPr>
              <w:tab/>
              <w:t>у</w:t>
            </w:r>
            <w:r>
              <w:rPr>
                <w:sz w:val="24"/>
              </w:rPr>
              <w:tab/>
              <w:t>лиц</w:t>
            </w:r>
            <w:r>
              <w:rPr>
                <w:sz w:val="24"/>
              </w:rPr>
              <w:tab/>
              <w:t>пожилого</w:t>
            </w:r>
            <w:r>
              <w:rPr>
                <w:sz w:val="24"/>
              </w:rPr>
              <w:tab/>
              <w:t>возраста</w:t>
            </w:r>
            <w:r>
              <w:rPr>
                <w:sz w:val="24"/>
              </w:rPr>
              <w:tab/>
            </w:r>
            <w:r>
              <w:rPr>
                <w:spacing w:val="-5"/>
                <w:sz w:val="24"/>
              </w:rPr>
              <w:t xml:space="preserve">после </w:t>
            </w:r>
            <w:r>
              <w:rPr>
                <w:sz w:val="24"/>
              </w:rPr>
              <w:t>перенесенных заболеваний;</w:t>
            </w:r>
          </w:p>
          <w:p w:rsidR="003A6D1D" w:rsidRDefault="003A6D1D" w:rsidP="003A6D1D">
            <w:pPr>
              <w:pStyle w:val="TableParagraph"/>
              <w:numPr>
                <w:ilvl w:val="0"/>
                <w:numId w:val="249"/>
              </w:numPr>
              <w:tabs>
                <w:tab w:val="left" w:pos="567"/>
                <w:tab w:val="left" w:pos="821"/>
              </w:tabs>
              <w:spacing w:before="2" w:line="237" w:lineRule="auto"/>
              <w:ind w:left="0" w:right="108" w:firstLine="426"/>
              <w:jc w:val="both"/>
              <w:rPr>
                <w:sz w:val="24"/>
              </w:rPr>
            </w:pPr>
            <w:r>
              <w:rPr>
                <w:sz w:val="24"/>
              </w:rPr>
              <w:t xml:space="preserve">проводить профилактику преждевременного старения у пациентов путем использования медикаментозных и </w:t>
            </w:r>
            <w:proofErr w:type="spellStart"/>
            <w:r>
              <w:rPr>
                <w:sz w:val="24"/>
              </w:rPr>
              <w:t>немедикаментозных</w:t>
            </w:r>
            <w:proofErr w:type="spellEnd"/>
            <w:r>
              <w:rPr>
                <w:sz w:val="24"/>
              </w:rPr>
              <w:t xml:space="preserve"> методов;</w:t>
            </w:r>
          </w:p>
          <w:p w:rsidR="003A6D1D" w:rsidRDefault="003A6D1D" w:rsidP="003A6D1D">
            <w:pPr>
              <w:pStyle w:val="TableParagraph"/>
              <w:numPr>
                <w:ilvl w:val="0"/>
                <w:numId w:val="249"/>
              </w:numPr>
              <w:tabs>
                <w:tab w:val="left" w:pos="567"/>
                <w:tab w:val="left" w:pos="821"/>
              </w:tabs>
              <w:spacing w:before="2"/>
              <w:ind w:left="0" w:right="93" w:firstLine="426"/>
              <w:jc w:val="both"/>
              <w:rPr>
                <w:sz w:val="24"/>
              </w:rPr>
            </w:pPr>
            <w:r>
              <w:rPr>
                <w:sz w:val="24"/>
              </w:rPr>
              <w:t>собратьиоценитьданныеосостоянииздоровьяпациентастарческоговозрастасцелью планирования и осуществления плана мероприятий медицинской помощи, осуществлять динамическое наблюдение за пациентом старческого и пожилого возраста, оценивать, эффективность оказания пациенту медицинской помощи;</w:t>
            </w:r>
          </w:p>
          <w:p w:rsidR="003A6D1D" w:rsidRDefault="003A6D1D" w:rsidP="003A6D1D">
            <w:pPr>
              <w:pStyle w:val="TableParagraph"/>
              <w:numPr>
                <w:ilvl w:val="0"/>
                <w:numId w:val="249"/>
              </w:numPr>
              <w:tabs>
                <w:tab w:val="left" w:pos="567"/>
              </w:tabs>
              <w:ind w:left="0" w:right="-1" w:firstLine="426"/>
              <w:jc w:val="both"/>
              <w:rPr>
                <w:sz w:val="24"/>
              </w:rPr>
            </w:pPr>
            <w:r>
              <w:rPr>
                <w:sz w:val="24"/>
              </w:rPr>
              <w:t xml:space="preserve">организовывать и контролировать деятельность средних и младших медицинских работников в области профилактики, диагностики, лечения, </w:t>
            </w:r>
            <w:r>
              <w:rPr>
                <w:sz w:val="24"/>
              </w:rPr>
              <w:lastRenderedPageBreak/>
              <w:t>ухода, восстановительного лечения и реабилитации пациентов пожилого и старческого возраста.</w:t>
            </w:r>
          </w:p>
          <w:p w:rsidR="003A6D1D" w:rsidRPr="001562E4" w:rsidRDefault="003A6D1D" w:rsidP="003A6D1D">
            <w:pPr>
              <w:pStyle w:val="TableParagraph"/>
              <w:spacing w:line="273" w:lineRule="exact"/>
              <w:ind w:right="-1" w:firstLine="426"/>
              <w:jc w:val="both"/>
              <w:rPr>
                <w:bCs/>
                <w:sz w:val="24"/>
                <w:u w:val="single"/>
              </w:rPr>
            </w:pPr>
            <w:r w:rsidRPr="001562E4">
              <w:rPr>
                <w:bCs/>
                <w:sz w:val="24"/>
                <w:u w:val="single"/>
              </w:rPr>
              <w:t>Владеть:</w:t>
            </w:r>
          </w:p>
          <w:p w:rsidR="003A6D1D" w:rsidRDefault="003A6D1D" w:rsidP="003A6D1D">
            <w:pPr>
              <w:pStyle w:val="TableParagraph"/>
              <w:numPr>
                <w:ilvl w:val="0"/>
                <w:numId w:val="249"/>
              </w:numPr>
              <w:tabs>
                <w:tab w:val="left" w:pos="567"/>
              </w:tabs>
              <w:spacing w:line="235" w:lineRule="auto"/>
              <w:ind w:left="0" w:right="-1" w:firstLine="426"/>
              <w:jc w:val="both"/>
              <w:rPr>
                <w:sz w:val="24"/>
              </w:rPr>
            </w:pPr>
            <w:r>
              <w:rPr>
                <w:sz w:val="24"/>
              </w:rPr>
              <w:t>навыками сбора жалоб и данных анамнеза заболевания и жизни у лиц пожилого и старческого возраста;</w:t>
            </w:r>
          </w:p>
          <w:p w:rsidR="003A6D1D" w:rsidRDefault="003A6D1D" w:rsidP="003A6D1D">
            <w:pPr>
              <w:pStyle w:val="TableParagraph"/>
              <w:numPr>
                <w:ilvl w:val="0"/>
                <w:numId w:val="249"/>
              </w:numPr>
              <w:tabs>
                <w:tab w:val="left" w:pos="567"/>
              </w:tabs>
              <w:spacing w:line="293" w:lineRule="exact"/>
              <w:ind w:left="0" w:firstLine="426"/>
              <w:jc w:val="both"/>
              <w:rPr>
                <w:sz w:val="24"/>
              </w:rPr>
            </w:pPr>
            <w:r>
              <w:rPr>
                <w:sz w:val="24"/>
              </w:rPr>
              <w:t>методами объективного обследования геронтологического больного;</w:t>
            </w:r>
          </w:p>
          <w:p w:rsidR="003A6D1D" w:rsidRDefault="003A6D1D" w:rsidP="003A6D1D">
            <w:pPr>
              <w:pStyle w:val="TableParagraph"/>
              <w:numPr>
                <w:ilvl w:val="0"/>
                <w:numId w:val="249"/>
              </w:numPr>
              <w:tabs>
                <w:tab w:val="left" w:pos="567"/>
                <w:tab w:val="left" w:pos="2683"/>
                <w:tab w:val="left" w:pos="4115"/>
                <w:tab w:val="left" w:pos="5776"/>
                <w:tab w:val="left" w:pos="6120"/>
                <w:tab w:val="left" w:pos="8278"/>
              </w:tabs>
              <w:spacing w:before="1" w:line="237" w:lineRule="auto"/>
              <w:ind w:left="0" w:right="134" w:firstLine="426"/>
              <w:rPr>
                <w:sz w:val="24"/>
              </w:rPr>
            </w:pPr>
            <w:r>
              <w:rPr>
                <w:sz w:val="24"/>
              </w:rPr>
              <w:t>интерпретацией</w:t>
            </w:r>
            <w:r>
              <w:rPr>
                <w:sz w:val="24"/>
              </w:rPr>
              <w:tab/>
              <w:t>результатов</w:t>
            </w:r>
            <w:r>
              <w:rPr>
                <w:sz w:val="24"/>
              </w:rPr>
              <w:tab/>
              <w:t>лабораторных</w:t>
            </w:r>
            <w:r>
              <w:rPr>
                <w:sz w:val="24"/>
              </w:rPr>
              <w:tab/>
              <w:t>и</w:t>
            </w:r>
            <w:r>
              <w:rPr>
                <w:sz w:val="24"/>
              </w:rPr>
              <w:tab/>
              <w:t>инструментальных</w:t>
            </w:r>
            <w:r>
              <w:rPr>
                <w:sz w:val="24"/>
              </w:rPr>
              <w:tab/>
            </w:r>
            <w:r>
              <w:rPr>
                <w:spacing w:val="-5"/>
                <w:sz w:val="24"/>
              </w:rPr>
              <w:t xml:space="preserve">исследований </w:t>
            </w:r>
            <w:r>
              <w:rPr>
                <w:sz w:val="24"/>
              </w:rPr>
              <w:t>геронтологического больного;</w:t>
            </w:r>
          </w:p>
          <w:p w:rsidR="003A6D1D" w:rsidRDefault="003A6D1D" w:rsidP="003A6D1D">
            <w:pPr>
              <w:pStyle w:val="TableParagraph"/>
              <w:numPr>
                <w:ilvl w:val="0"/>
                <w:numId w:val="249"/>
              </w:numPr>
              <w:tabs>
                <w:tab w:val="left" w:pos="567"/>
              </w:tabs>
              <w:spacing w:before="3" w:line="293" w:lineRule="exact"/>
              <w:ind w:left="0" w:firstLine="426"/>
              <w:rPr>
                <w:sz w:val="24"/>
              </w:rPr>
            </w:pPr>
            <w:r>
              <w:rPr>
                <w:sz w:val="24"/>
              </w:rPr>
              <w:t xml:space="preserve">навыками ведения медицинской документации </w:t>
            </w:r>
            <w:proofErr w:type="spellStart"/>
            <w:r>
              <w:rPr>
                <w:sz w:val="24"/>
              </w:rPr>
              <w:t>гериатрических</w:t>
            </w:r>
            <w:proofErr w:type="spellEnd"/>
            <w:r>
              <w:rPr>
                <w:sz w:val="24"/>
              </w:rPr>
              <w:t xml:space="preserve"> подразделений</w:t>
            </w:r>
          </w:p>
          <w:p w:rsidR="003A6D1D" w:rsidRDefault="003A6D1D" w:rsidP="003A6D1D">
            <w:pPr>
              <w:pStyle w:val="TableParagraph"/>
              <w:numPr>
                <w:ilvl w:val="0"/>
                <w:numId w:val="249"/>
              </w:numPr>
              <w:tabs>
                <w:tab w:val="left" w:pos="567"/>
                <w:tab w:val="left" w:pos="2443"/>
                <w:tab w:val="left" w:pos="4408"/>
                <w:tab w:val="left" w:pos="5630"/>
                <w:tab w:val="left" w:pos="7332"/>
                <w:tab w:val="left" w:pos="7690"/>
                <w:tab w:val="left" w:pos="9344"/>
              </w:tabs>
              <w:ind w:left="0" w:right="113" w:firstLine="426"/>
              <w:rPr>
                <w:sz w:val="24"/>
              </w:rPr>
            </w:pPr>
            <w:r>
              <w:rPr>
                <w:sz w:val="24"/>
              </w:rPr>
              <w:t>составлением</w:t>
            </w:r>
            <w:r>
              <w:rPr>
                <w:sz w:val="24"/>
              </w:rPr>
              <w:tab/>
              <w:t>индивидуальных</w:t>
            </w:r>
            <w:r>
              <w:rPr>
                <w:sz w:val="24"/>
              </w:rPr>
              <w:tab/>
              <w:t>программ</w:t>
            </w:r>
            <w:r>
              <w:rPr>
                <w:sz w:val="24"/>
              </w:rPr>
              <w:tab/>
              <w:t>профилактики</w:t>
            </w:r>
            <w:r>
              <w:rPr>
                <w:sz w:val="24"/>
              </w:rPr>
              <w:tab/>
              <w:t>и</w:t>
            </w:r>
            <w:r>
              <w:rPr>
                <w:sz w:val="24"/>
              </w:rPr>
              <w:tab/>
              <w:t xml:space="preserve">реабилитации </w:t>
            </w:r>
            <w:r>
              <w:rPr>
                <w:spacing w:val="-11"/>
                <w:sz w:val="24"/>
              </w:rPr>
              <w:t xml:space="preserve">для </w:t>
            </w:r>
            <w:proofErr w:type="spellStart"/>
            <w:r>
              <w:rPr>
                <w:sz w:val="24"/>
              </w:rPr>
              <w:t>гериатрического</w:t>
            </w:r>
            <w:proofErr w:type="spellEnd"/>
            <w:r>
              <w:rPr>
                <w:sz w:val="24"/>
              </w:rPr>
              <w:t xml:space="preserve"> пациента.</w:t>
            </w:r>
          </w:p>
          <w:p w:rsidR="003A6D1D" w:rsidRDefault="003A6D1D" w:rsidP="003A6D1D">
            <w:pPr>
              <w:pStyle w:val="TableParagraph"/>
              <w:ind w:left="820"/>
              <w:rPr>
                <w:sz w:val="24"/>
              </w:rPr>
            </w:pPr>
            <w:r>
              <w:rPr>
                <w:b/>
                <w:sz w:val="24"/>
              </w:rPr>
              <w:t xml:space="preserve">6. Общая трудоемкость дисциплины. </w:t>
            </w:r>
            <w:r>
              <w:rPr>
                <w:sz w:val="24"/>
              </w:rPr>
              <w:t>1 зачетная единица (36 ч.).</w:t>
            </w:r>
          </w:p>
          <w:p w:rsidR="00F4250C" w:rsidRDefault="003A6D1D" w:rsidP="003A6D1D">
            <w:pPr>
              <w:pStyle w:val="TableParagraph"/>
              <w:spacing w:line="269" w:lineRule="exact"/>
              <w:ind w:left="820"/>
              <w:rPr>
                <w:sz w:val="24"/>
                <w:szCs w:val="24"/>
              </w:rPr>
            </w:pPr>
            <w:r>
              <w:rPr>
                <w:b/>
                <w:sz w:val="24"/>
              </w:rPr>
              <w:t xml:space="preserve">7. Форма контроля. </w:t>
            </w:r>
            <w:r>
              <w:rPr>
                <w:sz w:val="24"/>
              </w:rPr>
              <w:t>З</w:t>
            </w:r>
            <w:r w:rsidRPr="00183ED3">
              <w:rPr>
                <w:sz w:val="24"/>
              </w:rPr>
              <w:t>ачет (С сем</w:t>
            </w:r>
            <w:r>
              <w:rPr>
                <w:sz w:val="24"/>
              </w:rPr>
              <w:t>.</w:t>
            </w:r>
            <w:r w:rsidRPr="00183ED3">
              <w:rPr>
                <w:sz w:val="24"/>
              </w:rPr>
              <w:t>)</w:t>
            </w:r>
            <w:r>
              <w:rPr>
                <w:sz w:val="24"/>
              </w:rPr>
              <w:t>.</w:t>
            </w:r>
          </w:p>
        </w:tc>
      </w:tr>
      <w:tr w:rsidR="00F4250C" w:rsidTr="00DD6260">
        <w:tc>
          <w:tcPr>
            <w:tcW w:w="959" w:type="dxa"/>
          </w:tcPr>
          <w:p w:rsidR="00F4250C" w:rsidRDefault="00AE664F" w:rsidP="00D330EA">
            <w:pPr>
              <w:rPr>
                <w:sz w:val="24"/>
                <w:szCs w:val="24"/>
              </w:rPr>
            </w:pPr>
            <w:r>
              <w:rPr>
                <w:sz w:val="24"/>
                <w:szCs w:val="24"/>
              </w:rPr>
              <w:lastRenderedPageBreak/>
              <w:t>ФТД.06</w:t>
            </w:r>
          </w:p>
        </w:tc>
        <w:tc>
          <w:tcPr>
            <w:tcW w:w="1417" w:type="dxa"/>
          </w:tcPr>
          <w:p w:rsidR="00F4250C" w:rsidRPr="003A6D1D" w:rsidRDefault="003A6D1D" w:rsidP="00D330EA">
            <w:pPr>
              <w:rPr>
                <w:rFonts w:ascii="Times New Roman" w:hAnsi="Times New Roman" w:cs="Times New Roman"/>
                <w:sz w:val="24"/>
                <w:szCs w:val="24"/>
              </w:rPr>
            </w:pPr>
            <w:r w:rsidRPr="003A6D1D">
              <w:rPr>
                <w:rFonts w:ascii="Times New Roman" w:hAnsi="Times New Roman" w:cs="Times New Roman"/>
                <w:sz w:val="24"/>
                <w:szCs w:val="24"/>
              </w:rPr>
              <w:t xml:space="preserve">Ведение </w:t>
            </w:r>
            <w:r>
              <w:rPr>
                <w:rFonts w:ascii="Times New Roman" w:hAnsi="Times New Roman" w:cs="Times New Roman"/>
                <w:sz w:val="24"/>
                <w:szCs w:val="24"/>
              </w:rPr>
              <w:t>медицинской документации в первичном звене</w:t>
            </w:r>
          </w:p>
        </w:tc>
        <w:tc>
          <w:tcPr>
            <w:tcW w:w="8080" w:type="dxa"/>
          </w:tcPr>
          <w:p w:rsidR="003A6D1D" w:rsidRPr="00183ED3" w:rsidRDefault="003A6D1D" w:rsidP="003A6D1D">
            <w:pPr>
              <w:pStyle w:val="TableParagraph"/>
              <w:numPr>
                <w:ilvl w:val="6"/>
                <w:numId w:val="185"/>
              </w:numPr>
              <w:tabs>
                <w:tab w:val="left" w:pos="821"/>
              </w:tabs>
              <w:ind w:left="0" w:right="-1" w:firstLine="426"/>
              <w:rPr>
                <w:b/>
                <w:sz w:val="24"/>
              </w:rPr>
            </w:pPr>
            <w:r w:rsidRPr="00183ED3">
              <w:rPr>
                <w:b/>
                <w:sz w:val="24"/>
              </w:rPr>
              <w:t>Место дисциплины (модуля) в структуре основной профессиональной образовательной</w:t>
            </w:r>
            <w:r>
              <w:rPr>
                <w:b/>
                <w:sz w:val="24"/>
              </w:rPr>
              <w:t xml:space="preserve"> </w:t>
            </w:r>
            <w:r w:rsidRPr="00183ED3">
              <w:rPr>
                <w:b/>
                <w:sz w:val="24"/>
              </w:rPr>
              <w:t>программы.</w:t>
            </w:r>
          </w:p>
          <w:p w:rsidR="003A6D1D" w:rsidRPr="00183ED3" w:rsidRDefault="003A6D1D" w:rsidP="003A6D1D">
            <w:pPr>
              <w:pStyle w:val="TableParagraph"/>
              <w:ind w:right="-1" w:firstLine="426"/>
              <w:jc w:val="both"/>
              <w:rPr>
                <w:sz w:val="24"/>
              </w:rPr>
            </w:pPr>
            <w:r w:rsidRPr="00183ED3">
              <w:rPr>
                <w:sz w:val="24"/>
              </w:rPr>
              <w:t>Дисциплина «Ведение медицинской документации в первичном звене» относится к факультатив</w:t>
            </w:r>
            <w:r>
              <w:rPr>
                <w:sz w:val="24"/>
              </w:rPr>
              <w:t>ным дисциплинам</w:t>
            </w:r>
            <w:r w:rsidRPr="00183ED3">
              <w:rPr>
                <w:sz w:val="24"/>
              </w:rPr>
              <w:t>.</w:t>
            </w:r>
          </w:p>
          <w:p w:rsidR="003A6D1D" w:rsidRDefault="003A6D1D" w:rsidP="003A6D1D">
            <w:pPr>
              <w:pStyle w:val="TableParagraph"/>
              <w:ind w:right="-1" w:firstLine="426"/>
              <w:jc w:val="both"/>
              <w:rPr>
                <w:sz w:val="24"/>
              </w:rPr>
            </w:pPr>
            <w:r w:rsidRPr="00183ED3">
              <w:rPr>
                <w:sz w:val="24"/>
              </w:rPr>
              <w:t>Для изучения дисциплины необходимы знания, умения и навыки, формируемые предшествующими дисциплинами: факультетская терапия, госпитальная терапия, поликлиническая терапия, клиническая фармакология</w:t>
            </w:r>
            <w:r>
              <w:rPr>
                <w:sz w:val="24"/>
              </w:rPr>
              <w:t>.</w:t>
            </w:r>
          </w:p>
          <w:p w:rsidR="003A6D1D" w:rsidRPr="00183ED3" w:rsidRDefault="003A6D1D" w:rsidP="003A6D1D">
            <w:pPr>
              <w:pStyle w:val="TableParagraph"/>
              <w:numPr>
                <w:ilvl w:val="0"/>
                <w:numId w:val="253"/>
              </w:numPr>
              <w:tabs>
                <w:tab w:val="left" w:pos="941"/>
              </w:tabs>
              <w:ind w:left="0" w:right="-1" w:firstLine="426"/>
              <w:rPr>
                <w:b/>
                <w:sz w:val="24"/>
              </w:rPr>
            </w:pPr>
            <w:r w:rsidRPr="00183ED3">
              <w:rPr>
                <w:b/>
                <w:sz w:val="24"/>
              </w:rPr>
              <w:t>Цель освоения</w:t>
            </w:r>
            <w:r>
              <w:rPr>
                <w:b/>
                <w:sz w:val="24"/>
              </w:rPr>
              <w:t xml:space="preserve"> </w:t>
            </w:r>
            <w:r w:rsidRPr="00183ED3">
              <w:rPr>
                <w:b/>
                <w:sz w:val="24"/>
              </w:rPr>
              <w:t>дисциплины.</w:t>
            </w:r>
          </w:p>
          <w:p w:rsidR="003A6D1D" w:rsidRDefault="003A6D1D" w:rsidP="003A6D1D">
            <w:pPr>
              <w:pStyle w:val="TableParagraph"/>
              <w:ind w:right="-1" w:firstLine="426"/>
              <w:rPr>
                <w:sz w:val="24"/>
              </w:rPr>
            </w:pPr>
            <w:r w:rsidRPr="00183ED3">
              <w:rPr>
                <w:sz w:val="24"/>
              </w:rPr>
              <w:t>Формирование у обучающихся знаний, умений и навыков ведения медицинской документации в первичном звене.</w:t>
            </w:r>
          </w:p>
          <w:p w:rsidR="003A6D1D" w:rsidRPr="00183ED3" w:rsidRDefault="003A6D1D" w:rsidP="003A6D1D">
            <w:pPr>
              <w:pStyle w:val="TableParagraph"/>
              <w:numPr>
                <w:ilvl w:val="0"/>
                <w:numId w:val="253"/>
              </w:numPr>
              <w:tabs>
                <w:tab w:val="left" w:pos="941"/>
              </w:tabs>
              <w:ind w:left="0" w:right="-1" w:firstLine="426"/>
              <w:rPr>
                <w:b/>
                <w:sz w:val="24"/>
              </w:rPr>
            </w:pPr>
            <w:r w:rsidRPr="00183ED3">
              <w:rPr>
                <w:b/>
                <w:sz w:val="24"/>
              </w:rPr>
              <w:t>Краткое содержание</w:t>
            </w:r>
            <w:r>
              <w:rPr>
                <w:b/>
                <w:sz w:val="24"/>
              </w:rPr>
              <w:t xml:space="preserve"> </w:t>
            </w:r>
            <w:r w:rsidRPr="00183ED3">
              <w:rPr>
                <w:b/>
                <w:sz w:val="24"/>
              </w:rPr>
              <w:t>дисциплины.</w:t>
            </w:r>
          </w:p>
          <w:p w:rsidR="003A6D1D" w:rsidRDefault="003A6D1D" w:rsidP="003A6D1D">
            <w:pPr>
              <w:pStyle w:val="TableParagraph"/>
              <w:ind w:right="-1" w:firstLine="426"/>
              <w:jc w:val="both"/>
              <w:rPr>
                <w:sz w:val="24"/>
              </w:rPr>
            </w:pPr>
            <w:r w:rsidRPr="00183ED3">
              <w:rPr>
                <w:sz w:val="24"/>
              </w:rPr>
              <w:t>Приказ МЗ РФ № 834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Правила заполнения основных унифицированных форм медицинской документации.</w:t>
            </w:r>
            <w:r>
              <w:rPr>
                <w:sz w:val="24"/>
              </w:rPr>
              <w:t xml:space="preserve"> </w:t>
            </w:r>
          </w:p>
          <w:p w:rsidR="003A6D1D" w:rsidRPr="00183ED3" w:rsidRDefault="003A6D1D" w:rsidP="003A6D1D">
            <w:pPr>
              <w:pStyle w:val="TableParagraph"/>
              <w:numPr>
                <w:ilvl w:val="0"/>
                <w:numId w:val="253"/>
              </w:numPr>
              <w:tabs>
                <w:tab w:val="left" w:pos="821"/>
              </w:tabs>
              <w:ind w:left="0" w:right="-1" w:firstLine="426"/>
              <w:rPr>
                <w:b/>
                <w:sz w:val="24"/>
              </w:rPr>
            </w:pPr>
            <w:r w:rsidRPr="00183ED3">
              <w:rPr>
                <w:b/>
                <w:sz w:val="24"/>
              </w:rPr>
              <w:t>Компетенции, формируемые результате освоения</w:t>
            </w:r>
            <w:r>
              <w:rPr>
                <w:b/>
                <w:sz w:val="24"/>
              </w:rPr>
              <w:t xml:space="preserve"> </w:t>
            </w:r>
            <w:r w:rsidRPr="00183ED3">
              <w:rPr>
                <w:b/>
                <w:sz w:val="24"/>
              </w:rPr>
              <w:t>дисциплины</w:t>
            </w:r>
            <w:r>
              <w:rPr>
                <w:b/>
                <w:sz w:val="24"/>
              </w:rPr>
              <w:t>.</w:t>
            </w:r>
          </w:p>
          <w:p w:rsidR="003A6D1D" w:rsidRDefault="003A6D1D" w:rsidP="003A6D1D">
            <w:pPr>
              <w:pStyle w:val="TableParagraph"/>
              <w:ind w:right="-1" w:firstLine="426"/>
              <w:jc w:val="both"/>
              <w:rPr>
                <w:sz w:val="24"/>
              </w:rPr>
            </w:pPr>
            <w:r w:rsidRPr="00183ED3">
              <w:rPr>
                <w:bCs/>
                <w:sz w:val="24"/>
              </w:rPr>
              <w:t>ПК</w:t>
            </w:r>
            <w:r>
              <w:rPr>
                <w:bCs/>
                <w:sz w:val="24"/>
              </w:rPr>
              <w:t>-</w:t>
            </w:r>
            <w:r w:rsidRPr="00183ED3">
              <w:rPr>
                <w:bCs/>
                <w:sz w:val="24"/>
              </w:rPr>
              <w:t>12</w:t>
            </w:r>
            <w:r>
              <w:rPr>
                <w:bCs/>
                <w:sz w:val="24"/>
              </w:rPr>
              <w:t>.</w:t>
            </w:r>
            <w:r>
              <w:rPr>
                <w:sz w:val="24"/>
              </w:rPr>
              <w:t xml:space="preserve"> </w:t>
            </w:r>
            <w:proofErr w:type="gramStart"/>
            <w:r w:rsidRPr="00D34AFA">
              <w:rPr>
                <w:sz w:val="24"/>
              </w:rPr>
              <w:t>Способен</w:t>
            </w:r>
            <w:proofErr w:type="gramEnd"/>
            <w:r w:rsidRPr="00D34AFA">
              <w:rPr>
                <w:sz w:val="24"/>
              </w:rPr>
              <w:t xml:space="preserve"> к ведению медицинской документации</w:t>
            </w:r>
            <w:r>
              <w:rPr>
                <w:sz w:val="24"/>
              </w:rPr>
              <w:t>.</w:t>
            </w:r>
          </w:p>
          <w:p w:rsidR="003A6D1D" w:rsidRDefault="003A6D1D" w:rsidP="003A6D1D">
            <w:pPr>
              <w:pStyle w:val="TableParagraph"/>
              <w:ind w:right="-1"/>
              <w:jc w:val="both"/>
              <w:rPr>
                <w:sz w:val="24"/>
              </w:rPr>
            </w:pPr>
            <w:r>
              <w:rPr>
                <w:sz w:val="24"/>
              </w:rPr>
              <w:t>ПК-12.1.</w:t>
            </w:r>
            <w:r>
              <w:t xml:space="preserve"> </w:t>
            </w:r>
            <w:r w:rsidRPr="0065039C">
              <w:rPr>
                <w:sz w:val="24"/>
              </w:rPr>
              <w:t>Следует нормативно-правовым актам и иным документам, определяющим деятельность медицинских организаций и медицинских работников.</w:t>
            </w:r>
            <w:r>
              <w:rPr>
                <w:sz w:val="24"/>
              </w:rPr>
              <w:t xml:space="preserve"> </w:t>
            </w:r>
          </w:p>
          <w:p w:rsidR="003A6D1D" w:rsidRDefault="003A6D1D" w:rsidP="003A6D1D">
            <w:pPr>
              <w:pStyle w:val="TableParagraph"/>
              <w:ind w:right="-1"/>
              <w:jc w:val="both"/>
              <w:rPr>
                <w:sz w:val="24"/>
              </w:rPr>
            </w:pPr>
            <w:r>
              <w:rPr>
                <w:sz w:val="24"/>
              </w:rPr>
              <w:t xml:space="preserve">ПК-12.2. </w:t>
            </w:r>
            <w:r w:rsidRPr="00D34AFA">
              <w:rPr>
                <w:sz w:val="24"/>
              </w:rPr>
              <w:t xml:space="preserve">Оформляет медицинскую документацию в медицинских организациях, оказывающих медицинскую помощь </w:t>
            </w:r>
            <w:proofErr w:type="spellStart"/>
            <w:r w:rsidRPr="00D34AFA">
              <w:rPr>
                <w:sz w:val="24"/>
              </w:rPr>
              <w:t>амбулаторно</w:t>
            </w:r>
            <w:proofErr w:type="spellEnd"/>
            <w:r w:rsidRPr="00D34AFA">
              <w:rPr>
                <w:sz w:val="24"/>
              </w:rPr>
              <w:t>, в том числе на дому при вызове медицинского работника</w:t>
            </w:r>
            <w:r>
              <w:rPr>
                <w:sz w:val="24"/>
              </w:rPr>
              <w:t>.</w:t>
            </w:r>
          </w:p>
          <w:p w:rsidR="003A6D1D" w:rsidRDefault="003A6D1D" w:rsidP="003A6D1D">
            <w:pPr>
              <w:pStyle w:val="TableParagraph"/>
              <w:ind w:right="-1"/>
              <w:jc w:val="both"/>
              <w:rPr>
                <w:sz w:val="24"/>
              </w:rPr>
            </w:pPr>
            <w:r>
              <w:rPr>
                <w:sz w:val="24"/>
              </w:rPr>
              <w:t xml:space="preserve">ПК-12.3. </w:t>
            </w:r>
            <w:r w:rsidRPr="004419EA">
              <w:rPr>
                <w:sz w:val="24"/>
              </w:rPr>
              <w:t>Заполняет медицинскую документацию, в том числе в электронном виде.</w:t>
            </w:r>
          </w:p>
          <w:p w:rsidR="003A6D1D" w:rsidRPr="00183ED3" w:rsidRDefault="003A6D1D" w:rsidP="003A6D1D">
            <w:pPr>
              <w:pStyle w:val="TableParagraph"/>
              <w:numPr>
                <w:ilvl w:val="0"/>
                <w:numId w:val="253"/>
              </w:numPr>
              <w:tabs>
                <w:tab w:val="left" w:pos="941"/>
              </w:tabs>
              <w:ind w:left="0" w:right="-1" w:firstLine="426"/>
              <w:rPr>
                <w:b/>
                <w:sz w:val="24"/>
              </w:rPr>
            </w:pPr>
            <w:r w:rsidRPr="00183ED3">
              <w:rPr>
                <w:b/>
                <w:sz w:val="24"/>
              </w:rPr>
              <w:t>Планируемые результаты</w:t>
            </w:r>
            <w:r>
              <w:rPr>
                <w:b/>
                <w:sz w:val="24"/>
              </w:rPr>
              <w:t xml:space="preserve"> </w:t>
            </w:r>
            <w:r w:rsidRPr="00183ED3">
              <w:rPr>
                <w:b/>
                <w:sz w:val="24"/>
              </w:rPr>
              <w:t>обучения</w:t>
            </w:r>
            <w:r>
              <w:rPr>
                <w:b/>
                <w:sz w:val="24"/>
              </w:rPr>
              <w:t>.</w:t>
            </w:r>
          </w:p>
          <w:p w:rsidR="003A6D1D" w:rsidRPr="00183ED3" w:rsidRDefault="003A6D1D" w:rsidP="003A6D1D">
            <w:pPr>
              <w:pStyle w:val="TableParagraph"/>
              <w:ind w:right="-1" w:firstLine="426"/>
              <w:rPr>
                <w:sz w:val="24"/>
              </w:rPr>
            </w:pPr>
            <w:r w:rsidRPr="00183ED3">
              <w:rPr>
                <w:sz w:val="24"/>
              </w:rPr>
              <w:t>В результате освоения дисциплины студент должен:</w:t>
            </w:r>
          </w:p>
          <w:p w:rsidR="003A6D1D" w:rsidRPr="007271D9" w:rsidRDefault="003A6D1D" w:rsidP="003A6D1D">
            <w:pPr>
              <w:pStyle w:val="TableParagraph"/>
              <w:ind w:right="-1" w:firstLine="426"/>
              <w:rPr>
                <w:bCs/>
                <w:sz w:val="24"/>
                <w:u w:val="single"/>
              </w:rPr>
            </w:pPr>
            <w:r w:rsidRPr="007271D9">
              <w:rPr>
                <w:bCs/>
                <w:sz w:val="24"/>
                <w:u w:val="single"/>
              </w:rPr>
              <w:t>Знать:</w:t>
            </w:r>
          </w:p>
          <w:p w:rsidR="003A6D1D" w:rsidRPr="00183ED3" w:rsidRDefault="003A6D1D" w:rsidP="003A6D1D">
            <w:pPr>
              <w:pStyle w:val="TableParagraph"/>
              <w:numPr>
                <w:ilvl w:val="1"/>
                <w:numId w:val="253"/>
              </w:numPr>
              <w:tabs>
                <w:tab w:val="left" w:pos="567"/>
              </w:tabs>
              <w:ind w:left="0" w:right="-1" w:firstLine="426"/>
              <w:rPr>
                <w:sz w:val="24"/>
              </w:rPr>
            </w:pPr>
            <w:r>
              <w:rPr>
                <w:sz w:val="24"/>
              </w:rPr>
              <w:t>п</w:t>
            </w:r>
            <w:r w:rsidRPr="00183ED3">
              <w:rPr>
                <w:sz w:val="24"/>
              </w:rPr>
              <w:t>риказ МЗ РФ №834</w:t>
            </w:r>
          </w:p>
          <w:p w:rsidR="003A6D1D" w:rsidRPr="00183ED3" w:rsidRDefault="003A6D1D" w:rsidP="003A6D1D">
            <w:pPr>
              <w:pStyle w:val="TableParagraph"/>
              <w:numPr>
                <w:ilvl w:val="1"/>
                <w:numId w:val="253"/>
              </w:numPr>
              <w:tabs>
                <w:tab w:val="left" w:pos="567"/>
              </w:tabs>
              <w:ind w:left="0" w:right="-1" w:firstLine="426"/>
              <w:jc w:val="both"/>
              <w:rPr>
                <w:sz w:val="24"/>
              </w:rPr>
            </w:pPr>
            <w:r>
              <w:rPr>
                <w:sz w:val="24"/>
              </w:rPr>
              <w:t>п</w:t>
            </w:r>
            <w:r w:rsidRPr="00183ED3">
              <w:rPr>
                <w:sz w:val="24"/>
              </w:rPr>
              <w:t>орядок заполнения унифицированных форм медицинской документации в амбулаторном</w:t>
            </w:r>
            <w:r>
              <w:rPr>
                <w:sz w:val="24"/>
              </w:rPr>
              <w:t xml:space="preserve"> </w:t>
            </w:r>
            <w:r w:rsidRPr="00183ED3">
              <w:rPr>
                <w:sz w:val="24"/>
              </w:rPr>
              <w:t>звене</w:t>
            </w:r>
          </w:p>
          <w:p w:rsidR="003A6D1D" w:rsidRPr="007271D9" w:rsidRDefault="003A6D1D" w:rsidP="003A6D1D">
            <w:pPr>
              <w:pStyle w:val="TableParagraph"/>
              <w:tabs>
                <w:tab w:val="left" w:pos="709"/>
              </w:tabs>
              <w:ind w:right="-1" w:firstLine="426"/>
              <w:rPr>
                <w:bCs/>
                <w:sz w:val="24"/>
                <w:u w:val="single"/>
              </w:rPr>
            </w:pPr>
            <w:r w:rsidRPr="007271D9">
              <w:rPr>
                <w:bCs/>
                <w:sz w:val="24"/>
                <w:u w:val="single"/>
              </w:rPr>
              <w:t>Уметь:</w:t>
            </w:r>
          </w:p>
          <w:p w:rsidR="003A6D1D" w:rsidRPr="00183ED3" w:rsidRDefault="003A6D1D" w:rsidP="003A6D1D">
            <w:pPr>
              <w:pStyle w:val="TableParagraph"/>
              <w:numPr>
                <w:ilvl w:val="1"/>
                <w:numId w:val="253"/>
              </w:numPr>
              <w:tabs>
                <w:tab w:val="left" w:pos="567"/>
              </w:tabs>
              <w:ind w:left="0" w:right="-1" w:firstLine="426"/>
              <w:rPr>
                <w:sz w:val="24"/>
              </w:rPr>
            </w:pPr>
            <w:r>
              <w:rPr>
                <w:sz w:val="24"/>
              </w:rPr>
              <w:t>з</w:t>
            </w:r>
            <w:r w:rsidRPr="00183ED3">
              <w:rPr>
                <w:sz w:val="24"/>
              </w:rPr>
              <w:t>аполнять унифицированные формы медицинской документации в</w:t>
            </w:r>
            <w:r>
              <w:rPr>
                <w:sz w:val="24"/>
              </w:rPr>
              <w:t xml:space="preserve"> </w:t>
            </w:r>
            <w:r w:rsidRPr="00183ED3">
              <w:rPr>
                <w:sz w:val="24"/>
              </w:rPr>
              <w:t>амбулаторном звене</w:t>
            </w:r>
          </w:p>
          <w:p w:rsidR="003A6D1D" w:rsidRPr="007271D9" w:rsidRDefault="003A6D1D" w:rsidP="003A6D1D">
            <w:pPr>
              <w:pStyle w:val="TableParagraph"/>
              <w:tabs>
                <w:tab w:val="left" w:pos="709"/>
              </w:tabs>
              <w:ind w:right="-1" w:firstLine="426"/>
              <w:rPr>
                <w:bCs/>
                <w:sz w:val="24"/>
                <w:u w:val="single"/>
              </w:rPr>
            </w:pPr>
            <w:r w:rsidRPr="007271D9">
              <w:rPr>
                <w:bCs/>
                <w:sz w:val="24"/>
                <w:u w:val="single"/>
              </w:rPr>
              <w:t>Владеть:</w:t>
            </w:r>
          </w:p>
          <w:p w:rsidR="003A6D1D" w:rsidRPr="007271D9" w:rsidRDefault="003A6D1D" w:rsidP="003A6D1D">
            <w:pPr>
              <w:pStyle w:val="a4"/>
              <w:numPr>
                <w:ilvl w:val="0"/>
                <w:numId w:val="254"/>
              </w:numPr>
              <w:tabs>
                <w:tab w:val="left" w:pos="564"/>
                <w:tab w:val="left" w:pos="709"/>
                <w:tab w:val="left" w:pos="2808"/>
              </w:tabs>
              <w:ind w:left="0" w:right="-1" w:firstLine="426"/>
              <w:rPr>
                <w:sz w:val="24"/>
              </w:rPr>
            </w:pPr>
            <w:r>
              <w:rPr>
                <w:sz w:val="24"/>
              </w:rPr>
              <w:t>н</w:t>
            </w:r>
            <w:r w:rsidRPr="007271D9">
              <w:rPr>
                <w:sz w:val="24"/>
              </w:rPr>
              <w:t>авыками ведения медицинской документации в первичном звене.</w:t>
            </w:r>
          </w:p>
          <w:p w:rsidR="003A6D1D" w:rsidRDefault="003A6D1D" w:rsidP="003A6D1D">
            <w:pPr>
              <w:pStyle w:val="TableParagraph"/>
              <w:numPr>
                <w:ilvl w:val="0"/>
                <w:numId w:val="253"/>
              </w:numPr>
              <w:ind w:left="0" w:right="-1" w:firstLine="426"/>
              <w:rPr>
                <w:sz w:val="24"/>
              </w:rPr>
            </w:pPr>
            <w:r w:rsidRPr="00183ED3">
              <w:rPr>
                <w:b/>
                <w:sz w:val="24"/>
              </w:rPr>
              <w:t>Общая трудоемкость дисциплины</w:t>
            </w:r>
            <w:r>
              <w:rPr>
                <w:b/>
                <w:sz w:val="24"/>
              </w:rPr>
              <w:t>.</w:t>
            </w:r>
            <w:r w:rsidRPr="00183ED3">
              <w:rPr>
                <w:sz w:val="24"/>
              </w:rPr>
              <w:t>1 зачетная единица (36 ч</w:t>
            </w:r>
            <w:r>
              <w:rPr>
                <w:sz w:val="24"/>
              </w:rPr>
              <w:t>.</w:t>
            </w:r>
            <w:r w:rsidRPr="00183ED3">
              <w:rPr>
                <w:sz w:val="24"/>
              </w:rPr>
              <w:t>).</w:t>
            </w:r>
          </w:p>
          <w:p w:rsidR="003A6D1D" w:rsidRDefault="003A6D1D" w:rsidP="003A6D1D">
            <w:pPr>
              <w:pStyle w:val="TableParagraph"/>
              <w:ind w:right="-1" w:firstLine="426"/>
              <w:rPr>
                <w:sz w:val="24"/>
              </w:rPr>
            </w:pPr>
            <w:r w:rsidRPr="00183ED3">
              <w:rPr>
                <w:b/>
                <w:sz w:val="24"/>
              </w:rPr>
              <w:lastRenderedPageBreak/>
              <w:t>7. Форма контроля.</w:t>
            </w:r>
            <w:r>
              <w:rPr>
                <w:b/>
                <w:sz w:val="24"/>
              </w:rPr>
              <w:t xml:space="preserve"> </w:t>
            </w:r>
            <w:r>
              <w:rPr>
                <w:sz w:val="24"/>
              </w:rPr>
              <w:t>З</w:t>
            </w:r>
            <w:r w:rsidRPr="00183ED3">
              <w:rPr>
                <w:sz w:val="24"/>
              </w:rPr>
              <w:t>ачет (</w:t>
            </w:r>
            <w:proofErr w:type="gramStart"/>
            <w:r w:rsidRPr="00183ED3">
              <w:rPr>
                <w:sz w:val="24"/>
              </w:rPr>
              <w:t>В</w:t>
            </w:r>
            <w:proofErr w:type="gramEnd"/>
            <w:r w:rsidRPr="00183ED3">
              <w:rPr>
                <w:sz w:val="24"/>
              </w:rPr>
              <w:t xml:space="preserve"> сем</w:t>
            </w:r>
            <w:r>
              <w:rPr>
                <w:sz w:val="24"/>
              </w:rPr>
              <w:t>.</w:t>
            </w:r>
            <w:r w:rsidRPr="00183ED3">
              <w:rPr>
                <w:sz w:val="24"/>
              </w:rPr>
              <w:t>)</w:t>
            </w:r>
            <w:r>
              <w:rPr>
                <w:sz w:val="24"/>
              </w:rPr>
              <w:t>.</w:t>
            </w:r>
          </w:p>
          <w:p w:rsidR="00F4250C" w:rsidRDefault="00F4250C" w:rsidP="00D330EA">
            <w:pPr>
              <w:rPr>
                <w:sz w:val="24"/>
                <w:szCs w:val="24"/>
              </w:rPr>
            </w:pPr>
          </w:p>
        </w:tc>
      </w:tr>
    </w:tbl>
    <w:p w:rsidR="00D330EA" w:rsidRPr="00D330EA" w:rsidRDefault="00D330EA" w:rsidP="00D330EA">
      <w:pPr>
        <w:rPr>
          <w:sz w:val="24"/>
          <w:szCs w:val="24"/>
        </w:rPr>
      </w:pPr>
    </w:p>
    <w:sectPr w:rsidR="00D330EA" w:rsidRPr="00D330EA" w:rsidSect="003A72B9">
      <w:pgSz w:w="11906" w:h="16838"/>
      <w:pgMar w:top="851"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69E"/>
    <w:multiLevelType w:val="hybridMultilevel"/>
    <w:tmpl w:val="25D4BE3C"/>
    <w:lvl w:ilvl="0" w:tplc="77B4A6C4">
      <w:start w:val="4"/>
      <w:numFmt w:val="decimal"/>
      <w:lvlText w:val="%1."/>
      <w:lvlJc w:val="left"/>
      <w:pPr>
        <w:ind w:left="796" w:hanging="243"/>
        <w:jc w:val="right"/>
      </w:pPr>
      <w:rPr>
        <w:rFonts w:ascii="Times New Roman" w:eastAsia="Times New Roman" w:hAnsi="Times New Roman" w:cs="Times New Roman" w:hint="default"/>
        <w:b/>
        <w:bCs/>
        <w:spacing w:val="-8"/>
        <w:w w:val="100"/>
        <w:sz w:val="24"/>
        <w:szCs w:val="24"/>
        <w:lang w:val="ru-RU" w:eastAsia="en-US" w:bidi="ar-SA"/>
      </w:rPr>
    </w:lvl>
    <w:lvl w:ilvl="1" w:tplc="328CA9B2">
      <w:numFmt w:val="bullet"/>
      <w:lvlText w:val="•"/>
      <w:lvlJc w:val="left"/>
      <w:pPr>
        <w:ind w:left="1699" w:hanging="243"/>
      </w:pPr>
      <w:rPr>
        <w:rFonts w:hint="default"/>
        <w:lang w:val="ru-RU" w:eastAsia="en-US" w:bidi="ar-SA"/>
      </w:rPr>
    </w:lvl>
    <w:lvl w:ilvl="2" w:tplc="9058216C">
      <w:numFmt w:val="bullet"/>
      <w:lvlText w:val="•"/>
      <w:lvlJc w:val="left"/>
      <w:pPr>
        <w:ind w:left="2599" w:hanging="243"/>
      </w:pPr>
      <w:rPr>
        <w:rFonts w:hint="default"/>
        <w:lang w:val="ru-RU" w:eastAsia="en-US" w:bidi="ar-SA"/>
      </w:rPr>
    </w:lvl>
    <w:lvl w:ilvl="3" w:tplc="7B608CDC">
      <w:numFmt w:val="bullet"/>
      <w:lvlText w:val="•"/>
      <w:lvlJc w:val="left"/>
      <w:pPr>
        <w:ind w:left="3499" w:hanging="243"/>
      </w:pPr>
      <w:rPr>
        <w:rFonts w:hint="default"/>
        <w:lang w:val="ru-RU" w:eastAsia="en-US" w:bidi="ar-SA"/>
      </w:rPr>
    </w:lvl>
    <w:lvl w:ilvl="4" w:tplc="39D644B0">
      <w:numFmt w:val="bullet"/>
      <w:lvlText w:val="•"/>
      <w:lvlJc w:val="left"/>
      <w:pPr>
        <w:ind w:left="4399" w:hanging="243"/>
      </w:pPr>
      <w:rPr>
        <w:rFonts w:hint="default"/>
        <w:lang w:val="ru-RU" w:eastAsia="en-US" w:bidi="ar-SA"/>
      </w:rPr>
    </w:lvl>
    <w:lvl w:ilvl="5" w:tplc="99140A30">
      <w:numFmt w:val="bullet"/>
      <w:lvlText w:val="•"/>
      <w:lvlJc w:val="left"/>
      <w:pPr>
        <w:ind w:left="5299" w:hanging="243"/>
      </w:pPr>
      <w:rPr>
        <w:rFonts w:hint="default"/>
        <w:lang w:val="ru-RU" w:eastAsia="en-US" w:bidi="ar-SA"/>
      </w:rPr>
    </w:lvl>
    <w:lvl w:ilvl="6" w:tplc="15A005CA">
      <w:numFmt w:val="bullet"/>
      <w:lvlText w:val="•"/>
      <w:lvlJc w:val="left"/>
      <w:pPr>
        <w:ind w:left="6198" w:hanging="243"/>
      </w:pPr>
      <w:rPr>
        <w:rFonts w:hint="default"/>
        <w:lang w:val="ru-RU" w:eastAsia="en-US" w:bidi="ar-SA"/>
      </w:rPr>
    </w:lvl>
    <w:lvl w:ilvl="7" w:tplc="94A4ED0A">
      <w:numFmt w:val="bullet"/>
      <w:lvlText w:val="•"/>
      <w:lvlJc w:val="left"/>
      <w:pPr>
        <w:ind w:left="7098" w:hanging="243"/>
      </w:pPr>
      <w:rPr>
        <w:rFonts w:hint="default"/>
        <w:lang w:val="ru-RU" w:eastAsia="en-US" w:bidi="ar-SA"/>
      </w:rPr>
    </w:lvl>
    <w:lvl w:ilvl="8" w:tplc="45A2DCE6">
      <w:numFmt w:val="bullet"/>
      <w:lvlText w:val="•"/>
      <w:lvlJc w:val="left"/>
      <w:pPr>
        <w:ind w:left="7998" w:hanging="243"/>
      </w:pPr>
      <w:rPr>
        <w:rFonts w:hint="default"/>
        <w:lang w:val="ru-RU" w:eastAsia="en-US" w:bidi="ar-SA"/>
      </w:rPr>
    </w:lvl>
  </w:abstractNum>
  <w:abstractNum w:abstractNumId="1">
    <w:nsid w:val="01166109"/>
    <w:multiLevelType w:val="hybridMultilevel"/>
    <w:tmpl w:val="DDFCA29C"/>
    <w:lvl w:ilvl="0" w:tplc="86642F04">
      <w:numFmt w:val="bullet"/>
      <w:lvlText w:val="•"/>
      <w:lvlJc w:val="left"/>
      <w:pPr>
        <w:ind w:left="3266" w:hanging="288"/>
      </w:pPr>
      <w:rPr>
        <w:rFonts w:hint="default"/>
        <w:b/>
        <w:bCs/>
        <w:spacing w:val="-15"/>
        <w:w w:val="100"/>
        <w:sz w:val="24"/>
        <w:szCs w:val="24"/>
        <w:lang w:val="ru-RU" w:eastAsia="en-US" w:bidi="ar-SA"/>
      </w:rPr>
    </w:lvl>
    <w:lvl w:ilvl="1" w:tplc="FFFFFFFF">
      <w:numFmt w:val="bullet"/>
      <w:lvlText w:val="•"/>
      <w:lvlJc w:val="left"/>
      <w:pPr>
        <w:ind w:left="1213" w:hanging="288"/>
      </w:pPr>
      <w:rPr>
        <w:rFonts w:hint="default"/>
        <w:lang w:val="ru-RU" w:eastAsia="en-US" w:bidi="ar-SA"/>
      </w:rPr>
    </w:lvl>
    <w:lvl w:ilvl="2" w:tplc="FFFFFFFF">
      <w:numFmt w:val="bullet"/>
      <w:lvlText w:val="•"/>
      <w:lvlJc w:val="left"/>
      <w:pPr>
        <w:ind w:left="2167" w:hanging="288"/>
      </w:pPr>
      <w:rPr>
        <w:rFonts w:hint="default"/>
        <w:lang w:val="ru-RU" w:eastAsia="en-US" w:bidi="ar-SA"/>
      </w:rPr>
    </w:lvl>
    <w:lvl w:ilvl="3" w:tplc="FFFFFFFF">
      <w:numFmt w:val="bullet"/>
      <w:lvlText w:val="•"/>
      <w:lvlJc w:val="left"/>
      <w:pPr>
        <w:ind w:left="3121" w:hanging="288"/>
      </w:pPr>
      <w:rPr>
        <w:rFonts w:hint="default"/>
        <w:lang w:val="ru-RU" w:eastAsia="en-US" w:bidi="ar-SA"/>
      </w:rPr>
    </w:lvl>
    <w:lvl w:ilvl="4" w:tplc="FFFFFFFF">
      <w:numFmt w:val="bullet"/>
      <w:lvlText w:val="•"/>
      <w:lvlJc w:val="left"/>
      <w:pPr>
        <w:ind w:left="4075" w:hanging="288"/>
      </w:pPr>
      <w:rPr>
        <w:rFonts w:hint="default"/>
        <w:lang w:val="ru-RU" w:eastAsia="en-US" w:bidi="ar-SA"/>
      </w:rPr>
    </w:lvl>
    <w:lvl w:ilvl="5" w:tplc="FFFFFFFF">
      <w:numFmt w:val="bullet"/>
      <w:lvlText w:val="•"/>
      <w:lvlJc w:val="left"/>
      <w:pPr>
        <w:ind w:left="5029" w:hanging="288"/>
      </w:pPr>
      <w:rPr>
        <w:rFonts w:hint="default"/>
        <w:lang w:val="ru-RU" w:eastAsia="en-US" w:bidi="ar-SA"/>
      </w:rPr>
    </w:lvl>
    <w:lvl w:ilvl="6" w:tplc="FFFFFFFF">
      <w:numFmt w:val="bullet"/>
      <w:lvlText w:val="•"/>
      <w:lvlJc w:val="left"/>
      <w:pPr>
        <w:ind w:left="5982" w:hanging="288"/>
      </w:pPr>
      <w:rPr>
        <w:rFonts w:hint="default"/>
        <w:lang w:val="ru-RU" w:eastAsia="en-US" w:bidi="ar-SA"/>
      </w:rPr>
    </w:lvl>
    <w:lvl w:ilvl="7" w:tplc="FFFFFFFF">
      <w:numFmt w:val="bullet"/>
      <w:lvlText w:val="•"/>
      <w:lvlJc w:val="left"/>
      <w:pPr>
        <w:ind w:left="6936" w:hanging="288"/>
      </w:pPr>
      <w:rPr>
        <w:rFonts w:hint="default"/>
        <w:lang w:val="ru-RU" w:eastAsia="en-US" w:bidi="ar-SA"/>
      </w:rPr>
    </w:lvl>
    <w:lvl w:ilvl="8" w:tplc="FFFFFFFF">
      <w:numFmt w:val="bullet"/>
      <w:lvlText w:val="•"/>
      <w:lvlJc w:val="left"/>
      <w:pPr>
        <w:ind w:left="7890" w:hanging="288"/>
      </w:pPr>
      <w:rPr>
        <w:rFonts w:hint="default"/>
        <w:lang w:val="ru-RU" w:eastAsia="en-US" w:bidi="ar-SA"/>
      </w:rPr>
    </w:lvl>
  </w:abstractNum>
  <w:abstractNum w:abstractNumId="2">
    <w:nsid w:val="016D70BA"/>
    <w:multiLevelType w:val="hybridMultilevel"/>
    <w:tmpl w:val="B4E4136E"/>
    <w:lvl w:ilvl="0" w:tplc="A50E9020">
      <w:start w:val="2"/>
      <w:numFmt w:val="decimal"/>
      <w:lvlText w:val="%1."/>
      <w:lvlJc w:val="left"/>
      <w:pPr>
        <w:ind w:left="918" w:hanging="243"/>
        <w:jc w:val="right"/>
      </w:pPr>
      <w:rPr>
        <w:rFonts w:ascii="Times New Roman" w:eastAsia="Times New Roman" w:hAnsi="Times New Roman" w:cs="Times New Roman" w:hint="default"/>
        <w:b/>
        <w:bCs/>
        <w:w w:val="100"/>
        <w:sz w:val="24"/>
        <w:szCs w:val="24"/>
        <w:lang w:val="ru-RU" w:eastAsia="en-US" w:bidi="ar-SA"/>
      </w:rPr>
    </w:lvl>
    <w:lvl w:ilvl="1" w:tplc="C79E6DEC">
      <w:numFmt w:val="bullet"/>
      <w:lvlText w:val="•"/>
      <w:lvlJc w:val="left"/>
      <w:pPr>
        <w:ind w:left="1807" w:hanging="243"/>
      </w:pPr>
      <w:rPr>
        <w:rFonts w:hint="default"/>
        <w:lang w:val="ru-RU" w:eastAsia="en-US" w:bidi="ar-SA"/>
      </w:rPr>
    </w:lvl>
    <w:lvl w:ilvl="2" w:tplc="6994B826">
      <w:numFmt w:val="bullet"/>
      <w:lvlText w:val="•"/>
      <w:lvlJc w:val="left"/>
      <w:pPr>
        <w:ind w:left="2695" w:hanging="243"/>
      </w:pPr>
      <w:rPr>
        <w:rFonts w:hint="default"/>
        <w:lang w:val="ru-RU" w:eastAsia="en-US" w:bidi="ar-SA"/>
      </w:rPr>
    </w:lvl>
    <w:lvl w:ilvl="3" w:tplc="37A073CC">
      <w:numFmt w:val="bullet"/>
      <w:lvlText w:val="•"/>
      <w:lvlJc w:val="left"/>
      <w:pPr>
        <w:ind w:left="3583" w:hanging="243"/>
      </w:pPr>
      <w:rPr>
        <w:rFonts w:hint="default"/>
        <w:lang w:val="ru-RU" w:eastAsia="en-US" w:bidi="ar-SA"/>
      </w:rPr>
    </w:lvl>
    <w:lvl w:ilvl="4" w:tplc="EB8024BE">
      <w:numFmt w:val="bullet"/>
      <w:lvlText w:val="•"/>
      <w:lvlJc w:val="left"/>
      <w:pPr>
        <w:ind w:left="4471" w:hanging="243"/>
      </w:pPr>
      <w:rPr>
        <w:rFonts w:hint="default"/>
        <w:lang w:val="ru-RU" w:eastAsia="en-US" w:bidi="ar-SA"/>
      </w:rPr>
    </w:lvl>
    <w:lvl w:ilvl="5" w:tplc="DF80C394">
      <w:numFmt w:val="bullet"/>
      <w:lvlText w:val="•"/>
      <w:lvlJc w:val="left"/>
      <w:pPr>
        <w:ind w:left="5359" w:hanging="243"/>
      </w:pPr>
      <w:rPr>
        <w:rFonts w:hint="default"/>
        <w:lang w:val="ru-RU" w:eastAsia="en-US" w:bidi="ar-SA"/>
      </w:rPr>
    </w:lvl>
    <w:lvl w:ilvl="6" w:tplc="AC4EC5A2">
      <w:numFmt w:val="bullet"/>
      <w:lvlText w:val="•"/>
      <w:lvlJc w:val="left"/>
      <w:pPr>
        <w:ind w:left="6246" w:hanging="243"/>
      </w:pPr>
      <w:rPr>
        <w:rFonts w:hint="default"/>
        <w:lang w:val="ru-RU" w:eastAsia="en-US" w:bidi="ar-SA"/>
      </w:rPr>
    </w:lvl>
    <w:lvl w:ilvl="7" w:tplc="7B9A5D70">
      <w:numFmt w:val="bullet"/>
      <w:lvlText w:val="•"/>
      <w:lvlJc w:val="left"/>
      <w:pPr>
        <w:ind w:left="7134" w:hanging="243"/>
      </w:pPr>
      <w:rPr>
        <w:rFonts w:hint="default"/>
        <w:lang w:val="ru-RU" w:eastAsia="en-US" w:bidi="ar-SA"/>
      </w:rPr>
    </w:lvl>
    <w:lvl w:ilvl="8" w:tplc="2878CEA6">
      <w:numFmt w:val="bullet"/>
      <w:lvlText w:val="•"/>
      <w:lvlJc w:val="left"/>
      <w:pPr>
        <w:ind w:left="8022" w:hanging="243"/>
      </w:pPr>
      <w:rPr>
        <w:rFonts w:hint="default"/>
        <w:lang w:val="ru-RU" w:eastAsia="en-US" w:bidi="ar-SA"/>
      </w:rPr>
    </w:lvl>
  </w:abstractNum>
  <w:abstractNum w:abstractNumId="3">
    <w:nsid w:val="01DA426F"/>
    <w:multiLevelType w:val="hybridMultilevel"/>
    <w:tmpl w:val="D652B5AA"/>
    <w:lvl w:ilvl="0" w:tplc="86642F04">
      <w:numFmt w:val="bullet"/>
      <w:lvlText w:val="•"/>
      <w:lvlJc w:val="left"/>
      <w:pPr>
        <w:ind w:left="1800" w:hanging="360"/>
      </w:pPr>
      <w:rPr>
        <w:rFonts w:hint="default"/>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25B7C26"/>
    <w:multiLevelType w:val="hybridMultilevel"/>
    <w:tmpl w:val="9D241C1A"/>
    <w:lvl w:ilvl="0" w:tplc="2DFEE152">
      <w:numFmt w:val="bullet"/>
      <w:lvlText w:val="•"/>
      <w:lvlJc w:val="left"/>
      <w:pPr>
        <w:ind w:left="114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3214370"/>
    <w:multiLevelType w:val="hybridMultilevel"/>
    <w:tmpl w:val="717066D4"/>
    <w:lvl w:ilvl="0" w:tplc="640A5B9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F27B18"/>
    <w:multiLevelType w:val="hybridMultilevel"/>
    <w:tmpl w:val="3BF0C026"/>
    <w:lvl w:ilvl="0" w:tplc="2C040AA6">
      <w:start w:val="1"/>
      <w:numFmt w:val="decimal"/>
      <w:lvlText w:val="%1."/>
      <w:lvlJc w:val="left"/>
      <w:pPr>
        <w:ind w:left="112" w:hanging="404"/>
        <w:jc w:val="right"/>
      </w:pPr>
      <w:rPr>
        <w:rFonts w:ascii="Times New Roman" w:eastAsia="Times New Roman" w:hAnsi="Times New Roman" w:cs="Times New Roman" w:hint="default"/>
        <w:b/>
        <w:bCs/>
        <w:spacing w:val="-23"/>
        <w:w w:val="100"/>
        <w:sz w:val="24"/>
        <w:szCs w:val="24"/>
        <w:lang w:val="ru-RU" w:eastAsia="en-US" w:bidi="ar-SA"/>
      </w:rPr>
    </w:lvl>
    <w:lvl w:ilvl="1" w:tplc="F0FEE5BC">
      <w:numFmt w:val="bullet"/>
      <w:lvlText w:val=""/>
      <w:lvlJc w:val="left"/>
      <w:pPr>
        <w:ind w:left="621" w:hanging="264"/>
      </w:pPr>
      <w:rPr>
        <w:rFonts w:ascii="Symbol" w:eastAsia="Symbol" w:hAnsi="Symbol" w:cs="Symbol" w:hint="default"/>
        <w:w w:val="100"/>
        <w:sz w:val="24"/>
        <w:szCs w:val="24"/>
        <w:lang w:val="ru-RU" w:eastAsia="en-US" w:bidi="ar-SA"/>
      </w:rPr>
    </w:lvl>
    <w:lvl w:ilvl="2" w:tplc="0E0AF364">
      <w:numFmt w:val="bullet"/>
      <w:lvlText w:val="•"/>
      <w:lvlJc w:val="left"/>
      <w:pPr>
        <w:ind w:left="1639" w:hanging="264"/>
      </w:pPr>
      <w:rPr>
        <w:rFonts w:hint="default"/>
        <w:lang w:val="ru-RU" w:eastAsia="en-US" w:bidi="ar-SA"/>
      </w:rPr>
    </w:lvl>
    <w:lvl w:ilvl="3" w:tplc="F0105560">
      <w:numFmt w:val="bullet"/>
      <w:lvlText w:val="•"/>
      <w:lvlJc w:val="left"/>
      <w:pPr>
        <w:ind w:left="2659" w:hanging="264"/>
      </w:pPr>
      <w:rPr>
        <w:rFonts w:hint="default"/>
        <w:lang w:val="ru-RU" w:eastAsia="en-US" w:bidi="ar-SA"/>
      </w:rPr>
    </w:lvl>
    <w:lvl w:ilvl="4" w:tplc="BF92F97A">
      <w:numFmt w:val="bullet"/>
      <w:lvlText w:val="•"/>
      <w:lvlJc w:val="left"/>
      <w:pPr>
        <w:ind w:left="3679" w:hanging="264"/>
      </w:pPr>
      <w:rPr>
        <w:rFonts w:hint="default"/>
        <w:lang w:val="ru-RU" w:eastAsia="en-US" w:bidi="ar-SA"/>
      </w:rPr>
    </w:lvl>
    <w:lvl w:ilvl="5" w:tplc="6CCADE9A">
      <w:numFmt w:val="bullet"/>
      <w:lvlText w:val="•"/>
      <w:lvlJc w:val="left"/>
      <w:pPr>
        <w:ind w:left="4699" w:hanging="264"/>
      </w:pPr>
      <w:rPr>
        <w:rFonts w:hint="default"/>
        <w:lang w:val="ru-RU" w:eastAsia="en-US" w:bidi="ar-SA"/>
      </w:rPr>
    </w:lvl>
    <w:lvl w:ilvl="6" w:tplc="47F4D12A">
      <w:numFmt w:val="bullet"/>
      <w:lvlText w:val="•"/>
      <w:lvlJc w:val="left"/>
      <w:pPr>
        <w:ind w:left="5718" w:hanging="264"/>
      </w:pPr>
      <w:rPr>
        <w:rFonts w:hint="default"/>
        <w:lang w:val="ru-RU" w:eastAsia="en-US" w:bidi="ar-SA"/>
      </w:rPr>
    </w:lvl>
    <w:lvl w:ilvl="7" w:tplc="C77C612C">
      <w:numFmt w:val="bullet"/>
      <w:lvlText w:val="•"/>
      <w:lvlJc w:val="left"/>
      <w:pPr>
        <w:ind w:left="6738" w:hanging="264"/>
      </w:pPr>
      <w:rPr>
        <w:rFonts w:hint="default"/>
        <w:lang w:val="ru-RU" w:eastAsia="en-US" w:bidi="ar-SA"/>
      </w:rPr>
    </w:lvl>
    <w:lvl w:ilvl="8" w:tplc="296EDFB8">
      <w:numFmt w:val="bullet"/>
      <w:lvlText w:val="•"/>
      <w:lvlJc w:val="left"/>
      <w:pPr>
        <w:ind w:left="7758" w:hanging="264"/>
      </w:pPr>
      <w:rPr>
        <w:rFonts w:hint="default"/>
        <w:lang w:val="ru-RU" w:eastAsia="en-US" w:bidi="ar-SA"/>
      </w:rPr>
    </w:lvl>
  </w:abstractNum>
  <w:abstractNum w:abstractNumId="7">
    <w:nsid w:val="044B5A32"/>
    <w:multiLevelType w:val="hybridMultilevel"/>
    <w:tmpl w:val="DCA8B424"/>
    <w:lvl w:ilvl="0" w:tplc="41D28C46">
      <w:start w:val="1"/>
      <w:numFmt w:val="decimal"/>
      <w:lvlText w:val="%1."/>
      <w:lvlJc w:val="left"/>
      <w:pPr>
        <w:ind w:left="112" w:hanging="404"/>
      </w:pPr>
      <w:rPr>
        <w:rFonts w:ascii="Times New Roman" w:eastAsia="Times New Roman" w:hAnsi="Times New Roman" w:cs="Times New Roman" w:hint="default"/>
        <w:b/>
        <w:bCs/>
        <w:spacing w:val="-22"/>
        <w:w w:val="100"/>
        <w:sz w:val="24"/>
        <w:szCs w:val="24"/>
        <w:lang w:val="ru-RU" w:eastAsia="en-US" w:bidi="ar-SA"/>
      </w:rPr>
    </w:lvl>
    <w:lvl w:ilvl="1" w:tplc="FBF0C84E">
      <w:numFmt w:val="bullet"/>
      <w:lvlText w:val="•"/>
      <w:lvlJc w:val="left"/>
      <w:pPr>
        <w:ind w:left="1087" w:hanging="404"/>
      </w:pPr>
      <w:rPr>
        <w:rFonts w:hint="default"/>
        <w:lang w:val="ru-RU" w:eastAsia="en-US" w:bidi="ar-SA"/>
      </w:rPr>
    </w:lvl>
    <w:lvl w:ilvl="2" w:tplc="DCD462DE">
      <w:numFmt w:val="bullet"/>
      <w:lvlText w:val="•"/>
      <w:lvlJc w:val="left"/>
      <w:pPr>
        <w:ind w:left="2055" w:hanging="404"/>
      </w:pPr>
      <w:rPr>
        <w:rFonts w:hint="default"/>
        <w:lang w:val="ru-RU" w:eastAsia="en-US" w:bidi="ar-SA"/>
      </w:rPr>
    </w:lvl>
    <w:lvl w:ilvl="3" w:tplc="49D60890">
      <w:numFmt w:val="bullet"/>
      <w:lvlText w:val="•"/>
      <w:lvlJc w:val="left"/>
      <w:pPr>
        <w:ind w:left="3023" w:hanging="404"/>
      </w:pPr>
      <w:rPr>
        <w:rFonts w:hint="default"/>
        <w:lang w:val="ru-RU" w:eastAsia="en-US" w:bidi="ar-SA"/>
      </w:rPr>
    </w:lvl>
    <w:lvl w:ilvl="4" w:tplc="BC7A3DBE">
      <w:numFmt w:val="bullet"/>
      <w:lvlText w:val="•"/>
      <w:lvlJc w:val="left"/>
      <w:pPr>
        <w:ind w:left="3991" w:hanging="404"/>
      </w:pPr>
      <w:rPr>
        <w:rFonts w:hint="default"/>
        <w:lang w:val="ru-RU" w:eastAsia="en-US" w:bidi="ar-SA"/>
      </w:rPr>
    </w:lvl>
    <w:lvl w:ilvl="5" w:tplc="0CCE8E8A">
      <w:numFmt w:val="bullet"/>
      <w:lvlText w:val="•"/>
      <w:lvlJc w:val="left"/>
      <w:pPr>
        <w:ind w:left="4959" w:hanging="404"/>
      </w:pPr>
      <w:rPr>
        <w:rFonts w:hint="default"/>
        <w:lang w:val="ru-RU" w:eastAsia="en-US" w:bidi="ar-SA"/>
      </w:rPr>
    </w:lvl>
    <w:lvl w:ilvl="6" w:tplc="CB96C4DC">
      <w:numFmt w:val="bullet"/>
      <w:lvlText w:val="•"/>
      <w:lvlJc w:val="left"/>
      <w:pPr>
        <w:ind w:left="5926" w:hanging="404"/>
      </w:pPr>
      <w:rPr>
        <w:rFonts w:hint="default"/>
        <w:lang w:val="ru-RU" w:eastAsia="en-US" w:bidi="ar-SA"/>
      </w:rPr>
    </w:lvl>
    <w:lvl w:ilvl="7" w:tplc="BAAA8D1C">
      <w:numFmt w:val="bullet"/>
      <w:lvlText w:val="•"/>
      <w:lvlJc w:val="left"/>
      <w:pPr>
        <w:ind w:left="6894" w:hanging="404"/>
      </w:pPr>
      <w:rPr>
        <w:rFonts w:hint="default"/>
        <w:lang w:val="ru-RU" w:eastAsia="en-US" w:bidi="ar-SA"/>
      </w:rPr>
    </w:lvl>
    <w:lvl w:ilvl="8" w:tplc="DCE4A210">
      <w:numFmt w:val="bullet"/>
      <w:lvlText w:val="•"/>
      <w:lvlJc w:val="left"/>
      <w:pPr>
        <w:ind w:left="7862" w:hanging="404"/>
      </w:pPr>
      <w:rPr>
        <w:rFonts w:hint="default"/>
        <w:lang w:val="ru-RU" w:eastAsia="en-US" w:bidi="ar-SA"/>
      </w:rPr>
    </w:lvl>
  </w:abstractNum>
  <w:abstractNum w:abstractNumId="8">
    <w:nsid w:val="050073C9"/>
    <w:multiLevelType w:val="hybridMultilevel"/>
    <w:tmpl w:val="79CE5C6C"/>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609328D"/>
    <w:multiLevelType w:val="hybridMultilevel"/>
    <w:tmpl w:val="E5DE386A"/>
    <w:lvl w:ilvl="0" w:tplc="45949F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06180099"/>
    <w:multiLevelType w:val="hybridMultilevel"/>
    <w:tmpl w:val="B6380CD0"/>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6867F39"/>
    <w:multiLevelType w:val="hybridMultilevel"/>
    <w:tmpl w:val="2166B142"/>
    <w:lvl w:ilvl="0" w:tplc="D1900DE4">
      <w:start w:val="6"/>
      <w:numFmt w:val="decimal"/>
      <w:lvlText w:val="%1."/>
      <w:lvlJc w:val="left"/>
      <w:pPr>
        <w:ind w:left="112" w:hanging="240"/>
      </w:pPr>
      <w:rPr>
        <w:rFonts w:ascii="Times New Roman" w:eastAsia="Times New Roman" w:hAnsi="Times New Roman" w:cs="Times New Roman" w:hint="default"/>
        <w:b/>
        <w:bCs/>
        <w:spacing w:val="-8"/>
        <w:w w:val="100"/>
        <w:sz w:val="24"/>
        <w:szCs w:val="24"/>
        <w:lang w:val="ru-RU" w:eastAsia="en-US" w:bidi="ar-SA"/>
      </w:rPr>
    </w:lvl>
    <w:lvl w:ilvl="1" w:tplc="3E780450">
      <w:numFmt w:val="bullet"/>
      <w:lvlText w:val="•"/>
      <w:lvlJc w:val="left"/>
      <w:pPr>
        <w:ind w:left="1087" w:hanging="240"/>
      </w:pPr>
      <w:rPr>
        <w:lang w:val="ru-RU" w:eastAsia="en-US" w:bidi="ar-SA"/>
      </w:rPr>
    </w:lvl>
    <w:lvl w:ilvl="2" w:tplc="BCF6C226">
      <w:numFmt w:val="bullet"/>
      <w:lvlText w:val="•"/>
      <w:lvlJc w:val="left"/>
      <w:pPr>
        <w:ind w:left="2055" w:hanging="240"/>
      </w:pPr>
      <w:rPr>
        <w:lang w:val="ru-RU" w:eastAsia="en-US" w:bidi="ar-SA"/>
      </w:rPr>
    </w:lvl>
    <w:lvl w:ilvl="3" w:tplc="D44A90DE">
      <w:numFmt w:val="bullet"/>
      <w:lvlText w:val="•"/>
      <w:lvlJc w:val="left"/>
      <w:pPr>
        <w:ind w:left="3023" w:hanging="240"/>
      </w:pPr>
      <w:rPr>
        <w:lang w:val="ru-RU" w:eastAsia="en-US" w:bidi="ar-SA"/>
      </w:rPr>
    </w:lvl>
    <w:lvl w:ilvl="4" w:tplc="0E227844">
      <w:numFmt w:val="bullet"/>
      <w:lvlText w:val="•"/>
      <w:lvlJc w:val="left"/>
      <w:pPr>
        <w:ind w:left="3991" w:hanging="240"/>
      </w:pPr>
      <w:rPr>
        <w:lang w:val="ru-RU" w:eastAsia="en-US" w:bidi="ar-SA"/>
      </w:rPr>
    </w:lvl>
    <w:lvl w:ilvl="5" w:tplc="5B70499E">
      <w:numFmt w:val="bullet"/>
      <w:lvlText w:val="•"/>
      <w:lvlJc w:val="left"/>
      <w:pPr>
        <w:ind w:left="4959" w:hanging="240"/>
      </w:pPr>
      <w:rPr>
        <w:lang w:val="ru-RU" w:eastAsia="en-US" w:bidi="ar-SA"/>
      </w:rPr>
    </w:lvl>
    <w:lvl w:ilvl="6" w:tplc="99A25BA2">
      <w:numFmt w:val="bullet"/>
      <w:lvlText w:val="•"/>
      <w:lvlJc w:val="left"/>
      <w:pPr>
        <w:ind w:left="5926" w:hanging="240"/>
      </w:pPr>
      <w:rPr>
        <w:lang w:val="ru-RU" w:eastAsia="en-US" w:bidi="ar-SA"/>
      </w:rPr>
    </w:lvl>
    <w:lvl w:ilvl="7" w:tplc="AC3CF4EC">
      <w:numFmt w:val="bullet"/>
      <w:lvlText w:val="•"/>
      <w:lvlJc w:val="left"/>
      <w:pPr>
        <w:ind w:left="6894" w:hanging="240"/>
      </w:pPr>
      <w:rPr>
        <w:lang w:val="ru-RU" w:eastAsia="en-US" w:bidi="ar-SA"/>
      </w:rPr>
    </w:lvl>
    <w:lvl w:ilvl="8" w:tplc="9788B8D0">
      <w:numFmt w:val="bullet"/>
      <w:lvlText w:val="•"/>
      <w:lvlJc w:val="left"/>
      <w:pPr>
        <w:ind w:left="7862" w:hanging="240"/>
      </w:pPr>
      <w:rPr>
        <w:lang w:val="ru-RU" w:eastAsia="en-US" w:bidi="ar-SA"/>
      </w:rPr>
    </w:lvl>
  </w:abstractNum>
  <w:abstractNum w:abstractNumId="12">
    <w:nsid w:val="06B160A3"/>
    <w:multiLevelType w:val="hybridMultilevel"/>
    <w:tmpl w:val="18C0EA3C"/>
    <w:lvl w:ilvl="0" w:tplc="2DFEE152">
      <w:numFmt w:val="bullet"/>
      <w:lvlText w:val="•"/>
      <w:lvlJc w:val="left"/>
      <w:pPr>
        <w:ind w:left="114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07916D60"/>
    <w:multiLevelType w:val="hybridMultilevel"/>
    <w:tmpl w:val="989E89D4"/>
    <w:lvl w:ilvl="0" w:tplc="2432E38C">
      <w:start w:val="4"/>
      <w:numFmt w:val="decimal"/>
      <w:lvlText w:val="%1."/>
      <w:lvlJc w:val="left"/>
      <w:pPr>
        <w:ind w:left="1060" w:hanging="243"/>
      </w:pPr>
      <w:rPr>
        <w:rFonts w:ascii="Times New Roman" w:eastAsia="Times New Roman" w:hAnsi="Times New Roman" w:cs="Times New Roman" w:hint="default"/>
        <w:b/>
        <w:bCs/>
        <w:spacing w:val="-5"/>
        <w:w w:val="100"/>
        <w:sz w:val="24"/>
        <w:szCs w:val="24"/>
        <w:lang w:val="ru-RU" w:eastAsia="en-US" w:bidi="ar-SA"/>
      </w:rPr>
    </w:lvl>
    <w:lvl w:ilvl="1" w:tplc="FE303398">
      <w:numFmt w:val="bullet"/>
      <w:lvlText w:val="•"/>
      <w:lvlJc w:val="left"/>
      <w:pPr>
        <w:ind w:left="1933" w:hanging="243"/>
      </w:pPr>
      <w:rPr>
        <w:rFonts w:hint="default"/>
        <w:lang w:val="ru-RU" w:eastAsia="en-US" w:bidi="ar-SA"/>
      </w:rPr>
    </w:lvl>
    <w:lvl w:ilvl="2" w:tplc="B7189F88">
      <w:numFmt w:val="bullet"/>
      <w:lvlText w:val="•"/>
      <w:lvlJc w:val="left"/>
      <w:pPr>
        <w:ind w:left="2807" w:hanging="243"/>
      </w:pPr>
      <w:rPr>
        <w:rFonts w:hint="default"/>
        <w:lang w:val="ru-RU" w:eastAsia="en-US" w:bidi="ar-SA"/>
      </w:rPr>
    </w:lvl>
    <w:lvl w:ilvl="3" w:tplc="A2B46704">
      <w:numFmt w:val="bullet"/>
      <w:lvlText w:val="•"/>
      <w:lvlJc w:val="left"/>
      <w:pPr>
        <w:ind w:left="3681" w:hanging="243"/>
      </w:pPr>
      <w:rPr>
        <w:rFonts w:hint="default"/>
        <w:lang w:val="ru-RU" w:eastAsia="en-US" w:bidi="ar-SA"/>
      </w:rPr>
    </w:lvl>
    <w:lvl w:ilvl="4" w:tplc="7AB4DA14">
      <w:numFmt w:val="bullet"/>
      <w:lvlText w:val="•"/>
      <w:lvlJc w:val="left"/>
      <w:pPr>
        <w:ind w:left="4555" w:hanging="243"/>
      </w:pPr>
      <w:rPr>
        <w:rFonts w:hint="default"/>
        <w:lang w:val="ru-RU" w:eastAsia="en-US" w:bidi="ar-SA"/>
      </w:rPr>
    </w:lvl>
    <w:lvl w:ilvl="5" w:tplc="D8527564">
      <w:numFmt w:val="bullet"/>
      <w:lvlText w:val="•"/>
      <w:lvlJc w:val="left"/>
      <w:pPr>
        <w:ind w:left="5429" w:hanging="243"/>
      </w:pPr>
      <w:rPr>
        <w:rFonts w:hint="default"/>
        <w:lang w:val="ru-RU" w:eastAsia="en-US" w:bidi="ar-SA"/>
      </w:rPr>
    </w:lvl>
    <w:lvl w:ilvl="6" w:tplc="07CA32B8">
      <w:numFmt w:val="bullet"/>
      <w:lvlText w:val="•"/>
      <w:lvlJc w:val="left"/>
      <w:pPr>
        <w:ind w:left="6302" w:hanging="243"/>
      </w:pPr>
      <w:rPr>
        <w:rFonts w:hint="default"/>
        <w:lang w:val="ru-RU" w:eastAsia="en-US" w:bidi="ar-SA"/>
      </w:rPr>
    </w:lvl>
    <w:lvl w:ilvl="7" w:tplc="450E8AC8">
      <w:numFmt w:val="bullet"/>
      <w:lvlText w:val="•"/>
      <w:lvlJc w:val="left"/>
      <w:pPr>
        <w:ind w:left="7176" w:hanging="243"/>
      </w:pPr>
      <w:rPr>
        <w:rFonts w:hint="default"/>
        <w:lang w:val="ru-RU" w:eastAsia="en-US" w:bidi="ar-SA"/>
      </w:rPr>
    </w:lvl>
    <w:lvl w:ilvl="8" w:tplc="992A61BC">
      <w:numFmt w:val="bullet"/>
      <w:lvlText w:val="•"/>
      <w:lvlJc w:val="left"/>
      <w:pPr>
        <w:ind w:left="8050" w:hanging="243"/>
      </w:pPr>
      <w:rPr>
        <w:rFonts w:hint="default"/>
        <w:lang w:val="ru-RU" w:eastAsia="en-US" w:bidi="ar-SA"/>
      </w:rPr>
    </w:lvl>
  </w:abstractNum>
  <w:abstractNum w:abstractNumId="14">
    <w:nsid w:val="07987A5B"/>
    <w:multiLevelType w:val="hybridMultilevel"/>
    <w:tmpl w:val="2A7C2CDA"/>
    <w:lvl w:ilvl="0" w:tplc="5566B7C8">
      <w:start w:val="4"/>
      <w:numFmt w:val="decimal"/>
      <w:lvlText w:val="%1."/>
      <w:lvlJc w:val="left"/>
      <w:pPr>
        <w:ind w:left="352" w:hanging="243"/>
      </w:pPr>
      <w:rPr>
        <w:rFonts w:ascii="Times New Roman" w:eastAsia="Times New Roman" w:hAnsi="Times New Roman" w:cs="Times New Roman" w:hint="default"/>
        <w:b/>
        <w:bCs/>
        <w:spacing w:val="-5"/>
        <w:w w:val="100"/>
        <w:sz w:val="24"/>
        <w:szCs w:val="24"/>
      </w:rPr>
    </w:lvl>
    <w:lvl w:ilvl="1" w:tplc="E1263314">
      <w:numFmt w:val="bullet"/>
      <w:lvlText w:val=""/>
      <w:lvlJc w:val="left"/>
      <w:pPr>
        <w:ind w:left="452" w:hanging="310"/>
      </w:pPr>
      <w:rPr>
        <w:rFonts w:ascii="Symbol" w:eastAsia="Times New Roman" w:hAnsi="Symbol" w:hint="default"/>
        <w:b/>
        <w:spacing w:val="-5"/>
        <w:w w:val="100"/>
        <w:sz w:val="24"/>
      </w:rPr>
    </w:lvl>
    <w:lvl w:ilvl="2" w:tplc="07C433CE">
      <w:numFmt w:val="bullet"/>
      <w:lvlText w:val="•"/>
      <w:lvlJc w:val="left"/>
      <w:pPr>
        <w:ind w:left="1782" w:hanging="310"/>
      </w:pPr>
      <w:rPr>
        <w:rFonts w:hint="default"/>
      </w:rPr>
    </w:lvl>
    <w:lvl w:ilvl="3" w:tplc="EFCE6F7A">
      <w:numFmt w:val="bullet"/>
      <w:lvlText w:val="•"/>
      <w:lvlJc w:val="left"/>
      <w:pPr>
        <w:ind w:left="2784" w:hanging="310"/>
      </w:pPr>
      <w:rPr>
        <w:rFonts w:hint="default"/>
      </w:rPr>
    </w:lvl>
    <w:lvl w:ilvl="4" w:tplc="31A04C50">
      <w:numFmt w:val="bullet"/>
      <w:lvlText w:val="•"/>
      <w:lvlJc w:val="left"/>
      <w:pPr>
        <w:ind w:left="3786" w:hanging="310"/>
      </w:pPr>
      <w:rPr>
        <w:rFonts w:hint="default"/>
      </w:rPr>
    </w:lvl>
    <w:lvl w:ilvl="5" w:tplc="16504ED4">
      <w:numFmt w:val="bullet"/>
      <w:lvlText w:val="•"/>
      <w:lvlJc w:val="left"/>
      <w:pPr>
        <w:ind w:left="4788" w:hanging="310"/>
      </w:pPr>
      <w:rPr>
        <w:rFonts w:hint="default"/>
      </w:rPr>
    </w:lvl>
    <w:lvl w:ilvl="6" w:tplc="A222A036">
      <w:numFmt w:val="bullet"/>
      <w:lvlText w:val="•"/>
      <w:lvlJc w:val="left"/>
      <w:pPr>
        <w:ind w:left="5790" w:hanging="310"/>
      </w:pPr>
      <w:rPr>
        <w:rFonts w:hint="default"/>
      </w:rPr>
    </w:lvl>
    <w:lvl w:ilvl="7" w:tplc="AEB87182">
      <w:numFmt w:val="bullet"/>
      <w:lvlText w:val="•"/>
      <w:lvlJc w:val="left"/>
      <w:pPr>
        <w:ind w:left="6792" w:hanging="310"/>
      </w:pPr>
      <w:rPr>
        <w:rFonts w:hint="default"/>
      </w:rPr>
    </w:lvl>
    <w:lvl w:ilvl="8" w:tplc="0B66B85C">
      <w:numFmt w:val="bullet"/>
      <w:lvlText w:val="•"/>
      <w:lvlJc w:val="left"/>
      <w:pPr>
        <w:ind w:left="7794" w:hanging="310"/>
      </w:pPr>
      <w:rPr>
        <w:rFonts w:hint="default"/>
      </w:rPr>
    </w:lvl>
  </w:abstractNum>
  <w:abstractNum w:abstractNumId="15">
    <w:nsid w:val="08431802"/>
    <w:multiLevelType w:val="hybridMultilevel"/>
    <w:tmpl w:val="62D4C062"/>
    <w:lvl w:ilvl="0" w:tplc="10C6D01C">
      <w:start w:val="1"/>
      <w:numFmt w:val="decimal"/>
      <w:lvlText w:val="%1."/>
      <w:lvlJc w:val="left"/>
      <w:pPr>
        <w:ind w:left="112" w:hanging="240"/>
      </w:pPr>
      <w:rPr>
        <w:rFonts w:ascii="Times New Roman" w:eastAsia="Times New Roman" w:hAnsi="Times New Roman" w:cs="Times New Roman" w:hint="default"/>
        <w:b/>
        <w:bCs/>
        <w:spacing w:val="-5"/>
        <w:w w:val="100"/>
        <w:sz w:val="24"/>
        <w:szCs w:val="24"/>
        <w:lang w:val="ru-RU" w:eastAsia="en-US" w:bidi="ar-SA"/>
      </w:rPr>
    </w:lvl>
    <w:lvl w:ilvl="1" w:tplc="6ED20D0A">
      <w:numFmt w:val="bullet"/>
      <w:lvlText w:val="•"/>
      <w:lvlJc w:val="left"/>
      <w:pPr>
        <w:ind w:left="1087" w:hanging="240"/>
      </w:pPr>
      <w:rPr>
        <w:rFonts w:hint="default"/>
        <w:lang w:val="ru-RU" w:eastAsia="en-US" w:bidi="ar-SA"/>
      </w:rPr>
    </w:lvl>
    <w:lvl w:ilvl="2" w:tplc="78C474A4">
      <w:numFmt w:val="bullet"/>
      <w:lvlText w:val="•"/>
      <w:lvlJc w:val="left"/>
      <w:pPr>
        <w:ind w:left="2055" w:hanging="240"/>
      </w:pPr>
      <w:rPr>
        <w:rFonts w:hint="default"/>
        <w:lang w:val="ru-RU" w:eastAsia="en-US" w:bidi="ar-SA"/>
      </w:rPr>
    </w:lvl>
    <w:lvl w:ilvl="3" w:tplc="23C6B28E">
      <w:numFmt w:val="bullet"/>
      <w:lvlText w:val="•"/>
      <w:lvlJc w:val="left"/>
      <w:pPr>
        <w:ind w:left="3023" w:hanging="240"/>
      </w:pPr>
      <w:rPr>
        <w:rFonts w:hint="default"/>
        <w:lang w:val="ru-RU" w:eastAsia="en-US" w:bidi="ar-SA"/>
      </w:rPr>
    </w:lvl>
    <w:lvl w:ilvl="4" w:tplc="6A9681B4">
      <w:numFmt w:val="bullet"/>
      <w:lvlText w:val="•"/>
      <w:lvlJc w:val="left"/>
      <w:pPr>
        <w:ind w:left="3991" w:hanging="240"/>
      </w:pPr>
      <w:rPr>
        <w:rFonts w:hint="default"/>
        <w:lang w:val="ru-RU" w:eastAsia="en-US" w:bidi="ar-SA"/>
      </w:rPr>
    </w:lvl>
    <w:lvl w:ilvl="5" w:tplc="33A48E52">
      <w:numFmt w:val="bullet"/>
      <w:lvlText w:val="•"/>
      <w:lvlJc w:val="left"/>
      <w:pPr>
        <w:ind w:left="4959" w:hanging="240"/>
      </w:pPr>
      <w:rPr>
        <w:rFonts w:hint="default"/>
        <w:lang w:val="ru-RU" w:eastAsia="en-US" w:bidi="ar-SA"/>
      </w:rPr>
    </w:lvl>
    <w:lvl w:ilvl="6" w:tplc="806A0136">
      <w:numFmt w:val="bullet"/>
      <w:lvlText w:val="•"/>
      <w:lvlJc w:val="left"/>
      <w:pPr>
        <w:ind w:left="5926" w:hanging="240"/>
      </w:pPr>
      <w:rPr>
        <w:rFonts w:hint="default"/>
        <w:lang w:val="ru-RU" w:eastAsia="en-US" w:bidi="ar-SA"/>
      </w:rPr>
    </w:lvl>
    <w:lvl w:ilvl="7" w:tplc="B930E458">
      <w:numFmt w:val="bullet"/>
      <w:lvlText w:val="•"/>
      <w:lvlJc w:val="left"/>
      <w:pPr>
        <w:ind w:left="6894" w:hanging="240"/>
      </w:pPr>
      <w:rPr>
        <w:rFonts w:hint="default"/>
        <w:lang w:val="ru-RU" w:eastAsia="en-US" w:bidi="ar-SA"/>
      </w:rPr>
    </w:lvl>
    <w:lvl w:ilvl="8" w:tplc="8CDC50C6">
      <w:numFmt w:val="bullet"/>
      <w:lvlText w:val="•"/>
      <w:lvlJc w:val="left"/>
      <w:pPr>
        <w:ind w:left="7862" w:hanging="240"/>
      </w:pPr>
      <w:rPr>
        <w:rFonts w:hint="default"/>
        <w:lang w:val="ru-RU" w:eastAsia="en-US" w:bidi="ar-SA"/>
      </w:rPr>
    </w:lvl>
  </w:abstractNum>
  <w:abstractNum w:abstractNumId="16">
    <w:nsid w:val="08EE3488"/>
    <w:multiLevelType w:val="hybridMultilevel"/>
    <w:tmpl w:val="F9387AAE"/>
    <w:lvl w:ilvl="0" w:tplc="C45EE2F8">
      <w:start w:val="3"/>
      <w:numFmt w:val="decimal"/>
      <w:lvlText w:val="%1."/>
      <w:lvlJc w:val="left"/>
      <w:pPr>
        <w:ind w:left="1204" w:hanging="243"/>
      </w:pPr>
      <w:rPr>
        <w:rFonts w:ascii="Times New Roman" w:eastAsia="Times New Roman" w:hAnsi="Times New Roman" w:cs="Times New Roman" w:hint="default"/>
        <w:b/>
        <w:bCs/>
        <w:spacing w:val="-5"/>
        <w:w w:val="100"/>
        <w:sz w:val="24"/>
        <w:szCs w:val="24"/>
        <w:lang w:val="ru-RU" w:eastAsia="en-US" w:bidi="ar-SA"/>
      </w:rPr>
    </w:lvl>
    <w:lvl w:ilvl="1" w:tplc="E006C0F6">
      <w:numFmt w:val="bullet"/>
      <w:lvlText w:val="•"/>
      <w:lvlJc w:val="left"/>
      <w:pPr>
        <w:ind w:left="2059" w:hanging="243"/>
      </w:pPr>
      <w:rPr>
        <w:rFonts w:hint="default"/>
        <w:lang w:val="ru-RU" w:eastAsia="en-US" w:bidi="ar-SA"/>
      </w:rPr>
    </w:lvl>
    <w:lvl w:ilvl="2" w:tplc="38B87624">
      <w:numFmt w:val="bullet"/>
      <w:lvlText w:val="•"/>
      <w:lvlJc w:val="left"/>
      <w:pPr>
        <w:ind w:left="2919" w:hanging="243"/>
      </w:pPr>
      <w:rPr>
        <w:rFonts w:hint="default"/>
        <w:lang w:val="ru-RU" w:eastAsia="en-US" w:bidi="ar-SA"/>
      </w:rPr>
    </w:lvl>
    <w:lvl w:ilvl="3" w:tplc="DCAC5D40">
      <w:numFmt w:val="bullet"/>
      <w:lvlText w:val="•"/>
      <w:lvlJc w:val="left"/>
      <w:pPr>
        <w:ind w:left="3779" w:hanging="243"/>
      </w:pPr>
      <w:rPr>
        <w:rFonts w:hint="default"/>
        <w:lang w:val="ru-RU" w:eastAsia="en-US" w:bidi="ar-SA"/>
      </w:rPr>
    </w:lvl>
    <w:lvl w:ilvl="4" w:tplc="CB225B1E">
      <w:numFmt w:val="bullet"/>
      <w:lvlText w:val="•"/>
      <w:lvlJc w:val="left"/>
      <w:pPr>
        <w:ind w:left="4639" w:hanging="243"/>
      </w:pPr>
      <w:rPr>
        <w:rFonts w:hint="default"/>
        <w:lang w:val="ru-RU" w:eastAsia="en-US" w:bidi="ar-SA"/>
      </w:rPr>
    </w:lvl>
    <w:lvl w:ilvl="5" w:tplc="13E46092">
      <w:numFmt w:val="bullet"/>
      <w:lvlText w:val="•"/>
      <w:lvlJc w:val="left"/>
      <w:pPr>
        <w:ind w:left="5499" w:hanging="243"/>
      </w:pPr>
      <w:rPr>
        <w:rFonts w:hint="default"/>
        <w:lang w:val="ru-RU" w:eastAsia="en-US" w:bidi="ar-SA"/>
      </w:rPr>
    </w:lvl>
    <w:lvl w:ilvl="6" w:tplc="33024B2E">
      <w:numFmt w:val="bullet"/>
      <w:lvlText w:val="•"/>
      <w:lvlJc w:val="left"/>
      <w:pPr>
        <w:ind w:left="6358" w:hanging="243"/>
      </w:pPr>
      <w:rPr>
        <w:rFonts w:hint="default"/>
        <w:lang w:val="ru-RU" w:eastAsia="en-US" w:bidi="ar-SA"/>
      </w:rPr>
    </w:lvl>
    <w:lvl w:ilvl="7" w:tplc="73F0504A">
      <w:numFmt w:val="bullet"/>
      <w:lvlText w:val="•"/>
      <w:lvlJc w:val="left"/>
      <w:pPr>
        <w:ind w:left="7218" w:hanging="243"/>
      </w:pPr>
      <w:rPr>
        <w:rFonts w:hint="default"/>
        <w:lang w:val="ru-RU" w:eastAsia="en-US" w:bidi="ar-SA"/>
      </w:rPr>
    </w:lvl>
    <w:lvl w:ilvl="8" w:tplc="AEAC9890">
      <w:numFmt w:val="bullet"/>
      <w:lvlText w:val="•"/>
      <w:lvlJc w:val="left"/>
      <w:pPr>
        <w:ind w:left="8078" w:hanging="243"/>
      </w:pPr>
      <w:rPr>
        <w:rFonts w:hint="default"/>
        <w:lang w:val="ru-RU" w:eastAsia="en-US" w:bidi="ar-SA"/>
      </w:rPr>
    </w:lvl>
  </w:abstractNum>
  <w:abstractNum w:abstractNumId="17">
    <w:nsid w:val="08F70DD8"/>
    <w:multiLevelType w:val="hybridMultilevel"/>
    <w:tmpl w:val="FFFFFFFF"/>
    <w:lvl w:ilvl="0" w:tplc="57942460">
      <w:start w:val="4"/>
      <w:numFmt w:val="decimal"/>
      <w:lvlText w:val="%1."/>
      <w:lvlJc w:val="left"/>
      <w:pPr>
        <w:ind w:left="1060" w:hanging="243"/>
      </w:pPr>
      <w:rPr>
        <w:rFonts w:ascii="Times New Roman" w:eastAsia="Times New Roman" w:hAnsi="Times New Roman" w:cs="Times New Roman" w:hint="default"/>
        <w:b/>
        <w:bCs/>
        <w:spacing w:val="-5"/>
        <w:w w:val="100"/>
        <w:sz w:val="24"/>
        <w:szCs w:val="24"/>
      </w:rPr>
    </w:lvl>
    <w:lvl w:ilvl="1" w:tplc="F8462E88">
      <w:numFmt w:val="bullet"/>
      <w:lvlText w:val="•"/>
      <w:lvlJc w:val="left"/>
      <w:pPr>
        <w:ind w:left="1933" w:hanging="243"/>
      </w:pPr>
      <w:rPr>
        <w:rFonts w:hint="default"/>
      </w:rPr>
    </w:lvl>
    <w:lvl w:ilvl="2" w:tplc="6024C866">
      <w:numFmt w:val="bullet"/>
      <w:lvlText w:val="•"/>
      <w:lvlJc w:val="left"/>
      <w:pPr>
        <w:ind w:left="2807" w:hanging="243"/>
      </w:pPr>
      <w:rPr>
        <w:rFonts w:hint="default"/>
      </w:rPr>
    </w:lvl>
    <w:lvl w:ilvl="3" w:tplc="6A6E5968">
      <w:numFmt w:val="bullet"/>
      <w:lvlText w:val="•"/>
      <w:lvlJc w:val="left"/>
      <w:pPr>
        <w:ind w:left="3681" w:hanging="243"/>
      </w:pPr>
      <w:rPr>
        <w:rFonts w:hint="default"/>
      </w:rPr>
    </w:lvl>
    <w:lvl w:ilvl="4" w:tplc="457CFB5A">
      <w:numFmt w:val="bullet"/>
      <w:lvlText w:val="•"/>
      <w:lvlJc w:val="left"/>
      <w:pPr>
        <w:ind w:left="4555" w:hanging="243"/>
      </w:pPr>
      <w:rPr>
        <w:rFonts w:hint="default"/>
      </w:rPr>
    </w:lvl>
    <w:lvl w:ilvl="5" w:tplc="5E4AB146">
      <w:numFmt w:val="bullet"/>
      <w:lvlText w:val="•"/>
      <w:lvlJc w:val="left"/>
      <w:pPr>
        <w:ind w:left="5429" w:hanging="243"/>
      </w:pPr>
      <w:rPr>
        <w:rFonts w:hint="default"/>
      </w:rPr>
    </w:lvl>
    <w:lvl w:ilvl="6" w:tplc="5EA073CC">
      <w:numFmt w:val="bullet"/>
      <w:lvlText w:val="•"/>
      <w:lvlJc w:val="left"/>
      <w:pPr>
        <w:ind w:left="6302" w:hanging="243"/>
      </w:pPr>
      <w:rPr>
        <w:rFonts w:hint="default"/>
      </w:rPr>
    </w:lvl>
    <w:lvl w:ilvl="7" w:tplc="D6F04036">
      <w:numFmt w:val="bullet"/>
      <w:lvlText w:val="•"/>
      <w:lvlJc w:val="left"/>
      <w:pPr>
        <w:ind w:left="7176" w:hanging="243"/>
      </w:pPr>
      <w:rPr>
        <w:rFonts w:hint="default"/>
      </w:rPr>
    </w:lvl>
    <w:lvl w:ilvl="8" w:tplc="D7B4A128">
      <w:numFmt w:val="bullet"/>
      <w:lvlText w:val="•"/>
      <w:lvlJc w:val="left"/>
      <w:pPr>
        <w:ind w:left="8050" w:hanging="243"/>
      </w:pPr>
      <w:rPr>
        <w:rFonts w:hint="default"/>
      </w:rPr>
    </w:lvl>
  </w:abstractNum>
  <w:abstractNum w:abstractNumId="18">
    <w:nsid w:val="094E1440"/>
    <w:multiLevelType w:val="hybridMultilevel"/>
    <w:tmpl w:val="2514E4A8"/>
    <w:lvl w:ilvl="0" w:tplc="FFFFFFFF">
      <w:start w:val="2"/>
      <w:numFmt w:val="decimal"/>
      <w:lvlText w:val="%1."/>
      <w:lvlJc w:val="left"/>
      <w:pPr>
        <w:ind w:left="811" w:hanging="243"/>
      </w:pPr>
      <w:rPr>
        <w:rFonts w:ascii="Times New Roman" w:eastAsia="Times New Roman" w:hAnsi="Times New Roman" w:cs="Times New Roman" w:hint="default"/>
        <w:b/>
        <w:bCs/>
        <w:w w:val="100"/>
        <w:sz w:val="24"/>
        <w:szCs w:val="24"/>
        <w:lang w:val="ru-RU" w:eastAsia="en-US" w:bidi="ar-SA"/>
      </w:rPr>
    </w:lvl>
    <w:lvl w:ilvl="1" w:tplc="FFFFFFFF">
      <w:numFmt w:val="bullet"/>
      <w:lvlText w:val="•"/>
      <w:lvlJc w:val="left"/>
      <w:pPr>
        <w:ind w:left="1807" w:hanging="243"/>
      </w:pPr>
      <w:rPr>
        <w:rFonts w:hint="default"/>
        <w:lang w:val="ru-RU" w:eastAsia="en-US" w:bidi="ar-SA"/>
      </w:rPr>
    </w:lvl>
    <w:lvl w:ilvl="2" w:tplc="FFFFFFFF">
      <w:numFmt w:val="bullet"/>
      <w:lvlText w:val="•"/>
      <w:lvlJc w:val="left"/>
      <w:pPr>
        <w:ind w:left="2695" w:hanging="243"/>
      </w:pPr>
      <w:rPr>
        <w:rFonts w:hint="default"/>
        <w:lang w:val="ru-RU" w:eastAsia="en-US" w:bidi="ar-SA"/>
      </w:rPr>
    </w:lvl>
    <w:lvl w:ilvl="3" w:tplc="FFFFFFFF">
      <w:numFmt w:val="bullet"/>
      <w:lvlText w:val="•"/>
      <w:lvlJc w:val="left"/>
      <w:pPr>
        <w:ind w:left="3583" w:hanging="243"/>
      </w:pPr>
      <w:rPr>
        <w:rFonts w:hint="default"/>
        <w:lang w:val="ru-RU" w:eastAsia="en-US" w:bidi="ar-SA"/>
      </w:rPr>
    </w:lvl>
    <w:lvl w:ilvl="4" w:tplc="FFFFFFFF">
      <w:numFmt w:val="bullet"/>
      <w:lvlText w:val="•"/>
      <w:lvlJc w:val="left"/>
      <w:pPr>
        <w:ind w:left="4471" w:hanging="243"/>
      </w:pPr>
      <w:rPr>
        <w:rFonts w:hint="default"/>
        <w:lang w:val="ru-RU" w:eastAsia="en-US" w:bidi="ar-SA"/>
      </w:rPr>
    </w:lvl>
    <w:lvl w:ilvl="5" w:tplc="FFFFFFFF">
      <w:numFmt w:val="bullet"/>
      <w:lvlText w:val="•"/>
      <w:lvlJc w:val="left"/>
      <w:pPr>
        <w:ind w:left="5359" w:hanging="243"/>
      </w:pPr>
      <w:rPr>
        <w:rFonts w:hint="default"/>
        <w:lang w:val="ru-RU" w:eastAsia="en-US" w:bidi="ar-SA"/>
      </w:rPr>
    </w:lvl>
    <w:lvl w:ilvl="6" w:tplc="FFFFFFFF">
      <w:numFmt w:val="bullet"/>
      <w:lvlText w:val="•"/>
      <w:lvlJc w:val="left"/>
      <w:pPr>
        <w:ind w:left="6246" w:hanging="243"/>
      </w:pPr>
      <w:rPr>
        <w:rFonts w:hint="default"/>
        <w:lang w:val="ru-RU" w:eastAsia="en-US" w:bidi="ar-SA"/>
      </w:rPr>
    </w:lvl>
    <w:lvl w:ilvl="7" w:tplc="FFFFFFFF">
      <w:numFmt w:val="bullet"/>
      <w:lvlText w:val="•"/>
      <w:lvlJc w:val="left"/>
      <w:pPr>
        <w:ind w:left="7134" w:hanging="243"/>
      </w:pPr>
      <w:rPr>
        <w:rFonts w:hint="default"/>
        <w:lang w:val="ru-RU" w:eastAsia="en-US" w:bidi="ar-SA"/>
      </w:rPr>
    </w:lvl>
    <w:lvl w:ilvl="8" w:tplc="FFFFFFFF">
      <w:numFmt w:val="bullet"/>
      <w:lvlText w:val="•"/>
      <w:lvlJc w:val="left"/>
      <w:pPr>
        <w:ind w:left="8022" w:hanging="243"/>
      </w:pPr>
      <w:rPr>
        <w:rFonts w:hint="default"/>
        <w:lang w:val="ru-RU" w:eastAsia="en-US" w:bidi="ar-SA"/>
      </w:rPr>
    </w:lvl>
  </w:abstractNum>
  <w:abstractNum w:abstractNumId="19">
    <w:nsid w:val="09675D59"/>
    <w:multiLevelType w:val="hybridMultilevel"/>
    <w:tmpl w:val="DDBC04C8"/>
    <w:lvl w:ilvl="0" w:tplc="D302A002">
      <w:start w:val="2"/>
      <w:numFmt w:val="decimal"/>
      <w:lvlText w:val="%1."/>
      <w:lvlJc w:val="left"/>
      <w:pPr>
        <w:ind w:left="1072" w:hanging="255"/>
      </w:pPr>
      <w:rPr>
        <w:rFonts w:ascii="Times New Roman" w:eastAsia="Times New Roman" w:hAnsi="Times New Roman" w:cs="Times New Roman" w:hint="default"/>
        <w:b/>
        <w:bCs/>
        <w:w w:val="100"/>
        <w:sz w:val="24"/>
        <w:szCs w:val="24"/>
        <w:lang w:val="ru-RU" w:eastAsia="en-US" w:bidi="ar-SA"/>
      </w:rPr>
    </w:lvl>
    <w:lvl w:ilvl="1" w:tplc="FF70F730">
      <w:numFmt w:val="bullet"/>
      <w:lvlText w:val="•"/>
      <w:lvlJc w:val="left"/>
      <w:pPr>
        <w:ind w:left="1951" w:hanging="255"/>
      </w:pPr>
      <w:rPr>
        <w:rFonts w:hint="default"/>
        <w:lang w:val="ru-RU" w:eastAsia="en-US" w:bidi="ar-SA"/>
      </w:rPr>
    </w:lvl>
    <w:lvl w:ilvl="2" w:tplc="78527DD0">
      <w:numFmt w:val="bullet"/>
      <w:lvlText w:val="•"/>
      <w:lvlJc w:val="left"/>
      <w:pPr>
        <w:ind w:left="2823" w:hanging="255"/>
      </w:pPr>
      <w:rPr>
        <w:rFonts w:hint="default"/>
        <w:lang w:val="ru-RU" w:eastAsia="en-US" w:bidi="ar-SA"/>
      </w:rPr>
    </w:lvl>
    <w:lvl w:ilvl="3" w:tplc="0F14BAB2">
      <w:numFmt w:val="bullet"/>
      <w:lvlText w:val="•"/>
      <w:lvlJc w:val="left"/>
      <w:pPr>
        <w:ind w:left="3695" w:hanging="255"/>
      </w:pPr>
      <w:rPr>
        <w:rFonts w:hint="default"/>
        <w:lang w:val="ru-RU" w:eastAsia="en-US" w:bidi="ar-SA"/>
      </w:rPr>
    </w:lvl>
    <w:lvl w:ilvl="4" w:tplc="B0F2CF96">
      <w:numFmt w:val="bullet"/>
      <w:lvlText w:val="•"/>
      <w:lvlJc w:val="left"/>
      <w:pPr>
        <w:ind w:left="4567" w:hanging="255"/>
      </w:pPr>
      <w:rPr>
        <w:rFonts w:hint="default"/>
        <w:lang w:val="ru-RU" w:eastAsia="en-US" w:bidi="ar-SA"/>
      </w:rPr>
    </w:lvl>
    <w:lvl w:ilvl="5" w:tplc="25A6AAD4">
      <w:numFmt w:val="bullet"/>
      <w:lvlText w:val="•"/>
      <w:lvlJc w:val="left"/>
      <w:pPr>
        <w:ind w:left="5439" w:hanging="255"/>
      </w:pPr>
      <w:rPr>
        <w:rFonts w:hint="default"/>
        <w:lang w:val="ru-RU" w:eastAsia="en-US" w:bidi="ar-SA"/>
      </w:rPr>
    </w:lvl>
    <w:lvl w:ilvl="6" w:tplc="1562BD82">
      <w:numFmt w:val="bullet"/>
      <w:lvlText w:val="•"/>
      <w:lvlJc w:val="left"/>
      <w:pPr>
        <w:ind w:left="6310" w:hanging="255"/>
      </w:pPr>
      <w:rPr>
        <w:rFonts w:hint="default"/>
        <w:lang w:val="ru-RU" w:eastAsia="en-US" w:bidi="ar-SA"/>
      </w:rPr>
    </w:lvl>
    <w:lvl w:ilvl="7" w:tplc="CA501A62">
      <w:numFmt w:val="bullet"/>
      <w:lvlText w:val="•"/>
      <w:lvlJc w:val="left"/>
      <w:pPr>
        <w:ind w:left="7182" w:hanging="255"/>
      </w:pPr>
      <w:rPr>
        <w:rFonts w:hint="default"/>
        <w:lang w:val="ru-RU" w:eastAsia="en-US" w:bidi="ar-SA"/>
      </w:rPr>
    </w:lvl>
    <w:lvl w:ilvl="8" w:tplc="7092F790">
      <w:numFmt w:val="bullet"/>
      <w:lvlText w:val="•"/>
      <w:lvlJc w:val="left"/>
      <w:pPr>
        <w:ind w:left="8054" w:hanging="255"/>
      </w:pPr>
      <w:rPr>
        <w:rFonts w:hint="default"/>
        <w:lang w:val="ru-RU" w:eastAsia="en-US" w:bidi="ar-SA"/>
      </w:rPr>
    </w:lvl>
  </w:abstractNum>
  <w:abstractNum w:abstractNumId="20">
    <w:nsid w:val="0B5C6898"/>
    <w:multiLevelType w:val="hybridMultilevel"/>
    <w:tmpl w:val="4D5C5386"/>
    <w:lvl w:ilvl="0" w:tplc="86642F04">
      <w:numFmt w:val="bullet"/>
      <w:lvlText w:val="•"/>
      <w:lvlJc w:val="left"/>
      <w:pPr>
        <w:ind w:left="720" w:hanging="360"/>
      </w:pPr>
      <w:rPr>
        <w:rFonts w:hint="default"/>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0C5F3E93"/>
    <w:multiLevelType w:val="hybridMultilevel"/>
    <w:tmpl w:val="9AAC617A"/>
    <w:lvl w:ilvl="0" w:tplc="DC729802">
      <w:start w:val="1"/>
      <w:numFmt w:val="decimal"/>
      <w:lvlText w:val="%1."/>
      <w:lvlJc w:val="left"/>
      <w:pPr>
        <w:ind w:left="112" w:hanging="240"/>
        <w:jc w:val="right"/>
      </w:pPr>
      <w:rPr>
        <w:rFonts w:ascii="Times New Roman" w:eastAsia="Times New Roman" w:hAnsi="Times New Roman" w:cs="Times New Roman" w:hint="default"/>
        <w:b/>
        <w:bCs/>
        <w:spacing w:val="-5"/>
        <w:w w:val="100"/>
        <w:sz w:val="24"/>
        <w:szCs w:val="24"/>
        <w:lang w:val="ru-RU" w:eastAsia="en-US" w:bidi="ar-SA"/>
      </w:rPr>
    </w:lvl>
    <w:lvl w:ilvl="1" w:tplc="ED741762">
      <w:numFmt w:val="bullet"/>
      <w:lvlText w:val="•"/>
      <w:lvlJc w:val="left"/>
      <w:pPr>
        <w:ind w:left="1087" w:hanging="240"/>
      </w:pPr>
      <w:rPr>
        <w:rFonts w:hint="default"/>
        <w:lang w:val="ru-RU" w:eastAsia="en-US" w:bidi="ar-SA"/>
      </w:rPr>
    </w:lvl>
    <w:lvl w:ilvl="2" w:tplc="5CBE3D42">
      <w:numFmt w:val="bullet"/>
      <w:lvlText w:val="•"/>
      <w:lvlJc w:val="left"/>
      <w:pPr>
        <w:ind w:left="2055" w:hanging="240"/>
      </w:pPr>
      <w:rPr>
        <w:rFonts w:hint="default"/>
        <w:lang w:val="ru-RU" w:eastAsia="en-US" w:bidi="ar-SA"/>
      </w:rPr>
    </w:lvl>
    <w:lvl w:ilvl="3" w:tplc="561607F4">
      <w:numFmt w:val="bullet"/>
      <w:lvlText w:val="•"/>
      <w:lvlJc w:val="left"/>
      <w:pPr>
        <w:ind w:left="3023" w:hanging="240"/>
      </w:pPr>
      <w:rPr>
        <w:rFonts w:hint="default"/>
        <w:lang w:val="ru-RU" w:eastAsia="en-US" w:bidi="ar-SA"/>
      </w:rPr>
    </w:lvl>
    <w:lvl w:ilvl="4" w:tplc="7068A960">
      <w:numFmt w:val="bullet"/>
      <w:lvlText w:val="•"/>
      <w:lvlJc w:val="left"/>
      <w:pPr>
        <w:ind w:left="3991" w:hanging="240"/>
      </w:pPr>
      <w:rPr>
        <w:rFonts w:hint="default"/>
        <w:lang w:val="ru-RU" w:eastAsia="en-US" w:bidi="ar-SA"/>
      </w:rPr>
    </w:lvl>
    <w:lvl w:ilvl="5" w:tplc="757C788A">
      <w:numFmt w:val="bullet"/>
      <w:lvlText w:val="•"/>
      <w:lvlJc w:val="left"/>
      <w:pPr>
        <w:ind w:left="4959" w:hanging="240"/>
      </w:pPr>
      <w:rPr>
        <w:rFonts w:hint="default"/>
        <w:lang w:val="ru-RU" w:eastAsia="en-US" w:bidi="ar-SA"/>
      </w:rPr>
    </w:lvl>
    <w:lvl w:ilvl="6" w:tplc="E1062ED4">
      <w:numFmt w:val="bullet"/>
      <w:lvlText w:val="•"/>
      <w:lvlJc w:val="left"/>
      <w:pPr>
        <w:ind w:left="5926" w:hanging="240"/>
      </w:pPr>
      <w:rPr>
        <w:rFonts w:hint="default"/>
        <w:lang w:val="ru-RU" w:eastAsia="en-US" w:bidi="ar-SA"/>
      </w:rPr>
    </w:lvl>
    <w:lvl w:ilvl="7" w:tplc="E0E43526">
      <w:numFmt w:val="bullet"/>
      <w:lvlText w:val="•"/>
      <w:lvlJc w:val="left"/>
      <w:pPr>
        <w:ind w:left="6894" w:hanging="240"/>
      </w:pPr>
      <w:rPr>
        <w:rFonts w:hint="default"/>
        <w:lang w:val="ru-RU" w:eastAsia="en-US" w:bidi="ar-SA"/>
      </w:rPr>
    </w:lvl>
    <w:lvl w:ilvl="8" w:tplc="7876CCF0">
      <w:numFmt w:val="bullet"/>
      <w:lvlText w:val="•"/>
      <w:lvlJc w:val="left"/>
      <w:pPr>
        <w:ind w:left="7862" w:hanging="240"/>
      </w:pPr>
      <w:rPr>
        <w:rFonts w:hint="default"/>
        <w:lang w:val="ru-RU" w:eastAsia="en-US" w:bidi="ar-SA"/>
      </w:rPr>
    </w:lvl>
  </w:abstractNum>
  <w:abstractNum w:abstractNumId="22">
    <w:nsid w:val="0CAC5C84"/>
    <w:multiLevelType w:val="hybridMultilevel"/>
    <w:tmpl w:val="0B726028"/>
    <w:lvl w:ilvl="0" w:tplc="62024C06">
      <w:start w:val="1"/>
      <w:numFmt w:val="decimal"/>
      <w:lvlText w:val="%1."/>
      <w:lvlJc w:val="left"/>
      <w:pPr>
        <w:ind w:left="112" w:hanging="404"/>
      </w:pPr>
      <w:rPr>
        <w:rFonts w:ascii="Times New Roman" w:eastAsia="Times New Roman" w:hAnsi="Times New Roman" w:cs="Times New Roman" w:hint="default"/>
        <w:b/>
        <w:bCs/>
        <w:spacing w:val="-23"/>
        <w:w w:val="100"/>
        <w:sz w:val="24"/>
        <w:szCs w:val="24"/>
        <w:lang w:val="ru-RU" w:eastAsia="en-US" w:bidi="ar-SA"/>
      </w:rPr>
    </w:lvl>
    <w:lvl w:ilvl="1" w:tplc="EB90871E">
      <w:numFmt w:val="bullet"/>
      <w:lvlText w:val="•"/>
      <w:lvlJc w:val="left"/>
      <w:pPr>
        <w:ind w:left="1087" w:hanging="404"/>
      </w:pPr>
      <w:rPr>
        <w:rFonts w:hint="default"/>
        <w:lang w:val="ru-RU" w:eastAsia="en-US" w:bidi="ar-SA"/>
      </w:rPr>
    </w:lvl>
    <w:lvl w:ilvl="2" w:tplc="1BCEF40C">
      <w:numFmt w:val="bullet"/>
      <w:lvlText w:val="•"/>
      <w:lvlJc w:val="left"/>
      <w:pPr>
        <w:ind w:left="2055" w:hanging="404"/>
      </w:pPr>
      <w:rPr>
        <w:rFonts w:hint="default"/>
        <w:lang w:val="ru-RU" w:eastAsia="en-US" w:bidi="ar-SA"/>
      </w:rPr>
    </w:lvl>
    <w:lvl w:ilvl="3" w:tplc="32CE7E7C">
      <w:numFmt w:val="bullet"/>
      <w:lvlText w:val="•"/>
      <w:lvlJc w:val="left"/>
      <w:pPr>
        <w:ind w:left="3023" w:hanging="404"/>
      </w:pPr>
      <w:rPr>
        <w:rFonts w:hint="default"/>
        <w:lang w:val="ru-RU" w:eastAsia="en-US" w:bidi="ar-SA"/>
      </w:rPr>
    </w:lvl>
    <w:lvl w:ilvl="4" w:tplc="D6787A5A">
      <w:numFmt w:val="bullet"/>
      <w:lvlText w:val="•"/>
      <w:lvlJc w:val="left"/>
      <w:pPr>
        <w:ind w:left="3991" w:hanging="404"/>
      </w:pPr>
      <w:rPr>
        <w:rFonts w:hint="default"/>
        <w:lang w:val="ru-RU" w:eastAsia="en-US" w:bidi="ar-SA"/>
      </w:rPr>
    </w:lvl>
    <w:lvl w:ilvl="5" w:tplc="6D4C8310">
      <w:numFmt w:val="bullet"/>
      <w:lvlText w:val="•"/>
      <w:lvlJc w:val="left"/>
      <w:pPr>
        <w:ind w:left="4959" w:hanging="404"/>
      </w:pPr>
      <w:rPr>
        <w:rFonts w:hint="default"/>
        <w:lang w:val="ru-RU" w:eastAsia="en-US" w:bidi="ar-SA"/>
      </w:rPr>
    </w:lvl>
    <w:lvl w:ilvl="6" w:tplc="8A845254">
      <w:numFmt w:val="bullet"/>
      <w:lvlText w:val="•"/>
      <w:lvlJc w:val="left"/>
      <w:pPr>
        <w:ind w:left="5926" w:hanging="404"/>
      </w:pPr>
      <w:rPr>
        <w:rFonts w:hint="default"/>
        <w:lang w:val="ru-RU" w:eastAsia="en-US" w:bidi="ar-SA"/>
      </w:rPr>
    </w:lvl>
    <w:lvl w:ilvl="7" w:tplc="DB62BA96">
      <w:numFmt w:val="bullet"/>
      <w:lvlText w:val="•"/>
      <w:lvlJc w:val="left"/>
      <w:pPr>
        <w:ind w:left="6894" w:hanging="404"/>
      </w:pPr>
      <w:rPr>
        <w:rFonts w:hint="default"/>
        <w:lang w:val="ru-RU" w:eastAsia="en-US" w:bidi="ar-SA"/>
      </w:rPr>
    </w:lvl>
    <w:lvl w:ilvl="8" w:tplc="BBCC15D0">
      <w:numFmt w:val="bullet"/>
      <w:lvlText w:val="•"/>
      <w:lvlJc w:val="left"/>
      <w:pPr>
        <w:ind w:left="7862" w:hanging="404"/>
      </w:pPr>
      <w:rPr>
        <w:rFonts w:hint="default"/>
        <w:lang w:val="ru-RU" w:eastAsia="en-US" w:bidi="ar-SA"/>
      </w:rPr>
    </w:lvl>
  </w:abstractNum>
  <w:abstractNum w:abstractNumId="23">
    <w:nsid w:val="0CBC339D"/>
    <w:multiLevelType w:val="hybridMultilevel"/>
    <w:tmpl w:val="8BB2A6C0"/>
    <w:lvl w:ilvl="0" w:tplc="AE26796C">
      <w:start w:val="4"/>
      <w:numFmt w:val="decimal"/>
      <w:lvlText w:val="%1."/>
      <w:lvlJc w:val="left"/>
      <w:pPr>
        <w:ind w:left="240" w:hanging="240"/>
      </w:pPr>
      <w:rPr>
        <w:rFonts w:ascii="Times New Roman" w:eastAsia="Times New Roman" w:hAnsi="Times New Roman" w:cs="Times New Roman" w:hint="default"/>
        <w:b/>
        <w:bCs/>
        <w:spacing w:val="-15"/>
        <w:w w:val="100"/>
        <w:sz w:val="24"/>
        <w:szCs w:val="24"/>
        <w:lang w:val="ru-RU" w:eastAsia="en-US" w:bidi="ar-SA"/>
      </w:rPr>
    </w:lvl>
    <w:lvl w:ilvl="1" w:tplc="920C66A2">
      <w:numFmt w:val="bullet"/>
      <w:lvlText w:val="•"/>
      <w:lvlJc w:val="left"/>
      <w:pPr>
        <w:ind w:left="1807" w:hanging="240"/>
      </w:pPr>
      <w:rPr>
        <w:rFonts w:hint="default"/>
        <w:lang w:val="ru-RU" w:eastAsia="en-US" w:bidi="ar-SA"/>
      </w:rPr>
    </w:lvl>
    <w:lvl w:ilvl="2" w:tplc="C562FBD4">
      <w:numFmt w:val="bullet"/>
      <w:lvlText w:val="•"/>
      <w:lvlJc w:val="left"/>
      <w:pPr>
        <w:ind w:left="2695" w:hanging="240"/>
      </w:pPr>
      <w:rPr>
        <w:rFonts w:hint="default"/>
        <w:lang w:val="ru-RU" w:eastAsia="en-US" w:bidi="ar-SA"/>
      </w:rPr>
    </w:lvl>
    <w:lvl w:ilvl="3" w:tplc="BBCE50AC">
      <w:numFmt w:val="bullet"/>
      <w:lvlText w:val="•"/>
      <w:lvlJc w:val="left"/>
      <w:pPr>
        <w:ind w:left="3583" w:hanging="240"/>
      </w:pPr>
      <w:rPr>
        <w:rFonts w:hint="default"/>
        <w:lang w:val="ru-RU" w:eastAsia="en-US" w:bidi="ar-SA"/>
      </w:rPr>
    </w:lvl>
    <w:lvl w:ilvl="4" w:tplc="6E7E558E">
      <w:numFmt w:val="bullet"/>
      <w:lvlText w:val="•"/>
      <w:lvlJc w:val="left"/>
      <w:pPr>
        <w:ind w:left="4471" w:hanging="240"/>
      </w:pPr>
      <w:rPr>
        <w:rFonts w:hint="default"/>
        <w:lang w:val="ru-RU" w:eastAsia="en-US" w:bidi="ar-SA"/>
      </w:rPr>
    </w:lvl>
    <w:lvl w:ilvl="5" w:tplc="948A1334">
      <w:numFmt w:val="bullet"/>
      <w:lvlText w:val="•"/>
      <w:lvlJc w:val="left"/>
      <w:pPr>
        <w:ind w:left="5359" w:hanging="240"/>
      </w:pPr>
      <w:rPr>
        <w:rFonts w:hint="default"/>
        <w:lang w:val="ru-RU" w:eastAsia="en-US" w:bidi="ar-SA"/>
      </w:rPr>
    </w:lvl>
    <w:lvl w:ilvl="6" w:tplc="11DEAEE0">
      <w:numFmt w:val="bullet"/>
      <w:lvlText w:val="•"/>
      <w:lvlJc w:val="left"/>
      <w:pPr>
        <w:ind w:left="6246" w:hanging="240"/>
      </w:pPr>
      <w:rPr>
        <w:rFonts w:hint="default"/>
        <w:lang w:val="ru-RU" w:eastAsia="en-US" w:bidi="ar-SA"/>
      </w:rPr>
    </w:lvl>
    <w:lvl w:ilvl="7" w:tplc="6FFA6D92">
      <w:numFmt w:val="bullet"/>
      <w:lvlText w:val="•"/>
      <w:lvlJc w:val="left"/>
      <w:pPr>
        <w:ind w:left="7134" w:hanging="240"/>
      </w:pPr>
      <w:rPr>
        <w:rFonts w:hint="default"/>
        <w:lang w:val="ru-RU" w:eastAsia="en-US" w:bidi="ar-SA"/>
      </w:rPr>
    </w:lvl>
    <w:lvl w:ilvl="8" w:tplc="034A95B4">
      <w:numFmt w:val="bullet"/>
      <w:lvlText w:val="•"/>
      <w:lvlJc w:val="left"/>
      <w:pPr>
        <w:ind w:left="8022" w:hanging="240"/>
      </w:pPr>
      <w:rPr>
        <w:rFonts w:hint="default"/>
        <w:lang w:val="ru-RU" w:eastAsia="en-US" w:bidi="ar-SA"/>
      </w:rPr>
    </w:lvl>
  </w:abstractNum>
  <w:abstractNum w:abstractNumId="24">
    <w:nsid w:val="0CBC4A81"/>
    <w:multiLevelType w:val="hybridMultilevel"/>
    <w:tmpl w:val="E0BC5184"/>
    <w:lvl w:ilvl="0" w:tplc="C3F4DF56">
      <w:start w:val="2"/>
      <w:numFmt w:val="decimal"/>
      <w:lvlText w:val="%1."/>
      <w:lvlJc w:val="left"/>
      <w:pPr>
        <w:ind w:left="352" w:hanging="243"/>
      </w:pPr>
      <w:rPr>
        <w:rFonts w:ascii="Times New Roman" w:eastAsia="Times New Roman" w:hAnsi="Times New Roman" w:cs="Times New Roman" w:hint="default"/>
        <w:b/>
        <w:bCs/>
        <w:w w:val="100"/>
        <w:sz w:val="24"/>
        <w:szCs w:val="24"/>
        <w:lang w:val="ru-RU" w:eastAsia="en-US" w:bidi="ar-SA"/>
      </w:rPr>
    </w:lvl>
    <w:lvl w:ilvl="1" w:tplc="7F0A16F2">
      <w:numFmt w:val="bullet"/>
      <w:lvlText w:val="•"/>
      <w:lvlJc w:val="left"/>
      <w:pPr>
        <w:ind w:left="1303" w:hanging="243"/>
      </w:pPr>
      <w:rPr>
        <w:rFonts w:hint="default"/>
        <w:lang w:val="ru-RU" w:eastAsia="en-US" w:bidi="ar-SA"/>
      </w:rPr>
    </w:lvl>
    <w:lvl w:ilvl="2" w:tplc="AEDA5306">
      <w:numFmt w:val="bullet"/>
      <w:lvlText w:val="•"/>
      <w:lvlJc w:val="left"/>
      <w:pPr>
        <w:ind w:left="2247" w:hanging="243"/>
      </w:pPr>
      <w:rPr>
        <w:rFonts w:hint="default"/>
        <w:lang w:val="ru-RU" w:eastAsia="en-US" w:bidi="ar-SA"/>
      </w:rPr>
    </w:lvl>
    <w:lvl w:ilvl="3" w:tplc="73DAD16A">
      <w:numFmt w:val="bullet"/>
      <w:lvlText w:val="•"/>
      <w:lvlJc w:val="left"/>
      <w:pPr>
        <w:ind w:left="3191" w:hanging="243"/>
      </w:pPr>
      <w:rPr>
        <w:rFonts w:hint="default"/>
        <w:lang w:val="ru-RU" w:eastAsia="en-US" w:bidi="ar-SA"/>
      </w:rPr>
    </w:lvl>
    <w:lvl w:ilvl="4" w:tplc="5628B6B6">
      <w:numFmt w:val="bullet"/>
      <w:lvlText w:val="•"/>
      <w:lvlJc w:val="left"/>
      <w:pPr>
        <w:ind w:left="4135" w:hanging="243"/>
      </w:pPr>
      <w:rPr>
        <w:rFonts w:hint="default"/>
        <w:lang w:val="ru-RU" w:eastAsia="en-US" w:bidi="ar-SA"/>
      </w:rPr>
    </w:lvl>
    <w:lvl w:ilvl="5" w:tplc="1C3A1C00">
      <w:numFmt w:val="bullet"/>
      <w:lvlText w:val="•"/>
      <w:lvlJc w:val="left"/>
      <w:pPr>
        <w:ind w:left="5079" w:hanging="243"/>
      </w:pPr>
      <w:rPr>
        <w:rFonts w:hint="default"/>
        <w:lang w:val="ru-RU" w:eastAsia="en-US" w:bidi="ar-SA"/>
      </w:rPr>
    </w:lvl>
    <w:lvl w:ilvl="6" w:tplc="888CDBF2">
      <w:numFmt w:val="bullet"/>
      <w:lvlText w:val="•"/>
      <w:lvlJc w:val="left"/>
      <w:pPr>
        <w:ind w:left="6022" w:hanging="243"/>
      </w:pPr>
      <w:rPr>
        <w:rFonts w:hint="default"/>
        <w:lang w:val="ru-RU" w:eastAsia="en-US" w:bidi="ar-SA"/>
      </w:rPr>
    </w:lvl>
    <w:lvl w:ilvl="7" w:tplc="845EABF6">
      <w:numFmt w:val="bullet"/>
      <w:lvlText w:val="•"/>
      <w:lvlJc w:val="left"/>
      <w:pPr>
        <w:ind w:left="6966" w:hanging="243"/>
      </w:pPr>
      <w:rPr>
        <w:rFonts w:hint="default"/>
        <w:lang w:val="ru-RU" w:eastAsia="en-US" w:bidi="ar-SA"/>
      </w:rPr>
    </w:lvl>
    <w:lvl w:ilvl="8" w:tplc="981855C8">
      <w:numFmt w:val="bullet"/>
      <w:lvlText w:val="•"/>
      <w:lvlJc w:val="left"/>
      <w:pPr>
        <w:ind w:left="7910" w:hanging="243"/>
      </w:pPr>
      <w:rPr>
        <w:rFonts w:hint="default"/>
        <w:lang w:val="ru-RU" w:eastAsia="en-US" w:bidi="ar-SA"/>
      </w:rPr>
    </w:lvl>
  </w:abstractNum>
  <w:abstractNum w:abstractNumId="25">
    <w:nsid w:val="0DAA66DB"/>
    <w:multiLevelType w:val="hybridMultilevel"/>
    <w:tmpl w:val="7868D37A"/>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0DB928DE"/>
    <w:multiLevelType w:val="hybridMultilevel"/>
    <w:tmpl w:val="F28A5384"/>
    <w:lvl w:ilvl="0" w:tplc="6EE81492">
      <w:start w:val="4"/>
      <w:numFmt w:val="decimal"/>
      <w:lvlText w:val="%1."/>
      <w:lvlJc w:val="left"/>
      <w:pPr>
        <w:ind w:left="712" w:hanging="183"/>
      </w:pPr>
      <w:rPr>
        <w:rFonts w:ascii="Times New Roman" w:eastAsia="Times New Roman" w:hAnsi="Times New Roman" w:cs="Times New Roman" w:hint="default"/>
        <w:b/>
        <w:bCs/>
        <w:spacing w:val="-3"/>
        <w:w w:val="100"/>
        <w:sz w:val="22"/>
        <w:szCs w:val="22"/>
        <w:lang w:val="ru-RU" w:eastAsia="en-US" w:bidi="ar-SA"/>
      </w:rPr>
    </w:lvl>
    <w:lvl w:ilvl="1" w:tplc="7ED07DF8">
      <w:numFmt w:val="bullet"/>
      <w:lvlText w:val="•"/>
      <w:lvlJc w:val="left"/>
      <w:pPr>
        <w:ind w:left="1627" w:hanging="183"/>
      </w:pPr>
      <w:rPr>
        <w:rFonts w:hint="default"/>
        <w:lang w:val="ru-RU" w:eastAsia="en-US" w:bidi="ar-SA"/>
      </w:rPr>
    </w:lvl>
    <w:lvl w:ilvl="2" w:tplc="17F6A000">
      <w:numFmt w:val="bullet"/>
      <w:lvlText w:val="•"/>
      <w:lvlJc w:val="left"/>
      <w:pPr>
        <w:ind w:left="2535" w:hanging="183"/>
      </w:pPr>
      <w:rPr>
        <w:rFonts w:hint="default"/>
        <w:lang w:val="ru-RU" w:eastAsia="en-US" w:bidi="ar-SA"/>
      </w:rPr>
    </w:lvl>
    <w:lvl w:ilvl="3" w:tplc="A3E0327C">
      <w:numFmt w:val="bullet"/>
      <w:lvlText w:val="•"/>
      <w:lvlJc w:val="left"/>
      <w:pPr>
        <w:ind w:left="3443" w:hanging="183"/>
      </w:pPr>
      <w:rPr>
        <w:rFonts w:hint="default"/>
        <w:lang w:val="ru-RU" w:eastAsia="en-US" w:bidi="ar-SA"/>
      </w:rPr>
    </w:lvl>
    <w:lvl w:ilvl="4" w:tplc="3AECC9B0">
      <w:numFmt w:val="bullet"/>
      <w:lvlText w:val="•"/>
      <w:lvlJc w:val="left"/>
      <w:pPr>
        <w:ind w:left="4351" w:hanging="183"/>
      </w:pPr>
      <w:rPr>
        <w:rFonts w:hint="default"/>
        <w:lang w:val="ru-RU" w:eastAsia="en-US" w:bidi="ar-SA"/>
      </w:rPr>
    </w:lvl>
    <w:lvl w:ilvl="5" w:tplc="09AC73F4">
      <w:numFmt w:val="bullet"/>
      <w:lvlText w:val="•"/>
      <w:lvlJc w:val="left"/>
      <w:pPr>
        <w:ind w:left="5259" w:hanging="183"/>
      </w:pPr>
      <w:rPr>
        <w:rFonts w:hint="default"/>
        <w:lang w:val="ru-RU" w:eastAsia="en-US" w:bidi="ar-SA"/>
      </w:rPr>
    </w:lvl>
    <w:lvl w:ilvl="6" w:tplc="D38E920C">
      <w:numFmt w:val="bullet"/>
      <w:lvlText w:val="•"/>
      <w:lvlJc w:val="left"/>
      <w:pPr>
        <w:ind w:left="6166" w:hanging="183"/>
      </w:pPr>
      <w:rPr>
        <w:rFonts w:hint="default"/>
        <w:lang w:val="ru-RU" w:eastAsia="en-US" w:bidi="ar-SA"/>
      </w:rPr>
    </w:lvl>
    <w:lvl w:ilvl="7" w:tplc="3EFCAF1E">
      <w:numFmt w:val="bullet"/>
      <w:lvlText w:val="•"/>
      <w:lvlJc w:val="left"/>
      <w:pPr>
        <w:ind w:left="7074" w:hanging="183"/>
      </w:pPr>
      <w:rPr>
        <w:rFonts w:hint="default"/>
        <w:lang w:val="ru-RU" w:eastAsia="en-US" w:bidi="ar-SA"/>
      </w:rPr>
    </w:lvl>
    <w:lvl w:ilvl="8" w:tplc="AA703D84">
      <w:numFmt w:val="bullet"/>
      <w:lvlText w:val="•"/>
      <w:lvlJc w:val="left"/>
      <w:pPr>
        <w:ind w:left="7982" w:hanging="183"/>
      </w:pPr>
      <w:rPr>
        <w:rFonts w:hint="default"/>
        <w:lang w:val="ru-RU" w:eastAsia="en-US" w:bidi="ar-SA"/>
      </w:rPr>
    </w:lvl>
  </w:abstractNum>
  <w:abstractNum w:abstractNumId="27">
    <w:nsid w:val="0DC32DEE"/>
    <w:multiLevelType w:val="hybridMultilevel"/>
    <w:tmpl w:val="94D2C282"/>
    <w:lvl w:ilvl="0" w:tplc="7DCEE1B2">
      <w:start w:val="3"/>
      <w:numFmt w:val="decimal"/>
      <w:lvlText w:val="%1."/>
      <w:lvlJc w:val="left"/>
      <w:pPr>
        <w:ind w:left="918" w:hanging="243"/>
        <w:jc w:val="right"/>
      </w:pPr>
      <w:rPr>
        <w:rFonts w:ascii="Times New Roman" w:eastAsia="Times New Roman" w:hAnsi="Times New Roman" w:cs="Times New Roman" w:hint="default"/>
        <w:b/>
        <w:bCs/>
        <w:spacing w:val="-5"/>
        <w:w w:val="100"/>
        <w:sz w:val="24"/>
        <w:szCs w:val="24"/>
        <w:lang w:val="ru-RU" w:eastAsia="en-US" w:bidi="ar-SA"/>
      </w:rPr>
    </w:lvl>
    <w:lvl w:ilvl="1" w:tplc="28CA36FA">
      <w:numFmt w:val="bullet"/>
      <w:lvlText w:val="•"/>
      <w:lvlJc w:val="left"/>
      <w:pPr>
        <w:ind w:left="1807" w:hanging="243"/>
      </w:pPr>
      <w:rPr>
        <w:rFonts w:hint="default"/>
        <w:lang w:val="ru-RU" w:eastAsia="en-US" w:bidi="ar-SA"/>
      </w:rPr>
    </w:lvl>
    <w:lvl w:ilvl="2" w:tplc="82603906">
      <w:numFmt w:val="bullet"/>
      <w:lvlText w:val="•"/>
      <w:lvlJc w:val="left"/>
      <w:pPr>
        <w:ind w:left="2695" w:hanging="243"/>
      </w:pPr>
      <w:rPr>
        <w:rFonts w:hint="default"/>
        <w:lang w:val="ru-RU" w:eastAsia="en-US" w:bidi="ar-SA"/>
      </w:rPr>
    </w:lvl>
    <w:lvl w:ilvl="3" w:tplc="10C26412">
      <w:numFmt w:val="bullet"/>
      <w:lvlText w:val="•"/>
      <w:lvlJc w:val="left"/>
      <w:pPr>
        <w:ind w:left="3583" w:hanging="243"/>
      </w:pPr>
      <w:rPr>
        <w:rFonts w:hint="default"/>
        <w:lang w:val="ru-RU" w:eastAsia="en-US" w:bidi="ar-SA"/>
      </w:rPr>
    </w:lvl>
    <w:lvl w:ilvl="4" w:tplc="68F4CDE4">
      <w:numFmt w:val="bullet"/>
      <w:lvlText w:val="•"/>
      <w:lvlJc w:val="left"/>
      <w:pPr>
        <w:ind w:left="4471" w:hanging="243"/>
      </w:pPr>
      <w:rPr>
        <w:rFonts w:hint="default"/>
        <w:lang w:val="ru-RU" w:eastAsia="en-US" w:bidi="ar-SA"/>
      </w:rPr>
    </w:lvl>
    <w:lvl w:ilvl="5" w:tplc="4AD67E72">
      <w:numFmt w:val="bullet"/>
      <w:lvlText w:val="•"/>
      <w:lvlJc w:val="left"/>
      <w:pPr>
        <w:ind w:left="5359" w:hanging="243"/>
      </w:pPr>
      <w:rPr>
        <w:rFonts w:hint="default"/>
        <w:lang w:val="ru-RU" w:eastAsia="en-US" w:bidi="ar-SA"/>
      </w:rPr>
    </w:lvl>
    <w:lvl w:ilvl="6" w:tplc="37E6F13A">
      <w:numFmt w:val="bullet"/>
      <w:lvlText w:val="•"/>
      <w:lvlJc w:val="left"/>
      <w:pPr>
        <w:ind w:left="6246" w:hanging="243"/>
      </w:pPr>
      <w:rPr>
        <w:rFonts w:hint="default"/>
        <w:lang w:val="ru-RU" w:eastAsia="en-US" w:bidi="ar-SA"/>
      </w:rPr>
    </w:lvl>
    <w:lvl w:ilvl="7" w:tplc="FD820DA0">
      <w:numFmt w:val="bullet"/>
      <w:lvlText w:val="•"/>
      <w:lvlJc w:val="left"/>
      <w:pPr>
        <w:ind w:left="7134" w:hanging="243"/>
      </w:pPr>
      <w:rPr>
        <w:rFonts w:hint="default"/>
        <w:lang w:val="ru-RU" w:eastAsia="en-US" w:bidi="ar-SA"/>
      </w:rPr>
    </w:lvl>
    <w:lvl w:ilvl="8" w:tplc="F29E4D12">
      <w:numFmt w:val="bullet"/>
      <w:lvlText w:val="•"/>
      <w:lvlJc w:val="left"/>
      <w:pPr>
        <w:ind w:left="8022" w:hanging="243"/>
      </w:pPr>
      <w:rPr>
        <w:rFonts w:hint="default"/>
        <w:lang w:val="ru-RU" w:eastAsia="en-US" w:bidi="ar-SA"/>
      </w:rPr>
    </w:lvl>
  </w:abstractNum>
  <w:abstractNum w:abstractNumId="28">
    <w:nsid w:val="0DFA5F2A"/>
    <w:multiLevelType w:val="hybridMultilevel"/>
    <w:tmpl w:val="569C15D2"/>
    <w:lvl w:ilvl="0" w:tplc="8F58A8A2">
      <w:numFmt w:val="bullet"/>
      <w:lvlText w:val=""/>
      <w:lvlJc w:val="left"/>
      <w:pPr>
        <w:ind w:left="717" w:hanging="360"/>
      </w:pPr>
      <w:rPr>
        <w:rFonts w:ascii="Symbol" w:eastAsia="Symbol" w:hAnsi="Symbol" w:cs="Symbol" w:hint="default"/>
        <w:w w:val="100"/>
        <w:sz w:val="24"/>
        <w:szCs w:val="24"/>
        <w:lang w:val="ru-RU" w:eastAsia="en-US" w:bidi="ar-SA"/>
      </w:rPr>
    </w:lvl>
    <w:lvl w:ilvl="1" w:tplc="CDDADBAE">
      <w:start w:val="6"/>
      <w:numFmt w:val="decimal"/>
      <w:lvlText w:val="%2."/>
      <w:lvlJc w:val="left"/>
      <w:pPr>
        <w:ind w:left="921" w:hanging="284"/>
      </w:pPr>
      <w:rPr>
        <w:rFonts w:ascii="Times New Roman" w:eastAsia="Times New Roman" w:hAnsi="Times New Roman" w:cs="Times New Roman" w:hint="default"/>
        <w:b/>
        <w:bCs/>
        <w:spacing w:val="-17"/>
        <w:w w:val="100"/>
        <w:sz w:val="24"/>
        <w:szCs w:val="24"/>
        <w:lang w:val="ru-RU" w:eastAsia="en-US" w:bidi="ar-SA"/>
      </w:rPr>
    </w:lvl>
    <w:lvl w:ilvl="2" w:tplc="3D30E79E">
      <w:numFmt w:val="bullet"/>
      <w:lvlText w:val="•"/>
      <w:lvlJc w:val="left"/>
      <w:pPr>
        <w:ind w:left="1906" w:hanging="284"/>
      </w:pPr>
      <w:rPr>
        <w:rFonts w:hint="default"/>
        <w:lang w:val="ru-RU" w:eastAsia="en-US" w:bidi="ar-SA"/>
      </w:rPr>
    </w:lvl>
    <w:lvl w:ilvl="3" w:tplc="2CB47C08">
      <w:numFmt w:val="bullet"/>
      <w:lvlText w:val="•"/>
      <w:lvlJc w:val="left"/>
      <w:pPr>
        <w:ind w:left="2892" w:hanging="284"/>
      </w:pPr>
      <w:rPr>
        <w:rFonts w:hint="default"/>
        <w:lang w:val="ru-RU" w:eastAsia="en-US" w:bidi="ar-SA"/>
      </w:rPr>
    </w:lvl>
    <w:lvl w:ilvl="4" w:tplc="B824B1D8">
      <w:numFmt w:val="bullet"/>
      <w:lvlText w:val="•"/>
      <w:lvlJc w:val="left"/>
      <w:pPr>
        <w:ind w:left="3879" w:hanging="284"/>
      </w:pPr>
      <w:rPr>
        <w:rFonts w:hint="default"/>
        <w:lang w:val="ru-RU" w:eastAsia="en-US" w:bidi="ar-SA"/>
      </w:rPr>
    </w:lvl>
    <w:lvl w:ilvl="5" w:tplc="492A4592">
      <w:numFmt w:val="bullet"/>
      <w:lvlText w:val="•"/>
      <w:lvlJc w:val="left"/>
      <w:pPr>
        <w:ind w:left="4865" w:hanging="284"/>
      </w:pPr>
      <w:rPr>
        <w:rFonts w:hint="default"/>
        <w:lang w:val="ru-RU" w:eastAsia="en-US" w:bidi="ar-SA"/>
      </w:rPr>
    </w:lvl>
    <w:lvl w:ilvl="6" w:tplc="6ABAC4B0">
      <w:numFmt w:val="bullet"/>
      <w:lvlText w:val="•"/>
      <w:lvlJc w:val="left"/>
      <w:pPr>
        <w:ind w:left="5852" w:hanging="284"/>
      </w:pPr>
      <w:rPr>
        <w:rFonts w:hint="default"/>
        <w:lang w:val="ru-RU" w:eastAsia="en-US" w:bidi="ar-SA"/>
      </w:rPr>
    </w:lvl>
    <w:lvl w:ilvl="7" w:tplc="1BE6BCD0">
      <w:numFmt w:val="bullet"/>
      <w:lvlText w:val="•"/>
      <w:lvlJc w:val="left"/>
      <w:pPr>
        <w:ind w:left="6838" w:hanging="284"/>
      </w:pPr>
      <w:rPr>
        <w:rFonts w:hint="default"/>
        <w:lang w:val="ru-RU" w:eastAsia="en-US" w:bidi="ar-SA"/>
      </w:rPr>
    </w:lvl>
    <w:lvl w:ilvl="8" w:tplc="FF6800AC">
      <w:numFmt w:val="bullet"/>
      <w:lvlText w:val="•"/>
      <w:lvlJc w:val="left"/>
      <w:pPr>
        <w:ind w:left="7825" w:hanging="284"/>
      </w:pPr>
      <w:rPr>
        <w:rFonts w:hint="default"/>
        <w:lang w:val="ru-RU" w:eastAsia="en-US" w:bidi="ar-SA"/>
      </w:rPr>
    </w:lvl>
  </w:abstractNum>
  <w:abstractNum w:abstractNumId="29">
    <w:nsid w:val="0F4630D8"/>
    <w:multiLevelType w:val="hybridMultilevel"/>
    <w:tmpl w:val="89FE388E"/>
    <w:lvl w:ilvl="0" w:tplc="D2E056F6">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0">
    <w:nsid w:val="0F6F3FDB"/>
    <w:multiLevelType w:val="hybridMultilevel"/>
    <w:tmpl w:val="C8F85910"/>
    <w:lvl w:ilvl="0" w:tplc="4CF263E2">
      <w:start w:val="2"/>
      <w:numFmt w:val="decimal"/>
      <w:lvlText w:val="%1."/>
      <w:lvlJc w:val="left"/>
      <w:pPr>
        <w:ind w:left="112" w:hanging="231"/>
      </w:pPr>
      <w:rPr>
        <w:rFonts w:ascii="Times New Roman" w:eastAsia="Times New Roman" w:hAnsi="Times New Roman" w:cs="Times New Roman" w:hint="default"/>
        <w:b/>
        <w:bCs/>
        <w:w w:val="100"/>
        <w:sz w:val="24"/>
        <w:szCs w:val="24"/>
      </w:rPr>
    </w:lvl>
    <w:lvl w:ilvl="1" w:tplc="326E1474">
      <w:numFmt w:val="bullet"/>
      <w:lvlText w:val="•"/>
      <w:lvlJc w:val="left"/>
      <w:pPr>
        <w:ind w:left="1087" w:hanging="231"/>
      </w:pPr>
      <w:rPr>
        <w:rFonts w:hint="default"/>
      </w:rPr>
    </w:lvl>
    <w:lvl w:ilvl="2" w:tplc="158878F0">
      <w:numFmt w:val="bullet"/>
      <w:lvlText w:val="•"/>
      <w:lvlJc w:val="left"/>
      <w:pPr>
        <w:ind w:left="2055" w:hanging="231"/>
      </w:pPr>
      <w:rPr>
        <w:rFonts w:hint="default"/>
      </w:rPr>
    </w:lvl>
    <w:lvl w:ilvl="3" w:tplc="03CCFFAE">
      <w:numFmt w:val="bullet"/>
      <w:lvlText w:val="•"/>
      <w:lvlJc w:val="left"/>
      <w:pPr>
        <w:ind w:left="3023" w:hanging="231"/>
      </w:pPr>
      <w:rPr>
        <w:rFonts w:hint="default"/>
      </w:rPr>
    </w:lvl>
    <w:lvl w:ilvl="4" w:tplc="517E9FBC">
      <w:numFmt w:val="bullet"/>
      <w:lvlText w:val="•"/>
      <w:lvlJc w:val="left"/>
      <w:pPr>
        <w:ind w:left="3991" w:hanging="231"/>
      </w:pPr>
      <w:rPr>
        <w:rFonts w:hint="default"/>
      </w:rPr>
    </w:lvl>
    <w:lvl w:ilvl="5" w:tplc="A0C8B780">
      <w:numFmt w:val="bullet"/>
      <w:lvlText w:val="•"/>
      <w:lvlJc w:val="left"/>
      <w:pPr>
        <w:ind w:left="4959" w:hanging="231"/>
      </w:pPr>
      <w:rPr>
        <w:rFonts w:hint="default"/>
      </w:rPr>
    </w:lvl>
    <w:lvl w:ilvl="6" w:tplc="18302CA2">
      <w:numFmt w:val="bullet"/>
      <w:lvlText w:val="•"/>
      <w:lvlJc w:val="left"/>
      <w:pPr>
        <w:ind w:left="5926" w:hanging="231"/>
      </w:pPr>
      <w:rPr>
        <w:rFonts w:hint="default"/>
      </w:rPr>
    </w:lvl>
    <w:lvl w:ilvl="7" w:tplc="B7060664">
      <w:numFmt w:val="bullet"/>
      <w:lvlText w:val="•"/>
      <w:lvlJc w:val="left"/>
      <w:pPr>
        <w:ind w:left="6894" w:hanging="231"/>
      </w:pPr>
      <w:rPr>
        <w:rFonts w:hint="default"/>
      </w:rPr>
    </w:lvl>
    <w:lvl w:ilvl="8" w:tplc="968E4B76">
      <w:numFmt w:val="bullet"/>
      <w:lvlText w:val="•"/>
      <w:lvlJc w:val="left"/>
      <w:pPr>
        <w:ind w:left="7862" w:hanging="231"/>
      </w:pPr>
      <w:rPr>
        <w:rFonts w:hint="default"/>
      </w:rPr>
    </w:lvl>
  </w:abstractNum>
  <w:abstractNum w:abstractNumId="31">
    <w:nsid w:val="10676DE4"/>
    <w:multiLevelType w:val="hybridMultilevel"/>
    <w:tmpl w:val="07F80B64"/>
    <w:lvl w:ilvl="0" w:tplc="86642F04">
      <w:numFmt w:val="bullet"/>
      <w:lvlText w:val="•"/>
      <w:lvlJc w:val="left"/>
      <w:pPr>
        <w:ind w:left="2520" w:hanging="360"/>
      </w:pPr>
      <w:rPr>
        <w:rFonts w:hint="default"/>
        <w:w w:val="100"/>
        <w:sz w:val="24"/>
        <w:szCs w:val="24"/>
        <w:lang w:val="ru-RU" w:eastAsia="en-US" w:bidi="ar-SA"/>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2">
    <w:nsid w:val="128953F0"/>
    <w:multiLevelType w:val="hybridMultilevel"/>
    <w:tmpl w:val="3BC8BF3E"/>
    <w:lvl w:ilvl="0" w:tplc="65028534">
      <w:start w:val="3"/>
      <w:numFmt w:val="decimal"/>
      <w:lvlText w:val="%1."/>
      <w:lvlJc w:val="left"/>
      <w:pPr>
        <w:ind w:left="714" w:hanging="288"/>
      </w:pPr>
      <w:rPr>
        <w:rFonts w:ascii="Times New Roman" w:eastAsia="Times New Roman" w:hAnsi="Times New Roman" w:cs="Times New Roman" w:hint="default"/>
        <w:b/>
        <w:bCs/>
        <w:spacing w:val="-15"/>
        <w:w w:val="100"/>
        <w:sz w:val="24"/>
        <w:szCs w:val="24"/>
        <w:lang w:val="ru-RU" w:eastAsia="en-US" w:bidi="ar-SA"/>
      </w:rPr>
    </w:lvl>
    <w:lvl w:ilvl="1" w:tplc="A7389080">
      <w:numFmt w:val="bullet"/>
      <w:lvlText w:val="•"/>
      <w:lvlJc w:val="left"/>
      <w:pPr>
        <w:ind w:left="1213" w:hanging="288"/>
      </w:pPr>
      <w:rPr>
        <w:rFonts w:hint="default"/>
        <w:lang w:val="ru-RU" w:eastAsia="en-US" w:bidi="ar-SA"/>
      </w:rPr>
    </w:lvl>
    <w:lvl w:ilvl="2" w:tplc="FAE83758">
      <w:numFmt w:val="bullet"/>
      <w:lvlText w:val="•"/>
      <w:lvlJc w:val="left"/>
      <w:pPr>
        <w:ind w:left="2167" w:hanging="288"/>
      </w:pPr>
      <w:rPr>
        <w:rFonts w:hint="default"/>
        <w:lang w:val="ru-RU" w:eastAsia="en-US" w:bidi="ar-SA"/>
      </w:rPr>
    </w:lvl>
    <w:lvl w:ilvl="3" w:tplc="8F16ACCA">
      <w:numFmt w:val="bullet"/>
      <w:lvlText w:val="•"/>
      <w:lvlJc w:val="left"/>
      <w:pPr>
        <w:ind w:left="3121" w:hanging="288"/>
      </w:pPr>
      <w:rPr>
        <w:rFonts w:hint="default"/>
        <w:lang w:val="ru-RU" w:eastAsia="en-US" w:bidi="ar-SA"/>
      </w:rPr>
    </w:lvl>
    <w:lvl w:ilvl="4" w:tplc="6A5CE3F2">
      <w:numFmt w:val="bullet"/>
      <w:lvlText w:val="•"/>
      <w:lvlJc w:val="left"/>
      <w:pPr>
        <w:ind w:left="4075" w:hanging="288"/>
      </w:pPr>
      <w:rPr>
        <w:rFonts w:hint="default"/>
        <w:lang w:val="ru-RU" w:eastAsia="en-US" w:bidi="ar-SA"/>
      </w:rPr>
    </w:lvl>
    <w:lvl w:ilvl="5" w:tplc="59A0C242">
      <w:numFmt w:val="bullet"/>
      <w:lvlText w:val="•"/>
      <w:lvlJc w:val="left"/>
      <w:pPr>
        <w:ind w:left="5029" w:hanging="288"/>
      </w:pPr>
      <w:rPr>
        <w:rFonts w:hint="default"/>
        <w:lang w:val="ru-RU" w:eastAsia="en-US" w:bidi="ar-SA"/>
      </w:rPr>
    </w:lvl>
    <w:lvl w:ilvl="6" w:tplc="DA1AD890">
      <w:numFmt w:val="bullet"/>
      <w:lvlText w:val="•"/>
      <w:lvlJc w:val="left"/>
      <w:pPr>
        <w:ind w:left="5982" w:hanging="288"/>
      </w:pPr>
      <w:rPr>
        <w:rFonts w:hint="default"/>
        <w:lang w:val="ru-RU" w:eastAsia="en-US" w:bidi="ar-SA"/>
      </w:rPr>
    </w:lvl>
    <w:lvl w:ilvl="7" w:tplc="A36CEE6E">
      <w:numFmt w:val="bullet"/>
      <w:lvlText w:val="•"/>
      <w:lvlJc w:val="left"/>
      <w:pPr>
        <w:ind w:left="6936" w:hanging="288"/>
      </w:pPr>
      <w:rPr>
        <w:rFonts w:hint="default"/>
        <w:lang w:val="ru-RU" w:eastAsia="en-US" w:bidi="ar-SA"/>
      </w:rPr>
    </w:lvl>
    <w:lvl w:ilvl="8" w:tplc="A176B820">
      <w:numFmt w:val="bullet"/>
      <w:lvlText w:val="•"/>
      <w:lvlJc w:val="left"/>
      <w:pPr>
        <w:ind w:left="7890" w:hanging="288"/>
      </w:pPr>
      <w:rPr>
        <w:rFonts w:hint="default"/>
        <w:lang w:val="ru-RU" w:eastAsia="en-US" w:bidi="ar-SA"/>
      </w:rPr>
    </w:lvl>
  </w:abstractNum>
  <w:abstractNum w:abstractNumId="33">
    <w:nsid w:val="12DF1940"/>
    <w:multiLevelType w:val="hybridMultilevel"/>
    <w:tmpl w:val="AD82E0C0"/>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F8727B"/>
    <w:multiLevelType w:val="hybridMultilevel"/>
    <w:tmpl w:val="6D3C2336"/>
    <w:lvl w:ilvl="0" w:tplc="12803BD2">
      <w:start w:val="1"/>
      <w:numFmt w:val="decimal"/>
      <w:lvlText w:val="%1."/>
      <w:lvlJc w:val="left"/>
      <w:pPr>
        <w:ind w:left="112" w:hanging="404"/>
        <w:jc w:val="right"/>
      </w:pPr>
      <w:rPr>
        <w:rFonts w:ascii="Times New Roman" w:eastAsia="Times New Roman" w:hAnsi="Times New Roman" w:cs="Times New Roman" w:hint="default"/>
        <w:b/>
        <w:bCs/>
        <w:spacing w:val="-22"/>
        <w:w w:val="100"/>
        <w:sz w:val="24"/>
        <w:szCs w:val="24"/>
        <w:lang w:val="ru-RU" w:eastAsia="en-US" w:bidi="ar-SA"/>
      </w:rPr>
    </w:lvl>
    <w:lvl w:ilvl="1" w:tplc="37DC51A8">
      <w:numFmt w:val="bullet"/>
      <w:lvlText w:val="•"/>
      <w:lvlJc w:val="left"/>
      <w:pPr>
        <w:ind w:left="1087" w:hanging="404"/>
      </w:pPr>
      <w:rPr>
        <w:rFonts w:hint="default"/>
        <w:lang w:val="ru-RU" w:eastAsia="en-US" w:bidi="ar-SA"/>
      </w:rPr>
    </w:lvl>
    <w:lvl w:ilvl="2" w:tplc="154E9356">
      <w:numFmt w:val="bullet"/>
      <w:lvlText w:val="•"/>
      <w:lvlJc w:val="left"/>
      <w:pPr>
        <w:ind w:left="2055" w:hanging="404"/>
      </w:pPr>
      <w:rPr>
        <w:rFonts w:hint="default"/>
        <w:lang w:val="ru-RU" w:eastAsia="en-US" w:bidi="ar-SA"/>
      </w:rPr>
    </w:lvl>
    <w:lvl w:ilvl="3" w:tplc="CDA48A42">
      <w:numFmt w:val="bullet"/>
      <w:lvlText w:val="•"/>
      <w:lvlJc w:val="left"/>
      <w:pPr>
        <w:ind w:left="3023" w:hanging="404"/>
      </w:pPr>
      <w:rPr>
        <w:rFonts w:hint="default"/>
        <w:lang w:val="ru-RU" w:eastAsia="en-US" w:bidi="ar-SA"/>
      </w:rPr>
    </w:lvl>
    <w:lvl w:ilvl="4" w:tplc="A5F07776">
      <w:numFmt w:val="bullet"/>
      <w:lvlText w:val="•"/>
      <w:lvlJc w:val="left"/>
      <w:pPr>
        <w:ind w:left="3991" w:hanging="404"/>
      </w:pPr>
      <w:rPr>
        <w:rFonts w:hint="default"/>
        <w:lang w:val="ru-RU" w:eastAsia="en-US" w:bidi="ar-SA"/>
      </w:rPr>
    </w:lvl>
    <w:lvl w:ilvl="5" w:tplc="45F8975A">
      <w:numFmt w:val="bullet"/>
      <w:lvlText w:val="•"/>
      <w:lvlJc w:val="left"/>
      <w:pPr>
        <w:ind w:left="4959" w:hanging="404"/>
      </w:pPr>
      <w:rPr>
        <w:rFonts w:hint="default"/>
        <w:lang w:val="ru-RU" w:eastAsia="en-US" w:bidi="ar-SA"/>
      </w:rPr>
    </w:lvl>
    <w:lvl w:ilvl="6" w:tplc="F84AD4AE">
      <w:numFmt w:val="bullet"/>
      <w:lvlText w:val="•"/>
      <w:lvlJc w:val="left"/>
      <w:pPr>
        <w:ind w:left="5926" w:hanging="404"/>
      </w:pPr>
      <w:rPr>
        <w:rFonts w:hint="default"/>
        <w:lang w:val="ru-RU" w:eastAsia="en-US" w:bidi="ar-SA"/>
      </w:rPr>
    </w:lvl>
    <w:lvl w:ilvl="7" w:tplc="CE6C80AA">
      <w:numFmt w:val="bullet"/>
      <w:lvlText w:val="•"/>
      <w:lvlJc w:val="left"/>
      <w:pPr>
        <w:ind w:left="6894" w:hanging="404"/>
      </w:pPr>
      <w:rPr>
        <w:rFonts w:hint="default"/>
        <w:lang w:val="ru-RU" w:eastAsia="en-US" w:bidi="ar-SA"/>
      </w:rPr>
    </w:lvl>
    <w:lvl w:ilvl="8" w:tplc="5692AC2C">
      <w:numFmt w:val="bullet"/>
      <w:lvlText w:val="•"/>
      <w:lvlJc w:val="left"/>
      <w:pPr>
        <w:ind w:left="7862" w:hanging="404"/>
      </w:pPr>
      <w:rPr>
        <w:rFonts w:hint="default"/>
        <w:lang w:val="ru-RU" w:eastAsia="en-US" w:bidi="ar-SA"/>
      </w:rPr>
    </w:lvl>
  </w:abstractNum>
  <w:abstractNum w:abstractNumId="35">
    <w:nsid w:val="133D520E"/>
    <w:multiLevelType w:val="hybridMultilevel"/>
    <w:tmpl w:val="63B6BD34"/>
    <w:lvl w:ilvl="0" w:tplc="283A9D00">
      <w:start w:val="2"/>
      <w:numFmt w:val="decimal"/>
      <w:lvlText w:val="%1."/>
      <w:lvlJc w:val="left"/>
      <w:pPr>
        <w:ind w:left="652" w:hanging="243"/>
        <w:jc w:val="right"/>
      </w:pPr>
      <w:rPr>
        <w:rFonts w:ascii="Times New Roman" w:eastAsia="Times New Roman" w:hAnsi="Times New Roman" w:cs="Times New Roman" w:hint="default"/>
        <w:b/>
        <w:bCs/>
        <w:spacing w:val="-3"/>
        <w:w w:val="100"/>
        <w:sz w:val="24"/>
        <w:szCs w:val="24"/>
        <w:lang w:val="ru-RU" w:eastAsia="en-US" w:bidi="ar-SA"/>
      </w:rPr>
    </w:lvl>
    <w:lvl w:ilvl="1" w:tplc="B7E4255A">
      <w:numFmt w:val="bullet"/>
      <w:lvlText w:val="•"/>
      <w:lvlJc w:val="left"/>
      <w:pPr>
        <w:ind w:left="1573" w:hanging="243"/>
      </w:pPr>
      <w:rPr>
        <w:rFonts w:hint="default"/>
        <w:lang w:val="ru-RU" w:eastAsia="en-US" w:bidi="ar-SA"/>
      </w:rPr>
    </w:lvl>
    <w:lvl w:ilvl="2" w:tplc="5B3A3FF6">
      <w:numFmt w:val="bullet"/>
      <w:lvlText w:val="•"/>
      <w:lvlJc w:val="left"/>
      <w:pPr>
        <w:ind w:left="2487" w:hanging="243"/>
      </w:pPr>
      <w:rPr>
        <w:rFonts w:hint="default"/>
        <w:lang w:val="ru-RU" w:eastAsia="en-US" w:bidi="ar-SA"/>
      </w:rPr>
    </w:lvl>
    <w:lvl w:ilvl="3" w:tplc="4E021B68">
      <w:numFmt w:val="bullet"/>
      <w:lvlText w:val="•"/>
      <w:lvlJc w:val="left"/>
      <w:pPr>
        <w:ind w:left="3401" w:hanging="243"/>
      </w:pPr>
      <w:rPr>
        <w:rFonts w:hint="default"/>
        <w:lang w:val="ru-RU" w:eastAsia="en-US" w:bidi="ar-SA"/>
      </w:rPr>
    </w:lvl>
    <w:lvl w:ilvl="4" w:tplc="AB30EB54">
      <w:numFmt w:val="bullet"/>
      <w:lvlText w:val="•"/>
      <w:lvlJc w:val="left"/>
      <w:pPr>
        <w:ind w:left="4315" w:hanging="243"/>
      </w:pPr>
      <w:rPr>
        <w:rFonts w:hint="default"/>
        <w:lang w:val="ru-RU" w:eastAsia="en-US" w:bidi="ar-SA"/>
      </w:rPr>
    </w:lvl>
    <w:lvl w:ilvl="5" w:tplc="B71AEF7E">
      <w:numFmt w:val="bullet"/>
      <w:lvlText w:val="•"/>
      <w:lvlJc w:val="left"/>
      <w:pPr>
        <w:ind w:left="5229" w:hanging="243"/>
      </w:pPr>
      <w:rPr>
        <w:rFonts w:hint="default"/>
        <w:lang w:val="ru-RU" w:eastAsia="en-US" w:bidi="ar-SA"/>
      </w:rPr>
    </w:lvl>
    <w:lvl w:ilvl="6" w:tplc="3CB2ED54">
      <w:numFmt w:val="bullet"/>
      <w:lvlText w:val="•"/>
      <w:lvlJc w:val="left"/>
      <w:pPr>
        <w:ind w:left="6142" w:hanging="243"/>
      </w:pPr>
      <w:rPr>
        <w:rFonts w:hint="default"/>
        <w:lang w:val="ru-RU" w:eastAsia="en-US" w:bidi="ar-SA"/>
      </w:rPr>
    </w:lvl>
    <w:lvl w:ilvl="7" w:tplc="30F48EC6">
      <w:numFmt w:val="bullet"/>
      <w:lvlText w:val="•"/>
      <w:lvlJc w:val="left"/>
      <w:pPr>
        <w:ind w:left="7056" w:hanging="243"/>
      </w:pPr>
      <w:rPr>
        <w:rFonts w:hint="default"/>
        <w:lang w:val="ru-RU" w:eastAsia="en-US" w:bidi="ar-SA"/>
      </w:rPr>
    </w:lvl>
    <w:lvl w:ilvl="8" w:tplc="E9F8548E">
      <w:numFmt w:val="bullet"/>
      <w:lvlText w:val="•"/>
      <w:lvlJc w:val="left"/>
      <w:pPr>
        <w:ind w:left="7970" w:hanging="243"/>
      </w:pPr>
      <w:rPr>
        <w:rFonts w:hint="default"/>
        <w:lang w:val="ru-RU" w:eastAsia="en-US" w:bidi="ar-SA"/>
      </w:rPr>
    </w:lvl>
  </w:abstractNum>
  <w:abstractNum w:abstractNumId="36">
    <w:nsid w:val="1360001E"/>
    <w:multiLevelType w:val="hybridMultilevel"/>
    <w:tmpl w:val="55809856"/>
    <w:lvl w:ilvl="0" w:tplc="B0EA789A">
      <w:start w:val="4"/>
      <w:numFmt w:val="decimal"/>
      <w:lvlText w:val="%1."/>
      <w:lvlJc w:val="left"/>
      <w:pPr>
        <w:ind w:left="1060" w:hanging="243"/>
      </w:pPr>
      <w:rPr>
        <w:rFonts w:ascii="Times New Roman" w:eastAsia="Times New Roman" w:hAnsi="Times New Roman" w:cs="Times New Roman" w:hint="default"/>
        <w:b/>
        <w:bCs/>
        <w:spacing w:val="-5"/>
        <w:w w:val="100"/>
        <w:sz w:val="24"/>
        <w:szCs w:val="24"/>
        <w:lang w:val="ru-RU" w:eastAsia="en-US" w:bidi="ar-SA"/>
      </w:rPr>
    </w:lvl>
    <w:lvl w:ilvl="1" w:tplc="1E90DF08">
      <w:numFmt w:val="bullet"/>
      <w:lvlText w:val="•"/>
      <w:lvlJc w:val="left"/>
      <w:pPr>
        <w:ind w:left="1933" w:hanging="243"/>
      </w:pPr>
      <w:rPr>
        <w:rFonts w:hint="default"/>
        <w:lang w:val="ru-RU" w:eastAsia="en-US" w:bidi="ar-SA"/>
      </w:rPr>
    </w:lvl>
    <w:lvl w:ilvl="2" w:tplc="DF6A721E">
      <w:numFmt w:val="bullet"/>
      <w:lvlText w:val="•"/>
      <w:lvlJc w:val="left"/>
      <w:pPr>
        <w:ind w:left="2807" w:hanging="243"/>
      </w:pPr>
      <w:rPr>
        <w:rFonts w:hint="default"/>
        <w:lang w:val="ru-RU" w:eastAsia="en-US" w:bidi="ar-SA"/>
      </w:rPr>
    </w:lvl>
    <w:lvl w:ilvl="3" w:tplc="46742EDC">
      <w:numFmt w:val="bullet"/>
      <w:lvlText w:val="•"/>
      <w:lvlJc w:val="left"/>
      <w:pPr>
        <w:ind w:left="3681" w:hanging="243"/>
      </w:pPr>
      <w:rPr>
        <w:rFonts w:hint="default"/>
        <w:lang w:val="ru-RU" w:eastAsia="en-US" w:bidi="ar-SA"/>
      </w:rPr>
    </w:lvl>
    <w:lvl w:ilvl="4" w:tplc="17A21B40">
      <w:numFmt w:val="bullet"/>
      <w:lvlText w:val="•"/>
      <w:lvlJc w:val="left"/>
      <w:pPr>
        <w:ind w:left="4555" w:hanging="243"/>
      </w:pPr>
      <w:rPr>
        <w:rFonts w:hint="default"/>
        <w:lang w:val="ru-RU" w:eastAsia="en-US" w:bidi="ar-SA"/>
      </w:rPr>
    </w:lvl>
    <w:lvl w:ilvl="5" w:tplc="A9B0582E">
      <w:numFmt w:val="bullet"/>
      <w:lvlText w:val="•"/>
      <w:lvlJc w:val="left"/>
      <w:pPr>
        <w:ind w:left="5429" w:hanging="243"/>
      </w:pPr>
      <w:rPr>
        <w:rFonts w:hint="default"/>
        <w:lang w:val="ru-RU" w:eastAsia="en-US" w:bidi="ar-SA"/>
      </w:rPr>
    </w:lvl>
    <w:lvl w:ilvl="6" w:tplc="5F08356E">
      <w:numFmt w:val="bullet"/>
      <w:lvlText w:val="•"/>
      <w:lvlJc w:val="left"/>
      <w:pPr>
        <w:ind w:left="6302" w:hanging="243"/>
      </w:pPr>
      <w:rPr>
        <w:rFonts w:hint="default"/>
        <w:lang w:val="ru-RU" w:eastAsia="en-US" w:bidi="ar-SA"/>
      </w:rPr>
    </w:lvl>
    <w:lvl w:ilvl="7" w:tplc="24FE90E4">
      <w:numFmt w:val="bullet"/>
      <w:lvlText w:val="•"/>
      <w:lvlJc w:val="left"/>
      <w:pPr>
        <w:ind w:left="7176" w:hanging="243"/>
      </w:pPr>
      <w:rPr>
        <w:rFonts w:hint="default"/>
        <w:lang w:val="ru-RU" w:eastAsia="en-US" w:bidi="ar-SA"/>
      </w:rPr>
    </w:lvl>
    <w:lvl w:ilvl="8" w:tplc="EE5497DE">
      <w:numFmt w:val="bullet"/>
      <w:lvlText w:val="•"/>
      <w:lvlJc w:val="left"/>
      <w:pPr>
        <w:ind w:left="8050" w:hanging="243"/>
      </w:pPr>
      <w:rPr>
        <w:rFonts w:hint="default"/>
        <w:lang w:val="ru-RU" w:eastAsia="en-US" w:bidi="ar-SA"/>
      </w:rPr>
    </w:lvl>
  </w:abstractNum>
  <w:abstractNum w:abstractNumId="37">
    <w:nsid w:val="13850312"/>
    <w:multiLevelType w:val="hybridMultilevel"/>
    <w:tmpl w:val="0CE8A4EA"/>
    <w:lvl w:ilvl="0" w:tplc="19DA101A">
      <w:start w:val="4"/>
      <w:numFmt w:val="decimal"/>
      <w:lvlText w:val="%1."/>
      <w:lvlJc w:val="left"/>
      <w:pPr>
        <w:ind w:left="918" w:hanging="243"/>
        <w:jc w:val="right"/>
      </w:pPr>
      <w:rPr>
        <w:rFonts w:ascii="Times New Roman" w:eastAsia="Times New Roman" w:hAnsi="Times New Roman" w:cs="Times New Roman" w:hint="default"/>
        <w:b/>
        <w:bCs/>
        <w:spacing w:val="-5"/>
        <w:w w:val="100"/>
        <w:sz w:val="24"/>
        <w:szCs w:val="24"/>
        <w:lang w:val="ru-RU" w:eastAsia="en-US" w:bidi="ar-SA"/>
      </w:rPr>
    </w:lvl>
    <w:lvl w:ilvl="1" w:tplc="FB3A834C">
      <w:numFmt w:val="bullet"/>
      <w:lvlText w:val="•"/>
      <w:lvlJc w:val="left"/>
      <w:pPr>
        <w:ind w:left="1807" w:hanging="243"/>
      </w:pPr>
      <w:rPr>
        <w:rFonts w:hint="default"/>
        <w:lang w:val="ru-RU" w:eastAsia="en-US" w:bidi="ar-SA"/>
      </w:rPr>
    </w:lvl>
    <w:lvl w:ilvl="2" w:tplc="97263482">
      <w:numFmt w:val="bullet"/>
      <w:lvlText w:val="•"/>
      <w:lvlJc w:val="left"/>
      <w:pPr>
        <w:ind w:left="2695" w:hanging="243"/>
      </w:pPr>
      <w:rPr>
        <w:rFonts w:hint="default"/>
        <w:lang w:val="ru-RU" w:eastAsia="en-US" w:bidi="ar-SA"/>
      </w:rPr>
    </w:lvl>
    <w:lvl w:ilvl="3" w:tplc="D3364CC6">
      <w:numFmt w:val="bullet"/>
      <w:lvlText w:val="•"/>
      <w:lvlJc w:val="left"/>
      <w:pPr>
        <w:ind w:left="3583" w:hanging="243"/>
      </w:pPr>
      <w:rPr>
        <w:rFonts w:hint="default"/>
        <w:lang w:val="ru-RU" w:eastAsia="en-US" w:bidi="ar-SA"/>
      </w:rPr>
    </w:lvl>
    <w:lvl w:ilvl="4" w:tplc="B9569806">
      <w:numFmt w:val="bullet"/>
      <w:lvlText w:val="•"/>
      <w:lvlJc w:val="left"/>
      <w:pPr>
        <w:ind w:left="4471" w:hanging="243"/>
      </w:pPr>
      <w:rPr>
        <w:rFonts w:hint="default"/>
        <w:lang w:val="ru-RU" w:eastAsia="en-US" w:bidi="ar-SA"/>
      </w:rPr>
    </w:lvl>
    <w:lvl w:ilvl="5" w:tplc="C1963A4E">
      <w:numFmt w:val="bullet"/>
      <w:lvlText w:val="•"/>
      <w:lvlJc w:val="left"/>
      <w:pPr>
        <w:ind w:left="5359" w:hanging="243"/>
      </w:pPr>
      <w:rPr>
        <w:rFonts w:hint="default"/>
        <w:lang w:val="ru-RU" w:eastAsia="en-US" w:bidi="ar-SA"/>
      </w:rPr>
    </w:lvl>
    <w:lvl w:ilvl="6" w:tplc="4672E07E">
      <w:numFmt w:val="bullet"/>
      <w:lvlText w:val="•"/>
      <w:lvlJc w:val="left"/>
      <w:pPr>
        <w:ind w:left="6246" w:hanging="243"/>
      </w:pPr>
      <w:rPr>
        <w:rFonts w:hint="default"/>
        <w:lang w:val="ru-RU" w:eastAsia="en-US" w:bidi="ar-SA"/>
      </w:rPr>
    </w:lvl>
    <w:lvl w:ilvl="7" w:tplc="F83234A4">
      <w:numFmt w:val="bullet"/>
      <w:lvlText w:val="•"/>
      <w:lvlJc w:val="left"/>
      <w:pPr>
        <w:ind w:left="7134" w:hanging="243"/>
      </w:pPr>
      <w:rPr>
        <w:rFonts w:hint="default"/>
        <w:lang w:val="ru-RU" w:eastAsia="en-US" w:bidi="ar-SA"/>
      </w:rPr>
    </w:lvl>
    <w:lvl w:ilvl="8" w:tplc="D742B226">
      <w:numFmt w:val="bullet"/>
      <w:lvlText w:val="•"/>
      <w:lvlJc w:val="left"/>
      <w:pPr>
        <w:ind w:left="8022" w:hanging="243"/>
      </w:pPr>
      <w:rPr>
        <w:rFonts w:hint="default"/>
        <w:lang w:val="ru-RU" w:eastAsia="en-US" w:bidi="ar-SA"/>
      </w:rPr>
    </w:lvl>
  </w:abstractNum>
  <w:abstractNum w:abstractNumId="38">
    <w:nsid w:val="1527306C"/>
    <w:multiLevelType w:val="hybridMultilevel"/>
    <w:tmpl w:val="43D25A8A"/>
    <w:lvl w:ilvl="0" w:tplc="0419000F">
      <w:start w:val="1"/>
      <w:numFmt w:val="decimal"/>
      <w:lvlText w:val="%1."/>
      <w:lvlJc w:val="left"/>
      <w:pPr>
        <w:ind w:left="112" w:hanging="317"/>
      </w:pPr>
      <w:rPr>
        <w:rFonts w:hint="default"/>
        <w:b/>
        <w:bCs/>
        <w:spacing w:val="-5"/>
        <w:w w:val="100"/>
        <w:sz w:val="24"/>
        <w:szCs w:val="24"/>
        <w:lang w:val="ru-RU" w:eastAsia="en-US" w:bidi="ar-SA"/>
      </w:rPr>
    </w:lvl>
    <w:lvl w:ilvl="1" w:tplc="551C76F0">
      <w:numFmt w:val="bullet"/>
      <w:lvlText w:val="•"/>
      <w:lvlJc w:val="left"/>
      <w:pPr>
        <w:ind w:left="1192" w:hanging="363"/>
      </w:pPr>
      <w:rPr>
        <w:rFonts w:ascii="Times New Roman" w:eastAsia="Times New Roman" w:hAnsi="Times New Roman" w:cs="Times New Roman" w:hint="default"/>
        <w:spacing w:val="-5"/>
        <w:w w:val="100"/>
        <w:sz w:val="24"/>
        <w:szCs w:val="24"/>
        <w:lang w:val="ru-RU" w:eastAsia="en-US" w:bidi="ar-SA"/>
      </w:rPr>
    </w:lvl>
    <w:lvl w:ilvl="2" w:tplc="4754B022">
      <w:numFmt w:val="bullet"/>
      <w:lvlText w:val="•"/>
      <w:lvlJc w:val="left"/>
      <w:pPr>
        <w:ind w:left="2155" w:hanging="363"/>
      </w:pPr>
      <w:rPr>
        <w:lang w:val="ru-RU" w:eastAsia="en-US" w:bidi="ar-SA"/>
      </w:rPr>
    </w:lvl>
    <w:lvl w:ilvl="3" w:tplc="84704856">
      <w:numFmt w:val="bullet"/>
      <w:lvlText w:val="•"/>
      <w:lvlJc w:val="left"/>
      <w:pPr>
        <w:ind w:left="3110" w:hanging="363"/>
      </w:pPr>
      <w:rPr>
        <w:lang w:val="ru-RU" w:eastAsia="en-US" w:bidi="ar-SA"/>
      </w:rPr>
    </w:lvl>
    <w:lvl w:ilvl="4" w:tplc="9586BDE6">
      <w:numFmt w:val="bullet"/>
      <w:lvlText w:val="•"/>
      <w:lvlJc w:val="left"/>
      <w:pPr>
        <w:ind w:left="4066" w:hanging="363"/>
      </w:pPr>
      <w:rPr>
        <w:lang w:val="ru-RU" w:eastAsia="en-US" w:bidi="ar-SA"/>
      </w:rPr>
    </w:lvl>
    <w:lvl w:ilvl="5" w:tplc="9356D1BC">
      <w:numFmt w:val="bullet"/>
      <w:lvlText w:val="•"/>
      <w:lvlJc w:val="left"/>
      <w:pPr>
        <w:ind w:left="5021" w:hanging="363"/>
      </w:pPr>
      <w:rPr>
        <w:lang w:val="ru-RU" w:eastAsia="en-US" w:bidi="ar-SA"/>
      </w:rPr>
    </w:lvl>
    <w:lvl w:ilvl="6" w:tplc="B70E32A8">
      <w:numFmt w:val="bullet"/>
      <w:lvlText w:val="•"/>
      <w:lvlJc w:val="left"/>
      <w:pPr>
        <w:ind w:left="5976" w:hanging="363"/>
      </w:pPr>
      <w:rPr>
        <w:lang w:val="ru-RU" w:eastAsia="en-US" w:bidi="ar-SA"/>
      </w:rPr>
    </w:lvl>
    <w:lvl w:ilvl="7" w:tplc="D0C824EA">
      <w:numFmt w:val="bullet"/>
      <w:lvlText w:val="•"/>
      <w:lvlJc w:val="left"/>
      <w:pPr>
        <w:ind w:left="6932" w:hanging="363"/>
      </w:pPr>
      <w:rPr>
        <w:lang w:val="ru-RU" w:eastAsia="en-US" w:bidi="ar-SA"/>
      </w:rPr>
    </w:lvl>
    <w:lvl w:ilvl="8" w:tplc="9832427C">
      <w:numFmt w:val="bullet"/>
      <w:lvlText w:val="•"/>
      <w:lvlJc w:val="left"/>
      <w:pPr>
        <w:ind w:left="7887" w:hanging="363"/>
      </w:pPr>
      <w:rPr>
        <w:lang w:val="ru-RU" w:eastAsia="en-US" w:bidi="ar-SA"/>
      </w:rPr>
    </w:lvl>
  </w:abstractNum>
  <w:abstractNum w:abstractNumId="39">
    <w:nsid w:val="157E29BD"/>
    <w:multiLevelType w:val="hybridMultilevel"/>
    <w:tmpl w:val="DBD651D2"/>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15D65A16"/>
    <w:multiLevelType w:val="hybridMultilevel"/>
    <w:tmpl w:val="8D70A8FC"/>
    <w:lvl w:ilvl="0" w:tplc="3B6E59FA">
      <w:start w:val="1"/>
      <w:numFmt w:val="decimal"/>
      <w:lvlText w:val="%1."/>
      <w:lvlJc w:val="left"/>
      <w:pPr>
        <w:ind w:left="112" w:hanging="401"/>
        <w:jc w:val="right"/>
      </w:pPr>
      <w:rPr>
        <w:rFonts w:ascii="Times New Roman" w:eastAsia="Times New Roman" w:hAnsi="Times New Roman" w:cs="Times New Roman" w:hint="default"/>
        <w:b/>
        <w:bCs/>
        <w:spacing w:val="-5"/>
        <w:w w:val="100"/>
        <w:sz w:val="24"/>
        <w:szCs w:val="24"/>
        <w:lang w:val="ru-RU" w:eastAsia="en-US" w:bidi="ar-SA"/>
      </w:rPr>
    </w:lvl>
    <w:lvl w:ilvl="1" w:tplc="1E667622">
      <w:numFmt w:val="bullet"/>
      <w:lvlText w:val="•"/>
      <w:lvlJc w:val="left"/>
      <w:pPr>
        <w:ind w:left="1087" w:hanging="401"/>
      </w:pPr>
      <w:rPr>
        <w:rFonts w:hint="default"/>
        <w:lang w:val="ru-RU" w:eastAsia="en-US" w:bidi="ar-SA"/>
      </w:rPr>
    </w:lvl>
    <w:lvl w:ilvl="2" w:tplc="8AA8C108">
      <w:numFmt w:val="bullet"/>
      <w:lvlText w:val="•"/>
      <w:lvlJc w:val="left"/>
      <w:pPr>
        <w:ind w:left="2055" w:hanging="401"/>
      </w:pPr>
      <w:rPr>
        <w:rFonts w:hint="default"/>
        <w:lang w:val="ru-RU" w:eastAsia="en-US" w:bidi="ar-SA"/>
      </w:rPr>
    </w:lvl>
    <w:lvl w:ilvl="3" w:tplc="E320C09A">
      <w:numFmt w:val="bullet"/>
      <w:lvlText w:val="•"/>
      <w:lvlJc w:val="left"/>
      <w:pPr>
        <w:ind w:left="3023" w:hanging="401"/>
      </w:pPr>
      <w:rPr>
        <w:rFonts w:hint="default"/>
        <w:lang w:val="ru-RU" w:eastAsia="en-US" w:bidi="ar-SA"/>
      </w:rPr>
    </w:lvl>
    <w:lvl w:ilvl="4" w:tplc="856287BE">
      <w:numFmt w:val="bullet"/>
      <w:lvlText w:val="•"/>
      <w:lvlJc w:val="left"/>
      <w:pPr>
        <w:ind w:left="3991" w:hanging="401"/>
      </w:pPr>
      <w:rPr>
        <w:rFonts w:hint="default"/>
        <w:lang w:val="ru-RU" w:eastAsia="en-US" w:bidi="ar-SA"/>
      </w:rPr>
    </w:lvl>
    <w:lvl w:ilvl="5" w:tplc="06FAEED4">
      <w:numFmt w:val="bullet"/>
      <w:lvlText w:val="•"/>
      <w:lvlJc w:val="left"/>
      <w:pPr>
        <w:ind w:left="4959" w:hanging="401"/>
      </w:pPr>
      <w:rPr>
        <w:rFonts w:hint="default"/>
        <w:lang w:val="ru-RU" w:eastAsia="en-US" w:bidi="ar-SA"/>
      </w:rPr>
    </w:lvl>
    <w:lvl w:ilvl="6" w:tplc="FB20A76A">
      <w:numFmt w:val="bullet"/>
      <w:lvlText w:val="•"/>
      <w:lvlJc w:val="left"/>
      <w:pPr>
        <w:ind w:left="5926" w:hanging="401"/>
      </w:pPr>
      <w:rPr>
        <w:rFonts w:hint="default"/>
        <w:lang w:val="ru-RU" w:eastAsia="en-US" w:bidi="ar-SA"/>
      </w:rPr>
    </w:lvl>
    <w:lvl w:ilvl="7" w:tplc="226CF1EA">
      <w:numFmt w:val="bullet"/>
      <w:lvlText w:val="•"/>
      <w:lvlJc w:val="left"/>
      <w:pPr>
        <w:ind w:left="6894" w:hanging="401"/>
      </w:pPr>
      <w:rPr>
        <w:rFonts w:hint="default"/>
        <w:lang w:val="ru-RU" w:eastAsia="en-US" w:bidi="ar-SA"/>
      </w:rPr>
    </w:lvl>
    <w:lvl w:ilvl="8" w:tplc="5DE0E0A4">
      <w:numFmt w:val="bullet"/>
      <w:lvlText w:val="•"/>
      <w:lvlJc w:val="left"/>
      <w:pPr>
        <w:ind w:left="7862" w:hanging="401"/>
      </w:pPr>
      <w:rPr>
        <w:rFonts w:hint="default"/>
        <w:lang w:val="ru-RU" w:eastAsia="en-US" w:bidi="ar-SA"/>
      </w:rPr>
    </w:lvl>
  </w:abstractNum>
  <w:abstractNum w:abstractNumId="41">
    <w:nsid w:val="16D47945"/>
    <w:multiLevelType w:val="hybridMultilevel"/>
    <w:tmpl w:val="45900938"/>
    <w:lvl w:ilvl="0" w:tplc="21146260">
      <w:start w:val="5"/>
      <w:numFmt w:val="decimal"/>
      <w:lvlText w:val="%1."/>
      <w:lvlJc w:val="left"/>
      <w:pPr>
        <w:ind w:left="352" w:hanging="243"/>
      </w:pPr>
      <w:rPr>
        <w:rFonts w:ascii="Times New Roman" w:eastAsia="Times New Roman" w:hAnsi="Times New Roman" w:cs="Times New Roman" w:hint="default"/>
        <w:b/>
        <w:bCs/>
        <w:spacing w:val="-3"/>
        <w:w w:val="100"/>
        <w:sz w:val="24"/>
        <w:szCs w:val="24"/>
        <w:lang w:val="ru-RU" w:eastAsia="en-US" w:bidi="ar-SA"/>
      </w:rPr>
    </w:lvl>
    <w:lvl w:ilvl="1" w:tplc="85269A92">
      <w:numFmt w:val="bullet"/>
      <w:lvlText w:val=""/>
      <w:lvlJc w:val="left"/>
      <w:pPr>
        <w:ind w:left="832" w:hanging="363"/>
      </w:pPr>
      <w:rPr>
        <w:rFonts w:ascii="Symbol" w:eastAsia="Symbol" w:hAnsi="Symbol" w:cs="Symbol" w:hint="default"/>
        <w:w w:val="100"/>
        <w:sz w:val="24"/>
        <w:szCs w:val="24"/>
        <w:lang w:val="ru-RU" w:eastAsia="en-US" w:bidi="ar-SA"/>
      </w:rPr>
    </w:lvl>
    <w:lvl w:ilvl="2" w:tplc="445E55A2">
      <w:numFmt w:val="bullet"/>
      <w:lvlText w:val="•"/>
      <w:lvlJc w:val="left"/>
      <w:pPr>
        <w:ind w:left="1835" w:hanging="363"/>
      </w:pPr>
      <w:rPr>
        <w:rFonts w:hint="default"/>
        <w:lang w:val="ru-RU" w:eastAsia="en-US" w:bidi="ar-SA"/>
      </w:rPr>
    </w:lvl>
    <w:lvl w:ilvl="3" w:tplc="AE3CE8C8">
      <w:numFmt w:val="bullet"/>
      <w:lvlText w:val="•"/>
      <w:lvlJc w:val="left"/>
      <w:pPr>
        <w:ind w:left="2830" w:hanging="363"/>
      </w:pPr>
      <w:rPr>
        <w:rFonts w:hint="default"/>
        <w:lang w:val="ru-RU" w:eastAsia="en-US" w:bidi="ar-SA"/>
      </w:rPr>
    </w:lvl>
    <w:lvl w:ilvl="4" w:tplc="DAEAE9DC">
      <w:numFmt w:val="bullet"/>
      <w:lvlText w:val="•"/>
      <w:lvlJc w:val="left"/>
      <w:pPr>
        <w:ind w:left="3826" w:hanging="363"/>
      </w:pPr>
      <w:rPr>
        <w:rFonts w:hint="default"/>
        <w:lang w:val="ru-RU" w:eastAsia="en-US" w:bidi="ar-SA"/>
      </w:rPr>
    </w:lvl>
    <w:lvl w:ilvl="5" w:tplc="41A604BC">
      <w:numFmt w:val="bullet"/>
      <w:lvlText w:val="•"/>
      <w:lvlJc w:val="left"/>
      <w:pPr>
        <w:ind w:left="4821" w:hanging="363"/>
      </w:pPr>
      <w:rPr>
        <w:rFonts w:hint="default"/>
        <w:lang w:val="ru-RU" w:eastAsia="en-US" w:bidi="ar-SA"/>
      </w:rPr>
    </w:lvl>
    <w:lvl w:ilvl="6" w:tplc="0B54E376">
      <w:numFmt w:val="bullet"/>
      <w:lvlText w:val="•"/>
      <w:lvlJc w:val="left"/>
      <w:pPr>
        <w:ind w:left="5816" w:hanging="363"/>
      </w:pPr>
      <w:rPr>
        <w:rFonts w:hint="default"/>
        <w:lang w:val="ru-RU" w:eastAsia="en-US" w:bidi="ar-SA"/>
      </w:rPr>
    </w:lvl>
    <w:lvl w:ilvl="7" w:tplc="D56AEB5E">
      <w:numFmt w:val="bullet"/>
      <w:lvlText w:val="•"/>
      <w:lvlJc w:val="left"/>
      <w:pPr>
        <w:ind w:left="6812" w:hanging="363"/>
      </w:pPr>
      <w:rPr>
        <w:rFonts w:hint="default"/>
        <w:lang w:val="ru-RU" w:eastAsia="en-US" w:bidi="ar-SA"/>
      </w:rPr>
    </w:lvl>
    <w:lvl w:ilvl="8" w:tplc="25CA43D2">
      <w:numFmt w:val="bullet"/>
      <w:lvlText w:val="•"/>
      <w:lvlJc w:val="left"/>
      <w:pPr>
        <w:ind w:left="7807" w:hanging="363"/>
      </w:pPr>
      <w:rPr>
        <w:rFonts w:hint="default"/>
        <w:lang w:val="ru-RU" w:eastAsia="en-US" w:bidi="ar-SA"/>
      </w:rPr>
    </w:lvl>
  </w:abstractNum>
  <w:abstractNum w:abstractNumId="42">
    <w:nsid w:val="16ED28A5"/>
    <w:multiLevelType w:val="hybridMultilevel"/>
    <w:tmpl w:val="DBCA7D6A"/>
    <w:lvl w:ilvl="0" w:tplc="A98C1086">
      <w:start w:val="4"/>
      <w:numFmt w:val="decimal"/>
      <w:lvlText w:val="%1."/>
      <w:lvlJc w:val="left"/>
      <w:pPr>
        <w:ind w:left="918" w:hanging="243"/>
        <w:jc w:val="right"/>
      </w:pPr>
      <w:rPr>
        <w:rFonts w:ascii="Times New Roman" w:eastAsia="Times New Roman" w:hAnsi="Times New Roman" w:cs="Times New Roman" w:hint="default"/>
        <w:b/>
        <w:bCs/>
        <w:spacing w:val="-5"/>
        <w:w w:val="100"/>
        <w:sz w:val="24"/>
        <w:szCs w:val="24"/>
        <w:lang w:val="ru-RU" w:eastAsia="en-US" w:bidi="ar-SA"/>
      </w:rPr>
    </w:lvl>
    <w:lvl w:ilvl="1" w:tplc="1FFAFFC0">
      <w:numFmt w:val="bullet"/>
      <w:lvlText w:val="•"/>
      <w:lvlJc w:val="left"/>
      <w:pPr>
        <w:ind w:left="1807" w:hanging="243"/>
      </w:pPr>
      <w:rPr>
        <w:rFonts w:hint="default"/>
        <w:lang w:val="ru-RU" w:eastAsia="en-US" w:bidi="ar-SA"/>
      </w:rPr>
    </w:lvl>
    <w:lvl w:ilvl="2" w:tplc="22CA079A">
      <w:numFmt w:val="bullet"/>
      <w:lvlText w:val="•"/>
      <w:lvlJc w:val="left"/>
      <w:pPr>
        <w:ind w:left="2695" w:hanging="243"/>
      </w:pPr>
      <w:rPr>
        <w:rFonts w:hint="default"/>
        <w:lang w:val="ru-RU" w:eastAsia="en-US" w:bidi="ar-SA"/>
      </w:rPr>
    </w:lvl>
    <w:lvl w:ilvl="3" w:tplc="1850053A">
      <w:numFmt w:val="bullet"/>
      <w:lvlText w:val="•"/>
      <w:lvlJc w:val="left"/>
      <w:pPr>
        <w:ind w:left="3583" w:hanging="243"/>
      </w:pPr>
      <w:rPr>
        <w:rFonts w:hint="default"/>
        <w:lang w:val="ru-RU" w:eastAsia="en-US" w:bidi="ar-SA"/>
      </w:rPr>
    </w:lvl>
    <w:lvl w:ilvl="4" w:tplc="D1A08650">
      <w:numFmt w:val="bullet"/>
      <w:lvlText w:val="•"/>
      <w:lvlJc w:val="left"/>
      <w:pPr>
        <w:ind w:left="4471" w:hanging="243"/>
      </w:pPr>
      <w:rPr>
        <w:rFonts w:hint="default"/>
        <w:lang w:val="ru-RU" w:eastAsia="en-US" w:bidi="ar-SA"/>
      </w:rPr>
    </w:lvl>
    <w:lvl w:ilvl="5" w:tplc="20EC794A">
      <w:numFmt w:val="bullet"/>
      <w:lvlText w:val="•"/>
      <w:lvlJc w:val="left"/>
      <w:pPr>
        <w:ind w:left="5359" w:hanging="243"/>
      </w:pPr>
      <w:rPr>
        <w:rFonts w:hint="default"/>
        <w:lang w:val="ru-RU" w:eastAsia="en-US" w:bidi="ar-SA"/>
      </w:rPr>
    </w:lvl>
    <w:lvl w:ilvl="6" w:tplc="B16CF60A">
      <w:numFmt w:val="bullet"/>
      <w:lvlText w:val="•"/>
      <w:lvlJc w:val="left"/>
      <w:pPr>
        <w:ind w:left="6246" w:hanging="243"/>
      </w:pPr>
      <w:rPr>
        <w:rFonts w:hint="default"/>
        <w:lang w:val="ru-RU" w:eastAsia="en-US" w:bidi="ar-SA"/>
      </w:rPr>
    </w:lvl>
    <w:lvl w:ilvl="7" w:tplc="863C3CEE">
      <w:numFmt w:val="bullet"/>
      <w:lvlText w:val="•"/>
      <w:lvlJc w:val="left"/>
      <w:pPr>
        <w:ind w:left="7134" w:hanging="243"/>
      </w:pPr>
      <w:rPr>
        <w:rFonts w:hint="default"/>
        <w:lang w:val="ru-RU" w:eastAsia="en-US" w:bidi="ar-SA"/>
      </w:rPr>
    </w:lvl>
    <w:lvl w:ilvl="8" w:tplc="0318154C">
      <w:numFmt w:val="bullet"/>
      <w:lvlText w:val="•"/>
      <w:lvlJc w:val="left"/>
      <w:pPr>
        <w:ind w:left="8022" w:hanging="243"/>
      </w:pPr>
      <w:rPr>
        <w:rFonts w:hint="default"/>
        <w:lang w:val="ru-RU" w:eastAsia="en-US" w:bidi="ar-SA"/>
      </w:rPr>
    </w:lvl>
  </w:abstractNum>
  <w:abstractNum w:abstractNumId="43">
    <w:nsid w:val="174D1E1A"/>
    <w:multiLevelType w:val="hybridMultilevel"/>
    <w:tmpl w:val="E0E0ADD8"/>
    <w:lvl w:ilvl="0" w:tplc="D1D6A52A">
      <w:start w:val="1"/>
      <w:numFmt w:val="decimal"/>
      <w:lvlText w:val="%1."/>
      <w:lvlJc w:val="left"/>
      <w:pPr>
        <w:ind w:left="537" w:hanging="425"/>
        <w:jc w:val="right"/>
      </w:pPr>
      <w:rPr>
        <w:rFonts w:ascii="Times New Roman" w:eastAsia="Times New Roman" w:hAnsi="Times New Roman" w:cs="Times New Roman" w:hint="default"/>
        <w:b/>
        <w:bCs/>
        <w:spacing w:val="-5"/>
        <w:w w:val="100"/>
        <w:sz w:val="24"/>
        <w:szCs w:val="24"/>
        <w:lang w:val="ru-RU" w:eastAsia="en-US" w:bidi="ar-SA"/>
      </w:rPr>
    </w:lvl>
    <w:lvl w:ilvl="1" w:tplc="A52895AA">
      <w:numFmt w:val="bullet"/>
      <w:lvlText w:val="•"/>
      <w:lvlJc w:val="left"/>
      <w:pPr>
        <w:ind w:left="1465" w:hanging="425"/>
      </w:pPr>
      <w:rPr>
        <w:rFonts w:hint="default"/>
        <w:lang w:val="ru-RU" w:eastAsia="en-US" w:bidi="ar-SA"/>
      </w:rPr>
    </w:lvl>
    <w:lvl w:ilvl="2" w:tplc="3DE02AFC">
      <w:numFmt w:val="bullet"/>
      <w:lvlText w:val="•"/>
      <w:lvlJc w:val="left"/>
      <w:pPr>
        <w:ind w:left="2391" w:hanging="425"/>
      </w:pPr>
      <w:rPr>
        <w:rFonts w:hint="default"/>
        <w:lang w:val="ru-RU" w:eastAsia="en-US" w:bidi="ar-SA"/>
      </w:rPr>
    </w:lvl>
    <w:lvl w:ilvl="3" w:tplc="4F721692">
      <w:numFmt w:val="bullet"/>
      <w:lvlText w:val="•"/>
      <w:lvlJc w:val="left"/>
      <w:pPr>
        <w:ind w:left="3317" w:hanging="425"/>
      </w:pPr>
      <w:rPr>
        <w:rFonts w:hint="default"/>
        <w:lang w:val="ru-RU" w:eastAsia="en-US" w:bidi="ar-SA"/>
      </w:rPr>
    </w:lvl>
    <w:lvl w:ilvl="4" w:tplc="46F81D02">
      <w:numFmt w:val="bullet"/>
      <w:lvlText w:val="•"/>
      <w:lvlJc w:val="left"/>
      <w:pPr>
        <w:ind w:left="4243" w:hanging="425"/>
      </w:pPr>
      <w:rPr>
        <w:rFonts w:hint="default"/>
        <w:lang w:val="ru-RU" w:eastAsia="en-US" w:bidi="ar-SA"/>
      </w:rPr>
    </w:lvl>
    <w:lvl w:ilvl="5" w:tplc="2DB852A2">
      <w:numFmt w:val="bullet"/>
      <w:lvlText w:val="•"/>
      <w:lvlJc w:val="left"/>
      <w:pPr>
        <w:ind w:left="5169" w:hanging="425"/>
      </w:pPr>
      <w:rPr>
        <w:rFonts w:hint="default"/>
        <w:lang w:val="ru-RU" w:eastAsia="en-US" w:bidi="ar-SA"/>
      </w:rPr>
    </w:lvl>
    <w:lvl w:ilvl="6" w:tplc="8BFCC7D2">
      <w:numFmt w:val="bullet"/>
      <w:lvlText w:val="•"/>
      <w:lvlJc w:val="left"/>
      <w:pPr>
        <w:ind w:left="6094" w:hanging="425"/>
      </w:pPr>
      <w:rPr>
        <w:rFonts w:hint="default"/>
        <w:lang w:val="ru-RU" w:eastAsia="en-US" w:bidi="ar-SA"/>
      </w:rPr>
    </w:lvl>
    <w:lvl w:ilvl="7" w:tplc="67A48304">
      <w:numFmt w:val="bullet"/>
      <w:lvlText w:val="•"/>
      <w:lvlJc w:val="left"/>
      <w:pPr>
        <w:ind w:left="7020" w:hanging="425"/>
      </w:pPr>
      <w:rPr>
        <w:rFonts w:hint="default"/>
        <w:lang w:val="ru-RU" w:eastAsia="en-US" w:bidi="ar-SA"/>
      </w:rPr>
    </w:lvl>
    <w:lvl w:ilvl="8" w:tplc="A81E2CD8">
      <w:numFmt w:val="bullet"/>
      <w:lvlText w:val="•"/>
      <w:lvlJc w:val="left"/>
      <w:pPr>
        <w:ind w:left="7946" w:hanging="425"/>
      </w:pPr>
      <w:rPr>
        <w:rFonts w:hint="default"/>
        <w:lang w:val="ru-RU" w:eastAsia="en-US" w:bidi="ar-SA"/>
      </w:rPr>
    </w:lvl>
  </w:abstractNum>
  <w:abstractNum w:abstractNumId="44">
    <w:nsid w:val="182E3F8F"/>
    <w:multiLevelType w:val="hybridMultilevel"/>
    <w:tmpl w:val="38C64B3C"/>
    <w:lvl w:ilvl="0" w:tplc="8B967F6E">
      <w:start w:val="1"/>
      <w:numFmt w:val="decimal"/>
      <w:lvlText w:val="%1."/>
      <w:lvlJc w:val="left"/>
      <w:pPr>
        <w:ind w:left="240" w:hanging="240"/>
      </w:pPr>
      <w:rPr>
        <w:rFonts w:ascii="Times New Roman" w:eastAsia="Times New Roman" w:hAnsi="Times New Roman" w:cs="Times New Roman" w:hint="default"/>
        <w:b/>
        <w:bCs/>
        <w:spacing w:val="-5"/>
        <w:w w:val="100"/>
        <w:sz w:val="24"/>
        <w:szCs w:val="24"/>
        <w:lang w:val="ru-RU" w:eastAsia="en-US" w:bidi="ar-SA"/>
      </w:rPr>
    </w:lvl>
    <w:lvl w:ilvl="1" w:tplc="422028DC">
      <w:numFmt w:val="bullet"/>
      <w:lvlText w:val="•"/>
      <w:lvlJc w:val="left"/>
      <w:pPr>
        <w:ind w:left="1087" w:hanging="240"/>
      </w:pPr>
      <w:rPr>
        <w:lang w:val="ru-RU" w:eastAsia="en-US" w:bidi="ar-SA"/>
      </w:rPr>
    </w:lvl>
    <w:lvl w:ilvl="2" w:tplc="C596A64C">
      <w:numFmt w:val="bullet"/>
      <w:lvlText w:val="•"/>
      <w:lvlJc w:val="left"/>
      <w:pPr>
        <w:ind w:left="2055" w:hanging="240"/>
      </w:pPr>
      <w:rPr>
        <w:lang w:val="ru-RU" w:eastAsia="en-US" w:bidi="ar-SA"/>
      </w:rPr>
    </w:lvl>
    <w:lvl w:ilvl="3" w:tplc="543E4ECA">
      <w:numFmt w:val="bullet"/>
      <w:lvlText w:val="•"/>
      <w:lvlJc w:val="left"/>
      <w:pPr>
        <w:ind w:left="3023" w:hanging="240"/>
      </w:pPr>
      <w:rPr>
        <w:lang w:val="ru-RU" w:eastAsia="en-US" w:bidi="ar-SA"/>
      </w:rPr>
    </w:lvl>
    <w:lvl w:ilvl="4" w:tplc="F182BC6E">
      <w:numFmt w:val="bullet"/>
      <w:lvlText w:val="•"/>
      <w:lvlJc w:val="left"/>
      <w:pPr>
        <w:ind w:left="3991" w:hanging="240"/>
      </w:pPr>
      <w:rPr>
        <w:lang w:val="ru-RU" w:eastAsia="en-US" w:bidi="ar-SA"/>
      </w:rPr>
    </w:lvl>
    <w:lvl w:ilvl="5" w:tplc="7E46B7EA">
      <w:numFmt w:val="bullet"/>
      <w:lvlText w:val="•"/>
      <w:lvlJc w:val="left"/>
      <w:pPr>
        <w:ind w:left="4959" w:hanging="240"/>
      </w:pPr>
      <w:rPr>
        <w:lang w:val="ru-RU" w:eastAsia="en-US" w:bidi="ar-SA"/>
      </w:rPr>
    </w:lvl>
    <w:lvl w:ilvl="6" w:tplc="2D8A504C">
      <w:numFmt w:val="bullet"/>
      <w:lvlText w:val="•"/>
      <w:lvlJc w:val="left"/>
      <w:pPr>
        <w:ind w:left="5926" w:hanging="240"/>
      </w:pPr>
      <w:rPr>
        <w:lang w:val="ru-RU" w:eastAsia="en-US" w:bidi="ar-SA"/>
      </w:rPr>
    </w:lvl>
    <w:lvl w:ilvl="7" w:tplc="0B52C120">
      <w:numFmt w:val="bullet"/>
      <w:lvlText w:val="•"/>
      <w:lvlJc w:val="left"/>
      <w:pPr>
        <w:ind w:left="6894" w:hanging="240"/>
      </w:pPr>
      <w:rPr>
        <w:lang w:val="ru-RU" w:eastAsia="en-US" w:bidi="ar-SA"/>
      </w:rPr>
    </w:lvl>
    <w:lvl w:ilvl="8" w:tplc="94AAA19E">
      <w:numFmt w:val="bullet"/>
      <w:lvlText w:val="•"/>
      <w:lvlJc w:val="left"/>
      <w:pPr>
        <w:ind w:left="7862" w:hanging="240"/>
      </w:pPr>
      <w:rPr>
        <w:lang w:val="ru-RU" w:eastAsia="en-US" w:bidi="ar-SA"/>
      </w:rPr>
    </w:lvl>
  </w:abstractNum>
  <w:abstractNum w:abstractNumId="45">
    <w:nsid w:val="18D60F33"/>
    <w:multiLevelType w:val="hybridMultilevel"/>
    <w:tmpl w:val="9B243FF8"/>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93417AD"/>
    <w:multiLevelType w:val="hybridMultilevel"/>
    <w:tmpl w:val="F2DEDBD6"/>
    <w:lvl w:ilvl="0" w:tplc="2DFEE152">
      <w:numFmt w:val="bullet"/>
      <w:lvlText w:val="•"/>
      <w:lvlJc w:val="left"/>
      <w:pPr>
        <w:ind w:left="78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nsid w:val="19AF0B94"/>
    <w:multiLevelType w:val="hybridMultilevel"/>
    <w:tmpl w:val="A7C0178C"/>
    <w:lvl w:ilvl="0" w:tplc="A35ED7EC">
      <w:start w:val="6"/>
      <w:numFmt w:val="decimal"/>
      <w:lvlText w:val="%1."/>
      <w:lvlJc w:val="left"/>
      <w:pPr>
        <w:ind w:left="832" w:hanging="363"/>
      </w:pPr>
      <w:rPr>
        <w:rFonts w:ascii="Times New Roman" w:eastAsia="Times New Roman" w:hAnsi="Times New Roman" w:cs="Times New Roman" w:hint="default"/>
        <w:b/>
        <w:bCs/>
        <w:spacing w:val="-8"/>
        <w:w w:val="100"/>
        <w:sz w:val="24"/>
        <w:szCs w:val="24"/>
        <w:lang w:val="ru-RU" w:eastAsia="en-US" w:bidi="ar-SA"/>
      </w:rPr>
    </w:lvl>
    <w:lvl w:ilvl="1" w:tplc="352C35B8">
      <w:numFmt w:val="bullet"/>
      <w:lvlText w:val="•"/>
      <w:lvlJc w:val="left"/>
      <w:pPr>
        <w:ind w:left="1080" w:hanging="363"/>
      </w:pPr>
      <w:rPr>
        <w:rFonts w:hint="default"/>
        <w:lang w:val="ru-RU" w:eastAsia="en-US" w:bidi="ar-SA"/>
      </w:rPr>
    </w:lvl>
    <w:lvl w:ilvl="2" w:tplc="60947336">
      <w:numFmt w:val="bullet"/>
      <w:lvlText w:val="•"/>
      <w:lvlJc w:val="left"/>
      <w:pPr>
        <w:ind w:left="2048" w:hanging="363"/>
      </w:pPr>
      <w:rPr>
        <w:rFonts w:hint="default"/>
        <w:lang w:val="ru-RU" w:eastAsia="en-US" w:bidi="ar-SA"/>
      </w:rPr>
    </w:lvl>
    <w:lvl w:ilvl="3" w:tplc="4392A9C4">
      <w:numFmt w:val="bullet"/>
      <w:lvlText w:val="•"/>
      <w:lvlJc w:val="left"/>
      <w:pPr>
        <w:ind w:left="3017" w:hanging="363"/>
      </w:pPr>
      <w:rPr>
        <w:rFonts w:hint="default"/>
        <w:lang w:val="ru-RU" w:eastAsia="en-US" w:bidi="ar-SA"/>
      </w:rPr>
    </w:lvl>
    <w:lvl w:ilvl="4" w:tplc="3BB62C10">
      <w:numFmt w:val="bullet"/>
      <w:lvlText w:val="•"/>
      <w:lvlJc w:val="left"/>
      <w:pPr>
        <w:ind w:left="3986" w:hanging="363"/>
      </w:pPr>
      <w:rPr>
        <w:rFonts w:hint="default"/>
        <w:lang w:val="ru-RU" w:eastAsia="en-US" w:bidi="ar-SA"/>
      </w:rPr>
    </w:lvl>
    <w:lvl w:ilvl="5" w:tplc="AAD05790">
      <w:numFmt w:val="bullet"/>
      <w:lvlText w:val="•"/>
      <w:lvlJc w:val="left"/>
      <w:pPr>
        <w:ind w:left="4954" w:hanging="363"/>
      </w:pPr>
      <w:rPr>
        <w:rFonts w:hint="default"/>
        <w:lang w:val="ru-RU" w:eastAsia="en-US" w:bidi="ar-SA"/>
      </w:rPr>
    </w:lvl>
    <w:lvl w:ilvl="6" w:tplc="BCB02438">
      <w:numFmt w:val="bullet"/>
      <w:lvlText w:val="•"/>
      <w:lvlJc w:val="left"/>
      <w:pPr>
        <w:ind w:left="5923" w:hanging="363"/>
      </w:pPr>
      <w:rPr>
        <w:rFonts w:hint="default"/>
        <w:lang w:val="ru-RU" w:eastAsia="en-US" w:bidi="ar-SA"/>
      </w:rPr>
    </w:lvl>
    <w:lvl w:ilvl="7" w:tplc="E0B88EA2">
      <w:numFmt w:val="bullet"/>
      <w:lvlText w:val="•"/>
      <w:lvlJc w:val="left"/>
      <w:pPr>
        <w:ind w:left="6892" w:hanging="363"/>
      </w:pPr>
      <w:rPr>
        <w:rFonts w:hint="default"/>
        <w:lang w:val="ru-RU" w:eastAsia="en-US" w:bidi="ar-SA"/>
      </w:rPr>
    </w:lvl>
    <w:lvl w:ilvl="8" w:tplc="599069CC">
      <w:numFmt w:val="bullet"/>
      <w:lvlText w:val="•"/>
      <w:lvlJc w:val="left"/>
      <w:pPr>
        <w:ind w:left="7860" w:hanging="363"/>
      </w:pPr>
      <w:rPr>
        <w:rFonts w:hint="default"/>
        <w:lang w:val="ru-RU" w:eastAsia="en-US" w:bidi="ar-SA"/>
      </w:rPr>
    </w:lvl>
  </w:abstractNum>
  <w:abstractNum w:abstractNumId="48">
    <w:nsid w:val="19E34485"/>
    <w:multiLevelType w:val="hybridMultilevel"/>
    <w:tmpl w:val="EE5AB76A"/>
    <w:lvl w:ilvl="0" w:tplc="F56835E0">
      <w:start w:val="4"/>
      <w:numFmt w:val="decimal"/>
      <w:lvlText w:val="%1."/>
      <w:lvlJc w:val="left"/>
      <w:pPr>
        <w:ind w:left="352" w:hanging="243"/>
      </w:pPr>
      <w:rPr>
        <w:rFonts w:ascii="Times New Roman" w:eastAsia="Times New Roman" w:hAnsi="Times New Roman" w:cs="Times New Roman" w:hint="default"/>
        <w:b/>
        <w:bCs/>
        <w:spacing w:val="-5"/>
        <w:w w:val="100"/>
        <w:sz w:val="24"/>
        <w:szCs w:val="24"/>
        <w:lang w:val="ru-RU" w:eastAsia="en-US" w:bidi="ar-SA"/>
      </w:rPr>
    </w:lvl>
    <w:lvl w:ilvl="1" w:tplc="415E2734">
      <w:numFmt w:val="bullet"/>
      <w:lvlText w:val=""/>
      <w:lvlJc w:val="left"/>
      <w:pPr>
        <w:ind w:left="832" w:hanging="360"/>
      </w:pPr>
      <w:rPr>
        <w:rFonts w:ascii="Symbol" w:eastAsia="Symbol" w:hAnsi="Symbol" w:cs="Symbol" w:hint="default"/>
        <w:w w:val="100"/>
        <w:sz w:val="24"/>
        <w:szCs w:val="24"/>
        <w:lang w:val="ru-RU" w:eastAsia="en-US" w:bidi="ar-SA"/>
      </w:rPr>
    </w:lvl>
    <w:lvl w:ilvl="2" w:tplc="53FA2FA2">
      <w:numFmt w:val="bullet"/>
      <w:lvlText w:val="•"/>
      <w:lvlJc w:val="left"/>
      <w:pPr>
        <w:ind w:left="1835" w:hanging="360"/>
      </w:pPr>
      <w:rPr>
        <w:lang w:val="ru-RU" w:eastAsia="en-US" w:bidi="ar-SA"/>
      </w:rPr>
    </w:lvl>
    <w:lvl w:ilvl="3" w:tplc="C240B28C">
      <w:numFmt w:val="bullet"/>
      <w:lvlText w:val="•"/>
      <w:lvlJc w:val="left"/>
      <w:pPr>
        <w:ind w:left="2830" w:hanging="360"/>
      </w:pPr>
      <w:rPr>
        <w:lang w:val="ru-RU" w:eastAsia="en-US" w:bidi="ar-SA"/>
      </w:rPr>
    </w:lvl>
    <w:lvl w:ilvl="4" w:tplc="1400CC68">
      <w:numFmt w:val="bullet"/>
      <w:lvlText w:val="•"/>
      <w:lvlJc w:val="left"/>
      <w:pPr>
        <w:ind w:left="3826" w:hanging="360"/>
      </w:pPr>
      <w:rPr>
        <w:lang w:val="ru-RU" w:eastAsia="en-US" w:bidi="ar-SA"/>
      </w:rPr>
    </w:lvl>
    <w:lvl w:ilvl="5" w:tplc="5C742AF8">
      <w:numFmt w:val="bullet"/>
      <w:lvlText w:val="•"/>
      <w:lvlJc w:val="left"/>
      <w:pPr>
        <w:ind w:left="4821" w:hanging="360"/>
      </w:pPr>
      <w:rPr>
        <w:lang w:val="ru-RU" w:eastAsia="en-US" w:bidi="ar-SA"/>
      </w:rPr>
    </w:lvl>
    <w:lvl w:ilvl="6" w:tplc="FB9AE9A4">
      <w:numFmt w:val="bullet"/>
      <w:lvlText w:val="•"/>
      <w:lvlJc w:val="left"/>
      <w:pPr>
        <w:ind w:left="5816" w:hanging="360"/>
      </w:pPr>
      <w:rPr>
        <w:lang w:val="ru-RU" w:eastAsia="en-US" w:bidi="ar-SA"/>
      </w:rPr>
    </w:lvl>
    <w:lvl w:ilvl="7" w:tplc="E4C86574">
      <w:numFmt w:val="bullet"/>
      <w:lvlText w:val="•"/>
      <w:lvlJc w:val="left"/>
      <w:pPr>
        <w:ind w:left="6812" w:hanging="360"/>
      </w:pPr>
      <w:rPr>
        <w:lang w:val="ru-RU" w:eastAsia="en-US" w:bidi="ar-SA"/>
      </w:rPr>
    </w:lvl>
    <w:lvl w:ilvl="8" w:tplc="979E2628">
      <w:numFmt w:val="bullet"/>
      <w:lvlText w:val="•"/>
      <w:lvlJc w:val="left"/>
      <w:pPr>
        <w:ind w:left="7807" w:hanging="360"/>
      </w:pPr>
      <w:rPr>
        <w:lang w:val="ru-RU" w:eastAsia="en-US" w:bidi="ar-SA"/>
      </w:rPr>
    </w:lvl>
  </w:abstractNum>
  <w:abstractNum w:abstractNumId="49">
    <w:nsid w:val="1AA017B1"/>
    <w:multiLevelType w:val="hybridMultilevel"/>
    <w:tmpl w:val="131ED378"/>
    <w:lvl w:ilvl="0" w:tplc="86642F04">
      <w:numFmt w:val="bullet"/>
      <w:lvlText w:val="•"/>
      <w:lvlJc w:val="left"/>
      <w:pPr>
        <w:ind w:left="1146" w:hanging="360"/>
      </w:pPr>
      <w:rPr>
        <w:rFonts w:hint="default"/>
        <w:w w:val="100"/>
        <w:sz w:val="24"/>
        <w:szCs w:val="24"/>
        <w:lang w:val="ru-RU" w:eastAsia="en-US" w:bidi="ar-SA"/>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1AA55B95"/>
    <w:multiLevelType w:val="hybridMultilevel"/>
    <w:tmpl w:val="63368438"/>
    <w:lvl w:ilvl="0" w:tplc="86642F04">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1AE32750"/>
    <w:multiLevelType w:val="hybridMultilevel"/>
    <w:tmpl w:val="CA64ECB0"/>
    <w:lvl w:ilvl="0" w:tplc="CA582514">
      <w:start w:val="1"/>
      <w:numFmt w:val="decimal"/>
      <w:lvlText w:val="%1."/>
      <w:lvlJc w:val="left"/>
      <w:pPr>
        <w:ind w:left="112" w:hanging="404"/>
      </w:pPr>
      <w:rPr>
        <w:rFonts w:ascii="Times New Roman" w:eastAsia="Times New Roman" w:hAnsi="Times New Roman" w:cs="Times New Roman" w:hint="default"/>
        <w:b/>
        <w:bCs/>
        <w:spacing w:val="-22"/>
        <w:w w:val="100"/>
        <w:sz w:val="24"/>
        <w:szCs w:val="24"/>
        <w:lang w:val="ru-RU" w:eastAsia="en-US" w:bidi="ar-SA"/>
      </w:rPr>
    </w:lvl>
    <w:lvl w:ilvl="1" w:tplc="ECDC6126">
      <w:numFmt w:val="bullet"/>
      <w:lvlText w:val="•"/>
      <w:lvlJc w:val="left"/>
      <w:pPr>
        <w:ind w:left="1087" w:hanging="404"/>
      </w:pPr>
      <w:rPr>
        <w:rFonts w:hint="default"/>
        <w:lang w:val="ru-RU" w:eastAsia="en-US" w:bidi="ar-SA"/>
      </w:rPr>
    </w:lvl>
    <w:lvl w:ilvl="2" w:tplc="43C447C6">
      <w:numFmt w:val="bullet"/>
      <w:lvlText w:val="•"/>
      <w:lvlJc w:val="left"/>
      <w:pPr>
        <w:ind w:left="2055" w:hanging="404"/>
      </w:pPr>
      <w:rPr>
        <w:rFonts w:hint="default"/>
        <w:lang w:val="ru-RU" w:eastAsia="en-US" w:bidi="ar-SA"/>
      </w:rPr>
    </w:lvl>
    <w:lvl w:ilvl="3" w:tplc="DCE0FCFE">
      <w:numFmt w:val="bullet"/>
      <w:lvlText w:val="•"/>
      <w:lvlJc w:val="left"/>
      <w:pPr>
        <w:ind w:left="3023" w:hanging="404"/>
      </w:pPr>
      <w:rPr>
        <w:rFonts w:hint="default"/>
        <w:lang w:val="ru-RU" w:eastAsia="en-US" w:bidi="ar-SA"/>
      </w:rPr>
    </w:lvl>
    <w:lvl w:ilvl="4" w:tplc="42AAD79E">
      <w:numFmt w:val="bullet"/>
      <w:lvlText w:val="•"/>
      <w:lvlJc w:val="left"/>
      <w:pPr>
        <w:ind w:left="3991" w:hanging="404"/>
      </w:pPr>
      <w:rPr>
        <w:rFonts w:hint="default"/>
        <w:lang w:val="ru-RU" w:eastAsia="en-US" w:bidi="ar-SA"/>
      </w:rPr>
    </w:lvl>
    <w:lvl w:ilvl="5" w:tplc="3FF2824C">
      <w:numFmt w:val="bullet"/>
      <w:lvlText w:val="•"/>
      <w:lvlJc w:val="left"/>
      <w:pPr>
        <w:ind w:left="4959" w:hanging="404"/>
      </w:pPr>
      <w:rPr>
        <w:rFonts w:hint="default"/>
        <w:lang w:val="ru-RU" w:eastAsia="en-US" w:bidi="ar-SA"/>
      </w:rPr>
    </w:lvl>
    <w:lvl w:ilvl="6" w:tplc="329AC2F2">
      <w:numFmt w:val="bullet"/>
      <w:lvlText w:val="•"/>
      <w:lvlJc w:val="left"/>
      <w:pPr>
        <w:ind w:left="5926" w:hanging="404"/>
      </w:pPr>
      <w:rPr>
        <w:rFonts w:hint="default"/>
        <w:lang w:val="ru-RU" w:eastAsia="en-US" w:bidi="ar-SA"/>
      </w:rPr>
    </w:lvl>
    <w:lvl w:ilvl="7" w:tplc="68EA54A6">
      <w:numFmt w:val="bullet"/>
      <w:lvlText w:val="•"/>
      <w:lvlJc w:val="left"/>
      <w:pPr>
        <w:ind w:left="6894" w:hanging="404"/>
      </w:pPr>
      <w:rPr>
        <w:rFonts w:hint="default"/>
        <w:lang w:val="ru-RU" w:eastAsia="en-US" w:bidi="ar-SA"/>
      </w:rPr>
    </w:lvl>
    <w:lvl w:ilvl="8" w:tplc="B5AE76DC">
      <w:numFmt w:val="bullet"/>
      <w:lvlText w:val="•"/>
      <w:lvlJc w:val="left"/>
      <w:pPr>
        <w:ind w:left="7862" w:hanging="404"/>
      </w:pPr>
      <w:rPr>
        <w:rFonts w:hint="default"/>
        <w:lang w:val="ru-RU" w:eastAsia="en-US" w:bidi="ar-SA"/>
      </w:rPr>
    </w:lvl>
  </w:abstractNum>
  <w:abstractNum w:abstractNumId="52">
    <w:nsid w:val="1AF448A3"/>
    <w:multiLevelType w:val="hybridMultilevel"/>
    <w:tmpl w:val="E1CE35B8"/>
    <w:lvl w:ilvl="0" w:tplc="86642F04">
      <w:numFmt w:val="bullet"/>
      <w:lvlText w:val="•"/>
      <w:lvlJc w:val="left"/>
      <w:pPr>
        <w:ind w:left="1146" w:hanging="360"/>
      </w:pPr>
      <w:rPr>
        <w:rFonts w:hint="default"/>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1B971969"/>
    <w:multiLevelType w:val="hybridMultilevel"/>
    <w:tmpl w:val="0D6C354A"/>
    <w:lvl w:ilvl="0" w:tplc="86642F04">
      <w:numFmt w:val="bullet"/>
      <w:lvlText w:val="•"/>
      <w:lvlJc w:val="left"/>
      <w:pPr>
        <w:ind w:left="720" w:hanging="360"/>
      </w:pPr>
      <w:rPr>
        <w:rFonts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BCB64C3"/>
    <w:multiLevelType w:val="hybridMultilevel"/>
    <w:tmpl w:val="A78C56BC"/>
    <w:lvl w:ilvl="0" w:tplc="86642F04">
      <w:numFmt w:val="bullet"/>
      <w:lvlText w:val="•"/>
      <w:lvlJc w:val="left"/>
      <w:pPr>
        <w:ind w:left="832" w:hanging="360"/>
      </w:pPr>
      <w:rPr>
        <w:rFonts w:hint="default"/>
        <w:w w:val="100"/>
        <w:sz w:val="24"/>
        <w:szCs w:val="24"/>
        <w:lang w:val="ru-RU" w:eastAsia="en-US" w:bidi="ar-SA"/>
      </w:rPr>
    </w:lvl>
    <w:lvl w:ilvl="1" w:tplc="FFFFFFFF">
      <w:numFmt w:val="bullet"/>
      <w:lvlText w:val="•"/>
      <w:lvlJc w:val="left"/>
      <w:pPr>
        <w:ind w:left="1140" w:hanging="360"/>
      </w:pPr>
      <w:rPr>
        <w:rFonts w:hint="default"/>
        <w:lang w:val="ru-RU" w:eastAsia="en-US" w:bidi="ar-SA"/>
      </w:rPr>
    </w:lvl>
    <w:lvl w:ilvl="2" w:tplc="FFFFFFFF">
      <w:numFmt w:val="bullet"/>
      <w:lvlText w:val="•"/>
      <w:lvlJc w:val="left"/>
      <w:pPr>
        <w:ind w:left="2102" w:hanging="360"/>
      </w:pPr>
      <w:rPr>
        <w:rFonts w:hint="default"/>
        <w:lang w:val="ru-RU" w:eastAsia="en-US" w:bidi="ar-SA"/>
      </w:rPr>
    </w:lvl>
    <w:lvl w:ilvl="3" w:tplc="FFFFFFFF">
      <w:numFmt w:val="bullet"/>
      <w:lvlText w:val="•"/>
      <w:lvlJc w:val="left"/>
      <w:pPr>
        <w:ind w:left="3064" w:hanging="360"/>
      </w:pPr>
      <w:rPr>
        <w:rFonts w:hint="default"/>
        <w:lang w:val="ru-RU" w:eastAsia="en-US" w:bidi="ar-SA"/>
      </w:rPr>
    </w:lvl>
    <w:lvl w:ilvl="4" w:tplc="FFFFFFFF">
      <w:numFmt w:val="bullet"/>
      <w:lvlText w:val="•"/>
      <w:lvlJc w:val="left"/>
      <w:pPr>
        <w:ind w:left="4026" w:hanging="360"/>
      </w:pPr>
      <w:rPr>
        <w:rFonts w:hint="default"/>
        <w:lang w:val="ru-RU" w:eastAsia="en-US" w:bidi="ar-SA"/>
      </w:rPr>
    </w:lvl>
    <w:lvl w:ilvl="5" w:tplc="FFFFFFFF">
      <w:numFmt w:val="bullet"/>
      <w:lvlText w:val="•"/>
      <w:lvlJc w:val="left"/>
      <w:pPr>
        <w:ind w:left="4988" w:hanging="360"/>
      </w:pPr>
      <w:rPr>
        <w:rFonts w:hint="default"/>
        <w:lang w:val="ru-RU" w:eastAsia="en-US" w:bidi="ar-SA"/>
      </w:rPr>
    </w:lvl>
    <w:lvl w:ilvl="6" w:tplc="FFFFFFFF">
      <w:numFmt w:val="bullet"/>
      <w:lvlText w:val="•"/>
      <w:lvlJc w:val="left"/>
      <w:pPr>
        <w:ind w:left="5950" w:hanging="360"/>
      </w:pPr>
      <w:rPr>
        <w:rFonts w:hint="default"/>
        <w:lang w:val="ru-RU" w:eastAsia="en-US" w:bidi="ar-SA"/>
      </w:rPr>
    </w:lvl>
    <w:lvl w:ilvl="7" w:tplc="FFFFFFFF">
      <w:numFmt w:val="bullet"/>
      <w:lvlText w:val="•"/>
      <w:lvlJc w:val="left"/>
      <w:pPr>
        <w:ind w:left="6912" w:hanging="360"/>
      </w:pPr>
      <w:rPr>
        <w:rFonts w:hint="default"/>
        <w:lang w:val="ru-RU" w:eastAsia="en-US" w:bidi="ar-SA"/>
      </w:rPr>
    </w:lvl>
    <w:lvl w:ilvl="8" w:tplc="FFFFFFFF">
      <w:numFmt w:val="bullet"/>
      <w:lvlText w:val="•"/>
      <w:lvlJc w:val="left"/>
      <w:pPr>
        <w:ind w:left="7874" w:hanging="360"/>
      </w:pPr>
      <w:rPr>
        <w:rFonts w:hint="default"/>
        <w:lang w:val="ru-RU" w:eastAsia="en-US" w:bidi="ar-SA"/>
      </w:rPr>
    </w:lvl>
  </w:abstractNum>
  <w:abstractNum w:abstractNumId="55">
    <w:nsid w:val="1C2732BA"/>
    <w:multiLevelType w:val="hybridMultilevel"/>
    <w:tmpl w:val="9634E94E"/>
    <w:lvl w:ilvl="0" w:tplc="0D327E7E">
      <w:start w:val="4"/>
      <w:numFmt w:val="decimal"/>
      <w:lvlText w:val="%1."/>
      <w:lvlJc w:val="left"/>
      <w:pPr>
        <w:ind w:left="918" w:hanging="243"/>
        <w:jc w:val="right"/>
      </w:pPr>
      <w:rPr>
        <w:rFonts w:ascii="Times New Roman" w:eastAsia="Times New Roman" w:hAnsi="Times New Roman" w:cs="Times New Roman" w:hint="default"/>
        <w:b/>
        <w:bCs/>
        <w:spacing w:val="-5"/>
        <w:w w:val="100"/>
        <w:sz w:val="24"/>
        <w:szCs w:val="24"/>
        <w:lang w:val="ru-RU" w:eastAsia="en-US" w:bidi="ar-SA"/>
      </w:rPr>
    </w:lvl>
    <w:lvl w:ilvl="1" w:tplc="3796C0B0">
      <w:numFmt w:val="bullet"/>
      <w:lvlText w:val="•"/>
      <w:lvlJc w:val="left"/>
      <w:pPr>
        <w:ind w:left="1807" w:hanging="243"/>
      </w:pPr>
      <w:rPr>
        <w:rFonts w:hint="default"/>
        <w:lang w:val="ru-RU" w:eastAsia="en-US" w:bidi="ar-SA"/>
      </w:rPr>
    </w:lvl>
    <w:lvl w:ilvl="2" w:tplc="D54ED27C">
      <w:numFmt w:val="bullet"/>
      <w:lvlText w:val="•"/>
      <w:lvlJc w:val="left"/>
      <w:pPr>
        <w:ind w:left="2695" w:hanging="243"/>
      </w:pPr>
      <w:rPr>
        <w:rFonts w:hint="default"/>
        <w:lang w:val="ru-RU" w:eastAsia="en-US" w:bidi="ar-SA"/>
      </w:rPr>
    </w:lvl>
    <w:lvl w:ilvl="3" w:tplc="59E64026">
      <w:numFmt w:val="bullet"/>
      <w:lvlText w:val="•"/>
      <w:lvlJc w:val="left"/>
      <w:pPr>
        <w:ind w:left="3583" w:hanging="243"/>
      </w:pPr>
      <w:rPr>
        <w:rFonts w:hint="default"/>
        <w:lang w:val="ru-RU" w:eastAsia="en-US" w:bidi="ar-SA"/>
      </w:rPr>
    </w:lvl>
    <w:lvl w:ilvl="4" w:tplc="7BF61BAC">
      <w:numFmt w:val="bullet"/>
      <w:lvlText w:val="•"/>
      <w:lvlJc w:val="left"/>
      <w:pPr>
        <w:ind w:left="4471" w:hanging="243"/>
      </w:pPr>
      <w:rPr>
        <w:rFonts w:hint="default"/>
        <w:lang w:val="ru-RU" w:eastAsia="en-US" w:bidi="ar-SA"/>
      </w:rPr>
    </w:lvl>
    <w:lvl w:ilvl="5" w:tplc="181C6B36">
      <w:numFmt w:val="bullet"/>
      <w:lvlText w:val="•"/>
      <w:lvlJc w:val="left"/>
      <w:pPr>
        <w:ind w:left="5359" w:hanging="243"/>
      </w:pPr>
      <w:rPr>
        <w:rFonts w:hint="default"/>
        <w:lang w:val="ru-RU" w:eastAsia="en-US" w:bidi="ar-SA"/>
      </w:rPr>
    </w:lvl>
    <w:lvl w:ilvl="6" w:tplc="73E8E8D6">
      <w:numFmt w:val="bullet"/>
      <w:lvlText w:val="•"/>
      <w:lvlJc w:val="left"/>
      <w:pPr>
        <w:ind w:left="6246" w:hanging="243"/>
      </w:pPr>
      <w:rPr>
        <w:rFonts w:hint="default"/>
        <w:lang w:val="ru-RU" w:eastAsia="en-US" w:bidi="ar-SA"/>
      </w:rPr>
    </w:lvl>
    <w:lvl w:ilvl="7" w:tplc="F5F2CAC4">
      <w:numFmt w:val="bullet"/>
      <w:lvlText w:val="•"/>
      <w:lvlJc w:val="left"/>
      <w:pPr>
        <w:ind w:left="7134" w:hanging="243"/>
      </w:pPr>
      <w:rPr>
        <w:rFonts w:hint="default"/>
        <w:lang w:val="ru-RU" w:eastAsia="en-US" w:bidi="ar-SA"/>
      </w:rPr>
    </w:lvl>
    <w:lvl w:ilvl="8" w:tplc="63982B52">
      <w:numFmt w:val="bullet"/>
      <w:lvlText w:val="•"/>
      <w:lvlJc w:val="left"/>
      <w:pPr>
        <w:ind w:left="8022" w:hanging="243"/>
      </w:pPr>
      <w:rPr>
        <w:rFonts w:hint="default"/>
        <w:lang w:val="ru-RU" w:eastAsia="en-US" w:bidi="ar-SA"/>
      </w:rPr>
    </w:lvl>
  </w:abstractNum>
  <w:abstractNum w:abstractNumId="56">
    <w:nsid w:val="1CFD405E"/>
    <w:multiLevelType w:val="hybridMultilevel"/>
    <w:tmpl w:val="A53691EE"/>
    <w:lvl w:ilvl="0" w:tplc="640A5B9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0B61CA"/>
    <w:multiLevelType w:val="hybridMultilevel"/>
    <w:tmpl w:val="8FA094E2"/>
    <w:lvl w:ilvl="0" w:tplc="36C80C76">
      <w:start w:val="1"/>
      <w:numFmt w:val="decimal"/>
      <w:lvlText w:val="%1."/>
      <w:lvlJc w:val="left"/>
      <w:pPr>
        <w:ind w:left="112" w:hanging="404"/>
      </w:pPr>
      <w:rPr>
        <w:rFonts w:ascii="Times New Roman" w:eastAsia="Times New Roman" w:hAnsi="Times New Roman" w:cs="Times New Roman" w:hint="default"/>
        <w:b/>
        <w:bCs/>
        <w:spacing w:val="-23"/>
        <w:w w:val="100"/>
        <w:sz w:val="24"/>
        <w:szCs w:val="24"/>
        <w:lang w:val="ru-RU" w:eastAsia="en-US" w:bidi="ar-SA"/>
      </w:rPr>
    </w:lvl>
    <w:lvl w:ilvl="1" w:tplc="69AA12BC">
      <w:numFmt w:val="bullet"/>
      <w:lvlText w:val="•"/>
      <w:lvlJc w:val="left"/>
      <w:pPr>
        <w:ind w:left="1087" w:hanging="404"/>
      </w:pPr>
      <w:rPr>
        <w:rFonts w:hint="default"/>
        <w:lang w:val="ru-RU" w:eastAsia="en-US" w:bidi="ar-SA"/>
      </w:rPr>
    </w:lvl>
    <w:lvl w:ilvl="2" w:tplc="13A03B7A">
      <w:numFmt w:val="bullet"/>
      <w:lvlText w:val="•"/>
      <w:lvlJc w:val="left"/>
      <w:pPr>
        <w:ind w:left="2055" w:hanging="404"/>
      </w:pPr>
      <w:rPr>
        <w:rFonts w:hint="default"/>
        <w:lang w:val="ru-RU" w:eastAsia="en-US" w:bidi="ar-SA"/>
      </w:rPr>
    </w:lvl>
    <w:lvl w:ilvl="3" w:tplc="0658D21E">
      <w:numFmt w:val="bullet"/>
      <w:lvlText w:val="•"/>
      <w:lvlJc w:val="left"/>
      <w:pPr>
        <w:ind w:left="3023" w:hanging="404"/>
      </w:pPr>
      <w:rPr>
        <w:rFonts w:hint="default"/>
        <w:lang w:val="ru-RU" w:eastAsia="en-US" w:bidi="ar-SA"/>
      </w:rPr>
    </w:lvl>
    <w:lvl w:ilvl="4" w:tplc="8878D658">
      <w:numFmt w:val="bullet"/>
      <w:lvlText w:val="•"/>
      <w:lvlJc w:val="left"/>
      <w:pPr>
        <w:ind w:left="3991" w:hanging="404"/>
      </w:pPr>
      <w:rPr>
        <w:rFonts w:hint="default"/>
        <w:lang w:val="ru-RU" w:eastAsia="en-US" w:bidi="ar-SA"/>
      </w:rPr>
    </w:lvl>
    <w:lvl w:ilvl="5" w:tplc="6EDAFFDE">
      <w:numFmt w:val="bullet"/>
      <w:lvlText w:val="•"/>
      <w:lvlJc w:val="left"/>
      <w:pPr>
        <w:ind w:left="4959" w:hanging="404"/>
      </w:pPr>
      <w:rPr>
        <w:rFonts w:hint="default"/>
        <w:lang w:val="ru-RU" w:eastAsia="en-US" w:bidi="ar-SA"/>
      </w:rPr>
    </w:lvl>
    <w:lvl w:ilvl="6" w:tplc="9862580A">
      <w:numFmt w:val="bullet"/>
      <w:lvlText w:val="•"/>
      <w:lvlJc w:val="left"/>
      <w:pPr>
        <w:ind w:left="5926" w:hanging="404"/>
      </w:pPr>
      <w:rPr>
        <w:rFonts w:hint="default"/>
        <w:lang w:val="ru-RU" w:eastAsia="en-US" w:bidi="ar-SA"/>
      </w:rPr>
    </w:lvl>
    <w:lvl w:ilvl="7" w:tplc="F8BA9A82">
      <w:numFmt w:val="bullet"/>
      <w:lvlText w:val="•"/>
      <w:lvlJc w:val="left"/>
      <w:pPr>
        <w:ind w:left="6894" w:hanging="404"/>
      </w:pPr>
      <w:rPr>
        <w:rFonts w:hint="default"/>
        <w:lang w:val="ru-RU" w:eastAsia="en-US" w:bidi="ar-SA"/>
      </w:rPr>
    </w:lvl>
    <w:lvl w:ilvl="8" w:tplc="135E59C2">
      <w:numFmt w:val="bullet"/>
      <w:lvlText w:val="•"/>
      <w:lvlJc w:val="left"/>
      <w:pPr>
        <w:ind w:left="7862" w:hanging="404"/>
      </w:pPr>
      <w:rPr>
        <w:rFonts w:hint="default"/>
        <w:lang w:val="ru-RU" w:eastAsia="en-US" w:bidi="ar-SA"/>
      </w:rPr>
    </w:lvl>
  </w:abstractNum>
  <w:abstractNum w:abstractNumId="58">
    <w:nsid w:val="1DBF69DD"/>
    <w:multiLevelType w:val="hybridMultilevel"/>
    <w:tmpl w:val="46101F7E"/>
    <w:lvl w:ilvl="0" w:tplc="6FE06C48">
      <w:start w:val="2"/>
      <w:numFmt w:val="decimal"/>
      <w:lvlText w:val="%1."/>
      <w:lvlJc w:val="left"/>
      <w:pPr>
        <w:ind w:left="1055" w:hanging="380"/>
        <w:jc w:val="right"/>
      </w:pPr>
      <w:rPr>
        <w:rFonts w:ascii="Times New Roman" w:eastAsia="Times New Roman" w:hAnsi="Times New Roman" w:cs="Times New Roman" w:hint="default"/>
        <w:b/>
        <w:bCs/>
        <w:spacing w:val="-3"/>
        <w:w w:val="100"/>
        <w:sz w:val="24"/>
        <w:szCs w:val="24"/>
        <w:lang w:val="ru-RU" w:eastAsia="en-US" w:bidi="ar-SA"/>
      </w:rPr>
    </w:lvl>
    <w:lvl w:ilvl="1" w:tplc="663C7380">
      <w:numFmt w:val="bullet"/>
      <w:lvlText w:val="•"/>
      <w:lvlJc w:val="left"/>
      <w:pPr>
        <w:ind w:left="1933" w:hanging="380"/>
      </w:pPr>
      <w:rPr>
        <w:rFonts w:hint="default"/>
        <w:lang w:val="ru-RU" w:eastAsia="en-US" w:bidi="ar-SA"/>
      </w:rPr>
    </w:lvl>
    <w:lvl w:ilvl="2" w:tplc="63285D06">
      <w:numFmt w:val="bullet"/>
      <w:lvlText w:val="•"/>
      <w:lvlJc w:val="left"/>
      <w:pPr>
        <w:ind w:left="2807" w:hanging="380"/>
      </w:pPr>
      <w:rPr>
        <w:rFonts w:hint="default"/>
        <w:lang w:val="ru-RU" w:eastAsia="en-US" w:bidi="ar-SA"/>
      </w:rPr>
    </w:lvl>
    <w:lvl w:ilvl="3" w:tplc="1AE8BC18">
      <w:numFmt w:val="bullet"/>
      <w:lvlText w:val="•"/>
      <w:lvlJc w:val="left"/>
      <w:pPr>
        <w:ind w:left="3681" w:hanging="380"/>
      </w:pPr>
      <w:rPr>
        <w:rFonts w:hint="default"/>
        <w:lang w:val="ru-RU" w:eastAsia="en-US" w:bidi="ar-SA"/>
      </w:rPr>
    </w:lvl>
    <w:lvl w:ilvl="4" w:tplc="6E46D236">
      <w:numFmt w:val="bullet"/>
      <w:lvlText w:val="•"/>
      <w:lvlJc w:val="left"/>
      <w:pPr>
        <w:ind w:left="4555" w:hanging="380"/>
      </w:pPr>
      <w:rPr>
        <w:rFonts w:hint="default"/>
        <w:lang w:val="ru-RU" w:eastAsia="en-US" w:bidi="ar-SA"/>
      </w:rPr>
    </w:lvl>
    <w:lvl w:ilvl="5" w:tplc="DA20B8EC">
      <w:numFmt w:val="bullet"/>
      <w:lvlText w:val="•"/>
      <w:lvlJc w:val="left"/>
      <w:pPr>
        <w:ind w:left="5429" w:hanging="380"/>
      </w:pPr>
      <w:rPr>
        <w:rFonts w:hint="default"/>
        <w:lang w:val="ru-RU" w:eastAsia="en-US" w:bidi="ar-SA"/>
      </w:rPr>
    </w:lvl>
    <w:lvl w:ilvl="6" w:tplc="EAE4F39E">
      <w:numFmt w:val="bullet"/>
      <w:lvlText w:val="•"/>
      <w:lvlJc w:val="left"/>
      <w:pPr>
        <w:ind w:left="6302" w:hanging="380"/>
      </w:pPr>
      <w:rPr>
        <w:rFonts w:hint="default"/>
        <w:lang w:val="ru-RU" w:eastAsia="en-US" w:bidi="ar-SA"/>
      </w:rPr>
    </w:lvl>
    <w:lvl w:ilvl="7" w:tplc="76EC9ECA">
      <w:numFmt w:val="bullet"/>
      <w:lvlText w:val="•"/>
      <w:lvlJc w:val="left"/>
      <w:pPr>
        <w:ind w:left="7176" w:hanging="380"/>
      </w:pPr>
      <w:rPr>
        <w:rFonts w:hint="default"/>
        <w:lang w:val="ru-RU" w:eastAsia="en-US" w:bidi="ar-SA"/>
      </w:rPr>
    </w:lvl>
    <w:lvl w:ilvl="8" w:tplc="27BC9952">
      <w:numFmt w:val="bullet"/>
      <w:lvlText w:val="•"/>
      <w:lvlJc w:val="left"/>
      <w:pPr>
        <w:ind w:left="8050" w:hanging="380"/>
      </w:pPr>
      <w:rPr>
        <w:rFonts w:hint="default"/>
        <w:lang w:val="ru-RU" w:eastAsia="en-US" w:bidi="ar-SA"/>
      </w:rPr>
    </w:lvl>
  </w:abstractNum>
  <w:abstractNum w:abstractNumId="59">
    <w:nsid w:val="1E2E0C5A"/>
    <w:multiLevelType w:val="hybridMultilevel"/>
    <w:tmpl w:val="1102D20E"/>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317CE1"/>
    <w:multiLevelType w:val="hybridMultilevel"/>
    <w:tmpl w:val="4BBE0F7E"/>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E351889"/>
    <w:multiLevelType w:val="hybridMultilevel"/>
    <w:tmpl w:val="CDB41CBE"/>
    <w:lvl w:ilvl="0" w:tplc="640A5B9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1F390728"/>
    <w:multiLevelType w:val="hybridMultilevel"/>
    <w:tmpl w:val="7F56AB78"/>
    <w:lvl w:ilvl="0" w:tplc="2DFEE152">
      <w:numFmt w:val="bullet"/>
      <w:lvlText w:val="•"/>
      <w:lvlJc w:val="left"/>
      <w:pPr>
        <w:ind w:left="1146" w:hanging="360"/>
      </w:pPr>
      <w:rPr>
        <w:rFonts w:ascii="Times New Roman" w:eastAsia="Times New Roman" w:hAnsi="Times New Roman" w:cs="Times New Roman" w:hint="default"/>
        <w:spacing w:val="-2"/>
        <w:w w:val="100"/>
        <w:sz w:val="24"/>
        <w:szCs w:val="24"/>
        <w:lang w:val="ru-RU" w:eastAsia="en-US" w:bidi="ar-SA"/>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1F565455"/>
    <w:multiLevelType w:val="hybridMultilevel"/>
    <w:tmpl w:val="FD9C094A"/>
    <w:lvl w:ilvl="0" w:tplc="86642F04">
      <w:numFmt w:val="bullet"/>
      <w:lvlText w:val="•"/>
      <w:lvlJc w:val="left"/>
      <w:pPr>
        <w:ind w:left="1541" w:hanging="360"/>
      </w:pPr>
      <w:rPr>
        <w:rFonts w:hint="default"/>
        <w:lang w:val="ru-RU" w:eastAsia="en-US" w:bidi="ar-SA"/>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64">
    <w:nsid w:val="1FBB7012"/>
    <w:multiLevelType w:val="hybridMultilevel"/>
    <w:tmpl w:val="7AEAC9CE"/>
    <w:lvl w:ilvl="0" w:tplc="9FBED004">
      <w:start w:val="3"/>
      <w:numFmt w:val="decimal"/>
      <w:lvlText w:val="%1."/>
      <w:lvlJc w:val="left"/>
      <w:pPr>
        <w:ind w:left="1060" w:hanging="243"/>
      </w:pPr>
      <w:rPr>
        <w:rFonts w:ascii="Times New Roman" w:eastAsia="Times New Roman" w:hAnsi="Times New Roman" w:cs="Times New Roman" w:hint="default"/>
        <w:b/>
        <w:bCs/>
        <w:spacing w:val="-5"/>
        <w:w w:val="100"/>
        <w:sz w:val="24"/>
        <w:szCs w:val="24"/>
        <w:lang w:val="ru-RU" w:eastAsia="en-US" w:bidi="ar-SA"/>
      </w:rPr>
    </w:lvl>
    <w:lvl w:ilvl="1" w:tplc="E61AFBF6">
      <w:numFmt w:val="bullet"/>
      <w:lvlText w:val="•"/>
      <w:lvlJc w:val="left"/>
      <w:pPr>
        <w:ind w:left="1933" w:hanging="243"/>
      </w:pPr>
      <w:rPr>
        <w:rFonts w:hint="default"/>
        <w:lang w:val="ru-RU" w:eastAsia="en-US" w:bidi="ar-SA"/>
      </w:rPr>
    </w:lvl>
    <w:lvl w:ilvl="2" w:tplc="CBFACB72">
      <w:numFmt w:val="bullet"/>
      <w:lvlText w:val="•"/>
      <w:lvlJc w:val="left"/>
      <w:pPr>
        <w:ind w:left="2807" w:hanging="243"/>
      </w:pPr>
      <w:rPr>
        <w:rFonts w:hint="default"/>
        <w:lang w:val="ru-RU" w:eastAsia="en-US" w:bidi="ar-SA"/>
      </w:rPr>
    </w:lvl>
    <w:lvl w:ilvl="3" w:tplc="54FC9F9E">
      <w:numFmt w:val="bullet"/>
      <w:lvlText w:val="•"/>
      <w:lvlJc w:val="left"/>
      <w:pPr>
        <w:ind w:left="3681" w:hanging="243"/>
      </w:pPr>
      <w:rPr>
        <w:rFonts w:hint="default"/>
        <w:lang w:val="ru-RU" w:eastAsia="en-US" w:bidi="ar-SA"/>
      </w:rPr>
    </w:lvl>
    <w:lvl w:ilvl="4" w:tplc="1C5C4524">
      <w:numFmt w:val="bullet"/>
      <w:lvlText w:val="•"/>
      <w:lvlJc w:val="left"/>
      <w:pPr>
        <w:ind w:left="4555" w:hanging="243"/>
      </w:pPr>
      <w:rPr>
        <w:rFonts w:hint="default"/>
        <w:lang w:val="ru-RU" w:eastAsia="en-US" w:bidi="ar-SA"/>
      </w:rPr>
    </w:lvl>
    <w:lvl w:ilvl="5" w:tplc="C2E68C62">
      <w:numFmt w:val="bullet"/>
      <w:lvlText w:val="•"/>
      <w:lvlJc w:val="left"/>
      <w:pPr>
        <w:ind w:left="5429" w:hanging="243"/>
      </w:pPr>
      <w:rPr>
        <w:rFonts w:hint="default"/>
        <w:lang w:val="ru-RU" w:eastAsia="en-US" w:bidi="ar-SA"/>
      </w:rPr>
    </w:lvl>
    <w:lvl w:ilvl="6" w:tplc="36E40FBC">
      <w:numFmt w:val="bullet"/>
      <w:lvlText w:val="•"/>
      <w:lvlJc w:val="left"/>
      <w:pPr>
        <w:ind w:left="6302" w:hanging="243"/>
      </w:pPr>
      <w:rPr>
        <w:rFonts w:hint="default"/>
        <w:lang w:val="ru-RU" w:eastAsia="en-US" w:bidi="ar-SA"/>
      </w:rPr>
    </w:lvl>
    <w:lvl w:ilvl="7" w:tplc="F662B726">
      <w:numFmt w:val="bullet"/>
      <w:lvlText w:val="•"/>
      <w:lvlJc w:val="left"/>
      <w:pPr>
        <w:ind w:left="7176" w:hanging="243"/>
      </w:pPr>
      <w:rPr>
        <w:rFonts w:hint="default"/>
        <w:lang w:val="ru-RU" w:eastAsia="en-US" w:bidi="ar-SA"/>
      </w:rPr>
    </w:lvl>
    <w:lvl w:ilvl="8" w:tplc="9B907D96">
      <w:numFmt w:val="bullet"/>
      <w:lvlText w:val="•"/>
      <w:lvlJc w:val="left"/>
      <w:pPr>
        <w:ind w:left="8050" w:hanging="243"/>
      </w:pPr>
      <w:rPr>
        <w:rFonts w:hint="default"/>
        <w:lang w:val="ru-RU" w:eastAsia="en-US" w:bidi="ar-SA"/>
      </w:rPr>
    </w:lvl>
  </w:abstractNum>
  <w:abstractNum w:abstractNumId="65">
    <w:nsid w:val="1FEA1E19"/>
    <w:multiLevelType w:val="hybridMultilevel"/>
    <w:tmpl w:val="A552A804"/>
    <w:lvl w:ilvl="0" w:tplc="48DC8172">
      <w:start w:val="1"/>
      <w:numFmt w:val="decimal"/>
      <w:lvlText w:val="%1."/>
      <w:lvlJc w:val="left"/>
      <w:pPr>
        <w:ind w:left="112" w:hanging="480"/>
      </w:pPr>
      <w:rPr>
        <w:rFonts w:ascii="Times New Roman" w:eastAsia="Times New Roman" w:hAnsi="Times New Roman" w:cs="Times New Roman" w:hint="default"/>
        <w:b/>
        <w:bCs/>
        <w:spacing w:val="-5"/>
        <w:w w:val="100"/>
        <w:sz w:val="24"/>
        <w:szCs w:val="24"/>
      </w:rPr>
    </w:lvl>
    <w:lvl w:ilvl="1" w:tplc="640A5B94">
      <w:numFmt w:val="bullet"/>
      <w:lvlText w:val="•"/>
      <w:lvlJc w:val="left"/>
      <w:pPr>
        <w:ind w:left="1087" w:hanging="480"/>
      </w:pPr>
      <w:rPr>
        <w:rFonts w:hint="default"/>
      </w:rPr>
    </w:lvl>
    <w:lvl w:ilvl="2" w:tplc="9294BA64">
      <w:numFmt w:val="bullet"/>
      <w:lvlText w:val="•"/>
      <w:lvlJc w:val="left"/>
      <w:pPr>
        <w:ind w:left="2055" w:hanging="480"/>
      </w:pPr>
      <w:rPr>
        <w:rFonts w:hint="default"/>
      </w:rPr>
    </w:lvl>
    <w:lvl w:ilvl="3" w:tplc="03D433AE">
      <w:numFmt w:val="bullet"/>
      <w:lvlText w:val="•"/>
      <w:lvlJc w:val="left"/>
      <w:pPr>
        <w:ind w:left="3023" w:hanging="480"/>
      </w:pPr>
      <w:rPr>
        <w:rFonts w:hint="default"/>
      </w:rPr>
    </w:lvl>
    <w:lvl w:ilvl="4" w:tplc="15CECCD8">
      <w:numFmt w:val="bullet"/>
      <w:lvlText w:val="•"/>
      <w:lvlJc w:val="left"/>
      <w:pPr>
        <w:ind w:left="3991" w:hanging="480"/>
      </w:pPr>
      <w:rPr>
        <w:rFonts w:hint="default"/>
      </w:rPr>
    </w:lvl>
    <w:lvl w:ilvl="5" w:tplc="33AEFA22">
      <w:numFmt w:val="bullet"/>
      <w:lvlText w:val="•"/>
      <w:lvlJc w:val="left"/>
      <w:pPr>
        <w:ind w:left="4959" w:hanging="480"/>
      </w:pPr>
      <w:rPr>
        <w:rFonts w:hint="default"/>
      </w:rPr>
    </w:lvl>
    <w:lvl w:ilvl="6" w:tplc="7830305A">
      <w:numFmt w:val="bullet"/>
      <w:lvlText w:val="•"/>
      <w:lvlJc w:val="left"/>
      <w:pPr>
        <w:ind w:left="5926" w:hanging="480"/>
      </w:pPr>
      <w:rPr>
        <w:rFonts w:hint="default"/>
      </w:rPr>
    </w:lvl>
    <w:lvl w:ilvl="7" w:tplc="464411E2">
      <w:numFmt w:val="bullet"/>
      <w:lvlText w:val="•"/>
      <w:lvlJc w:val="left"/>
      <w:pPr>
        <w:ind w:left="6894" w:hanging="480"/>
      </w:pPr>
      <w:rPr>
        <w:rFonts w:hint="default"/>
      </w:rPr>
    </w:lvl>
    <w:lvl w:ilvl="8" w:tplc="8208F552">
      <w:numFmt w:val="bullet"/>
      <w:lvlText w:val="•"/>
      <w:lvlJc w:val="left"/>
      <w:pPr>
        <w:ind w:left="7862" w:hanging="480"/>
      </w:pPr>
      <w:rPr>
        <w:rFonts w:hint="default"/>
      </w:rPr>
    </w:lvl>
  </w:abstractNum>
  <w:abstractNum w:abstractNumId="66">
    <w:nsid w:val="2138233B"/>
    <w:multiLevelType w:val="hybridMultilevel"/>
    <w:tmpl w:val="964A04C0"/>
    <w:lvl w:ilvl="0" w:tplc="9906F868">
      <w:start w:val="4"/>
      <w:numFmt w:val="decimal"/>
      <w:lvlText w:val="%1."/>
      <w:lvlJc w:val="left"/>
      <w:pPr>
        <w:ind w:left="918" w:hanging="243"/>
        <w:jc w:val="right"/>
      </w:pPr>
      <w:rPr>
        <w:rFonts w:ascii="Times New Roman" w:eastAsia="Times New Roman" w:hAnsi="Times New Roman" w:cs="Times New Roman" w:hint="default"/>
        <w:b/>
        <w:bCs/>
        <w:spacing w:val="-5"/>
        <w:w w:val="100"/>
        <w:sz w:val="24"/>
        <w:szCs w:val="24"/>
        <w:lang w:val="ru-RU" w:eastAsia="en-US" w:bidi="ar-SA"/>
      </w:rPr>
    </w:lvl>
    <w:lvl w:ilvl="1" w:tplc="751067BE">
      <w:numFmt w:val="bullet"/>
      <w:lvlText w:val="•"/>
      <w:lvlJc w:val="left"/>
      <w:pPr>
        <w:ind w:left="1807" w:hanging="243"/>
      </w:pPr>
      <w:rPr>
        <w:rFonts w:hint="default"/>
        <w:lang w:val="ru-RU" w:eastAsia="en-US" w:bidi="ar-SA"/>
      </w:rPr>
    </w:lvl>
    <w:lvl w:ilvl="2" w:tplc="6784B8BC">
      <w:numFmt w:val="bullet"/>
      <w:lvlText w:val="•"/>
      <w:lvlJc w:val="left"/>
      <w:pPr>
        <w:ind w:left="2695" w:hanging="243"/>
      </w:pPr>
      <w:rPr>
        <w:rFonts w:hint="default"/>
        <w:lang w:val="ru-RU" w:eastAsia="en-US" w:bidi="ar-SA"/>
      </w:rPr>
    </w:lvl>
    <w:lvl w:ilvl="3" w:tplc="AC606B18">
      <w:numFmt w:val="bullet"/>
      <w:lvlText w:val="•"/>
      <w:lvlJc w:val="left"/>
      <w:pPr>
        <w:ind w:left="3583" w:hanging="243"/>
      </w:pPr>
      <w:rPr>
        <w:rFonts w:hint="default"/>
        <w:lang w:val="ru-RU" w:eastAsia="en-US" w:bidi="ar-SA"/>
      </w:rPr>
    </w:lvl>
    <w:lvl w:ilvl="4" w:tplc="0E16E8B6">
      <w:numFmt w:val="bullet"/>
      <w:lvlText w:val="•"/>
      <w:lvlJc w:val="left"/>
      <w:pPr>
        <w:ind w:left="4471" w:hanging="243"/>
      </w:pPr>
      <w:rPr>
        <w:rFonts w:hint="default"/>
        <w:lang w:val="ru-RU" w:eastAsia="en-US" w:bidi="ar-SA"/>
      </w:rPr>
    </w:lvl>
    <w:lvl w:ilvl="5" w:tplc="0DDE533C">
      <w:numFmt w:val="bullet"/>
      <w:lvlText w:val="•"/>
      <w:lvlJc w:val="left"/>
      <w:pPr>
        <w:ind w:left="5359" w:hanging="243"/>
      </w:pPr>
      <w:rPr>
        <w:rFonts w:hint="default"/>
        <w:lang w:val="ru-RU" w:eastAsia="en-US" w:bidi="ar-SA"/>
      </w:rPr>
    </w:lvl>
    <w:lvl w:ilvl="6" w:tplc="86CCDEDC">
      <w:numFmt w:val="bullet"/>
      <w:lvlText w:val="•"/>
      <w:lvlJc w:val="left"/>
      <w:pPr>
        <w:ind w:left="6246" w:hanging="243"/>
      </w:pPr>
      <w:rPr>
        <w:rFonts w:hint="default"/>
        <w:lang w:val="ru-RU" w:eastAsia="en-US" w:bidi="ar-SA"/>
      </w:rPr>
    </w:lvl>
    <w:lvl w:ilvl="7" w:tplc="21F87C0C">
      <w:numFmt w:val="bullet"/>
      <w:lvlText w:val="•"/>
      <w:lvlJc w:val="left"/>
      <w:pPr>
        <w:ind w:left="7134" w:hanging="243"/>
      </w:pPr>
      <w:rPr>
        <w:rFonts w:hint="default"/>
        <w:lang w:val="ru-RU" w:eastAsia="en-US" w:bidi="ar-SA"/>
      </w:rPr>
    </w:lvl>
    <w:lvl w:ilvl="8" w:tplc="37C614E0">
      <w:numFmt w:val="bullet"/>
      <w:lvlText w:val="•"/>
      <w:lvlJc w:val="left"/>
      <w:pPr>
        <w:ind w:left="8022" w:hanging="243"/>
      </w:pPr>
      <w:rPr>
        <w:rFonts w:hint="default"/>
        <w:lang w:val="ru-RU" w:eastAsia="en-US" w:bidi="ar-SA"/>
      </w:rPr>
    </w:lvl>
  </w:abstractNum>
  <w:abstractNum w:abstractNumId="67">
    <w:nsid w:val="21C83B49"/>
    <w:multiLevelType w:val="hybridMultilevel"/>
    <w:tmpl w:val="B7E45546"/>
    <w:lvl w:ilvl="0" w:tplc="86642F0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1F03765"/>
    <w:multiLevelType w:val="hybridMultilevel"/>
    <w:tmpl w:val="DD6E4426"/>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22571121"/>
    <w:multiLevelType w:val="hybridMultilevel"/>
    <w:tmpl w:val="A970DB20"/>
    <w:lvl w:ilvl="0" w:tplc="D4404F30">
      <w:start w:val="6"/>
      <w:numFmt w:val="decimal"/>
      <w:lvlText w:val="%1."/>
      <w:lvlJc w:val="left"/>
      <w:pPr>
        <w:ind w:left="352" w:hanging="243"/>
      </w:pPr>
      <w:rPr>
        <w:rFonts w:ascii="Times New Roman" w:eastAsia="Times New Roman" w:hAnsi="Times New Roman" w:cs="Times New Roman" w:hint="default"/>
        <w:b/>
        <w:bCs/>
        <w:spacing w:val="-8"/>
        <w:w w:val="100"/>
        <w:sz w:val="24"/>
        <w:szCs w:val="24"/>
        <w:lang w:val="ru-RU" w:eastAsia="en-US" w:bidi="ar-SA"/>
      </w:rPr>
    </w:lvl>
    <w:lvl w:ilvl="1" w:tplc="7ACE9440">
      <w:numFmt w:val="bullet"/>
      <w:lvlText w:val="•"/>
      <w:lvlJc w:val="left"/>
      <w:pPr>
        <w:ind w:left="1303" w:hanging="243"/>
      </w:pPr>
      <w:rPr>
        <w:rFonts w:hint="default"/>
        <w:lang w:val="ru-RU" w:eastAsia="en-US" w:bidi="ar-SA"/>
      </w:rPr>
    </w:lvl>
    <w:lvl w:ilvl="2" w:tplc="F190B19A">
      <w:numFmt w:val="bullet"/>
      <w:lvlText w:val="•"/>
      <w:lvlJc w:val="left"/>
      <w:pPr>
        <w:ind w:left="2247" w:hanging="243"/>
      </w:pPr>
      <w:rPr>
        <w:rFonts w:hint="default"/>
        <w:lang w:val="ru-RU" w:eastAsia="en-US" w:bidi="ar-SA"/>
      </w:rPr>
    </w:lvl>
    <w:lvl w:ilvl="3" w:tplc="E9A4C43A">
      <w:numFmt w:val="bullet"/>
      <w:lvlText w:val="•"/>
      <w:lvlJc w:val="left"/>
      <w:pPr>
        <w:ind w:left="3191" w:hanging="243"/>
      </w:pPr>
      <w:rPr>
        <w:rFonts w:hint="default"/>
        <w:lang w:val="ru-RU" w:eastAsia="en-US" w:bidi="ar-SA"/>
      </w:rPr>
    </w:lvl>
    <w:lvl w:ilvl="4" w:tplc="787242B6">
      <w:numFmt w:val="bullet"/>
      <w:lvlText w:val="•"/>
      <w:lvlJc w:val="left"/>
      <w:pPr>
        <w:ind w:left="4135" w:hanging="243"/>
      </w:pPr>
      <w:rPr>
        <w:rFonts w:hint="default"/>
        <w:lang w:val="ru-RU" w:eastAsia="en-US" w:bidi="ar-SA"/>
      </w:rPr>
    </w:lvl>
    <w:lvl w:ilvl="5" w:tplc="8E40ABCA">
      <w:numFmt w:val="bullet"/>
      <w:lvlText w:val="•"/>
      <w:lvlJc w:val="left"/>
      <w:pPr>
        <w:ind w:left="5079" w:hanging="243"/>
      </w:pPr>
      <w:rPr>
        <w:rFonts w:hint="default"/>
        <w:lang w:val="ru-RU" w:eastAsia="en-US" w:bidi="ar-SA"/>
      </w:rPr>
    </w:lvl>
    <w:lvl w:ilvl="6" w:tplc="ECB2FB92">
      <w:numFmt w:val="bullet"/>
      <w:lvlText w:val="•"/>
      <w:lvlJc w:val="left"/>
      <w:pPr>
        <w:ind w:left="6022" w:hanging="243"/>
      </w:pPr>
      <w:rPr>
        <w:rFonts w:hint="default"/>
        <w:lang w:val="ru-RU" w:eastAsia="en-US" w:bidi="ar-SA"/>
      </w:rPr>
    </w:lvl>
    <w:lvl w:ilvl="7" w:tplc="D6168548">
      <w:numFmt w:val="bullet"/>
      <w:lvlText w:val="•"/>
      <w:lvlJc w:val="left"/>
      <w:pPr>
        <w:ind w:left="6966" w:hanging="243"/>
      </w:pPr>
      <w:rPr>
        <w:rFonts w:hint="default"/>
        <w:lang w:val="ru-RU" w:eastAsia="en-US" w:bidi="ar-SA"/>
      </w:rPr>
    </w:lvl>
    <w:lvl w:ilvl="8" w:tplc="A51A713C">
      <w:numFmt w:val="bullet"/>
      <w:lvlText w:val="•"/>
      <w:lvlJc w:val="left"/>
      <w:pPr>
        <w:ind w:left="7910" w:hanging="243"/>
      </w:pPr>
      <w:rPr>
        <w:rFonts w:hint="default"/>
        <w:lang w:val="ru-RU" w:eastAsia="en-US" w:bidi="ar-SA"/>
      </w:rPr>
    </w:lvl>
  </w:abstractNum>
  <w:abstractNum w:abstractNumId="70">
    <w:nsid w:val="22BC49F4"/>
    <w:multiLevelType w:val="hybridMultilevel"/>
    <w:tmpl w:val="9F7AADCA"/>
    <w:lvl w:ilvl="0" w:tplc="86642F04">
      <w:numFmt w:val="bullet"/>
      <w:lvlText w:val="•"/>
      <w:lvlJc w:val="left"/>
      <w:pPr>
        <w:ind w:left="1146" w:hanging="360"/>
      </w:pPr>
      <w:rPr>
        <w:rFonts w:hint="default"/>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230650BC"/>
    <w:multiLevelType w:val="hybridMultilevel"/>
    <w:tmpl w:val="61CC5F2E"/>
    <w:lvl w:ilvl="0" w:tplc="640A5B9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23E546A3"/>
    <w:multiLevelType w:val="hybridMultilevel"/>
    <w:tmpl w:val="2346A50C"/>
    <w:lvl w:ilvl="0" w:tplc="3FF86E4C">
      <w:start w:val="1"/>
      <w:numFmt w:val="decimal"/>
      <w:lvlText w:val="%1."/>
      <w:lvlJc w:val="left"/>
      <w:pPr>
        <w:ind w:left="832" w:hanging="360"/>
      </w:pPr>
      <w:rPr>
        <w:rFonts w:ascii="Times New Roman" w:eastAsia="Times New Roman" w:hAnsi="Times New Roman" w:cs="Times New Roman" w:hint="default"/>
        <w:b/>
        <w:bCs/>
        <w:spacing w:val="-5"/>
        <w:w w:val="100"/>
        <w:sz w:val="24"/>
        <w:szCs w:val="24"/>
        <w:lang w:val="ru-RU" w:eastAsia="en-US" w:bidi="ar-SA"/>
      </w:rPr>
    </w:lvl>
    <w:lvl w:ilvl="1" w:tplc="B3D816FE">
      <w:numFmt w:val="bullet"/>
      <w:lvlText w:val="•"/>
      <w:lvlJc w:val="left"/>
      <w:pPr>
        <w:ind w:left="1735" w:hanging="360"/>
      </w:pPr>
      <w:rPr>
        <w:rFonts w:hint="default"/>
        <w:lang w:val="ru-RU" w:eastAsia="en-US" w:bidi="ar-SA"/>
      </w:rPr>
    </w:lvl>
    <w:lvl w:ilvl="2" w:tplc="5FD84548">
      <w:numFmt w:val="bullet"/>
      <w:lvlText w:val="•"/>
      <w:lvlJc w:val="left"/>
      <w:pPr>
        <w:ind w:left="2631" w:hanging="360"/>
      </w:pPr>
      <w:rPr>
        <w:rFonts w:hint="default"/>
        <w:lang w:val="ru-RU" w:eastAsia="en-US" w:bidi="ar-SA"/>
      </w:rPr>
    </w:lvl>
    <w:lvl w:ilvl="3" w:tplc="5CD2531C">
      <w:numFmt w:val="bullet"/>
      <w:lvlText w:val="•"/>
      <w:lvlJc w:val="left"/>
      <w:pPr>
        <w:ind w:left="3527" w:hanging="360"/>
      </w:pPr>
      <w:rPr>
        <w:rFonts w:hint="default"/>
        <w:lang w:val="ru-RU" w:eastAsia="en-US" w:bidi="ar-SA"/>
      </w:rPr>
    </w:lvl>
    <w:lvl w:ilvl="4" w:tplc="EFF2A06A">
      <w:numFmt w:val="bullet"/>
      <w:lvlText w:val="•"/>
      <w:lvlJc w:val="left"/>
      <w:pPr>
        <w:ind w:left="4423" w:hanging="360"/>
      </w:pPr>
      <w:rPr>
        <w:rFonts w:hint="default"/>
        <w:lang w:val="ru-RU" w:eastAsia="en-US" w:bidi="ar-SA"/>
      </w:rPr>
    </w:lvl>
    <w:lvl w:ilvl="5" w:tplc="73BA48BA">
      <w:numFmt w:val="bullet"/>
      <w:lvlText w:val="•"/>
      <w:lvlJc w:val="left"/>
      <w:pPr>
        <w:ind w:left="5319" w:hanging="360"/>
      </w:pPr>
      <w:rPr>
        <w:rFonts w:hint="default"/>
        <w:lang w:val="ru-RU" w:eastAsia="en-US" w:bidi="ar-SA"/>
      </w:rPr>
    </w:lvl>
    <w:lvl w:ilvl="6" w:tplc="69D2205E">
      <w:numFmt w:val="bullet"/>
      <w:lvlText w:val="•"/>
      <w:lvlJc w:val="left"/>
      <w:pPr>
        <w:ind w:left="6214" w:hanging="360"/>
      </w:pPr>
      <w:rPr>
        <w:rFonts w:hint="default"/>
        <w:lang w:val="ru-RU" w:eastAsia="en-US" w:bidi="ar-SA"/>
      </w:rPr>
    </w:lvl>
    <w:lvl w:ilvl="7" w:tplc="3B64EC46">
      <w:numFmt w:val="bullet"/>
      <w:lvlText w:val="•"/>
      <w:lvlJc w:val="left"/>
      <w:pPr>
        <w:ind w:left="7110" w:hanging="360"/>
      </w:pPr>
      <w:rPr>
        <w:rFonts w:hint="default"/>
        <w:lang w:val="ru-RU" w:eastAsia="en-US" w:bidi="ar-SA"/>
      </w:rPr>
    </w:lvl>
    <w:lvl w:ilvl="8" w:tplc="C3A8784A">
      <w:numFmt w:val="bullet"/>
      <w:lvlText w:val="•"/>
      <w:lvlJc w:val="left"/>
      <w:pPr>
        <w:ind w:left="8006" w:hanging="360"/>
      </w:pPr>
      <w:rPr>
        <w:rFonts w:hint="default"/>
        <w:lang w:val="ru-RU" w:eastAsia="en-US" w:bidi="ar-SA"/>
      </w:rPr>
    </w:lvl>
  </w:abstractNum>
  <w:abstractNum w:abstractNumId="73">
    <w:nsid w:val="245B6F2D"/>
    <w:multiLevelType w:val="hybridMultilevel"/>
    <w:tmpl w:val="D9C4E38A"/>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nsid w:val="249A73EC"/>
    <w:multiLevelType w:val="hybridMultilevel"/>
    <w:tmpl w:val="056A2D8C"/>
    <w:lvl w:ilvl="0" w:tplc="86642F04">
      <w:numFmt w:val="bullet"/>
      <w:lvlText w:val="•"/>
      <w:lvlJc w:val="left"/>
      <w:pPr>
        <w:ind w:left="2116" w:hanging="360"/>
      </w:pPr>
      <w:rPr>
        <w:rFonts w:hint="default"/>
        <w:lang w:val="ru-RU" w:eastAsia="en-US" w:bidi="ar-SA"/>
      </w:rPr>
    </w:lvl>
    <w:lvl w:ilvl="1" w:tplc="04190003" w:tentative="1">
      <w:start w:val="1"/>
      <w:numFmt w:val="bullet"/>
      <w:lvlText w:val="o"/>
      <w:lvlJc w:val="left"/>
      <w:pPr>
        <w:ind w:left="2836" w:hanging="360"/>
      </w:pPr>
      <w:rPr>
        <w:rFonts w:ascii="Courier New" w:hAnsi="Courier New" w:cs="Courier New" w:hint="default"/>
      </w:rPr>
    </w:lvl>
    <w:lvl w:ilvl="2" w:tplc="04190005" w:tentative="1">
      <w:start w:val="1"/>
      <w:numFmt w:val="bullet"/>
      <w:lvlText w:val=""/>
      <w:lvlJc w:val="left"/>
      <w:pPr>
        <w:ind w:left="3556" w:hanging="360"/>
      </w:pPr>
      <w:rPr>
        <w:rFonts w:ascii="Wingdings" w:hAnsi="Wingdings" w:hint="default"/>
      </w:rPr>
    </w:lvl>
    <w:lvl w:ilvl="3" w:tplc="04190001" w:tentative="1">
      <w:start w:val="1"/>
      <w:numFmt w:val="bullet"/>
      <w:lvlText w:val=""/>
      <w:lvlJc w:val="left"/>
      <w:pPr>
        <w:ind w:left="4276" w:hanging="360"/>
      </w:pPr>
      <w:rPr>
        <w:rFonts w:ascii="Symbol" w:hAnsi="Symbol" w:hint="default"/>
      </w:rPr>
    </w:lvl>
    <w:lvl w:ilvl="4" w:tplc="04190003" w:tentative="1">
      <w:start w:val="1"/>
      <w:numFmt w:val="bullet"/>
      <w:lvlText w:val="o"/>
      <w:lvlJc w:val="left"/>
      <w:pPr>
        <w:ind w:left="4996" w:hanging="360"/>
      </w:pPr>
      <w:rPr>
        <w:rFonts w:ascii="Courier New" w:hAnsi="Courier New" w:cs="Courier New" w:hint="default"/>
      </w:rPr>
    </w:lvl>
    <w:lvl w:ilvl="5" w:tplc="04190005" w:tentative="1">
      <w:start w:val="1"/>
      <w:numFmt w:val="bullet"/>
      <w:lvlText w:val=""/>
      <w:lvlJc w:val="left"/>
      <w:pPr>
        <w:ind w:left="5716" w:hanging="360"/>
      </w:pPr>
      <w:rPr>
        <w:rFonts w:ascii="Wingdings" w:hAnsi="Wingdings" w:hint="default"/>
      </w:rPr>
    </w:lvl>
    <w:lvl w:ilvl="6" w:tplc="04190001" w:tentative="1">
      <w:start w:val="1"/>
      <w:numFmt w:val="bullet"/>
      <w:lvlText w:val=""/>
      <w:lvlJc w:val="left"/>
      <w:pPr>
        <w:ind w:left="6436" w:hanging="360"/>
      </w:pPr>
      <w:rPr>
        <w:rFonts w:ascii="Symbol" w:hAnsi="Symbol" w:hint="default"/>
      </w:rPr>
    </w:lvl>
    <w:lvl w:ilvl="7" w:tplc="04190003" w:tentative="1">
      <w:start w:val="1"/>
      <w:numFmt w:val="bullet"/>
      <w:lvlText w:val="o"/>
      <w:lvlJc w:val="left"/>
      <w:pPr>
        <w:ind w:left="7156" w:hanging="360"/>
      </w:pPr>
      <w:rPr>
        <w:rFonts w:ascii="Courier New" w:hAnsi="Courier New" w:cs="Courier New" w:hint="default"/>
      </w:rPr>
    </w:lvl>
    <w:lvl w:ilvl="8" w:tplc="04190005" w:tentative="1">
      <w:start w:val="1"/>
      <w:numFmt w:val="bullet"/>
      <w:lvlText w:val=""/>
      <w:lvlJc w:val="left"/>
      <w:pPr>
        <w:ind w:left="7876" w:hanging="360"/>
      </w:pPr>
      <w:rPr>
        <w:rFonts w:ascii="Wingdings" w:hAnsi="Wingdings" w:hint="default"/>
      </w:rPr>
    </w:lvl>
  </w:abstractNum>
  <w:abstractNum w:abstractNumId="75">
    <w:nsid w:val="25235DBB"/>
    <w:multiLevelType w:val="hybridMultilevel"/>
    <w:tmpl w:val="16CCE510"/>
    <w:lvl w:ilvl="0" w:tplc="36C48206">
      <w:start w:val="3"/>
      <w:numFmt w:val="decimal"/>
      <w:lvlText w:val="%1."/>
      <w:lvlJc w:val="left"/>
      <w:pPr>
        <w:ind w:left="918" w:hanging="243"/>
        <w:jc w:val="right"/>
      </w:pPr>
      <w:rPr>
        <w:rFonts w:ascii="Times New Roman" w:eastAsia="Times New Roman" w:hAnsi="Times New Roman" w:cs="Times New Roman" w:hint="default"/>
        <w:b/>
        <w:bCs/>
        <w:spacing w:val="-5"/>
        <w:w w:val="100"/>
        <w:sz w:val="24"/>
        <w:szCs w:val="24"/>
        <w:lang w:val="ru-RU" w:eastAsia="en-US" w:bidi="ar-SA"/>
      </w:rPr>
    </w:lvl>
    <w:lvl w:ilvl="1" w:tplc="8C7A9518">
      <w:numFmt w:val="bullet"/>
      <w:lvlText w:val="•"/>
      <w:lvlJc w:val="left"/>
      <w:pPr>
        <w:ind w:left="1807" w:hanging="243"/>
      </w:pPr>
      <w:rPr>
        <w:rFonts w:hint="default"/>
        <w:lang w:val="ru-RU" w:eastAsia="en-US" w:bidi="ar-SA"/>
      </w:rPr>
    </w:lvl>
    <w:lvl w:ilvl="2" w:tplc="4AFE5568">
      <w:numFmt w:val="bullet"/>
      <w:lvlText w:val="•"/>
      <w:lvlJc w:val="left"/>
      <w:pPr>
        <w:ind w:left="2695" w:hanging="243"/>
      </w:pPr>
      <w:rPr>
        <w:rFonts w:hint="default"/>
        <w:lang w:val="ru-RU" w:eastAsia="en-US" w:bidi="ar-SA"/>
      </w:rPr>
    </w:lvl>
    <w:lvl w:ilvl="3" w:tplc="0200F4C8">
      <w:numFmt w:val="bullet"/>
      <w:lvlText w:val="•"/>
      <w:lvlJc w:val="left"/>
      <w:pPr>
        <w:ind w:left="3583" w:hanging="243"/>
      </w:pPr>
      <w:rPr>
        <w:rFonts w:hint="default"/>
        <w:lang w:val="ru-RU" w:eastAsia="en-US" w:bidi="ar-SA"/>
      </w:rPr>
    </w:lvl>
    <w:lvl w:ilvl="4" w:tplc="3F32E7FC">
      <w:numFmt w:val="bullet"/>
      <w:lvlText w:val="•"/>
      <w:lvlJc w:val="left"/>
      <w:pPr>
        <w:ind w:left="4471" w:hanging="243"/>
      </w:pPr>
      <w:rPr>
        <w:rFonts w:hint="default"/>
        <w:lang w:val="ru-RU" w:eastAsia="en-US" w:bidi="ar-SA"/>
      </w:rPr>
    </w:lvl>
    <w:lvl w:ilvl="5" w:tplc="503680F8">
      <w:numFmt w:val="bullet"/>
      <w:lvlText w:val="•"/>
      <w:lvlJc w:val="left"/>
      <w:pPr>
        <w:ind w:left="5359" w:hanging="243"/>
      </w:pPr>
      <w:rPr>
        <w:rFonts w:hint="default"/>
        <w:lang w:val="ru-RU" w:eastAsia="en-US" w:bidi="ar-SA"/>
      </w:rPr>
    </w:lvl>
    <w:lvl w:ilvl="6" w:tplc="3B966208">
      <w:numFmt w:val="bullet"/>
      <w:lvlText w:val="•"/>
      <w:lvlJc w:val="left"/>
      <w:pPr>
        <w:ind w:left="6246" w:hanging="243"/>
      </w:pPr>
      <w:rPr>
        <w:rFonts w:hint="default"/>
        <w:lang w:val="ru-RU" w:eastAsia="en-US" w:bidi="ar-SA"/>
      </w:rPr>
    </w:lvl>
    <w:lvl w:ilvl="7" w:tplc="53902614">
      <w:numFmt w:val="bullet"/>
      <w:lvlText w:val="•"/>
      <w:lvlJc w:val="left"/>
      <w:pPr>
        <w:ind w:left="7134" w:hanging="243"/>
      </w:pPr>
      <w:rPr>
        <w:rFonts w:hint="default"/>
        <w:lang w:val="ru-RU" w:eastAsia="en-US" w:bidi="ar-SA"/>
      </w:rPr>
    </w:lvl>
    <w:lvl w:ilvl="8" w:tplc="551A169C">
      <w:numFmt w:val="bullet"/>
      <w:lvlText w:val="•"/>
      <w:lvlJc w:val="left"/>
      <w:pPr>
        <w:ind w:left="8022" w:hanging="243"/>
      </w:pPr>
      <w:rPr>
        <w:rFonts w:hint="default"/>
        <w:lang w:val="ru-RU" w:eastAsia="en-US" w:bidi="ar-SA"/>
      </w:rPr>
    </w:lvl>
  </w:abstractNum>
  <w:abstractNum w:abstractNumId="76">
    <w:nsid w:val="26287AD2"/>
    <w:multiLevelType w:val="hybridMultilevel"/>
    <w:tmpl w:val="5F8AA960"/>
    <w:lvl w:ilvl="0" w:tplc="5EAC687E">
      <w:start w:val="6"/>
      <w:numFmt w:val="decimal"/>
      <w:lvlText w:val="%1."/>
      <w:lvlJc w:val="left"/>
      <w:pPr>
        <w:ind w:left="412" w:hanging="243"/>
      </w:pPr>
      <w:rPr>
        <w:rFonts w:ascii="Times New Roman" w:eastAsia="Times New Roman" w:hAnsi="Times New Roman" w:cs="Times New Roman" w:hint="default"/>
        <w:b/>
        <w:bCs/>
        <w:spacing w:val="-8"/>
        <w:w w:val="100"/>
        <w:sz w:val="24"/>
        <w:szCs w:val="24"/>
        <w:lang w:val="ru-RU" w:eastAsia="en-US" w:bidi="ar-SA"/>
      </w:rPr>
    </w:lvl>
    <w:lvl w:ilvl="1" w:tplc="1B0AB0E8">
      <w:numFmt w:val="bullet"/>
      <w:lvlText w:val="•"/>
      <w:lvlJc w:val="left"/>
      <w:pPr>
        <w:ind w:left="860" w:hanging="243"/>
      </w:pPr>
      <w:rPr>
        <w:rFonts w:hint="default"/>
        <w:lang w:val="ru-RU" w:eastAsia="en-US" w:bidi="ar-SA"/>
      </w:rPr>
    </w:lvl>
    <w:lvl w:ilvl="2" w:tplc="26586C90">
      <w:numFmt w:val="bullet"/>
      <w:lvlText w:val="•"/>
      <w:lvlJc w:val="left"/>
      <w:pPr>
        <w:ind w:left="1853" w:hanging="243"/>
      </w:pPr>
      <w:rPr>
        <w:rFonts w:hint="default"/>
        <w:lang w:val="ru-RU" w:eastAsia="en-US" w:bidi="ar-SA"/>
      </w:rPr>
    </w:lvl>
    <w:lvl w:ilvl="3" w:tplc="62B2BF1A">
      <w:numFmt w:val="bullet"/>
      <w:lvlText w:val="•"/>
      <w:lvlJc w:val="left"/>
      <w:pPr>
        <w:ind w:left="2846" w:hanging="243"/>
      </w:pPr>
      <w:rPr>
        <w:rFonts w:hint="default"/>
        <w:lang w:val="ru-RU" w:eastAsia="en-US" w:bidi="ar-SA"/>
      </w:rPr>
    </w:lvl>
    <w:lvl w:ilvl="4" w:tplc="E16A58FC">
      <w:numFmt w:val="bullet"/>
      <w:lvlText w:val="•"/>
      <w:lvlJc w:val="left"/>
      <w:pPr>
        <w:ind w:left="3839" w:hanging="243"/>
      </w:pPr>
      <w:rPr>
        <w:rFonts w:hint="default"/>
        <w:lang w:val="ru-RU" w:eastAsia="en-US" w:bidi="ar-SA"/>
      </w:rPr>
    </w:lvl>
    <w:lvl w:ilvl="5" w:tplc="1CBE18FE">
      <w:numFmt w:val="bullet"/>
      <w:lvlText w:val="•"/>
      <w:lvlJc w:val="left"/>
      <w:pPr>
        <w:ind w:left="4832" w:hanging="243"/>
      </w:pPr>
      <w:rPr>
        <w:rFonts w:hint="default"/>
        <w:lang w:val="ru-RU" w:eastAsia="en-US" w:bidi="ar-SA"/>
      </w:rPr>
    </w:lvl>
    <w:lvl w:ilvl="6" w:tplc="2EC6E424">
      <w:numFmt w:val="bullet"/>
      <w:lvlText w:val="•"/>
      <w:lvlJc w:val="left"/>
      <w:pPr>
        <w:ind w:left="5825" w:hanging="243"/>
      </w:pPr>
      <w:rPr>
        <w:rFonts w:hint="default"/>
        <w:lang w:val="ru-RU" w:eastAsia="en-US" w:bidi="ar-SA"/>
      </w:rPr>
    </w:lvl>
    <w:lvl w:ilvl="7" w:tplc="C44E87DE">
      <w:numFmt w:val="bullet"/>
      <w:lvlText w:val="•"/>
      <w:lvlJc w:val="left"/>
      <w:pPr>
        <w:ind w:left="6818" w:hanging="243"/>
      </w:pPr>
      <w:rPr>
        <w:rFonts w:hint="default"/>
        <w:lang w:val="ru-RU" w:eastAsia="en-US" w:bidi="ar-SA"/>
      </w:rPr>
    </w:lvl>
    <w:lvl w:ilvl="8" w:tplc="E24C27E6">
      <w:numFmt w:val="bullet"/>
      <w:lvlText w:val="•"/>
      <w:lvlJc w:val="left"/>
      <w:pPr>
        <w:ind w:left="7811" w:hanging="243"/>
      </w:pPr>
      <w:rPr>
        <w:rFonts w:hint="default"/>
        <w:lang w:val="ru-RU" w:eastAsia="en-US" w:bidi="ar-SA"/>
      </w:rPr>
    </w:lvl>
  </w:abstractNum>
  <w:abstractNum w:abstractNumId="77">
    <w:nsid w:val="267A419B"/>
    <w:multiLevelType w:val="hybridMultilevel"/>
    <w:tmpl w:val="323A41B6"/>
    <w:lvl w:ilvl="0" w:tplc="4322E3AA">
      <w:numFmt w:val="bullet"/>
      <w:lvlText w:val="-"/>
      <w:lvlJc w:val="left"/>
      <w:pPr>
        <w:ind w:left="112" w:hanging="142"/>
      </w:pPr>
      <w:rPr>
        <w:rFonts w:ascii="Times New Roman" w:eastAsia="Times New Roman" w:hAnsi="Times New Roman" w:cs="Times New Roman" w:hint="default"/>
        <w:w w:val="97"/>
        <w:sz w:val="24"/>
        <w:szCs w:val="24"/>
        <w:lang w:val="ru-RU" w:eastAsia="en-US" w:bidi="ar-SA"/>
      </w:rPr>
    </w:lvl>
    <w:lvl w:ilvl="1" w:tplc="A3661306">
      <w:start w:val="6"/>
      <w:numFmt w:val="decimal"/>
      <w:lvlText w:val="%2."/>
      <w:lvlJc w:val="left"/>
      <w:pPr>
        <w:ind w:left="918" w:hanging="243"/>
      </w:pPr>
      <w:rPr>
        <w:rFonts w:ascii="Times New Roman" w:eastAsia="Times New Roman" w:hAnsi="Times New Roman" w:cs="Times New Roman" w:hint="default"/>
        <w:b/>
        <w:bCs/>
        <w:spacing w:val="-8"/>
        <w:w w:val="100"/>
        <w:sz w:val="24"/>
        <w:szCs w:val="24"/>
        <w:lang w:val="ru-RU" w:eastAsia="en-US" w:bidi="ar-SA"/>
      </w:rPr>
    </w:lvl>
    <w:lvl w:ilvl="2" w:tplc="2E167122">
      <w:numFmt w:val="bullet"/>
      <w:lvlText w:val="•"/>
      <w:lvlJc w:val="left"/>
      <w:pPr>
        <w:ind w:left="1906" w:hanging="243"/>
      </w:pPr>
      <w:rPr>
        <w:rFonts w:hint="default"/>
        <w:lang w:val="ru-RU" w:eastAsia="en-US" w:bidi="ar-SA"/>
      </w:rPr>
    </w:lvl>
    <w:lvl w:ilvl="3" w:tplc="B9880668">
      <w:numFmt w:val="bullet"/>
      <w:lvlText w:val="•"/>
      <w:lvlJc w:val="left"/>
      <w:pPr>
        <w:ind w:left="2892" w:hanging="243"/>
      </w:pPr>
      <w:rPr>
        <w:rFonts w:hint="default"/>
        <w:lang w:val="ru-RU" w:eastAsia="en-US" w:bidi="ar-SA"/>
      </w:rPr>
    </w:lvl>
    <w:lvl w:ilvl="4" w:tplc="0D0CD4CE">
      <w:numFmt w:val="bullet"/>
      <w:lvlText w:val="•"/>
      <w:lvlJc w:val="left"/>
      <w:pPr>
        <w:ind w:left="3879" w:hanging="243"/>
      </w:pPr>
      <w:rPr>
        <w:rFonts w:hint="default"/>
        <w:lang w:val="ru-RU" w:eastAsia="en-US" w:bidi="ar-SA"/>
      </w:rPr>
    </w:lvl>
    <w:lvl w:ilvl="5" w:tplc="7CC280F2">
      <w:numFmt w:val="bullet"/>
      <w:lvlText w:val="•"/>
      <w:lvlJc w:val="left"/>
      <w:pPr>
        <w:ind w:left="4865" w:hanging="243"/>
      </w:pPr>
      <w:rPr>
        <w:rFonts w:hint="default"/>
        <w:lang w:val="ru-RU" w:eastAsia="en-US" w:bidi="ar-SA"/>
      </w:rPr>
    </w:lvl>
    <w:lvl w:ilvl="6" w:tplc="30B88BC8">
      <w:numFmt w:val="bullet"/>
      <w:lvlText w:val="•"/>
      <w:lvlJc w:val="left"/>
      <w:pPr>
        <w:ind w:left="5852" w:hanging="243"/>
      </w:pPr>
      <w:rPr>
        <w:rFonts w:hint="default"/>
        <w:lang w:val="ru-RU" w:eastAsia="en-US" w:bidi="ar-SA"/>
      </w:rPr>
    </w:lvl>
    <w:lvl w:ilvl="7" w:tplc="00A04E8E">
      <w:numFmt w:val="bullet"/>
      <w:lvlText w:val="•"/>
      <w:lvlJc w:val="left"/>
      <w:pPr>
        <w:ind w:left="6838" w:hanging="243"/>
      </w:pPr>
      <w:rPr>
        <w:rFonts w:hint="default"/>
        <w:lang w:val="ru-RU" w:eastAsia="en-US" w:bidi="ar-SA"/>
      </w:rPr>
    </w:lvl>
    <w:lvl w:ilvl="8" w:tplc="10ECB41E">
      <w:numFmt w:val="bullet"/>
      <w:lvlText w:val="•"/>
      <w:lvlJc w:val="left"/>
      <w:pPr>
        <w:ind w:left="7825" w:hanging="243"/>
      </w:pPr>
      <w:rPr>
        <w:rFonts w:hint="default"/>
        <w:lang w:val="ru-RU" w:eastAsia="en-US" w:bidi="ar-SA"/>
      </w:rPr>
    </w:lvl>
  </w:abstractNum>
  <w:abstractNum w:abstractNumId="78">
    <w:nsid w:val="269D09C6"/>
    <w:multiLevelType w:val="hybridMultilevel"/>
    <w:tmpl w:val="4EE28598"/>
    <w:lvl w:ilvl="0" w:tplc="86642F04">
      <w:numFmt w:val="bullet"/>
      <w:lvlText w:val="•"/>
      <w:lvlJc w:val="left"/>
      <w:pPr>
        <w:ind w:left="1192" w:hanging="360"/>
      </w:pPr>
      <w:rPr>
        <w:rFonts w:hint="default"/>
        <w:lang w:val="ru-RU" w:eastAsia="en-US" w:bidi="ar-SA"/>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79">
    <w:nsid w:val="27192111"/>
    <w:multiLevelType w:val="hybridMultilevel"/>
    <w:tmpl w:val="9418DB36"/>
    <w:lvl w:ilvl="0" w:tplc="640A5B94">
      <w:numFmt w:val="bullet"/>
      <w:lvlText w:val="•"/>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0">
    <w:nsid w:val="27523587"/>
    <w:multiLevelType w:val="hybridMultilevel"/>
    <w:tmpl w:val="749E4AAC"/>
    <w:lvl w:ilvl="0" w:tplc="FFFFFFFF">
      <w:numFmt w:val="bullet"/>
      <w:lvlText w:val="•"/>
      <w:lvlJc w:val="left"/>
      <w:pPr>
        <w:ind w:left="720" w:hanging="360"/>
      </w:pPr>
      <w:rPr>
        <w:rFonts w:hint="default"/>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640A5B94">
      <w:numFmt w:val="bullet"/>
      <w:lvlText w:val="•"/>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278F5664"/>
    <w:multiLevelType w:val="hybridMultilevel"/>
    <w:tmpl w:val="F57880E6"/>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7B50863"/>
    <w:multiLevelType w:val="hybridMultilevel"/>
    <w:tmpl w:val="E098B464"/>
    <w:lvl w:ilvl="0" w:tplc="86642F04">
      <w:numFmt w:val="bullet"/>
      <w:lvlText w:val="•"/>
      <w:lvlJc w:val="left"/>
      <w:pPr>
        <w:ind w:left="1238" w:hanging="360"/>
      </w:pPr>
      <w:rPr>
        <w:rFonts w:hint="default"/>
        <w:lang w:val="ru-RU" w:eastAsia="en-US" w:bidi="ar-SA"/>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83">
    <w:nsid w:val="28376FC8"/>
    <w:multiLevelType w:val="hybridMultilevel"/>
    <w:tmpl w:val="6C9C16F2"/>
    <w:lvl w:ilvl="0" w:tplc="640A5B9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2852171F"/>
    <w:multiLevelType w:val="hybridMultilevel"/>
    <w:tmpl w:val="623E50F6"/>
    <w:lvl w:ilvl="0" w:tplc="72C42816">
      <w:start w:val="5"/>
      <w:numFmt w:val="decimal"/>
      <w:lvlText w:val="%1."/>
      <w:lvlJc w:val="left"/>
      <w:pPr>
        <w:ind w:left="832" w:hanging="363"/>
      </w:pPr>
      <w:rPr>
        <w:rFonts w:ascii="Times New Roman" w:eastAsia="Times New Roman" w:hAnsi="Times New Roman" w:cs="Times New Roman" w:hint="default"/>
        <w:b/>
        <w:bCs/>
        <w:spacing w:val="-3"/>
        <w:w w:val="100"/>
        <w:sz w:val="24"/>
        <w:szCs w:val="24"/>
        <w:lang w:val="ru-RU" w:eastAsia="en-US" w:bidi="ar-SA"/>
      </w:rPr>
    </w:lvl>
    <w:lvl w:ilvl="1" w:tplc="2DFEE152">
      <w:numFmt w:val="bullet"/>
      <w:lvlText w:val="•"/>
      <w:lvlJc w:val="left"/>
      <w:pPr>
        <w:ind w:left="1192" w:hanging="363"/>
      </w:pPr>
      <w:rPr>
        <w:rFonts w:ascii="Times New Roman" w:eastAsia="Times New Roman" w:hAnsi="Times New Roman" w:cs="Times New Roman" w:hint="default"/>
        <w:spacing w:val="-2"/>
        <w:w w:val="100"/>
        <w:sz w:val="24"/>
        <w:szCs w:val="24"/>
        <w:lang w:val="ru-RU" w:eastAsia="en-US" w:bidi="ar-SA"/>
      </w:rPr>
    </w:lvl>
    <w:lvl w:ilvl="2" w:tplc="B43E4878">
      <w:numFmt w:val="bullet"/>
      <w:lvlText w:val="•"/>
      <w:lvlJc w:val="left"/>
      <w:pPr>
        <w:ind w:left="2155" w:hanging="363"/>
      </w:pPr>
      <w:rPr>
        <w:rFonts w:hint="default"/>
        <w:lang w:val="ru-RU" w:eastAsia="en-US" w:bidi="ar-SA"/>
      </w:rPr>
    </w:lvl>
    <w:lvl w:ilvl="3" w:tplc="7D22E522">
      <w:numFmt w:val="bullet"/>
      <w:lvlText w:val="•"/>
      <w:lvlJc w:val="left"/>
      <w:pPr>
        <w:ind w:left="3110" w:hanging="363"/>
      </w:pPr>
      <w:rPr>
        <w:rFonts w:hint="default"/>
        <w:lang w:val="ru-RU" w:eastAsia="en-US" w:bidi="ar-SA"/>
      </w:rPr>
    </w:lvl>
    <w:lvl w:ilvl="4" w:tplc="D37CEB30">
      <w:numFmt w:val="bullet"/>
      <w:lvlText w:val="•"/>
      <w:lvlJc w:val="left"/>
      <w:pPr>
        <w:ind w:left="4066" w:hanging="363"/>
      </w:pPr>
      <w:rPr>
        <w:rFonts w:hint="default"/>
        <w:lang w:val="ru-RU" w:eastAsia="en-US" w:bidi="ar-SA"/>
      </w:rPr>
    </w:lvl>
    <w:lvl w:ilvl="5" w:tplc="367EEF52">
      <w:numFmt w:val="bullet"/>
      <w:lvlText w:val="•"/>
      <w:lvlJc w:val="left"/>
      <w:pPr>
        <w:ind w:left="5021" w:hanging="363"/>
      </w:pPr>
      <w:rPr>
        <w:rFonts w:hint="default"/>
        <w:lang w:val="ru-RU" w:eastAsia="en-US" w:bidi="ar-SA"/>
      </w:rPr>
    </w:lvl>
    <w:lvl w:ilvl="6" w:tplc="E732EE82">
      <w:numFmt w:val="bullet"/>
      <w:lvlText w:val="•"/>
      <w:lvlJc w:val="left"/>
      <w:pPr>
        <w:ind w:left="5976" w:hanging="363"/>
      </w:pPr>
      <w:rPr>
        <w:rFonts w:hint="default"/>
        <w:lang w:val="ru-RU" w:eastAsia="en-US" w:bidi="ar-SA"/>
      </w:rPr>
    </w:lvl>
    <w:lvl w:ilvl="7" w:tplc="B810C748">
      <w:numFmt w:val="bullet"/>
      <w:lvlText w:val="•"/>
      <w:lvlJc w:val="left"/>
      <w:pPr>
        <w:ind w:left="6932" w:hanging="363"/>
      </w:pPr>
      <w:rPr>
        <w:rFonts w:hint="default"/>
        <w:lang w:val="ru-RU" w:eastAsia="en-US" w:bidi="ar-SA"/>
      </w:rPr>
    </w:lvl>
    <w:lvl w:ilvl="8" w:tplc="9404FD6C">
      <w:numFmt w:val="bullet"/>
      <w:lvlText w:val="•"/>
      <w:lvlJc w:val="left"/>
      <w:pPr>
        <w:ind w:left="7887" w:hanging="363"/>
      </w:pPr>
      <w:rPr>
        <w:rFonts w:hint="default"/>
        <w:lang w:val="ru-RU" w:eastAsia="en-US" w:bidi="ar-SA"/>
      </w:rPr>
    </w:lvl>
  </w:abstractNum>
  <w:abstractNum w:abstractNumId="85">
    <w:nsid w:val="28770CF8"/>
    <w:multiLevelType w:val="hybridMultilevel"/>
    <w:tmpl w:val="7C8A4144"/>
    <w:lvl w:ilvl="0" w:tplc="2B9C87C6">
      <w:start w:val="1"/>
      <w:numFmt w:val="decimal"/>
      <w:lvlText w:val="%1."/>
      <w:lvlJc w:val="left"/>
      <w:pPr>
        <w:ind w:left="112" w:hanging="180"/>
        <w:jc w:val="right"/>
      </w:pPr>
      <w:rPr>
        <w:rFonts w:ascii="Times New Roman" w:eastAsia="Times New Roman" w:hAnsi="Times New Roman" w:cs="Times New Roman" w:hint="default"/>
        <w:b/>
        <w:bCs/>
        <w:w w:val="100"/>
        <w:sz w:val="20"/>
        <w:szCs w:val="20"/>
        <w:lang w:val="ru-RU" w:eastAsia="en-US" w:bidi="ar-SA"/>
      </w:rPr>
    </w:lvl>
    <w:lvl w:ilvl="1" w:tplc="527481A6">
      <w:numFmt w:val="bullet"/>
      <w:lvlText w:val="•"/>
      <w:lvlJc w:val="left"/>
      <w:pPr>
        <w:ind w:left="1087" w:hanging="180"/>
      </w:pPr>
      <w:rPr>
        <w:rFonts w:hint="default"/>
        <w:lang w:val="ru-RU" w:eastAsia="en-US" w:bidi="ar-SA"/>
      </w:rPr>
    </w:lvl>
    <w:lvl w:ilvl="2" w:tplc="55FE625C">
      <w:numFmt w:val="bullet"/>
      <w:lvlText w:val="•"/>
      <w:lvlJc w:val="left"/>
      <w:pPr>
        <w:ind w:left="2055" w:hanging="180"/>
      </w:pPr>
      <w:rPr>
        <w:rFonts w:hint="default"/>
        <w:lang w:val="ru-RU" w:eastAsia="en-US" w:bidi="ar-SA"/>
      </w:rPr>
    </w:lvl>
    <w:lvl w:ilvl="3" w:tplc="E27AFE9A">
      <w:numFmt w:val="bullet"/>
      <w:lvlText w:val="•"/>
      <w:lvlJc w:val="left"/>
      <w:pPr>
        <w:ind w:left="3023" w:hanging="180"/>
      </w:pPr>
      <w:rPr>
        <w:rFonts w:hint="default"/>
        <w:lang w:val="ru-RU" w:eastAsia="en-US" w:bidi="ar-SA"/>
      </w:rPr>
    </w:lvl>
    <w:lvl w:ilvl="4" w:tplc="13FE6524">
      <w:numFmt w:val="bullet"/>
      <w:lvlText w:val="•"/>
      <w:lvlJc w:val="left"/>
      <w:pPr>
        <w:ind w:left="3991" w:hanging="180"/>
      </w:pPr>
      <w:rPr>
        <w:rFonts w:hint="default"/>
        <w:lang w:val="ru-RU" w:eastAsia="en-US" w:bidi="ar-SA"/>
      </w:rPr>
    </w:lvl>
    <w:lvl w:ilvl="5" w:tplc="745C4E0E">
      <w:numFmt w:val="bullet"/>
      <w:lvlText w:val="•"/>
      <w:lvlJc w:val="left"/>
      <w:pPr>
        <w:ind w:left="4959" w:hanging="180"/>
      </w:pPr>
      <w:rPr>
        <w:rFonts w:hint="default"/>
        <w:lang w:val="ru-RU" w:eastAsia="en-US" w:bidi="ar-SA"/>
      </w:rPr>
    </w:lvl>
    <w:lvl w:ilvl="6" w:tplc="CA8E3C08">
      <w:numFmt w:val="bullet"/>
      <w:lvlText w:val="•"/>
      <w:lvlJc w:val="left"/>
      <w:pPr>
        <w:ind w:left="5926" w:hanging="180"/>
      </w:pPr>
      <w:rPr>
        <w:rFonts w:hint="default"/>
        <w:lang w:val="ru-RU" w:eastAsia="en-US" w:bidi="ar-SA"/>
      </w:rPr>
    </w:lvl>
    <w:lvl w:ilvl="7" w:tplc="5970A2B4">
      <w:numFmt w:val="bullet"/>
      <w:lvlText w:val="•"/>
      <w:lvlJc w:val="left"/>
      <w:pPr>
        <w:ind w:left="6894" w:hanging="180"/>
      </w:pPr>
      <w:rPr>
        <w:rFonts w:hint="default"/>
        <w:lang w:val="ru-RU" w:eastAsia="en-US" w:bidi="ar-SA"/>
      </w:rPr>
    </w:lvl>
    <w:lvl w:ilvl="8" w:tplc="3B161508">
      <w:numFmt w:val="bullet"/>
      <w:lvlText w:val="•"/>
      <w:lvlJc w:val="left"/>
      <w:pPr>
        <w:ind w:left="7862" w:hanging="180"/>
      </w:pPr>
      <w:rPr>
        <w:rFonts w:hint="default"/>
        <w:lang w:val="ru-RU" w:eastAsia="en-US" w:bidi="ar-SA"/>
      </w:rPr>
    </w:lvl>
  </w:abstractNum>
  <w:abstractNum w:abstractNumId="86">
    <w:nsid w:val="289E604C"/>
    <w:multiLevelType w:val="hybridMultilevel"/>
    <w:tmpl w:val="356AA06E"/>
    <w:lvl w:ilvl="0" w:tplc="46A481EC">
      <w:start w:val="6"/>
      <w:numFmt w:val="decimal"/>
      <w:lvlText w:val="%1."/>
      <w:lvlJc w:val="left"/>
      <w:pPr>
        <w:ind w:left="325" w:hanging="183"/>
      </w:pPr>
      <w:rPr>
        <w:rFonts w:ascii="Times New Roman" w:eastAsia="Times New Roman" w:hAnsi="Times New Roman" w:cs="Times New Roman" w:hint="default"/>
        <w:b/>
        <w:bCs/>
        <w:spacing w:val="-8"/>
        <w:w w:val="100"/>
        <w:sz w:val="22"/>
        <w:szCs w:val="22"/>
        <w:lang w:val="ru-RU" w:eastAsia="en-US" w:bidi="ar-SA"/>
      </w:rPr>
    </w:lvl>
    <w:lvl w:ilvl="1" w:tplc="B5283458">
      <w:numFmt w:val="bullet"/>
      <w:lvlText w:val="•"/>
      <w:lvlJc w:val="left"/>
      <w:pPr>
        <w:ind w:left="871" w:hanging="183"/>
      </w:pPr>
      <w:rPr>
        <w:rFonts w:hint="default"/>
        <w:lang w:val="ru-RU" w:eastAsia="en-US" w:bidi="ar-SA"/>
      </w:rPr>
    </w:lvl>
    <w:lvl w:ilvl="2" w:tplc="66B0F306">
      <w:numFmt w:val="bullet"/>
      <w:lvlText w:val="•"/>
      <w:lvlJc w:val="left"/>
      <w:pPr>
        <w:ind w:left="1850" w:hanging="183"/>
      </w:pPr>
      <w:rPr>
        <w:rFonts w:hint="default"/>
        <w:lang w:val="ru-RU" w:eastAsia="en-US" w:bidi="ar-SA"/>
      </w:rPr>
    </w:lvl>
    <w:lvl w:ilvl="3" w:tplc="C456996E">
      <w:numFmt w:val="bullet"/>
      <w:lvlText w:val="•"/>
      <w:lvlJc w:val="left"/>
      <w:pPr>
        <w:ind w:left="2830" w:hanging="183"/>
      </w:pPr>
      <w:rPr>
        <w:rFonts w:hint="default"/>
        <w:lang w:val="ru-RU" w:eastAsia="en-US" w:bidi="ar-SA"/>
      </w:rPr>
    </w:lvl>
    <w:lvl w:ilvl="4" w:tplc="AF861ABC">
      <w:numFmt w:val="bullet"/>
      <w:lvlText w:val="•"/>
      <w:lvlJc w:val="left"/>
      <w:pPr>
        <w:ind w:left="3810" w:hanging="183"/>
      </w:pPr>
      <w:rPr>
        <w:rFonts w:hint="default"/>
        <w:lang w:val="ru-RU" w:eastAsia="en-US" w:bidi="ar-SA"/>
      </w:rPr>
    </w:lvl>
    <w:lvl w:ilvl="5" w:tplc="01264FB2">
      <w:numFmt w:val="bullet"/>
      <w:lvlText w:val="•"/>
      <w:lvlJc w:val="left"/>
      <w:pPr>
        <w:ind w:left="4790" w:hanging="183"/>
      </w:pPr>
      <w:rPr>
        <w:rFonts w:hint="default"/>
        <w:lang w:val="ru-RU" w:eastAsia="en-US" w:bidi="ar-SA"/>
      </w:rPr>
    </w:lvl>
    <w:lvl w:ilvl="6" w:tplc="F530D162">
      <w:numFmt w:val="bullet"/>
      <w:lvlText w:val="•"/>
      <w:lvlJc w:val="left"/>
      <w:pPr>
        <w:ind w:left="5769" w:hanging="183"/>
      </w:pPr>
      <w:rPr>
        <w:rFonts w:hint="default"/>
        <w:lang w:val="ru-RU" w:eastAsia="en-US" w:bidi="ar-SA"/>
      </w:rPr>
    </w:lvl>
    <w:lvl w:ilvl="7" w:tplc="286E57FE">
      <w:numFmt w:val="bullet"/>
      <w:lvlText w:val="•"/>
      <w:lvlJc w:val="left"/>
      <w:pPr>
        <w:ind w:left="6749" w:hanging="183"/>
      </w:pPr>
      <w:rPr>
        <w:rFonts w:hint="default"/>
        <w:lang w:val="ru-RU" w:eastAsia="en-US" w:bidi="ar-SA"/>
      </w:rPr>
    </w:lvl>
    <w:lvl w:ilvl="8" w:tplc="220A48E4">
      <w:numFmt w:val="bullet"/>
      <w:lvlText w:val="•"/>
      <w:lvlJc w:val="left"/>
      <w:pPr>
        <w:ind w:left="7729" w:hanging="183"/>
      </w:pPr>
      <w:rPr>
        <w:rFonts w:hint="default"/>
        <w:lang w:val="ru-RU" w:eastAsia="en-US" w:bidi="ar-SA"/>
      </w:rPr>
    </w:lvl>
  </w:abstractNum>
  <w:abstractNum w:abstractNumId="87">
    <w:nsid w:val="28B27EDB"/>
    <w:multiLevelType w:val="hybridMultilevel"/>
    <w:tmpl w:val="DFC2C6E0"/>
    <w:lvl w:ilvl="0" w:tplc="0548170E">
      <w:start w:val="1"/>
      <w:numFmt w:val="decimal"/>
      <w:lvlText w:val="%1."/>
      <w:lvlJc w:val="left"/>
      <w:pPr>
        <w:ind w:left="112" w:hanging="401"/>
      </w:pPr>
      <w:rPr>
        <w:rFonts w:ascii="Times New Roman" w:eastAsia="Times New Roman" w:hAnsi="Times New Roman" w:cs="Times New Roman" w:hint="default"/>
        <w:b/>
        <w:bCs/>
        <w:spacing w:val="-5"/>
        <w:w w:val="100"/>
        <w:sz w:val="24"/>
        <w:szCs w:val="24"/>
        <w:lang w:val="ru-RU" w:eastAsia="en-US" w:bidi="ar-SA"/>
      </w:rPr>
    </w:lvl>
    <w:lvl w:ilvl="1" w:tplc="BD68C29E">
      <w:numFmt w:val="bullet"/>
      <w:lvlText w:val="•"/>
      <w:lvlJc w:val="left"/>
      <w:pPr>
        <w:ind w:left="1087" w:hanging="401"/>
      </w:pPr>
      <w:rPr>
        <w:rFonts w:hint="default"/>
        <w:lang w:val="ru-RU" w:eastAsia="en-US" w:bidi="ar-SA"/>
      </w:rPr>
    </w:lvl>
    <w:lvl w:ilvl="2" w:tplc="AAA29478">
      <w:numFmt w:val="bullet"/>
      <w:lvlText w:val="•"/>
      <w:lvlJc w:val="left"/>
      <w:pPr>
        <w:ind w:left="2055" w:hanging="401"/>
      </w:pPr>
      <w:rPr>
        <w:rFonts w:hint="default"/>
        <w:lang w:val="ru-RU" w:eastAsia="en-US" w:bidi="ar-SA"/>
      </w:rPr>
    </w:lvl>
    <w:lvl w:ilvl="3" w:tplc="5A5E52E6">
      <w:numFmt w:val="bullet"/>
      <w:lvlText w:val="•"/>
      <w:lvlJc w:val="left"/>
      <w:pPr>
        <w:ind w:left="3023" w:hanging="401"/>
      </w:pPr>
      <w:rPr>
        <w:rFonts w:hint="default"/>
        <w:lang w:val="ru-RU" w:eastAsia="en-US" w:bidi="ar-SA"/>
      </w:rPr>
    </w:lvl>
    <w:lvl w:ilvl="4" w:tplc="AA203C08">
      <w:numFmt w:val="bullet"/>
      <w:lvlText w:val="•"/>
      <w:lvlJc w:val="left"/>
      <w:pPr>
        <w:ind w:left="3991" w:hanging="401"/>
      </w:pPr>
      <w:rPr>
        <w:rFonts w:hint="default"/>
        <w:lang w:val="ru-RU" w:eastAsia="en-US" w:bidi="ar-SA"/>
      </w:rPr>
    </w:lvl>
    <w:lvl w:ilvl="5" w:tplc="765ABA4C">
      <w:numFmt w:val="bullet"/>
      <w:lvlText w:val="•"/>
      <w:lvlJc w:val="left"/>
      <w:pPr>
        <w:ind w:left="4959" w:hanging="401"/>
      </w:pPr>
      <w:rPr>
        <w:rFonts w:hint="default"/>
        <w:lang w:val="ru-RU" w:eastAsia="en-US" w:bidi="ar-SA"/>
      </w:rPr>
    </w:lvl>
    <w:lvl w:ilvl="6" w:tplc="7E8411C4">
      <w:numFmt w:val="bullet"/>
      <w:lvlText w:val="•"/>
      <w:lvlJc w:val="left"/>
      <w:pPr>
        <w:ind w:left="5926" w:hanging="401"/>
      </w:pPr>
      <w:rPr>
        <w:rFonts w:hint="default"/>
        <w:lang w:val="ru-RU" w:eastAsia="en-US" w:bidi="ar-SA"/>
      </w:rPr>
    </w:lvl>
    <w:lvl w:ilvl="7" w:tplc="E22AE1FC">
      <w:numFmt w:val="bullet"/>
      <w:lvlText w:val="•"/>
      <w:lvlJc w:val="left"/>
      <w:pPr>
        <w:ind w:left="6894" w:hanging="401"/>
      </w:pPr>
      <w:rPr>
        <w:rFonts w:hint="default"/>
        <w:lang w:val="ru-RU" w:eastAsia="en-US" w:bidi="ar-SA"/>
      </w:rPr>
    </w:lvl>
    <w:lvl w:ilvl="8" w:tplc="2CCE20DA">
      <w:numFmt w:val="bullet"/>
      <w:lvlText w:val="•"/>
      <w:lvlJc w:val="left"/>
      <w:pPr>
        <w:ind w:left="7862" w:hanging="401"/>
      </w:pPr>
      <w:rPr>
        <w:rFonts w:hint="default"/>
        <w:lang w:val="ru-RU" w:eastAsia="en-US" w:bidi="ar-SA"/>
      </w:rPr>
    </w:lvl>
  </w:abstractNum>
  <w:abstractNum w:abstractNumId="88">
    <w:nsid w:val="28E34CE4"/>
    <w:multiLevelType w:val="hybridMultilevel"/>
    <w:tmpl w:val="258AA8DA"/>
    <w:lvl w:ilvl="0" w:tplc="26A03080">
      <w:start w:val="4"/>
      <w:numFmt w:val="decimal"/>
      <w:lvlText w:val="%1."/>
      <w:lvlJc w:val="left"/>
      <w:pPr>
        <w:ind w:left="918" w:hanging="243"/>
        <w:jc w:val="right"/>
      </w:pPr>
      <w:rPr>
        <w:rFonts w:ascii="Times New Roman" w:eastAsia="Times New Roman" w:hAnsi="Times New Roman" w:cs="Times New Roman" w:hint="default"/>
        <w:b/>
        <w:bCs/>
        <w:spacing w:val="-5"/>
        <w:w w:val="100"/>
        <w:sz w:val="24"/>
        <w:szCs w:val="24"/>
        <w:lang w:val="ru-RU" w:eastAsia="en-US" w:bidi="ar-SA"/>
      </w:rPr>
    </w:lvl>
    <w:lvl w:ilvl="1" w:tplc="117C420E">
      <w:numFmt w:val="bullet"/>
      <w:lvlText w:val="•"/>
      <w:lvlJc w:val="left"/>
      <w:pPr>
        <w:ind w:left="1807" w:hanging="243"/>
      </w:pPr>
      <w:rPr>
        <w:rFonts w:hint="default"/>
        <w:lang w:val="ru-RU" w:eastAsia="en-US" w:bidi="ar-SA"/>
      </w:rPr>
    </w:lvl>
    <w:lvl w:ilvl="2" w:tplc="6764FEAC">
      <w:numFmt w:val="bullet"/>
      <w:lvlText w:val="•"/>
      <w:lvlJc w:val="left"/>
      <w:pPr>
        <w:ind w:left="2695" w:hanging="243"/>
      </w:pPr>
      <w:rPr>
        <w:rFonts w:hint="default"/>
        <w:lang w:val="ru-RU" w:eastAsia="en-US" w:bidi="ar-SA"/>
      </w:rPr>
    </w:lvl>
    <w:lvl w:ilvl="3" w:tplc="BD82C47E">
      <w:numFmt w:val="bullet"/>
      <w:lvlText w:val="•"/>
      <w:lvlJc w:val="left"/>
      <w:pPr>
        <w:ind w:left="3583" w:hanging="243"/>
      </w:pPr>
      <w:rPr>
        <w:rFonts w:hint="default"/>
        <w:lang w:val="ru-RU" w:eastAsia="en-US" w:bidi="ar-SA"/>
      </w:rPr>
    </w:lvl>
    <w:lvl w:ilvl="4" w:tplc="9BA6A050">
      <w:numFmt w:val="bullet"/>
      <w:lvlText w:val="•"/>
      <w:lvlJc w:val="left"/>
      <w:pPr>
        <w:ind w:left="4471" w:hanging="243"/>
      </w:pPr>
      <w:rPr>
        <w:rFonts w:hint="default"/>
        <w:lang w:val="ru-RU" w:eastAsia="en-US" w:bidi="ar-SA"/>
      </w:rPr>
    </w:lvl>
    <w:lvl w:ilvl="5" w:tplc="B4EEC3D0">
      <w:numFmt w:val="bullet"/>
      <w:lvlText w:val="•"/>
      <w:lvlJc w:val="left"/>
      <w:pPr>
        <w:ind w:left="5359" w:hanging="243"/>
      </w:pPr>
      <w:rPr>
        <w:rFonts w:hint="default"/>
        <w:lang w:val="ru-RU" w:eastAsia="en-US" w:bidi="ar-SA"/>
      </w:rPr>
    </w:lvl>
    <w:lvl w:ilvl="6" w:tplc="AD423E20">
      <w:numFmt w:val="bullet"/>
      <w:lvlText w:val="•"/>
      <w:lvlJc w:val="left"/>
      <w:pPr>
        <w:ind w:left="6246" w:hanging="243"/>
      </w:pPr>
      <w:rPr>
        <w:rFonts w:hint="default"/>
        <w:lang w:val="ru-RU" w:eastAsia="en-US" w:bidi="ar-SA"/>
      </w:rPr>
    </w:lvl>
    <w:lvl w:ilvl="7" w:tplc="C4C082A0">
      <w:numFmt w:val="bullet"/>
      <w:lvlText w:val="•"/>
      <w:lvlJc w:val="left"/>
      <w:pPr>
        <w:ind w:left="7134" w:hanging="243"/>
      </w:pPr>
      <w:rPr>
        <w:rFonts w:hint="default"/>
        <w:lang w:val="ru-RU" w:eastAsia="en-US" w:bidi="ar-SA"/>
      </w:rPr>
    </w:lvl>
    <w:lvl w:ilvl="8" w:tplc="D3CE475C">
      <w:numFmt w:val="bullet"/>
      <w:lvlText w:val="•"/>
      <w:lvlJc w:val="left"/>
      <w:pPr>
        <w:ind w:left="8022" w:hanging="243"/>
      </w:pPr>
      <w:rPr>
        <w:rFonts w:hint="default"/>
        <w:lang w:val="ru-RU" w:eastAsia="en-US" w:bidi="ar-SA"/>
      </w:rPr>
    </w:lvl>
  </w:abstractNum>
  <w:abstractNum w:abstractNumId="89">
    <w:nsid w:val="28F734B8"/>
    <w:multiLevelType w:val="hybridMultilevel"/>
    <w:tmpl w:val="8A32461A"/>
    <w:lvl w:ilvl="0" w:tplc="CCB2836E">
      <w:start w:val="1"/>
      <w:numFmt w:val="decimal"/>
      <w:lvlText w:val="%1."/>
      <w:lvlJc w:val="left"/>
      <w:pPr>
        <w:ind w:left="112" w:hanging="401"/>
      </w:pPr>
      <w:rPr>
        <w:rFonts w:ascii="Times New Roman" w:eastAsia="Times New Roman" w:hAnsi="Times New Roman" w:cs="Times New Roman" w:hint="default"/>
        <w:b/>
        <w:bCs/>
        <w:spacing w:val="-5"/>
        <w:w w:val="100"/>
        <w:sz w:val="24"/>
        <w:szCs w:val="24"/>
        <w:lang w:val="ru-RU" w:eastAsia="en-US" w:bidi="ar-SA"/>
      </w:rPr>
    </w:lvl>
    <w:lvl w:ilvl="1" w:tplc="7514DC6E">
      <w:numFmt w:val="bullet"/>
      <w:lvlText w:val="•"/>
      <w:lvlJc w:val="left"/>
      <w:pPr>
        <w:ind w:left="1087" w:hanging="401"/>
      </w:pPr>
      <w:rPr>
        <w:rFonts w:hint="default"/>
        <w:lang w:val="ru-RU" w:eastAsia="en-US" w:bidi="ar-SA"/>
      </w:rPr>
    </w:lvl>
    <w:lvl w:ilvl="2" w:tplc="F4480DAC">
      <w:numFmt w:val="bullet"/>
      <w:lvlText w:val="•"/>
      <w:lvlJc w:val="left"/>
      <w:pPr>
        <w:ind w:left="2055" w:hanging="401"/>
      </w:pPr>
      <w:rPr>
        <w:rFonts w:hint="default"/>
        <w:lang w:val="ru-RU" w:eastAsia="en-US" w:bidi="ar-SA"/>
      </w:rPr>
    </w:lvl>
    <w:lvl w:ilvl="3" w:tplc="DE68D8AE">
      <w:numFmt w:val="bullet"/>
      <w:lvlText w:val="•"/>
      <w:lvlJc w:val="left"/>
      <w:pPr>
        <w:ind w:left="3023" w:hanging="401"/>
      </w:pPr>
      <w:rPr>
        <w:rFonts w:hint="default"/>
        <w:lang w:val="ru-RU" w:eastAsia="en-US" w:bidi="ar-SA"/>
      </w:rPr>
    </w:lvl>
    <w:lvl w:ilvl="4" w:tplc="0C18709C">
      <w:numFmt w:val="bullet"/>
      <w:lvlText w:val="•"/>
      <w:lvlJc w:val="left"/>
      <w:pPr>
        <w:ind w:left="3991" w:hanging="401"/>
      </w:pPr>
      <w:rPr>
        <w:rFonts w:hint="default"/>
        <w:lang w:val="ru-RU" w:eastAsia="en-US" w:bidi="ar-SA"/>
      </w:rPr>
    </w:lvl>
    <w:lvl w:ilvl="5" w:tplc="ABBA835A">
      <w:numFmt w:val="bullet"/>
      <w:lvlText w:val="•"/>
      <w:lvlJc w:val="left"/>
      <w:pPr>
        <w:ind w:left="4959" w:hanging="401"/>
      </w:pPr>
      <w:rPr>
        <w:rFonts w:hint="default"/>
        <w:lang w:val="ru-RU" w:eastAsia="en-US" w:bidi="ar-SA"/>
      </w:rPr>
    </w:lvl>
    <w:lvl w:ilvl="6" w:tplc="A282CDF2">
      <w:numFmt w:val="bullet"/>
      <w:lvlText w:val="•"/>
      <w:lvlJc w:val="left"/>
      <w:pPr>
        <w:ind w:left="5926" w:hanging="401"/>
      </w:pPr>
      <w:rPr>
        <w:rFonts w:hint="default"/>
        <w:lang w:val="ru-RU" w:eastAsia="en-US" w:bidi="ar-SA"/>
      </w:rPr>
    </w:lvl>
    <w:lvl w:ilvl="7" w:tplc="31563E7A">
      <w:numFmt w:val="bullet"/>
      <w:lvlText w:val="•"/>
      <w:lvlJc w:val="left"/>
      <w:pPr>
        <w:ind w:left="6894" w:hanging="401"/>
      </w:pPr>
      <w:rPr>
        <w:rFonts w:hint="default"/>
        <w:lang w:val="ru-RU" w:eastAsia="en-US" w:bidi="ar-SA"/>
      </w:rPr>
    </w:lvl>
    <w:lvl w:ilvl="8" w:tplc="2A0EE2BC">
      <w:numFmt w:val="bullet"/>
      <w:lvlText w:val="•"/>
      <w:lvlJc w:val="left"/>
      <w:pPr>
        <w:ind w:left="7862" w:hanging="401"/>
      </w:pPr>
      <w:rPr>
        <w:rFonts w:hint="default"/>
        <w:lang w:val="ru-RU" w:eastAsia="en-US" w:bidi="ar-SA"/>
      </w:rPr>
    </w:lvl>
  </w:abstractNum>
  <w:abstractNum w:abstractNumId="90">
    <w:nsid w:val="298B7605"/>
    <w:multiLevelType w:val="hybridMultilevel"/>
    <w:tmpl w:val="019E75FC"/>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A941F31"/>
    <w:multiLevelType w:val="hybridMultilevel"/>
    <w:tmpl w:val="BA24916C"/>
    <w:lvl w:ilvl="0" w:tplc="2DFEE152">
      <w:numFmt w:val="bullet"/>
      <w:lvlText w:val="•"/>
      <w:lvlJc w:val="left"/>
      <w:pPr>
        <w:ind w:left="928"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2AD143CB"/>
    <w:multiLevelType w:val="hybridMultilevel"/>
    <w:tmpl w:val="1994C64C"/>
    <w:lvl w:ilvl="0" w:tplc="0616DAB2">
      <w:start w:val="4"/>
      <w:numFmt w:val="decimal"/>
      <w:lvlText w:val="%1."/>
      <w:lvlJc w:val="left"/>
      <w:pPr>
        <w:ind w:left="237" w:hanging="243"/>
        <w:jc w:val="right"/>
      </w:pPr>
      <w:rPr>
        <w:rFonts w:ascii="Times New Roman" w:eastAsia="Times New Roman" w:hAnsi="Times New Roman" w:cs="Times New Roman" w:hint="default"/>
        <w:b/>
        <w:bCs/>
        <w:spacing w:val="-5"/>
        <w:w w:val="100"/>
        <w:sz w:val="24"/>
        <w:szCs w:val="24"/>
        <w:lang w:val="ru-RU" w:eastAsia="en-US" w:bidi="ar-SA"/>
      </w:rPr>
    </w:lvl>
    <w:lvl w:ilvl="1" w:tplc="71261FA6">
      <w:numFmt w:val="bullet"/>
      <w:lvlText w:val="•"/>
      <w:lvlJc w:val="left"/>
      <w:pPr>
        <w:ind w:left="1195" w:hanging="243"/>
      </w:pPr>
      <w:rPr>
        <w:rFonts w:hint="default"/>
        <w:lang w:val="ru-RU" w:eastAsia="en-US" w:bidi="ar-SA"/>
      </w:rPr>
    </w:lvl>
    <w:lvl w:ilvl="2" w:tplc="9A58C9BA">
      <w:numFmt w:val="bullet"/>
      <w:lvlText w:val="•"/>
      <w:lvlJc w:val="left"/>
      <w:pPr>
        <w:ind w:left="2151" w:hanging="243"/>
      </w:pPr>
      <w:rPr>
        <w:rFonts w:hint="default"/>
        <w:lang w:val="ru-RU" w:eastAsia="en-US" w:bidi="ar-SA"/>
      </w:rPr>
    </w:lvl>
    <w:lvl w:ilvl="3" w:tplc="8A848516">
      <w:numFmt w:val="bullet"/>
      <w:lvlText w:val="•"/>
      <w:lvlJc w:val="left"/>
      <w:pPr>
        <w:ind w:left="3107" w:hanging="243"/>
      </w:pPr>
      <w:rPr>
        <w:rFonts w:hint="default"/>
        <w:lang w:val="ru-RU" w:eastAsia="en-US" w:bidi="ar-SA"/>
      </w:rPr>
    </w:lvl>
    <w:lvl w:ilvl="4" w:tplc="025CF160">
      <w:numFmt w:val="bullet"/>
      <w:lvlText w:val="•"/>
      <w:lvlJc w:val="left"/>
      <w:pPr>
        <w:ind w:left="4063" w:hanging="243"/>
      </w:pPr>
      <w:rPr>
        <w:rFonts w:hint="default"/>
        <w:lang w:val="ru-RU" w:eastAsia="en-US" w:bidi="ar-SA"/>
      </w:rPr>
    </w:lvl>
    <w:lvl w:ilvl="5" w:tplc="95F4573C">
      <w:numFmt w:val="bullet"/>
      <w:lvlText w:val="•"/>
      <w:lvlJc w:val="left"/>
      <w:pPr>
        <w:ind w:left="5019" w:hanging="243"/>
      </w:pPr>
      <w:rPr>
        <w:rFonts w:hint="default"/>
        <w:lang w:val="ru-RU" w:eastAsia="en-US" w:bidi="ar-SA"/>
      </w:rPr>
    </w:lvl>
    <w:lvl w:ilvl="6" w:tplc="FBB058CC">
      <w:numFmt w:val="bullet"/>
      <w:lvlText w:val="•"/>
      <w:lvlJc w:val="left"/>
      <w:pPr>
        <w:ind w:left="5974" w:hanging="243"/>
      </w:pPr>
      <w:rPr>
        <w:rFonts w:hint="default"/>
        <w:lang w:val="ru-RU" w:eastAsia="en-US" w:bidi="ar-SA"/>
      </w:rPr>
    </w:lvl>
    <w:lvl w:ilvl="7" w:tplc="FC4206F6">
      <w:numFmt w:val="bullet"/>
      <w:lvlText w:val="•"/>
      <w:lvlJc w:val="left"/>
      <w:pPr>
        <w:ind w:left="6930" w:hanging="243"/>
      </w:pPr>
      <w:rPr>
        <w:rFonts w:hint="default"/>
        <w:lang w:val="ru-RU" w:eastAsia="en-US" w:bidi="ar-SA"/>
      </w:rPr>
    </w:lvl>
    <w:lvl w:ilvl="8" w:tplc="75E4411A">
      <w:numFmt w:val="bullet"/>
      <w:lvlText w:val="•"/>
      <w:lvlJc w:val="left"/>
      <w:pPr>
        <w:ind w:left="7886" w:hanging="243"/>
      </w:pPr>
      <w:rPr>
        <w:rFonts w:hint="default"/>
        <w:lang w:val="ru-RU" w:eastAsia="en-US" w:bidi="ar-SA"/>
      </w:rPr>
    </w:lvl>
  </w:abstractNum>
  <w:abstractNum w:abstractNumId="93">
    <w:nsid w:val="2B005D95"/>
    <w:multiLevelType w:val="hybridMultilevel"/>
    <w:tmpl w:val="6CF21B1E"/>
    <w:lvl w:ilvl="0" w:tplc="86642F04">
      <w:numFmt w:val="bullet"/>
      <w:lvlText w:val="•"/>
      <w:lvlJc w:val="left"/>
      <w:pPr>
        <w:ind w:left="1964" w:hanging="360"/>
      </w:pPr>
      <w:rPr>
        <w:rFonts w:hint="default"/>
        <w:lang w:val="ru-RU" w:eastAsia="en-US" w:bidi="ar-SA"/>
      </w:rPr>
    </w:lvl>
    <w:lvl w:ilvl="1" w:tplc="04190003" w:tentative="1">
      <w:start w:val="1"/>
      <w:numFmt w:val="bullet"/>
      <w:lvlText w:val="o"/>
      <w:lvlJc w:val="left"/>
      <w:pPr>
        <w:ind w:left="2684" w:hanging="360"/>
      </w:pPr>
      <w:rPr>
        <w:rFonts w:ascii="Courier New" w:hAnsi="Courier New" w:cs="Courier New" w:hint="default"/>
      </w:rPr>
    </w:lvl>
    <w:lvl w:ilvl="2" w:tplc="04190005" w:tentative="1">
      <w:start w:val="1"/>
      <w:numFmt w:val="bullet"/>
      <w:lvlText w:val=""/>
      <w:lvlJc w:val="left"/>
      <w:pPr>
        <w:ind w:left="3404" w:hanging="360"/>
      </w:pPr>
      <w:rPr>
        <w:rFonts w:ascii="Wingdings" w:hAnsi="Wingdings" w:hint="default"/>
      </w:rPr>
    </w:lvl>
    <w:lvl w:ilvl="3" w:tplc="04190001" w:tentative="1">
      <w:start w:val="1"/>
      <w:numFmt w:val="bullet"/>
      <w:lvlText w:val=""/>
      <w:lvlJc w:val="left"/>
      <w:pPr>
        <w:ind w:left="4124" w:hanging="360"/>
      </w:pPr>
      <w:rPr>
        <w:rFonts w:ascii="Symbol" w:hAnsi="Symbol" w:hint="default"/>
      </w:rPr>
    </w:lvl>
    <w:lvl w:ilvl="4" w:tplc="04190003" w:tentative="1">
      <w:start w:val="1"/>
      <w:numFmt w:val="bullet"/>
      <w:lvlText w:val="o"/>
      <w:lvlJc w:val="left"/>
      <w:pPr>
        <w:ind w:left="4844" w:hanging="360"/>
      </w:pPr>
      <w:rPr>
        <w:rFonts w:ascii="Courier New" w:hAnsi="Courier New" w:cs="Courier New" w:hint="default"/>
      </w:rPr>
    </w:lvl>
    <w:lvl w:ilvl="5" w:tplc="04190005" w:tentative="1">
      <w:start w:val="1"/>
      <w:numFmt w:val="bullet"/>
      <w:lvlText w:val=""/>
      <w:lvlJc w:val="left"/>
      <w:pPr>
        <w:ind w:left="5564" w:hanging="360"/>
      </w:pPr>
      <w:rPr>
        <w:rFonts w:ascii="Wingdings" w:hAnsi="Wingdings" w:hint="default"/>
      </w:rPr>
    </w:lvl>
    <w:lvl w:ilvl="6" w:tplc="04190001" w:tentative="1">
      <w:start w:val="1"/>
      <w:numFmt w:val="bullet"/>
      <w:lvlText w:val=""/>
      <w:lvlJc w:val="left"/>
      <w:pPr>
        <w:ind w:left="6284" w:hanging="360"/>
      </w:pPr>
      <w:rPr>
        <w:rFonts w:ascii="Symbol" w:hAnsi="Symbol" w:hint="default"/>
      </w:rPr>
    </w:lvl>
    <w:lvl w:ilvl="7" w:tplc="04190003" w:tentative="1">
      <w:start w:val="1"/>
      <w:numFmt w:val="bullet"/>
      <w:lvlText w:val="o"/>
      <w:lvlJc w:val="left"/>
      <w:pPr>
        <w:ind w:left="7004" w:hanging="360"/>
      </w:pPr>
      <w:rPr>
        <w:rFonts w:ascii="Courier New" w:hAnsi="Courier New" w:cs="Courier New" w:hint="default"/>
      </w:rPr>
    </w:lvl>
    <w:lvl w:ilvl="8" w:tplc="04190005" w:tentative="1">
      <w:start w:val="1"/>
      <w:numFmt w:val="bullet"/>
      <w:lvlText w:val=""/>
      <w:lvlJc w:val="left"/>
      <w:pPr>
        <w:ind w:left="7724" w:hanging="360"/>
      </w:pPr>
      <w:rPr>
        <w:rFonts w:ascii="Wingdings" w:hAnsi="Wingdings" w:hint="default"/>
      </w:rPr>
    </w:lvl>
  </w:abstractNum>
  <w:abstractNum w:abstractNumId="94">
    <w:nsid w:val="2B384FB5"/>
    <w:multiLevelType w:val="hybridMultilevel"/>
    <w:tmpl w:val="68422C42"/>
    <w:lvl w:ilvl="0" w:tplc="86642F04">
      <w:numFmt w:val="bullet"/>
      <w:lvlText w:val="•"/>
      <w:lvlJc w:val="left"/>
      <w:pPr>
        <w:ind w:left="1146" w:hanging="360"/>
      </w:pPr>
      <w:rPr>
        <w:rFonts w:hint="default"/>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nsid w:val="2C26785A"/>
    <w:multiLevelType w:val="hybridMultilevel"/>
    <w:tmpl w:val="F2D8F52A"/>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DB41B98"/>
    <w:multiLevelType w:val="hybridMultilevel"/>
    <w:tmpl w:val="B07E52A4"/>
    <w:lvl w:ilvl="0" w:tplc="AC96683A">
      <w:start w:val="6"/>
      <w:numFmt w:val="decimal"/>
      <w:lvlText w:val="%1."/>
      <w:lvlJc w:val="left"/>
      <w:pPr>
        <w:ind w:left="352" w:hanging="243"/>
      </w:pPr>
      <w:rPr>
        <w:rFonts w:ascii="Times New Roman" w:eastAsia="Times New Roman" w:hAnsi="Times New Roman" w:cs="Times New Roman" w:hint="default"/>
        <w:b/>
        <w:bCs/>
        <w:spacing w:val="-8"/>
        <w:w w:val="100"/>
        <w:sz w:val="24"/>
        <w:szCs w:val="24"/>
        <w:lang w:val="ru-RU" w:eastAsia="en-US" w:bidi="ar-SA"/>
      </w:rPr>
    </w:lvl>
    <w:lvl w:ilvl="1" w:tplc="F5FECD6C">
      <w:numFmt w:val="bullet"/>
      <w:lvlText w:val="•"/>
      <w:lvlJc w:val="left"/>
      <w:pPr>
        <w:ind w:left="860" w:hanging="243"/>
      </w:pPr>
      <w:rPr>
        <w:rFonts w:hint="default"/>
        <w:lang w:val="ru-RU" w:eastAsia="en-US" w:bidi="ar-SA"/>
      </w:rPr>
    </w:lvl>
    <w:lvl w:ilvl="2" w:tplc="43F8ECD4">
      <w:numFmt w:val="bullet"/>
      <w:lvlText w:val="•"/>
      <w:lvlJc w:val="left"/>
      <w:pPr>
        <w:ind w:left="1853" w:hanging="243"/>
      </w:pPr>
      <w:rPr>
        <w:rFonts w:hint="default"/>
        <w:lang w:val="ru-RU" w:eastAsia="en-US" w:bidi="ar-SA"/>
      </w:rPr>
    </w:lvl>
    <w:lvl w:ilvl="3" w:tplc="25127128">
      <w:numFmt w:val="bullet"/>
      <w:lvlText w:val="•"/>
      <w:lvlJc w:val="left"/>
      <w:pPr>
        <w:ind w:left="2846" w:hanging="243"/>
      </w:pPr>
      <w:rPr>
        <w:rFonts w:hint="default"/>
        <w:lang w:val="ru-RU" w:eastAsia="en-US" w:bidi="ar-SA"/>
      </w:rPr>
    </w:lvl>
    <w:lvl w:ilvl="4" w:tplc="757EE1C6">
      <w:numFmt w:val="bullet"/>
      <w:lvlText w:val="•"/>
      <w:lvlJc w:val="left"/>
      <w:pPr>
        <w:ind w:left="3839" w:hanging="243"/>
      </w:pPr>
      <w:rPr>
        <w:rFonts w:hint="default"/>
        <w:lang w:val="ru-RU" w:eastAsia="en-US" w:bidi="ar-SA"/>
      </w:rPr>
    </w:lvl>
    <w:lvl w:ilvl="5" w:tplc="FA648E28">
      <w:numFmt w:val="bullet"/>
      <w:lvlText w:val="•"/>
      <w:lvlJc w:val="left"/>
      <w:pPr>
        <w:ind w:left="4832" w:hanging="243"/>
      </w:pPr>
      <w:rPr>
        <w:rFonts w:hint="default"/>
        <w:lang w:val="ru-RU" w:eastAsia="en-US" w:bidi="ar-SA"/>
      </w:rPr>
    </w:lvl>
    <w:lvl w:ilvl="6" w:tplc="0BEA7214">
      <w:numFmt w:val="bullet"/>
      <w:lvlText w:val="•"/>
      <w:lvlJc w:val="left"/>
      <w:pPr>
        <w:ind w:left="5825" w:hanging="243"/>
      </w:pPr>
      <w:rPr>
        <w:rFonts w:hint="default"/>
        <w:lang w:val="ru-RU" w:eastAsia="en-US" w:bidi="ar-SA"/>
      </w:rPr>
    </w:lvl>
    <w:lvl w:ilvl="7" w:tplc="D5968D9A">
      <w:numFmt w:val="bullet"/>
      <w:lvlText w:val="•"/>
      <w:lvlJc w:val="left"/>
      <w:pPr>
        <w:ind w:left="6818" w:hanging="243"/>
      </w:pPr>
      <w:rPr>
        <w:rFonts w:hint="default"/>
        <w:lang w:val="ru-RU" w:eastAsia="en-US" w:bidi="ar-SA"/>
      </w:rPr>
    </w:lvl>
    <w:lvl w:ilvl="8" w:tplc="B61C0234">
      <w:numFmt w:val="bullet"/>
      <w:lvlText w:val="•"/>
      <w:lvlJc w:val="left"/>
      <w:pPr>
        <w:ind w:left="7811" w:hanging="243"/>
      </w:pPr>
      <w:rPr>
        <w:rFonts w:hint="default"/>
        <w:lang w:val="ru-RU" w:eastAsia="en-US" w:bidi="ar-SA"/>
      </w:rPr>
    </w:lvl>
  </w:abstractNum>
  <w:abstractNum w:abstractNumId="97">
    <w:nsid w:val="2DC46EE0"/>
    <w:multiLevelType w:val="hybridMultilevel"/>
    <w:tmpl w:val="AC4A476A"/>
    <w:lvl w:ilvl="0" w:tplc="10F4AE90">
      <w:start w:val="1"/>
      <w:numFmt w:val="decimal"/>
      <w:lvlText w:val="%1."/>
      <w:lvlJc w:val="left"/>
      <w:pPr>
        <w:ind w:left="1108" w:hanging="363"/>
        <w:jc w:val="right"/>
      </w:pPr>
      <w:rPr>
        <w:rFonts w:ascii="Times New Roman" w:eastAsia="Times New Roman" w:hAnsi="Times New Roman" w:cs="Times New Roman" w:hint="default"/>
        <w:b/>
        <w:bCs/>
        <w:spacing w:val="-6"/>
        <w:w w:val="100"/>
        <w:sz w:val="24"/>
        <w:szCs w:val="24"/>
        <w:lang w:val="ru-RU" w:eastAsia="en-US" w:bidi="ar-SA"/>
      </w:rPr>
    </w:lvl>
    <w:lvl w:ilvl="1" w:tplc="756ACD18">
      <w:numFmt w:val="bullet"/>
      <w:lvlText w:val="•"/>
      <w:lvlJc w:val="left"/>
      <w:pPr>
        <w:ind w:left="1969" w:hanging="363"/>
      </w:pPr>
      <w:rPr>
        <w:rFonts w:hint="default"/>
        <w:lang w:val="ru-RU" w:eastAsia="en-US" w:bidi="ar-SA"/>
      </w:rPr>
    </w:lvl>
    <w:lvl w:ilvl="2" w:tplc="87041E3A">
      <w:numFmt w:val="bullet"/>
      <w:lvlText w:val="•"/>
      <w:lvlJc w:val="left"/>
      <w:pPr>
        <w:ind w:left="2839" w:hanging="363"/>
      </w:pPr>
      <w:rPr>
        <w:rFonts w:hint="default"/>
        <w:lang w:val="ru-RU" w:eastAsia="en-US" w:bidi="ar-SA"/>
      </w:rPr>
    </w:lvl>
    <w:lvl w:ilvl="3" w:tplc="D7DCC000">
      <w:numFmt w:val="bullet"/>
      <w:lvlText w:val="•"/>
      <w:lvlJc w:val="left"/>
      <w:pPr>
        <w:ind w:left="3709" w:hanging="363"/>
      </w:pPr>
      <w:rPr>
        <w:rFonts w:hint="default"/>
        <w:lang w:val="ru-RU" w:eastAsia="en-US" w:bidi="ar-SA"/>
      </w:rPr>
    </w:lvl>
    <w:lvl w:ilvl="4" w:tplc="4E4E8506">
      <w:numFmt w:val="bullet"/>
      <w:lvlText w:val="•"/>
      <w:lvlJc w:val="left"/>
      <w:pPr>
        <w:ind w:left="4579" w:hanging="363"/>
      </w:pPr>
      <w:rPr>
        <w:rFonts w:hint="default"/>
        <w:lang w:val="ru-RU" w:eastAsia="en-US" w:bidi="ar-SA"/>
      </w:rPr>
    </w:lvl>
    <w:lvl w:ilvl="5" w:tplc="DFCC39A0">
      <w:numFmt w:val="bullet"/>
      <w:lvlText w:val="•"/>
      <w:lvlJc w:val="left"/>
      <w:pPr>
        <w:ind w:left="5449" w:hanging="363"/>
      </w:pPr>
      <w:rPr>
        <w:rFonts w:hint="default"/>
        <w:lang w:val="ru-RU" w:eastAsia="en-US" w:bidi="ar-SA"/>
      </w:rPr>
    </w:lvl>
    <w:lvl w:ilvl="6" w:tplc="F79CA4D0">
      <w:numFmt w:val="bullet"/>
      <w:lvlText w:val="•"/>
      <w:lvlJc w:val="left"/>
      <w:pPr>
        <w:ind w:left="6318" w:hanging="363"/>
      </w:pPr>
      <w:rPr>
        <w:rFonts w:hint="default"/>
        <w:lang w:val="ru-RU" w:eastAsia="en-US" w:bidi="ar-SA"/>
      </w:rPr>
    </w:lvl>
    <w:lvl w:ilvl="7" w:tplc="40AEAB94">
      <w:numFmt w:val="bullet"/>
      <w:lvlText w:val="•"/>
      <w:lvlJc w:val="left"/>
      <w:pPr>
        <w:ind w:left="7188" w:hanging="363"/>
      </w:pPr>
      <w:rPr>
        <w:rFonts w:hint="default"/>
        <w:lang w:val="ru-RU" w:eastAsia="en-US" w:bidi="ar-SA"/>
      </w:rPr>
    </w:lvl>
    <w:lvl w:ilvl="8" w:tplc="C2EA3A70">
      <w:numFmt w:val="bullet"/>
      <w:lvlText w:val="•"/>
      <w:lvlJc w:val="left"/>
      <w:pPr>
        <w:ind w:left="8058" w:hanging="363"/>
      </w:pPr>
      <w:rPr>
        <w:rFonts w:hint="default"/>
        <w:lang w:val="ru-RU" w:eastAsia="en-US" w:bidi="ar-SA"/>
      </w:rPr>
    </w:lvl>
  </w:abstractNum>
  <w:abstractNum w:abstractNumId="98">
    <w:nsid w:val="2DDD3F1A"/>
    <w:multiLevelType w:val="hybridMultilevel"/>
    <w:tmpl w:val="FB021B68"/>
    <w:lvl w:ilvl="0" w:tplc="C5EA31D8">
      <w:start w:val="1"/>
      <w:numFmt w:val="decimal"/>
      <w:lvlText w:val="%1."/>
      <w:lvlJc w:val="left"/>
      <w:pPr>
        <w:ind w:left="112" w:hanging="404"/>
      </w:pPr>
      <w:rPr>
        <w:rFonts w:ascii="Times New Roman" w:eastAsia="Times New Roman" w:hAnsi="Times New Roman" w:cs="Times New Roman" w:hint="default"/>
        <w:b/>
        <w:bCs/>
        <w:spacing w:val="-22"/>
        <w:w w:val="100"/>
        <w:sz w:val="24"/>
        <w:szCs w:val="24"/>
        <w:lang w:val="ru-RU" w:eastAsia="en-US" w:bidi="ar-SA"/>
      </w:rPr>
    </w:lvl>
    <w:lvl w:ilvl="1" w:tplc="7980C652">
      <w:numFmt w:val="bullet"/>
      <w:lvlText w:val="•"/>
      <w:lvlJc w:val="left"/>
      <w:pPr>
        <w:ind w:left="1087" w:hanging="404"/>
      </w:pPr>
      <w:rPr>
        <w:rFonts w:hint="default"/>
        <w:lang w:val="ru-RU" w:eastAsia="en-US" w:bidi="ar-SA"/>
      </w:rPr>
    </w:lvl>
    <w:lvl w:ilvl="2" w:tplc="EFCC1714">
      <w:numFmt w:val="bullet"/>
      <w:lvlText w:val="•"/>
      <w:lvlJc w:val="left"/>
      <w:pPr>
        <w:ind w:left="2055" w:hanging="404"/>
      </w:pPr>
      <w:rPr>
        <w:rFonts w:hint="default"/>
        <w:lang w:val="ru-RU" w:eastAsia="en-US" w:bidi="ar-SA"/>
      </w:rPr>
    </w:lvl>
    <w:lvl w:ilvl="3" w:tplc="DB42EDF6">
      <w:numFmt w:val="bullet"/>
      <w:lvlText w:val="•"/>
      <w:lvlJc w:val="left"/>
      <w:pPr>
        <w:ind w:left="3023" w:hanging="404"/>
      </w:pPr>
      <w:rPr>
        <w:rFonts w:hint="default"/>
        <w:lang w:val="ru-RU" w:eastAsia="en-US" w:bidi="ar-SA"/>
      </w:rPr>
    </w:lvl>
    <w:lvl w:ilvl="4" w:tplc="86640F9A">
      <w:numFmt w:val="bullet"/>
      <w:lvlText w:val="•"/>
      <w:lvlJc w:val="left"/>
      <w:pPr>
        <w:ind w:left="3991" w:hanging="404"/>
      </w:pPr>
      <w:rPr>
        <w:rFonts w:hint="default"/>
        <w:lang w:val="ru-RU" w:eastAsia="en-US" w:bidi="ar-SA"/>
      </w:rPr>
    </w:lvl>
    <w:lvl w:ilvl="5" w:tplc="D794C838">
      <w:numFmt w:val="bullet"/>
      <w:lvlText w:val="•"/>
      <w:lvlJc w:val="left"/>
      <w:pPr>
        <w:ind w:left="4959" w:hanging="404"/>
      </w:pPr>
      <w:rPr>
        <w:rFonts w:hint="default"/>
        <w:lang w:val="ru-RU" w:eastAsia="en-US" w:bidi="ar-SA"/>
      </w:rPr>
    </w:lvl>
    <w:lvl w:ilvl="6" w:tplc="BDC4C22A">
      <w:numFmt w:val="bullet"/>
      <w:lvlText w:val="•"/>
      <w:lvlJc w:val="left"/>
      <w:pPr>
        <w:ind w:left="5926" w:hanging="404"/>
      </w:pPr>
      <w:rPr>
        <w:rFonts w:hint="default"/>
        <w:lang w:val="ru-RU" w:eastAsia="en-US" w:bidi="ar-SA"/>
      </w:rPr>
    </w:lvl>
    <w:lvl w:ilvl="7" w:tplc="7312F834">
      <w:numFmt w:val="bullet"/>
      <w:lvlText w:val="•"/>
      <w:lvlJc w:val="left"/>
      <w:pPr>
        <w:ind w:left="6894" w:hanging="404"/>
      </w:pPr>
      <w:rPr>
        <w:rFonts w:hint="default"/>
        <w:lang w:val="ru-RU" w:eastAsia="en-US" w:bidi="ar-SA"/>
      </w:rPr>
    </w:lvl>
    <w:lvl w:ilvl="8" w:tplc="69DEE2CA">
      <w:numFmt w:val="bullet"/>
      <w:lvlText w:val="•"/>
      <w:lvlJc w:val="left"/>
      <w:pPr>
        <w:ind w:left="7862" w:hanging="404"/>
      </w:pPr>
      <w:rPr>
        <w:rFonts w:hint="default"/>
        <w:lang w:val="ru-RU" w:eastAsia="en-US" w:bidi="ar-SA"/>
      </w:rPr>
    </w:lvl>
  </w:abstractNum>
  <w:abstractNum w:abstractNumId="99">
    <w:nsid w:val="2E6C2553"/>
    <w:multiLevelType w:val="hybridMultilevel"/>
    <w:tmpl w:val="AAC8365E"/>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2EAF3954"/>
    <w:multiLevelType w:val="hybridMultilevel"/>
    <w:tmpl w:val="FFFFFFFF"/>
    <w:lvl w:ilvl="0" w:tplc="ED209D76">
      <w:start w:val="1"/>
      <w:numFmt w:val="decimal"/>
      <w:lvlText w:val="%1."/>
      <w:lvlJc w:val="left"/>
      <w:pPr>
        <w:ind w:left="112" w:hanging="365"/>
      </w:pPr>
      <w:rPr>
        <w:rFonts w:ascii="Times New Roman" w:eastAsia="Times New Roman" w:hAnsi="Times New Roman" w:cs="Times New Roman" w:hint="default"/>
        <w:b/>
        <w:bCs/>
        <w:spacing w:val="-5"/>
        <w:w w:val="100"/>
        <w:sz w:val="24"/>
        <w:szCs w:val="24"/>
      </w:rPr>
    </w:lvl>
    <w:lvl w:ilvl="1" w:tplc="42C01E2C">
      <w:numFmt w:val="bullet"/>
      <w:lvlText w:val="•"/>
      <w:lvlJc w:val="left"/>
      <w:pPr>
        <w:ind w:left="1087" w:hanging="365"/>
      </w:pPr>
      <w:rPr>
        <w:rFonts w:hint="default"/>
      </w:rPr>
    </w:lvl>
    <w:lvl w:ilvl="2" w:tplc="EA22CFCE">
      <w:numFmt w:val="bullet"/>
      <w:lvlText w:val="•"/>
      <w:lvlJc w:val="left"/>
      <w:pPr>
        <w:ind w:left="2055" w:hanging="365"/>
      </w:pPr>
      <w:rPr>
        <w:rFonts w:hint="default"/>
      </w:rPr>
    </w:lvl>
    <w:lvl w:ilvl="3" w:tplc="BFCA4570">
      <w:numFmt w:val="bullet"/>
      <w:lvlText w:val="•"/>
      <w:lvlJc w:val="left"/>
      <w:pPr>
        <w:ind w:left="3023" w:hanging="365"/>
      </w:pPr>
      <w:rPr>
        <w:rFonts w:hint="default"/>
      </w:rPr>
    </w:lvl>
    <w:lvl w:ilvl="4" w:tplc="4D5E79E6">
      <w:numFmt w:val="bullet"/>
      <w:lvlText w:val="•"/>
      <w:lvlJc w:val="left"/>
      <w:pPr>
        <w:ind w:left="3991" w:hanging="365"/>
      </w:pPr>
      <w:rPr>
        <w:rFonts w:hint="default"/>
      </w:rPr>
    </w:lvl>
    <w:lvl w:ilvl="5" w:tplc="E66C3E96">
      <w:numFmt w:val="bullet"/>
      <w:lvlText w:val="•"/>
      <w:lvlJc w:val="left"/>
      <w:pPr>
        <w:ind w:left="4959" w:hanging="365"/>
      </w:pPr>
      <w:rPr>
        <w:rFonts w:hint="default"/>
      </w:rPr>
    </w:lvl>
    <w:lvl w:ilvl="6" w:tplc="8DCA0070">
      <w:numFmt w:val="bullet"/>
      <w:lvlText w:val="•"/>
      <w:lvlJc w:val="left"/>
      <w:pPr>
        <w:ind w:left="5926" w:hanging="365"/>
      </w:pPr>
      <w:rPr>
        <w:rFonts w:hint="default"/>
      </w:rPr>
    </w:lvl>
    <w:lvl w:ilvl="7" w:tplc="04327430">
      <w:numFmt w:val="bullet"/>
      <w:lvlText w:val="•"/>
      <w:lvlJc w:val="left"/>
      <w:pPr>
        <w:ind w:left="6894" w:hanging="365"/>
      </w:pPr>
      <w:rPr>
        <w:rFonts w:hint="default"/>
      </w:rPr>
    </w:lvl>
    <w:lvl w:ilvl="8" w:tplc="ECAAE968">
      <w:numFmt w:val="bullet"/>
      <w:lvlText w:val="•"/>
      <w:lvlJc w:val="left"/>
      <w:pPr>
        <w:ind w:left="7862" w:hanging="365"/>
      </w:pPr>
      <w:rPr>
        <w:rFonts w:hint="default"/>
      </w:rPr>
    </w:lvl>
  </w:abstractNum>
  <w:abstractNum w:abstractNumId="101">
    <w:nsid w:val="2F267AE8"/>
    <w:multiLevelType w:val="hybridMultilevel"/>
    <w:tmpl w:val="B4ACCA18"/>
    <w:lvl w:ilvl="0" w:tplc="2DFEE152">
      <w:numFmt w:val="bullet"/>
      <w:lvlText w:val="•"/>
      <w:lvlJc w:val="left"/>
      <w:pPr>
        <w:ind w:left="78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2">
    <w:nsid w:val="2F562930"/>
    <w:multiLevelType w:val="hybridMultilevel"/>
    <w:tmpl w:val="ED8C9F4A"/>
    <w:lvl w:ilvl="0" w:tplc="640A5B94">
      <w:numFmt w:val="bullet"/>
      <w:lvlText w:val="•"/>
      <w:lvlJc w:val="left"/>
      <w:pPr>
        <w:ind w:left="1611"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nsid w:val="30207609"/>
    <w:multiLevelType w:val="hybridMultilevel"/>
    <w:tmpl w:val="1E783128"/>
    <w:lvl w:ilvl="0" w:tplc="145C7722">
      <w:start w:val="1"/>
      <w:numFmt w:val="decimal"/>
      <w:lvlText w:val="%1."/>
      <w:lvlJc w:val="left"/>
      <w:pPr>
        <w:ind w:left="112" w:hanging="401"/>
        <w:jc w:val="right"/>
      </w:pPr>
      <w:rPr>
        <w:rFonts w:ascii="Times New Roman" w:eastAsia="Times New Roman" w:hAnsi="Times New Roman" w:cs="Times New Roman" w:hint="default"/>
        <w:b/>
        <w:bCs/>
        <w:spacing w:val="-5"/>
        <w:w w:val="100"/>
        <w:sz w:val="24"/>
        <w:szCs w:val="24"/>
        <w:lang w:val="ru-RU" w:eastAsia="en-US" w:bidi="ar-SA"/>
      </w:rPr>
    </w:lvl>
    <w:lvl w:ilvl="1" w:tplc="F23EE3DE">
      <w:numFmt w:val="bullet"/>
      <w:lvlText w:val="•"/>
      <w:lvlJc w:val="left"/>
      <w:pPr>
        <w:ind w:left="1087" w:hanging="401"/>
      </w:pPr>
      <w:rPr>
        <w:rFonts w:hint="default"/>
        <w:lang w:val="ru-RU" w:eastAsia="en-US" w:bidi="ar-SA"/>
      </w:rPr>
    </w:lvl>
    <w:lvl w:ilvl="2" w:tplc="3D545108">
      <w:numFmt w:val="bullet"/>
      <w:lvlText w:val="•"/>
      <w:lvlJc w:val="left"/>
      <w:pPr>
        <w:ind w:left="2055" w:hanging="401"/>
      </w:pPr>
      <w:rPr>
        <w:rFonts w:hint="default"/>
        <w:lang w:val="ru-RU" w:eastAsia="en-US" w:bidi="ar-SA"/>
      </w:rPr>
    </w:lvl>
    <w:lvl w:ilvl="3" w:tplc="11B22E5E">
      <w:numFmt w:val="bullet"/>
      <w:lvlText w:val="•"/>
      <w:lvlJc w:val="left"/>
      <w:pPr>
        <w:ind w:left="3023" w:hanging="401"/>
      </w:pPr>
      <w:rPr>
        <w:rFonts w:hint="default"/>
        <w:lang w:val="ru-RU" w:eastAsia="en-US" w:bidi="ar-SA"/>
      </w:rPr>
    </w:lvl>
    <w:lvl w:ilvl="4" w:tplc="4AC277E8">
      <w:numFmt w:val="bullet"/>
      <w:lvlText w:val="•"/>
      <w:lvlJc w:val="left"/>
      <w:pPr>
        <w:ind w:left="3991" w:hanging="401"/>
      </w:pPr>
      <w:rPr>
        <w:rFonts w:hint="default"/>
        <w:lang w:val="ru-RU" w:eastAsia="en-US" w:bidi="ar-SA"/>
      </w:rPr>
    </w:lvl>
    <w:lvl w:ilvl="5" w:tplc="980453B0">
      <w:numFmt w:val="bullet"/>
      <w:lvlText w:val="•"/>
      <w:lvlJc w:val="left"/>
      <w:pPr>
        <w:ind w:left="4959" w:hanging="401"/>
      </w:pPr>
      <w:rPr>
        <w:rFonts w:hint="default"/>
        <w:lang w:val="ru-RU" w:eastAsia="en-US" w:bidi="ar-SA"/>
      </w:rPr>
    </w:lvl>
    <w:lvl w:ilvl="6" w:tplc="D6AE7770">
      <w:numFmt w:val="bullet"/>
      <w:lvlText w:val="•"/>
      <w:lvlJc w:val="left"/>
      <w:pPr>
        <w:ind w:left="5926" w:hanging="401"/>
      </w:pPr>
      <w:rPr>
        <w:rFonts w:hint="default"/>
        <w:lang w:val="ru-RU" w:eastAsia="en-US" w:bidi="ar-SA"/>
      </w:rPr>
    </w:lvl>
    <w:lvl w:ilvl="7" w:tplc="9998DCF8">
      <w:numFmt w:val="bullet"/>
      <w:lvlText w:val="•"/>
      <w:lvlJc w:val="left"/>
      <w:pPr>
        <w:ind w:left="6894" w:hanging="401"/>
      </w:pPr>
      <w:rPr>
        <w:rFonts w:hint="default"/>
        <w:lang w:val="ru-RU" w:eastAsia="en-US" w:bidi="ar-SA"/>
      </w:rPr>
    </w:lvl>
    <w:lvl w:ilvl="8" w:tplc="C354FD92">
      <w:numFmt w:val="bullet"/>
      <w:lvlText w:val="•"/>
      <w:lvlJc w:val="left"/>
      <w:pPr>
        <w:ind w:left="7862" w:hanging="401"/>
      </w:pPr>
      <w:rPr>
        <w:rFonts w:hint="default"/>
        <w:lang w:val="ru-RU" w:eastAsia="en-US" w:bidi="ar-SA"/>
      </w:rPr>
    </w:lvl>
  </w:abstractNum>
  <w:abstractNum w:abstractNumId="104">
    <w:nsid w:val="30C365E8"/>
    <w:multiLevelType w:val="hybridMultilevel"/>
    <w:tmpl w:val="705AB768"/>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0E85EB9"/>
    <w:multiLevelType w:val="hybridMultilevel"/>
    <w:tmpl w:val="4692E2C2"/>
    <w:lvl w:ilvl="0" w:tplc="CC4AC97A">
      <w:start w:val="1"/>
      <w:numFmt w:val="decimal"/>
      <w:lvlText w:val="%1."/>
      <w:lvlJc w:val="left"/>
      <w:pPr>
        <w:ind w:left="112" w:hanging="396"/>
        <w:jc w:val="right"/>
      </w:pPr>
      <w:rPr>
        <w:rFonts w:ascii="Times New Roman" w:eastAsia="Times New Roman" w:hAnsi="Times New Roman" w:cs="Times New Roman" w:hint="default"/>
        <w:b/>
        <w:bCs/>
        <w:spacing w:val="-5"/>
        <w:w w:val="100"/>
        <w:sz w:val="24"/>
        <w:szCs w:val="24"/>
        <w:lang w:val="ru-RU" w:eastAsia="en-US" w:bidi="ar-SA"/>
      </w:rPr>
    </w:lvl>
    <w:lvl w:ilvl="1" w:tplc="09AAFA98">
      <w:numFmt w:val="bullet"/>
      <w:lvlText w:val="•"/>
      <w:lvlJc w:val="left"/>
      <w:pPr>
        <w:ind w:left="1087" w:hanging="396"/>
      </w:pPr>
      <w:rPr>
        <w:rFonts w:hint="default"/>
        <w:lang w:val="ru-RU" w:eastAsia="en-US" w:bidi="ar-SA"/>
      </w:rPr>
    </w:lvl>
    <w:lvl w:ilvl="2" w:tplc="48A0A534">
      <w:numFmt w:val="bullet"/>
      <w:lvlText w:val="•"/>
      <w:lvlJc w:val="left"/>
      <w:pPr>
        <w:ind w:left="2055" w:hanging="396"/>
      </w:pPr>
      <w:rPr>
        <w:rFonts w:hint="default"/>
        <w:lang w:val="ru-RU" w:eastAsia="en-US" w:bidi="ar-SA"/>
      </w:rPr>
    </w:lvl>
    <w:lvl w:ilvl="3" w:tplc="3CFAD486">
      <w:numFmt w:val="bullet"/>
      <w:lvlText w:val="•"/>
      <w:lvlJc w:val="left"/>
      <w:pPr>
        <w:ind w:left="3023" w:hanging="396"/>
      </w:pPr>
      <w:rPr>
        <w:rFonts w:hint="default"/>
        <w:lang w:val="ru-RU" w:eastAsia="en-US" w:bidi="ar-SA"/>
      </w:rPr>
    </w:lvl>
    <w:lvl w:ilvl="4" w:tplc="C78A7088">
      <w:numFmt w:val="bullet"/>
      <w:lvlText w:val="•"/>
      <w:lvlJc w:val="left"/>
      <w:pPr>
        <w:ind w:left="3991" w:hanging="396"/>
      </w:pPr>
      <w:rPr>
        <w:rFonts w:hint="default"/>
        <w:lang w:val="ru-RU" w:eastAsia="en-US" w:bidi="ar-SA"/>
      </w:rPr>
    </w:lvl>
    <w:lvl w:ilvl="5" w:tplc="ABF20AE8">
      <w:numFmt w:val="bullet"/>
      <w:lvlText w:val="•"/>
      <w:lvlJc w:val="left"/>
      <w:pPr>
        <w:ind w:left="4959" w:hanging="396"/>
      </w:pPr>
      <w:rPr>
        <w:rFonts w:hint="default"/>
        <w:lang w:val="ru-RU" w:eastAsia="en-US" w:bidi="ar-SA"/>
      </w:rPr>
    </w:lvl>
    <w:lvl w:ilvl="6" w:tplc="B1DCE048">
      <w:numFmt w:val="bullet"/>
      <w:lvlText w:val="•"/>
      <w:lvlJc w:val="left"/>
      <w:pPr>
        <w:ind w:left="5926" w:hanging="396"/>
      </w:pPr>
      <w:rPr>
        <w:rFonts w:hint="default"/>
        <w:lang w:val="ru-RU" w:eastAsia="en-US" w:bidi="ar-SA"/>
      </w:rPr>
    </w:lvl>
    <w:lvl w:ilvl="7" w:tplc="A90CA8AC">
      <w:numFmt w:val="bullet"/>
      <w:lvlText w:val="•"/>
      <w:lvlJc w:val="left"/>
      <w:pPr>
        <w:ind w:left="6894" w:hanging="396"/>
      </w:pPr>
      <w:rPr>
        <w:rFonts w:hint="default"/>
        <w:lang w:val="ru-RU" w:eastAsia="en-US" w:bidi="ar-SA"/>
      </w:rPr>
    </w:lvl>
    <w:lvl w:ilvl="8" w:tplc="5E94BFFC">
      <w:numFmt w:val="bullet"/>
      <w:lvlText w:val="•"/>
      <w:lvlJc w:val="left"/>
      <w:pPr>
        <w:ind w:left="7862" w:hanging="396"/>
      </w:pPr>
      <w:rPr>
        <w:rFonts w:hint="default"/>
        <w:lang w:val="ru-RU" w:eastAsia="en-US" w:bidi="ar-SA"/>
      </w:rPr>
    </w:lvl>
  </w:abstractNum>
  <w:abstractNum w:abstractNumId="106">
    <w:nsid w:val="30E9183E"/>
    <w:multiLevelType w:val="hybridMultilevel"/>
    <w:tmpl w:val="57AAA29A"/>
    <w:lvl w:ilvl="0" w:tplc="5E0C8AA0">
      <w:start w:val="1"/>
      <w:numFmt w:val="decimal"/>
      <w:lvlText w:val="%1."/>
      <w:lvlJc w:val="left"/>
      <w:pPr>
        <w:ind w:left="112" w:hanging="401"/>
        <w:jc w:val="right"/>
      </w:pPr>
      <w:rPr>
        <w:rFonts w:ascii="Times New Roman" w:eastAsia="Times New Roman" w:hAnsi="Times New Roman" w:cs="Times New Roman" w:hint="default"/>
        <w:b/>
        <w:bCs/>
        <w:spacing w:val="-5"/>
        <w:w w:val="100"/>
        <w:sz w:val="24"/>
        <w:szCs w:val="24"/>
        <w:lang w:val="ru-RU" w:eastAsia="en-US" w:bidi="ar-SA"/>
      </w:rPr>
    </w:lvl>
    <w:lvl w:ilvl="1" w:tplc="BAF61896">
      <w:numFmt w:val="bullet"/>
      <w:lvlText w:val="•"/>
      <w:lvlJc w:val="left"/>
      <w:pPr>
        <w:ind w:left="1087" w:hanging="401"/>
      </w:pPr>
      <w:rPr>
        <w:rFonts w:hint="default"/>
        <w:lang w:val="ru-RU" w:eastAsia="en-US" w:bidi="ar-SA"/>
      </w:rPr>
    </w:lvl>
    <w:lvl w:ilvl="2" w:tplc="A844A974">
      <w:numFmt w:val="bullet"/>
      <w:lvlText w:val="•"/>
      <w:lvlJc w:val="left"/>
      <w:pPr>
        <w:ind w:left="2055" w:hanging="401"/>
      </w:pPr>
      <w:rPr>
        <w:rFonts w:hint="default"/>
        <w:lang w:val="ru-RU" w:eastAsia="en-US" w:bidi="ar-SA"/>
      </w:rPr>
    </w:lvl>
    <w:lvl w:ilvl="3" w:tplc="318AC586">
      <w:numFmt w:val="bullet"/>
      <w:lvlText w:val="•"/>
      <w:lvlJc w:val="left"/>
      <w:pPr>
        <w:ind w:left="3023" w:hanging="401"/>
      </w:pPr>
      <w:rPr>
        <w:rFonts w:hint="default"/>
        <w:lang w:val="ru-RU" w:eastAsia="en-US" w:bidi="ar-SA"/>
      </w:rPr>
    </w:lvl>
    <w:lvl w:ilvl="4" w:tplc="42DE9BCC">
      <w:numFmt w:val="bullet"/>
      <w:lvlText w:val="•"/>
      <w:lvlJc w:val="left"/>
      <w:pPr>
        <w:ind w:left="3991" w:hanging="401"/>
      </w:pPr>
      <w:rPr>
        <w:rFonts w:hint="default"/>
        <w:lang w:val="ru-RU" w:eastAsia="en-US" w:bidi="ar-SA"/>
      </w:rPr>
    </w:lvl>
    <w:lvl w:ilvl="5" w:tplc="621AF144">
      <w:numFmt w:val="bullet"/>
      <w:lvlText w:val="•"/>
      <w:lvlJc w:val="left"/>
      <w:pPr>
        <w:ind w:left="4959" w:hanging="401"/>
      </w:pPr>
      <w:rPr>
        <w:rFonts w:hint="default"/>
        <w:lang w:val="ru-RU" w:eastAsia="en-US" w:bidi="ar-SA"/>
      </w:rPr>
    </w:lvl>
    <w:lvl w:ilvl="6" w:tplc="5D8AEE84">
      <w:numFmt w:val="bullet"/>
      <w:lvlText w:val="•"/>
      <w:lvlJc w:val="left"/>
      <w:pPr>
        <w:ind w:left="5926" w:hanging="401"/>
      </w:pPr>
      <w:rPr>
        <w:rFonts w:hint="default"/>
        <w:lang w:val="ru-RU" w:eastAsia="en-US" w:bidi="ar-SA"/>
      </w:rPr>
    </w:lvl>
    <w:lvl w:ilvl="7" w:tplc="FC226B0A">
      <w:numFmt w:val="bullet"/>
      <w:lvlText w:val="•"/>
      <w:lvlJc w:val="left"/>
      <w:pPr>
        <w:ind w:left="6894" w:hanging="401"/>
      </w:pPr>
      <w:rPr>
        <w:rFonts w:hint="default"/>
        <w:lang w:val="ru-RU" w:eastAsia="en-US" w:bidi="ar-SA"/>
      </w:rPr>
    </w:lvl>
    <w:lvl w:ilvl="8" w:tplc="FC341654">
      <w:numFmt w:val="bullet"/>
      <w:lvlText w:val="•"/>
      <w:lvlJc w:val="left"/>
      <w:pPr>
        <w:ind w:left="7862" w:hanging="401"/>
      </w:pPr>
      <w:rPr>
        <w:rFonts w:hint="default"/>
        <w:lang w:val="ru-RU" w:eastAsia="en-US" w:bidi="ar-SA"/>
      </w:rPr>
    </w:lvl>
  </w:abstractNum>
  <w:abstractNum w:abstractNumId="107">
    <w:nsid w:val="31484231"/>
    <w:multiLevelType w:val="hybridMultilevel"/>
    <w:tmpl w:val="2932D6C4"/>
    <w:lvl w:ilvl="0" w:tplc="86642F04">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315D0324"/>
    <w:multiLevelType w:val="hybridMultilevel"/>
    <w:tmpl w:val="5F4E8FD2"/>
    <w:lvl w:ilvl="0" w:tplc="10B08D16">
      <w:start w:val="2"/>
      <w:numFmt w:val="decimal"/>
      <w:lvlText w:val="%1."/>
      <w:lvlJc w:val="left"/>
      <w:pPr>
        <w:ind w:left="1060" w:hanging="243"/>
      </w:pPr>
      <w:rPr>
        <w:rFonts w:ascii="Times New Roman" w:eastAsia="Times New Roman" w:hAnsi="Times New Roman" w:cs="Times New Roman" w:hint="default"/>
        <w:b/>
        <w:bCs/>
        <w:w w:val="100"/>
        <w:sz w:val="24"/>
        <w:szCs w:val="24"/>
        <w:lang w:val="ru-RU" w:eastAsia="en-US" w:bidi="ar-SA"/>
      </w:rPr>
    </w:lvl>
    <w:lvl w:ilvl="1" w:tplc="0DF6DDA8">
      <w:numFmt w:val="bullet"/>
      <w:lvlText w:val="•"/>
      <w:lvlJc w:val="left"/>
      <w:pPr>
        <w:ind w:left="1933" w:hanging="243"/>
      </w:pPr>
      <w:rPr>
        <w:rFonts w:hint="default"/>
        <w:lang w:val="ru-RU" w:eastAsia="en-US" w:bidi="ar-SA"/>
      </w:rPr>
    </w:lvl>
    <w:lvl w:ilvl="2" w:tplc="09A41406">
      <w:numFmt w:val="bullet"/>
      <w:lvlText w:val="•"/>
      <w:lvlJc w:val="left"/>
      <w:pPr>
        <w:ind w:left="2807" w:hanging="243"/>
      </w:pPr>
      <w:rPr>
        <w:rFonts w:hint="default"/>
        <w:lang w:val="ru-RU" w:eastAsia="en-US" w:bidi="ar-SA"/>
      </w:rPr>
    </w:lvl>
    <w:lvl w:ilvl="3" w:tplc="813E9A44">
      <w:numFmt w:val="bullet"/>
      <w:lvlText w:val="•"/>
      <w:lvlJc w:val="left"/>
      <w:pPr>
        <w:ind w:left="3681" w:hanging="243"/>
      </w:pPr>
      <w:rPr>
        <w:rFonts w:hint="default"/>
        <w:lang w:val="ru-RU" w:eastAsia="en-US" w:bidi="ar-SA"/>
      </w:rPr>
    </w:lvl>
    <w:lvl w:ilvl="4" w:tplc="C428CA3A">
      <w:numFmt w:val="bullet"/>
      <w:lvlText w:val="•"/>
      <w:lvlJc w:val="left"/>
      <w:pPr>
        <w:ind w:left="4555" w:hanging="243"/>
      </w:pPr>
      <w:rPr>
        <w:rFonts w:hint="default"/>
        <w:lang w:val="ru-RU" w:eastAsia="en-US" w:bidi="ar-SA"/>
      </w:rPr>
    </w:lvl>
    <w:lvl w:ilvl="5" w:tplc="B3DC87D2">
      <w:numFmt w:val="bullet"/>
      <w:lvlText w:val="•"/>
      <w:lvlJc w:val="left"/>
      <w:pPr>
        <w:ind w:left="5429" w:hanging="243"/>
      </w:pPr>
      <w:rPr>
        <w:rFonts w:hint="default"/>
        <w:lang w:val="ru-RU" w:eastAsia="en-US" w:bidi="ar-SA"/>
      </w:rPr>
    </w:lvl>
    <w:lvl w:ilvl="6" w:tplc="142AD66C">
      <w:numFmt w:val="bullet"/>
      <w:lvlText w:val="•"/>
      <w:lvlJc w:val="left"/>
      <w:pPr>
        <w:ind w:left="6302" w:hanging="243"/>
      </w:pPr>
      <w:rPr>
        <w:rFonts w:hint="default"/>
        <w:lang w:val="ru-RU" w:eastAsia="en-US" w:bidi="ar-SA"/>
      </w:rPr>
    </w:lvl>
    <w:lvl w:ilvl="7" w:tplc="845428BC">
      <w:numFmt w:val="bullet"/>
      <w:lvlText w:val="•"/>
      <w:lvlJc w:val="left"/>
      <w:pPr>
        <w:ind w:left="7176" w:hanging="243"/>
      </w:pPr>
      <w:rPr>
        <w:rFonts w:hint="default"/>
        <w:lang w:val="ru-RU" w:eastAsia="en-US" w:bidi="ar-SA"/>
      </w:rPr>
    </w:lvl>
    <w:lvl w:ilvl="8" w:tplc="F70289BE">
      <w:numFmt w:val="bullet"/>
      <w:lvlText w:val="•"/>
      <w:lvlJc w:val="left"/>
      <w:pPr>
        <w:ind w:left="8050" w:hanging="243"/>
      </w:pPr>
      <w:rPr>
        <w:rFonts w:hint="default"/>
        <w:lang w:val="ru-RU" w:eastAsia="en-US" w:bidi="ar-SA"/>
      </w:rPr>
    </w:lvl>
  </w:abstractNum>
  <w:abstractNum w:abstractNumId="109">
    <w:nsid w:val="317B65A0"/>
    <w:multiLevelType w:val="hybridMultilevel"/>
    <w:tmpl w:val="D4905438"/>
    <w:lvl w:ilvl="0" w:tplc="7312DCB2">
      <w:start w:val="4"/>
      <w:numFmt w:val="decimal"/>
      <w:lvlText w:val="%1."/>
      <w:lvlJc w:val="left"/>
      <w:pPr>
        <w:ind w:left="1053" w:hanging="236"/>
      </w:pPr>
      <w:rPr>
        <w:rFonts w:ascii="Times New Roman" w:eastAsia="Times New Roman" w:hAnsi="Times New Roman" w:cs="Times New Roman" w:hint="default"/>
        <w:b/>
        <w:bCs/>
        <w:spacing w:val="-3"/>
        <w:w w:val="100"/>
        <w:sz w:val="24"/>
        <w:szCs w:val="24"/>
        <w:lang w:val="ru-RU" w:eastAsia="en-US" w:bidi="ar-SA"/>
      </w:rPr>
    </w:lvl>
    <w:lvl w:ilvl="1" w:tplc="2E20D69C">
      <w:numFmt w:val="bullet"/>
      <w:lvlText w:val="•"/>
      <w:lvlJc w:val="left"/>
      <w:pPr>
        <w:ind w:left="1933" w:hanging="236"/>
      </w:pPr>
      <w:rPr>
        <w:rFonts w:hint="default"/>
        <w:lang w:val="ru-RU" w:eastAsia="en-US" w:bidi="ar-SA"/>
      </w:rPr>
    </w:lvl>
    <w:lvl w:ilvl="2" w:tplc="DE6A1760">
      <w:numFmt w:val="bullet"/>
      <w:lvlText w:val="•"/>
      <w:lvlJc w:val="left"/>
      <w:pPr>
        <w:ind w:left="2807" w:hanging="236"/>
      </w:pPr>
      <w:rPr>
        <w:rFonts w:hint="default"/>
        <w:lang w:val="ru-RU" w:eastAsia="en-US" w:bidi="ar-SA"/>
      </w:rPr>
    </w:lvl>
    <w:lvl w:ilvl="3" w:tplc="FFF2969C">
      <w:numFmt w:val="bullet"/>
      <w:lvlText w:val="•"/>
      <w:lvlJc w:val="left"/>
      <w:pPr>
        <w:ind w:left="3681" w:hanging="236"/>
      </w:pPr>
      <w:rPr>
        <w:rFonts w:hint="default"/>
        <w:lang w:val="ru-RU" w:eastAsia="en-US" w:bidi="ar-SA"/>
      </w:rPr>
    </w:lvl>
    <w:lvl w:ilvl="4" w:tplc="6D32B574">
      <w:numFmt w:val="bullet"/>
      <w:lvlText w:val="•"/>
      <w:lvlJc w:val="left"/>
      <w:pPr>
        <w:ind w:left="4555" w:hanging="236"/>
      </w:pPr>
      <w:rPr>
        <w:rFonts w:hint="default"/>
        <w:lang w:val="ru-RU" w:eastAsia="en-US" w:bidi="ar-SA"/>
      </w:rPr>
    </w:lvl>
    <w:lvl w:ilvl="5" w:tplc="C8CA6512">
      <w:numFmt w:val="bullet"/>
      <w:lvlText w:val="•"/>
      <w:lvlJc w:val="left"/>
      <w:pPr>
        <w:ind w:left="5429" w:hanging="236"/>
      </w:pPr>
      <w:rPr>
        <w:rFonts w:hint="default"/>
        <w:lang w:val="ru-RU" w:eastAsia="en-US" w:bidi="ar-SA"/>
      </w:rPr>
    </w:lvl>
    <w:lvl w:ilvl="6" w:tplc="F00A4A80">
      <w:numFmt w:val="bullet"/>
      <w:lvlText w:val="•"/>
      <w:lvlJc w:val="left"/>
      <w:pPr>
        <w:ind w:left="6302" w:hanging="236"/>
      </w:pPr>
      <w:rPr>
        <w:rFonts w:hint="default"/>
        <w:lang w:val="ru-RU" w:eastAsia="en-US" w:bidi="ar-SA"/>
      </w:rPr>
    </w:lvl>
    <w:lvl w:ilvl="7" w:tplc="9836D394">
      <w:numFmt w:val="bullet"/>
      <w:lvlText w:val="•"/>
      <w:lvlJc w:val="left"/>
      <w:pPr>
        <w:ind w:left="7176" w:hanging="236"/>
      </w:pPr>
      <w:rPr>
        <w:rFonts w:hint="default"/>
        <w:lang w:val="ru-RU" w:eastAsia="en-US" w:bidi="ar-SA"/>
      </w:rPr>
    </w:lvl>
    <w:lvl w:ilvl="8" w:tplc="60589648">
      <w:numFmt w:val="bullet"/>
      <w:lvlText w:val="•"/>
      <w:lvlJc w:val="left"/>
      <w:pPr>
        <w:ind w:left="8050" w:hanging="236"/>
      </w:pPr>
      <w:rPr>
        <w:rFonts w:hint="default"/>
        <w:lang w:val="ru-RU" w:eastAsia="en-US" w:bidi="ar-SA"/>
      </w:rPr>
    </w:lvl>
  </w:abstractNum>
  <w:abstractNum w:abstractNumId="110">
    <w:nsid w:val="33864C1A"/>
    <w:multiLevelType w:val="hybridMultilevel"/>
    <w:tmpl w:val="7AA2FC46"/>
    <w:lvl w:ilvl="0" w:tplc="A1C6ADF8">
      <w:numFmt w:val="bullet"/>
      <w:lvlText w:val="–"/>
      <w:lvlJc w:val="left"/>
      <w:pPr>
        <w:ind w:left="112" w:hanging="274"/>
      </w:pPr>
      <w:rPr>
        <w:rFonts w:ascii="Times New Roman" w:eastAsia="Times New Roman" w:hAnsi="Times New Roman" w:cs="Times New Roman" w:hint="default"/>
        <w:spacing w:val="-27"/>
        <w:w w:val="100"/>
        <w:sz w:val="24"/>
        <w:szCs w:val="24"/>
        <w:lang w:val="ru-RU" w:eastAsia="en-US" w:bidi="ar-SA"/>
      </w:rPr>
    </w:lvl>
    <w:lvl w:ilvl="1" w:tplc="6E9CC2D2">
      <w:start w:val="2"/>
      <w:numFmt w:val="decimal"/>
      <w:lvlText w:val="%2."/>
      <w:lvlJc w:val="left"/>
      <w:pPr>
        <w:ind w:left="952" w:hanging="243"/>
      </w:pPr>
      <w:rPr>
        <w:rFonts w:ascii="Times New Roman" w:eastAsia="Times New Roman" w:hAnsi="Times New Roman" w:cs="Times New Roman" w:hint="default"/>
        <w:b/>
        <w:bCs/>
        <w:w w:val="100"/>
        <w:sz w:val="24"/>
        <w:szCs w:val="24"/>
        <w:lang w:val="ru-RU" w:eastAsia="en-US" w:bidi="ar-SA"/>
      </w:rPr>
    </w:lvl>
    <w:lvl w:ilvl="2" w:tplc="8000EC4A">
      <w:numFmt w:val="bullet"/>
      <w:lvlText w:val="•"/>
      <w:lvlJc w:val="left"/>
      <w:pPr>
        <w:ind w:left="1942" w:hanging="243"/>
      </w:pPr>
      <w:rPr>
        <w:rFonts w:hint="default"/>
        <w:lang w:val="ru-RU" w:eastAsia="en-US" w:bidi="ar-SA"/>
      </w:rPr>
    </w:lvl>
    <w:lvl w:ilvl="3" w:tplc="659A5CEC">
      <w:numFmt w:val="bullet"/>
      <w:lvlText w:val="•"/>
      <w:lvlJc w:val="left"/>
      <w:pPr>
        <w:ind w:left="2924" w:hanging="243"/>
      </w:pPr>
      <w:rPr>
        <w:rFonts w:hint="default"/>
        <w:lang w:val="ru-RU" w:eastAsia="en-US" w:bidi="ar-SA"/>
      </w:rPr>
    </w:lvl>
    <w:lvl w:ilvl="4" w:tplc="2EC214AC">
      <w:numFmt w:val="bullet"/>
      <w:lvlText w:val="•"/>
      <w:lvlJc w:val="left"/>
      <w:pPr>
        <w:ind w:left="3906" w:hanging="243"/>
      </w:pPr>
      <w:rPr>
        <w:rFonts w:hint="default"/>
        <w:lang w:val="ru-RU" w:eastAsia="en-US" w:bidi="ar-SA"/>
      </w:rPr>
    </w:lvl>
    <w:lvl w:ilvl="5" w:tplc="60446FE0">
      <w:numFmt w:val="bullet"/>
      <w:lvlText w:val="•"/>
      <w:lvlJc w:val="left"/>
      <w:pPr>
        <w:ind w:left="4888" w:hanging="243"/>
      </w:pPr>
      <w:rPr>
        <w:rFonts w:hint="default"/>
        <w:lang w:val="ru-RU" w:eastAsia="en-US" w:bidi="ar-SA"/>
      </w:rPr>
    </w:lvl>
    <w:lvl w:ilvl="6" w:tplc="72EC293E">
      <w:numFmt w:val="bullet"/>
      <w:lvlText w:val="•"/>
      <w:lvlJc w:val="left"/>
      <w:pPr>
        <w:ind w:left="5870" w:hanging="243"/>
      </w:pPr>
      <w:rPr>
        <w:rFonts w:hint="default"/>
        <w:lang w:val="ru-RU" w:eastAsia="en-US" w:bidi="ar-SA"/>
      </w:rPr>
    </w:lvl>
    <w:lvl w:ilvl="7" w:tplc="A0927CB4">
      <w:numFmt w:val="bullet"/>
      <w:lvlText w:val="•"/>
      <w:lvlJc w:val="left"/>
      <w:pPr>
        <w:ind w:left="6852" w:hanging="243"/>
      </w:pPr>
      <w:rPr>
        <w:rFonts w:hint="default"/>
        <w:lang w:val="ru-RU" w:eastAsia="en-US" w:bidi="ar-SA"/>
      </w:rPr>
    </w:lvl>
    <w:lvl w:ilvl="8" w:tplc="9E523C60">
      <w:numFmt w:val="bullet"/>
      <w:lvlText w:val="•"/>
      <w:lvlJc w:val="left"/>
      <w:pPr>
        <w:ind w:left="7834" w:hanging="243"/>
      </w:pPr>
      <w:rPr>
        <w:rFonts w:hint="default"/>
        <w:lang w:val="ru-RU" w:eastAsia="en-US" w:bidi="ar-SA"/>
      </w:rPr>
    </w:lvl>
  </w:abstractNum>
  <w:abstractNum w:abstractNumId="111">
    <w:nsid w:val="33C43648"/>
    <w:multiLevelType w:val="hybridMultilevel"/>
    <w:tmpl w:val="AAEC99F0"/>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4055150"/>
    <w:multiLevelType w:val="hybridMultilevel"/>
    <w:tmpl w:val="69C04C20"/>
    <w:lvl w:ilvl="0" w:tplc="D8C459C2">
      <w:numFmt w:val="bullet"/>
      <w:lvlText w:val=""/>
      <w:lvlJc w:val="left"/>
      <w:pPr>
        <w:ind w:left="832" w:hanging="360"/>
      </w:pPr>
      <w:rPr>
        <w:rFonts w:ascii="Symbol" w:eastAsia="Times New Roman" w:hAnsi="Symbol" w:hint="default"/>
        <w:w w:val="100"/>
        <w:sz w:val="24"/>
      </w:rPr>
    </w:lvl>
    <w:lvl w:ilvl="1" w:tplc="F76EF370">
      <w:numFmt w:val="bullet"/>
      <w:lvlText w:val=""/>
      <w:lvlJc w:val="left"/>
      <w:pPr>
        <w:ind w:left="398" w:hanging="152"/>
      </w:pPr>
      <w:rPr>
        <w:rFonts w:ascii="Symbol" w:eastAsia="Times New Roman" w:hAnsi="Symbol" w:hint="default"/>
        <w:w w:val="100"/>
        <w:sz w:val="24"/>
      </w:rPr>
    </w:lvl>
    <w:lvl w:ilvl="2" w:tplc="9F60C3C6">
      <w:numFmt w:val="bullet"/>
      <w:lvlText w:val="•"/>
      <w:lvlJc w:val="left"/>
      <w:pPr>
        <w:ind w:left="1835" w:hanging="152"/>
      </w:pPr>
      <w:rPr>
        <w:rFonts w:hint="default"/>
      </w:rPr>
    </w:lvl>
    <w:lvl w:ilvl="3" w:tplc="1BFCE0A8">
      <w:numFmt w:val="bullet"/>
      <w:lvlText w:val="•"/>
      <w:lvlJc w:val="left"/>
      <w:pPr>
        <w:ind w:left="2830" w:hanging="152"/>
      </w:pPr>
      <w:rPr>
        <w:rFonts w:hint="default"/>
      </w:rPr>
    </w:lvl>
    <w:lvl w:ilvl="4" w:tplc="48B24DDE">
      <w:numFmt w:val="bullet"/>
      <w:lvlText w:val="•"/>
      <w:lvlJc w:val="left"/>
      <w:pPr>
        <w:ind w:left="3826" w:hanging="152"/>
      </w:pPr>
      <w:rPr>
        <w:rFonts w:hint="default"/>
      </w:rPr>
    </w:lvl>
    <w:lvl w:ilvl="5" w:tplc="8F8C906A">
      <w:numFmt w:val="bullet"/>
      <w:lvlText w:val="•"/>
      <w:lvlJc w:val="left"/>
      <w:pPr>
        <w:ind w:left="4821" w:hanging="152"/>
      </w:pPr>
      <w:rPr>
        <w:rFonts w:hint="default"/>
      </w:rPr>
    </w:lvl>
    <w:lvl w:ilvl="6" w:tplc="9ED4A454">
      <w:numFmt w:val="bullet"/>
      <w:lvlText w:val="•"/>
      <w:lvlJc w:val="left"/>
      <w:pPr>
        <w:ind w:left="5816" w:hanging="152"/>
      </w:pPr>
      <w:rPr>
        <w:rFonts w:hint="default"/>
      </w:rPr>
    </w:lvl>
    <w:lvl w:ilvl="7" w:tplc="B29236A2">
      <w:numFmt w:val="bullet"/>
      <w:lvlText w:val="•"/>
      <w:lvlJc w:val="left"/>
      <w:pPr>
        <w:ind w:left="6812" w:hanging="152"/>
      </w:pPr>
      <w:rPr>
        <w:rFonts w:hint="default"/>
      </w:rPr>
    </w:lvl>
    <w:lvl w:ilvl="8" w:tplc="39F0290A">
      <w:numFmt w:val="bullet"/>
      <w:lvlText w:val="•"/>
      <w:lvlJc w:val="left"/>
      <w:pPr>
        <w:ind w:left="7807" w:hanging="152"/>
      </w:pPr>
      <w:rPr>
        <w:rFonts w:hint="default"/>
      </w:rPr>
    </w:lvl>
  </w:abstractNum>
  <w:abstractNum w:abstractNumId="113">
    <w:nsid w:val="348F04D5"/>
    <w:multiLevelType w:val="hybridMultilevel"/>
    <w:tmpl w:val="3C669480"/>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4A37DB1"/>
    <w:multiLevelType w:val="hybridMultilevel"/>
    <w:tmpl w:val="EF1CC4A2"/>
    <w:lvl w:ilvl="0" w:tplc="86642F04">
      <w:numFmt w:val="bullet"/>
      <w:lvlText w:val="•"/>
      <w:lvlJc w:val="left"/>
      <w:pPr>
        <w:ind w:left="720" w:hanging="360"/>
      </w:pPr>
      <w:rPr>
        <w:rFonts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50F4561"/>
    <w:multiLevelType w:val="hybridMultilevel"/>
    <w:tmpl w:val="A05C898E"/>
    <w:lvl w:ilvl="0" w:tplc="FFFFFFFF">
      <w:numFmt w:val="bullet"/>
      <w:lvlText w:val="•"/>
      <w:lvlJc w:val="left"/>
      <w:pPr>
        <w:ind w:left="720" w:hanging="360"/>
      </w:pPr>
      <w:rPr>
        <w:rFonts w:hint="default"/>
        <w:lang w:val="ru-RU" w:eastAsia="en-US" w:bidi="ar-SA"/>
      </w:rPr>
    </w:lvl>
    <w:lvl w:ilvl="1" w:tplc="86642F04">
      <w:numFmt w:val="bullet"/>
      <w:lvlText w:val="•"/>
      <w:lvlJc w:val="left"/>
      <w:pPr>
        <w:ind w:left="1440" w:hanging="360"/>
      </w:pPr>
      <w:rPr>
        <w:rFonts w:hint="default"/>
        <w:lang w:val="ru-RU"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nsid w:val="35720AFC"/>
    <w:multiLevelType w:val="hybridMultilevel"/>
    <w:tmpl w:val="10247C60"/>
    <w:lvl w:ilvl="0" w:tplc="1024B118">
      <w:start w:val="4"/>
      <w:numFmt w:val="decimal"/>
      <w:lvlText w:val="%1."/>
      <w:lvlJc w:val="left"/>
      <w:pPr>
        <w:ind w:left="1060" w:hanging="243"/>
      </w:pPr>
      <w:rPr>
        <w:rFonts w:ascii="Times New Roman" w:eastAsia="Times New Roman" w:hAnsi="Times New Roman" w:cs="Times New Roman" w:hint="default"/>
        <w:b/>
        <w:bCs/>
        <w:spacing w:val="-5"/>
        <w:w w:val="100"/>
        <w:sz w:val="24"/>
        <w:szCs w:val="24"/>
        <w:lang w:val="ru-RU" w:eastAsia="en-US" w:bidi="ar-SA"/>
      </w:rPr>
    </w:lvl>
    <w:lvl w:ilvl="1" w:tplc="807ED48E">
      <w:numFmt w:val="bullet"/>
      <w:lvlText w:val="•"/>
      <w:lvlJc w:val="left"/>
      <w:pPr>
        <w:ind w:left="1933" w:hanging="243"/>
      </w:pPr>
      <w:rPr>
        <w:rFonts w:hint="default"/>
        <w:lang w:val="ru-RU" w:eastAsia="en-US" w:bidi="ar-SA"/>
      </w:rPr>
    </w:lvl>
    <w:lvl w:ilvl="2" w:tplc="FA4A7C84">
      <w:numFmt w:val="bullet"/>
      <w:lvlText w:val="•"/>
      <w:lvlJc w:val="left"/>
      <w:pPr>
        <w:ind w:left="2807" w:hanging="243"/>
      </w:pPr>
      <w:rPr>
        <w:rFonts w:hint="default"/>
        <w:lang w:val="ru-RU" w:eastAsia="en-US" w:bidi="ar-SA"/>
      </w:rPr>
    </w:lvl>
    <w:lvl w:ilvl="3" w:tplc="35B6017C">
      <w:numFmt w:val="bullet"/>
      <w:lvlText w:val="•"/>
      <w:lvlJc w:val="left"/>
      <w:pPr>
        <w:ind w:left="3681" w:hanging="243"/>
      </w:pPr>
      <w:rPr>
        <w:rFonts w:hint="default"/>
        <w:lang w:val="ru-RU" w:eastAsia="en-US" w:bidi="ar-SA"/>
      </w:rPr>
    </w:lvl>
    <w:lvl w:ilvl="4" w:tplc="38AA5DB8">
      <w:numFmt w:val="bullet"/>
      <w:lvlText w:val="•"/>
      <w:lvlJc w:val="left"/>
      <w:pPr>
        <w:ind w:left="4555" w:hanging="243"/>
      </w:pPr>
      <w:rPr>
        <w:rFonts w:hint="default"/>
        <w:lang w:val="ru-RU" w:eastAsia="en-US" w:bidi="ar-SA"/>
      </w:rPr>
    </w:lvl>
    <w:lvl w:ilvl="5" w:tplc="C5E698D4">
      <w:numFmt w:val="bullet"/>
      <w:lvlText w:val="•"/>
      <w:lvlJc w:val="left"/>
      <w:pPr>
        <w:ind w:left="5429" w:hanging="243"/>
      </w:pPr>
      <w:rPr>
        <w:rFonts w:hint="default"/>
        <w:lang w:val="ru-RU" w:eastAsia="en-US" w:bidi="ar-SA"/>
      </w:rPr>
    </w:lvl>
    <w:lvl w:ilvl="6" w:tplc="A85658FC">
      <w:numFmt w:val="bullet"/>
      <w:lvlText w:val="•"/>
      <w:lvlJc w:val="left"/>
      <w:pPr>
        <w:ind w:left="6302" w:hanging="243"/>
      </w:pPr>
      <w:rPr>
        <w:rFonts w:hint="default"/>
        <w:lang w:val="ru-RU" w:eastAsia="en-US" w:bidi="ar-SA"/>
      </w:rPr>
    </w:lvl>
    <w:lvl w:ilvl="7" w:tplc="4A0E7146">
      <w:numFmt w:val="bullet"/>
      <w:lvlText w:val="•"/>
      <w:lvlJc w:val="left"/>
      <w:pPr>
        <w:ind w:left="7176" w:hanging="243"/>
      </w:pPr>
      <w:rPr>
        <w:rFonts w:hint="default"/>
        <w:lang w:val="ru-RU" w:eastAsia="en-US" w:bidi="ar-SA"/>
      </w:rPr>
    </w:lvl>
    <w:lvl w:ilvl="8" w:tplc="1B4CA0D2">
      <w:numFmt w:val="bullet"/>
      <w:lvlText w:val="•"/>
      <w:lvlJc w:val="left"/>
      <w:pPr>
        <w:ind w:left="8050" w:hanging="243"/>
      </w:pPr>
      <w:rPr>
        <w:rFonts w:hint="default"/>
        <w:lang w:val="ru-RU" w:eastAsia="en-US" w:bidi="ar-SA"/>
      </w:rPr>
    </w:lvl>
  </w:abstractNum>
  <w:abstractNum w:abstractNumId="117">
    <w:nsid w:val="35C75852"/>
    <w:multiLevelType w:val="hybridMultilevel"/>
    <w:tmpl w:val="FAF639C0"/>
    <w:lvl w:ilvl="0" w:tplc="D174D908">
      <w:start w:val="2"/>
      <w:numFmt w:val="decimal"/>
      <w:lvlText w:val="%1."/>
      <w:lvlJc w:val="left"/>
      <w:pPr>
        <w:ind w:left="243" w:hanging="243"/>
        <w:jc w:val="right"/>
      </w:pPr>
      <w:rPr>
        <w:rFonts w:ascii="Times New Roman" w:eastAsia="Times New Roman" w:hAnsi="Times New Roman" w:cs="Times New Roman" w:hint="default"/>
        <w:b/>
        <w:bCs/>
        <w:w w:val="100"/>
        <w:sz w:val="24"/>
        <w:szCs w:val="24"/>
        <w:lang w:val="ru-RU" w:eastAsia="en-US" w:bidi="ar-SA"/>
      </w:rPr>
    </w:lvl>
    <w:lvl w:ilvl="1" w:tplc="830270F6">
      <w:numFmt w:val="bullet"/>
      <w:lvlText w:val="•"/>
      <w:lvlJc w:val="left"/>
      <w:pPr>
        <w:ind w:left="1807" w:hanging="243"/>
      </w:pPr>
      <w:rPr>
        <w:rFonts w:hint="default"/>
        <w:lang w:val="ru-RU" w:eastAsia="en-US" w:bidi="ar-SA"/>
      </w:rPr>
    </w:lvl>
    <w:lvl w:ilvl="2" w:tplc="1CA42242">
      <w:numFmt w:val="bullet"/>
      <w:lvlText w:val="•"/>
      <w:lvlJc w:val="left"/>
      <w:pPr>
        <w:ind w:left="2695" w:hanging="243"/>
      </w:pPr>
      <w:rPr>
        <w:rFonts w:hint="default"/>
        <w:lang w:val="ru-RU" w:eastAsia="en-US" w:bidi="ar-SA"/>
      </w:rPr>
    </w:lvl>
    <w:lvl w:ilvl="3" w:tplc="ABA6AEE0">
      <w:numFmt w:val="bullet"/>
      <w:lvlText w:val="•"/>
      <w:lvlJc w:val="left"/>
      <w:pPr>
        <w:ind w:left="3583" w:hanging="243"/>
      </w:pPr>
      <w:rPr>
        <w:rFonts w:hint="default"/>
        <w:lang w:val="ru-RU" w:eastAsia="en-US" w:bidi="ar-SA"/>
      </w:rPr>
    </w:lvl>
    <w:lvl w:ilvl="4" w:tplc="5D6A3C18">
      <w:numFmt w:val="bullet"/>
      <w:lvlText w:val="•"/>
      <w:lvlJc w:val="left"/>
      <w:pPr>
        <w:ind w:left="4471" w:hanging="243"/>
      </w:pPr>
      <w:rPr>
        <w:rFonts w:hint="default"/>
        <w:lang w:val="ru-RU" w:eastAsia="en-US" w:bidi="ar-SA"/>
      </w:rPr>
    </w:lvl>
    <w:lvl w:ilvl="5" w:tplc="BFA00AAE">
      <w:numFmt w:val="bullet"/>
      <w:lvlText w:val="•"/>
      <w:lvlJc w:val="left"/>
      <w:pPr>
        <w:ind w:left="5359" w:hanging="243"/>
      </w:pPr>
      <w:rPr>
        <w:rFonts w:hint="default"/>
        <w:lang w:val="ru-RU" w:eastAsia="en-US" w:bidi="ar-SA"/>
      </w:rPr>
    </w:lvl>
    <w:lvl w:ilvl="6" w:tplc="1C28B0D8">
      <w:numFmt w:val="bullet"/>
      <w:lvlText w:val="•"/>
      <w:lvlJc w:val="left"/>
      <w:pPr>
        <w:ind w:left="6246" w:hanging="243"/>
      </w:pPr>
      <w:rPr>
        <w:rFonts w:hint="default"/>
        <w:lang w:val="ru-RU" w:eastAsia="en-US" w:bidi="ar-SA"/>
      </w:rPr>
    </w:lvl>
    <w:lvl w:ilvl="7" w:tplc="F87446C2">
      <w:numFmt w:val="bullet"/>
      <w:lvlText w:val="•"/>
      <w:lvlJc w:val="left"/>
      <w:pPr>
        <w:ind w:left="7134" w:hanging="243"/>
      </w:pPr>
      <w:rPr>
        <w:rFonts w:hint="default"/>
        <w:lang w:val="ru-RU" w:eastAsia="en-US" w:bidi="ar-SA"/>
      </w:rPr>
    </w:lvl>
    <w:lvl w:ilvl="8" w:tplc="FCA4C99C">
      <w:numFmt w:val="bullet"/>
      <w:lvlText w:val="•"/>
      <w:lvlJc w:val="left"/>
      <w:pPr>
        <w:ind w:left="8022" w:hanging="243"/>
      </w:pPr>
      <w:rPr>
        <w:rFonts w:hint="default"/>
        <w:lang w:val="ru-RU" w:eastAsia="en-US" w:bidi="ar-SA"/>
      </w:rPr>
    </w:lvl>
  </w:abstractNum>
  <w:abstractNum w:abstractNumId="118">
    <w:nsid w:val="366C09E5"/>
    <w:multiLevelType w:val="hybridMultilevel"/>
    <w:tmpl w:val="9A7E4480"/>
    <w:lvl w:ilvl="0" w:tplc="86642F04">
      <w:numFmt w:val="bullet"/>
      <w:lvlText w:val="•"/>
      <w:lvlJc w:val="left"/>
      <w:pPr>
        <w:ind w:left="1396" w:hanging="360"/>
      </w:pPr>
      <w:rPr>
        <w:rFonts w:hint="default"/>
        <w:lang w:val="ru-RU" w:eastAsia="en-US" w:bidi="ar-SA"/>
      </w:rPr>
    </w:lvl>
    <w:lvl w:ilvl="1" w:tplc="04190003">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19">
    <w:nsid w:val="36C26835"/>
    <w:multiLevelType w:val="hybridMultilevel"/>
    <w:tmpl w:val="1B282C2C"/>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nsid w:val="37240FB7"/>
    <w:multiLevelType w:val="hybridMultilevel"/>
    <w:tmpl w:val="497ECA60"/>
    <w:lvl w:ilvl="0" w:tplc="81D4256A">
      <w:start w:val="1"/>
      <w:numFmt w:val="decimal"/>
      <w:lvlText w:val="%1."/>
      <w:lvlJc w:val="left"/>
      <w:pPr>
        <w:ind w:left="1091" w:hanging="240"/>
      </w:pPr>
      <w:rPr>
        <w:rFonts w:ascii="Times New Roman" w:eastAsia="Times New Roman" w:hAnsi="Times New Roman" w:cs="Times New Roman" w:hint="default"/>
        <w:b/>
        <w:bCs/>
        <w:spacing w:val="-5"/>
        <w:w w:val="100"/>
        <w:sz w:val="24"/>
        <w:szCs w:val="24"/>
        <w:lang w:val="ru-RU" w:eastAsia="en-US" w:bidi="ar-SA"/>
      </w:rPr>
    </w:lvl>
    <w:lvl w:ilvl="1" w:tplc="9A66A024">
      <w:numFmt w:val="bullet"/>
      <w:lvlText w:val="•"/>
      <w:lvlJc w:val="left"/>
      <w:pPr>
        <w:ind w:left="2066" w:hanging="240"/>
      </w:pPr>
      <w:rPr>
        <w:rFonts w:hint="default"/>
        <w:lang w:val="ru-RU" w:eastAsia="en-US" w:bidi="ar-SA"/>
      </w:rPr>
    </w:lvl>
    <w:lvl w:ilvl="2" w:tplc="FF9A3E94">
      <w:numFmt w:val="bullet"/>
      <w:lvlText w:val="•"/>
      <w:lvlJc w:val="left"/>
      <w:pPr>
        <w:ind w:left="3034" w:hanging="240"/>
      </w:pPr>
      <w:rPr>
        <w:rFonts w:hint="default"/>
        <w:lang w:val="ru-RU" w:eastAsia="en-US" w:bidi="ar-SA"/>
      </w:rPr>
    </w:lvl>
    <w:lvl w:ilvl="3" w:tplc="244E2F12">
      <w:numFmt w:val="bullet"/>
      <w:lvlText w:val="•"/>
      <w:lvlJc w:val="left"/>
      <w:pPr>
        <w:ind w:left="4002" w:hanging="240"/>
      </w:pPr>
      <w:rPr>
        <w:rFonts w:hint="default"/>
        <w:lang w:val="ru-RU" w:eastAsia="en-US" w:bidi="ar-SA"/>
      </w:rPr>
    </w:lvl>
    <w:lvl w:ilvl="4" w:tplc="471EA714">
      <w:numFmt w:val="bullet"/>
      <w:lvlText w:val="•"/>
      <w:lvlJc w:val="left"/>
      <w:pPr>
        <w:ind w:left="4970" w:hanging="240"/>
      </w:pPr>
      <w:rPr>
        <w:rFonts w:hint="default"/>
        <w:lang w:val="ru-RU" w:eastAsia="en-US" w:bidi="ar-SA"/>
      </w:rPr>
    </w:lvl>
    <w:lvl w:ilvl="5" w:tplc="5E68296C">
      <w:numFmt w:val="bullet"/>
      <w:lvlText w:val="•"/>
      <w:lvlJc w:val="left"/>
      <w:pPr>
        <w:ind w:left="5938" w:hanging="240"/>
      </w:pPr>
      <w:rPr>
        <w:rFonts w:hint="default"/>
        <w:lang w:val="ru-RU" w:eastAsia="en-US" w:bidi="ar-SA"/>
      </w:rPr>
    </w:lvl>
    <w:lvl w:ilvl="6" w:tplc="67908090">
      <w:numFmt w:val="bullet"/>
      <w:lvlText w:val="•"/>
      <w:lvlJc w:val="left"/>
      <w:pPr>
        <w:ind w:left="6905" w:hanging="240"/>
      </w:pPr>
      <w:rPr>
        <w:rFonts w:hint="default"/>
        <w:lang w:val="ru-RU" w:eastAsia="en-US" w:bidi="ar-SA"/>
      </w:rPr>
    </w:lvl>
    <w:lvl w:ilvl="7" w:tplc="A84CF07C">
      <w:numFmt w:val="bullet"/>
      <w:lvlText w:val="•"/>
      <w:lvlJc w:val="left"/>
      <w:pPr>
        <w:ind w:left="7873" w:hanging="240"/>
      </w:pPr>
      <w:rPr>
        <w:rFonts w:hint="default"/>
        <w:lang w:val="ru-RU" w:eastAsia="en-US" w:bidi="ar-SA"/>
      </w:rPr>
    </w:lvl>
    <w:lvl w:ilvl="8" w:tplc="7270CFDC">
      <w:numFmt w:val="bullet"/>
      <w:lvlText w:val="•"/>
      <w:lvlJc w:val="left"/>
      <w:pPr>
        <w:ind w:left="8841" w:hanging="240"/>
      </w:pPr>
      <w:rPr>
        <w:rFonts w:hint="default"/>
        <w:lang w:val="ru-RU" w:eastAsia="en-US" w:bidi="ar-SA"/>
      </w:rPr>
    </w:lvl>
  </w:abstractNum>
  <w:abstractNum w:abstractNumId="121">
    <w:nsid w:val="3776695A"/>
    <w:multiLevelType w:val="hybridMultilevel"/>
    <w:tmpl w:val="B99AE3B8"/>
    <w:lvl w:ilvl="0" w:tplc="8940E1FC">
      <w:start w:val="1"/>
      <w:numFmt w:val="decimal"/>
      <w:lvlText w:val="%1."/>
      <w:lvlJc w:val="left"/>
      <w:pPr>
        <w:ind w:left="112" w:hanging="276"/>
      </w:pPr>
      <w:rPr>
        <w:rFonts w:ascii="Times New Roman" w:eastAsia="Times New Roman" w:hAnsi="Times New Roman" w:cs="Times New Roman" w:hint="default"/>
        <w:b/>
        <w:bCs/>
        <w:spacing w:val="-32"/>
        <w:w w:val="100"/>
        <w:sz w:val="24"/>
        <w:szCs w:val="24"/>
        <w:lang w:val="ru-RU" w:eastAsia="en-US" w:bidi="ar-SA"/>
      </w:rPr>
    </w:lvl>
    <w:lvl w:ilvl="1" w:tplc="37B6A842">
      <w:numFmt w:val="bullet"/>
      <w:lvlText w:val="•"/>
      <w:lvlJc w:val="left"/>
      <w:pPr>
        <w:ind w:left="1087" w:hanging="276"/>
      </w:pPr>
      <w:rPr>
        <w:rFonts w:hint="default"/>
        <w:lang w:val="ru-RU" w:eastAsia="en-US" w:bidi="ar-SA"/>
      </w:rPr>
    </w:lvl>
    <w:lvl w:ilvl="2" w:tplc="5736298A">
      <w:numFmt w:val="bullet"/>
      <w:lvlText w:val="•"/>
      <w:lvlJc w:val="left"/>
      <w:pPr>
        <w:ind w:left="2055" w:hanging="276"/>
      </w:pPr>
      <w:rPr>
        <w:rFonts w:hint="default"/>
        <w:lang w:val="ru-RU" w:eastAsia="en-US" w:bidi="ar-SA"/>
      </w:rPr>
    </w:lvl>
    <w:lvl w:ilvl="3" w:tplc="057E2FC6">
      <w:numFmt w:val="bullet"/>
      <w:lvlText w:val="•"/>
      <w:lvlJc w:val="left"/>
      <w:pPr>
        <w:ind w:left="3023" w:hanging="276"/>
      </w:pPr>
      <w:rPr>
        <w:rFonts w:hint="default"/>
        <w:lang w:val="ru-RU" w:eastAsia="en-US" w:bidi="ar-SA"/>
      </w:rPr>
    </w:lvl>
    <w:lvl w:ilvl="4" w:tplc="0B5C3476">
      <w:numFmt w:val="bullet"/>
      <w:lvlText w:val="•"/>
      <w:lvlJc w:val="left"/>
      <w:pPr>
        <w:ind w:left="3991" w:hanging="276"/>
      </w:pPr>
      <w:rPr>
        <w:rFonts w:hint="default"/>
        <w:lang w:val="ru-RU" w:eastAsia="en-US" w:bidi="ar-SA"/>
      </w:rPr>
    </w:lvl>
    <w:lvl w:ilvl="5" w:tplc="D9D2E9F4">
      <w:numFmt w:val="bullet"/>
      <w:lvlText w:val="•"/>
      <w:lvlJc w:val="left"/>
      <w:pPr>
        <w:ind w:left="4959" w:hanging="276"/>
      </w:pPr>
      <w:rPr>
        <w:rFonts w:hint="default"/>
        <w:lang w:val="ru-RU" w:eastAsia="en-US" w:bidi="ar-SA"/>
      </w:rPr>
    </w:lvl>
    <w:lvl w:ilvl="6" w:tplc="F86866E0">
      <w:numFmt w:val="bullet"/>
      <w:lvlText w:val="•"/>
      <w:lvlJc w:val="left"/>
      <w:pPr>
        <w:ind w:left="5926" w:hanging="276"/>
      </w:pPr>
      <w:rPr>
        <w:rFonts w:hint="default"/>
        <w:lang w:val="ru-RU" w:eastAsia="en-US" w:bidi="ar-SA"/>
      </w:rPr>
    </w:lvl>
    <w:lvl w:ilvl="7" w:tplc="2B74571E">
      <w:numFmt w:val="bullet"/>
      <w:lvlText w:val="•"/>
      <w:lvlJc w:val="left"/>
      <w:pPr>
        <w:ind w:left="6894" w:hanging="276"/>
      </w:pPr>
      <w:rPr>
        <w:rFonts w:hint="default"/>
        <w:lang w:val="ru-RU" w:eastAsia="en-US" w:bidi="ar-SA"/>
      </w:rPr>
    </w:lvl>
    <w:lvl w:ilvl="8" w:tplc="B50E5582">
      <w:numFmt w:val="bullet"/>
      <w:lvlText w:val="•"/>
      <w:lvlJc w:val="left"/>
      <w:pPr>
        <w:ind w:left="7862" w:hanging="276"/>
      </w:pPr>
      <w:rPr>
        <w:rFonts w:hint="default"/>
        <w:lang w:val="ru-RU" w:eastAsia="en-US" w:bidi="ar-SA"/>
      </w:rPr>
    </w:lvl>
  </w:abstractNum>
  <w:abstractNum w:abstractNumId="122">
    <w:nsid w:val="37920D10"/>
    <w:multiLevelType w:val="hybridMultilevel"/>
    <w:tmpl w:val="A75262C8"/>
    <w:lvl w:ilvl="0" w:tplc="EFAEA002">
      <w:start w:val="4"/>
      <w:numFmt w:val="decimal"/>
      <w:lvlText w:val="%1."/>
      <w:lvlJc w:val="left"/>
      <w:pPr>
        <w:ind w:left="1060" w:hanging="243"/>
        <w:jc w:val="right"/>
      </w:pPr>
      <w:rPr>
        <w:rFonts w:ascii="Times New Roman" w:eastAsia="Times New Roman" w:hAnsi="Times New Roman" w:cs="Times New Roman" w:hint="default"/>
        <w:b/>
        <w:bCs/>
        <w:spacing w:val="-5"/>
        <w:w w:val="100"/>
        <w:sz w:val="24"/>
        <w:szCs w:val="24"/>
        <w:lang w:val="ru-RU" w:eastAsia="en-US" w:bidi="ar-SA"/>
      </w:rPr>
    </w:lvl>
    <w:lvl w:ilvl="1" w:tplc="F87C363E">
      <w:numFmt w:val="bullet"/>
      <w:lvlText w:val=""/>
      <w:lvlJc w:val="left"/>
      <w:pPr>
        <w:ind w:left="820" w:hanging="144"/>
      </w:pPr>
      <w:rPr>
        <w:rFonts w:ascii="Symbol" w:eastAsia="Symbol" w:hAnsi="Symbol" w:cs="Symbol" w:hint="default"/>
        <w:w w:val="100"/>
        <w:sz w:val="24"/>
        <w:szCs w:val="24"/>
        <w:lang w:val="ru-RU" w:eastAsia="en-US" w:bidi="ar-SA"/>
      </w:rPr>
    </w:lvl>
    <w:lvl w:ilvl="2" w:tplc="660A0C4A">
      <w:numFmt w:val="bullet"/>
      <w:lvlText w:val="•"/>
      <w:lvlJc w:val="left"/>
      <w:pPr>
        <w:ind w:left="2030" w:hanging="144"/>
      </w:pPr>
      <w:rPr>
        <w:rFonts w:hint="default"/>
        <w:lang w:val="ru-RU" w:eastAsia="en-US" w:bidi="ar-SA"/>
      </w:rPr>
    </w:lvl>
    <w:lvl w:ilvl="3" w:tplc="B510B4F2">
      <w:numFmt w:val="bullet"/>
      <w:lvlText w:val="•"/>
      <w:lvlJc w:val="left"/>
      <w:pPr>
        <w:ind w:left="3001" w:hanging="144"/>
      </w:pPr>
      <w:rPr>
        <w:rFonts w:hint="default"/>
        <w:lang w:val="ru-RU" w:eastAsia="en-US" w:bidi="ar-SA"/>
      </w:rPr>
    </w:lvl>
    <w:lvl w:ilvl="4" w:tplc="509CC50E">
      <w:numFmt w:val="bullet"/>
      <w:lvlText w:val="•"/>
      <w:lvlJc w:val="left"/>
      <w:pPr>
        <w:ind w:left="3972" w:hanging="144"/>
      </w:pPr>
      <w:rPr>
        <w:rFonts w:hint="default"/>
        <w:lang w:val="ru-RU" w:eastAsia="en-US" w:bidi="ar-SA"/>
      </w:rPr>
    </w:lvl>
    <w:lvl w:ilvl="5" w:tplc="2F621EF0">
      <w:numFmt w:val="bullet"/>
      <w:lvlText w:val="•"/>
      <w:lvlJc w:val="left"/>
      <w:pPr>
        <w:ind w:left="4943" w:hanging="144"/>
      </w:pPr>
      <w:rPr>
        <w:rFonts w:hint="default"/>
        <w:lang w:val="ru-RU" w:eastAsia="en-US" w:bidi="ar-SA"/>
      </w:rPr>
    </w:lvl>
    <w:lvl w:ilvl="6" w:tplc="66C4F6D6">
      <w:numFmt w:val="bullet"/>
      <w:lvlText w:val="•"/>
      <w:lvlJc w:val="left"/>
      <w:pPr>
        <w:ind w:left="5914" w:hanging="144"/>
      </w:pPr>
      <w:rPr>
        <w:rFonts w:hint="default"/>
        <w:lang w:val="ru-RU" w:eastAsia="en-US" w:bidi="ar-SA"/>
      </w:rPr>
    </w:lvl>
    <w:lvl w:ilvl="7" w:tplc="F08A97D8">
      <w:numFmt w:val="bullet"/>
      <w:lvlText w:val="•"/>
      <w:lvlJc w:val="left"/>
      <w:pPr>
        <w:ind w:left="6885" w:hanging="144"/>
      </w:pPr>
      <w:rPr>
        <w:rFonts w:hint="default"/>
        <w:lang w:val="ru-RU" w:eastAsia="en-US" w:bidi="ar-SA"/>
      </w:rPr>
    </w:lvl>
    <w:lvl w:ilvl="8" w:tplc="A24CC878">
      <w:numFmt w:val="bullet"/>
      <w:lvlText w:val="•"/>
      <w:lvlJc w:val="left"/>
      <w:pPr>
        <w:ind w:left="7856" w:hanging="144"/>
      </w:pPr>
      <w:rPr>
        <w:rFonts w:hint="default"/>
        <w:lang w:val="ru-RU" w:eastAsia="en-US" w:bidi="ar-SA"/>
      </w:rPr>
    </w:lvl>
  </w:abstractNum>
  <w:abstractNum w:abstractNumId="123">
    <w:nsid w:val="38376475"/>
    <w:multiLevelType w:val="hybridMultilevel"/>
    <w:tmpl w:val="544C55F6"/>
    <w:lvl w:ilvl="0" w:tplc="2DFEE152">
      <w:numFmt w:val="bullet"/>
      <w:lvlText w:val="•"/>
      <w:lvlJc w:val="left"/>
      <w:pPr>
        <w:ind w:left="78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4">
    <w:nsid w:val="39DE325F"/>
    <w:multiLevelType w:val="hybridMultilevel"/>
    <w:tmpl w:val="FFFFFFFF"/>
    <w:lvl w:ilvl="0" w:tplc="450E8456">
      <w:start w:val="2"/>
      <w:numFmt w:val="decimal"/>
      <w:lvlText w:val="%1."/>
      <w:lvlJc w:val="left"/>
      <w:pPr>
        <w:ind w:left="918" w:hanging="243"/>
      </w:pPr>
      <w:rPr>
        <w:rFonts w:ascii="Times New Roman" w:eastAsia="Times New Roman" w:hAnsi="Times New Roman" w:cs="Times New Roman" w:hint="default"/>
        <w:b/>
        <w:bCs/>
        <w:w w:val="100"/>
        <w:sz w:val="24"/>
        <w:szCs w:val="24"/>
      </w:rPr>
    </w:lvl>
    <w:lvl w:ilvl="1" w:tplc="6E08B5E2">
      <w:numFmt w:val="bullet"/>
      <w:lvlText w:val=""/>
      <w:lvlJc w:val="left"/>
      <w:pPr>
        <w:ind w:left="832" w:hanging="363"/>
      </w:pPr>
      <w:rPr>
        <w:rFonts w:ascii="Symbol" w:eastAsia="Times New Roman" w:hAnsi="Symbol" w:hint="default"/>
        <w:w w:val="100"/>
        <w:sz w:val="24"/>
      </w:rPr>
    </w:lvl>
    <w:lvl w:ilvl="2" w:tplc="0E02DD42">
      <w:numFmt w:val="bullet"/>
      <w:lvlText w:val="•"/>
      <w:lvlJc w:val="left"/>
      <w:pPr>
        <w:ind w:left="1906" w:hanging="363"/>
      </w:pPr>
      <w:rPr>
        <w:rFonts w:hint="default"/>
      </w:rPr>
    </w:lvl>
    <w:lvl w:ilvl="3" w:tplc="B85890AC">
      <w:numFmt w:val="bullet"/>
      <w:lvlText w:val="•"/>
      <w:lvlJc w:val="left"/>
      <w:pPr>
        <w:ind w:left="2892" w:hanging="363"/>
      </w:pPr>
      <w:rPr>
        <w:rFonts w:hint="default"/>
      </w:rPr>
    </w:lvl>
    <w:lvl w:ilvl="4" w:tplc="85826C7C">
      <w:numFmt w:val="bullet"/>
      <w:lvlText w:val="•"/>
      <w:lvlJc w:val="left"/>
      <w:pPr>
        <w:ind w:left="3879" w:hanging="363"/>
      </w:pPr>
      <w:rPr>
        <w:rFonts w:hint="default"/>
      </w:rPr>
    </w:lvl>
    <w:lvl w:ilvl="5" w:tplc="66E03FBA">
      <w:numFmt w:val="bullet"/>
      <w:lvlText w:val="•"/>
      <w:lvlJc w:val="left"/>
      <w:pPr>
        <w:ind w:left="4865" w:hanging="363"/>
      </w:pPr>
      <w:rPr>
        <w:rFonts w:hint="default"/>
      </w:rPr>
    </w:lvl>
    <w:lvl w:ilvl="6" w:tplc="43A0CB88">
      <w:numFmt w:val="bullet"/>
      <w:lvlText w:val="•"/>
      <w:lvlJc w:val="left"/>
      <w:pPr>
        <w:ind w:left="5852" w:hanging="363"/>
      </w:pPr>
      <w:rPr>
        <w:rFonts w:hint="default"/>
      </w:rPr>
    </w:lvl>
    <w:lvl w:ilvl="7" w:tplc="A364A372">
      <w:numFmt w:val="bullet"/>
      <w:lvlText w:val="•"/>
      <w:lvlJc w:val="left"/>
      <w:pPr>
        <w:ind w:left="6838" w:hanging="363"/>
      </w:pPr>
      <w:rPr>
        <w:rFonts w:hint="default"/>
      </w:rPr>
    </w:lvl>
    <w:lvl w:ilvl="8" w:tplc="B55C1EB8">
      <w:numFmt w:val="bullet"/>
      <w:lvlText w:val="•"/>
      <w:lvlJc w:val="left"/>
      <w:pPr>
        <w:ind w:left="7825" w:hanging="363"/>
      </w:pPr>
      <w:rPr>
        <w:rFonts w:hint="default"/>
      </w:rPr>
    </w:lvl>
  </w:abstractNum>
  <w:abstractNum w:abstractNumId="125">
    <w:nsid w:val="39FC25E8"/>
    <w:multiLevelType w:val="hybridMultilevel"/>
    <w:tmpl w:val="EF50945A"/>
    <w:lvl w:ilvl="0" w:tplc="D26CF73A">
      <w:start w:val="4"/>
      <w:numFmt w:val="decimal"/>
      <w:lvlText w:val="%1."/>
      <w:lvlJc w:val="left"/>
      <w:pPr>
        <w:ind w:left="352" w:hanging="243"/>
      </w:pPr>
      <w:rPr>
        <w:rFonts w:ascii="Times New Roman" w:eastAsia="Times New Roman" w:hAnsi="Times New Roman" w:cs="Times New Roman" w:hint="default"/>
        <w:b/>
        <w:bCs/>
        <w:spacing w:val="-5"/>
        <w:w w:val="100"/>
        <w:sz w:val="24"/>
        <w:szCs w:val="24"/>
        <w:lang w:val="ru-RU" w:eastAsia="en-US" w:bidi="ar-SA"/>
      </w:rPr>
    </w:lvl>
    <w:lvl w:ilvl="1" w:tplc="16F8AB06">
      <w:numFmt w:val="bullet"/>
      <w:lvlText w:val="•"/>
      <w:lvlJc w:val="left"/>
      <w:pPr>
        <w:ind w:left="1303" w:hanging="243"/>
      </w:pPr>
      <w:rPr>
        <w:rFonts w:hint="default"/>
        <w:lang w:val="ru-RU" w:eastAsia="en-US" w:bidi="ar-SA"/>
      </w:rPr>
    </w:lvl>
    <w:lvl w:ilvl="2" w:tplc="885EE93C">
      <w:numFmt w:val="bullet"/>
      <w:lvlText w:val="•"/>
      <w:lvlJc w:val="left"/>
      <w:pPr>
        <w:ind w:left="2247" w:hanging="243"/>
      </w:pPr>
      <w:rPr>
        <w:rFonts w:hint="default"/>
        <w:lang w:val="ru-RU" w:eastAsia="en-US" w:bidi="ar-SA"/>
      </w:rPr>
    </w:lvl>
    <w:lvl w:ilvl="3" w:tplc="6AAA6276">
      <w:numFmt w:val="bullet"/>
      <w:lvlText w:val="•"/>
      <w:lvlJc w:val="left"/>
      <w:pPr>
        <w:ind w:left="3191" w:hanging="243"/>
      </w:pPr>
      <w:rPr>
        <w:rFonts w:hint="default"/>
        <w:lang w:val="ru-RU" w:eastAsia="en-US" w:bidi="ar-SA"/>
      </w:rPr>
    </w:lvl>
    <w:lvl w:ilvl="4" w:tplc="A734E8A8">
      <w:numFmt w:val="bullet"/>
      <w:lvlText w:val="•"/>
      <w:lvlJc w:val="left"/>
      <w:pPr>
        <w:ind w:left="4135" w:hanging="243"/>
      </w:pPr>
      <w:rPr>
        <w:rFonts w:hint="default"/>
        <w:lang w:val="ru-RU" w:eastAsia="en-US" w:bidi="ar-SA"/>
      </w:rPr>
    </w:lvl>
    <w:lvl w:ilvl="5" w:tplc="1DFE165E">
      <w:numFmt w:val="bullet"/>
      <w:lvlText w:val="•"/>
      <w:lvlJc w:val="left"/>
      <w:pPr>
        <w:ind w:left="5079" w:hanging="243"/>
      </w:pPr>
      <w:rPr>
        <w:rFonts w:hint="default"/>
        <w:lang w:val="ru-RU" w:eastAsia="en-US" w:bidi="ar-SA"/>
      </w:rPr>
    </w:lvl>
    <w:lvl w:ilvl="6" w:tplc="61DA6820">
      <w:numFmt w:val="bullet"/>
      <w:lvlText w:val="•"/>
      <w:lvlJc w:val="left"/>
      <w:pPr>
        <w:ind w:left="6022" w:hanging="243"/>
      </w:pPr>
      <w:rPr>
        <w:rFonts w:hint="default"/>
        <w:lang w:val="ru-RU" w:eastAsia="en-US" w:bidi="ar-SA"/>
      </w:rPr>
    </w:lvl>
    <w:lvl w:ilvl="7" w:tplc="30EC216C">
      <w:numFmt w:val="bullet"/>
      <w:lvlText w:val="•"/>
      <w:lvlJc w:val="left"/>
      <w:pPr>
        <w:ind w:left="6966" w:hanging="243"/>
      </w:pPr>
      <w:rPr>
        <w:rFonts w:hint="default"/>
        <w:lang w:val="ru-RU" w:eastAsia="en-US" w:bidi="ar-SA"/>
      </w:rPr>
    </w:lvl>
    <w:lvl w:ilvl="8" w:tplc="94364352">
      <w:numFmt w:val="bullet"/>
      <w:lvlText w:val="•"/>
      <w:lvlJc w:val="left"/>
      <w:pPr>
        <w:ind w:left="7910" w:hanging="243"/>
      </w:pPr>
      <w:rPr>
        <w:rFonts w:hint="default"/>
        <w:lang w:val="ru-RU" w:eastAsia="en-US" w:bidi="ar-SA"/>
      </w:rPr>
    </w:lvl>
  </w:abstractNum>
  <w:abstractNum w:abstractNumId="126">
    <w:nsid w:val="3A4E034A"/>
    <w:multiLevelType w:val="hybridMultilevel"/>
    <w:tmpl w:val="ACE8D9E0"/>
    <w:lvl w:ilvl="0" w:tplc="0C162C16">
      <w:start w:val="1"/>
      <w:numFmt w:val="decimal"/>
      <w:lvlText w:val="%1."/>
      <w:lvlJc w:val="left"/>
      <w:pPr>
        <w:ind w:left="112" w:hanging="404"/>
      </w:pPr>
      <w:rPr>
        <w:rFonts w:ascii="Times New Roman" w:eastAsia="Times New Roman" w:hAnsi="Times New Roman" w:cs="Times New Roman" w:hint="default"/>
        <w:b/>
        <w:bCs/>
        <w:spacing w:val="-23"/>
        <w:w w:val="100"/>
        <w:sz w:val="24"/>
        <w:szCs w:val="24"/>
        <w:lang w:val="ru-RU" w:eastAsia="en-US" w:bidi="ar-SA"/>
      </w:rPr>
    </w:lvl>
    <w:lvl w:ilvl="1" w:tplc="9DEAB2BE">
      <w:numFmt w:val="bullet"/>
      <w:lvlText w:val="•"/>
      <w:lvlJc w:val="left"/>
      <w:pPr>
        <w:ind w:left="1087" w:hanging="404"/>
      </w:pPr>
      <w:rPr>
        <w:rFonts w:hint="default"/>
        <w:lang w:val="ru-RU" w:eastAsia="en-US" w:bidi="ar-SA"/>
      </w:rPr>
    </w:lvl>
    <w:lvl w:ilvl="2" w:tplc="A8EA9264">
      <w:numFmt w:val="bullet"/>
      <w:lvlText w:val="•"/>
      <w:lvlJc w:val="left"/>
      <w:pPr>
        <w:ind w:left="2055" w:hanging="404"/>
      </w:pPr>
      <w:rPr>
        <w:rFonts w:hint="default"/>
        <w:lang w:val="ru-RU" w:eastAsia="en-US" w:bidi="ar-SA"/>
      </w:rPr>
    </w:lvl>
    <w:lvl w:ilvl="3" w:tplc="8040B244">
      <w:numFmt w:val="bullet"/>
      <w:lvlText w:val="•"/>
      <w:lvlJc w:val="left"/>
      <w:pPr>
        <w:ind w:left="3023" w:hanging="404"/>
      </w:pPr>
      <w:rPr>
        <w:rFonts w:hint="default"/>
        <w:lang w:val="ru-RU" w:eastAsia="en-US" w:bidi="ar-SA"/>
      </w:rPr>
    </w:lvl>
    <w:lvl w:ilvl="4" w:tplc="655E5F5E">
      <w:numFmt w:val="bullet"/>
      <w:lvlText w:val="•"/>
      <w:lvlJc w:val="left"/>
      <w:pPr>
        <w:ind w:left="3991" w:hanging="404"/>
      </w:pPr>
      <w:rPr>
        <w:rFonts w:hint="default"/>
        <w:lang w:val="ru-RU" w:eastAsia="en-US" w:bidi="ar-SA"/>
      </w:rPr>
    </w:lvl>
    <w:lvl w:ilvl="5" w:tplc="24320F5C">
      <w:numFmt w:val="bullet"/>
      <w:lvlText w:val="•"/>
      <w:lvlJc w:val="left"/>
      <w:pPr>
        <w:ind w:left="4959" w:hanging="404"/>
      </w:pPr>
      <w:rPr>
        <w:rFonts w:hint="default"/>
        <w:lang w:val="ru-RU" w:eastAsia="en-US" w:bidi="ar-SA"/>
      </w:rPr>
    </w:lvl>
    <w:lvl w:ilvl="6" w:tplc="B6E87996">
      <w:numFmt w:val="bullet"/>
      <w:lvlText w:val="•"/>
      <w:lvlJc w:val="left"/>
      <w:pPr>
        <w:ind w:left="5926" w:hanging="404"/>
      </w:pPr>
      <w:rPr>
        <w:rFonts w:hint="default"/>
        <w:lang w:val="ru-RU" w:eastAsia="en-US" w:bidi="ar-SA"/>
      </w:rPr>
    </w:lvl>
    <w:lvl w:ilvl="7" w:tplc="FEE65518">
      <w:numFmt w:val="bullet"/>
      <w:lvlText w:val="•"/>
      <w:lvlJc w:val="left"/>
      <w:pPr>
        <w:ind w:left="6894" w:hanging="404"/>
      </w:pPr>
      <w:rPr>
        <w:rFonts w:hint="default"/>
        <w:lang w:val="ru-RU" w:eastAsia="en-US" w:bidi="ar-SA"/>
      </w:rPr>
    </w:lvl>
    <w:lvl w:ilvl="8" w:tplc="E5045152">
      <w:numFmt w:val="bullet"/>
      <w:lvlText w:val="•"/>
      <w:lvlJc w:val="left"/>
      <w:pPr>
        <w:ind w:left="7862" w:hanging="404"/>
      </w:pPr>
      <w:rPr>
        <w:rFonts w:hint="default"/>
        <w:lang w:val="ru-RU" w:eastAsia="en-US" w:bidi="ar-SA"/>
      </w:rPr>
    </w:lvl>
  </w:abstractNum>
  <w:abstractNum w:abstractNumId="127">
    <w:nsid w:val="3A690682"/>
    <w:multiLevelType w:val="hybridMultilevel"/>
    <w:tmpl w:val="A622158E"/>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D3A1355"/>
    <w:multiLevelType w:val="hybridMultilevel"/>
    <w:tmpl w:val="CC4885CE"/>
    <w:lvl w:ilvl="0" w:tplc="86642F04">
      <w:numFmt w:val="bullet"/>
      <w:lvlText w:val="•"/>
      <w:lvlJc w:val="left"/>
      <w:pPr>
        <w:ind w:left="1240" w:hanging="360"/>
      </w:pPr>
      <w:rPr>
        <w:rFonts w:hint="default"/>
        <w:lang w:val="ru-RU" w:eastAsia="en-US" w:bidi="ar-SA"/>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29">
    <w:nsid w:val="3E4757B6"/>
    <w:multiLevelType w:val="hybridMultilevel"/>
    <w:tmpl w:val="6082C7F2"/>
    <w:lvl w:ilvl="0" w:tplc="640A5B94">
      <w:numFmt w:val="bullet"/>
      <w:lvlText w:val="•"/>
      <w:lvlJc w:val="left"/>
      <w:pPr>
        <w:ind w:left="1185" w:hanging="360"/>
      </w:pPr>
      <w:rPr>
        <w:rFont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30">
    <w:nsid w:val="3EB2062D"/>
    <w:multiLevelType w:val="hybridMultilevel"/>
    <w:tmpl w:val="547A6302"/>
    <w:lvl w:ilvl="0" w:tplc="ACACEACE">
      <w:start w:val="3"/>
      <w:numFmt w:val="decimal"/>
      <w:lvlText w:val="%1."/>
      <w:lvlJc w:val="left"/>
      <w:pPr>
        <w:ind w:left="918" w:hanging="243"/>
        <w:jc w:val="right"/>
      </w:pPr>
      <w:rPr>
        <w:rFonts w:ascii="Times New Roman" w:eastAsia="Times New Roman" w:hAnsi="Times New Roman" w:cs="Times New Roman" w:hint="default"/>
        <w:b/>
        <w:bCs/>
        <w:spacing w:val="-5"/>
        <w:w w:val="100"/>
        <w:sz w:val="24"/>
        <w:szCs w:val="24"/>
        <w:lang w:val="ru-RU" w:eastAsia="en-US" w:bidi="ar-SA"/>
      </w:rPr>
    </w:lvl>
    <w:lvl w:ilvl="1" w:tplc="81A2C634">
      <w:numFmt w:val="bullet"/>
      <w:lvlText w:val="•"/>
      <w:lvlJc w:val="left"/>
      <w:pPr>
        <w:ind w:left="1807" w:hanging="243"/>
      </w:pPr>
      <w:rPr>
        <w:rFonts w:hint="default"/>
        <w:lang w:val="ru-RU" w:eastAsia="en-US" w:bidi="ar-SA"/>
      </w:rPr>
    </w:lvl>
    <w:lvl w:ilvl="2" w:tplc="460837F4">
      <w:numFmt w:val="bullet"/>
      <w:lvlText w:val="•"/>
      <w:lvlJc w:val="left"/>
      <w:pPr>
        <w:ind w:left="2695" w:hanging="243"/>
      </w:pPr>
      <w:rPr>
        <w:rFonts w:hint="default"/>
        <w:lang w:val="ru-RU" w:eastAsia="en-US" w:bidi="ar-SA"/>
      </w:rPr>
    </w:lvl>
    <w:lvl w:ilvl="3" w:tplc="FAC02A42">
      <w:numFmt w:val="bullet"/>
      <w:lvlText w:val="•"/>
      <w:lvlJc w:val="left"/>
      <w:pPr>
        <w:ind w:left="3583" w:hanging="243"/>
      </w:pPr>
      <w:rPr>
        <w:rFonts w:hint="default"/>
        <w:lang w:val="ru-RU" w:eastAsia="en-US" w:bidi="ar-SA"/>
      </w:rPr>
    </w:lvl>
    <w:lvl w:ilvl="4" w:tplc="74BA5EF4">
      <w:numFmt w:val="bullet"/>
      <w:lvlText w:val="•"/>
      <w:lvlJc w:val="left"/>
      <w:pPr>
        <w:ind w:left="4471" w:hanging="243"/>
      </w:pPr>
      <w:rPr>
        <w:rFonts w:hint="default"/>
        <w:lang w:val="ru-RU" w:eastAsia="en-US" w:bidi="ar-SA"/>
      </w:rPr>
    </w:lvl>
    <w:lvl w:ilvl="5" w:tplc="4D52A81C">
      <w:numFmt w:val="bullet"/>
      <w:lvlText w:val="•"/>
      <w:lvlJc w:val="left"/>
      <w:pPr>
        <w:ind w:left="5359" w:hanging="243"/>
      </w:pPr>
      <w:rPr>
        <w:rFonts w:hint="default"/>
        <w:lang w:val="ru-RU" w:eastAsia="en-US" w:bidi="ar-SA"/>
      </w:rPr>
    </w:lvl>
    <w:lvl w:ilvl="6" w:tplc="E6E8F40A">
      <w:numFmt w:val="bullet"/>
      <w:lvlText w:val="•"/>
      <w:lvlJc w:val="left"/>
      <w:pPr>
        <w:ind w:left="6246" w:hanging="243"/>
      </w:pPr>
      <w:rPr>
        <w:rFonts w:hint="default"/>
        <w:lang w:val="ru-RU" w:eastAsia="en-US" w:bidi="ar-SA"/>
      </w:rPr>
    </w:lvl>
    <w:lvl w:ilvl="7" w:tplc="C922A178">
      <w:numFmt w:val="bullet"/>
      <w:lvlText w:val="•"/>
      <w:lvlJc w:val="left"/>
      <w:pPr>
        <w:ind w:left="7134" w:hanging="243"/>
      </w:pPr>
      <w:rPr>
        <w:rFonts w:hint="default"/>
        <w:lang w:val="ru-RU" w:eastAsia="en-US" w:bidi="ar-SA"/>
      </w:rPr>
    </w:lvl>
    <w:lvl w:ilvl="8" w:tplc="F308390C">
      <w:numFmt w:val="bullet"/>
      <w:lvlText w:val="•"/>
      <w:lvlJc w:val="left"/>
      <w:pPr>
        <w:ind w:left="8022" w:hanging="243"/>
      </w:pPr>
      <w:rPr>
        <w:rFonts w:hint="default"/>
        <w:lang w:val="ru-RU" w:eastAsia="en-US" w:bidi="ar-SA"/>
      </w:rPr>
    </w:lvl>
  </w:abstractNum>
  <w:abstractNum w:abstractNumId="131">
    <w:nsid w:val="3F13081A"/>
    <w:multiLevelType w:val="hybridMultilevel"/>
    <w:tmpl w:val="E9B6745A"/>
    <w:lvl w:ilvl="0" w:tplc="1598A89E">
      <w:start w:val="1"/>
      <w:numFmt w:val="decimal"/>
      <w:lvlText w:val="%1."/>
      <w:lvlJc w:val="left"/>
      <w:pPr>
        <w:ind w:left="112" w:hanging="404"/>
        <w:jc w:val="right"/>
      </w:pPr>
      <w:rPr>
        <w:rFonts w:ascii="Times New Roman" w:eastAsia="Times New Roman" w:hAnsi="Times New Roman" w:cs="Times New Roman" w:hint="default"/>
        <w:b/>
        <w:bCs/>
        <w:spacing w:val="-23"/>
        <w:w w:val="100"/>
        <w:sz w:val="24"/>
        <w:szCs w:val="24"/>
        <w:lang w:val="ru-RU" w:eastAsia="en-US" w:bidi="ar-SA"/>
      </w:rPr>
    </w:lvl>
    <w:lvl w:ilvl="1" w:tplc="64C6548E">
      <w:numFmt w:val="bullet"/>
      <w:lvlText w:val="•"/>
      <w:lvlJc w:val="left"/>
      <w:pPr>
        <w:ind w:left="1087" w:hanging="404"/>
      </w:pPr>
      <w:rPr>
        <w:rFonts w:hint="default"/>
        <w:lang w:val="ru-RU" w:eastAsia="en-US" w:bidi="ar-SA"/>
      </w:rPr>
    </w:lvl>
    <w:lvl w:ilvl="2" w:tplc="3F202928">
      <w:numFmt w:val="bullet"/>
      <w:lvlText w:val="•"/>
      <w:lvlJc w:val="left"/>
      <w:pPr>
        <w:ind w:left="2055" w:hanging="404"/>
      </w:pPr>
      <w:rPr>
        <w:rFonts w:hint="default"/>
        <w:lang w:val="ru-RU" w:eastAsia="en-US" w:bidi="ar-SA"/>
      </w:rPr>
    </w:lvl>
    <w:lvl w:ilvl="3" w:tplc="6DBC29A8">
      <w:numFmt w:val="bullet"/>
      <w:lvlText w:val="•"/>
      <w:lvlJc w:val="left"/>
      <w:pPr>
        <w:ind w:left="3023" w:hanging="404"/>
      </w:pPr>
      <w:rPr>
        <w:rFonts w:hint="default"/>
        <w:lang w:val="ru-RU" w:eastAsia="en-US" w:bidi="ar-SA"/>
      </w:rPr>
    </w:lvl>
    <w:lvl w:ilvl="4" w:tplc="59FA5F5E">
      <w:numFmt w:val="bullet"/>
      <w:lvlText w:val="•"/>
      <w:lvlJc w:val="left"/>
      <w:pPr>
        <w:ind w:left="3991" w:hanging="404"/>
      </w:pPr>
      <w:rPr>
        <w:rFonts w:hint="default"/>
        <w:lang w:val="ru-RU" w:eastAsia="en-US" w:bidi="ar-SA"/>
      </w:rPr>
    </w:lvl>
    <w:lvl w:ilvl="5" w:tplc="22AC7B80">
      <w:numFmt w:val="bullet"/>
      <w:lvlText w:val="•"/>
      <w:lvlJc w:val="left"/>
      <w:pPr>
        <w:ind w:left="4959" w:hanging="404"/>
      </w:pPr>
      <w:rPr>
        <w:rFonts w:hint="default"/>
        <w:lang w:val="ru-RU" w:eastAsia="en-US" w:bidi="ar-SA"/>
      </w:rPr>
    </w:lvl>
    <w:lvl w:ilvl="6" w:tplc="6854BB46">
      <w:numFmt w:val="bullet"/>
      <w:lvlText w:val="•"/>
      <w:lvlJc w:val="left"/>
      <w:pPr>
        <w:ind w:left="5926" w:hanging="404"/>
      </w:pPr>
      <w:rPr>
        <w:rFonts w:hint="default"/>
        <w:lang w:val="ru-RU" w:eastAsia="en-US" w:bidi="ar-SA"/>
      </w:rPr>
    </w:lvl>
    <w:lvl w:ilvl="7" w:tplc="1B48F930">
      <w:numFmt w:val="bullet"/>
      <w:lvlText w:val="•"/>
      <w:lvlJc w:val="left"/>
      <w:pPr>
        <w:ind w:left="6894" w:hanging="404"/>
      </w:pPr>
      <w:rPr>
        <w:rFonts w:hint="default"/>
        <w:lang w:val="ru-RU" w:eastAsia="en-US" w:bidi="ar-SA"/>
      </w:rPr>
    </w:lvl>
    <w:lvl w:ilvl="8" w:tplc="5DE0D666">
      <w:numFmt w:val="bullet"/>
      <w:lvlText w:val="•"/>
      <w:lvlJc w:val="left"/>
      <w:pPr>
        <w:ind w:left="7862" w:hanging="404"/>
      </w:pPr>
      <w:rPr>
        <w:rFonts w:hint="default"/>
        <w:lang w:val="ru-RU" w:eastAsia="en-US" w:bidi="ar-SA"/>
      </w:rPr>
    </w:lvl>
  </w:abstractNum>
  <w:abstractNum w:abstractNumId="132">
    <w:nsid w:val="3F4E61D4"/>
    <w:multiLevelType w:val="hybridMultilevel"/>
    <w:tmpl w:val="A6E6548C"/>
    <w:lvl w:ilvl="0" w:tplc="0600A0B6">
      <w:numFmt w:val="bullet"/>
      <w:lvlText w:val="–"/>
      <w:lvlJc w:val="left"/>
      <w:pPr>
        <w:ind w:left="858" w:hanging="183"/>
      </w:pPr>
      <w:rPr>
        <w:rFonts w:ascii="Times New Roman" w:eastAsia="Times New Roman" w:hAnsi="Times New Roman" w:cs="Times New Roman" w:hint="default"/>
        <w:w w:val="100"/>
        <w:sz w:val="24"/>
        <w:szCs w:val="24"/>
        <w:lang w:val="ru-RU" w:eastAsia="en-US" w:bidi="ar-SA"/>
      </w:rPr>
    </w:lvl>
    <w:lvl w:ilvl="1" w:tplc="E8EC615E">
      <w:numFmt w:val="bullet"/>
      <w:lvlText w:val="•"/>
      <w:lvlJc w:val="left"/>
      <w:pPr>
        <w:ind w:left="1753" w:hanging="183"/>
      </w:pPr>
      <w:rPr>
        <w:rFonts w:hint="default"/>
        <w:lang w:val="ru-RU" w:eastAsia="en-US" w:bidi="ar-SA"/>
      </w:rPr>
    </w:lvl>
    <w:lvl w:ilvl="2" w:tplc="DFB008CA">
      <w:numFmt w:val="bullet"/>
      <w:lvlText w:val="•"/>
      <w:lvlJc w:val="left"/>
      <w:pPr>
        <w:ind w:left="2647" w:hanging="183"/>
      </w:pPr>
      <w:rPr>
        <w:rFonts w:hint="default"/>
        <w:lang w:val="ru-RU" w:eastAsia="en-US" w:bidi="ar-SA"/>
      </w:rPr>
    </w:lvl>
    <w:lvl w:ilvl="3" w:tplc="982A2604">
      <w:numFmt w:val="bullet"/>
      <w:lvlText w:val="•"/>
      <w:lvlJc w:val="left"/>
      <w:pPr>
        <w:ind w:left="3541" w:hanging="183"/>
      </w:pPr>
      <w:rPr>
        <w:rFonts w:hint="default"/>
        <w:lang w:val="ru-RU" w:eastAsia="en-US" w:bidi="ar-SA"/>
      </w:rPr>
    </w:lvl>
    <w:lvl w:ilvl="4" w:tplc="B3321046">
      <w:numFmt w:val="bullet"/>
      <w:lvlText w:val="•"/>
      <w:lvlJc w:val="left"/>
      <w:pPr>
        <w:ind w:left="4435" w:hanging="183"/>
      </w:pPr>
      <w:rPr>
        <w:rFonts w:hint="default"/>
        <w:lang w:val="ru-RU" w:eastAsia="en-US" w:bidi="ar-SA"/>
      </w:rPr>
    </w:lvl>
    <w:lvl w:ilvl="5" w:tplc="CBE81D78">
      <w:numFmt w:val="bullet"/>
      <w:lvlText w:val="•"/>
      <w:lvlJc w:val="left"/>
      <w:pPr>
        <w:ind w:left="5329" w:hanging="183"/>
      </w:pPr>
      <w:rPr>
        <w:rFonts w:hint="default"/>
        <w:lang w:val="ru-RU" w:eastAsia="en-US" w:bidi="ar-SA"/>
      </w:rPr>
    </w:lvl>
    <w:lvl w:ilvl="6" w:tplc="F384A3B0">
      <w:numFmt w:val="bullet"/>
      <w:lvlText w:val="•"/>
      <w:lvlJc w:val="left"/>
      <w:pPr>
        <w:ind w:left="6222" w:hanging="183"/>
      </w:pPr>
      <w:rPr>
        <w:rFonts w:hint="default"/>
        <w:lang w:val="ru-RU" w:eastAsia="en-US" w:bidi="ar-SA"/>
      </w:rPr>
    </w:lvl>
    <w:lvl w:ilvl="7" w:tplc="1F229DB6">
      <w:numFmt w:val="bullet"/>
      <w:lvlText w:val="•"/>
      <w:lvlJc w:val="left"/>
      <w:pPr>
        <w:ind w:left="7116" w:hanging="183"/>
      </w:pPr>
      <w:rPr>
        <w:rFonts w:hint="default"/>
        <w:lang w:val="ru-RU" w:eastAsia="en-US" w:bidi="ar-SA"/>
      </w:rPr>
    </w:lvl>
    <w:lvl w:ilvl="8" w:tplc="D7EE84EC">
      <w:numFmt w:val="bullet"/>
      <w:lvlText w:val="•"/>
      <w:lvlJc w:val="left"/>
      <w:pPr>
        <w:ind w:left="8010" w:hanging="183"/>
      </w:pPr>
      <w:rPr>
        <w:rFonts w:hint="default"/>
        <w:lang w:val="ru-RU" w:eastAsia="en-US" w:bidi="ar-SA"/>
      </w:rPr>
    </w:lvl>
  </w:abstractNum>
  <w:abstractNum w:abstractNumId="133">
    <w:nsid w:val="3FED2C47"/>
    <w:multiLevelType w:val="hybridMultilevel"/>
    <w:tmpl w:val="AA96C42A"/>
    <w:lvl w:ilvl="0" w:tplc="86642F0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FF01B55"/>
    <w:multiLevelType w:val="hybridMultilevel"/>
    <w:tmpl w:val="7218A2D6"/>
    <w:lvl w:ilvl="0" w:tplc="86642F04">
      <w:numFmt w:val="bullet"/>
      <w:lvlText w:val="•"/>
      <w:lvlJc w:val="left"/>
      <w:pPr>
        <w:ind w:left="1239" w:hanging="360"/>
      </w:pPr>
      <w:rPr>
        <w:rFonts w:hint="default"/>
        <w:lang w:val="ru-RU" w:eastAsia="en-US" w:bidi="ar-SA"/>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135">
    <w:nsid w:val="40914B46"/>
    <w:multiLevelType w:val="hybridMultilevel"/>
    <w:tmpl w:val="AF980ABA"/>
    <w:lvl w:ilvl="0" w:tplc="3C421A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41A75A52"/>
    <w:multiLevelType w:val="hybridMultilevel"/>
    <w:tmpl w:val="8EEC8CFA"/>
    <w:lvl w:ilvl="0" w:tplc="EC2E237C">
      <w:start w:val="2"/>
      <w:numFmt w:val="decimal"/>
      <w:lvlText w:val="%1."/>
      <w:lvlJc w:val="left"/>
      <w:pPr>
        <w:ind w:left="918" w:hanging="243"/>
      </w:pPr>
      <w:rPr>
        <w:rFonts w:ascii="Times New Roman" w:eastAsia="Times New Roman" w:hAnsi="Times New Roman" w:cs="Times New Roman" w:hint="default"/>
        <w:b/>
        <w:bCs/>
        <w:w w:val="100"/>
        <w:sz w:val="24"/>
        <w:szCs w:val="24"/>
        <w:lang w:val="ru-RU" w:eastAsia="en-US" w:bidi="ar-SA"/>
      </w:rPr>
    </w:lvl>
    <w:lvl w:ilvl="1" w:tplc="94C034F6">
      <w:numFmt w:val="bullet"/>
      <w:lvlText w:val="•"/>
      <w:lvlJc w:val="left"/>
      <w:pPr>
        <w:ind w:left="1807" w:hanging="243"/>
      </w:pPr>
      <w:rPr>
        <w:rFonts w:hint="default"/>
        <w:lang w:val="ru-RU" w:eastAsia="en-US" w:bidi="ar-SA"/>
      </w:rPr>
    </w:lvl>
    <w:lvl w:ilvl="2" w:tplc="4E6E23D2">
      <w:numFmt w:val="bullet"/>
      <w:lvlText w:val="•"/>
      <w:lvlJc w:val="left"/>
      <w:pPr>
        <w:ind w:left="2695" w:hanging="243"/>
      </w:pPr>
      <w:rPr>
        <w:rFonts w:hint="default"/>
        <w:lang w:val="ru-RU" w:eastAsia="en-US" w:bidi="ar-SA"/>
      </w:rPr>
    </w:lvl>
    <w:lvl w:ilvl="3" w:tplc="86BAEC10">
      <w:numFmt w:val="bullet"/>
      <w:lvlText w:val="•"/>
      <w:lvlJc w:val="left"/>
      <w:pPr>
        <w:ind w:left="3583" w:hanging="243"/>
      </w:pPr>
      <w:rPr>
        <w:rFonts w:hint="default"/>
        <w:lang w:val="ru-RU" w:eastAsia="en-US" w:bidi="ar-SA"/>
      </w:rPr>
    </w:lvl>
    <w:lvl w:ilvl="4" w:tplc="AEC422A0">
      <w:numFmt w:val="bullet"/>
      <w:lvlText w:val="•"/>
      <w:lvlJc w:val="left"/>
      <w:pPr>
        <w:ind w:left="4471" w:hanging="243"/>
      </w:pPr>
      <w:rPr>
        <w:rFonts w:hint="default"/>
        <w:lang w:val="ru-RU" w:eastAsia="en-US" w:bidi="ar-SA"/>
      </w:rPr>
    </w:lvl>
    <w:lvl w:ilvl="5" w:tplc="C4709AA2">
      <w:numFmt w:val="bullet"/>
      <w:lvlText w:val="•"/>
      <w:lvlJc w:val="left"/>
      <w:pPr>
        <w:ind w:left="5359" w:hanging="243"/>
      </w:pPr>
      <w:rPr>
        <w:rFonts w:hint="default"/>
        <w:lang w:val="ru-RU" w:eastAsia="en-US" w:bidi="ar-SA"/>
      </w:rPr>
    </w:lvl>
    <w:lvl w:ilvl="6" w:tplc="BC7C725C">
      <w:numFmt w:val="bullet"/>
      <w:lvlText w:val="•"/>
      <w:lvlJc w:val="left"/>
      <w:pPr>
        <w:ind w:left="6246" w:hanging="243"/>
      </w:pPr>
      <w:rPr>
        <w:rFonts w:hint="default"/>
        <w:lang w:val="ru-RU" w:eastAsia="en-US" w:bidi="ar-SA"/>
      </w:rPr>
    </w:lvl>
    <w:lvl w:ilvl="7" w:tplc="9C0886A4">
      <w:numFmt w:val="bullet"/>
      <w:lvlText w:val="•"/>
      <w:lvlJc w:val="left"/>
      <w:pPr>
        <w:ind w:left="7134" w:hanging="243"/>
      </w:pPr>
      <w:rPr>
        <w:rFonts w:hint="default"/>
        <w:lang w:val="ru-RU" w:eastAsia="en-US" w:bidi="ar-SA"/>
      </w:rPr>
    </w:lvl>
    <w:lvl w:ilvl="8" w:tplc="CDBE6768">
      <w:numFmt w:val="bullet"/>
      <w:lvlText w:val="•"/>
      <w:lvlJc w:val="left"/>
      <w:pPr>
        <w:ind w:left="8022" w:hanging="243"/>
      </w:pPr>
      <w:rPr>
        <w:rFonts w:hint="default"/>
        <w:lang w:val="ru-RU" w:eastAsia="en-US" w:bidi="ar-SA"/>
      </w:rPr>
    </w:lvl>
  </w:abstractNum>
  <w:abstractNum w:abstractNumId="137">
    <w:nsid w:val="41CC6C44"/>
    <w:multiLevelType w:val="hybridMultilevel"/>
    <w:tmpl w:val="8C287B8C"/>
    <w:lvl w:ilvl="0" w:tplc="86642F0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1D53D3A"/>
    <w:multiLevelType w:val="hybridMultilevel"/>
    <w:tmpl w:val="2CE47AE2"/>
    <w:lvl w:ilvl="0" w:tplc="FFFFFFFF">
      <w:numFmt w:val="bullet"/>
      <w:lvlText w:val="•"/>
      <w:lvlJc w:val="left"/>
      <w:pPr>
        <w:ind w:left="720" w:hanging="360"/>
      </w:pPr>
      <w:rPr>
        <w:rFonts w:hint="default"/>
        <w:lang w:val="ru-RU" w:eastAsia="en-US" w:bidi="ar-SA"/>
      </w:rPr>
    </w:lvl>
    <w:lvl w:ilvl="1" w:tplc="FFFFFFFF">
      <w:start w:val="1"/>
      <w:numFmt w:val="bullet"/>
      <w:lvlText w:val="o"/>
      <w:lvlJc w:val="left"/>
      <w:pPr>
        <w:ind w:left="1440" w:hanging="360"/>
      </w:pPr>
      <w:rPr>
        <w:rFonts w:ascii="Courier New" w:hAnsi="Courier New" w:cs="Courier New" w:hint="default"/>
      </w:rPr>
    </w:lvl>
    <w:lvl w:ilvl="2" w:tplc="86642F04">
      <w:numFmt w:val="bullet"/>
      <w:lvlText w:val="•"/>
      <w:lvlJc w:val="left"/>
      <w:pPr>
        <w:ind w:left="2160" w:hanging="360"/>
      </w:pPr>
      <w:rPr>
        <w:rFonts w:hint="default"/>
        <w:lang w:val="ru-RU"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nsid w:val="421A242F"/>
    <w:multiLevelType w:val="hybridMultilevel"/>
    <w:tmpl w:val="DE365856"/>
    <w:lvl w:ilvl="0" w:tplc="86642F04">
      <w:numFmt w:val="bullet"/>
      <w:lvlText w:val="•"/>
      <w:lvlJc w:val="left"/>
      <w:pPr>
        <w:ind w:left="360" w:hanging="360"/>
      </w:pPr>
      <w:rPr>
        <w:rFonts w:hint="default"/>
        <w:lang w:val="ru-RU" w:eastAsia="en-US" w:bidi="ar-SA"/>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140">
    <w:nsid w:val="428C2668"/>
    <w:multiLevelType w:val="hybridMultilevel"/>
    <w:tmpl w:val="24DA2CDC"/>
    <w:lvl w:ilvl="0" w:tplc="485C4656">
      <w:numFmt w:val="bullet"/>
      <w:lvlText w:val=""/>
      <w:lvlJc w:val="left"/>
      <w:pPr>
        <w:ind w:left="825" w:hanging="360"/>
      </w:pPr>
      <w:rPr>
        <w:rFonts w:ascii="Symbol" w:eastAsia="Times New Roman" w:hAnsi="Symbol" w:hint="default"/>
        <w:w w:val="100"/>
        <w:sz w:val="24"/>
      </w:rPr>
    </w:lvl>
    <w:lvl w:ilvl="1" w:tplc="E79AB178">
      <w:start w:val="6"/>
      <w:numFmt w:val="decimal"/>
      <w:lvlText w:val="%2."/>
      <w:lvlJc w:val="left"/>
      <w:pPr>
        <w:ind w:left="1060" w:hanging="243"/>
      </w:pPr>
      <w:rPr>
        <w:rFonts w:ascii="Times New Roman" w:eastAsia="Times New Roman" w:hAnsi="Times New Roman" w:cs="Times New Roman" w:hint="default"/>
        <w:b/>
        <w:bCs/>
        <w:spacing w:val="-8"/>
        <w:w w:val="100"/>
        <w:sz w:val="24"/>
        <w:szCs w:val="24"/>
      </w:rPr>
    </w:lvl>
    <w:lvl w:ilvl="2" w:tplc="C79E7CD8">
      <w:numFmt w:val="bullet"/>
      <w:lvlText w:val="•"/>
      <w:lvlJc w:val="left"/>
      <w:pPr>
        <w:ind w:left="1700" w:hanging="243"/>
      </w:pPr>
      <w:rPr>
        <w:rFonts w:hint="default"/>
      </w:rPr>
    </w:lvl>
    <w:lvl w:ilvl="3" w:tplc="F990C232">
      <w:numFmt w:val="bullet"/>
      <w:lvlText w:val="•"/>
      <w:lvlJc w:val="left"/>
      <w:pPr>
        <w:ind w:left="2712" w:hanging="243"/>
      </w:pPr>
      <w:rPr>
        <w:rFonts w:hint="default"/>
      </w:rPr>
    </w:lvl>
    <w:lvl w:ilvl="4" w:tplc="967474D6">
      <w:numFmt w:val="bullet"/>
      <w:lvlText w:val="•"/>
      <w:lvlJc w:val="left"/>
      <w:pPr>
        <w:ind w:left="3724" w:hanging="243"/>
      </w:pPr>
      <w:rPr>
        <w:rFonts w:hint="default"/>
      </w:rPr>
    </w:lvl>
    <w:lvl w:ilvl="5" w:tplc="9ABEE0E8">
      <w:numFmt w:val="bullet"/>
      <w:lvlText w:val="•"/>
      <w:lvlJc w:val="left"/>
      <w:pPr>
        <w:ind w:left="4736" w:hanging="243"/>
      </w:pPr>
      <w:rPr>
        <w:rFonts w:hint="default"/>
      </w:rPr>
    </w:lvl>
    <w:lvl w:ilvl="6" w:tplc="E2CADA06">
      <w:numFmt w:val="bullet"/>
      <w:lvlText w:val="•"/>
      <w:lvlJc w:val="left"/>
      <w:pPr>
        <w:ind w:left="5749" w:hanging="243"/>
      </w:pPr>
      <w:rPr>
        <w:rFonts w:hint="default"/>
      </w:rPr>
    </w:lvl>
    <w:lvl w:ilvl="7" w:tplc="D0283A5C">
      <w:numFmt w:val="bullet"/>
      <w:lvlText w:val="•"/>
      <w:lvlJc w:val="left"/>
      <w:pPr>
        <w:ind w:left="6761" w:hanging="243"/>
      </w:pPr>
      <w:rPr>
        <w:rFonts w:hint="default"/>
      </w:rPr>
    </w:lvl>
    <w:lvl w:ilvl="8" w:tplc="39501D6E">
      <w:numFmt w:val="bullet"/>
      <w:lvlText w:val="•"/>
      <w:lvlJc w:val="left"/>
      <w:pPr>
        <w:ind w:left="7773" w:hanging="243"/>
      </w:pPr>
      <w:rPr>
        <w:rFonts w:hint="default"/>
      </w:rPr>
    </w:lvl>
  </w:abstractNum>
  <w:abstractNum w:abstractNumId="141">
    <w:nsid w:val="437F18F5"/>
    <w:multiLevelType w:val="hybridMultilevel"/>
    <w:tmpl w:val="60D44272"/>
    <w:lvl w:ilvl="0" w:tplc="640A5B94">
      <w:numFmt w:val="bullet"/>
      <w:lvlText w:val="•"/>
      <w:lvlJc w:val="left"/>
      <w:pPr>
        <w:ind w:left="118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41B0728"/>
    <w:multiLevelType w:val="hybridMultilevel"/>
    <w:tmpl w:val="4E9069A2"/>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50C232C"/>
    <w:multiLevelType w:val="hybridMultilevel"/>
    <w:tmpl w:val="2D3CBDB6"/>
    <w:lvl w:ilvl="0" w:tplc="66D2255C">
      <w:numFmt w:val="bullet"/>
      <w:lvlText w:val=""/>
      <w:lvlJc w:val="left"/>
      <w:pPr>
        <w:ind w:left="832" w:hanging="312"/>
      </w:pPr>
      <w:rPr>
        <w:rFonts w:ascii="Symbol" w:eastAsia="Symbol" w:hAnsi="Symbol" w:cs="Symbol" w:hint="default"/>
        <w:w w:val="100"/>
        <w:sz w:val="24"/>
        <w:szCs w:val="24"/>
        <w:lang w:val="ru-RU" w:eastAsia="en-US" w:bidi="ar-SA"/>
      </w:rPr>
    </w:lvl>
    <w:lvl w:ilvl="1" w:tplc="B8ECDFC0">
      <w:start w:val="6"/>
      <w:numFmt w:val="decimal"/>
      <w:lvlText w:val="%2."/>
      <w:lvlJc w:val="left"/>
      <w:pPr>
        <w:ind w:left="918" w:hanging="243"/>
      </w:pPr>
      <w:rPr>
        <w:rFonts w:ascii="Times New Roman" w:eastAsia="Times New Roman" w:hAnsi="Times New Roman" w:cs="Times New Roman" w:hint="default"/>
        <w:b/>
        <w:bCs/>
        <w:spacing w:val="-8"/>
        <w:w w:val="100"/>
        <w:sz w:val="24"/>
        <w:szCs w:val="24"/>
        <w:lang w:val="ru-RU" w:eastAsia="en-US" w:bidi="ar-SA"/>
      </w:rPr>
    </w:lvl>
    <w:lvl w:ilvl="2" w:tplc="8B5EF9FE">
      <w:numFmt w:val="bullet"/>
      <w:lvlText w:val="•"/>
      <w:lvlJc w:val="left"/>
      <w:pPr>
        <w:ind w:left="1906" w:hanging="243"/>
      </w:pPr>
      <w:rPr>
        <w:rFonts w:hint="default"/>
        <w:lang w:val="ru-RU" w:eastAsia="en-US" w:bidi="ar-SA"/>
      </w:rPr>
    </w:lvl>
    <w:lvl w:ilvl="3" w:tplc="1640ECFE">
      <w:numFmt w:val="bullet"/>
      <w:lvlText w:val="•"/>
      <w:lvlJc w:val="left"/>
      <w:pPr>
        <w:ind w:left="2892" w:hanging="243"/>
      </w:pPr>
      <w:rPr>
        <w:rFonts w:hint="default"/>
        <w:lang w:val="ru-RU" w:eastAsia="en-US" w:bidi="ar-SA"/>
      </w:rPr>
    </w:lvl>
    <w:lvl w:ilvl="4" w:tplc="5EC04076">
      <w:numFmt w:val="bullet"/>
      <w:lvlText w:val="•"/>
      <w:lvlJc w:val="left"/>
      <w:pPr>
        <w:ind w:left="3879" w:hanging="243"/>
      </w:pPr>
      <w:rPr>
        <w:rFonts w:hint="default"/>
        <w:lang w:val="ru-RU" w:eastAsia="en-US" w:bidi="ar-SA"/>
      </w:rPr>
    </w:lvl>
    <w:lvl w:ilvl="5" w:tplc="423694D8">
      <w:numFmt w:val="bullet"/>
      <w:lvlText w:val="•"/>
      <w:lvlJc w:val="left"/>
      <w:pPr>
        <w:ind w:left="4865" w:hanging="243"/>
      </w:pPr>
      <w:rPr>
        <w:rFonts w:hint="default"/>
        <w:lang w:val="ru-RU" w:eastAsia="en-US" w:bidi="ar-SA"/>
      </w:rPr>
    </w:lvl>
    <w:lvl w:ilvl="6" w:tplc="86C819F0">
      <w:numFmt w:val="bullet"/>
      <w:lvlText w:val="•"/>
      <w:lvlJc w:val="left"/>
      <w:pPr>
        <w:ind w:left="5852" w:hanging="243"/>
      </w:pPr>
      <w:rPr>
        <w:rFonts w:hint="default"/>
        <w:lang w:val="ru-RU" w:eastAsia="en-US" w:bidi="ar-SA"/>
      </w:rPr>
    </w:lvl>
    <w:lvl w:ilvl="7" w:tplc="8370D922">
      <w:numFmt w:val="bullet"/>
      <w:lvlText w:val="•"/>
      <w:lvlJc w:val="left"/>
      <w:pPr>
        <w:ind w:left="6838" w:hanging="243"/>
      </w:pPr>
      <w:rPr>
        <w:rFonts w:hint="default"/>
        <w:lang w:val="ru-RU" w:eastAsia="en-US" w:bidi="ar-SA"/>
      </w:rPr>
    </w:lvl>
    <w:lvl w:ilvl="8" w:tplc="A1DE662C">
      <w:numFmt w:val="bullet"/>
      <w:lvlText w:val="•"/>
      <w:lvlJc w:val="left"/>
      <w:pPr>
        <w:ind w:left="7825" w:hanging="243"/>
      </w:pPr>
      <w:rPr>
        <w:rFonts w:hint="default"/>
        <w:lang w:val="ru-RU" w:eastAsia="en-US" w:bidi="ar-SA"/>
      </w:rPr>
    </w:lvl>
  </w:abstractNum>
  <w:abstractNum w:abstractNumId="144">
    <w:nsid w:val="47025098"/>
    <w:multiLevelType w:val="hybridMultilevel"/>
    <w:tmpl w:val="497695B8"/>
    <w:lvl w:ilvl="0" w:tplc="86642F04">
      <w:numFmt w:val="bullet"/>
      <w:lvlText w:val="•"/>
      <w:lvlJc w:val="left"/>
      <w:pPr>
        <w:ind w:left="1396" w:hanging="360"/>
      </w:pPr>
      <w:rPr>
        <w:rFonts w:hint="default"/>
        <w:lang w:val="ru-RU" w:eastAsia="en-US" w:bidi="ar-SA"/>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45">
    <w:nsid w:val="474026A2"/>
    <w:multiLevelType w:val="hybridMultilevel"/>
    <w:tmpl w:val="B1581E40"/>
    <w:lvl w:ilvl="0" w:tplc="D8D609DC">
      <w:start w:val="4"/>
      <w:numFmt w:val="decimal"/>
      <w:lvlText w:val="%1."/>
      <w:lvlJc w:val="left"/>
      <w:pPr>
        <w:ind w:left="112" w:hanging="471"/>
      </w:pPr>
      <w:rPr>
        <w:rFonts w:ascii="Times New Roman" w:eastAsia="Times New Roman" w:hAnsi="Times New Roman" w:cs="Times New Roman" w:hint="default"/>
        <w:b/>
        <w:bCs/>
        <w:spacing w:val="-12"/>
        <w:w w:val="100"/>
        <w:sz w:val="24"/>
        <w:szCs w:val="24"/>
        <w:lang w:val="ru-RU" w:eastAsia="en-US" w:bidi="ar-SA"/>
      </w:rPr>
    </w:lvl>
    <w:lvl w:ilvl="1" w:tplc="B5F0338E">
      <w:numFmt w:val="bullet"/>
      <w:lvlText w:val="•"/>
      <w:lvlJc w:val="left"/>
      <w:pPr>
        <w:ind w:left="1087" w:hanging="471"/>
      </w:pPr>
      <w:rPr>
        <w:rFonts w:hint="default"/>
        <w:lang w:val="ru-RU" w:eastAsia="en-US" w:bidi="ar-SA"/>
      </w:rPr>
    </w:lvl>
    <w:lvl w:ilvl="2" w:tplc="4A18FDAE">
      <w:numFmt w:val="bullet"/>
      <w:lvlText w:val="•"/>
      <w:lvlJc w:val="left"/>
      <w:pPr>
        <w:ind w:left="2055" w:hanging="471"/>
      </w:pPr>
      <w:rPr>
        <w:rFonts w:hint="default"/>
        <w:lang w:val="ru-RU" w:eastAsia="en-US" w:bidi="ar-SA"/>
      </w:rPr>
    </w:lvl>
    <w:lvl w:ilvl="3" w:tplc="C3680CE6">
      <w:numFmt w:val="bullet"/>
      <w:lvlText w:val="•"/>
      <w:lvlJc w:val="left"/>
      <w:pPr>
        <w:ind w:left="3023" w:hanging="471"/>
      </w:pPr>
      <w:rPr>
        <w:rFonts w:hint="default"/>
        <w:lang w:val="ru-RU" w:eastAsia="en-US" w:bidi="ar-SA"/>
      </w:rPr>
    </w:lvl>
    <w:lvl w:ilvl="4" w:tplc="33549A1C">
      <w:numFmt w:val="bullet"/>
      <w:lvlText w:val="•"/>
      <w:lvlJc w:val="left"/>
      <w:pPr>
        <w:ind w:left="3991" w:hanging="471"/>
      </w:pPr>
      <w:rPr>
        <w:rFonts w:hint="default"/>
        <w:lang w:val="ru-RU" w:eastAsia="en-US" w:bidi="ar-SA"/>
      </w:rPr>
    </w:lvl>
    <w:lvl w:ilvl="5" w:tplc="B5CABAF0">
      <w:numFmt w:val="bullet"/>
      <w:lvlText w:val="•"/>
      <w:lvlJc w:val="left"/>
      <w:pPr>
        <w:ind w:left="4959" w:hanging="471"/>
      </w:pPr>
      <w:rPr>
        <w:rFonts w:hint="default"/>
        <w:lang w:val="ru-RU" w:eastAsia="en-US" w:bidi="ar-SA"/>
      </w:rPr>
    </w:lvl>
    <w:lvl w:ilvl="6" w:tplc="FF448D40">
      <w:numFmt w:val="bullet"/>
      <w:lvlText w:val="•"/>
      <w:lvlJc w:val="left"/>
      <w:pPr>
        <w:ind w:left="5926" w:hanging="471"/>
      </w:pPr>
      <w:rPr>
        <w:rFonts w:hint="default"/>
        <w:lang w:val="ru-RU" w:eastAsia="en-US" w:bidi="ar-SA"/>
      </w:rPr>
    </w:lvl>
    <w:lvl w:ilvl="7" w:tplc="34C85B70">
      <w:numFmt w:val="bullet"/>
      <w:lvlText w:val="•"/>
      <w:lvlJc w:val="left"/>
      <w:pPr>
        <w:ind w:left="6894" w:hanging="471"/>
      </w:pPr>
      <w:rPr>
        <w:rFonts w:hint="default"/>
        <w:lang w:val="ru-RU" w:eastAsia="en-US" w:bidi="ar-SA"/>
      </w:rPr>
    </w:lvl>
    <w:lvl w:ilvl="8" w:tplc="6510A08A">
      <w:numFmt w:val="bullet"/>
      <w:lvlText w:val="•"/>
      <w:lvlJc w:val="left"/>
      <w:pPr>
        <w:ind w:left="7862" w:hanging="471"/>
      </w:pPr>
      <w:rPr>
        <w:rFonts w:hint="default"/>
        <w:lang w:val="ru-RU" w:eastAsia="en-US" w:bidi="ar-SA"/>
      </w:rPr>
    </w:lvl>
  </w:abstractNum>
  <w:abstractNum w:abstractNumId="146">
    <w:nsid w:val="49AE6804"/>
    <w:multiLevelType w:val="hybridMultilevel"/>
    <w:tmpl w:val="2DC2E05C"/>
    <w:lvl w:ilvl="0" w:tplc="2DFEE152">
      <w:numFmt w:val="bullet"/>
      <w:lvlText w:val="•"/>
      <w:lvlJc w:val="left"/>
      <w:pPr>
        <w:ind w:left="114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7">
    <w:nsid w:val="49B450AE"/>
    <w:multiLevelType w:val="hybridMultilevel"/>
    <w:tmpl w:val="B0F420E2"/>
    <w:lvl w:ilvl="0" w:tplc="FCBC69D0">
      <w:start w:val="4"/>
      <w:numFmt w:val="decimal"/>
      <w:lvlText w:val="%1."/>
      <w:lvlJc w:val="left"/>
      <w:pPr>
        <w:ind w:left="1060" w:hanging="243"/>
      </w:pPr>
      <w:rPr>
        <w:rFonts w:ascii="Times New Roman" w:eastAsia="Times New Roman" w:hAnsi="Times New Roman" w:cs="Times New Roman" w:hint="default"/>
        <w:b/>
        <w:bCs/>
        <w:spacing w:val="-5"/>
        <w:w w:val="100"/>
        <w:sz w:val="24"/>
        <w:szCs w:val="24"/>
        <w:lang w:val="ru-RU" w:eastAsia="en-US" w:bidi="ar-SA"/>
      </w:rPr>
    </w:lvl>
    <w:lvl w:ilvl="1" w:tplc="EC0067E4">
      <w:numFmt w:val="bullet"/>
      <w:lvlText w:val="•"/>
      <w:lvlJc w:val="left"/>
      <w:pPr>
        <w:ind w:left="1933" w:hanging="243"/>
      </w:pPr>
      <w:rPr>
        <w:rFonts w:hint="default"/>
        <w:lang w:val="ru-RU" w:eastAsia="en-US" w:bidi="ar-SA"/>
      </w:rPr>
    </w:lvl>
    <w:lvl w:ilvl="2" w:tplc="31CCB134">
      <w:numFmt w:val="bullet"/>
      <w:lvlText w:val="•"/>
      <w:lvlJc w:val="left"/>
      <w:pPr>
        <w:ind w:left="2807" w:hanging="243"/>
      </w:pPr>
      <w:rPr>
        <w:rFonts w:hint="default"/>
        <w:lang w:val="ru-RU" w:eastAsia="en-US" w:bidi="ar-SA"/>
      </w:rPr>
    </w:lvl>
    <w:lvl w:ilvl="3" w:tplc="86026954">
      <w:numFmt w:val="bullet"/>
      <w:lvlText w:val="•"/>
      <w:lvlJc w:val="left"/>
      <w:pPr>
        <w:ind w:left="3681" w:hanging="243"/>
      </w:pPr>
      <w:rPr>
        <w:rFonts w:hint="default"/>
        <w:lang w:val="ru-RU" w:eastAsia="en-US" w:bidi="ar-SA"/>
      </w:rPr>
    </w:lvl>
    <w:lvl w:ilvl="4" w:tplc="27BCA9F4">
      <w:numFmt w:val="bullet"/>
      <w:lvlText w:val="•"/>
      <w:lvlJc w:val="left"/>
      <w:pPr>
        <w:ind w:left="4555" w:hanging="243"/>
      </w:pPr>
      <w:rPr>
        <w:rFonts w:hint="default"/>
        <w:lang w:val="ru-RU" w:eastAsia="en-US" w:bidi="ar-SA"/>
      </w:rPr>
    </w:lvl>
    <w:lvl w:ilvl="5" w:tplc="9EE2AAE6">
      <w:numFmt w:val="bullet"/>
      <w:lvlText w:val="•"/>
      <w:lvlJc w:val="left"/>
      <w:pPr>
        <w:ind w:left="5429" w:hanging="243"/>
      </w:pPr>
      <w:rPr>
        <w:rFonts w:hint="default"/>
        <w:lang w:val="ru-RU" w:eastAsia="en-US" w:bidi="ar-SA"/>
      </w:rPr>
    </w:lvl>
    <w:lvl w:ilvl="6" w:tplc="C0146C44">
      <w:numFmt w:val="bullet"/>
      <w:lvlText w:val="•"/>
      <w:lvlJc w:val="left"/>
      <w:pPr>
        <w:ind w:left="6302" w:hanging="243"/>
      </w:pPr>
      <w:rPr>
        <w:rFonts w:hint="default"/>
        <w:lang w:val="ru-RU" w:eastAsia="en-US" w:bidi="ar-SA"/>
      </w:rPr>
    </w:lvl>
    <w:lvl w:ilvl="7" w:tplc="CC6851B0">
      <w:numFmt w:val="bullet"/>
      <w:lvlText w:val="•"/>
      <w:lvlJc w:val="left"/>
      <w:pPr>
        <w:ind w:left="7176" w:hanging="243"/>
      </w:pPr>
      <w:rPr>
        <w:rFonts w:hint="default"/>
        <w:lang w:val="ru-RU" w:eastAsia="en-US" w:bidi="ar-SA"/>
      </w:rPr>
    </w:lvl>
    <w:lvl w:ilvl="8" w:tplc="542C9F6C">
      <w:numFmt w:val="bullet"/>
      <w:lvlText w:val="•"/>
      <w:lvlJc w:val="left"/>
      <w:pPr>
        <w:ind w:left="8050" w:hanging="243"/>
      </w:pPr>
      <w:rPr>
        <w:rFonts w:hint="default"/>
        <w:lang w:val="ru-RU" w:eastAsia="en-US" w:bidi="ar-SA"/>
      </w:rPr>
    </w:lvl>
  </w:abstractNum>
  <w:abstractNum w:abstractNumId="148">
    <w:nsid w:val="49C9738F"/>
    <w:multiLevelType w:val="hybridMultilevel"/>
    <w:tmpl w:val="F1141F90"/>
    <w:lvl w:ilvl="0" w:tplc="86642F04">
      <w:numFmt w:val="bullet"/>
      <w:lvlText w:val="•"/>
      <w:lvlJc w:val="left"/>
      <w:pPr>
        <w:ind w:left="1978" w:hanging="360"/>
      </w:pPr>
      <w:rPr>
        <w:rFonts w:hint="default"/>
        <w:w w:val="100"/>
        <w:sz w:val="24"/>
        <w:szCs w:val="24"/>
        <w:lang w:val="ru-RU" w:eastAsia="en-US" w:bidi="ar-SA"/>
      </w:rPr>
    </w:lvl>
    <w:lvl w:ilvl="1" w:tplc="04190003" w:tentative="1">
      <w:start w:val="1"/>
      <w:numFmt w:val="bullet"/>
      <w:lvlText w:val="o"/>
      <w:lvlJc w:val="left"/>
      <w:pPr>
        <w:ind w:left="2698" w:hanging="360"/>
      </w:pPr>
      <w:rPr>
        <w:rFonts w:ascii="Courier New" w:hAnsi="Courier New" w:cs="Courier New" w:hint="default"/>
      </w:rPr>
    </w:lvl>
    <w:lvl w:ilvl="2" w:tplc="04190005" w:tentative="1">
      <w:start w:val="1"/>
      <w:numFmt w:val="bullet"/>
      <w:lvlText w:val=""/>
      <w:lvlJc w:val="left"/>
      <w:pPr>
        <w:ind w:left="3418" w:hanging="360"/>
      </w:pPr>
      <w:rPr>
        <w:rFonts w:ascii="Wingdings" w:hAnsi="Wingdings" w:hint="default"/>
      </w:rPr>
    </w:lvl>
    <w:lvl w:ilvl="3" w:tplc="04190001" w:tentative="1">
      <w:start w:val="1"/>
      <w:numFmt w:val="bullet"/>
      <w:lvlText w:val=""/>
      <w:lvlJc w:val="left"/>
      <w:pPr>
        <w:ind w:left="4138" w:hanging="360"/>
      </w:pPr>
      <w:rPr>
        <w:rFonts w:ascii="Symbol" w:hAnsi="Symbol" w:hint="default"/>
      </w:rPr>
    </w:lvl>
    <w:lvl w:ilvl="4" w:tplc="04190003" w:tentative="1">
      <w:start w:val="1"/>
      <w:numFmt w:val="bullet"/>
      <w:lvlText w:val="o"/>
      <w:lvlJc w:val="left"/>
      <w:pPr>
        <w:ind w:left="4858" w:hanging="360"/>
      </w:pPr>
      <w:rPr>
        <w:rFonts w:ascii="Courier New" w:hAnsi="Courier New" w:cs="Courier New" w:hint="default"/>
      </w:rPr>
    </w:lvl>
    <w:lvl w:ilvl="5" w:tplc="04190005" w:tentative="1">
      <w:start w:val="1"/>
      <w:numFmt w:val="bullet"/>
      <w:lvlText w:val=""/>
      <w:lvlJc w:val="left"/>
      <w:pPr>
        <w:ind w:left="5578" w:hanging="360"/>
      </w:pPr>
      <w:rPr>
        <w:rFonts w:ascii="Wingdings" w:hAnsi="Wingdings" w:hint="default"/>
      </w:rPr>
    </w:lvl>
    <w:lvl w:ilvl="6" w:tplc="04190001" w:tentative="1">
      <w:start w:val="1"/>
      <w:numFmt w:val="bullet"/>
      <w:lvlText w:val=""/>
      <w:lvlJc w:val="left"/>
      <w:pPr>
        <w:ind w:left="6298" w:hanging="360"/>
      </w:pPr>
      <w:rPr>
        <w:rFonts w:ascii="Symbol" w:hAnsi="Symbol" w:hint="default"/>
      </w:rPr>
    </w:lvl>
    <w:lvl w:ilvl="7" w:tplc="04190003" w:tentative="1">
      <w:start w:val="1"/>
      <w:numFmt w:val="bullet"/>
      <w:lvlText w:val="o"/>
      <w:lvlJc w:val="left"/>
      <w:pPr>
        <w:ind w:left="7018" w:hanging="360"/>
      </w:pPr>
      <w:rPr>
        <w:rFonts w:ascii="Courier New" w:hAnsi="Courier New" w:cs="Courier New" w:hint="default"/>
      </w:rPr>
    </w:lvl>
    <w:lvl w:ilvl="8" w:tplc="04190005" w:tentative="1">
      <w:start w:val="1"/>
      <w:numFmt w:val="bullet"/>
      <w:lvlText w:val=""/>
      <w:lvlJc w:val="left"/>
      <w:pPr>
        <w:ind w:left="7738" w:hanging="360"/>
      </w:pPr>
      <w:rPr>
        <w:rFonts w:ascii="Wingdings" w:hAnsi="Wingdings" w:hint="default"/>
      </w:rPr>
    </w:lvl>
  </w:abstractNum>
  <w:abstractNum w:abstractNumId="149">
    <w:nsid w:val="49FD3FC4"/>
    <w:multiLevelType w:val="hybridMultilevel"/>
    <w:tmpl w:val="FE7C823C"/>
    <w:lvl w:ilvl="0" w:tplc="BF1C184C">
      <w:start w:val="1"/>
      <w:numFmt w:val="decimal"/>
      <w:lvlText w:val="%1."/>
      <w:lvlJc w:val="left"/>
      <w:pPr>
        <w:ind w:left="767" w:hanging="286"/>
        <w:jc w:val="right"/>
      </w:pPr>
      <w:rPr>
        <w:rFonts w:ascii="Times New Roman" w:eastAsia="Times New Roman" w:hAnsi="Times New Roman" w:cs="Times New Roman" w:hint="default"/>
        <w:b/>
        <w:bCs/>
        <w:spacing w:val="-17"/>
        <w:w w:val="100"/>
        <w:sz w:val="24"/>
        <w:szCs w:val="24"/>
        <w:lang w:val="ru-RU" w:eastAsia="en-US" w:bidi="ar-SA"/>
      </w:rPr>
    </w:lvl>
    <w:lvl w:ilvl="1" w:tplc="84400F12">
      <w:numFmt w:val="bullet"/>
      <w:lvlText w:val="•"/>
      <w:lvlJc w:val="left"/>
      <w:pPr>
        <w:ind w:left="1663" w:hanging="286"/>
      </w:pPr>
      <w:rPr>
        <w:rFonts w:hint="default"/>
        <w:lang w:val="ru-RU" w:eastAsia="en-US" w:bidi="ar-SA"/>
      </w:rPr>
    </w:lvl>
    <w:lvl w:ilvl="2" w:tplc="8D905CAA">
      <w:numFmt w:val="bullet"/>
      <w:lvlText w:val="•"/>
      <w:lvlJc w:val="left"/>
      <w:pPr>
        <w:ind w:left="2567" w:hanging="286"/>
      </w:pPr>
      <w:rPr>
        <w:rFonts w:hint="default"/>
        <w:lang w:val="ru-RU" w:eastAsia="en-US" w:bidi="ar-SA"/>
      </w:rPr>
    </w:lvl>
    <w:lvl w:ilvl="3" w:tplc="41D613E0">
      <w:numFmt w:val="bullet"/>
      <w:lvlText w:val="•"/>
      <w:lvlJc w:val="left"/>
      <w:pPr>
        <w:ind w:left="3471" w:hanging="286"/>
      </w:pPr>
      <w:rPr>
        <w:rFonts w:hint="default"/>
        <w:lang w:val="ru-RU" w:eastAsia="en-US" w:bidi="ar-SA"/>
      </w:rPr>
    </w:lvl>
    <w:lvl w:ilvl="4" w:tplc="C102F29C">
      <w:numFmt w:val="bullet"/>
      <w:lvlText w:val="•"/>
      <w:lvlJc w:val="left"/>
      <w:pPr>
        <w:ind w:left="4375" w:hanging="286"/>
      </w:pPr>
      <w:rPr>
        <w:rFonts w:hint="default"/>
        <w:lang w:val="ru-RU" w:eastAsia="en-US" w:bidi="ar-SA"/>
      </w:rPr>
    </w:lvl>
    <w:lvl w:ilvl="5" w:tplc="DC0AF164">
      <w:numFmt w:val="bullet"/>
      <w:lvlText w:val="•"/>
      <w:lvlJc w:val="left"/>
      <w:pPr>
        <w:ind w:left="5279" w:hanging="286"/>
      </w:pPr>
      <w:rPr>
        <w:rFonts w:hint="default"/>
        <w:lang w:val="ru-RU" w:eastAsia="en-US" w:bidi="ar-SA"/>
      </w:rPr>
    </w:lvl>
    <w:lvl w:ilvl="6" w:tplc="0BAE66F8">
      <w:numFmt w:val="bullet"/>
      <w:lvlText w:val="•"/>
      <w:lvlJc w:val="left"/>
      <w:pPr>
        <w:ind w:left="6182" w:hanging="286"/>
      </w:pPr>
      <w:rPr>
        <w:rFonts w:hint="default"/>
        <w:lang w:val="ru-RU" w:eastAsia="en-US" w:bidi="ar-SA"/>
      </w:rPr>
    </w:lvl>
    <w:lvl w:ilvl="7" w:tplc="916C4D00">
      <w:numFmt w:val="bullet"/>
      <w:lvlText w:val="•"/>
      <w:lvlJc w:val="left"/>
      <w:pPr>
        <w:ind w:left="7086" w:hanging="286"/>
      </w:pPr>
      <w:rPr>
        <w:rFonts w:hint="default"/>
        <w:lang w:val="ru-RU" w:eastAsia="en-US" w:bidi="ar-SA"/>
      </w:rPr>
    </w:lvl>
    <w:lvl w:ilvl="8" w:tplc="87BA5042">
      <w:numFmt w:val="bullet"/>
      <w:lvlText w:val="•"/>
      <w:lvlJc w:val="left"/>
      <w:pPr>
        <w:ind w:left="7990" w:hanging="286"/>
      </w:pPr>
      <w:rPr>
        <w:rFonts w:hint="default"/>
        <w:lang w:val="ru-RU" w:eastAsia="en-US" w:bidi="ar-SA"/>
      </w:rPr>
    </w:lvl>
  </w:abstractNum>
  <w:abstractNum w:abstractNumId="150">
    <w:nsid w:val="4A247B31"/>
    <w:multiLevelType w:val="hybridMultilevel"/>
    <w:tmpl w:val="EC3C6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nsid w:val="4AE509F6"/>
    <w:multiLevelType w:val="hybridMultilevel"/>
    <w:tmpl w:val="C2524F4C"/>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B4969D7"/>
    <w:multiLevelType w:val="hybridMultilevel"/>
    <w:tmpl w:val="3B1C045C"/>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B570F61"/>
    <w:multiLevelType w:val="hybridMultilevel"/>
    <w:tmpl w:val="A830C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4C773872"/>
    <w:multiLevelType w:val="hybridMultilevel"/>
    <w:tmpl w:val="679C497E"/>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CB923D6"/>
    <w:multiLevelType w:val="hybridMultilevel"/>
    <w:tmpl w:val="E10E88AC"/>
    <w:lvl w:ilvl="0" w:tplc="0D68D38A">
      <w:start w:val="4"/>
      <w:numFmt w:val="decimal"/>
      <w:lvlText w:val="%1."/>
      <w:lvlJc w:val="left"/>
      <w:pPr>
        <w:ind w:left="676" w:hanging="243"/>
        <w:jc w:val="right"/>
      </w:pPr>
      <w:rPr>
        <w:rFonts w:ascii="Times New Roman" w:eastAsia="Times New Roman" w:hAnsi="Times New Roman" w:cs="Times New Roman" w:hint="default"/>
        <w:b/>
        <w:bCs/>
        <w:spacing w:val="-8"/>
        <w:w w:val="100"/>
        <w:sz w:val="24"/>
        <w:szCs w:val="24"/>
        <w:lang w:val="ru-RU" w:eastAsia="en-US" w:bidi="ar-SA"/>
      </w:rPr>
    </w:lvl>
    <w:lvl w:ilvl="1" w:tplc="14EC038A">
      <w:numFmt w:val="bullet"/>
      <w:lvlText w:val="•"/>
      <w:lvlJc w:val="left"/>
      <w:pPr>
        <w:ind w:left="1591" w:hanging="243"/>
      </w:pPr>
      <w:rPr>
        <w:rFonts w:hint="default"/>
        <w:lang w:val="ru-RU" w:eastAsia="en-US" w:bidi="ar-SA"/>
      </w:rPr>
    </w:lvl>
    <w:lvl w:ilvl="2" w:tplc="09AE9D46">
      <w:numFmt w:val="bullet"/>
      <w:lvlText w:val="•"/>
      <w:lvlJc w:val="left"/>
      <w:pPr>
        <w:ind w:left="2503" w:hanging="243"/>
      </w:pPr>
      <w:rPr>
        <w:rFonts w:hint="default"/>
        <w:lang w:val="ru-RU" w:eastAsia="en-US" w:bidi="ar-SA"/>
      </w:rPr>
    </w:lvl>
    <w:lvl w:ilvl="3" w:tplc="1598B4CE">
      <w:numFmt w:val="bullet"/>
      <w:lvlText w:val="•"/>
      <w:lvlJc w:val="left"/>
      <w:pPr>
        <w:ind w:left="3415" w:hanging="243"/>
      </w:pPr>
      <w:rPr>
        <w:rFonts w:hint="default"/>
        <w:lang w:val="ru-RU" w:eastAsia="en-US" w:bidi="ar-SA"/>
      </w:rPr>
    </w:lvl>
    <w:lvl w:ilvl="4" w:tplc="C7A248AE">
      <w:numFmt w:val="bullet"/>
      <w:lvlText w:val="•"/>
      <w:lvlJc w:val="left"/>
      <w:pPr>
        <w:ind w:left="4327" w:hanging="243"/>
      </w:pPr>
      <w:rPr>
        <w:rFonts w:hint="default"/>
        <w:lang w:val="ru-RU" w:eastAsia="en-US" w:bidi="ar-SA"/>
      </w:rPr>
    </w:lvl>
    <w:lvl w:ilvl="5" w:tplc="A280A0E8">
      <w:numFmt w:val="bullet"/>
      <w:lvlText w:val="•"/>
      <w:lvlJc w:val="left"/>
      <w:pPr>
        <w:ind w:left="5239" w:hanging="243"/>
      </w:pPr>
      <w:rPr>
        <w:rFonts w:hint="default"/>
        <w:lang w:val="ru-RU" w:eastAsia="en-US" w:bidi="ar-SA"/>
      </w:rPr>
    </w:lvl>
    <w:lvl w:ilvl="6" w:tplc="735C1FAE">
      <w:numFmt w:val="bullet"/>
      <w:lvlText w:val="•"/>
      <w:lvlJc w:val="left"/>
      <w:pPr>
        <w:ind w:left="6150" w:hanging="243"/>
      </w:pPr>
      <w:rPr>
        <w:rFonts w:hint="default"/>
        <w:lang w:val="ru-RU" w:eastAsia="en-US" w:bidi="ar-SA"/>
      </w:rPr>
    </w:lvl>
    <w:lvl w:ilvl="7" w:tplc="BBFE80AE">
      <w:numFmt w:val="bullet"/>
      <w:lvlText w:val="•"/>
      <w:lvlJc w:val="left"/>
      <w:pPr>
        <w:ind w:left="7062" w:hanging="243"/>
      </w:pPr>
      <w:rPr>
        <w:rFonts w:hint="default"/>
        <w:lang w:val="ru-RU" w:eastAsia="en-US" w:bidi="ar-SA"/>
      </w:rPr>
    </w:lvl>
    <w:lvl w:ilvl="8" w:tplc="2C9CCD16">
      <w:numFmt w:val="bullet"/>
      <w:lvlText w:val="•"/>
      <w:lvlJc w:val="left"/>
      <w:pPr>
        <w:ind w:left="7974" w:hanging="243"/>
      </w:pPr>
      <w:rPr>
        <w:rFonts w:hint="default"/>
        <w:lang w:val="ru-RU" w:eastAsia="en-US" w:bidi="ar-SA"/>
      </w:rPr>
    </w:lvl>
  </w:abstractNum>
  <w:abstractNum w:abstractNumId="156">
    <w:nsid w:val="4D562A18"/>
    <w:multiLevelType w:val="hybridMultilevel"/>
    <w:tmpl w:val="295C29CC"/>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E653507"/>
    <w:multiLevelType w:val="hybridMultilevel"/>
    <w:tmpl w:val="F27C0DF6"/>
    <w:lvl w:ilvl="0" w:tplc="F67E0032">
      <w:start w:val="1"/>
      <w:numFmt w:val="decimal"/>
      <w:lvlText w:val="%1."/>
      <w:lvlJc w:val="left"/>
      <w:pPr>
        <w:ind w:left="112" w:hanging="483"/>
      </w:pPr>
      <w:rPr>
        <w:rFonts w:ascii="Times New Roman" w:eastAsia="Times New Roman" w:hAnsi="Times New Roman" w:cs="Times New Roman" w:hint="default"/>
        <w:b/>
        <w:bCs/>
        <w:spacing w:val="-5"/>
        <w:w w:val="100"/>
        <w:sz w:val="24"/>
        <w:szCs w:val="24"/>
        <w:lang w:val="ru-RU" w:eastAsia="en-US" w:bidi="ar-SA"/>
      </w:rPr>
    </w:lvl>
    <w:lvl w:ilvl="1" w:tplc="BDA85B1C">
      <w:numFmt w:val="bullet"/>
      <w:lvlText w:val="•"/>
      <w:lvlJc w:val="left"/>
      <w:pPr>
        <w:ind w:left="1087" w:hanging="483"/>
      </w:pPr>
      <w:rPr>
        <w:rFonts w:hint="default"/>
        <w:lang w:val="ru-RU" w:eastAsia="en-US" w:bidi="ar-SA"/>
      </w:rPr>
    </w:lvl>
    <w:lvl w:ilvl="2" w:tplc="AC3057B0">
      <w:numFmt w:val="bullet"/>
      <w:lvlText w:val="•"/>
      <w:lvlJc w:val="left"/>
      <w:pPr>
        <w:ind w:left="2055" w:hanging="483"/>
      </w:pPr>
      <w:rPr>
        <w:rFonts w:hint="default"/>
        <w:lang w:val="ru-RU" w:eastAsia="en-US" w:bidi="ar-SA"/>
      </w:rPr>
    </w:lvl>
    <w:lvl w:ilvl="3" w:tplc="975ADF68">
      <w:numFmt w:val="bullet"/>
      <w:lvlText w:val="•"/>
      <w:lvlJc w:val="left"/>
      <w:pPr>
        <w:ind w:left="3023" w:hanging="483"/>
      </w:pPr>
      <w:rPr>
        <w:rFonts w:hint="default"/>
        <w:lang w:val="ru-RU" w:eastAsia="en-US" w:bidi="ar-SA"/>
      </w:rPr>
    </w:lvl>
    <w:lvl w:ilvl="4" w:tplc="39B2B1B0">
      <w:numFmt w:val="bullet"/>
      <w:lvlText w:val="•"/>
      <w:lvlJc w:val="left"/>
      <w:pPr>
        <w:ind w:left="3991" w:hanging="483"/>
      </w:pPr>
      <w:rPr>
        <w:rFonts w:hint="default"/>
        <w:lang w:val="ru-RU" w:eastAsia="en-US" w:bidi="ar-SA"/>
      </w:rPr>
    </w:lvl>
    <w:lvl w:ilvl="5" w:tplc="40C8C718">
      <w:numFmt w:val="bullet"/>
      <w:lvlText w:val="•"/>
      <w:lvlJc w:val="left"/>
      <w:pPr>
        <w:ind w:left="4959" w:hanging="483"/>
      </w:pPr>
      <w:rPr>
        <w:rFonts w:hint="default"/>
        <w:lang w:val="ru-RU" w:eastAsia="en-US" w:bidi="ar-SA"/>
      </w:rPr>
    </w:lvl>
    <w:lvl w:ilvl="6" w:tplc="8F682968">
      <w:numFmt w:val="bullet"/>
      <w:lvlText w:val="•"/>
      <w:lvlJc w:val="left"/>
      <w:pPr>
        <w:ind w:left="5926" w:hanging="483"/>
      </w:pPr>
      <w:rPr>
        <w:rFonts w:hint="default"/>
        <w:lang w:val="ru-RU" w:eastAsia="en-US" w:bidi="ar-SA"/>
      </w:rPr>
    </w:lvl>
    <w:lvl w:ilvl="7" w:tplc="08088730">
      <w:numFmt w:val="bullet"/>
      <w:lvlText w:val="•"/>
      <w:lvlJc w:val="left"/>
      <w:pPr>
        <w:ind w:left="6894" w:hanging="483"/>
      </w:pPr>
      <w:rPr>
        <w:rFonts w:hint="default"/>
        <w:lang w:val="ru-RU" w:eastAsia="en-US" w:bidi="ar-SA"/>
      </w:rPr>
    </w:lvl>
    <w:lvl w:ilvl="8" w:tplc="9C1079DE">
      <w:numFmt w:val="bullet"/>
      <w:lvlText w:val="•"/>
      <w:lvlJc w:val="left"/>
      <w:pPr>
        <w:ind w:left="7862" w:hanging="483"/>
      </w:pPr>
      <w:rPr>
        <w:rFonts w:hint="default"/>
        <w:lang w:val="ru-RU" w:eastAsia="en-US" w:bidi="ar-SA"/>
      </w:rPr>
    </w:lvl>
  </w:abstractNum>
  <w:abstractNum w:abstractNumId="158">
    <w:nsid w:val="4E694CD3"/>
    <w:multiLevelType w:val="hybridMultilevel"/>
    <w:tmpl w:val="E5CC6F5E"/>
    <w:lvl w:ilvl="0" w:tplc="640A5B9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4EDB664F"/>
    <w:multiLevelType w:val="hybridMultilevel"/>
    <w:tmpl w:val="5754859A"/>
    <w:lvl w:ilvl="0" w:tplc="640A5B94">
      <w:numFmt w:val="bullet"/>
      <w:lvlText w:val="•"/>
      <w:lvlJc w:val="left"/>
      <w:pPr>
        <w:ind w:left="1185" w:hanging="360"/>
      </w:pPr>
      <w:rPr>
        <w:rFont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60">
    <w:nsid w:val="4FF664D8"/>
    <w:multiLevelType w:val="hybridMultilevel"/>
    <w:tmpl w:val="1B3E7308"/>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1">
    <w:nsid w:val="50632063"/>
    <w:multiLevelType w:val="hybridMultilevel"/>
    <w:tmpl w:val="7E7029B8"/>
    <w:lvl w:ilvl="0" w:tplc="05C48CF2">
      <w:start w:val="4"/>
      <w:numFmt w:val="decimal"/>
      <w:lvlText w:val="%1."/>
      <w:lvlJc w:val="left"/>
      <w:pPr>
        <w:ind w:left="796" w:hanging="243"/>
        <w:jc w:val="right"/>
      </w:pPr>
      <w:rPr>
        <w:rFonts w:ascii="Times New Roman" w:eastAsia="Times New Roman" w:hAnsi="Times New Roman" w:cs="Times New Roman" w:hint="default"/>
        <w:b/>
        <w:bCs/>
        <w:spacing w:val="-8"/>
        <w:w w:val="100"/>
        <w:sz w:val="24"/>
        <w:szCs w:val="24"/>
        <w:lang w:val="ru-RU" w:eastAsia="en-US" w:bidi="ar-SA"/>
      </w:rPr>
    </w:lvl>
    <w:lvl w:ilvl="1" w:tplc="C5A6FA28">
      <w:numFmt w:val="bullet"/>
      <w:lvlText w:val="•"/>
      <w:lvlJc w:val="left"/>
      <w:pPr>
        <w:ind w:left="1699" w:hanging="243"/>
      </w:pPr>
      <w:rPr>
        <w:rFonts w:hint="default"/>
        <w:lang w:val="ru-RU" w:eastAsia="en-US" w:bidi="ar-SA"/>
      </w:rPr>
    </w:lvl>
    <w:lvl w:ilvl="2" w:tplc="775477A4">
      <w:numFmt w:val="bullet"/>
      <w:lvlText w:val="•"/>
      <w:lvlJc w:val="left"/>
      <w:pPr>
        <w:ind w:left="2599" w:hanging="243"/>
      </w:pPr>
      <w:rPr>
        <w:rFonts w:hint="default"/>
        <w:lang w:val="ru-RU" w:eastAsia="en-US" w:bidi="ar-SA"/>
      </w:rPr>
    </w:lvl>
    <w:lvl w:ilvl="3" w:tplc="46B4DD38">
      <w:numFmt w:val="bullet"/>
      <w:lvlText w:val="•"/>
      <w:lvlJc w:val="left"/>
      <w:pPr>
        <w:ind w:left="3499" w:hanging="243"/>
      </w:pPr>
      <w:rPr>
        <w:rFonts w:hint="default"/>
        <w:lang w:val="ru-RU" w:eastAsia="en-US" w:bidi="ar-SA"/>
      </w:rPr>
    </w:lvl>
    <w:lvl w:ilvl="4" w:tplc="3D08EA82">
      <w:numFmt w:val="bullet"/>
      <w:lvlText w:val="•"/>
      <w:lvlJc w:val="left"/>
      <w:pPr>
        <w:ind w:left="4399" w:hanging="243"/>
      </w:pPr>
      <w:rPr>
        <w:rFonts w:hint="default"/>
        <w:lang w:val="ru-RU" w:eastAsia="en-US" w:bidi="ar-SA"/>
      </w:rPr>
    </w:lvl>
    <w:lvl w:ilvl="5" w:tplc="3A4A857C">
      <w:numFmt w:val="bullet"/>
      <w:lvlText w:val="•"/>
      <w:lvlJc w:val="left"/>
      <w:pPr>
        <w:ind w:left="5299" w:hanging="243"/>
      </w:pPr>
      <w:rPr>
        <w:rFonts w:hint="default"/>
        <w:lang w:val="ru-RU" w:eastAsia="en-US" w:bidi="ar-SA"/>
      </w:rPr>
    </w:lvl>
    <w:lvl w:ilvl="6" w:tplc="59C438B0">
      <w:numFmt w:val="bullet"/>
      <w:lvlText w:val="•"/>
      <w:lvlJc w:val="left"/>
      <w:pPr>
        <w:ind w:left="6198" w:hanging="243"/>
      </w:pPr>
      <w:rPr>
        <w:rFonts w:hint="default"/>
        <w:lang w:val="ru-RU" w:eastAsia="en-US" w:bidi="ar-SA"/>
      </w:rPr>
    </w:lvl>
    <w:lvl w:ilvl="7" w:tplc="3E8C0E7A">
      <w:numFmt w:val="bullet"/>
      <w:lvlText w:val="•"/>
      <w:lvlJc w:val="left"/>
      <w:pPr>
        <w:ind w:left="7098" w:hanging="243"/>
      </w:pPr>
      <w:rPr>
        <w:rFonts w:hint="default"/>
        <w:lang w:val="ru-RU" w:eastAsia="en-US" w:bidi="ar-SA"/>
      </w:rPr>
    </w:lvl>
    <w:lvl w:ilvl="8" w:tplc="9EF6B502">
      <w:numFmt w:val="bullet"/>
      <w:lvlText w:val="•"/>
      <w:lvlJc w:val="left"/>
      <w:pPr>
        <w:ind w:left="7998" w:hanging="243"/>
      </w:pPr>
      <w:rPr>
        <w:rFonts w:hint="default"/>
        <w:lang w:val="ru-RU" w:eastAsia="en-US" w:bidi="ar-SA"/>
      </w:rPr>
    </w:lvl>
  </w:abstractNum>
  <w:abstractNum w:abstractNumId="162">
    <w:nsid w:val="5170723C"/>
    <w:multiLevelType w:val="hybridMultilevel"/>
    <w:tmpl w:val="7DDA70A8"/>
    <w:lvl w:ilvl="0" w:tplc="86642F04">
      <w:numFmt w:val="bullet"/>
      <w:lvlText w:val="•"/>
      <w:lvlJc w:val="left"/>
      <w:pPr>
        <w:ind w:left="1541" w:hanging="360"/>
      </w:pPr>
      <w:rPr>
        <w:rFonts w:hint="default"/>
        <w:lang w:val="ru-RU" w:eastAsia="en-US" w:bidi="ar-SA"/>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163">
    <w:nsid w:val="51A331F3"/>
    <w:multiLevelType w:val="hybridMultilevel"/>
    <w:tmpl w:val="D414BFE4"/>
    <w:lvl w:ilvl="0" w:tplc="00ECDCE6">
      <w:start w:val="6"/>
      <w:numFmt w:val="decimal"/>
      <w:lvlText w:val="%1."/>
      <w:lvlJc w:val="left"/>
      <w:pPr>
        <w:ind w:left="918" w:hanging="243"/>
      </w:pPr>
      <w:rPr>
        <w:rFonts w:ascii="Times New Roman" w:eastAsia="Times New Roman" w:hAnsi="Times New Roman" w:cs="Times New Roman" w:hint="default"/>
        <w:b/>
        <w:bCs/>
        <w:spacing w:val="-8"/>
        <w:w w:val="100"/>
        <w:sz w:val="24"/>
        <w:szCs w:val="24"/>
        <w:lang w:val="ru-RU" w:eastAsia="en-US" w:bidi="ar-SA"/>
      </w:rPr>
    </w:lvl>
    <w:lvl w:ilvl="1" w:tplc="DCB0CC94">
      <w:numFmt w:val="bullet"/>
      <w:lvlText w:val="•"/>
      <w:lvlJc w:val="left"/>
      <w:pPr>
        <w:ind w:left="1807" w:hanging="243"/>
      </w:pPr>
      <w:rPr>
        <w:rFonts w:hint="default"/>
        <w:lang w:val="ru-RU" w:eastAsia="en-US" w:bidi="ar-SA"/>
      </w:rPr>
    </w:lvl>
    <w:lvl w:ilvl="2" w:tplc="EE7466C8">
      <w:numFmt w:val="bullet"/>
      <w:lvlText w:val="•"/>
      <w:lvlJc w:val="left"/>
      <w:pPr>
        <w:ind w:left="2695" w:hanging="243"/>
      </w:pPr>
      <w:rPr>
        <w:rFonts w:hint="default"/>
        <w:lang w:val="ru-RU" w:eastAsia="en-US" w:bidi="ar-SA"/>
      </w:rPr>
    </w:lvl>
    <w:lvl w:ilvl="3" w:tplc="5C0241AC">
      <w:numFmt w:val="bullet"/>
      <w:lvlText w:val="•"/>
      <w:lvlJc w:val="left"/>
      <w:pPr>
        <w:ind w:left="3583" w:hanging="243"/>
      </w:pPr>
      <w:rPr>
        <w:rFonts w:hint="default"/>
        <w:lang w:val="ru-RU" w:eastAsia="en-US" w:bidi="ar-SA"/>
      </w:rPr>
    </w:lvl>
    <w:lvl w:ilvl="4" w:tplc="D47E8BC0">
      <w:numFmt w:val="bullet"/>
      <w:lvlText w:val="•"/>
      <w:lvlJc w:val="left"/>
      <w:pPr>
        <w:ind w:left="4471" w:hanging="243"/>
      </w:pPr>
      <w:rPr>
        <w:rFonts w:hint="default"/>
        <w:lang w:val="ru-RU" w:eastAsia="en-US" w:bidi="ar-SA"/>
      </w:rPr>
    </w:lvl>
    <w:lvl w:ilvl="5" w:tplc="BB66D090">
      <w:numFmt w:val="bullet"/>
      <w:lvlText w:val="•"/>
      <w:lvlJc w:val="left"/>
      <w:pPr>
        <w:ind w:left="5359" w:hanging="243"/>
      </w:pPr>
      <w:rPr>
        <w:rFonts w:hint="default"/>
        <w:lang w:val="ru-RU" w:eastAsia="en-US" w:bidi="ar-SA"/>
      </w:rPr>
    </w:lvl>
    <w:lvl w:ilvl="6" w:tplc="DECE1110">
      <w:numFmt w:val="bullet"/>
      <w:lvlText w:val="•"/>
      <w:lvlJc w:val="left"/>
      <w:pPr>
        <w:ind w:left="6246" w:hanging="243"/>
      </w:pPr>
      <w:rPr>
        <w:rFonts w:hint="default"/>
        <w:lang w:val="ru-RU" w:eastAsia="en-US" w:bidi="ar-SA"/>
      </w:rPr>
    </w:lvl>
    <w:lvl w:ilvl="7" w:tplc="D8EC927E">
      <w:numFmt w:val="bullet"/>
      <w:lvlText w:val="•"/>
      <w:lvlJc w:val="left"/>
      <w:pPr>
        <w:ind w:left="7134" w:hanging="243"/>
      </w:pPr>
      <w:rPr>
        <w:rFonts w:hint="default"/>
        <w:lang w:val="ru-RU" w:eastAsia="en-US" w:bidi="ar-SA"/>
      </w:rPr>
    </w:lvl>
    <w:lvl w:ilvl="8" w:tplc="7010A9D4">
      <w:numFmt w:val="bullet"/>
      <w:lvlText w:val="•"/>
      <w:lvlJc w:val="left"/>
      <w:pPr>
        <w:ind w:left="8022" w:hanging="243"/>
      </w:pPr>
      <w:rPr>
        <w:rFonts w:hint="default"/>
        <w:lang w:val="ru-RU" w:eastAsia="en-US" w:bidi="ar-SA"/>
      </w:rPr>
    </w:lvl>
  </w:abstractNum>
  <w:abstractNum w:abstractNumId="164">
    <w:nsid w:val="51E463B9"/>
    <w:multiLevelType w:val="hybridMultilevel"/>
    <w:tmpl w:val="1200EF3E"/>
    <w:lvl w:ilvl="0" w:tplc="B13E2BB0">
      <w:start w:val="1"/>
      <w:numFmt w:val="decimal"/>
      <w:lvlText w:val="%1."/>
      <w:lvlJc w:val="left"/>
      <w:pPr>
        <w:ind w:left="112" w:hanging="401"/>
        <w:jc w:val="right"/>
      </w:pPr>
      <w:rPr>
        <w:rFonts w:ascii="Times New Roman" w:eastAsia="Times New Roman" w:hAnsi="Times New Roman" w:cs="Times New Roman" w:hint="default"/>
        <w:b/>
        <w:bCs/>
        <w:spacing w:val="-5"/>
        <w:w w:val="100"/>
        <w:sz w:val="24"/>
        <w:szCs w:val="24"/>
        <w:lang w:val="ru-RU" w:eastAsia="en-US" w:bidi="ar-SA"/>
      </w:rPr>
    </w:lvl>
    <w:lvl w:ilvl="1" w:tplc="535C6F2E">
      <w:numFmt w:val="bullet"/>
      <w:lvlText w:val="•"/>
      <w:lvlJc w:val="left"/>
      <w:pPr>
        <w:ind w:left="1087" w:hanging="401"/>
      </w:pPr>
      <w:rPr>
        <w:rFonts w:hint="default"/>
        <w:lang w:val="ru-RU" w:eastAsia="en-US" w:bidi="ar-SA"/>
      </w:rPr>
    </w:lvl>
    <w:lvl w:ilvl="2" w:tplc="BBB8F970">
      <w:numFmt w:val="bullet"/>
      <w:lvlText w:val="•"/>
      <w:lvlJc w:val="left"/>
      <w:pPr>
        <w:ind w:left="2055" w:hanging="401"/>
      </w:pPr>
      <w:rPr>
        <w:rFonts w:hint="default"/>
        <w:lang w:val="ru-RU" w:eastAsia="en-US" w:bidi="ar-SA"/>
      </w:rPr>
    </w:lvl>
    <w:lvl w:ilvl="3" w:tplc="04B87CE8">
      <w:numFmt w:val="bullet"/>
      <w:lvlText w:val="•"/>
      <w:lvlJc w:val="left"/>
      <w:pPr>
        <w:ind w:left="3023" w:hanging="401"/>
      </w:pPr>
      <w:rPr>
        <w:rFonts w:hint="default"/>
        <w:lang w:val="ru-RU" w:eastAsia="en-US" w:bidi="ar-SA"/>
      </w:rPr>
    </w:lvl>
    <w:lvl w:ilvl="4" w:tplc="6EC01B62">
      <w:numFmt w:val="bullet"/>
      <w:lvlText w:val="•"/>
      <w:lvlJc w:val="left"/>
      <w:pPr>
        <w:ind w:left="3991" w:hanging="401"/>
      </w:pPr>
      <w:rPr>
        <w:rFonts w:hint="default"/>
        <w:lang w:val="ru-RU" w:eastAsia="en-US" w:bidi="ar-SA"/>
      </w:rPr>
    </w:lvl>
    <w:lvl w:ilvl="5" w:tplc="F3C2E9F6">
      <w:numFmt w:val="bullet"/>
      <w:lvlText w:val="•"/>
      <w:lvlJc w:val="left"/>
      <w:pPr>
        <w:ind w:left="4959" w:hanging="401"/>
      </w:pPr>
      <w:rPr>
        <w:rFonts w:hint="default"/>
        <w:lang w:val="ru-RU" w:eastAsia="en-US" w:bidi="ar-SA"/>
      </w:rPr>
    </w:lvl>
    <w:lvl w:ilvl="6" w:tplc="3104E840">
      <w:numFmt w:val="bullet"/>
      <w:lvlText w:val="•"/>
      <w:lvlJc w:val="left"/>
      <w:pPr>
        <w:ind w:left="5926" w:hanging="401"/>
      </w:pPr>
      <w:rPr>
        <w:rFonts w:hint="default"/>
        <w:lang w:val="ru-RU" w:eastAsia="en-US" w:bidi="ar-SA"/>
      </w:rPr>
    </w:lvl>
    <w:lvl w:ilvl="7" w:tplc="9FA27FE4">
      <w:numFmt w:val="bullet"/>
      <w:lvlText w:val="•"/>
      <w:lvlJc w:val="left"/>
      <w:pPr>
        <w:ind w:left="6894" w:hanging="401"/>
      </w:pPr>
      <w:rPr>
        <w:rFonts w:hint="default"/>
        <w:lang w:val="ru-RU" w:eastAsia="en-US" w:bidi="ar-SA"/>
      </w:rPr>
    </w:lvl>
    <w:lvl w:ilvl="8" w:tplc="DEAE3E00">
      <w:numFmt w:val="bullet"/>
      <w:lvlText w:val="•"/>
      <w:lvlJc w:val="left"/>
      <w:pPr>
        <w:ind w:left="7862" w:hanging="401"/>
      </w:pPr>
      <w:rPr>
        <w:rFonts w:hint="default"/>
        <w:lang w:val="ru-RU" w:eastAsia="en-US" w:bidi="ar-SA"/>
      </w:rPr>
    </w:lvl>
  </w:abstractNum>
  <w:abstractNum w:abstractNumId="165">
    <w:nsid w:val="523D3A07"/>
    <w:multiLevelType w:val="hybridMultilevel"/>
    <w:tmpl w:val="D42658B2"/>
    <w:lvl w:ilvl="0" w:tplc="86642F04">
      <w:numFmt w:val="bullet"/>
      <w:lvlText w:val="•"/>
      <w:lvlJc w:val="left"/>
      <w:pPr>
        <w:ind w:left="2520" w:hanging="360"/>
      </w:pPr>
      <w:rPr>
        <w:rFonts w:hint="default"/>
        <w:w w:val="100"/>
        <w:sz w:val="24"/>
        <w:szCs w:val="24"/>
        <w:lang w:val="ru-RU" w:eastAsia="en-US" w:bidi="ar-SA"/>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6">
    <w:nsid w:val="523E4A52"/>
    <w:multiLevelType w:val="hybridMultilevel"/>
    <w:tmpl w:val="D8A257AA"/>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3BC10AF"/>
    <w:multiLevelType w:val="hybridMultilevel"/>
    <w:tmpl w:val="9AC05018"/>
    <w:lvl w:ilvl="0" w:tplc="00F03CF4">
      <w:start w:val="1"/>
      <w:numFmt w:val="decimal"/>
      <w:lvlText w:val="%1."/>
      <w:lvlJc w:val="left"/>
      <w:pPr>
        <w:ind w:left="832" w:hanging="360"/>
      </w:pPr>
      <w:rPr>
        <w:rFonts w:ascii="Times New Roman" w:eastAsia="Times New Roman" w:hAnsi="Times New Roman" w:cs="Times New Roman" w:hint="default"/>
        <w:b/>
        <w:bCs/>
        <w:spacing w:val="-5"/>
        <w:w w:val="100"/>
        <w:sz w:val="24"/>
        <w:szCs w:val="24"/>
        <w:lang w:val="ru-RU" w:eastAsia="en-US" w:bidi="ar-SA"/>
      </w:rPr>
    </w:lvl>
    <w:lvl w:ilvl="1" w:tplc="EFDC6C3A">
      <w:numFmt w:val="bullet"/>
      <w:lvlText w:val="•"/>
      <w:lvlJc w:val="left"/>
      <w:pPr>
        <w:ind w:left="1735" w:hanging="360"/>
      </w:pPr>
      <w:rPr>
        <w:rFonts w:hint="default"/>
        <w:lang w:val="ru-RU" w:eastAsia="en-US" w:bidi="ar-SA"/>
      </w:rPr>
    </w:lvl>
    <w:lvl w:ilvl="2" w:tplc="81C26DB6">
      <w:numFmt w:val="bullet"/>
      <w:lvlText w:val="•"/>
      <w:lvlJc w:val="left"/>
      <w:pPr>
        <w:ind w:left="2631" w:hanging="360"/>
      </w:pPr>
      <w:rPr>
        <w:rFonts w:hint="default"/>
        <w:lang w:val="ru-RU" w:eastAsia="en-US" w:bidi="ar-SA"/>
      </w:rPr>
    </w:lvl>
    <w:lvl w:ilvl="3" w:tplc="4464FE5A">
      <w:numFmt w:val="bullet"/>
      <w:lvlText w:val="•"/>
      <w:lvlJc w:val="left"/>
      <w:pPr>
        <w:ind w:left="3527" w:hanging="360"/>
      </w:pPr>
      <w:rPr>
        <w:rFonts w:hint="default"/>
        <w:lang w:val="ru-RU" w:eastAsia="en-US" w:bidi="ar-SA"/>
      </w:rPr>
    </w:lvl>
    <w:lvl w:ilvl="4" w:tplc="6D04988E">
      <w:numFmt w:val="bullet"/>
      <w:lvlText w:val="•"/>
      <w:lvlJc w:val="left"/>
      <w:pPr>
        <w:ind w:left="4423" w:hanging="360"/>
      </w:pPr>
      <w:rPr>
        <w:rFonts w:hint="default"/>
        <w:lang w:val="ru-RU" w:eastAsia="en-US" w:bidi="ar-SA"/>
      </w:rPr>
    </w:lvl>
    <w:lvl w:ilvl="5" w:tplc="1F520D68">
      <w:numFmt w:val="bullet"/>
      <w:lvlText w:val="•"/>
      <w:lvlJc w:val="left"/>
      <w:pPr>
        <w:ind w:left="5319" w:hanging="360"/>
      </w:pPr>
      <w:rPr>
        <w:rFonts w:hint="default"/>
        <w:lang w:val="ru-RU" w:eastAsia="en-US" w:bidi="ar-SA"/>
      </w:rPr>
    </w:lvl>
    <w:lvl w:ilvl="6" w:tplc="B5200E3C">
      <w:numFmt w:val="bullet"/>
      <w:lvlText w:val="•"/>
      <w:lvlJc w:val="left"/>
      <w:pPr>
        <w:ind w:left="6214" w:hanging="360"/>
      </w:pPr>
      <w:rPr>
        <w:rFonts w:hint="default"/>
        <w:lang w:val="ru-RU" w:eastAsia="en-US" w:bidi="ar-SA"/>
      </w:rPr>
    </w:lvl>
    <w:lvl w:ilvl="7" w:tplc="71A65AF0">
      <w:numFmt w:val="bullet"/>
      <w:lvlText w:val="•"/>
      <w:lvlJc w:val="left"/>
      <w:pPr>
        <w:ind w:left="7110" w:hanging="360"/>
      </w:pPr>
      <w:rPr>
        <w:rFonts w:hint="default"/>
        <w:lang w:val="ru-RU" w:eastAsia="en-US" w:bidi="ar-SA"/>
      </w:rPr>
    </w:lvl>
    <w:lvl w:ilvl="8" w:tplc="2260048C">
      <w:numFmt w:val="bullet"/>
      <w:lvlText w:val="•"/>
      <w:lvlJc w:val="left"/>
      <w:pPr>
        <w:ind w:left="8006" w:hanging="360"/>
      </w:pPr>
      <w:rPr>
        <w:rFonts w:hint="default"/>
        <w:lang w:val="ru-RU" w:eastAsia="en-US" w:bidi="ar-SA"/>
      </w:rPr>
    </w:lvl>
  </w:abstractNum>
  <w:abstractNum w:abstractNumId="168">
    <w:nsid w:val="54EF2960"/>
    <w:multiLevelType w:val="hybridMultilevel"/>
    <w:tmpl w:val="E2D82636"/>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4FC13CF"/>
    <w:multiLevelType w:val="hybridMultilevel"/>
    <w:tmpl w:val="41D85774"/>
    <w:lvl w:ilvl="0" w:tplc="6E449AD8">
      <w:start w:val="1"/>
      <w:numFmt w:val="decimal"/>
      <w:lvlText w:val="%1."/>
      <w:lvlJc w:val="left"/>
      <w:pPr>
        <w:ind w:left="112" w:hanging="404"/>
      </w:pPr>
      <w:rPr>
        <w:rFonts w:ascii="Times New Roman" w:eastAsia="Times New Roman" w:hAnsi="Times New Roman" w:cs="Times New Roman" w:hint="default"/>
        <w:b/>
        <w:bCs/>
        <w:spacing w:val="-23"/>
        <w:w w:val="100"/>
        <w:sz w:val="24"/>
        <w:szCs w:val="24"/>
      </w:rPr>
    </w:lvl>
    <w:lvl w:ilvl="1" w:tplc="EC06646C">
      <w:numFmt w:val="bullet"/>
      <w:lvlText w:val="•"/>
      <w:lvlJc w:val="left"/>
      <w:pPr>
        <w:ind w:left="1087" w:hanging="404"/>
      </w:pPr>
      <w:rPr>
        <w:rFonts w:hint="default"/>
      </w:rPr>
    </w:lvl>
    <w:lvl w:ilvl="2" w:tplc="DAB6147C">
      <w:numFmt w:val="bullet"/>
      <w:lvlText w:val="•"/>
      <w:lvlJc w:val="left"/>
      <w:pPr>
        <w:ind w:left="2055" w:hanging="404"/>
      </w:pPr>
      <w:rPr>
        <w:rFonts w:hint="default"/>
      </w:rPr>
    </w:lvl>
    <w:lvl w:ilvl="3" w:tplc="2ACAFDC2">
      <w:numFmt w:val="bullet"/>
      <w:lvlText w:val="•"/>
      <w:lvlJc w:val="left"/>
      <w:pPr>
        <w:ind w:left="3023" w:hanging="404"/>
      </w:pPr>
      <w:rPr>
        <w:rFonts w:hint="default"/>
      </w:rPr>
    </w:lvl>
    <w:lvl w:ilvl="4" w:tplc="ABFA033A">
      <w:numFmt w:val="bullet"/>
      <w:lvlText w:val="•"/>
      <w:lvlJc w:val="left"/>
      <w:pPr>
        <w:ind w:left="3991" w:hanging="404"/>
      </w:pPr>
      <w:rPr>
        <w:rFonts w:hint="default"/>
      </w:rPr>
    </w:lvl>
    <w:lvl w:ilvl="5" w:tplc="4714458E">
      <w:numFmt w:val="bullet"/>
      <w:lvlText w:val="•"/>
      <w:lvlJc w:val="left"/>
      <w:pPr>
        <w:ind w:left="4959" w:hanging="404"/>
      </w:pPr>
      <w:rPr>
        <w:rFonts w:hint="default"/>
      </w:rPr>
    </w:lvl>
    <w:lvl w:ilvl="6" w:tplc="D708FFF6">
      <w:numFmt w:val="bullet"/>
      <w:lvlText w:val="•"/>
      <w:lvlJc w:val="left"/>
      <w:pPr>
        <w:ind w:left="5926" w:hanging="404"/>
      </w:pPr>
      <w:rPr>
        <w:rFonts w:hint="default"/>
      </w:rPr>
    </w:lvl>
    <w:lvl w:ilvl="7" w:tplc="06A8DC52">
      <w:numFmt w:val="bullet"/>
      <w:lvlText w:val="•"/>
      <w:lvlJc w:val="left"/>
      <w:pPr>
        <w:ind w:left="6894" w:hanging="404"/>
      </w:pPr>
      <w:rPr>
        <w:rFonts w:hint="default"/>
      </w:rPr>
    </w:lvl>
    <w:lvl w:ilvl="8" w:tplc="F66AEB0A">
      <w:numFmt w:val="bullet"/>
      <w:lvlText w:val="•"/>
      <w:lvlJc w:val="left"/>
      <w:pPr>
        <w:ind w:left="7862" w:hanging="404"/>
      </w:pPr>
      <w:rPr>
        <w:rFonts w:hint="default"/>
      </w:rPr>
    </w:lvl>
  </w:abstractNum>
  <w:abstractNum w:abstractNumId="170">
    <w:nsid w:val="560A1861"/>
    <w:multiLevelType w:val="hybridMultilevel"/>
    <w:tmpl w:val="6F58F824"/>
    <w:lvl w:ilvl="0" w:tplc="640A5B9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6C04C0A"/>
    <w:multiLevelType w:val="hybridMultilevel"/>
    <w:tmpl w:val="9D9E57F2"/>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6C4639D"/>
    <w:multiLevelType w:val="hybridMultilevel"/>
    <w:tmpl w:val="4F84EB4C"/>
    <w:lvl w:ilvl="0" w:tplc="2DFEE152">
      <w:numFmt w:val="bullet"/>
      <w:lvlText w:val="•"/>
      <w:lvlJc w:val="left"/>
      <w:pPr>
        <w:ind w:left="720" w:hanging="360"/>
      </w:pPr>
      <w:rPr>
        <w:rFonts w:ascii="Times New Roman" w:eastAsia="Times New Roman" w:hAnsi="Times New Roman" w:cs="Times New Roman" w:hint="default"/>
        <w:spacing w:val="-2"/>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6CA437E"/>
    <w:multiLevelType w:val="hybridMultilevel"/>
    <w:tmpl w:val="0DC81B5E"/>
    <w:lvl w:ilvl="0" w:tplc="86642F04">
      <w:numFmt w:val="bullet"/>
      <w:lvlText w:val="•"/>
      <w:lvlJc w:val="left"/>
      <w:pPr>
        <w:ind w:left="1440" w:hanging="360"/>
      </w:pPr>
      <w:rPr>
        <w:rFonts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4">
    <w:nsid w:val="57936B42"/>
    <w:multiLevelType w:val="hybridMultilevel"/>
    <w:tmpl w:val="A7EEC8A4"/>
    <w:lvl w:ilvl="0" w:tplc="86642F0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8003567"/>
    <w:multiLevelType w:val="hybridMultilevel"/>
    <w:tmpl w:val="9E3AA81C"/>
    <w:lvl w:ilvl="0" w:tplc="86642F04">
      <w:numFmt w:val="bullet"/>
      <w:lvlText w:val="•"/>
      <w:lvlJc w:val="left"/>
      <w:pPr>
        <w:ind w:left="786" w:hanging="360"/>
      </w:pPr>
      <w:rPr>
        <w:rFonts w:hint="default"/>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6">
    <w:nsid w:val="580619F4"/>
    <w:multiLevelType w:val="hybridMultilevel"/>
    <w:tmpl w:val="4F18C2F6"/>
    <w:lvl w:ilvl="0" w:tplc="640A5B9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7">
    <w:nsid w:val="58852943"/>
    <w:multiLevelType w:val="hybridMultilevel"/>
    <w:tmpl w:val="3DBE2304"/>
    <w:lvl w:ilvl="0" w:tplc="2DFEE152">
      <w:numFmt w:val="bullet"/>
      <w:lvlText w:val="•"/>
      <w:lvlJc w:val="left"/>
      <w:pPr>
        <w:ind w:left="114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8">
    <w:nsid w:val="589F0372"/>
    <w:multiLevelType w:val="hybridMultilevel"/>
    <w:tmpl w:val="C1069E2E"/>
    <w:lvl w:ilvl="0" w:tplc="BB32FEEE">
      <w:start w:val="6"/>
      <w:numFmt w:val="decimal"/>
      <w:lvlText w:val="%1."/>
      <w:lvlJc w:val="left"/>
      <w:pPr>
        <w:ind w:left="352" w:hanging="243"/>
      </w:pPr>
      <w:rPr>
        <w:rFonts w:ascii="Times New Roman" w:eastAsia="Times New Roman" w:hAnsi="Times New Roman" w:cs="Times New Roman" w:hint="default"/>
        <w:b/>
        <w:bCs/>
        <w:spacing w:val="-8"/>
        <w:w w:val="100"/>
        <w:sz w:val="24"/>
        <w:szCs w:val="24"/>
        <w:lang w:val="ru-RU" w:eastAsia="en-US" w:bidi="ar-SA"/>
      </w:rPr>
    </w:lvl>
    <w:lvl w:ilvl="1" w:tplc="94DC3758">
      <w:numFmt w:val="bullet"/>
      <w:lvlText w:val="•"/>
      <w:lvlJc w:val="left"/>
      <w:pPr>
        <w:ind w:left="1000" w:hanging="243"/>
      </w:pPr>
      <w:rPr>
        <w:rFonts w:hint="default"/>
        <w:lang w:val="ru-RU" w:eastAsia="en-US" w:bidi="ar-SA"/>
      </w:rPr>
    </w:lvl>
    <w:lvl w:ilvl="2" w:tplc="83BC25A2">
      <w:numFmt w:val="bullet"/>
      <w:lvlText w:val="•"/>
      <w:lvlJc w:val="left"/>
      <w:pPr>
        <w:ind w:left="1977" w:hanging="243"/>
      </w:pPr>
      <w:rPr>
        <w:rFonts w:hint="default"/>
        <w:lang w:val="ru-RU" w:eastAsia="en-US" w:bidi="ar-SA"/>
      </w:rPr>
    </w:lvl>
    <w:lvl w:ilvl="3" w:tplc="146E15A8">
      <w:numFmt w:val="bullet"/>
      <w:lvlText w:val="•"/>
      <w:lvlJc w:val="left"/>
      <w:pPr>
        <w:ind w:left="2955" w:hanging="243"/>
      </w:pPr>
      <w:rPr>
        <w:rFonts w:hint="default"/>
        <w:lang w:val="ru-RU" w:eastAsia="en-US" w:bidi="ar-SA"/>
      </w:rPr>
    </w:lvl>
    <w:lvl w:ilvl="4" w:tplc="17543B40">
      <w:numFmt w:val="bullet"/>
      <w:lvlText w:val="•"/>
      <w:lvlJc w:val="left"/>
      <w:pPr>
        <w:ind w:left="3932" w:hanging="243"/>
      </w:pPr>
      <w:rPr>
        <w:rFonts w:hint="default"/>
        <w:lang w:val="ru-RU" w:eastAsia="en-US" w:bidi="ar-SA"/>
      </w:rPr>
    </w:lvl>
    <w:lvl w:ilvl="5" w:tplc="8B084182">
      <w:numFmt w:val="bullet"/>
      <w:lvlText w:val="•"/>
      <w:lvlJc w:val="left"/>
      <w:pPr>
        <w:ind w:left="4910" w:hanging="243"/>
      </w:pPr>
      <w:rPr>
        <w:rFonts w:hint="default"/>
        <w:lang w:val="ru-RU" w:eastAsia="en-US" w:bidi="ar-SA"/>
      </w:rPr>
    </w:lvl>
    <w:lvl w:ilvl="6" w:tplc="72D02E9A">
      <w:numFmt w:val="bullet"/>
      <w:lvlText w:val="•"/>
      <w:lvlJc w:val="left"/>
      <w:pPr>
        <w:ind w:left="5887" w:hanging="243"/>
      </w:pPr>
      <w:rPr>
        <w:rFonts w:hint="default"/>
        <w:lang w:val="ru-RU" w:eastAsia="en-US" w:bidi="ar-SA"/>
      </w:rPr>
    </w:lvl>
    <w:lvl w:ilvl="7" w:tplc="5582DA1A">
      <w:numFmt w:val="bullet"/>
      <w:lvlText w:val="•"/>
      <w:lvlJc w:val="left"/>
      <w:pPr>
        <w:ind w:left="6865" w:hanging="243"/>
      </w:pPr>
      <w:rPr>
        <w:rFonts w:hint="default"/>
        <w:lang w:val="ru-RU" w:eastAsia="en-US" w:bidi="ar-SA"/>
      </w:rPr>
    </w:lvl>
    <w:lvl w:ilvl="8" w:tplc="AA68CBA0">
      <w:numFmt w:val="bullet"/>
      <w:lvlText w:val="•"/>
      <w:lvlJc w:val="left"/>
      <w:pPr>
        <w:ind w:left="7842" w:hanging="243"/>
      </w:pPr>
      <w:rPr>
        <w:rFonts w:hint="default"/>
        <w:lang w:val="ru-RU" w:eastAsia="en-US" w:bidi="ar-SA"/>
      </w:rPr>
    </w:lvl>
  </w:abstractNum>
  <w:abstractNum w:abstractNumId="179">
    <w:nsid w:val="596718B9"/>
    <w:multiLevelType w:val="hybridMultilevel"/>
    <w:tmpl w:val="309E72BE"/>
    <w:lvl w:ilvl="0" w:tplc="363CF7C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211"/>
        </w:tabs>
        <w:ind w:left="121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0">
    <w:nsid w:val="59AD7BD6"/>
    <w:multiLevelType w:val="hybridMultilevel"/>
    <w:tmpl w:val="13B8EBF4"/>
    <w:lvl w:ilvl="0" w:tplc="B3B2271A">
      <w:start w:val="4"/>
      <w:numFmt w:val="decimal"/>
      <w:lvlText w:val="%1."/>
      <w:lvlJc w:val="left"/>
      <w:pPr>
        <w:ind w:left="820" w:hanging="351"/>
      </w:pPr>
      <w:rPr>
        <w:rFonts w:ascii="Times New Roman" w:eastAsia="Times New Roman" w:hAnsi="Times New Roman" w:cs="Times New Roman" w:hint="default"/>
        <w:b/>
        <w:bCs/>
        <w:spacing w:val="-12"/>
        <w:w w:val="100"/>
        <w:sz w:val="24"/>
        <w:szCs w:val="24"/>
        <w:lang w:val="ru-RU" w:eastAsia="en-US" w:bidi="ar-SA"/>
      </w:rPr>
    </w:lvl>
    <w:lvl w:ilvl="1" w:tplc="5B80B4FA">
      <w:numFmt w:val="bullet"/>
      <w:lvlText w:val=""/>
      <w:lvlJc w:val="left"/>
      <w:pPr>
        <w:ind w:left="1607" w:hanging="363"/>
      </w:pPr>
      <w:rPr>
        <w:rFonts w:ascii="Symbol" w:eastAsia="Symbol" w:hAnsi="Symbol" w:cs="Symbol" w:hint="default"/>
        <w:w w:val="100"/>
        <w:sz w:val="24"/>
        <w:szCs w:val="24"/>
        <w:lang w:val="ru-RU" w:eastAsia="en-US" w:bidi="ar-SA"/>
      </w:rPr>
    </w:lvl>
    <w:lvl w:ilvl="2" w:tplc="68F861FC">
      <w:numFmt w:val="bullet"/>
      <w:lvlText w:val="•"/>
      <w:lvlJc w:val="left"/>
      <w:pPr>
        <w:ind w:left="2510" w:hanging="363"/>
      </w:pPr>
      <w:rPr>
        <w:rFonts w:hint="default"/>
        <w:lang w:val="ru-RU" w:eastAsia="en-US" w:bidi="ar-SA"/>
      </w:rPr>
    </w:lvl>
    <w:lvl w:ilvl="3" w:tplc="94482974">
      <w:numFmt w:val="bullet"/>
      <w:lvlText w:val="•"/>
      <w:lvlJc w:val="left"/>
      <w:pPr>
        <w:ind w:left="3421" w:hanging="363"/>
      </w:pPr>
      <w:rPr>
        <w:rFonts w:hint="default"/>
        <w:lang w:val="ru-RU" w:eastAsia="en-US" w:bidi="ar-SA"/>
      </w:rPr>
    </w:lvl>
    <w:lvl w:ilvl="4" w:tplc="C2DCF328">
      <w:numFmt w:val="bullet"/>
      <w:lvlText w:val="•"/>
      <w:lvlJc w:val="left"/>
      <w:pPr>
        <w:ind w:left="4332" w:hanging="363"/>
      </w:pPr>
      <w:rPr>
        <w:rFonts w:hint="default"/>
        <w:lang w:val="ru-RU" w:eastAsia="en-US" w:bidi="ar-SA"/>
      </w:rPr>
    </w:lvl>
    <w:lvl w:ilvl="5" w:tplc="C4C441CC">
      <w:numFmt w:val="bullet"/>
      <w:lvlText w:val="•"/>
      <w:lvlJc w:val="left"/>
      <w:pPr>
        <w:ind w:left="5243" w:hanging="363"/>
      </w:pPr>
      <w:rPr>
        <w:rFonts w:hint="default"/>
        <w:lang w:val="ru-RU" w:eastAsia="en-US" w:bidi="ar-SA"/>
      </w:rPr>
    </w:lvl>
    <w:lvl w:ilvl="6" w:tplc="B0D42F16">
      <w:numFmt w:val="bullet"/>
      <w:lvlText w:val="•"/>
      <w:lvlJc w:val="left"/>
      <w:pPr>
        <w:ind w:left="6154" w:hanging="363"/>
      </w:pPr>
      <w:rPr>
        <w:rFonts w:hint="default"/>
        <w:lang w:val="ru-RU" w:eastAsia="en-US" w:bidi="ar-SA"/>
      </w:rPr>
    </w:lvl>
    <w:lvl w:ilvl="7" w:tplc="D27A078A">
      <w:numFmt w:val="bullet"/>
      <w:lvlText w:val="•"/>
      <w:lvlJc w:val="left"/>
      <w:pPr>
        <w:ind w:left="7065" w:hanging="363"/>
      </w:pPr>
      <w:rPr>
        <w:rFonts w:hint="default"/>
        <w:lang w:val="ru-RU" w:eastAsia="en-US" w:bidi="ar-SA"/>
      </w:rPr>
    </w:lvl>
    <w:lvl w:ilvl="8" w:tplc="8FAAF4B8">
      <w:numFmt w:val="bullet"/>
      <w:lvlText w:val="•"/>
      <w:lvlJc w:val="left"/>
      <w:pPr>
        <w:ind w:left="7976" w:hanging="363"/>
      </w:pPr>
      <w:rPr>
        <w:rFonts w:hint="default"/>
        <w:lang w:val="ru-RU" w:eastAsia="en-US" w:bidi="ar-SA"/>
      </w:rPr>
    </w:lvl>
  </w:abstractNum>
  <w:abstractNum w:abstractNumId="181">
    <w:nsid w:val="5AFB2439"/>
    <w:multiLevelType w:val="hybridMultilevel"/>
    <w:tmpl w:val="93D6F0D6"/>
    <w:lvl w:ilvl="0" w:tplc="D2CC6EFC">
      <w:start w:val="1"/>
      <w:numFmt w:val="decimal"/>
      <w:lvlText w:val="%1."/>
      <w:lvlJc w:val="left"/>
      <w:pPr>
        <w:ind w:left="112" w:hanging="406"/>
        <w:jc w:val="right"/>
      </w:pPr>
      <w:rPr>
        <w:rFonts w:ascii="Times New Roman" w:eastAsia="Times New Roman" w:hAnsi="Times New Roman" w:cs="Times New Roman" w:hint="default"/>
        <w:b/>
        <w:bCs/>
        <w:spacing w:val="-30"/>
        <w:w w:val="100"/>
        <w:sz w:val="24"/>
        <w:szCs w:val="24"/>
        <w:lang w:val="ru-RU" w:eastAsia="en-US" w:bidi="ar-SA"/>
      </w:rPr>
    </w:lvl>
    <w:lvl w:ilvl="1" w:tplc="2850FFB8">
      <w:numFmt w:val="bullet"/>
      <w:lvlText w:val="•"/>
      <w:lvlJc w:val="left"/>
      <w:pPr>
        <w:ind w:left="1087" w:hanging="406"/>
      </w:pPr>
      <w:rPr>
        <w:rFonts w:hint="default"/>
        <w:lang w:val="ru-RU" w:eastAsia="en-US" w:bidi="ar-SA"/>
      </w:rPr>
    </w:lvl>
    <w:lvl w:ilvl="2" w:tplc="F626B0EA">
      <w:numFmt w:val="bullet"/>
      <w:lvlText w:val="•"/>
      <w:lvlJc w:val="left"/>
      <w:pPr>
        <w:ind w:left="2055" w:hanging="406"/>
      </w:pPr>
      <w:rPr>
        <w:rFonts w:hint="default"/>
        <w:lang w:val="ru-RU" w:eastAsia="en-US" w:bidi="ar-SA"/>
      </w:rPr>
    </w:lvl>
    <w:lvl w:ilvl="3" w:tplc="A830C4CE">
      <w:numFmt w:val="bullet"/>
      <w:lvlText w:val="•"/>
      <w:lvlJc w:val="left"/>
      <w:pPr>
        <w:ind w:left="3023" w:hanging="406"/>
      </w:pPr>
      <w:rPr>
        <w:rFonts w:hint="default"/>
        <w:lang w:val="ru-RU" w:eastAsia="en-US" w:bidi="ar-SA"/>
      </w:rPr>
    </w:lvl>
    <w:lvl w:ilvl="4" w:tplc="A0463436">
      <w:numFmt w:val="bullet"/>
      <w:lvlText w:val="•"/>
      <w:lvlJc w:val="left"/>
      <w:pPr>
        <w:ind w:left="3991" w:hanging="406"/>
      </w:pPr>
      <w:rPr>
        <w:rFonts w:hint="default"/>
        <w:lang w:val="ru-RU" w:eastAsia="en-US" w:bidi="ar-SA"/>
      </w:rPr>
    </w:lvl>
    <w:lvl w:ilvl="5" w:tplc="6E0AF3C0">
      <w:numFmt w:val="bullet"/>
      <w:lvlText w:val="•"/>
      <w:lvlJc w:val="left"/>
      <w:pPr>
        <w:ind w:left="4959" w:hanging="406"/>
      </w:pPr>
      <w:rPr>
        <w:rFonts w:hint="default"/>
        <w:lang w:val="ru-RU" w:eastAsia="en-US" w:bidi="ar-SA"/>
      </w:rPr>
    </w:lvl>
    <w:lvl w:ilvl="6" w:tplc="BC48AE8E">
      <w:numFmt w:val="bullet"/>
      <w:lvlText w:val="•"/>
      <w:lvlJc w:val="left"/>
      <w:pPr>
        <w:ind w:left="5926" w:hanging="406"/>
      </w:pPr>
      <w:rPr>
        <w:rFonts w:hint="default"/>
        <w:lang w:val="ru-RU" w:eastAsia="en-US" w:bidi="ar-SA"/>
      </w:rPr>
    </w:lvl>
    <w:lvl w:ilvl="7" w:tplc="00EA792A">
      <w:numFmt w:val="bullet"/>
      <w:lvlText w:val="•"/>
      <w:lvlJc w:val="left"/>
      <w:pPr>
        <w:ind w:left="6894" w:hanging="406"/>
      </w:pPr>
      <w:rPr>
        <w:rFonts w:hint="default"/>
        <w:lang w:val="ru-RU" w:eastAsia="en-US" w:bidi="ar-SA"/>
      </w:rPr>
    </w:lvl>
    <w:lvl w:ilvl="8" w:tplc="BB4037F2">
      <w:numFmt w:val="bullet"/>
      <w:lvlText w:val="•"/>
      <w:lvlJc w:val="left"/>
      <w:pPr>
        <w:ind w:left="7862" w:hanging="406"/>
      </w:pPr>
      <w:rPr>
        <w:rFonts w:hint="default"/>
        <w:lang w:val="ru-RU" w:eastAsia="en-US" w:bidi="ar-SA"/>
      </w:rPr>
    </w:lvl>
  </w:abstractNum>
  <w:abstractNum w:abstractNumId="182">
    <w:nsid w:val="5B133D8D"/>
    <w:multiLevelType w:val="hybridMultilevel"/>
    <w:tmpl w:val="2A86A0F2"/>
    <w:lvl w:ilvl="0" w:tplc="363CF7C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nsid w:val="5B36010B"/>
    <w:multiLevelType w:val="hybridMultilevel"/>
    <w:tmpl w:val="46FEFCD6"/>
    <w:lvl w:ilvl="0" w:tplc="86642F04">
      <w:numFmt w:val="bullet"/>
      <w:lvlText w:val="•"/>
      <w:lvlJc w:val="left"/>
      <w:pPr>
        <w:ind w:left="720" w:hanging="360"/>
      </w:pPr>
      <w:rPr>
        <w:rFonts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B7E376F"/>
    <w:multiLevelType w:val="hybridMultilevel"/>
    <w:tmpl w:val="DC24CEEE"/>
    <w:lvl w:ilvl="0" w:tplc="F72A9230">
      <w:start w:val="4"/>
      <w:numFmt w:val="decimal"/>
      <w:lvlText w:val="%1."/>
      <w:lvlJc w:val="left"/>
      <w:pPr>
        <w:ind w:left="916" w:hanging="240"/>
      </w:pPr>
      <w:rPr>
        <w:rFonts w:ascii="Times New Roman" w:eastAsia="Times New Roman" w:hAnsi="Times New Roman" w:cs="Times New Roman" w:hint="default"/>
        <w:b/>
        <w:bCs/>
        <w:spacing w:val="-15"/>
        <w:w w:val="100"/>
        <w:sz w:val="24"/>
        <w:szCs w:val="24"/>
        <w:lang w:val="ru-RU" w:eastAsia="en-US" w:bidi="ar-SA"/>
      </w:rPr>
    </w:lvl>
    <w:lvl w:ilvl="1" w:tplc="DEFE3872">
      <w:numFmt w:val="bullet"/>
      <w:lvlText w:val="•"/>
      <w:lvlJc w:val="left"/>
      <w:pPr>
        <w:ind w:left="1807" w:hanging="240"/>
      </w:pPr>
      <w:rPr>
        <w:rFonts w:hint="default"/>
        <w:lang w:val="ru-RU" w:eastAsia="en-US" w:bidi="ar-SA"/>
      </w:rPr>
    </w:lvl>
    <w:lvl w:ilvl="2" w:tplc="002032BA">
      <w:numFmt w:val="bullet"/>
      <w:lvlText w:val="•"/>
      <w:lvlJc w:val="left"/>
      <w:pPr>
        <w:ind w:left="2695" w:hanging="240"/>
      </w:pPr>
      <w:rPr>
        <w:rFonts w:hint="default"/>
        <w:lang w:val="ru-RU" w:eastAsia="en-US" w:bidi="ar-SA"/>
      </w:rPr>
    </w:lvl>
    <w:lvl w:ilvl="3" w:tplc="6ACA3CCA">
      <w:numFmt w:val="bullet"/>
      <w:lvlText w:val="•"/>
      <w:lvlJc w:val="left"/>
      <w:pPr>
        <w:ind w:left="3583" w:hanging="240"/>
      </w:pPr>
      <w:rPr>
        <w:rFonts w:hint="default"/>
        <w:lang w:val="ru-RU" w:eastAsia="en-US" w:bidi="ar-SA"/>
      </w:rPr>
    </w:lvl>
    <w:lvl w:ilvl="4" w:tplc="A560DEB0">
      <w:numFmt w:val="bullet"/>
      <w:lvlText w:val="•"/>
      <w:lvlJc w:val="left"/>
      <w:pPr>
        <w:ind w:left="4471" w:hanging="240"/>
      </w:pPr>
      <w:rPr>
        <w:rFonts w:hint="default"/>
        <w:lang w:val="ru-RU" w:eastAsia="en-US" w:bidi="ar-SA"/>
      </w:rPr>
    </w:lvl>
    <w:lvl w:ilvl="5" w:tplc="B484A9D0">
      <w:numFmt w:val="bullet"/>
      <w:lvlText w:val="•"/>
      <w:lvlJc w:val="left"/>
      <w:pPr>
        <w:ind w:left="5359" w:hanging="240"/>
      </w:pPr>
      <w:rPr>
        <w:rFonts w:hint="default"/>
        <w:lang w:val="ru-RU" w:eastAsia="en-US" w:bidi="ar-SA"/>
      </w:rPr>
    </w:lvl>
    <w:lvl w:ilvl="6" w:tplc="173E2AE2">
      <w:numFmt w:val="bullet"/>
      <w:lvlText w:val="•"/>
      <w:lvlJc w:val="left"/>
      <w:pPr>
        <w:ind w:left="6246" w:hanging="240"/>
      </w:pPr>
      <w:rPr>
        <w:rFonts w:hint="default"/>
        <w:lang w:val="ru-RU" w:eastAsia="en-US" w:bidi="ar-SA"/>
      </w:rPr>
    </w:lvl>
    <w:lvl w:ilvl="7" w:tplc="A5ECC5D0">
      <w:numFmt w:val="bullet"/>
      <w:lvlText w:val="•"/>
      <w:lvlJc w:val="left"/>
      <w:pPr>
        <w:ind w:left="7134" w:hanging="240"/>
      </w:pPr>
      <w:rPr>
        <w:rFonts w:hint="default"/>
        <w:lang w:val="ru-RU" w:eastAsia="en-US" w:bidi="ar-SA"/>
      </w:rPr>
    </w:lvl>
    <w:lvl w:ilvl="8" w:tplc="3D1251C6">
      <w:numFmt w:val="bullet"/>
      <w:lvlText w:val="•"/>
      <w:lvlJc w:val="left"/>
      <w:pPr>
        <w:ind w:left="8022" w:hanging="240"/>
      </w:pPr>
      <w:rPr>
        <w:rFonts w:hint="default"/>
        <w:lang w:val="ru-RU" w:eastAsia="en-US" w:bidi="ar-SA"/>
      </w:rPr>
    </w:lvl>
  </w:abstractNum>
  <w:abstractNum w:abstractNumId="185">
    <w:nsid w:val="5C6D07BE"/>
    <w:multiLevelType w:val="hybridMultilevel"/>
    <w:tmpl w:val="4F62C27E"/>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6">
    <w:nsid w:val="5CA14A7A"/>
    <w:multiLevelType w:val="hybridMultilevel"/>
    <w:tmpl w:val="D5F230DC"/>
    <w:lvl w:ilvl="0" w:tplc="BADABE54">
      <w:start w:val="1"/>
      <w:numFmt w:val="decimal"/>
      <w:lvlText w:val="%1."/>
      <w:lvlJc w:val="left"/>
      <w:pPr>
        <w:ind w:left="112" w:hanging="404"/>
      </w:pPr>
      <w:rPr>
        <w:rFonts w:ascii="Times New Roman" w:eastAsia="Times New Roman" w:hAnsi="Times New Roman" w:cs="Times New Roman" w:hint="default"/>
        <w:b/>
        <w:bCs/>
        <w:spacing w:val="-23"/>
        <w:w w:val="100"/>
        <w:sz w:val="24"/>
        <w:szCs w:val="24"/>
        <w:lang w:val="ru-RU" w:eastAsia="en-US" w:bidi="ar-SA"/>
      </w:rPr>
    </w:lvl>
    <w:lvl w:ilvl="1" w:tplc="0C543A4E">
      <w:numFmt w:val="bullet"/>
      <w:lvlText w:val="•"/>
      <w:lvlJc w:val="left"/>
      <w:pPr>
        <w:ind w:left="1087" w:hanging="404"/>
      </w:pPr>
      <w:rPr>
        <w:rFonts w:hint="default"/>
        <w:lang w:val="ru-RU" w:eastAsia="en-US" w:bidi="ar-SA"/>
      </w:rPr>
    </w:lvl>
    <w:lvl w:ilvl="2" w:tplc="34DAFCF0">
      <w:numFmt w:val="bullet"/>
      <w:lvlText w:val="•"/>
      <w:lvlJc w:val="left"/>
      <w:pPr>
        <w:ind w:left="2055" w:hanging="404"/>
      </w:pPr>
      <w:rPr>
        <w:rFonts w:hint="default"/>
        <w:lang w:val="ru-RU" w:eastAsia="en-US" w:bidi="ar-SA"/>
      </w:rPr>
    </w:lvl>
    <w:lvl w:ilvl="3" w:tplc="2B8CED06">
      <w:numFmt w:val="bullet"/>
      <w:lvlText w:val="•"/>
      <w:lvlJc w:val="left"/>
      <w:pPr>
        <w:ind w:left="3023" w:hanging="404"/>
      </w:pPr>
      <w:rPr>
        <w:rFonts w:hint="default"/>
        <w:lang w:val="ru-RU" w:eastAsia="en-US" w:bidi="ar-SA"/>
      </w:rPr>
    </w:lvl>
    <w:lvl w:ilvl="4" w:tplc="974E1DE4">
      <w:numFmt w:val="bullet"/>
      <w:lvlText w:val="•"/>
      <w:lvlJc w:val="left"/>
      <w:pPr>
        <w:ind w:left="3991" w:hanging="404"/>
      </w:pPr>
      <w:rPr>
        <w:rFonts w:hint="default"/>
        <w:lang w:val="ru-RU" w:eastAsia="en-US" w:bidi="ar-SA"/>
      </w:rPr>
    </w:lvl>
    <w:lvl w:ilvl="5" w:tplc="179CFDCA">
      <w:numFmt w:val="bullet"/>
      <w:lvlText w:val="•"/>
      <w:lvlJc w:val="left"/>
      <w:pPr>
        <w:ind w:left="4959" w:hanging="404"/>
      </w:pPr>
      <w:rPr>
        <w:rFonts w:hint="default"/>
        <w:lang w:val="ru-RU" w:eastAsia="en-US" w:bidi="ar-SA"/>
      </w:rPr>
    </w:lvl>
    <w:lvl w:ilvl="6" w:tplc="B6CAE0DE">
      <w:numFmt w:val="bullet"/>
      <w:lvlText w:val="•"/>
      <w:lvlJc w:val="left"/>
      <w:pPr>
        <w:ind w:left="5926" w:hanging="404"/>
      </w:pPr>
      <w:rPr>
        <w:rFonts w:hint="default"/>
        <w:lang w:val="ru-RU" w:eastAsia="en-US" w:bidi="ar-SA"/>
      </w:rPr>
    </w:lvl>
    <w:lvl w:ilvl="7" w:tplc="291A47F8">
      <w:numFmt w:val="bullet"/>
      <w:lvlText w:val="•"/>
      <w:lvlJc w:val="left"/>
      <w:pPr>
        <w:ind w:left="6894" w:hanging="404"/>
      </w:pPr>
      <w:rPr>
        <w:rFonts w:hint="default"/>
        <w:lang w:val="ru-RU" w:eastAsia="en-US" w:bidi="ar-SA"/>
      </w:rPr>
    </w:lvl>
    <w:lvl w:ilvl="8" w:tplc="817A8B30">
      <w:numFmt w:val="bullet"/>
      <w:lvlText w:val="•"/>
      <w:lvlJc w:val="left"/>
      <w:pPr>
        <w:ind w:left="7862" w:hanging="404"/>
      </w:pPr>
      <w:rPr>
        <w:rFonts w:hint="default"/>
        <w:lang w:val="ru-RU" w:eastAsia="en-US" w:bidi="ar-SA"/>
      </w:rPr>
    </w:lvl>
  </w:abstractNum>
  <w:abstractNum w:abstractNumId="187">
    <w:nsid w:val="5D280704"/>
    <w:multiLevelType w:val="hybridMultilevel"/>
    <w:tmpl w:val="B70E3330"/>
    <w:lvl w:ilvl="0" w:tplc="11DC8676">
      <w:start w:val="6"/>
      <w:numFmt w:val="decimal"/>
      <w:lvlText w:val="%1."/>
      <w:lvlJc w:val="left"/>
      <w:pPr>
        <w:ind w:left="352" w:hanging="243"/>
      </w:pPr>
      <w:rPr>
        <w:rFonts w:ascii="Times New Roman" w:eastAsia="Times New Roman" w:hAnsi="Times New Roman" w:cs="Times New Roman" w:hint="default"/>
        <w:b/>
        <w:bCs/>
        <w:spacing w:val="-8"/>
        <w:w w:val="100"/>
        <w:sz w:val="24"/>
        <w:szCs w:val="24"/>
        <w:lang w:val="ru-RU" w:eastAsia="en-US" w:bidi="ar-SA"/>
      </w:rPr>
    </w:lvl>
    <w:lvl w:ilvl="1" w:tplc="C5AA7F42">
      <w:numFmt w:val="bullet"/>
      <w:lvlText w:val="•"/>
      <w:lvlJc w:val="left"/>
      <w:pPr>
        <w:ind w:left="860" w:hanging="243"/>
      </w:pPr>
      <w:rPr>
        <w:rFonts w:hint="default"/>
        <w:lang w:val="ru-RU" w:eastAsia="en-US" w:bidi="ar-SA"/>
      </w:rPr>
    </w:lvl>
    <w:lvl w:ilvl="2" w:tplc="9B164BB8">
      <w:numFmt w:val="bullet"/>
      <w:lvlText w:val="•"/>
      <w:lvlJc w:val="left"/>
      <w:pPr>
        <w:ind w:left="1853" w:hanging="243"/>
      </w:pPr>
      <w:rPr>
        <w:rFonts w:hint="default"/>
        <w:lang w:val="ru-RU" w:eastAsia="en-US" w:bidi="ar-SA"/>
      </w:rPr>
    </w:lvl>
    <w:lvl w:ilvl="3" w:tplc="3DDA34B2">
      <w:numFmt w:val="bullet"/>
      <w:lvlText w:val="•"/>
      <w:lvlJc w:val="left"/>
      <w:pPr>
        <w:ind w:left="2846" w:hanging="243"/>
      </w:pPr>
      <w:rPr>
        <w:rFonts w:hint="default"/>
        <w:lang w:val="ru-RU" w:eastAsia="en-US" w:bidi="ar-SA"/>
      </w:rPr>
    </w:lvl>
    <w:lvl w:ilvl="4" w:tplc="037AB3C2">
      <w:numFmt w:val="bullet"/>
      <w:lvlText w:val="•"/>
      <w:lvlJc w:val="left"/>
      <w:pPr>
        <w:ind w:left="3839" w:hanging="243"/>
      </w:pPr>
      <w:rPr>
        <w:rFonts w:hint="default"/>
        <w:lang w:val="ru-RU" w:eastAsia="en-US" w:bidi="ar-SA"/>
      </w:rPr>
    </w:lvl>
    <w:lvl w:ilvl="5" w:tplc="C068D1AE">
      <w:numFmt w:val="bullet"/>
      <w:lvlText w:val="•"/>
      <w:lvlJc w:val="left"/>
      <w:pPr>
        <w:ind w:left="4832" w:hanging="243"/>
      </w:pPr>
      <w:rPr>
        <w:rFonts w:hint="default"/>
        <w:lang w:val="ru-RU" w:eastAsia="en-US" w:bidi="ar-SA"/>
      </w:rPr>
    </w:lvl>
    <w:lvl w:ilvl="6" w:tplc="9AAA19C8">
      <w:numFmt w:val="bullet"/>
      <w:lvlText w:val="•"/>
      <w:lvlJc w:val="left"/>
      <w:pPr>
        <w:ind w:left="5825" w:hanging="243"/>
      </w:pPr>
      <w:rPr>
        <w:rFonts w:hint="default"/>
        <w:lang w:val="ru-RU" w:eastAsia="en-US" w:bidi="ar-SA"/>
      </w:rPr>
    </w:lvl>
    <w:lvl w:ilvl="7" w:tplc="60EE07CA">
      <w:numFmt w:val="bullet"/>
      <w:lvlText w:val="•"/>
      <w:lvlJc w:val="left"/>
      <w:pPr>
        <w:ind w:left="6818" w:hanging="243"/>
      </w:pPr>
      <w:rPr>
        <w:rFonts w:hint="default"/>
        <w:lang w:val="ru-RU" w:eastAsia="en-US" w:bidi="ar-SA"/>
      </w:rPr>
    </w:lvl>
    <w:lvl w:ilvl="8" w:tplc="417A729A">
      <w:numFmt w:val="bullet"/>
      <w:lvlText w:val="•"/>
      <w:lvlJc w:val="left"/>
      <w:pPr>
        <w:ind w:left="7811" w:hanging="243"/>
      </w:pPr>
      <w:rPr>
        <w:rFonts w:hint="default"/>
        <w:lang w:val="ru-RU" w:eastAsia="en-US" w:bidi="ar-SA"/>
      </w:rPr>
    </w:lvl>
  </w:abstractNum>
  <w:abstractNum w:abstractNumId="188">
    <w:nsid w:val="5D401DC3"/>
    <w:multiLevelType w:val="hybridMultilevel"/>
    <w:tmpl w:val="052CDD50"/>
    <w:lvl w:ilvl="0" w:tplc="D12C2FE8">
      <w:start w:val="1"/>
      <w:numFmt w:val="decimal"/>
      <w:lvlText w:val="%1."/>
      <w:lvlJc w:val="left"/>
      <w:pPr>
        <w:ind w:left="112" w:hanging="276"/>
      </w:pPr>
      <w:rPr>
        <w:rFonts w:ascii="Times New Roman" w:eastAsia="Times New Roman" w:hAnsi="Times New Roman" w:cs="Times New Roman" w:hint="default"/>
        <w:b/>
        <w:bCs/>
        <w:spacing w:val="-32"/>
        <w:w w:val="100"/>
        <w:sz w:val="24"/>
        <w:szCs w:val="24"/>
        <w:lang w:val="ru-RU" w:eastAsia="en-US" w:bidi="ar-SA"/>
      </w:rPr>
    </w:lvl>
    <w:lvl w:ilvl="1" w:tplc="5B9CE2C4">
      <w:numFmt w:val="bullet"/>
      <w:lvlText w:val="•"/>
      <w:lvlJc w:val="left"/>
      <w:pPr>
        <w:ind w:left="1087" w:hanging="276"/>
      </w:pPr>
      <w:rPr>
        <w:rFonts w:hint="default"/>
        <w:lang w:val="ru-RU" w:eastAsia="en-US" w:bidi="ar-SA"/>
      </w:rPr>
    </w:lvl>
    <w:lvl w:ilvl="2" w:tplc="0D42DEE0">
      <w:numFmt w:val="bullet"/>
      <w:lvlText w:val="•"/>
      <w:lvlJc w:val="left"/>
      <w:pPr>
        <w:ind w:left="2055" w:hanging="276"/>
      </w:pPr>
      <w:rPr>
        <w:rFonts w:hint="default"/>
        <w:lang w:val="ru-RU" w:eastAsia="en-US" w:bidi="ar-SA"/>
      </w:rPr>
    </w:lvl>
    <w:lvl w:ilvl="3" w:tplc="EC4E1608">
      <w:numFmt w:val="bullet"/>
      <w:lvlText w:val="•"/>
      <w:lvlJc w:val="left"/>
      <w:pPr>
        <w:ind w:left="3023" w:hanging="276"/>
      </w:pPr>
      <w:rPr>
        <w:rFonts w:hint="default"/>
        <w:lang w:val="ru-RU" w:eastAsia="en-US" w:bidi="ar-SA"/>
      </w:rPr>
    </w:lvl>
    <w:lvl w:ilvl="4" w:tplc="A6B0258C">
      <w:numFmt w:val="bullet"/>
      <w:lvlText w:val="•"/>
      <w:lvlJc w:val="left"/>
      <w:pPr>
        <w:ind w:left="3991" w:hanging="276"/>
      </w:pPr>
      <w:rPr>
        <w:rFonts w:hint="default"/>
        <w:lang w:val="ru-RU" w:eastAsia="en-US" w:bidi="ar-SA"/>
      </w:rPr>
    </w:lvl>
    <w:lvl w:ilvl="5" w:tplc="CC4274A4">
      <w:numFmt w:val="bullet"/>
      <w:lvlText w:val="•"/>
      <w:lvlJc w:val="left"/>
      <w:pPr>
        <w:ind w:left="4959" w:hanging="276"/>
      </w:pPr>
      <w:rPr>
        <w:rFonts w:hint="default"/>
        <w:lang w:val="ru-RU" w:eastAsia="en-US" w:bidi="ar-SA"/>
      </w:rPr>
    </w:lvl>
    <w:lvl w:ilvl="6" w:tplc="5A5E3980">
      <w:numFmt w:val="bullet"/>
      <w:lvlText w:val="•"/>
      <w:lvlJc w:val="left"/>
      <w:pPr>
        <w:ind w:left="5926" w:hanging="276"/>
      </w:pPr>
      <w:rPr>
        <w:rFonts w:hint="default"/>
        <w:lang w:val="ru-RU" w:eastAsia="en-US" w:bidi="ar-SA"/>
      </w:rPr>
    </w:lvl>
    <w:lvl w:ilvl="7" w:tplc="51D829C8">
      <w:numFmt w:val="bullet"/>
      <w:lvlText w:val="•"/>
      <w:lvlJc w:val="left"/>
      <w:pPr>
        <w:ind w:left="6894" w:hanging="276"/>
      </w:pPr>
      <w:rPr>
        <w:rFonts w:hint="default"/>
        <w:lang w:val="ru-RU" w:eastAsia="en-US" w:bidi="ar-SA"/>
      </w:rPr>
    </w:lvl>
    <w:lvl w:ilvl="8" w:tplc="3B7ECB9C">
      <w:numFmt w:val="bullet"/>
      <w:lvlText w:val="•"/>
      <w:lvlJc w:val="left"/>
      <w:pPr>
        <w:ind w:left="7862" w:hanging="276"/>
      </w:pPr>
      <w:rPr>
        <w:rFonts w:hint="default"/>
        <w:lang w:val="ru-RU" w:eastAsia="en-US" w:bidi="ar-SA"/>
      </w:rPr>
    </w:lvl>
  </w:abstractNum>
  <w:abstractNum w:abstractNumId="189">
    <w:nsid w:val="5D456982"/>
    <w:multiLevelType w:val="hybridMultilevel"/>
    <w:tmpl w:val="1B4C8B16"/>
    <w:lvl w:ilvl="0" w:tplc="2DFEE152">
      <w:numFmt w:val="bullet"/>
      <w:lvlText w:val="•"/>
      <w:lvlJc w:val="left"/>
      <w:pPr>
        <w:ind w:left="114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7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0">
    <w:nsid w:val="5F2732C4"/>
    <w:multiLevelType w:val="hybridMultilevel"/>
    <w:tmpl w:val="4386CC3A"/>
    <w:lvl w:ilvl="0" w:tplc="77846BEC">
      <w:start w:val="1"/>
      <w:numFmt w:val="decimal"/>
      <w:lvlText w:val="%1."/>
      <w:lvlJc w:val="left"/>
      <w:pPr>
        <w:tabs>
          <w:tab w:val="num" w:pos="928"/>
        </w:tabs>
        <w:ind w:left="928"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5F6F6DC7"/>
    <w:multiLevelType w:val="hybridMultilevel"/>
    <w:tmpl w:val="918E6E38"/>
    <w:lvl w:ilvl="0" w:tplc="EDCC2EA4">
      <w:numFmt w:val="bullet"/>
      <w:lvlText w:val=""/>
      <w:lvlJc w:val="left"/>
      <w:pPr>
        <w:ind w:left="522" w:hanging="286"/>
      </w:pPr>
      <w:rPr>
        <w:rFonts w:ascii="Symbol" w:eastAsia="Symbol" w:hAnsi="Symbol" w:cs="Symbol" w:hint="default"/>
        <w:w w:val="100"/>
        <w:sz w:val="24"/>
        <w:szCs w:val="24"/>
        <w:lang w:val="ru-RU" w:eastAsia="en-US" w:bidi="ar-SA"/>
      </w:rPr>
    </w:lvl>
    <w:lvl w:ilvl="1" w:tplc="AC049A46">
      <w:start w:val="6"/>
      <w:numFmt w:val="decimal"/>
      <w:lvlText w:val="%2."/>
      <w:lvlJc w:val="left"/>
      <w:pPr>
        <w:ind w:left="952" w:hanging="243"/>
      </w:pPr>
      <w:rPr>
        <w:rFonts w:ascii="Times New Roman" w:eastAsia="Times New Roman" w:hAnsi="Times New Roman" w:cs="Times New Roman" w:hint="default"/>
        <w:b/>
        <w:bCs/>
        <w:spacing w:val="-8"/>
        <w:w w:val="100"/>
        <w:sz w:val="24"/>
        <w:szCs w:val="24"/>
        <w:lang w:val="ru-RU" w:eastAsia="en-US" w:bidi="ar-SA"/>
      </w:rPr>
    </w:lvl>
    <w:lvl w:ilvl="2" w:tplc="F78093D4">
      <w:numFmt w:val="bullet"/>
      <w:lvlText w:val="•"/>
      <w:lvlJc w:val="left"/>
      <w:pPr>
        <w:ind w:left="1942" w:hanging="243"/>
      </w:pPr>
      <w:rPr>
        <w:rFonts w:hint="default"/>
        <w:lang w:val="ru-RU" w:eastAsia="en-US" w:bidi="ar-SA"/>
      </w:rPr>
    </w:lvl>
    <w:lvl w:ilvl="3" w:tplc="A3BCF014">
      <w:numFmt w:val="bullet"/>
      <w:lvlText w:val="•"/>
      <w:lvlJc w:val="left"/>
      <w:pPr>
        <w:ind w:left="2924" w:hanging="243"/>
      </w:pPr>
      <w:rPr>
        <w:rFonts w:hint="default"/>
        <w:lang w:val="ru-RU" w:eastAsia="en-US" w:bidi="ar-SA"/>
      </w:rPr>
    </w:lvl>
    <w:lvl w:ilvl="4" w:tplc="DA9AD6C2">
      <w:numFmt w:val="bullet"/>
      <w:lvlText w:val="•"/>
      <w:lvlJc w:val="left"/>
      <w:pPr>
        <w:ind w:left="3906" w:hanging="243"/>
      </w:pPr>
      <w:rPr>
        <w:rFonts w:hint="default"/>
        <w:lang w:val="ru-RU" w:eastAsia="en-US" w:bidi="ar-SA"/>
      </w:rPr>
    </w:lvl>
    <w:lvl w:ilvl="5" w:tplc="7C78982C">
      <w:numFmt w:val="bullet"/>
      <w:lvlText w:val="•"/>
      <w:lvlJc w:val="left"/>
      <w:pPr>
        <w:ind w:left="4888" w:hanging="243"/>
      </w:pPr>
      <w:rPr>
        <w:rFonts w:hint="default"/>
        <w:lang w:val="ru-RU" w:eastAsia="en-US" w:bidi="ar-SA"/>
      </w:rPr>
    </w:lvl>
    <w:lvl w:ilvl="6" w:tplc="7DA47962">
      <w:numFmt w:val="bullet"/>
      <w:lvlText w:val="•"/>
      <w:lvlJc w:val="left"/>
      <w:pPr>
        <w:ind w:left="5870" w:hanging="243"/>
      </w:pPr>
      <w:rPr>
        <w:rFonts w:hint="default"/>
        <w:lang w:val="ru-RU" w:eastAsia="en-US" w:bidi="ar-SA"/>
      </w:rPr>
    </w:lvl>
    <w:lvl w:ilvl="7" w:tplc="00609992">
      <w:numFmt w:val="bullet"/>
      <w:lvlText w:val="•"/>
      <w:lvlJc w:val="left"/>
      <w:pPr>
        <w:ind w:left="6852" w:hanging="243"/>
      </w:pPr>
      <w:rPr>
        <w:rFonts w:hint="default"/>
        <w:lang w:val="ru-RU" w:eastAsia="en-US" w:bidi="ar-SA"/>
      </w:rPr>
    </w:lvl>
    <w:lvl w:ilvl="8" w:tplc="F6F0D85A">
      <w:numFmt w:val="bullet"/>
      <w:lvlText w:val="•"/>
      <w:lvlJc w:val="left"/>
      <w:pPr>
        <w:ind w:left="7834" w:hanging="243"/>
      </w:pPr>
      <w:rPr>
        <w:rFonts w:hint="default"/>
        <w:lang w:val="ru-RU" w:eastAsia="en-US" w:bidi="ar-SA"/>
      </w:rPr>
    </w:lvl>
  </w:abstractNum>
  <w:abstractNum w:abstractNumId="192">
    <w:nsid w:val="5FDB0E17"/>
    <w:multiLevelType w:val="hybridMultilevel"/>
    <w:tmpl w:val="8D58FBDE"/>
    <w:lvl w:ilvl="0" w:tplc="1C067214">
      <w:start w:val="4"/>
      <w:numFmt w:val="decimal"/>
      <w:lvlText w:val="%1."/>
      <w:lvlJc w:val="left"/>
      <w:pPr>
        <w:ind w:left="1295" w:hanging="243"/>
        <w:jc w:val="right"/>
      </w:pPr>
      <w:rPr>
        <w:rFonts w:ascii="Times New Roman" w:eastAsia="Times New Roman" w:hAnsi="Times New Roman" w:cs="Times New Roman" w:hint="default"/>
        <w:b/>
        <w:bCs/>
        <w:spacing w:val="-5"/>
        <w:w w:val="100"/>
        <w:sz w:val="24"/>
        <w:szCs w:val="24"/>
        <w:lang w:val="ru-RU" w:eastAsia="en-US" w:bidi="ar-SA"/>
      </w:rPr>
    </w:lvl>
    <w:lvl w:ilvl="1" w:tplc="C8BEAC0E">
      <w:numFmt w:val="bullet"/>
      <w:lvlText w:val="•"/>
      <w:lvlJc w:val="left"/>
      <w:pPr>
        <w:ind w:left="2149" w:hanging="243"/>
      </w:pPr>
      <w:rPr>
        <w:rFonts w:hint="default"/>
        <w:lang w:val="ru-RU" w:eastAsia="en-US" w:bidi="ar-SA"/>
      </w:rPr>
    </w:lvl>
    <w:lvl w:ilvl="2" w:tplc="148821EC">
      <w:numFmt w:val="bullet"/>
      <w:lvlText w:val="•"/>
      <w:lvlJc w:val="left"/>
      <w:pPr>
        <w:ind w:left="2999" w:hanging="243"/>
      </w:pPr>
      <w:rPr>
        <w:rFonts w:hint="default"/>
        <w:lang w:val="ru-RU" w:eastAsia="en-US" w:bidi="ar-SA"/>
      </w:rPr>
    </w:lvl>
    <w:lvl w:ilvl="3" w:tplc="A4C46446">
      <w:numFmt w:val="bullet"/>
      <w:lvlText w:val="•"/>
      <w:lvlJc w:val="left"/>
      <w:pPr>
        <w:ind w:left="3849" w:hanging="243"/>
      </w:pPr>
      <w:rPr>
        <w:rFonts w:hint="default"/>
        <w:lang w:val="ru-RU" w:eastAsia="en-US" w:bidi="ar-SA"/>
      </w:rPr>
    </w:lvl>
    <w:lvl w:ilvl="4" w:tplc="4C5CE860">
      <w:numFmt w:val="bullet"/>
      <w:lvlText w:val="•"/>
      <w:lvlJc w:val="left"/>
      <w:pPr>
        <w:ind w:left="4699" w:hanging="243"/>
      </w:pPr>
      <w:rPr>
        <w:rFonts w:hint="default"/>
        <w:lang w:val="ru-RU" w:eastAsia="en-US" w:bidi="ar-SA"/>
      </w:rPr>
    </w:lvl>
    <w:lvl w:ilvl="5" w:tplc="40205D12">
      <w:numFmt w:val="bullet"/>
      <w:lvlText w:val="•"/>
      <w:lvlJc w:val="left"/>
      <w:pPr>
        <w:ind w:left="5549" w:hanging="243"/>
      </w:pPr>
      <w:rPr>
        <w:rFonts w:hint="default"/>
        <w:lang w:val="ru-RU" w:eastAsia="en-US" w:bidi="ar-SA"/>
      </w:rPr>
    </w:lvl>
    <w:lvl w:ilvl="6" w:tplc="0FB8634A">
      <w:numFmt w:val="bullet"/>
      <w:lvlText w:val="•"/>
      <w:lvlJc w:val="left"/>
      <w:pPr>
        <w:ind w:left="6398" w:hanging="243"/>
      </w:pPr>
      <w:rPr>
        <w:rFonts w:hint="default"/>
        <w:lang w:val="ru-RU" w:eastAsia="en-US" w:bidi="ar-SA"/>
      </w:rPr>
    </w:lvl>
    <w:lvl w:ilvl="7" w:tplc="8A58BB48">
      <w:numFmt w:val="bullet"/>
      <w:lvlText w:val="•"/>
      <w:lvlJc w:val="left"/>
      <w:pPr>
        <w:ind w:left="7248" w:hanging="243"/>
      </w:pPr>
      <w:rPr>
        <w:rFonts w:hint="default"/>
        <w:lang w:val="ru-RU" w:eastAsia="en-US" w:bidi="ar-SA"/>
      </w:rPr>
    </w:lvl>
    <w:lvl w:ilvl="8" w:tplc="64045096">
      <w:numFmt w:val="bullet"/>
      <w:lvlText w:val="•"/>
      <w:lvlJc w:val="left"/>
      <w:pPr>
        <w:ind w:left="8098" w:hanging="243"/>
      </w:pPr>
      <w:rPr>
        <w:rFonts w:hint="default"/>
        <w:lang w:val="ru-RU" w:eastAsia="en-US" w:bidi="ar-SA"/>
      </w:rPr>
    </w:lvl>
  </w:abstractNum>
  <w:abstractNum w:abstractNumId="193">
    <w:nsid w:val="60DE5F06"/>
    <w:multiLevelType w:val="hybridMultilevel"/>
    <w:tmpl w:val="56CC33CA"/>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4">
    <w:nsid w:val="61FB1370"/>
    <w:multiLevelType w:val="hybridMultilevel"/>
    <w:tmpl w:val="E86AE50A"/>
    <w:lvl w:ilvl="0" w:tplc="640A5B9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5">
    <w:nsid w:val="63D7681E"/>
    <w:multiLevelType w:val="hybridMultilevel"/>
    <w:tmpl w:val="052EF62E"/>
    <w:lvl w:ilvl="0" w:tplc="2DFEE152">
      <w:numFmt w:val="bullet"/>
      <w:lvlText w:val="•"/>
      <w:lvlJc w:val="left"/>
      <w:pPr>
        <w:ind w:left="114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6">
    <w:nsid w:val="64277DBE"/>
    <w:multiLevelType w:val="hybridMultilevel"/>
    <w:tmpl w:val="855476EE"/>
    <w:lvl w:ilvl="0" w:tplc="86642F04">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7">
    <w:nsid w:val="6435103A"/>
    <w:multiLevelType w:val="hybridMultilevel"/>
    <w:tmpl w:val="58D4383E"/>
    <w:lvl w:ilvl="0" w:tplc="2DFEE152">
      <w:numFmt w:val="bullet"/>
      <w:lvlText w:val="•"/>
      <w:lvlJc w:val="left"/>
      <w:pPr>
        <w:ind w:left="832" w:hanging="360"/>
      </w:pPr>
      <w:rPr>
        <w:rFonts w:ascii="Times New Roman" w:eastAsia="Times New Roman" w:hAnsi="Times New Roman" w:cs="Times New Roman" w:hint="default"/>
        <w:spacing w:val="-2"/>
        <w:w w:val="100"/>
        <w:sz w:val="24"/>
        <w:szCs w:val="24"/>
        <w:lang w:val="ru-RU" w:eastAsia="en-US" w:bidi="ar-SA"/>
      </w:rPr>
    </w:lvl>
    <w:lvl w:ilvl="1" w:tplc="FFFFFFFF">
      <w:numFmt w:val="bullet"/>
      <w:lvlText w:val="•"/>
      <w:lvlJc w:val="left"/>
      <w:pPr>
        <w:ind w:left="1735" w:hanging="360"/>
      </w:pPr>
      <w:rPr>
        <w:rFonts w:hint="default"/>
        <w:lang w:val="ru-RU" w:eastAsia="en-US" w:bidi="ar-SA"/>
      </w:rPr>
    </w:lvl>
    <w:lvl w:ilvl="2" w:tplc="FFFFFFFF">
      <w:numFmt w:val="bullet"/>
      <w:lvlText w:val="•"/>
      <w:lvlJc w:val="left"/>
      <w:pPr>
        <w:ind w:left="2631" w:hanging="360"/>
      </w:pPr>
      <w:rPr>
        <w:rFonts w:hint="default"/>
        <w:lang w:val="ru-RU" w:eastAsia="en-US" w:bidi="ar-SA"/>
      </w:rPr>
    </w:lvl>
    <w:lvl w:ilvl="3" w:tplc="FFFFFFFF">
      <w:numFmt w:val="bullet"/>
      <w:lvlText w:val="•"/>
      <w:lvlJc w:val="left"/>
      <w:pPr>
        <w:ind w:left="3527" w:hanging="360"/>
      </w:pPr>
      <w:rPr>
        <w:rFonts w:hint="default"/>
        <w:lang w:val="ru-RU" w:eastAsia="en-US" w:bidi="ar-SA"/>
      </w:rPr>
    </w:lvl>
    <w:lvl w:ilvl="4" w:tplc="FFFFFFFF">
      <w:numFmt w:val="bullet"/>
      <w:lvlText w:val="•"/>
      <w:lvlJc w:val="left"/>
      <w:pPr>
        <w:ind w:left="4423" w:hanging="360"/>
      </w:pPr>
      <w:rPr>
        <w:rFonts w:hint="default"/>
        <w:lang w:val="ru-RU" w:eastAsia="en-US" w:bidi="ar-SA"/>
      </w:rPr>
    </w:lvl>
    <w:lvl w:ilvl="5" w:tplc="FFFFFFFF">
      <w:numFmt w:val="bullet"/>
      <w:lvlText w:val="•"/>
      <w:lvlJc w:val="left"/>
      <w:pPr>
        <w:ind w:left="5319" w:hanging="360"/>
      </w:pPr>
      <w:rPr>
        <w:rFonts w:hint="default"/>
        <w:lang w:val="ru-RU" w:eastAsia="en-US" w:bidi="ar-SA"/>
      </w:rPr>
    </w:lvl>
    <w:lvl w:ilvl="6" w:tplc="FFFFFFFF">
      <w:numFmt w:val="bullet"/>
      <w:lvlText w:val="•"/>
      <w:lvlJc w:val="left"/>
      <w:pPr>
        <w:ind w:left="6214" w:hanging="360"/>
      </w:pPr>
      <w:rPr>
        <w:rFonts w:hint="default"/>
        <w:lang w:val="ru-RU" w:eastAsia="en-US" w:bidi="ar-SA"/>
      </w:rPr>
    </w:lvl>
    <w:lvl w:ilvl="7" w:tplc="FFFFFFFF">
      <w:numFmt w:val="bullet"/>
      <w:lvlText w:val="•"/>
      <w:lvlJc w:val="left"/>
      <w:pPr>
        <w:ind w:left="7110" w:hanging="360"/>
      </w:pPr>
      <w:rPr>
        <w:rFonts w:hint="default"/>
        <w:lang w:val="ru-RU" w:eastAsia="en-US" w:bidi="ar-SA"/>
      </w:rPr>
    </w:lvl>
    <w:lvl w:ilvl="8" w:tplc="FFFFFFFF">
      <w:numFmt w:val="bullet"/>
      <w:lvlText w:val="•"/>
      <w:lvlJc w:val="left"/>
      <w:pPr>
        <w:ind w:left="8006" w:hanging="360"/>
      </w:pPr>
      <w:rPr>
        <w:rFonts w:hint="default"/>
        <w:lang w:val="ru-RU" w:eastAsia="en-US" w:bidi="ar-SA"/>
      </w:rPr>
    </w:lvl>
  </w:abstractNum>
  <w:abstractNum w:abstractNumId="198">
    <w:nsid w:val="647E0154"/>
    <w:multiLevelType w:val="hybridMultilevel"/>
    <w:tmpl w:val="44221E18"/>
    <w:lvl w:ilvl="0" w:tplc="86642F04">
      <w:numFmt w:val="bullet"/>
      <w:lvlText w:val="•"/>
      <w:lvlJc w:val="left"/>
      <w:pPr>
        <w:ind w:left="1031" w:hanging="360"/>
      </w:pPr>
      <w:rPr>
        <w:rFonts w:hint="default"/>
        <w:w w:val="100"/>
        <w:sz w:val="24"/>
        <w:szCs w:val="24"/>
        <w:lang w:val="ru-RU" w:eastAsia="en-US" w:bidi="ar-SA"/>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199">
    <w:nsid w:val="64BD6BCE"/>
    <w:multiLevelType w:val="hybridMultilevel"/>
    <w:tmpl w:val="12909FF8"/>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5327ACF"/>
    <w:multiLevelType w:val="hybridMultilevel"/>
    <w:tmpl w:val="6BBC9C9A"/>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1">
    <w:nsid w:val="65386A17"/>
    <w:multiLevelType w:val="hybridMultilevel"/>
    <w:tmpl w:val="70B2DB42"/>
    <w:lvl w:ilvl="0" w:tplc="FB8E02C2">
      <w:start w:val="6"/>
      <w:numFmt w:val="decimal"/>
      <w:lvlText w:val="%1."/>
      <w:lvlJc w:val="left"/>
      <w:pPr>
        <w:ind w:left="412" w:hanging="408"/>
        <w:jc w:val="right"/>
      </w:pPr>
      <w:rPr>
        <w:rFonts w:ascii="Times New Roman" w:eastAsia="Times New Roman" w:hAnsi="Times New Roman" w:cs="Times New Roman" w:hint="default"/>
        <w:b/>
        <w:bCs/>
        <w:spacing w:val="-8"/>
        <w:w w:val="100"/>
        <w:sz w:val="24"/>
        <w:szCs w:val="24"/>
        <w:lang w:val="ru-RU" w:eastAsia="en-US" w:bidi="ar-SA"/>
      </w:rPr>
    </w:lvl>
    <w:lvl w:ilvl="1" w:tplc="1D00D09E">
      <w:numFmt w:val="bullet"/>
      <w:lvlText w:val="•"/>
      <w:lvlJc w:val="left"/>
      <w:pPr>
        <w:ind w:left="860" w:hanging="408"/>
      </w:pPr>
      <w:rPr>
        <w:rFonts w:hint="default"/>
        <w:lang w:val="ru-RU" w:eastAsia="en-US" w:bidi="ar-SA"/>
      </w:rPr>
    </w:lvl>
    <w:lvl w:ilvl="2" w:tplc="B8BED72E">
      <w:numFmt w:val="bullet"/>
      <w:lvlText w:val="•"/>
      <w:lvlJc w:val="left"/>
      <w:pPr>
        <w:ind w:left="1853" w:hanging="408"/>
      </w:pPr>
      <w:rPr>
        <w:rFonts w:hint="default"/>
        <w:lang w:val="ru-RU" w:eastAsia="en-US" w:bidi="ar-SA"/>
      </w:rPr>
    </w:lvl>
    <w:lvl w:ilvl="3" w:tplc="9F889A9C">
      <w:numFmt w:val="bullet"/>
      <w:lvlText w:val="•"/>
      <w:lvlJc w:val="left"/>
      <w:pPr>
        <w:ind w:left="2846" w:hanging="408"/>
      </w:pPr>
      <w:rPr>
        <w:rFonts w:hint="default"/>
        <w:lang w:val="ru-RU" w:eastAsia="en-US" w:bidi="ar-SA"/>
      </w:rPr>
    </w:lvl>
    <w:lvl w:ilvl="4" w:tplc="D5ACD7AA">
      <w:numFmt w:val="bullet"/>
      <w:lvlText w:val="•"/>
      <w:lvlJc w:val="left"/>
      <w:pPr>
        <w:ind w:left="3839" w:hanging="408"/>
      </w:pPr>
      <w:rPr>
        <w:rFonts w:hint="default"/>
        <w:lang w:val="ru-RU" w:eastAsia="en-US" w:bidi="ar-SA"/>
      </w:rPr>
    </w:lvl>
    <w:lvl w:ilvl="5" w:tplc="1916CCD4">
      <w:numFmt w:val="bullet"/>
      <w:lvlText w:val="•"/>
      <w:lvlJc w:val="left"/>
      <w:pPr>
        <w:ind w:left="4832" w:hanging="408"/>
      </w:pPr>
      <w:rPr>
        <w:rFonts w:hint="default"/>
        <w:lang w:val="ru-RU" w:eastAsia="en-US" w:bidi="ar-SA"/>
      </w:rPr>
    </w:lvl>
    <w:lvl w:ilvl="6" w:tplc="9E606C3E">
      <w:numFmt w:val="bullet"/>
      <w:lvlText w:val="•"/>
      <w:lvlJc w:val="left"/>
      <w:pPr>
        <w:ind w:left="5825" w:hanging="408"/>
      </w:pPr>
      <w:rPr>
        <w:rFonts w:hint="default"/>
        <w:lang w:val="ru-RU" w:eastAsia="en-US" w:bidi="ar-SA"/>
      </w:rPr>
    </w:lvl>
    <w:lvl w:ilvl="7" w:tplc="FF96BA14">
      <w:numFmt w:val="bullet"/>
      <w:lvlText w:val="•"/>
      <w:lvlJc w:val="left"/>
      <w:pPr>
        <w:ind w:left="6818" w:hanging="408"/>
      </w:pPr>
      <w:rPr>
        <w:rFonts w:hint="default"/>
        <w:lang w:val="ru-RU" w:eastAsia="en-US" w:bidi="ar-SA"/>
      </w:rPr>
    </w:lvl>
    <w:lvl w:ilvl="8" w:tplc="34CE0F8C">
      <w:numFmt w:val="bullet"/>
      <w:lvlText w:val="•"/>
      <w:lvlJc w:val="left"/>
      <w:pPr>
        <w:ind w:left="7811" w:hanging="408"/>
      </w:pPr>
      <w:rPr>
        <w:rFonts w:hint="default"/>
        <w:lang w:val="ru-RU" w:eastAsia="en-US" w:bidi="ar-SA"/>
      </w:rPr>
    </w:lvl>
  </w:abstractNum>
  <w:abstractNum w:abstractNumId="202">
    <w:nsid w:val="658C0A23"/>
    <w:multiLevelType w:val="hybridMultilevel"/>
    <w:tmpl w:val="3524139C"/>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nsid w:val="6688407F"/>
    <w:multiLevelType w:val="hybridMultilevel"/>
    <w:tmpl w:val="12BC2398"/>
    <w:lvl w:ilvl="0" w:tplc="86642F0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6CC6D21"/>
    <w:multiLevelType w:val="hybridMultilevel"/>
    <w:tmpl w:val="4404E196"/>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5">
    <w:nsid w:val="67B96B27"/>
    <w:multiLevelType w:val="hybridMultilevel"/>
    <w:tmpl w:val="156E6162"/>
    <w:lvl w:ilvl="0" w:tplc="46D00D20">
      <w:start w:val="1"/>
      <w:numFmt w:val="decimal"/>
      <w:lvlText w:val="%1."/>
      <w:lvlJc w:val="left"/>
      <w:pPr>
        <w:ind w:left="112" w:hanging="404"/>
      </w:pPr>
      <w:rPr>
        <w:rFonts w:ascii="Times New Roman" w:eastAsia="Times New Roman" w:hAnsi="Times New Roman" w:cs="Times New Roman" w:hint="default"/>
        <w:b/>
        <w:bCs/>
        <w:spacing w:val="-23"/>
        <w:w w:val="100"/>
        <w:sz w:val="24"/>
        <w:szCs w:val="24"/>
        <w:lang w:val="ru-RU" w:eastAsia="en-US" w:bidi="ar-SA"/>
      </w:rPr>
    </w:lvl>
    <w:lvl w:ilvl="1" w:tplc="BEEE624E">
      <w:numFmt w:val="bullet"/>
      <w:lvlText w:val="•"/>
      <w:lvlJc w:val="left"/>
      <w:pPr>
        <w:ind w:left="1087" w:hanging="404"/>
      </w:pPr>
      <w:rPr>
        <w:rFonts w:hint="default"/>
        <w:lang w:val="ru-RU" w:eastAsia="en-US" w:bidi="ar-SA"/>
      </w:rPr>
    </w:lvl>
    <w:lvl w:ilvl="2" w:tplc="E96EC726">
      <w:numFmt w:val="bullet"/>
      <w:lvlText w:val="•"/>
      <w:lvlJc w:val="left"/>
      <w:pPr>
        <w:ind w:left="2055" w:hanging="404"/>
      </w:pPr>
      <w:rPr>
        <w:rFonts w:hint="default"/>
        <w:lang w:val="ru-RU" w:eastAsia="en-US" w:bidi="ar-SA"/>
      </w:rPr>
    </w:lvl>
    <w:lvl w:ilvl="3" w:tplc="97CE6220">
      <w:numFmt w:val="bullet"/>
      <w:lvlText w:val="•"/>
      <w:lvlJc w:val="left"/>
      <w:pPr>
        <w:ind w:left="3023" w:hanging="404"/>
      </w:pPr>
      <w:rPr>
        <w:rFonts w:hint="default"/>
        <w:lang w:val="ru-RU" w:eastAsia="en-US" w:bidi="ar-SA"/>
      </w:rPr>
    </w:lvl>
    <w:lvl w:ilvl="4" w:tplc="00947C88">
      <w:numFmt w:val="bullet"/>
      <w:lvlText w:val="•"/>
      <w:lvlJc w:val="left"/>
      <w:pPr>
        <w:ind w:left="3991" w:hanging="404"/>
      </w:pPr>
      <w:rPr>
        <w:rFonts w:hint="default"/>
        <w:lang w:val="ru-RU" w:eastAsia="en-US" w:bidi="ar-SA"/>
      </w:rPr>
    </w:lvl>
    <w:lvl w:ilvl="5" w:tplc="118CAE24">
      <w:numFmt w:val="bullet"/>
      <w:lvlText w:val="•"/>
      <w:lvlJc w:val="left"/>
      <w:pPr>
        <w:ind w:left="4959" w:hanging="404"/>
      </w:pPr>
      <w:rPr>
        <w:rFonts w:hint="default"/>
        <w:lang w:val="ru-RU" w:eastAsia="en-US" w:bidi="ar-SA"/>
      </w:rPr>
    </w:lvl>
    <w:lvl w:ilvl="6" w:tplc="2EE08FE6">
      <w:numFmt w:val="bullet"/>
      <w:lvlText w:val="•"/>
      <w:lvlJc w:val="left"/>
      <w:pPr>
        <w:ind w:left="5926" w:hanging="404"/>
      </w:pPr>
      <w:rPr>
        <w:rFonts w:hint="default"/>
        <w:lang w:val="ru-RU" w:eastAsia="en-US" w:bidi="ar-SA"/>
      </w:rPr>
    </w:lvl>
    <w:lvl w:ilvl="7" w:tplc="F4028418">
      <w:numFmt w:val="bullet"/>
      <w:lvlText w:val="•"/>
      <w:lvlJc w:val="left"/>
      <w:pPr>
        <w:ind w:left="6894" w:hanging="404"/>
      </w:pPr>
      <w:rPr>
        <w:rFonts w:hint="default"/>
        <w:lang w:val="ru-RU" w:eastAsia="en-US" w:bidi="ar-SA"/>
      </w:rPr>
    </w:lvl>
    <w:lvl w:ilvl="8" w:tplc="2BFA6DBC">
      <w:numFmt w:val="bullet"/>
      <w:lvlText w:val="•"/>
      <w:lvlJc w:val="left"/>
      <w:pPr>
        <w:ind w:left="7862" w:hanging="404"/>
      </w:pPr>
      <w:rPr>
        <w:rFonts w:hint="default"/>
        <w:lang w:val="ru-RU" w:eastAsia="en-US" w:bidi="ar-SA"/>
      </w:rPr>
    </w:lvl>
  </w:abstractNum>
  <w:abstractNum w:abstractNumId="206">
    <w:nsid w:val="67F16334"/>
    <w:multiLevelType w:val="hybridMultilevel"/>
    <w:tmpl w:val="3648F724"/>
    <w:lvl w:ilvl="0" w:tplc="B3601C12">
      <w:start w:val="1"/>
      <w:numFmt w:val="decimal"/>
      <w:lvlText w:val="%1."/>
      <w:lvlJc w:val="left"/>
      <w:pPr>
        <w:ind w:left="832" w:hanging="360"/>
      </w:pPr>
      <w:rPr>
        <w:rFonts w:ascii="Times New Roman" w:eastAsia="Times New Roman" w:hAnsi="Times New Roman" w:cs="Times New Roman" w:hint="default"/>
        <w:b/>
        <w:bCs/>
        <w:spacing w:val="-5"/>
        <w:w w:val="100"/>
        <w:sz w:val="24"/>
        <w:szCs w:val="24"/>
        <w:lang w:val="ru-RU" w:eastAsia="en-US" w:bidi="ar-SA"/>
      </w:rPr>
    </w:lvl>
    <w:lvl w:ilvl="1" w:tplc="51DE3674">
      <w:numFmt w:val="bullet"/>
      <w:lvlText w:val="•"/>
      <w:lvlJc w:val="left"/>
      <w:pPr>
        <w:ind w:left="1735" w:hanging="360"/>
      </w:pPr>
      <w:rPr>
        <w:rFonts w:hint="default"/>
        <w:lang w:val="ru-RU" w:eastAsia="en-US" w:bidi="ar-SA"/>
      </w:rPr>
    </w:lvl>
    <w:lvl w:ilvl="2" w:tplc="507C08D8">
      <w:numFmt w:val="bullet"/>
      <w:lvlText w:val="•"/>
      <w:lvlJc w:val="left"/>
      <w:pPr>
        <w:ind w:left="2631" w:hanging="360"/>
      </w:pPr>
      <w:rPr>
        <w:rFonts w:hint="default"/>
        <w:lang w:val="ru-RU" w:eastAsia="en-US" w:bidi="ar-SA"/>
      </w:rPr>
    </w:lvl>
    <w:lvl w:ilvl="3" w:tplc="BD2235E2">
      <w:numFmt w:val="bullet"/>
      <w:lvlText w:val="•"/>
      <w:lvlJc w:val="left"/>
      <w:pPr>
        <w:ind w:left="3527" w:hanging="360"/>
      </w:pPr>
      <w:rPr>
        <w:rFonts w:hint="default"/>
        <w:lang w:val="ru-RU" w:eastAsia="en-US" w:bidi="ar-SA"/>
      </w:rPr>
    </w:lvl>
    <w:lvl w:ilvl="4" w:tplc="B1E2A25C">
      <w:numFmt w:val="bullet"/>
      <w:lvlText w:val="•"/>
      <w:lvlJc w:val="left"/>
      <w:pPr>
        <w:ind w:left="4423" w:hanging="360"/>
      </w:pPr>
      <w:rPr>
        <w:rFonts w:hint="default"/>
        <w:lang w:val="ru-RU" w:eastAsia="en-US" w:bidi="ar-SA"/>
      </w:rPr>
    </w:lvl>
    <w:lvl w:ilvl="5" w:tplc="29480CFA">
      <w:numFmt w:val="bullet"/>
      <w:lvlText w:val="•"/>
      <w:lvlJc w:val="left"/>
      <w:pPr>
        <w:ind w:left="5319" w:hanging="360"/>
      </w:pPr>
      <w:rPr>
        <w:rFonts w:hint="default"/>
        <w:lang w:val="ru-RU" w:eastAsia="en-US" w:bidi="ar-SA"/>
      </w:rPr>
    </w:lvl>
    <w:lvl w:ilvl="6" w:tplc="150E207E">
      <w:numFmt w:val="bullet"/>
      <w:lvlText w:val="•"/>
      <w:lvlJc w:val="left"/>
      <w:pPr>
        <w:ind w:left="6214" w:hanging="360"/>
      </w:pPr>
      <w:rPr>
        <w:rFonts w:hint="default"/>
        <w:lang w:val="ru-RU" w:eastAsia="en-US" w:bidi="ar-SA"/>
      </w:rPr>
    </w:lvl>
    <w:lvl w:ilvl="7" w:tplc="FF40CABA">
      <w:numFmt w:val="bullet"/>
      <w:lvlText w:val="•"/>
      <w:lvlJc w:val="left"/>
      <w:pPr>
        <w:ind w:left="7110" w:hanging="360"/>
      </w:pPr>
      <w:rPr>
        <w:rFonts w:hint="default"/>
        <w:lang w:val="ru-RU" w:eastAsia="en-US" w:bidi="ar-SA"/>
      </w:rPr>
    </w:lvl>
    <w:lvl w:ilvl="8" w:tplc="EBA0FDC2">
      <w:numFmt w:val="bullet"/>
      <w:lvlText w:val="•"/>
      <w:lvlJc w:val="left"/>
      <w:pPr>
        <w:ind w:left="8006" w:hanging="360"/>
      </w:pPr>
      <w:rPr>
        <w:rFonts w:hint="default"/>
        <w:lang w:val="ru-RU" w:eastAsia="en-US" w:bidi="ar-SA"/>
      </w:rPr>
    </w:lvl>
  </w:abstractNum>
  <w:abstractNum w:abstractNumId="207">
    <w:nsid w:val="68595ED2"/>
    <w:multiLevelType w:val="hybridMultilevel"/>
    <w:tmpl w:val="B792CB98"/>
    <w:lvl w:ilvl="0" w:tplc="1BBA2792">
      <w:start w:val="1"/>
      <w:numFmt w:val="decimal"/>
      <w:lvlText w:val="%1."/>
      <w:lvlJc w:val="left"/>
      <w:pPr>
        <w:ind w:left="112" w:hanging="404"/>
        <w:jc w:val="right"/>
      </w:pPr>
      <w:rPr>
        <w:rFonts w:ascii="Times New Roman" w:eastAsia="Times New Roman" w:hAnsi="Times New Roman" w:cs="Times New Roman" w:hint="default"/>
        <w:b/>
        <w:bCs/>
        <w:spacing w:val="-23"/>
        <w:w w:val="100"/>
        <w:sz w:val="24"/>
        <w:szCs w:val="24"/>
        <w:lang w:val="ru-RU" w:eastAsia="en-US" w:bidi="ar-SA"/>
      </w:rPr>
    </w:lvl>
    <w:lvl w:ilvl="1" w:tplc="7BEA2EE6">
      <w:numFmt w:val="bullet"/>
      <w:lvlText w:val="•"/>
      <w:lvlJc w:val="left"/>
      <w:pPr>
        <w:ind w:left="1087" w:hanging="404"/>
      </w:pPr>
      <w:rPr>
        <w:rFonts w:hint="default"/>
        <w:lang w:val="ru-RU" w:eastAsia="en-US" w:bidi="ar-SA"/>
      </w:rPr>
    </w:lvl>
    <w:lvl w:ilvl="2" w:tplc="A4DCFC68">
      <w:numFmt w:val="bullet"/>
      <w:lvlText w:val="•"/>
      <w:lvlJc w:val="left"/>
      <w:pPr>
        <w:ind w:left="2055" w:hanging="404"/>
      </w:pPr>
      <w:rPr>
        <w:rFonts w:hint="default"/>
        <w:lang w:val="ru-RU" w:eastAsia="en-US" w:bidi="ar-SA"/>
      </w:rPr>
    </w:lvl>
    <w:lvl w:ilvl="3" w:tplc="AF886FCA">
      <w:numFmt w:val="bullet"/>
      <w:lvlText w:val="•"/>
      <w:lvlJc w:val="left"/>
      <w:pPr>
        <w:ind w:left="3023" w:hanging="404"/>
      </w:pPr>
      <w:rPr>
        <w:rFonts w:hint="default"/>
        <w:lang w:val="ru-RU" w:eastAsia="en-US" w:bidi="ar-SA"/>
      </w:rPr>
    </w:lvl>
    <w:lvl w:ilvl="4" w:tplc="10B4126C">
      <w:numFmt w:val="bullet"/>
      <w:lvlText w:val="•"/>
      <w:lvlJc w:val="left"/>
      <w:pPr>
        <w:ind w:left="3991" w:hanging="404"/>
      </w:pPr>
      <w:rPr>
        <w:rFonts w:hint="default"/>
        <w:lang w:val="ru-RU" w:eastAsia="en-US" w:bidi="ar-SA"/>
      </w:rPr>
    </w:lvl>
    <w:lvl w:ilvl="5" w:tplc="17AA3A58">
      <w:numFmt w:val="bullet"/>
      <w:lvlText w:val="•"/>
      <w:lvlJc w:val="left"/>
      <w:pPr>
        <w:ind w:left="4959" w:hanging="404"/>
      </w:pPr>
      <w:rPr>
        <w:rFonts w:hint="default"/>
        <w:lang w:val="ru-RU" w:eastAsia="en-US" w:bidi="ar-SA"/>
      </w:rPr>
    </w:lvl>
    <w:lvl w:ilvl="6" w:tplc="A4B4FDBC">
      <w:numFmt w:val="bullet"/>
      <w:lvlText w:val="•"/>
      <w:lvlJc w:val="left"/>
      <w:pPr>
        <w:ind w:left="5926" w:hanging="404"/>
      </w:pPr>
      <w:rPr>
        <w:rFonts w:hint="default"/>
        <w:lang w:val="ru-RU" w:eastAsia="en-US" w:bidi="ar-SA"/>
      </w:rPr>
    </w:lvl>
    <w:lvl w:ilvl="7" w:tplc="9D3454FA">
      <w:numFmt w:val="bullet"/>
      <w:lvlText w:val="•"/>
      <w:lvlJc w:val="left"/>
      <w:pPr>
        <w:ind w:left="6894" w:hanging="404"/>
      </w:pPr>
      <w:rPr>
        <w:rFonts w:hint="default"/>
        <w:lang w:val="ru-RU" w:eastAsia="en-US" w:bidi="ar-SA"/>
      </w:rPr>
    </w:lvl>
    <w:lvl w:ilvl="8" w:tplc="897E5146">
      <w:numFmt w:val="bullet"/>
      <w:lvlText w:val="•"/>
      <w:lvlJc w:val="left"/>
      <w:pPr>
        <w:ind w:left="7862" w:hanging="404"/>
      </w:pPr>
      <w:rPr>
        <w:rFonts w:hint="default"/>
        <w:lang w:val="ru-RU" w:eastAsia="en-US" w:bidi="ar-SA"/>
      </w:rPr>
    </w:lvl>
  </w:abstractNum>
  <w:abstractNum w:abstractNumId="208">
    <w:nsid w:val="685C52C9"/>
    <w:multiLevelType w:val="hybridMultilevel"/>
    <w:tmpl w:val="C4F44AC2"/>
    <w:lvl w:ilvl="0" w:tplc="258E3F4C">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9">
    <w:nsid w:val="68A14036"/>
    <w:multiLevelType w:val="hybridMultilevel"/>
    <w:tmpl w:val="39E8D9A8"/>
    <w:lvl w:ilvl="0" w:tplc="A2926C7A">
      <w:start w:val="1"/>
      <w:numFmt w:val="decimal"/>
      <w:lvlText w:val="%1."/>
      <w:lvlJc w:val="left"/>
      <w:pPr>
        <w:ind w:left="112" w:hanging="404"/>
      </w:pPr>
      <w:rPr>
        <w:rFonts w:ascii="Times New Roman" w:eastAsia="Times New Roman" w:hAnsi="Times New Roman" w:cs="Times New Roman" w:hint="default"/>
        <w:b/>
        <w:bCs/>
        <w:spacing w:val="-23"/>
        <w:w w:val="100"/>
        <w:sz w:val="24"/>
        <w:szCs w:val="24"/>
        <w:lang w:val="ru-RU" w:eastAsia="en-US" w:bidi="ar-SA"/>
      </w:rPr>
    </w:lvl>
    <w:lvl w:ilvl="1" w:tplc="1A8E227E">
      <w:numFmt w:val="bullet"/>
      <w:lvlText w:val="•"/>
      <w:lvlJc w:val="left"/>
      <w:pPr>
        <w:ind w:left="1087" w:hanging="404"/>
      </w:pPr>
      <w:rPr>
        <w:rFonts w:hint="default"/>
        <w:lang w:val="ru-RU" w:eastAsia="en-US" w:bidi="ar-SA"/>
      </w:rPr>
    </w:lvl>
    <w:lvl w:ilvl="2" w:tplc="82F21A24">
      <w:numFmt w:val="bullet"/>
      <w:lvlText w:val="•"/>
      <w:lvlJc w:val="left"/>
      <w:pPr>
        <w:ind w:left="2055" w:hanging="404"/>
      </w:pPr>
      <w:rPr>
        <w:rFonts w:hint="default"/>
        <w:lang w:val="ru-RU" w:eastAsia="en-US" w:bidi="ar-SA"/>
      </w:rPr>
    </w:lvl>
    <w:lvl w:ilvl="3" w:tplc="518260AE">
      <w:numFmt w:val="bullet"/>
      <w:lvlText w:val="•"/>
      <w:lvlJc w:val="left"/>
      <w:pPr>
        <w:ind w:left="3023" w:hanging="404"/>
      </w:pPr>
      <w:rPr>
        <w:rFonts w:hint="default"/>
        <w:lang w:val="ru-RU" w:eastAsia="en-US" w:bidi="ar-SA"/>
      </w:rPr>
    </w:lvl>
    <w:lvl w:ilvl="4" w:tplc="849CF888">
      <w:numFmt w:val="bullet"/>
      <w:lvlText w:val="•"/>
      <w:lvlJc w:val="left"/>
      <w:pPr>
        <w:ind w:left="3991" w:hanging="404"/>
      </w:pPr>
      <w:rPr>
        <w:rFonts w:hint="default"/>
        <w:lang w:val="ru-RU" w:eastAsia="en-US" w:bidi="ar-SA"/>
      </w:rPr>
    </w:lvl>
    <w:lvl w:ilvl="5" w:tplc="2574523A">
      <w:numFmt w:val="bullet"/>
      <w:lvlText w:val="•"/>
      <w:lvlJc w:val="left"/>
      <w:pPr>
        <w:ind w:left="4959" w:hanging="404"/>
      </w:pPr>
      <w:rPr>
        <w:rFonts w:hint="default"/>
        <w:lang w:val="ru-RU" w:eastAsia="en-US" w:bidi="ar-SA"/>
      </w:rPr>
    </w:lvl>
    <w:lvl w:ilvl="6" w:tplc="EA58BACC">
      <w:numFmt w:val="bullet"/>
      <w:lvlText w:val="•"/>
      <w:lvlJc w:val="left"/>
      <w:pPr>
        <w:ind w:left="5926" w:hanging="404"/>
      </w:pPr>
      <w:rPr>
        <w:rFonts w:hint="default"/>
        <w:lang w:val="ru-RU" w:eastAsia="en-US" w:bidi="ar-SA"/>
      </w:rPr>
    </w:lvl>
    <w:lvl w:ilvl="7" w:tplc="D09697BA">
      <w:numFmt w:val="bullet"/>
      <w:lvlText w:val="•"/>
      <w:lvlJc w:val="left"/>
      <w:pPr>
        <w:ind w:left="6894" w:hanging="404"/>
      </w:pPr>
      <w:rPr>
        <w:rFonts w:hint="default"/>
        <w:lang w:val="ru-RU" w:eastAsia="en-US" w:bidi="ar-SA"/>
      </w:rPr>
    </w:lvl>
    <w:lvl w:ilvl="8" w:tplc="205E0A1A">
      <w:numFmt w:val="bullet"/>
      <w:lvlText w:val="•"/>
      <w:lvlJc w:val="left"/>
      <w:pPr>
        <w:ind w:left="7862" w:hanging="404"/>
      </w:pPr>
      <w:rPr>
        <w:rFonts w:hint="default"/>
        <w:lang w:val="ru-RU" w:eastAsia="en-US" w:bidi="ar-SA"/>
      </w:rPr>
    </w:lvl>
  </w:abstractNum>
  <w:abstractNum w:abstractNumId="210">
    <w:nsid w:val="690D63C1"/>
    <w:multiLevelType w:val="hybridMultilevel"/>
    <w:tmpl w:val="9174AAB8"/>
    <w:lvl w:ilvl="0" w:tplc="640A5B9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1">
    <w:nsid w:val="699C483C"/>
    <w:multiLevelType w:val="hybridMultilevel"/>
    <w:tmpl w:val="BF6657B2"/>
    <w:lvl w:ilvl="0" w:tplc="9EF6B444">
      <w:start w:val="3"/>
      <w:numFmt w:val="decimal"/>
      <w:lvlText w:val="%1."/>
      <w:lvlJc w:val="left"/>
      <w:pPr>
        <w:ind w:left="832" w:hanging="363"/>
        <w:jc w:val="right"/>
      </w:pPr>
      <w:rPr>
        <w:rFonts w:ascii="Times New Roman" w:eastAsia="Times New Roman" w:hAnsi="Times New Roman" w:cs="Times New Roman" w:hint="default"/>
        <w:b/>
        <w:bCs/>
        <w:spacing w:val="-5"/>
        <w:w w:val="100"/>
        <w:sz w:val="24"/>
        <w:szCs w:val="24"/>
        <w:lang w:val="ru-RU" w:eastAsia="en-US" w:bidi="ar-SA"/>
      </w:rPr>
    </w:lvl>
    <w:lvl w:ilvl="1" w:tplc="4A3A21D4">
      <w:numFmt w:val="bullet"/>
      <w:lvlText w:val=""/>
      <w:lvlJc w:val="left"/>
      <w:pPr>
        <w:ind w:left="1192" w:hanging="360"/>
      </w:pPr>
      <w:rPr>
        <w:rFonts w:ascii="Symbol" w:eastAsia="Symbol" w:hAnsi="Symbol" w:cs="Symbol" w:hint="default"/>
        <w:w w:val="100"/>
        <w:sz w:val="24"/>
        <w:szCs w:val="24"/>
        <w:lang w:val="ru-RU" w:eastAsia="en-US" w:bidi="ar-SA"/>
      </w:rPr>
    </w:lvl>
    <w:lvl w:ilvl="2" w:tplc="1F3C817C">
      <w:numFmt w:val="bullet"/>
      <w:lvlText w:val="•"/>
      <w:lvlJc w:val="left"/>
      <w:pPr>
        <w:ind w:left="2155" w:hanging="360"/>
      </w:pPr>
      <w:rPr>
        <w:rFonts w:hint="default"/>
        <w:lang w:val="ru-RU" w:eastAsia="en-US" w:bidi="ar-SA"/>
      </w:rPr>
    </w:lvl>
    <w:lvl w:ilvl="3" w:tplc="F058E3F0">
      <w:numFmt w:val="bullet"/>
      <w:lvlText w:val="•"/>
      <w:lvlJc w:val="left"/>
      <w:pPr>
        <w:ind w:left="3110" w:hanging="360"/>
      </w:pPr>
      <w:rPr>
        <w:rFonts w:hint="default"/>
        <w:lang w:val="ru-RU" w:eastAsia="en-US" w:bidi="ar-SA"/>
      </w:rPr>
    </w:lvl>
    <w:lvl w:ilvl="4" w:tplc="090C88C2">
      <w:numFmt w:val="bullet"/>
      <w:lvlText w:val="•"/>
      <w:lvlJc w:val="left"/>
      <w:pPr>
        <w:ind w:left="4066" w:hanging="360"/>
      </w:pPr>
      <w:rPr>
        <w:rFonts w:hint="default"/>
        <w:lang w:val="ru-RU" w:eastAsia="en-US" w:bidi="ar-SA"/>
      </w:rPr>
    </w:lvl>
    <w:lvl w:ilvl="5" w:tplc="FBF46C86">
      <w:numFmt w:val="bullet"/>
      <w:lvlText w:val="•"/>
      <w:lvlJc w:val="left"/>
      <w:pPr>
        <w:ind w:left="5021" w:hanging="360"/>
      </w:pPr>
      <w:rPr>
        <w:rFonts w:hint="default"/>
        <w:lang w:val="ru-RU" w:eastAsia="en-US" w:bidi="ar-SA"/>
      </w:rPr>
    </w:lvl>
    <w:lvl w:ilvl="6" w:tplc="B9A23352">
      <w:numFmt w:val="bullet"/>
      <w:lvlText w:val="•"/>
      <w:lvlJc w:val="left"/>
      <w:pPr>
        <w:ind w:left="5976" w:hanging="360"/>
      </w:pPr>
      <w:rPr>
        <w:rFonts w:hint="default"/>
        <w:lang w:val="ru-RU" w:eastAsia="en-US" w:bidi="ar-SA"/>
      </w:rPr>
    </w:lvl>
    <w:lvl w:ilvl="7" w:tplc="4FB41004">
      <w:numFmt w:val="bullet"/>
      <w:lvlText w:val="•"/>
      <w:lvlJc w:val="left"/>
      <w:pPr>
        <w:ind w:left="6932" w:hanging="360"/>
      </w:pPr>
      <w:rPr>
        <w:rFonts w:hint="default"/>
        <w:lang w:val="ru-RU" w:eastAsia="en-US" w:bidi="ar-SA"/>
      </w:rPr>
    </w:lvl>
    <w:lvl w:ilvl="8" w:tplc="DDE05A36">
      <w:numFmt w:val="bullet"/>
      <w:lvlText w:val="•"/>
      <w:lvlJc w:val="left"/>
      <w:pPr>
        <w:ind w:left="7887" w:hanging="360"/>
      </w:pPr>
      <w:rPr>
        <w:rFonts w:hint="default"/>
        <w:lang w:val="ru-RU" w:eastAsia="en-US" w:bidi="ar-SA"/>
      </w:rPr>
    </w:lvl>
  </w:abstractNum>
  <w:abstractNum w:abstractNumId="212">
    <w:nsid w:val="6A1330CA"/>
    <w:multiLevelType w:val="hybridMultilevel"/>
    <w:tmpl w:val="E2E88C1E"/>
    <w:lvl w:ilvl="0" w:tplc="BD90CA3A">
      <w:start w:val="6"/>
      <w:numFmt w:val="decimal"/>
      <w:lvlText w:val="%1."/>
      <w:lvlJc w:val="left"/>
      <w:pPr>
        <w:ind w:left="614" w:hanging="363"/>
      </w:pPr>
      <w:rPr>
        <w:rFonts w:ascii="Times New Roman" w:eastAsia="Times New Roman" w:hAnsi="Times New Roman" w:cs="Times New Roman" w:hint="default"/>
        <w:b/>
        <w:bCs/>
        <w:spacing w:val="-8"/>
        <w:w w:val="100"/>
        <w:sz w:val="24"/>
        <w:szCs w:val="24"/>
        <w:lang w:val="ru-RU" w:eastAsia="en-US" w:bidi="ar-SA"/>
      </w:rPr>
    </w:lvl>
    <w:lvl w:ilvl="1" w:tplc="C2943D84">
      <w:start w:val="1"/>
      <w:numFmt w:val="decimal"/>
      <w:lvlText w:val="%2."/>
      <w:lvlJc w:val="left"/>
      <w:pPr>
        <w:ind w:left="112" w:hanging="404"/>
      </w:pPr>
      <w:rPr>
        <w:rFonts w:ascii="Times New Roman" w:eastAsia="Times New Roman" w:hAnsi="Times New Roman" w:cs="Times New Roman" w:hint="default"/>
        <w:b/>
        <w:bCs/>
        <w:spacing w:val="-23"/>
        <w:w w:val="100"/>
        <w:sz w:val="24"/>
        <w:szCs w:val="24"/>
        <w:lang w:val="ru-RU" w:eastAsia="en-US" w:bidi="ar-SA"/>
      </w:rPr>
    </w:lvl>
    <w:lvl w:ilvl="2" w:tplc="39C4A6D6">
      <w:numFmt w:val="bullet"/>
      <w:lvlText w:val="•"/>
      <w:lvlJc w:val="left"/>
      <w:pPr>
        <w:ind w:left="1639" w:hanging="404"/>
      </w:pPr>
      <w:rPr>
        <w:rFonts w:hint="default"/>
        <w:lang w:val="ru-RU" w:eastAsia="en-US" w:bidi="ar-SA"/>
      </w:rPr>
    </w:lvl>
    <w:lvl w:ilvl="3" w:tplc="F774E16E">
      <w:numFmt w:val="bullet"/>
      <w:lvlText w:val="•"/>
      <w:lvlJc w:val="left"/>
      <w:pPr>
        <w:ind w:left="2659" w:hanging="404"/>
      </w:pPr>
      <w:rPr>
        <w:rFonts w:hint="default"/>
        <w:lang w:val="ru-RU" w:eastAsia="en-US" w:bidi="ar-SA"/>
      </w:rPr>
    </w:lvl>
    <w:lvl w:ilvl="4" w:tplc="C1D0F29E">
      <w:numFmt w:val="bullet"/>
      <w:lvlText w:val="•"/>
      <w:lvlJc w:val="left"/>
      <w:pPr>
        <w:ind w:left="3679" w:hanging="404"/>
      </w:pPr>
      <w:rPr>
        <w:rFonts w:hint="default"/>
        <w:lang w:val="ru-RU" w:eastAsia="en-US" w:bidi="ar-SA"/>
      </w:rPr>
    </w:lvl>
    <w:lvl w:ilvl="5" w:tplc="2E5605F6">
      <w:numFmt w:val="bullet"/>
      <w:lvlText w:val="•"/>
      <w:lvlJc w:val="left"/>
      <w:pPr>
        <w:ind w:left="4699" w:hanging="404"/>
      </w:pPr>
      <w:rPr>
        <w:rFonts w:hint="default"/>
        <w:lang w:val="ru-RU" w:eastAsia="en-US" w:bidi="ar-SA"/>
      </w:rPr>
    </w:lvl>
    <w:lvl w:ilvl="6" w:tplc="21AC372C">
      <w:numFmt w:val="bullet"/>
      <w:lvlText w:val="•"/>
      <w:lvlJc w:val="left"/>
      <w:pPr>
        <w:ind w:left="5718" w:hanging="404"/>
      </w:pPr>
      <w:rPr>
        <w:rFonts w:hint="default"/>
        <w:lang w:val="ru-RU" w:eastAsia="en-US" w:bidi="ar-SA"/>
      </w:rPr>
    </w:lvl>
    <w:lvl w:ilvl="7" w:tplc="E828018E">
      <w:numFmt w:val="bullet"/>
      <w:lvlText w:val="•"/>
      <w:lvlJc w:val="left"/>
      <w:pPr>
        <w:ind w:left="6738" w:hanging="404"/>
      </w:pPr>
      <w:rPr>
        <w:rFonts w:hint="default"/>
        <w:lang w:val="ru-RU" w:eastAsia="en-US" w:bidi="ar-SA"/>
      </w:rPr>
    </w:lvl>
    <w:lvl w:ilvl="8" w:tplc="F4B6988E">
      <w:numFmt w:val="bullet"/>
      <w:lvlText w:val="•"/>
      <w:lvlJc w:val="left"/>
      <w:pPr>
        <w:ind w:left="7758" w:hanging="404"/>
      </w:pPr>
      <w:rPr>
        <w:rFonts w:hint="default"/>
        <w:lang w:val="ru-RU" w:eastAsia="en-US" w:bidi="ar-SA"/>
      </w:rPr>
    </w:lvl>
  </w:abstractNum>
  <w:abstractNum w:abstractNumId="213">
    <w:nsid w:val="6C525F07"/>
    <w:multiLevelType w:val="hybridMultilevel"/>
    <w:tmpl w:val="C4F2348C"/>
    <w:lvl w:ilvl="0" w:tplc="261C4698">
      <w:start w:val="2"/>
      <w:numFmt w:val="decimal"/>
      <w:lvlText w:val="%1."/>
      <w:lvlJc w:val="left"/>
      <w:pPr>
        <w:ind w:left="918" w:hanging="243"/>
      </w:pPr>
      <w:rPr>
        <w:rFonts w:ascii="Times New Roman" w:eastAsia="Times New Roman" w:hAnsi="Times New Roman" w:cs="Times New Roman" w:hint="default"/>
        <w:b/>
        <w:bCs/>
        <w:w w:val="100"/>
        <w:sz w:val="24"/>
        <w:szCs w:val="24"/>
      </w:rPr>
    </w:lvl>
    <w:lvl w:ilvl="1" w:tplc="8CC4A1BA">
      <w:numFmt w:val="bullet"/>
      <w:lvlText w:val="•"/>
      <w:lvlJc w:val="left"/>
      <w:pPr>
        <w:ind w:left="1807" w:hanging="243"/>
      </w:pPr>
      <w:rPr>
        <w:rFonts w:hint="default"/>
      </w:rPr>
    </w:lvl>
    <w:lvl w:ilvl="2" w:tplc="E244DF08">
      <w:numFmt w:val="bullet"/>
      <w:lvlText w:val="•"/>
      <w:lvlJc w:val="left"/>
      <w:pPr>
        <w:ind w:left="2695" w:hanging="243"/>
      </w:pPr>
      <w:rPr>
        <w:rFonts w:hint="default"/>
      </w:rPr>
    </w:lvl>
    <w:lvl w:ilvl="3" w:tplc="CFF44738">
      <w:numFmt w:val="bullet"/>
      <w:lvlText w:val="•"/>
      <w:lvlJc w:val="left"/>
      <w:pPr>
        <w:ind w:left="3583" w:hanging="243"/>
      </w:pPr>
      <w:rPr>
        <w:rFonts w:hint="default"/>
      </w:rPr>
    </w:lvl>
    <w:lvl w:ilvl="4" w:tplc="C26E91C0">
      <w:numFmt w:val="bullet"/>
      <w:lvlText w:val="•"/>
      <w:lvlJc w:val="left"/>
      <w:pPr>
        <w:ind w:left="4471" w:hanging="243"/>
      </w:pPr>
      <w:rPr>
        <w:rFonts w:hint="default"/>
      </w:rPr>
    </w:lvl>
    <w:lvl w:ilvl="5" w:tplc="DB0605BE">
      <w:numFmt w:val="bullet"/>
      <w:lvlText w:val="•"/>
      <w:lvlJc w:val="left"/>
      <w:pPr>
        <w:ind w:left="5359" w:hanging="243"/>
      </w:pPr>
      <w:rPr>
        <w:rFonts w:hint="default"/>
      </w:rPr>
    </w:lvl>
    <w:lvl w:ilvl="6" w:tplc="88A23B06">
      <w:numFmt w:val="bullet"/>
      <w:lvlText w:val="•"/>
      <w:lvlJc w:val="left"/>
      <w:pPr>
        <w:ind w:left="6246" w:hanging="243"/>
      </w:pPr>
      <w:rPr>
        <w:rFonts w:hint="default"/>
      </w:rPr>
    </w:lvl>
    <w:lvl w:ilvl="7" w:tplc="B6D4909C">
      <w:numFmt w:val="bullet"/>
      <w:lvlText w:val="•"/>
      <w:lvlJc w:val="left"/>
      <w:pPr>
        <w:ind w:left="7134" w:hanging="243"/>
      </w:pPr>
      <w:rPr>
        <w:rFonts w:hint="default"/>
      </w:rPr>
    </w:lvl>
    <w:lvl w:ilvl="8" w:tplc="3B4E8474">
      <w:numFmt w:val="bullet"/>
      <w:lvlText w:val="•"/>
      <w:lvlJc w:val="left"/>
      <w:pPr>
        <w:ind w:left="8022" w:hanging="243"/>
      </w:pPr>
      <w:rPr>
        <w:rFonts w:hint="default"/>
      </w:rPr>
    </w:lvl>
  </w:abstractNum>
  <w:abstractNum w:abstractNumId="214">
    <w:nsid w:val="6C890958"/>
    <w:multiLevelType w:val="hybridMultilevel"/>
    <w:tmpl w:val="26E45720"/>
    <w:lvl w:ilvl="0" w:tplc="86642F04">
      <w:numFmt w:val="bullet"/>
      <w:lvlText w:val="•"/>
      <w:lvlJc w:val="left"/>
      <w:pPr>
        <w:ind w:left="1192" w:hanging="360"/>
      </w:pPr>
      <w:rPr>
        <w:rFonts w:hint="default"/>
        <w:lang w:val="ru-RU" w:eastAsia="en-US" w:bidi="ar-SA"/>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215">
    <w:nsid w:val="6DF1082C"/>
    <w:multiLevelType w:val="hybridMultilevel"/>
    <w:tmpl w:val="3C480176"/>
    <w:lvl w:ilvl="0" w:tplc="7B7A9A0C">
      <w:start w:val="1"/>
      <w:numFmt w:val="decimal"/>
      <w:lvlText w:val="%1."/>
      <w:lvlJc w:val="left"/>
      <w:pPr>
        <w:ind w:left="537" w:hanging="284"/>
        <w:jc w:val="right"/>
      </w:pPr>
      <w:rPr>
        <w:rFonts w:ascii="Times New Roman" w:eastAsia="Times New Roman" w:hAnsi="Times New Roman" w:cs="Times New Roman" w:hint="default"/>
        <w:b/>
        <w:bCs/>
        <w:spacing w:val="-17"/>
        <w:w w:val="100"/>
        <w:sz w:val="24"/>
        <w:szCs w:val="24"/>
        <w:lang w:val="ru-RU" w:eastAsia="en-US" w:bidi="ar-SA"/>
      </w:rPr>
    </w:lvl>
    <w:lvl w:ilvl="1" w:tplc="5D62F64E">
      <w:numFmt w:val="bullet"/>
      <w:lvlText w:val="•"/>
      <w:lvlJc w:val="left"/>
      <w:pPr>
        <w:ind w:left="1465" w:hanging="284"/>
      </w:pPr>
      <w:rPr>
        <w:rFonts w:hint="default"/>
        <w:lang w:val="ru-RU" w:eastAsia="en-US" w:bidi="ar-SA"/>
      </w:rPr>
    </w:lvl>
    <w:lvl w:ilvl="2" w:tplc="CB7496CC">
      <w:numFmt w:val="bullet"/>
      <w:lvlText w:val="•"/>
      <w:lvlJc w:val="left"/>
      <w:pPr>
        <w:ind w:left="2391" w:hanging="284"/>
      </w:pPr>
      <w:rPr>
        <w:rFonts w:hint="default"/>
        <w:lang w:val="ru-RU" w:eastAsia="en-US" w:bidi="ar-SA"/>
      </w:rPr>
    </w:lvl>
    <w:lvl w:ilvl="3" w:tplc="9F04EA40">
      <w:numFmt w:val="bullet"/>
      <w:lvlText w:val="•"/>
      <w:lvlJc w:val="left"/>
      <w:pPr>
        <w:ind w:left="3317" w:hanging="284"/>
      </w:pPr>
      <w:rPr>
        <w:rFonts w:hint="default"/>
        <w:lang w:val="ru-RU" w:eastAsia="en-US" w:bidi="ar-SA"/>
      </w:rPr>
    </w:lvl>
    <w:lvl w:ilvl="4" w:tplc="38EE93E0">
      <w:numFmt w:val="bullet"/>
      <w:lvlText w:val="•"/>
      <w:lvlJc w:val="left"/>
      <w:pPr>
        <w:ind w:left="4243" w:hanging="284"/>
      </w:pPr>
      <w:rPr>
        <w:rFonts w:hint="default"/>
        <w:lang w:val="ru-RU" w:eastAsia="en-US" w:bidi="ar-SA"/>
      </w:rPr>
    </w:lvl>
    <w:lvl w:ilvl="5" w:tplc="94BC69D8">
      <w:numFmt w:val="bullet"/>
      <w:lvlText w:val="•"/>
      <w:lvlJc w:val="left"/>
      <w:pPr>
        <w:ind w:left="5169" w:hanging="284"/>
      </w:pPr>
      <w:rPr>
        <w:rFonts w:hint="default"/>
        <w:lang w:val="ru-RU" w:eastAsia="en-US" w:bidi="ar-SA"/>
      </w:rPr>
    </w:lvl>
    <w:lvl w:ilvl="6" w:tplc="132AA804">
      <w:numFmt w:val="bullet"/>
      <w:lvlText w:val="•"/>
      <w:lvlJc w:val="left"/>
      <w:pPr>
        <w:ind w:left="6094" w:hanging="284"/>
      </w:pPr>
      <w:rPr>
        <w:rFonts w:hint="default"/>
        <w:lang w:val="ru-RU" w:eastAsia="en-US" w:bidi="ar-SA"/>
      </w:rPr>
    </w:lvl>
    <w:lvl w:ilvl="7" w:tplc="181E803A">
      <w:numFmt w:val="bullet"/>
      <w:lvlText w:val="•"/>
      <w:lvlJc w:val="left"/>
      <w:pPr>
        <w:ind w:left="7020" w:hanging="284"/>
      </w:pPr>
      <w:rPr>
        <w:rFonts w:hint="default"/>
        <w:lang w:val="ru-RU" w:eastAsia="en-US" w:bidi="ar-SA"/>
      </w:rPr>
    </w:lvl>
    <w:lvl w:ilvl="8" w:tplc="9B56B632">
      <w:numFmt w:val="bullet"/>
      <w:lvlText w:val="•"/>
      <w:lvlJc w:val="left"/>
      <w:pPr>
        <w:ind w:left="7946" w:hanging="284"/>
      </w:pPr>
      <w:rPr>
        <w:rFonts w:hint="default"/>
        <w:lang w:val="ru-RU" w:eastAsia="en-US" w:bidi="ar-SA"/>
      </w:rPr>
    </w:lvl>
  </w:abstractNum>
  <w:abstractNum w:abstractNumId="216">
    <w:nsid w:val="6DF108FC"/>
    <w:multiLevelType w:val="hybridMultilevel"/>
    <w:tmpl w:val="C5DE5C68"/>
    <w:lvl w:ilvl="0" w:tplc="58BE0C9E">
      <w:start w:val="6"/>
      <w:numFmt w:val="decimal"/>
      <w:lvlText w:val="%1."/>
      <w:lvlJc w:val="left"/>
      <w:pPr>
        <w:ind w:left="364" w:hanging="240"/>
      </w:pPr>
      <w:rPr>
        <w:rFonts w:ascii="Times New Roman" w:eastAsia="Times New Roman" w:hAnsi="Times New Roman" w:cs="Times New Roman" w:hint="default"/>
        <w:b/>
        <w:bCs/>
        <w:spacing w:val="-8"/>
        <w:w w:val="100"/>
        <w:sz w:val="24"/>
        <w:szCs w:val="24"/>
        <w:lang w:val="ru-RU" w:eastAsia="en-US" w:bidi="ar-SA"/>
      </w:rPr>
    </w:lvl>
    <w:lvl w:ilvl="1" w:tplc="6930BE02">
      <w:numFmt w:val="bullet"/>
      <w:lvlText w:val="•"/>
      <w:lvlJc w:val="left"/>
      <w:pPr>
        <w:ind w:left="1000" w:hanging="240"/>
      </w:pPr>
      <w:rPr>
        <w:rFonts w:hint="default"/>
        <w:lang w:val="ru-RU" w:eastAsia="en-US" w:bidi="ar-SA"/>
      </w:rPr>
    </w:lvl>
    <w:lvl w:ilvl="2" w:tplc="DC5C79EE">
      <w:numFmt w:val="bullet"/>
      <w:lvlText w:val="•"/>
      <w:lvlJc w:val="left"/>
      <w:pPr>
        <w:ind w:left="1977" w:hanging="240"/>
      </w:pPr>
      <w:rPr>
        <w:rFonts w:hint="default"/>
        <w:lang w:val="ru-RU" w:eastAsia="en-US" w:bidi="ar-SA"/>
      </w:rPr>
    </w:lvl>
    <w:lvl w:ilvl="3" w:tplc="3AA07D6E">
      <w:numFmt w:val="bullet"/>
      <w:lvlText w:val="•"/>
      <w:lvlJc w:val="left"/>
      <w:pPr>
        <w:ind w:left="2955" w:hanging="240"/>
      </w:pPr>
      <w:rPr>
        <w:rFonts w:hint="default"/>
        <w:lang w:val="ru-RU" w:eastAsia="en-US" w:bidi="ar-SA"/>
      </w:rPr>
    </w:lvl>
    <w:lvl w:ilvl="4" w:tplc="58DC8650">
      <w:numFmt w:val="bullet"/>
      <w:lvlText w:val="•"/>
      <w:lvlJc w:val="left"/>
      <w:pPr>
        <w:ind w:left="3932" w:hanging="240"/>
      </w:pPr>
      <w:rPr>
        <w:rFonts w:hint="default"/>
        <w:lang w:val="ru-RU" w:eastAsia="en-US" w:bidi="ar-SA"/>
      </w:rPr>
    </w:lvl>
    <w:lvl w:ilvl="5" w:tplc="0D30289C">
      <w:numFmt w:val="bullet"/>
      <w:lvlText w:val="•"/>
      <w:lvlJc w:val="left"/>
      <w:pPr>
        <w:ind w:left="4910" w:hanging="240"/>
      </w:pPr>
      <w:rPr>
        <w:rFonts w:hint="default"/>
        <w:lang w:val="ru-RU" w:eastAsia="en-US" w:bidi="ar-SA"/>
      </w:rPr>
    </w:lvl>
    <w:lvl w:ilvl="6" w:tplc="6778F4DC">
      <w:numFmt w:val="bullet"/>
      <w:lvlText w:val="•"/>
      <w:lvlJc w:val="left"/>
      <w:pPr>
        <w:ind w:left="5887" w:hanging="240"/>
      </w:pPr>
      <w:rPr>
        <w:rFonts w:hint="default"/>
        <w:lang w:val="ru-RU" w:eastAsia="en-US" w:bidi="ar-SA"/>
      </w:rPr>
    </w:lvl>
    <w:lvl w:ilvl="7" w:tplc="4490CF46">
      <w:numFmt w:val="bullet"/>
      <w:lvlText w:val="•"/>
      <w:lvlJc w:val="left"/>
      <w:pPr>
        <w:ind w:left="6865" w:hanging="240"/>
      </w:pPr>
      <w:rPr>
        <w:rFonts w:hint="default"/>
        <w:lang w:val="ru-RU" w:eastAsia="en-US" w:bidi="ar-SA"/>
      </w:rPr>
    </w:lvl>
    <w:lvl w:ilvl="8" w:tplc="31781B82">
      <w:numFmt w:val="bullet"/>
      <w:lvlText w:val="•"/>
      <w:lvlJc w:val="left"/>
      <w:pPr>
        <w:ind w:left="7842" w:hanging="240"/>
      </w:pPr>
      <w:rPr>
        <w:rFonts w:hint="default"/>
        <w:lang w:val="ru-RU" w:eastAsia="en-US" w:bidi="ar-SA"/>
      </w:rPr>
    </w:lvl>
  </w:abstractNum>
  <w:abstractNum w:abstractNumId="217">
    <w:nsid w:val="6F573354"/>
    <w:multiLevelType w:val="hybridMultilevel"/>
    <w:tmpl w:val="94669AA8"/>
    <w:lvl w:ilvl="0" w:tplc="A1F81F50">
      <w:start w:val="1"/>
      <w:numFmt w:val="decimal"/>
      <w:lvlText w:val="%1."/>
      <w:lvlJc w:val="left"/>
      <w:pPr>
        <w:ind w:left="112" w:hanging="401"/>
        <w:jc w:val="right"/>
      </w:pPr>
      <w:rPr>
        <w:rFonts w:ascii="Times New Roman" w:eastAsia="Times New Roman" w:hAnsi="Times New Roman" w:cs="Times New Roman" w:hint="default"/>
        <w:b/>
        <w:bCs/>
        <w:spacing w:val="-5"/>
        <w:w w:val="100"/>
        <w:sz w:val="24"/>
        <w:szCs w:val="24"/>
        <w:lang w:val="ru-RU" w:eastAsia="en-US" w:bidi="ar-SA"/>
      </w:rPr>
    </w:lvl>
    <w:lvl w:ilvl="1" w:tplc="86642F04">
      <w:numFmt w:val="bullet"/>
      <w:lvlText w:val="•"/>
      <w:lvlJc w:val="left"/>
      <w:pPr>
        <w:ind w:left="1087" w:hanging="401"/>
      </w:pPr>
      <w:rPr>
        <w:rFonts w:hint="default"/>
        <w:lang w:val="ru-RU" w:eastAsia="en-US" w:bidi="ar-SA"/>
      </w:rPr>
    </w:lvl>
    <w:lvl w:ilvl="2" w:tplc="2BA4A692">
      <w:numFmt w:val="bullet"/>
      <w:lvlText w:val="•"/>
      <w:lvlJc w:val="left"/>
      <w:pPr>
        <w:ind w:left="2055" w:hanging="401"/>
      </w:pPr>
      <w:rPr>
        <w:rFonts w:hint="default"/>
        <w:lang w:val="ru-RU" w:eastAsia="en-US" w:bidi="ar-SA"/>
      </w:rPr>
    </w:lvl>
    <w:lvl w:ilvl="3" w:tplc="C7AA6910">
      <w:numFmt w:val="bullet"/>
      <w:lvlText w:val="•"/>
      <w:lvlJc w:val="left"/>
      <w:pPr>
        <w:ind w:left="3023" w:hanging="401"/>
      </w:pPr>
      <w:rPr>
        <w:rFonts w:hint="default"/>
        <w:lang w:val="ru-RU" w:eastAsia="en-US" w:bidi="ar-SA"/>
      </w:rPr>
    </w:lvl>
    <w:lvl w:ilvl="4" w:tplc="15D29756">
      <w:numFmt w:val="bullet"/>
      <w:lvlText w:val="•"/>
      <w:lvlJc w:val="left"/>
      <w:pPr>
        <w:ind w:left="3991" w:hanging="401"/>
      </w:pPr>
      <w:rPr>
        <w:rFonts w:hint="default"/>
        <w:lang w:val="ru-RU" w:eastAsia="en-US" w:bidi="ar-SA"/>
      </w:rPr>
    </w:lvl>
    <w:lvl w:ilvl="5" w:tplc="4AD2D1B8">
      <w:numFmt w:val="bullet"/>
      <w:lvlText w:val="•"/>
      <w:lvlJc w:val="left"/>
      <w:pPr>
        <w:ind w:left="4959" w:hanging="401"/>
      </w:pPr>
      <w:rPr>
        <w:rFonts w:hint="default"/>
        <w:lang w:val="ru-RU" w:eastAsia="en-US" w:bidi="ar-SA"/>
      </w:rPr>
    </w:lvl>
    <w:lvl w:ilvl="6" w:tplc="0A6AE5F0">
      <w:numFmt w:val="bullet"/>
      <w:lvlText w:val="•"/>
      <w:lvlJc w:val="left"/>
      <w:pPr>
        <w:ind w:left="5926" w:hanging="401"/>
      </w:pPr>
      <w:rPr>
        <w:rFonts w:hint="default"/>
        <w:lang w:val="ru-RU" w:eastAsia="en-US" w:bidi="ar-SA"/>
      </w:rPr>
    </w:lvl>
    <w:lvl w:ilvl="7" w:tplc="A56224D6">
      <w:numFmt w:val="bullet"/>
      <w:lvlText w:val="•"/>
      <w:lvlJc w:val="left"/>
      <w:pPr>
        <w:ind w:left="6894" w:hanging="401"/>
      </w:pPr>
      <w:rPr>
        <w:rFonts w:hint="default"/>
        <w:lang w:val="ru-RU" w:eastAsia="en-US" w:bidi="ar-SA"/>
      </w:rPr>
    </w:lvl>
    <w:lvl w:ilvl="8" w:tplc="9910A850">
      <w:numFmt w:val="bullet"/>
      <w:lvlText w:val="•"/>
      <w:lvlJc w:val="left"/>
      <w:pPr>
        <w:ind w:left="7862" w:hanging="401"/>
      </w:pPr>
      <w:rPr>
        <w:rFonts w:hint="default"/>
        <w:lang w:val="ru-RU" w:eastAsia="en-US" w:bidi="ar-SA"/>
      </w:rPr>
    </w:lvl>
  </w:abstractNum>
  <w:abstractNum w:abstractNumId="218">
    <w:nsid w:val="707914F4"/>
    <w:multiLevelType w:val="hybridMultilevel"/>
    <w:tmpl w:val="28A0C69A"/>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9">
    <w:nsid w:val="70D86EF1"/>
    <w:multiLevelType w:val="hybridMultilevel"/>
    <w:tmpl w:val="A7F60E74"/>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0">
    <w:nsid w:val="715C1C0F"/>
    <w:multiLevelType w:val="hybridMultilevel"/>
    <w:tmpl w:val="4FC0F6A4"/>
    <w:lvl w:ilvl="0" w:tplc="2DFEE152">
      <w:numFmt w:val="bullet"/>
      <w:lvlText w:val="•"/>
      <w:lvlJc w:val="left"/>
      <w:pPr>
        <w:ind w:left="1146"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1">
    <w:nsid w:val="72AD1D41"/>
    <w:multiLevelType w:val="hybridMultilevel"/>
    <w:tmpl w:val="30E0825C"/>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2B97314"/>
    <w:multiLevelType w:val="hybridMultilevel"/>
    <w:tmpl w:val="093A6512"/>
    <w:lvl w:ilvl="0" w:tplc="D25EDC46">
      <w:start w:val="3"/>
      <w:numFmt w:val="decimal"/>
      <w:lvlText w:val="%1."/>
      <w:lvlJc w:val="left"/>
      <w:pPr>
        <w:ind w:left="918" w:hanging="243"/>
        <w:jc w:val="right"/>
      </w:pPr>
      <w:rPr>
        <w:rFonts w:ascii="Times New Roman" w:eastAsia="Times New Roman" w:hAnsi="Times New Roman" w:cs="Times New Roman" w:hint="default"/>
        <w:b/>
        <w:bCs/>
        <w:spacing w:val="-5"/>
        <w:w w:val="100"/>
        <w:sz w:val="24"/>
        <w:szCs w:val="24"/>
        <w:lang w:val="ru-RU" w:eastAsia="en-US" w:bidi="ar-SA"/>
      </w:rPr>
    </w:lvl>
    <w:lvl w:ilvl="1" w:tplc="FC666580">
      <w:numFmt w:val="bullet"/>
      <w:lvlText w:val="•"/>
      <w:lvlJc w:val="left"/>
      <w:pPr>
        <w:ind w:left="1807" w:hanging="243"/>
      </w:pPr>
      <w:rPr>
        <w:rFonts w:hint="default"/>
        <w:lang w:val="ru-RU" w:eastAsia="en-US" w:bidi="ar-SA"/>
      </w:rPr>
    </w:lvl>
    <w:lvl w:ilvl="2" w:tplc="6616D494">
      <w:numFmt w:val="bullet"/>
      <w:lvlText w:val="•"/>
      <w:lvlJc w:val="left"/>
      <w:pPr>
        <w:ind w:left="2695" w:hanging="243"/>
      </w:pPr>
      <w:rPr>
        <w:rFonts w:hint="default"/>
        <w:lang w:val="ru-RU" w:eastAsia="en-US" w:bidi="ar-SA"/>
      </w:rPr>
    </w:lvl>
    <w:lvl w:ilvl="3" w:tplc="AA7C0CD2">
      <w:numFmt w:val="bullet"/>
      <w:lvlText w:val="•"/>
      <w:lvlJc w:val="left"/>
      <w:pPr>
        <w:ind w:left="3583" w:hanging="243"/>
      </w:pPr>
      <w:rPr>
        <w:rFonts w:hint="default"/>
        <w:lang w:val="ru-RU" w:eastAsia="en-US" w:bidi="ar-SA"/>
      </w:rPr>
    </w:lvl>
    <w:lvl w:ilvl="4" w:tplc="51A243B0">
      <w:numFmt w:val="bullet"/>
      <w:lvlText w:val="•"/>
      <w:lvlJc w:val="left"/>
      <w:pPr>
        <w:ind w:left="4471" w:hanging="243"/>
      </w:pPr>
      <w:rPr>
        <w:rFonts w:hint="default"/>
        <w:lang w:val="ru-RU" w:eastAsia="en-US" w:bidi="ar-SA"/>
      </w:rPr>
    </w:lvl>
    <w:lvl w:ilvl="5" w:tplc="26086AAE">
      <w:numFmt w:val="bullet"/>
      <w:lvlText w:val="•"/>
      <w:lvlJc w:val="left"/>
      <w:pPr>
        <w:ind w:left="5359" w:hanging="243"/>
      </w:pPr>
      <w:rPr>
        <w:rFonts w:hint="default"/>
        <w:lang w:val="ru-RU" w:eastAsia="en-US" w:bidi="ar-SA"/>
      </w:rPr>
    </w:lvl>
    <w:lvl w:ilvl="6" w:tplc="F69ECA18">
      <w:numFmt w:val="bullet"/>
      <w:lvlText w:val="•"/>
      <w:lvlJc w:val="left"/>
      <w:pPr>
        <w:ind w:left="6246" w:hanging="243"/>
      </w:pPr>
      <w:rPr>
        <w:rFonts w:hint="default"/>
        <w:lang w:val="ru-RU" w:eastAsia="en-US" w:bidi="ar-SA"/>
      </w:rPr>
    </w:lvl>
    <w:lvl w:ilvl="7" w:tplc="983C9AB0">
      <w:numFmt w:val="bullet"/>
      <w:lvlText w:val="•"/>
      <w:lvlJc w:val="left"/>
      <w:pPr>
        <w:ind w:left="7134" w:hanging="243"/>
      </w:pPr>
      <w:rPr>
        <w:rFonts w:hint="default"/>
        <w:lang w:val="ru-RU" w:eastAsia="en-US" w:bidi="ar-SA"/>
      </w:rPr>
    </w:lvl>
    <w:lvl w:ilvl="8" w:tplc="D960B4B8">
      <w:numFmt w:val="bullet"/>
      <w:lvlText w:val="•"/>
      <w:lvlJc w:val="left"/>
      <w:pPr>
        <w:ind w:left="8022" w:hanging="243"/>
      </w:pPr>
      <w:rPr>
        <w:rFonts w:hint="default"/>
        <w:lang w:val="ru-RU" w:eastAsia="en-US" w:bidi="ar-SA"/>
      </w:rPr>
    </w:lvl>
  </w:abstractNum>
  <w:abstractNum w:abstractNumId="223">
    <w:nsid w:val="72D8297C"/>
    <w:multiLevelType w:val="hybridMultilevel"/>
    <w:tmpl w:val="AF9C7436"/>
    <w:lvl w:ilvl="0" w:tplc="86642F04">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4">
    <w:nsid w:val="750E7B88"/>
    <w:multiLevelType w:val="hybridMultilevel"/>
    <w:tmpl w:val="AAF60A1C"/>
    <w:lvl w:ilvl="0" w:tplc="176AC4FC">
      <w:numFmt w:val="bullet"/>
      <w:lvlText w:val=""/>
      <w:lvlJc w:val="left"/>
      <w:pPr>
        <w:ind w:left="820" w:hanging="284"/>
      </w:pPr>
      <w:rPr>
        <w:rFonts w:ascii="Symbol" w:eastAsia="Symbol" w:hAnsi="Symbol" w:cs="Symbol" w:hint="default"/>
        <w:w w:val="100"/>
        <w:sz w:val="24"/>
        <w:szCs w:val="24"/>
        <w:lang w:val="ru-RU" w:eastAsia="en-US" w:bidi="ar-SA"/>
      </w:rPr>
    </w:lvl>
    <w:lvl w:ilvl="1" w:tplc="69BA646A">
      <w:start w:val="6"/>
      <w:numFmt w:val="decimal"/>
      <w:lvlText w:val="%2."/>
      <w:lvlJc w:val="left"/>
      <w:pPr>
        <w:ind w:left="1065" w:hanging="243"/>
      </w:pPr>
      <w:rPr>
        <w:rFonts w:ascii="Times New Roman" w:eastAsia="Times New Roman" w:hAnsi="Times New Roman" w:cs="Times New Roman" w:hint="default"/>
        <w:b/>
        <w:bCs/>
        <w:spacing w:val="-8"/>
        <w:w w:val="100"/>
        <w:sz w:val="24"/>
        <w:szCs w:val="24"/>
        <w:lang w:val="ru-RU" w:eastAsia="en-US" w:bidi="ar-SA"/>
      </w:rPr>
    </w:lvl>
    <w:lvl w:ilvl="2" w:tplc="9E12C242">
      <w:numFmt w:val="bullet"/>
      <w:lvlText w:val="•"/>
      <w:lvlJc w:val="left"/>
      <w:pPr>
        <w:ind w:left="1240" w:hanging="243"/>
      </w:pPr>
      <w:rPr>
        <w:rFonts w:hint="default"/>
        <w:lang w:val="ru-RU" w:eastAsia="en-US" w:bidi="ar-SA"/>
      </w:rPr>
    </w:lvl>
    <w:lvl w:ilvl="3" w:tplc="FC7471BC">
      <w:numFmt w:val="bullet"/>
      <w:lvlText w:val="•"/>
      <w:lvlJc w:val="left"/>
      <w:pPr>
        <w:ind w:left="2309" w:hanging="243"/>
      </w:pPr>
      <w:rPr>
        <w:rFonts w:hint="default"/>
        <w:lang w:val="ru-RU" w:eastAsia="en-US" w:bidi="ar-SA"/>
      </w:rPr>
    </w:lvl>
    <w:lvl w:ilvl="4" w:tplc="B80E8D4E">
      <w:numFmt w:val="bullet"/>
      <w:lvlText w:val="•"/>
      <w:lvlJc w:val="left"/>
      <w:pPr>
        <w:ind w:left="3379" w:hanging="243"/>
      </w:pPr>
      <w:rPr>
        <w:rFonts w:hint="default"/>
        <w:lang w:val="ru-RU" w:eastAsia="en-US" w:bidi="ar-SA"/>
      </w:rPr>
    </w:lvl>
    <w:lvl w:ilvl="5" w:tplc="4A5637CC">
      <w:numFmt w:val="bullet"/>
      <w:lvlText w:val="•"/>
      <w:lvlJc w:val="left"/>
      <w:pPr>
        <w:ind w:left="4449" w:hanging="243"/>
      </w:pPr>
      <w:rPr>
        <w:rFonts w:hint="default"/>
        <w:lang w:val="ru-RU" w:eastAsia="en-US" w:bidi="ar-SA"/>
      </w:rPr>
    </w:lvl>
    <w:lvl w:ilvl="6" w:tplc="EE5E2350">
      <w:numFmt w:val="bullet"/>
      <w:lvlText w:val="•"/>
      <w:lvlJc w:val="left"/>
      <w:pPr>
        <w:ind w:left="5519" w:hanging="243"/>
      </w:pPr>
      <w:rPr>
        <w:rFonts w:hint="default"/>
        <w:lang w:val="ru-RU" w:eastAsia="en-US" w:bidi="ar-SA"/>
      </w:rPr>
    </w:lvl>
    <w:lvl w:ilvl="7" w:tplc="12EA221C">
      <w:numFmt w:val="bullet"/>
      <w:lvlText w:val="•"/>
      <w:lvlJc w:val="left"/>
      <w:pPr>
        <w:ind w:left="6588" w:hanging="243"/>
      </w:pPr>
      <w:rPr>
        <w:rFonts w:hint="default"/>
        <w:lang w:val="ru-RU" w:eastAsia="en-US" w:bidi="ar-SA"/>
      </w:rPr>
    </w:lvl>
    <w:lvl w:ilvl="8" w:tplc="0EECC812">
      <w:numFmt w:val="bullet"/>
      <w:lvlText w:val="•"/>
      <w:lvlJc w:val="left"/>
      <w:pPr>
        <w:ind w:left="7658" w:hanging="243"/>
      </w:pPr>
      <w:rPr>
        <w:rFonts w:hint="default"/>
        <w:lang w:val="ru-RU" w:eastAsia="en-US" w:bidi="ar-SA"/>
      </w:rPr>
    </w:lvl>
  </w:abstractNum>
  <w:abstractNum w:abstractNumId="225">
    <w:nsid w:val="751B6AF2"/>
    <w:multiLevelType w:val="hybridMultilevel"/>
    <w:tmpl w:val="FFFFFFFF"/>
    <w:lvl w:ilvl="0" w:tplc="45F2A078">
      <w:start w:val="1"/>
      <w:numFmt w:val="decimal"/>
      <w:lvlText w:val="%1."/>
      <w:lvlJc w:val="left"/>
      <w:pPr>
        <w:ind w:left="112" w:hanging="401"/>
      </w:pPr>
      <w:rPr>
        <w:rFonts w:ascii="Times New Roman" w:eastAsia="Times New Roman" w:hAnsi="Times New Roman" w:cs="Times New Roman" w:hint="default"/>
        <w:b/>
        <w:bCs/>
        <w:spacing w:val="-5"/>
        <w:w w:val="100"/>
        <w:sz w:val="24"/>
        <w:szCs w:val="24"/>
      </w:rPr>
    </w:lvl>
    <w:lvl w:ilvl="1" w:tplc="88382CE2">
      <w:numFmt w:val="bullet"/>
      <w:lvlText w:val="•"/>
      <w:lvlJc w:val="left"/>
      <w:pPr>
        <w:ind w:left="1087" w:hanging="401"/>
      </w:pPr>
      <w:rPr>
        <w:rFonts w:hint="default"/>
      </w:rPr>
    </w:lvl>
    <w:lvl w:ilvl="2" w:tplc="2820D3FE">
      <w:numFmt w:val="bullet"/>
      <w:lvlText w:val="•"/>
      <w:lvlJc w:val="left"/>
      <w:pPr>
        <w:ind w:left="2055" w:hanging="401"/>
      </w:pPr>
      <w:rPr>
        <w:rFonts w:hint="default"/>
      </w:rPr>
    </w:lvl>
    <w:lvl w:ilvl="3" w:tplc="3F6C7E78">
      <w:numFmt w:val="bullet"/>
      <w:lvlText w:val="•"/>
      <w:lvlJc w:val="left"/>
      <w:pPr>
        <w:ind w:left="3023" w:hanging="401"/>
      </w:pPr>
      <w:rPr>
        <w:rFonts w:hint="default"/>
      </w:rPr>
    </w:lvl>
    <w:lvl w:ilvl="4" w:tplc="3A3A2E76">
      <w:numFmt w:val="bullet"/>
      <w:lvlText w:val="•"/>
      <w:lvlJc w:val="left"/>
      <w:pPr>
        <w:ind w:left="3991" w:hanging="401"/>
      </w:pPr>
      <w:rPr>
        <w:rFonts w:hint="default"/>
      </w:rPr>
    </w:lvl>
    <w:lvl w:ilvl="5" w:tplc="BE7AFB52">
      <w:numFmt w:val="bullet"/>
      <w:lvlText w:val="•"/>
      <w:lvlJc w:val="left"/>
      <w:pPr>
        <w:ind w:left="4959" w:hanging="401"/>
      </w:pPr>
      <w:rPr>
        <w:rFonts w:hint="default"/>
      </w:rPr>
    </w:lvl>
    <w:lvl w:ilvl="6" w:tplc="2E94323E">
      <w:numFmt w:val="bullet"/>
      <w:lvlText w:val="•"/>
      <w:lvlJc w:val="left"/>
      <w:pPr>
        <w:ind w:left="5926" w:hanging="401"/>
      </w:pPr>
      <w:rPr>
        <w:rFonts w:hint="default"/>
      </w:rPr>
    </w:lvl>
    <w:lvl w:ilvl="7" w:tplc="D2B64166">
      <w:numFmt w:val="bullet"/>
      <w:lvlText w:val="•"/>
      <w:lvlJc w:val="left"/>
      <w:pPr>
        <w:ind w:left="6894" w:hanging="401"/>
      </w:pPr>
      <w:rPr>
        <w:rFonts w:hint="default"/>
      </w:rPr>
    </w:lvl>
    <w:lvl w:ilvl="8" w:tplc="39AE45B2">
      <w:numFmt w:val="bullet"/>
      <w:lvlText w:val="•"/>
      <w:lvlJc w:val="left"/>
      <w:pPr>
        <w:ind w:left="7862" w:hanging="401"/>
      </w:pPr>
      <w:rPr>
        <w:rFonts w:hint="default"/>
      </w:rPr>
    </w:lvl>
  </w:abstractNum>
  <w:abstractNum w:abstractNumId="226">
    <w:nsid w:val="754B7FBC"/>
    <w:multiLevelType w:val="hybridMultilevel"/>
    <w:tmpl w:val="44D88F46"/>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5690856"/>
    <w:multiLevelType w:val="hybridMultilevel"/>
    <w:tmpl w:val="00B464C0"/>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8">
    <w:nsid w:val="764D3CC2"/>
    <w:multiLevelType w:val="hybridMultilevel"/>
    <w:tmpl w:val="521EDFF4"/>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68068DC"/>
    <w:multiLevelType w:val="hybridMultilevel"/>
    <w:tmpl w:val="114E4E52"/>
    <w:lvl w:ilvl="0" w:tplc="FC2A8446">
      <w:start w:val="1"/>
      <w:numFmt w:val="decimal"/>
      <w:lvlText w:val="%1."/>
      <w:lvlJc w:val="left"/>
      <w:pPr>
        <w:ind w:left="806" w:hanging="157"/>
        <w:jc w:val="right"/>
      </w:pPr>
      <w:rPr>
        <w:rFonts w:ascii="Times New Roman" w:eastAsia="Times New Roman" w:hAnsi="Times New Roman" w:cs="Times New Roman" w:hint="default"/>
        <w:b/>
        <w:bCs/>
        <w:spacing w:val="-24"/>
        <w:w w:val="100"/>
        <w:sz w:val="22"/>
        <w:szCs w:val="22"/>
        <w:lang w:val="ru-RU" w:eastAsia="en-US" w:bidi="ar-SA"/>
      </w:rPr>
    </w:lvl>
    <w:lvl w:ilvl="1" w:tplc="F70E9620">
      <w:numFmt w:val="bullet"/>
      <w:lvlText w:val="•"/>
      <w:lvlJc w:val="left"/>
      <w:pPr>
        <w:ind w:left="1699" w:hanging="157"/>
      </w:pPr>
      <w:rPr>
        <w:rFonts w:hint="default"/>
        <w:lang w:val="ru-RU" w:eastAsia="en-US" w:bidi="ar-SA"/>
      </w:rPr>
    </w:lvl>
    <w:lvl w:ilvl="2" w:tplc="D0EEB458">
      <w:numFmt w:val="bullet"/>
      <w:lvlText w:val="•"/>
      <w:lvlJc w:val="left"/>
      <w:pPr>
        <w:ind w:left="2599" w:hanging="157"/>
      </w:pPr>
      <w:rPr>
        <w:rFonts w:hint="default"/>
        <w:lang w:val="ru-RU" w:eastAsia="en-US" w:bidi="ar-SA"/>
      </w:rPr>
    </w:lvl>
    <w:lvl w:ilvl="3" w:tplc="1DE665F6">
      <w:numFmt w:val="bullet"/>
      <w:lvlText w:val="•"/>
      <w:lvlJc w:val="left"/>
      <w:pPr>
        <w:ind w:left="3499" w:hanging="157"/>
      </w:pPr>
      <w:rPr>
        <w:rFonts w:hint="default"/>
        <w:lang w:val="ru-RU" w:eastAsia="en-US" w:bidi="ar-SA"/>
      </w:rPr>
    </w:lvl>
    <w:lvl w:ilvl="4" w:tplc="2D7C5BAC">
      <w:numFmt w:val="bullet"/>
      <w:lvlText w:val="•"/>
      <w:lvlJc w:val="left"/>
      <w:pPr>
        <w:ind w:left="4399" w:hanging="157"/>
      </w:pPr>
      <w:rPr>
        <w:rFonts w:hint="default"/>
        <w:lang w:val="ru-RU" w:eastAsia="en-US" w:bidi="ar-SA"/>
      </w:rPr>
    </w:lvl>
    <w:lvl w:ilvl="5" w:tplc="5AF62978">
      <w:numFmt w:val="bullet"/>
      <w:lvlText w:val="•"/>
      <w:lvlJc w:val="left"/>
      <w:pPr>
        <w:ind w:left="5299" w:hanging="157"/>
      </w:pPr>
      <w:rPr>
        <w:rFonts w:hint="default"/>
        <w:lang w:val="ru-RU" w:eastAsia="en-US" w:bidi="ar-SA"/>
      </w:rPr>
    </w:lvl>
    <w:lvl w:ilvl="6" w:tplc="3D1E21C6">
      <w:numFmt w:val="bullet"/>
      <w:lvlText w:val="•"/>
      <w:lvlJc w:val="left"/>
      <w:pPr>
        <w:ind w:left="6198" w:hanging="157"/>
      </w:pPr>
      <w:rPr>
        <w:rFonts w:hint="default"/>
        <w:lang w:val="ru-RU" w:eastAsia="en-US" w:bidi="ar-SA"/>
      </w:rPr>
    </w:lvl>
    <w:lvl w:ilvl="7" w:tplc="1062BEC6">
      <w:numFmt w:val="bullet"/>
      <w:lvlText w:val="•"/>
      <w:lvlJc w:val="left"/>
      <w:pPr>
        <w:ind w:left="7098" w:hanging="157"/>
      </w:pPr>
      <w:rPr>
        <w:rFonts w:hint="default"/>
        <w:lang w:val="ru-RU" w:eastAsia="en-US" w:bidi="ar-SA"/>
      </w:rPr>
    </w:lvl>
    <w:lvl w:ilvl="8" w:tplc="384E5590">
      <w:numFmt w:val="bullet"/>
      <w:lvlText w:val="•"/>
      <w:lvlJc w:val="left"/>
      <w:pPr>
        <w:ind w:left="7998" w:hanging="157"/>
      </w:pPr>
      <w:rPr>
        <w:rFonts w:hint="default"/>
        <w:lang w:val="ru-RU" w:eastAsia="en-US" w:bidi="ar-SA"/>
      </w:rPr>
    </w:lvl>
  </w:abstractNum>
  <w:abstractNum w:abstractNumId="230">
    <w:nsid w:val="7750188C"/>
    <w:multiLevelType w:val="hybridMultilevel"/>
    <w:tmpl w:val="D7B03D08"/>
    <w:lvl w:ilvl="0" w:tplc="EB1C1D80">
      <w:start w:val="1"/>
      <w:numFmt w:val="decimal"/>
      <w:lvlText w:val="%1."/>
      <w:lvlJc w:val="left"/>
      <w:pPr>
        <w:ind w:left="112" w:hanging="404"/>
      </w:pPr>
      <w:rPr>
        <w:rFonts w:ascii="Times New Roman" w:eastAsia="Times New Roman" w:hAnsi="Times New Roman" w:cs="Times New Roman" w:hint="default"/>
        <w:b/>
        <w:bCs/>
        <w:spacing w:val="-23"/>
        <w:w w:val="100"/>
        <w:sz w:val="24"/>
        <w:szCs w:val="24"/>
        <w:lang w:val="ru-RU" w:eastAsia="en-US" w:bidi="ar-SA"/>
      </w:rPr>
    </w:lvl>
    <w:lvl w:ilvl="1" w:tplc="FCAC027E">
      <w:numFmt w:val="bullet"/>
      <w:lvlText w:val="•"/>
      <w:lvlJc w:val="left"/>
      <w:pPr>
        <w:ind w:left="1087" w:hanging="404"/>
      </w:pPr>
      <w:rPr>
        <w:lang w:val="ru-RU" w:eastAsia="en-US" w:bidi="ar-SA"/>
      </w:rPr>
    </w:lvl>
    <w:lvl w:ilvl="2" w:tplc="F2843A62">
      <w:numFmt w:val="bullet"/>
      <w:lvlText w:val="•"/>
      <w:lvlJc w:val="left"/>
      <w:pPr>
        <w:ind w:left="2055" w:hanging="404"/>
      </w:pPr>
      <w:rPr>
        <w:lang w:val="ru-RU" w:eastAsia="en-US" w:bidi="ar-SA"/>
      </w:rPr>
    </w:lvl>
    <w:lvl w:ilvl="3" w:tplc="487047A2">
      <w:numFmt w:val="bullet"/>
      <w:lvlText w:val="•"/>
      <w:lvlJc w:val="left"/>
      <w:pPr>
        <w:ind w:left="3023" w:hanging="404"/>
      </w:pPr>
      <w:rPr>
        <w:lang w:val="ru-RU" w:eastAsia="en-US" w:bidi="ar-SA"/>
      </w:rPr>
    </w:lvl>
    <w:lvl w:ilvl="4" w:tplc="6994F40A">
      <w:numFmt w:val="bullet"/>
      <w:lvlText w:val="•"/>
      <w:lvlJc w:val="left"/>
      <w:pPr>
        <w:ind w:left="3991" w:hanging="404"/>
      </w:pPr>
      <w:rPr>
        <w:lang w:val="ru-RU" w:eastAsia="en-US" w:bidi="ar-SA"/>
      </w:rPr>
    </w:lvl>
    <w:lvl w:ilvl="5" w:tplc="BB02EC40">
      <w:numFmt w:val="bullet"/>
      <w:lvlText w:val="•"/>
      <w:lvlJc w:val="left"/>
      <w:pPr>
        <w:ind w:left="4959" w:hanging="404"/>
      </w:pPr>
      <w:rPr>
        <w:lang w:val="ru-RU" w:eastAsia="en-US" w:bidi="ar-SA"/>
      </w:rPr>
    </w:lvl>
    <w:lvl w:ilvl="6" w:tplc="D568A432">
      <w:numFmt w:val="bullet"/>
      <w:lvlText w:val="•"/>
      <w:lvlJc w:val="left"/>
      <w:pPr>
        <w:ind w:left="5926" w:hanging="404"/>
      </w:pPr>
      <w:rPr>
        <w:lang w:val="ru-RU" w:eastAsia="en-US" w:bidi="ar-SA"/>
      </w:rPr>
    </w:lvl>
    <w:lvl w:ilvl="7" w:tplc="94365EBC">
      <w:numFmt w:val="bullet"/>
      <w:lvlText w:val="•"/>
      <w:lvlJc w:val="left"/>
      <w:pPr>
        <w:ind w:left="6894" w:hanging="404"/>
      </w:pPr>
      <w:rPr>
        <w:lang w:val="ru-RU" w:eastAsia="en-US" w:bidi="ar-SA"/>
      </w:rPr>
    </w:lvl>
    <w:lvl w:ilvl="8" w:tplc="B6CC2FA4">
      <w:numFmt w:val="bullet"/>
      <w:lvlText w:val="•"/>
      <w:lvlJc w:val="left"/>
      <w:pPr>
        <w:ind w:left="7862" w:hanging="404"/>
      </w:pPr>
      <w:rPr>
        <w:lang w:val="ru-RU" w:eastAsia="en-US" w:bidi="ar-SA"/>
      </w:rPr>
    </w:lvl>
  </w:abstractNum>
  <w:abstractNum w:abstractNumId="231">
    <w:nsid w:val="77640541"/>
    <w:multiLevelType w:val="hybridMultilevel"/>
    <w:tmpl w:val="7FBCD232"/>
    <w:lvl w:ilvl="0" w:tplc="774E7FE0">
      <w:start w:val="1"/>
      <w:numFmt w:val="decimal"/>
      <w:lvlText w:val="%1."/>
      <w:lvlJc w:val="left"/>
      <w:pPr>
        <w:ind w:left="112" w:hanging="401"/>
      </w:pPr>
      <w:rPr>
        <w:rFonts w:ascii="Times New Roman" w:eastAsia="Times New Roman" w:hAnsi="Times New Roman" w:cs="Times New Roman" w:hint="default"/>
        <w:b/>
        <w:bCs/>
        <w:spacing w:val="-5"/>
        <w:w w:val="100"/>
        <w:sz w:val="24"/>
        <w:szCs w:val="24"/>
        <w:lang w:val="ru-RU" w:eastAsia="en-US" w:bidi="ar-SA"/>
      </w:rPr>
    </w:lvl>
    <w:lvl w:ilvl="1" w:tplc="1BCEFAB2">
      <w:numFmt w:val="bullet"/>
      <w:lvlText w:val="•"/>
      <w:lvlJc w:val="left"/>
      <w:pPr>
        <w:ind w:left="1087" w:hanging="401"/>
      </w:pPr>
      <w:rPr>
        <w:rFonts w:hint="default"/>
        <w:lang w:val="ru-RU" w:eastAsia="en-US" w:bidi="ar-SA"/>
      </w:rPr>
    </w:lvl>
    <w:lvl w:ilvl="2" w:tplc="47C83B72">
      <w:numFmt w:val="bullet"/>
      <w:lvlText w:val="•"/>
      <w:lvlJc w:val="left"/>
      <w:pPr>
        <w:ind w:left="2055" w:hanging="401"/>
      </w:pPr>
      <w:rPr>
        <w:rFonts w:hint="default"/>
        <w:lang w:val="ru-RU" w:eastAsia="en-US" w:bidi="ar-SA"/>
      </w:rPr>
    </w:lvl>
    <w:lvl w:ilvl="3" w:tplc="FC24BE24">
      <w:numFmt w:val="bullet"/>
      <w:lvlText w:val="•"/>
      <w:lvlJc w:val="left"/>
      <w:pPr>
        <w:ind w:left="3023" w:hanging="401"/>
      </w:pPr>
      <w:rPr>
        <w:rFonts w:hint="default"/>
        <w:lang w:val="ru-RU" w:eastAsia="en-US" w:bidi="ar-SA"/>
      </w:rPr>
    </w:lvl>
    <w:lvl w:ilvl="4" w:tplc="12D00A4E">
      <w:numFmt w:val="bullet"/>
      <w:lvlText w:val="•"/>
      <w:lvlJc w:val="left"/>
      <w:pPr>
        <w:ind w:left="3991" w:hanging="401"/>
      </w:pPr>
      <w:rPr>
        <w:rFonts w:hint="default"/>
        <w:lang w:val="ru-RU" w:eastAsia="en-US" w:bidi="ar-SA"/>
      </w:rPr>
    </w:lvl>
    <w:lvl w:ilvl="5" w:tplc="B44A0908">
      <w:numFmt w:val="bullet"/>
      <w:lvlText w:val="•"/>
      <w:lvlJc w:val="left"/>
      <w:pPr>
        <w:ind w:left="4959" w:hanging="401"/>
      </w:pPr>
      <w:rPr>
        <w:rFonts w:hint="default"/>
        <w:lang w:val="ru-RU" w:eastAsia="en-US" w:bidi="ar-SA"/>
      </w:rPr>
    </w:lvl>
    <w:lvl w:ilvl="6" w:tplc="DD9AEF18">
      <w:numFmt w:val="bullet"/>
      <w:lvlText w:val="•"/>
      <w:lvlJc w:val="left"/>
      <w:pPr>
        <w:ind w:left="5926" w:hanging="401"/>
      </w:pPr>
      <w:rPr>
        <w:rFonts w:hint="default"/>
        <w:lang w:val="ru-RU" w:eastAsia="en-US" w:bidi="ar-SA"/>
      </w:rPr>
    </w:lvl>
    <w:lvl w:ilvl="7" w:tplc="17185D70">
      <w:numFmt w:val="bullet"/>
      <w:lvlText w:val="•"/>
      <w:lvlJc w:val="left"/>
      <w:pPr>
        <w:ind w:left="6894" w:hanging="401"/>
      </w:pPr>
      <w:rPr>
        <w:rFonts w:hint="default"/>
        <w:lang w:val="ru-RU" w:eastAsia="en-US" w:bidi="ar-SA"/>
      </w:rPr>
    </w:lvl>
    <w:lvl w:ilvl="8" w:tplc="174AB548">
      <w:numFmt w:val="bullet"/>
      <w:lvlText w:val="•"/>
      <w:lvlJc w:val="left"/>
      <w:pPr>
        <w:ind w:left="7862" w:hanging="401"/>
      </w:pPr>
      <w:rPr>
        <w:rFonts w:hint="default"/>
        <w:lang w:val="ru-RU" w:eastAsia="en-US" w:bidi="ar-SA"/>
      </w:rPr>
    </w:lvl>
  </w:abstractNum>
  <w:abstractNum w:abstractNumId="232">
    <w:nsid w:val="77FA0499"/>
    <w:multiLevelType w:val="hybridMultilevel"/>
    <w:tmpl w:val="386A8EC8"/>
    <w:lvl w:ilvl="0" w:tplc="640A5B9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3">
    <w:nsid w:val="787750A3"/>
    <w:multiLevelType w:val="hybridMultilevel"/>
    <w:tmpl w:val="8F9E18B2"/>
    <w:lvl w:ilvl="0" w:tplc="C3C87584">
      <w:start w:val="1"/>
      <w:numFmt w:val="decimal"/>
      <w:lvlText w:val="%1."/>
      <w:lvlJc w:val="left"/>
      <w:pPr>
        <w:ind w:left="112" w:hanging="404"/>
        <w:jc w:val="right"/>
      </w:pPr>
      <w:rPr>
        <w:rFonts w:ascii="Times New Roman" w:eastAsia="Times New Roman" w:hAnsi="Times New Roman" w:cs="Times New Roman" w:hint="default"/>
        <w:b/>
        <w:bCs/>
        <w:spacing w:val="-23"/>
        <w:w w:val="100"/>
        <w:sz w:val="24"/>
        <w:szCs w:val="24"/>
        <w:lang w:val="ru-RU" w:eastAsia="en-US" w:bidi="ar-SA"/>
      </w:rPr>
    </w:lvl>
    <w:lvl w:ilvl="1" w:tplc="C20CF890">
      <w:numFmt w:val="bullet"/>
      <w:lvlText w:val="•"/>
      <w:lvlJc w:val="left"/>
      <w:pPr>
        <w:ind w:left="1087" w:hanging="404"/>
      </w:pPr>
      <w:rPr>
        <w:rFonts w:hint="default"/>
        <w:lang w:val="ru-RU" w:eastAsia="en-US" w:bidi="ar-SA"/>
      </w:rPr>
    </w:lvl>
    <w:lvl w:ilvl="2" w:tplc="4EAEBB72">
      <w:numFmt w:val="bullet"/>
      <w:lvlText w:val="•"/>
      <w:lvlJc w:val="left"/>
      <w:pPr>
        <w:ind w:left="2055" w:hanging="404"/>
      </w:pPr>
      <w:rPr>
        <w:rFonts w:hint="default"/>
        <w:lang w:val="ru-RU" w:eastAsia="en-US" w:bidi="ar-SA"/>
      </w:rPr>
    </w:lvl>
    <w:lvl w:ilvl="3" w:tplc="7E922B9A">
      <w:numFmt w:val="bullet"/>
      <w:lvlText w:val="•"/>
      <w:lvlJc w:val="left"/>
      <w:pPr>
        <w:ind w:left="3023" w:hanging="404"/>
      </w:pPr>
      <w:rPr>
        <w:rFonts w:hint="default"/>
        <w:lang w:val="ru-RU" w:eastAsia="en-US" w:bidi="ar-SA"/>
      </w:rPr>
    </w:lvl>
    <w:lvl w:ilvl="4" w:tplc="155CC2A8">
      <w:numFmt w:val="bullet"/>
      <w:lvlText w:val="•"/>
      <w:lvlJc w:val="left"/>
      <w:pPr>
        <w:ind w:left="3991" w:hanging="404"/>
      </w:pPr>
      <w:rPr>
        <w:rFonts w:hint="default"/>
        <w:lang w:val="ru-RU" w:eastAsia="en-US" w:bidi="ar-SA"/>
      </w:rPr>
    </w:lvl>
    <w:lvl w:ilvl="5" w:tplc="59C2D22E">
      <w:numFmt w:val="bullet"/>
      <w:lvlText w:val="•"/>
      <w:lvlJc w:val="left"/>
      <w:pPr>
        <w:ind w:left="4959" w:hanging="404"/>
      </w:pPr>
      <w:rPr>
        <w:rFonts w:hint="default"/>
        <w:lang w:val="ru-RU" w:eastAsia="en-US" w:bidi="ar-SA"/>
      </w:rPr>
    </w:lvl>
    <w:lvl w:ilvl="6" w:tplc="E9502550">
      <w:numFmt w:val="bullet"/>
      <w:lvlText w:val="•"/>
      <w:lvlJc w:val="left"/>
      <w:pPr>
        <w:ind w:left="5926" w:hanging="404"/>
      </w:pPr>
      <w:rPr>
        <w:rFonts w:hint="default"/>
        <w:lang w:val="ru-RU" w:eastAsia="en-US" w:bidi="ar-SA"/>
      </w:rPr>
    </w:lvl>
    <w:lvl w:ilvl="7" w:tplc="FA36A3F2">
      <w:numFmt w:val="bullet"/>
      <w:lvlText w:val="•"/>
      <w:lvlJc w:val="left"/>
      <w:pPr>
        <w:ind w:left="6894" w:hanging="404"/>
      </w:pPr>
      <w:rPr>
        <w:rFonts w:hint="default"/>
        <w:lang w:val="ru-RU" w:eastAsia="en-US" w:bidi="ar-SA"/>
      </w:rPr>
    </w:lvl>
    <w:lvl w:ilvl="8" w:tplc="12E64FD6">
      <w:numFmt w:val="bullet"/>
      <w:lvlText w:val="•"/>
      <w:lvlJc w:val="left"/>
      <w:pPr>
        <w:ind w:left="7862" w:hanging="404"/>
      </w:pPr>
      <w:rPr>
        <w:rFonts w:hint="default"/>
        <w:lang w:val="ru-RU" w:eastAsia="en-US" w:bidi="ar-SA"/>
      </w:rPr>
    </w:lvl>
  </w:abstractNum>
  <w:abstractNum w:abstractNumId="234">
    <w:nsid w:val="78994C06"/>
    <w:multiLevelType w:val="hybridMultilevel"/>
    <w:tmpl w:val="8C169B20"/>
    <w:lvl w:ilvl="0" w:tplc="640A5B9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5">
    <w:nsid w:val="78D42AE1"/>
    <w:multiLevelType w:val="hybridMultilevel"/>
    <w:tmpl w:val="6220E608"/>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94804FA"/>
    <w:multiLevelType w:val="hybridMultilevel"/>
    <w:tmpl w:val="2BA27034"/>
    <w:lvl w:ilvl="0" w:tplc="0D68D38A">
      <w:start w:val="4"/>
      <w:numFmt w:val="decimal"/>
      <w:lvlText w:val="%1."/>
      <w:lvlJc w:val="left"/>
      <w:pPr>
        <w:ind w:left="676" w:hanging="243"/>
        <w:jc w:val="right"/>
      </w:pPr>
      <w:rPr>
        <w:rFonts w:ascii="Times New Roman" w:eastAsia="Times New Roman" w:hAnsi="Times New Roman" w:cs="Times New Roman" w:hint="default"/>
        <w:b/>
        <w:bCs/>
        <w:spacing w:val="-8"/>
        <w:w w:val="100"/>
        <w:sz w:val="24"/>
        <w:szCs w:val="24"/>
        <w:lang w:val="ru-RU" w:eastAsia="en-US" w:bidi="ar-SA"/>
      </w:rPr>
    </w:lvl>
    <w:lvl w:ilvl="1" w:tplc="14EC038A">
      <w:numFmt w:val="bullet"/>
      <w:lvlText w:val="•"/>
      <w:lvlJc w:val="left"/>
      <w:pPr>
        <w:ind w:left="1591" w:hanging="243"/>
      </w:pPr>
      <w:rPr>
        <w:rFonts w:hint="default"/>
        <w:lang w:val="ru-RU" w:eastAsia="en-US" w:bidi="ar-SA"/>
      </w:rPr>
    </w:lvl>
    <w:lvl w:ilvl="2" w:tplc="09AE9D46">
      <w:numFmt w:val="bullet"/>
      <w:lvlText w:val="•"/>
      <w:lvlJc w:val="left"/>
      <w:pPr>
        <w:ind w:left="2503" w:hanging="243"/>
      </w:pPr>
      <w:rPr>
        <w:rFonts w:hint="default"/>
        <w:lang w:val="ru-RU" w:eastAsia="en-US" w:bidi="ar-SA"/>
      </w:rPr>
    </w:lvl>
    <w:lvl w:ilvl="3" w:tplc="1598B4CE">
      <w:numFmt w:val="bullet"/>
      <w:lvlText w:val="•"/>
      <w:lvlJc w:val="left"/>
      <w:pPr>
        <w:ind w:left="3415" w:hanging="243"/>
      </w:pPr>
      <w:rPr>
        <w:rFonts w:hint="default"/>
        <w:lang w:val="ru-RU" w:eastAsia="en-US" w:bidi="ar-SA"/>
      </w:rPr>
    </w:lvl>
    <w:lvl w:ilvl="4" w:tplc="C7A248AE">
      <w:numFmt w:val="bullet"/>
      <w:lvlText w:val="•"/>
      <w:lvlJc w:val="left"/>
      <w:pPr>
        <w:ind w:left="4327" w:hanging="243"/>
      </w:pPr>
      <w:rPr>
        <w:rFonts w:hint="default"/>
        <w:lang w:val="ru-RU" w:eastAsia="en-US" w:bidi="ar-SA"/>
      </w:rPr>
    </w:lvl>
    <w:lvl w:ilvl="5" w:tplc="A280A0E8">
      <w:numFmt w:val="bullet"/>
      <w:lvlText w:val="•"/>
      <w:lvlJc w:val="left"/>
      <w:pPr>
        <w:ind w:left="5239" w:hanging="243"/>
      </w:pPr>
      <w:rPr>
        <w:rFonts w:hint="default"/>
        <w:lang w:val="ru-RU" w:eastAsia="en-US" w:bidi="ar-SA"/>
      </w:rPr>
    </w:lvl>
    <w:lvl w:ilvl="6" w:tplc="735C1FAE">
      <w:numFmt w:val="bullet"/>
      <w:lvlText w:val="•"/>
      <w:lvlJc w:val="left"/>
      <w:pPr>
        <w:ind w:left="6150" w:hanging="243"/>
      </w:pPr>
      <w:rPr>
        <w:rFonts w:hint="default"/>
        <w:lang w:val="ru-RU" w:eastAsia="en-US" w:bidi="ar-SA"/>
      </w:rPr>
    </w:lvl>
    <w:lvl w:ilvl="7" w:tplc="BBFE80AE">
      <w:numFmt w:val="bullet"/>
      <w:lvlText w:val="•"/>
      <w:lvlJc w:val="left"/>
      <w:pPr>
        <w:ind w:left="7062" w:hanging="243"/>
      </w:pPr>
      <w:rPr>
        <w:rFonts w:hint="default"/>
        <w:lang w:val="ru-RU" w:eastAsia="en-US" w:bidi="ar-SA"/>
      </w:rPr>
    </w:lvl>
    <w:lvl w:ilvl="8" w:tplc="2C9CCD16">
      <w:numFmt w:val="bullet"/>
      <w:lvlText w:val="•"/>
      <w:lvlJc w:val="left"/>
      <w:pPr>
        <w:ind w:left="7974" w:hanging="243"/>
      </w:pPr>
      <w:rPr>
        <w:rFonts w:hint="default"/>
        <w:lang w:val="ru-RU" w:eastAsia="en-US" w:bidi="ar-SA"/>
      </w:rPr>
    </w:lvl>
  </w:abstractNum>
  <w:abstractNum w:abstractNumId="237">
    <w:nsid w:val="79B20087"/>
    <w:multiLevelType w:val="hybridMultilevel"/>
    <w:tmpl w:val="05A8750E"/>
    <w:lvl w:ilvl="0" w:tplc="86642F04">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A0D256C"/>
    <w:multiLevelType w:val="hybridMultilevel"/>
    <w:tmpl w:val="91F86D1C"/>
    <w:lvl w:ilvl="0" w:tplc="86642F04">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9">
    <w:nsid w:val="7AF725EF"/>
    <w:multiLevelType w:val="hybridMultilevel"/>
    <w:tmpl w:val="E1A4E47A"/>
    <w:lvl w:ilvl="0" w:tplc="CAEA0752">
      <w:start w:val="1"/>
      <w:numFmt w:val="decimal"/>
      <w:lvlText w:val="%1."/>
      <w:lvlJc w:val="left"/>
      <w:pPr>
        <w:ind w:left="112" w:hanging="404"/>
      </w:pPr>
      <w:rPr>
        <w:rFonts w:ascii="Times New Roman" w:eastAsia="Times New Roman" w:hAnsi="Times New Roman" w:cs="Times New Roman" w:hint="default"/>
        <w:b/>
        <w:bCs/>
        <w:spacing w:val="-23"/>
        <w:w w:val="100"/>
        <w:sz w:val="24"/>
        <w:szCs w:val="24"/>
        <w:lang w:val="ru-RU" w:eastAsia="en-US" w:bidi="ar-SA"/>
      </w:rPr>
    </w:lvl>
    <w:lvl w:ilvl="1" w:tplc="55262244">
      <w:numFmt w:val="bullet"/>
      <w:lvlText w:val="•"/>
      <w:lvlJc w:val="left"/>
      <w:pPr>
        <w:ind w:left="1087" w:hanging="404"/>
      </w:pPr>
      <w:rPr>
        <w:rFonts w:hint="default"/>
        <w:lang w:val="ru-RU" w:eastAsia="en-US" w:bidi="ar-SA"/>
      </w:rPr>
    </w:lvl>
    <w:lvl w:ilvl="2" w:tplc="F210EB32">
      <w:numFmt w:val="bullet"/>
      <w:lvlText w:val="•"/>
      <w:lvlJc w:val="left"/>
      <w:pPr>
        <w:ind w:left="2055" w:hanging="404"/>
      </w:pPr>
      <w:rPr>
        <w:rFonts w:hint="default"/>
        <w:lang w:val="ru-RU" w:eastAsia="en-US" w:bidi="ar-SA"/>
      </w:rPr>
    </w:lvl>
    <w:lvl w:ilvl="3" w:tplc="77AED4EE">
      <w:numFmt w:val="bullet"/>
      <w:lvlText w:val="•"/>
      <w:lvlJc w:val="left"/>
      <w:pPr>
        <w:ind w:left="3023" w:hanging="404"/>
      </w:pPr>
      <w:rPr>
        <w:rFonts w:hint="default"/>
        <w:lang w:val="ru-RU" w:eastAsia="en-US" w:bidi="ar-SA"/>
      </w:rPr>
    </w:lvl>
    <w:lvl w:ilvl="4" w:tplc="5DE803A2">
      <w:numFmt w:val="bullet"/>
      <w:lvlText w:val="•"/>
      <w:lvlJc w:val="left"/>
      <w:pPr>
        <w:ind w:left="3991" w:hanging="404"/>
      </w:pPr>
      <w:rPr>
        <w:rFonts w:hint="default"/>
        <w:lang w:val="ru-RU" w:eastAsia="en-US" w:bidi="ar-SA"/>
      </w:rPr>
    </w:lvl>
    <w:lvl w:ilvl="5" w:tplc="9E2C8470">
      <w:numFmt w:val="bullet"/>
      <w:lvlText w:val="•"/>
      <w:lvlJc w:val="left"/>
      <w:pPr>
        <w:ind w:left="4959" w:hanging="404"/>
      </w:pPr>
      <w:rPr>
        <w:rFonts w:hint="default"/>
        <w:lang w:val="ru-RU" w:eastAsia="en-US" w:bidi="ar-SA"/>
      </w:rPr>
    </w:lvl>
    <w:lvl w:ilvl="6" w:tplc="45845A3A">
      <w:numFmt w:val="bullet"/>
      <w:lvlText w:val="•"/>
      <w:lvlJc w:val="left"/>
      <w:pPr>
        <w:ind w:left="5926" w:hanging="404"/>
      </w:pPr>
      <w:rPr>
        <w:rFonts w:hint="default"/>
        <w:lang w:val="ru-RU" w:eastAsia="en-US" w:bidi="ar-SA"/>
      </w:rPr>
    </w:lvl>
    <w:lvl w:ilvl="7" w:tplc="C7C42654">
      <w:numFmt w:val="bullet"/>
      <w:lvlText w:val="•"/>
      <w:lvlJc w:val="left"/>
      <w:pPr>
        <w:ind w:left="6894" w:hanging="404"/>
      </w:pPr>
      <w:rPr>
        <w:rFonts w:hint="default"/>
        <w:lang w:val="ru-RU" w:eastAsia="en-US" w:bidi="ar-SA"/>
      </w:rPr>
    </w:lvl>
    <w:lvl w:ilvl="8" w:tplc="AA143448">
      <w:numFmt w:val="bullet"/>
      <w:lvlText w:val="•"/>
      <w:lvlJc w:val="left"/>
      <w:pPr>
        <w:ind w:left="7862" w:hanging="404"/>
      </w:pPr>
      <w:rPr>
        <w:rFonts w:hint="default"/>
        <w:lang w:val="ru-RU" w:eastAsia="en-US" w:bidi="ar-SA"/>
      </w:rPr>
    </w:lvl>
  </w:abstractNum>
  <w:abstractNum w:abstractNumId="240">
    <w:nsid w:val="7B703DB7"/>
    <w:multiLevelType w:val="hybridMultilevel"/>
    <w:tmpl w:val="CF5A5776"/>
    <w:lvl w:ilvl="0" w:tplc="A0F445DE">
      <w:start w:val="1"/>
      <w:numFmt w:val="decimal"/>
      <w:lvlText w:val="%1."/>
      <w:lvlJc w:val="left"/>
      <w:pPr>
        <w:ind w:left="112" w:hanging="382"/>
      </w:pPr>
      <w:rPr>
        <w:rFonts w:ascii="Times New Roman" w:eastAsia="Times New Roman" w:hAnsi="Times New Roman" w:cs="Times New Roman" w:hint="default"/>
        <w:b/>
        <w:bCs/>
        <w:spacing w:val="-5"/>
        <w:w w:val="100"/>
        <w:sz w:val="24"/>
        <w:szCs w:val="24"/>
        <w:lang w:val="ru-RU" w:eastAsia="en-US" w:bidi="ar-SA"/>
      </w:rPr>
    </w:lvl>
    <w:lvl w:ilvl="1" w:tplc="A45A90DA">
      <w:numFmt w:val="bullet"/>
      <w:lvlText w:val="•"/>
      <w:lvlJc w:val="left"/>
      <w:pPr>
        <w:ind w:left="1087" w:hanging="382"/>
      </w:pPr>
      <w:rPr>
        <w:rFonts w:hint="default"/>
        <w:lang w:val="ru-RU" w:eastAsia="en-US" w:bidi="ar-SA"/>
      </w:rPr>
    </w:lvl>
    <w:lvl w:ilvl="2" w:tplc="A740F4FE">
      <w:numFmt w:val="bullet"/>
      <w:lvlText w:val="•"/>
      <w:lvlJc w:val="left"/>
      <w:pPr>
        <w:ind w:left="2055" w:hanging="382"/>
      </w:pPr>
      <w:rPr>
        <w:rFonts w:hint="default"/>
        <w:lang w:val="ru-RU" w:eastAsia="en-US" w:bidi="ar-SA"/>
      </w:rPr>
    </w:lvl>
    <w:lvl w:ilvl="3" w:tplc="48DCA91C">
      <w:numFmt w:val="bullet"/>
      <w:lvlText w:val="•"/>
      <w:lvlJc w:val="left"/>
      <w:pPr>
        <w:ind w:left="3023" w:hanging="382"/>
      </w:pPr>
      <w:rPr>
        <w:rFonts w:hint="default"/>
        <w:lang w:val="ru-RU" w:eastAsia="en-US" w:bidi="ar-SA"/>
      </w:rPr>
    </w:lvl>
    <w:lvl w:ilvl="4" w:tplc="0B288128">
      <w:numFmt w:val="bullet"/>
      <w:lvlText w:val="•"/>
      <w:lvlJc w:val="left"/>
      <w:pPr>
        <w:ind w:left="3991" w:hanging="382"/>
      </w:pPr>
      <w:rPr>
        <w:rFonts w:hint="default"/>
        <w:lang w:val="ru-RU" w:eastAsia="en-US" w:bidi="ar-SA"/>
      </w:rPr>
    </w:lvl>
    <w:lvl w:ilvl="5" w:tplc="4258AA22">
      <w:numFmt w:val="bullet"/>
      <w:lvlText w:val="•"/>
      <w:lvlJc w:val="left"/>
      <w:pPr>
        <w:ind w:left="4959" w:hanging="382"/>
      </w:pPr>
      <w:rPr>
        <w:rFonts w:hint="default"/>
        <w:lang w:val="ru-RU" w:eastAsia="en-US" w:bidi="ar-SA"/>
      </w:rPr>
    </w:lvl>
    <w:lvl w:ilvl="6" w:tplc="82D476A6">
      <w:numFmt w:val="bullet"/>
      <w:lvlText w:val="•"/>
      <w:lvlJc w:val="left"/>
      <w:pPr>
        <w:ind w:left="5926" w:hanging="382"/>
      </w:pPr>
      <w:rPr>
        <w:rFonts w:hint="default"/>
        <w:lang w:val="ru-RU" w:eastAsia="en-US" w:bidi="ar-SA"/>
      </w:rPr>
    </w:lvl>
    <w:lvl w:ilvl="7" w:tplc="630C1DEA">
      <w:numFmt w:val="bullet"/>
      <w:lvlText w:val="•"/>
      <w:lvlJc w:val="left"/>
      <w:pPr>
        <w:ind w:left="6894" w:hanging="382"/>
      </w:pPr>
      <w:rPr>
        <w:rFonts w:hint="default"/>
        <w:lang w:val="ru-RU" w:eastAsia="en-US" w:bidi="ar-SA"/>
      </w:rPr>
    </w:lvl>
    <w:lvl w:ilvl="8" w:tplc="1304D272">
      <w:numFmt w:val="bullet"/>
      <w:lvlText w:val="•"/>
      <w:lvlJc w:val="left"/>
      <w:pPr>
        <w:ind w:left="7862" w:hanging="382"/>
      </w:pPr>
      <w:rPr>
        <w:rFonts w:hint="default"/>
        <w:lang w:val="ru-RU" w:eastAsia="en-US" w:bidi="ar-SA"/>
      </w:rPr>
    </w:lvl>
  </w:abstractNum>
  <w:abstractNum w:abstractNumId="241">
    <w:nsid w:val="7B873380"/>
    <w:multiLevelType w:val="hybridMultilevel"/>
    <w:tmpl w:val="CD2A5DE6"/>
    <w:lvl w:ilvl="0" w:tplc="B0F651B6">
      <w:numFmt w:val="bullet"/>
      <w:lvlText w:val=""/>
      <w:lvlJc w:val="left"/>
      <w:pPr>
        <w:ind w:left="755" w:hanging="360"/>
      </w:pPr>
      <w:rPr>
        <w:rFonts w:ascii="Symbol" w:eastAsia="Times New Roman" w:hAnsi="Symbol" w:hint="default"/>
        <w:w w:val="100"/>
        <w:sz w:val="24"/>
      </w:rPr>
    </w:lvl>
    <w:lvl w:ilvl="1" w:tplc="0F8E065A">
      <w:numFmt w:val="bullet"/>
      <w:lvlText w:val="•"/>
      <w:lvlJc w:val="left"/>
      <w:pPr>
        <w:ind w:left="360" w:hanging="360"/>
      </w:pPr>
      <w:rPr>
        <w:rFonts w:hint="default"/>
      </w:rPr>
    </w:lvl>
    <w:lvl w:ilvl="2" w:tplc="ED904482">
      <w:numFmt w:val="bullet"/>
      <w:lvlText w:val="•"/>
      <w:lvlJc w:val="left"/>
      <w:pPr>
        <w:ind w:left="2567" w:hanging="360"/>
      </w:pPr>
      <w:rPr>
        <w:rFonts w:hint="default"/>
      </w:rPr>
    </w:lvl>
    <w:lvl w:ilvl="3" w:tplc="8430B8AA">
      <w:numFmt w:val="bullet"/>
      <w:lvlText w:val="•"/>
      <w:lvlJc w:val="left"/>
      <w:pPr>
        <w:ind w:left="3471" w:hanging="360"/>
      </w:pPr>
      <w:rPr>
        <w:rFonts w:hint="default"/>
      </w:rPr>
    </w:lvl>
    <w:lvl w:ilvl="4" w:tplc="EE60873A">
      <w:numFmt w:val="bullet"/>
      <w:lvlText w:val="•"/>
      <w:lvlJc w:val="left"/>
      <w:pPr>
        <w:ind w:left="4375" w:hanging="360"/>
      </w:pPr>
      <w:rPr>
        <w:rFonts w:hint="default"/>
      </w:rPr>
    </w:lvl>
    <w:lvl w:ilvl="5" w:tplc="23D2A6AC">
      <w:numFmt w:val="bullet"/>
      <w:lvlText w:val="•"/>
      <w:lvlJc w:val="left"/>
      <w:pPr>
        <w:ind w:left="5279" w:hanging="360"/>
      </w:pPr>
      <w:rPr>
        <w:rFonts w:hint="default"/>
      </w:rPr>
    </w:lvl>
    <w:lvl w:ilvl="6" w:tplc="B95C9A7A">
      <w:numFmt w:val="bullet"/>
      <w:lvlText w:val="•"/>
      <w:lvlJc w:val="left"/>
      <w:pPr>
        <w:ind w:left="6182" w:hanging="360"/>
      </w:pPr>
      <w:rPr>
        <w:rFonts w:hint="default"/>
      </w:rPr>
    </w:lvl>
    <w:lvl w:ilvl="7" w:tplc="CB122ACE">
      <w:numFmt w:val="bullet"/>
      <w:lvlText w:val="•"/>
      <w:lvlJc w:val="left"/>
      <w:pPr>
        <w:ind w:left="7086" w:hanging="360"/>
      </w:pPr>
      <w:rPr>
        <w:rFonts w:hint="default"/>
      </w:rPr>
    </w:lvl>
    <w:lvl w:ilvl="8" w:tplc="78945B6E">
      <w:numFmt w:val="bullet"/>
      <w:lvlText w:val="•"/>
      <w:lvlJc w:val="left"/>
      <w:pPr>
        <w:ind w:left="7990" w:hanging="360"/>
      </w:pPr>
      <w:rPr>
        <w:rFonts w:hint="default"/>
      </w:rPr>
    </w:lvl>
  </w:abstractNum>
  <w:abstractNum w:abstractNumId="242">
    <w:nsid w:val="7B8C0BDD"/>
    <w:multiLevelType w:val="hybridMultilevel"/>
    <w:tmpl w:val="895297B8"/>
    <w:lvl w:ilvl="0" w:tplc="DC46102C">
      <w:start w:val="5"/>
      <w:numFmt w:val="decimal"/>
      <w:lvlText w:val="%1."/>
      <w:lvlJc w:val="left"/>
      <w:pPr>
        <w:ind w:left="352" w:hanging="243"/>
      </w:pPr>
      <w:rPr>
        <w:rFonts w:ascii="Times New Roman" w:eastAsia="Times New Roman" w:hAnsi="Times New Roman" w:cs="Times New Roman" w:hint="default"/>
        <w:b/>
        <w:bCs/>
        <w:spacing w:val="-3"/>
        <w:w w:val="100"/>
        <w:sz w:val="24"/>
        <w:szCs w:val="24"/>
        <w:lang w:val="ru-RU" w:eastAsia="en-US" w:bidi="ar-SA"/>
      </w:rPr>
    </w:lvl>
    <w:lvl w:ilvl="1" w:tplc="E354B8F6">
      <w:numFmt w:val="bullet"/>
      <w:lvlText w:val=""/>
      <w:lvlJc w:val="left"/>
      <w:pPr>
        <w:ind w:left="832" w:hanging="360"/>
      </w:pPr>
      <w:rPr>
        <w:rFonts w:ascii="Symbol" w:eastAsia="Symbol" w:hAnsi="Symbol" w:cs="Symbol" w:hint="default"/>
        <w:w w:val="100"/>
        <w:sz w:val="24"/>
        <w:szCs w:val="24"/>
        <w:lang w:val="ru-RU" w:eastAsia="en-US" w:bidi="ar-SA"/>
      </w:rPr>
    </w:lvl>
    <w:lvl w:ilvl="2" w:tplc="5CBE7A4C">
      <w:numFmt w:val="bullet"/>
      <w:lvlText w:val="•"/>
      <w:lvlJc w:val="left"/>
      <w:pPr>
        <w:ind w:left="1835" w:hanging="360"/>
      </w:pPr>
      <w:rPr>
        <w:rFonts w:hint="default"/>
        <w:lang w:val="ru-RU" w:eastAsia="en-US" w:bidi="ar-SA"/>
      </w:rPr>
    </w:lvl>
    <w:lvl w:ilvl="3" w:tplc="2676CD24">
      <w:numFmt w:val="bullet"/>
      <w:lvlText w:val="•"/>
      <w:lvlJc w:val="left"/>
      <w:pPr>
        <w:ind w:left="2830" w:hanging="360"/>
      </w:pPr>
      <w:rPr>
        <w:rFonts w:hint="default"/>
        <w:lang w:val="ru-RU" w:eastAsia="en-US" w:bidi="ar-SA"/>
      </w:rPr>
    </w:lvl>
    <w:lvl w:ilvl="4" w:tplc="9D706CBA">
      <w:numFmt w:val="bullet"/>
      <w:lvlText w:val="•"/>
      <w:lvlJc w:val="left"/>
      <w:pPr>
        <w:ind w:left="3826" w:hanging="360"/>
      </w:pPr>
      <w:rPr>
        <w:rFonts w:hint="default"/>
        <w:lang w:val="ru-RU" w:eastAsia="en-US" w:bidi="ar-SA"/>
      </w:rPr>
    </w:lvl>
    <w:lvl w:ilvl="5" w:tplc="B7BC306E">
      <w:numFmt w:val="bullet"/>
      <w:lvlText w:val="•"/>
      <w:lvlJc w:val="left"/>
      <w:pPr>
        <w:ind w:left="4821" w:hanging="360"/>
      </w:pPr>
      <w:rPr>
        <w:rFonts w:hint="default"/>
        <w:lang w:val="ru-RU" w:eastAsia="en-US" w:bidi="ar-SA"/>
      </w:rPr>
    </w:lvl>
    <w:lvl w:ilvl="6" w:tplc="75D87388">
      <w:numFmt w:val="bullet"/>
      <w:lvlText w:val="•"/>
      <w:lvlJc w:val="left"/>
      <w:pPr>
        <w:ind w:left="5816" w:hanging="360"/>
      </w:pPr>
      <w:rPr>
        <w:rFonts w:hint="default"/>
        <w:lang w:val="ru-RU" w:eastAsia="en-US" w:bidi="ar-SA"/>
      </w:rPr>
    </w:lvl>
    <w:lvl w:ilvl="7" w:tplc="CBD8D87A">
      <w:numFmt w:val="bullet"/>
      <w:lvlText w:val="•"/>
      <w:lvlJc w:val="left"/>
      <w:pPr>
        <w:ind w:left="6812" w:hanging="360"/>
      </w:pPr>
      <w:rPr>
        <w:rFonts w:hint="default"/>
        <w:lang w:val="ru-RU" w:eastAsia="en-US" w:bidi="ar-SA"/>
      </w:rPr>
    </w:lvl>
    <w:lvl w:ilvl="8" w:tplc="6EC049F8">
      <w:numFmt w:val="bullet"/>
      <w:lvlText w:val="•"/>
      <w:lvlJc w:val="left"/>
      <w:pPr>
        <w:ind w:left="7807" w:hanging="360"/>
      </w:pPr>
      <w:rPr>
        <w:rFonts w:hint="default"/>
        <w:lang w:val="ru-RU" w:eastAsia="en-US" w:bidi="ar-SA"/>
      </w:rPr>
    </w:lvl>
  </w:abstractNum>
  <w:abstractNum w:abstractNumId="243">
    <w:nsid w:val="7C190B88"/>
    <w:multiLevelType w:val="hybridMultilevel"/>
    <w:tmpl w:val="F138941C"/>
    <w:lvl w:ilvl="0" w:tplc="411C4154">
      <w:start w:val="1"/>
      <w:numFmt w:val="decimal"/>
      <w:lvlText w:val="%1."/>
      <w:lvlJc w:val="left"/>
      <w:pPr>
        <w:ind w:left="117" w:hanging="852"/>
        <w:jc w:val="right"/>
      </w:pPr>
      <w:rPr>
        <w:rFonts w:ascii="Times New Roman" w:eastAsia="Times New Roman" w:hAnsi="Times New Roman" w:cs="Times New Roman" w:hint="default"/>
        <w:b/>
        <w:bCs/>
        <w:spacing w:val="-5"/>
        <w:w w:val="100"/>
        <w:sz w:val="24"/>
        <w:szCs w:val="24"/>
        <w:lang w:val="ru-RU" w:eastAsia="en-US" w:bidi="ar-SA"/>
      </w:rPr>
    </w:lvl>
    <w:lvl w:ilvl="1" w:tplc="90E2A798">
      <w:numFmt w:val="bullet"/>
      <w:lvlText w:val="•"/>
      <w:lvlJc w:val="left"/>
      <w:pPr>
        <w:ind w:left="1087" w:hanging="852"/>
      </w:pPr>
      <w:rPr>
        <w:rFonts w:hint="default"/>
        <w:lang w:val="ru-RU" w:eastAsia="en-US" w:bidi="ar-SA"/>
      </w:rPr>
    </w:lvl>
    <w:lvl w:ilvl="2" w:tplc="07C8EBFC">
      <w:numFmt w:val="bullet"/>
      <w:lvlText w:val="•"/>
      <w:lvlJc w:val="left"/>
      <w:pPr>
        <w:ind w:left="2055" w:hanging="852"/>
      </w:pPr>
      <w:rPr>
        <w:rFonts w:hint="default"/>
        <w:lang w:val="ru-RU" w:eastAsia="en-US" w:bidi="ar-SA"/>
      </w:rPr>
    </w:lvl>
    <w:lvl w:ilvl="3" w:tplc="BC14E72E">
      <w:numFmt w:val="bullet"/>
      <w:lvlText w:val="•"/>
      <w:lvlJc w:val="left"/>
      <w:pPr>
        <w:ind w:left="3023" w:hanging="852"/>
      </w:pPr>
      <w:rPr>
        <w:rFonts w:hint="default"/>
        <w:lang w:val="ru-RU" w:eastAsia="en-US" w:bidi="ar-SA"/>
      </w:rPr>
    </w:lvl>
    <w:lvl w:ilvl="4" w:tplc="58B20710">
      <w:numFmt w:val="bullet"/>
      <w:lvlText w:val="•"/>
      <w:lvlJc w:val="left"/>
      <w:pPr>
        <w:ind w:left="3991" w:hanging="852"/>
      </w:pPr>
      <w:rPr>
        <w:rFonts w:hint="default"/>
        <w:lang w:val="ru-RU" w:eastAsia="en-US" w:bidi="ar-SA"/>
      </w:rPr>
    </w:lvl>
    <w:lvl w:ilvl="5" w:tplc="33022C24">
      <w:numFmt w:val="bullet"/>
      <w:lvlText w:val="•"/>
      <w:lvlJc w:val="left"/>
      <w:pPr>
        <w:ind w:left="4959" w:hanging="852"/>
      </w:pPr>
      <w:rPr>
        <w:rFonts w:hint="default"/>
        <w:lang w:val="ru-RU" w:eastAsia="en-US" w:bidi="ar-SA"/>
      </w:rPr>
    </w:lvl>
    <w:lvl w:ilvl="6" w:tplc="ED7E986A">
      <w:numFmt w:val="bullet"/>
      <w:lvlText w:val="•"/>
      <w:lvlJc w:val="left"/>
      <w:pPr>
        <w:ind w:left="5926" w:hanging="852"/>
      </w:pPr>
      <w:rPr>
        <w:rFonts w:hint="default"/>
        <w:lang w:val="ru-RU" w:eastAsia="en-US" w:bidi="ar-SA"/>
      </w:rPr>
    </w:lvl>
    <w:lvl w:ilvl="7" w:tplc="B91E684A">
      <w:numFmt w:val="bullet"/>
      <w:lvlText w:val="•"/>
      <w:lvlJc w:val="left"/>
      <w:pPr>
        <w:ind w:left="6894" w:hanging="852"/>
      </w:pPr>
      <w:rPr>
        <w:rFonts w:hint="default"/>
        <w:lang w:val="ru-RU" w:eastAsia="en-US" w:bidi="ar-SA"/>
      </w:rPr>
    </w:lvl>
    <w:lvl w:ilvl="8" w:tplc="458209D4">
      <w:numFmt w:val="bullet"/>
      <w:lvlText w:val="•"/>
      <w:lvlJc w:val="left"/>
      <w:pPr>
        <w:ind w:left="7862" w:hanging="852"/>
      </w:pPr>
      <w:rPr>
        <w:rFonts w:hint="default"/>
        <w:lang w:val="ru-RU" w:eastAsia="en-US" w:bidi="ar-SA"/>
      </w:rPr>
    </w:lvl>
  </w:abstractNum>
  <w:abstractNum w:abstractNumId="244">
    <w:nsid w:val="7C341894"/>
    <w:multiLevelType w:val="hybridMultilevel"/>
    <w:tmpl w:val="10CEEAE0"/>
    <w:lvl w:ilvl="0" w:tplc="1D944072">
      <w:start w:val="1"/>
      <w:numFmt w:val="decimal"/>
      <w:lvlText w:val="%1."/>
      <w:lvlJc w:val="left"/>
      <w:pPr>
        <w:ind w:left="112" w:hanging="404"/>
        <w:jc w:val="right"/>
      </w:pPr>
      <w:rPr>
        <w:rFonts w:ascii="Times New Roman" w:eastAsia="Times New Roman" w:hAnsi="Times New Roman" w:cs="Times New Roman" w:hint="default"/>
        <w:b/>
        <w:bCs/>
        <w:spacing w:val="-23"/>
        <w:w w:val="100"/>
        <w:sz w:val="24"/>
        <w:szCs w:val="24"/>
        <w:lang w:val="ru-RU" w:eastAsia="en-US" w:bidi="ar-SA"/>
      </w:rPr>
    </w:lvl>
    <w:lvl w:ilvl="1" w:tplc="BCDE3E04">
      <w:numFmt w:val="bullet"/>
      <w:lvlText w:val="•"/>
      <w:lvlJc w:val="left"/>
      <w:pPr>
        <w:ind w:left="1087" w:hanging="404"/>
      </w:pPr>
      <w:rPr>
        <w:rFonts w:hint="default"/>
        <w:lang w:val="ru-RU" w:eastAsia="en-US" w:bidi="ar-SA"/>
      </w:rPr>
    </w:lvl>
    <w:lvl w:ilvl="2" w:tplc="B1080388">
      <w:numFmt w:val="bullet"/>
      <w:lvlText w:val="•"/>
      <w:lvlJc w:val="left"/>
      <w:pPr>
        <w:ind w:left="2055" w:hanging="404"/>
      </w:pPr>
      <w:rPr>
        <w:rFonts w:hint="default"/>
        <w:lang w:val="ru-RU" w:eastAsia="en-US" w:bidi="ar-SA"/>
      </w:rPr>
    </w:lvl>
    <w:lvl w:ilvl="3" w:tplc="C6A665B2">
      <w:numFmt w:val="bullet"/>
      <w:lvlText w:val="•"/>
      <w:lvlJc w:val="left"/>
      <w:pPr>
        <w:ind w:left="3023" w:hanging="404"/>
      </w:pPr>
      <w:rPr>
        <w:rFonts w:hint="default"/>
        <w:lang w:val="ru-RU" w:eastAsia="en-US" w:bidi="ar-SA"/>
      </w:rPr>
    </w:lvl>
    <w:lvl w:ilvl="4" w:tplc="DE76E73A">
      <w:numFmt w:val="bullet"/>
      <w:lvlText w:val="•"/>
      <w:lvlJc w:val="left"/>
      <w:pPr>
        <w:ind w:left="3991" w:hanging="404"/>
      </w:pPr>
      <w:rPr>
        <w:rFonts w:hint="default"/>
        <w:lang w:val="ru-RU" w:eastAsia="en-US" w:bidi="ar-SA"/>
      </w:rPr>
    </w:lvl>
    <w:lvl w:ilvl="5" w:tplc="48CACCF8">
      <w:numFmt w:val="bullet"/>
      <w:lvlText w:val="•"/>
      <w:lvlJc w:val="left"/>
      <w:pPr>
        <w:ind w:left="4959" w:hanging="404"/>
      </w:pPr>
      <w:rPr>
        <w:rFonts w:hint="default"/>
        <w:lang w:val="ru-RU" w:eastAsia="en-US" w:bidi="ar-SA"/>
      </w:rPr>
    </w:lvl>
    <w:lvl w:ilvl="6" w:tplc="C0B218A8">
      <w:numFmt w:val="bullet"/>
      <w:lvlText w:val="•"/>
      <w:lvlJc w:val="left"/>
      <w:pPr>
        <w:ind w:left="5926" w:hanging="404"/>
      </w:pPr>
      <w:rPr>
        <w:rFonts w:hint="default"/>
        <w:lang w:val="ru-RU" w:eastAsia="en-US" w:bidi="ar-SA"/>
      </w:rPr>
    </w:lvl>
    <w:lvl w:ilvl="7" w:tplc="46022116">
      <w:numFmt w:val="bullet"/>
      <w:lvlText w:val="•"/>
      <w:lvlJc w:val="left"/>
      <w:pPr>
        <w:ind w:left="6894" w:hanging="404"/>
      </w:pPr>
      <w:rPr>
        <w:rFonts w:hint="default"/>
        <w:lang w:val="ru-RU" w:eastAsia="en-US" w:bidi="ar-SA"/>
      </w:rPr>
    </w:lvl>
    <w:lvl w:ilvl="8" w:tplc="89D40508">
      <w:numFmt w:val="bullet"/>
      <w:lvlText w:val="•"/>
      <w:lvlJc w:val="left"/>
      <w:pPr>
        <w:ind w:left="7862" w:hanging="404"/>
      </w:pPr>
      <w:rPr>
        <w:rFonts w:hint="default"/>
        <w:lang w:val="ru-RU" w:eastAsia="en-US" w:bidi="ar-SA"/>
      </w:rPr>
    </w:lvl>
  </w:abstractNum>
  <w:abstractNum w:abstractNumId="245">
    <w:nsid w:val="7C784903"/>
    <w:multiLevelType w:val="hybridMultilevel"/>
    <w:tmpl w:val="810643C8"/>
    <w:lvl w:ilvl="0" w:tplc="AC362C06">
      <w:start w:val="1"/>
      <w:numFmt w:val="decimal"/>
      <w:lvlText w:val="%1."/>
      <w:lvlJc w:val="left"/>
      <w:pPr>
        <w:ind w:left="112" w:hanging="404"/>
        <w:jc w:val="right"/>
      </w:pPr>
      <w:rPr>
        <w:rFonts w:ascii="Times New Roman" w:eastAsia="Times New Roman" w:hAnsi="Times New Roman" w:cs="Times New Roman" w:hint="default"/>
        <w:b/>
        <w:bCs/>
        <w:spacing w:val="-23"/>
        <w:w w:val="100"/>
        <w:sz w:val="24"/>
        <w:szCs w:val="24"/>
        <w:lang w:val="ru-RU" w:eastAsia="en-US" w:bidi="ar-SA"/>
      </w:rPr>
    </w:lvl>
    <w:lvl w:ilvl="1" w:tplc="55D8948C">
      <w:numFmt w:val="bullet"/>
      <w:lvlText w:val="•"/>
      <w:lvlJc w:val="left"/>
      <w:pPr>
        <w:ind w:left="1087" w:hanging="404"/>
      </w:pPr>
      <w:rPr>
        <w:rFonts w:hint="default"/>
        <w:lang w:val="ru-RU" w:eastAsia="en-US" w:bidi="ar-SA"/>
      </w:rPr>
    </w:lvl>
    <w:lvl w:ilvl="2" w:tplc="6DA0EBE6">
      <w:numFmt w:val="bullet"/>
      <w:lvlText w:val="•"/>
      <w:lvlJc w:val="left"/>
      <w:pPr>
        <w:ind w:left="2055" w:hanging="404"/>
      </w:pPr>
      <w:rPr>
        <w:rFonts w:hint="default"/>
        <w:lang w:val="ru-RU" w:eastAsia="en-US" w:bidi="ar-SA"/>
      </w:rPr>
    </w:lvl>
    <w:lvl w:ilvl="3" w:tplc="5FE8AF14">
      <w:numFmt w:val="bullet"/>
      <w:lvlText w:val="•"/>
      <w:lvlJc w:val="left"/>
      <w:pPr>
        <w:ind w:left="3023" w:hanging="404"/>
      </w:pPr>
      <w:rPr>
        <w:rFonts w:hint="default"/>
        <w:lang w:val="ru-RU" w:eastAsia="en-US" w:bidi="ar-SA"/>
      </w:rPr>
    </w:lvl>
    <w:lvl w:ilvl="4" w:tplc="2B42F8E6">
      <w:numFmt w:val="bullet"/>
      <w:lvlText w:val="•"/>
      <w:lvlJc w:val="left"/>
      <w:pPr>
        <w:ind w:left="3991" w:hanging="404"/>
      </w:pPr>
      <w:rPr>
        <w:rFonts w:hint="default"/>
        <w:lang w:val="ru-RU" w:eastAsia="en-US" w:bidi="ar-SA"/>
      </w:rPr>
    </w:lvl>
    <w:lvl w:ilvl="5" w:tplc="448033BC">
      <w:numFmt w:val="bullet"/>
      <w:lvlText w:val="•"/>
      <w:lvlJc w:val="left"/>
      <w:pPr>
        <w:ind w:left="4959" w:hanging="404"/>
      </w:pPr>
      <w:rPr>
        <w:rFonts w:hint="default"/>
        <w:lang w:val="ru-RU" w:eastAsia="en-US" w:bidi="ar-SA"/>
      </w:rPr>
    </w:lvl>
    <w:lvl w:ilvl="6" w:tplc="18C6A6B6">
      <w:numFmt w:val="bullet"/>
      <w:lvlText w:val="•"/>
      <w:lvlJc w:val="left"/>
      <w:pPr>
        <w:ind w:left="5926" w:hanging="404"/>
      </w:pPr>
      <w:rPr>
        <w:rFonts w:hint="default"/>
        <w:lang w:val="ru-RU" w:eastAsia="en-US" w:bidi="ar-SA"/>
      </w:rPr>
    </w:lvl>
    <w:lvl w:ilvl="7" w:tplc="3E98A630">
      <w:numFmt w:val="bullet"/>
      <w:lvlText w:val="•"/>
      <w:lvlJc w:val="left"/>
      <w:pPr>
        <w:ind w:left="6894" w:hanging="404"/>
      </w:pPr>
      <w:rPr>
        <w:rFonts w:hint="default"/>
        <w:lang w:val="ru-RU" w:eastAsia="en-US" w:bidi="ar-SA"/>
      </w:rPr>
    </w:lvl>
    <w:lvl w:ilvl="8" w:tplc="F1284090">
      <w:numFmt w:val="bullet"/>
      <w:lvlText w:val="•"/>
      <w:lvlJc w:val="left"/>
      <w:pPr>
        <w:ind w:left="7862" w:hanging="404"/>
      </w:pPr>
      <w:rPr>
        <w:rFonts w:hint="default"/>
        <w:lang w:val="ru-RU" w:eastAsia="en-US" w:bidi="ar-SA"/>
      </w:rPr>
    </w:lvl>
  </w:abstractNum>
  <w:abstractNum w:abstractNumId="246">
    <w:nsid w:val="7CEB17F3"/>
    <w:multiLevelType w:val="hybridMultilevel"/>
    <w:tmpl w:val="150E0B84"/>
    <w:lvl w:ilvl="0" w:tplc="28D6E0D2">
      <w:start w:val="6"/>
      <w:numFmt w:val="decimal"/>
      <w:lvlText w:val="%1."/>
      <w:lvlJc w:val="left"/>
      <w:pPr>
        <w:ind w:left="352" w:hanging="243"/>
      </w:pPr>
      <w:rPr>
        <w:rFonts w:ascii="Times New Roman" w:eastAsia="Times New Roman" w:hAnsi="Times New Roman" w:cs="Times New Roman" w:hint="default"/>
        <w:b/>
        <w:bCs/>
        <w:spacing w:val="-8"/>
        <w:w w:val="100"/>
        <w:sz w:val="24"/>
        <w:szCs w:val="24"/>
        <w:lang w:val="ru-RU" w:eastAsia="en-US" w:bidi="ar-SA"/>
      </w:rPr>
    </w:lvl>
    <w:lvl w:ilvl="1" w:tplc="5B58CEBC">
      <w:numFmt w:val="bullet"/>
      <w:lvlText w:val="•"/>
      <w:lvlJc w:val="left"/>
      <w:pPr>
        <w:ind w:left="860" w:hanging="243"/>
      </w:pPr>
      <w:rPr>
        <w:rFonts w:hint="default"/>
        <w:lang w:val="ru-RU" w:eastAsia="en-US" w:bidi="ar-SA"/>
      </w:rPr>
    </w:lvl>
    <w:lvl w:ilvl="2" w:tplc="AEB4C1CC">
      <w:numFmt w:val="bullet"/>
      <w:lvlText w:val="•"/>
      <w:lvlJc w:val="left"/>
      <w:pPr>
        <w:ind w:left="1853" w:hanging="243"/>
      </w:pPr>
      <w:rPr>
        <w:rFonts w:hint="default"/>
        <w:lang w:val="ru-RU" w:eastAsia="en-US" w:bidi="ar-SA"/>
      </w:rPr>
    </w:lvl>
    <w:lvl w:ilvl="3" w:tplc="2B5A83AE">
      <w:numFmt w:val="bullet"/>
      <w:lvlText w:val="•"/>
      <w:lvlJc w:val="left"/>
      <w:pPr>
        <w:ind w:left="2846" w:hanging="243"/>
      </w:pPr>
      <w:rPr>
        <w:rFonts w:hint="default"/>
        <w:lang w:val="ru-RU" w:eastAsia="en-US" w:bidi="ar-SA"/>
      </w:rPr>
    </w:lvl>
    <w:lvl w:ilvl="4" w:tplc="4A28504C">
      <w:numFmt w:val="bullet"/>
      <w:lvlText w:val="•"/>
      <w:lvlJc w:val="left"/>
      <w:pPr>
        <w:ind w:left="3839" w:hanging="243"/>
      </w:pPr>
      <w:rPr>
        <w:rFonts w:hint="default"/>
        <w:lang w:val="ru-RU" w:eastAsia="en-US" w:bidi="ar-SA"/>
      </w:rPr>
    </w:lvl>
    <w:lvl w:ilvl="5" w:tplc="0266763E">
      <w:numFmt w:val="bullet"/>
      <w:lvlText w:val="•"/>
      <w:lvlJc w:val="left"/>
      <w:pPr>
        <w:ind w:left="4832" w:hanging="243"/>
      </w:pPr>
      <w:rPr>
        <w:rFonts w:hint="default"/>
        <w:lang w:val="ru-RU" w:eastAsia="en-US" w:bidi="ar-SA"/>
      </w:rPr>
    </w:lvl>
    <w:lvl w:ilvl="6" w:tplc="B4247C5A">
      <w:numFmt w:val="bullet"/>
      <w:lvlText w:val="•"/>
      <w:lvlJc w:val="left"/>
      <w:pPr>
        <w:ind w:left="5825" w:hanging="243"/>
      </w:pPr>
      <w:rPr>
        <w:rFonts w:hint="default"/>
        <w:lang w:val="ru-RU" w:eastAsia="en-US" w:bidi="ar-SA"/>
      </w:rPr>
    </w:lvl>
    <w:lvl w:ilvl="7" w:tplc="1C8C951C">
      <w:numFmt w:val="bullet"/>
      <w:lvlText w:val="•"/>
      <w:lvlJc w:val="left"/>
      <w:pPr>
        <w:ind w:left="6818" w:hanging="243"/>
      </w:pPr>
      <w:rPr>
        <w:rFonts w:hint="default"/>
        <w:lang w:val="ru-RU" w:eastAsia="en-US" w:bidi="ar-SA"/>
      </w:rPr>
    </w:lvl>
    <w:lvl w:ilvl="8" w:tplc="BB961C76">
      <w:numFmt w:val="bullet"/>
      <w:lvlText w:val="•"/>
      <w:lvlJc w:val="left"/>
      <w:pPr>
        <w:ind w:left="7811" w:hanging="243"/>
      </w:pPr>
      <w:rPr>
        <w:rFonts w:hint="default"/>
        <w:lang w:val="ru-RU" w:eastAsia="en-US" w:bidi="ar-SA"/>
      </w:rPr>
    </w:lvl>
  </w:abstractNum>
  <w:abstractNum w:abstractNumId="247">
    <w:nsid w:val="7D155BEB"/>
    <w:multiLevelType w:val="hybridMultilevel"/>
    <w:tmpl w:val="1340D354"/>
    <w:lvl w:ilvl="0" w:tplc="86642F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D167B35"/>
    <w:multiLevelType w:val="hybridMultilevel"/>
    <w:tmpl w:val="E6247E04"/>
    <w:lvl w:ilvl="0" w:tplc="ED6E2F08">
      <w:start w:val="1"/>
      <w:numFmt w:val="decimal"/>
      <w:lvlText w:val="%1."/>
      <w:lvlJc w:val="left"/>
      <w:pPr>
        <w:ind w:left="112" w:hanging="365"/>
      </w:pPr>
      <w:rPr>
        <w:rFonts w:ascii="Times New Roman" w:eastAsia="Times New Roman" w:hAnsi="Times New Roman" w:cs="Times New Roman" w:hint="default"/>
        <w:b/>
        <w:bCs/>
        <w:spacing w:val="-5"/>
        <w:w w:val="100"/>
        <w:sz w:val="24"/>
        <w:szCs w:val="24"/>
      </w:rPr>
    </w:lvl>
    <w:lvl w:ilvl="1" w:tplc="D1D2F914">
      <w:numFmt w:val="bullet"/>
      <w:lvlText w:val="•"/>
      <w:lvlJc w:val="left"/>
      <w:pPr>
        <w:ind w:left="1087" w:hanging="365"/>
      </w:pPr>
      <w:rPr>
        <w:rFonts w:hint="default"/>
      </w:rPr>
    </w:lvl>
    <w:lvl w:ilvl="2" w:tplc="2AB00EEC">
      <w:numFmt w:val="bullet"/>
      <w:lvlText w:val="•"/>
      <w:lvlJc w:val="left"/>
      <w:pPr>
        <w:ind w:left="2055" w:hanging="365"/>
      </w:pPr>
      <w:rPr>
        <w:rFonts w:hint="default"/>
      </w:rPr>
    </w:lvl>
    <w:lvl w:ilvl="3" w:tplc="B5C25492">
      <w:numFmt w:val="bullet"/>
      <w:lvlText w:val="•"/>
      <w:lvlJc w:val="left"/>
      <w:pPr>
        <w:ind w:left="3023" w:hanging="365"/>
      </w:pPr>
      <w:rPr>
        <w:rFonts w:hint="default"/>
      </w:rPr>
    </w:lvl>
    <w:lvl w:ilvl="4" w:tplc="BC46758C">
      <w:numFmt w:val="bullet"/>
      <w:lvlText w:val="•"/>
      <w:lvlJc w:val="left"/>
      <w:pPr>
        <w:ind w:left="3991" w:hanging="365"/>
      </w:pPr>
      <w:rPr>
        <w:rFonts w:hint="default"/>
      </w:rPr>
    </w:lvl>
    <w:lvl w:ilvl="5" w:tplc="092C6102">
      <w:numFmt w:val="bullet"/>
      <w:lvlText w:val="•"/>
      <w:lvlJc w:val="left"/>
      <w:pPr>
        <w:ind w:left="4959" w:hanging="365"/>
      </w:pPr>
      <w:rPr>
        <w:rFonts w:hint="default"/>
      </w:rPr>
    </w:lvl>
    <w:lvl w:ilvl="6" w:tplc="E248A14E">
      <w:numFmt w:val="bullet"/>
      <w:lvlText w:val="•"/>
      <w:lvlJc w:val="left"/>
      <w:pPr>
        <w:ind w:left="5926" w:hanging="365"/>
      </w:pPr>
      <w:rPr>
        <w:rFonts w:hint="default"/>
      </w:rPr>
    </w:lvl>
    <w:lvl w:ilvl="7" w:tplc="DB26CC72">
      <w:numFmt w:val="bullet"/>
      <w:lvlText w:val="•"/>
      <w:lvlJc w:val="left"/>
      <w:pPr>
        <w:ind w:left="6894" w:hanging="365"/>
      </w:pPr>
      <w:rPr>
        <w:rFonts w:hint="default"/>
      </w:rPr>
    </w:lvl>
    <w:lvl w:ilvl="8" w:tplc="DB886FCA">
      <w:numFmt w:val="bullet"/>
      <w:lvlText w:val="•"/>
      <w:lvlJc w:val="left"/>
      <w:pPr>
        <w:ind w:left="7862" w:hanging="365"/>
      </w:pPr>
      <w:rPr>
        <w:rFonts w:hint="default"/>
      </w:rPr>
    </w:lvl>
  </w:abstractNum>
  <w:abstractNum w:abstractNumId="249">
    <w:nsid w:val="7E6250F5"/>
    <w:multiLevelType w:val="hybridMultilevel"/>
    <w:tmpl w:val="F7007804"/>
    <w:lvl w:ilvl="0" w:tplc="86642F0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F151393"/>
    <w:multiLevelType w:val="hybridMultilevel"/>
    <w:tmpl w:val="1EF4FC6E"/>
    <w:lvl w:ilvl="0" w:tplc="A482813E">
      <w:start w:val="2"/>
      <w:numFmt w:val="decimal"/>
      <w:lvlText w:val="%1."/>
      <w:lvlJc w:val="left"/>
      <w:pPr>
        <w:ind w:left="918" w:hanging="243"/>
      </w:pPr>
      <w:rPr>
        <w:rFonts w:ascii="Times New Roman" w:eastAsia="Times New Roman" w:hAnsi="Times New Roman" w:cs="Times New Roman" w:hint="default"/>
        <w:b/>
        <w:bCs/>
        <w:w w:val="100"/>
        <w:sz w:val="24"/>
        <w:szCs w:val="24"/>
        <w:lang w:val="ru-RU" w:eastAsia="en-US" w:bidi="ar-SA"/>
      </w:rPr>
    </w:lvl>
    <w:lvl w:ilvl="1" w:tplc="AD4E2BC8">
      <w:numFmt w:val="bullet"/>
      <w:lvlText w:val="•"/>
      <w:lvlJc w:val="left"/>
      <w:pPr>
        <w:ind w:left="1807" w:hanging="243"/>
      </w:pPr>
      <w:rPr>
        <w:rFonts w:hint="default"/>
        <w:lang w:val="ru-RU" w:eastAsia="en-US" w:bidi="ar-SA"/>
      </w:rPr>
    </w:lvl>
    <w:lvl w:ilvl="2" w:tplc="FDA66D4A">
      <w:numFmt w:val="bullet"/>
      <w:lvlText w:val="•"/>
      <w:lvlJc w:val="left"/>
      <w:pPr>
        <w:ind w:left="2695" w:hanging="243"/>
      </w:pPr>
      <w:rPr>
        <w:rFonts w:hint="default"/>
        <w:lang w:val="ru-RU" w:eastAsia="en-US" w:bidi="ar-SA"/>
      </w:rPr>
    </w:lvl>
    <w:lvl w:ilvl="3" w:tplc="5282B884">
      <w:numFmt w:val="bullet"/>
      <w:lvlText w:val="•"/>
      <w:lvlJc w:val="left"/>
      <w:pPr>
        <w:ind w:left="3583" w:hanging="243"/>
      </w:pPr>
      <w:rPr>
        <w:rFonts w:hint="default"/>
        <w:lang w:val="ru-RU" w:eastAsia="en-US" w:bidi="ar-SA"/>
      </w:rPr>
    </w:lvl>
    <w:lvl w:ilvl="4" w:tplc="575A7A96">
      <w:numFmt w:val="bullet"/>
      <w:lvlText w:val="•"/>
      <w:lvlJc w:val="left"/>
      <w:pPr>
        <w:ind w:left="4471" w:hanging="243"/>
      </w:pPr>
      <w:rPr>
        <w:rFonts w:hint="default"/>
        <w:lang w:val="ru-RU" w:eastAsia="en-US" w:bidi="ar-SA"/>
      </w:rPr>
    </w:lvl>
    <w:lvl w:ilvl="5" w:tplc="6CAC6FDA">
      <w:numFmt w:val="bullet"/>
      <w:lvlText w:val="•"/>
      <w:lvlJc w:val="left"/>
      <w:pPr>
        <w:ind w:left="5359" w:hanging="243"/>
      </w:pPr>
      <w:rPr>
        <w:rFonts w:hint="default"/>
        <w:lang w:val="ru-RU" w:eastAsia="en-US" w:bidi="ar-SA"/>
      </w:rPr>
    </w:lvl>
    <w:lvl w:ilvl="6" w:tplc="5EE2A0EA">
      <w:numFmt w:val="bullet"/>
      <w:lvlText w:val="•"/>
      <w:lvlJc w:val="left"/>
      <w:pPr>
        <w:ind w:left="6246" w:hanging="243"/>
      </w:pPr>
      <w:rPr>
        <w:rFonts w:hint="default"/>
        <w:lang w:val="ru-RU" w:eastAsia="en-US" w:bidi="ar-SA"/>
      </w:rPr>
    </w:lvl>
    <w:lvl w:ilvl="7" w:tplc="D2A492E6">
      <w:numFmt w:val="bullet"/>
      <w:lvlText w:val="•"/>
      <w:lvlJc w:val="left"/>
      <w:pPr>
        <w:ind w:left="7134" w:hanging="243"/>
      </w:pPr>
      <w:rPr>
        <w:rFonts w:hint="default"/>
        <w:lang w:val="ru-RU" w:eastAsia="en-US" w:bidi="ar-SA"/>
      </w:rPr>
    </w:lvl>
    <w:lvl w:ilvl="8" w:tplc="232A8222">
      <w:numFmt w:val="bullet"/>
      <w:lvlText w:val="•"/>
      <w:lvlJc w:val="left"/>
      <w:pPr>
        <w:ind w:left="8022" w:hanging="243"/>
      </w:pPr>
      <w:rPr>
        <w:rFonts w:hint="default"/>
        <w:lang w:val="ru-RU" w:eastAsia="en-US" w:bidi="ar-SA"/>
      </w:rPr>
    </w:lvl>
  </w:abstractNum>
  <w:num w:numId="1">
    <w:abstractNumId w:val="186"/>
  </w:num>
  <w:num w:numId="2">
    <w:abstractNumId w:val="161"/>
  </w:num>
  <w:num w:numId="3">
    <w:abstractNumId w:val="4"/>
  </w:num>
  <w:num w:numId="4">
    <w:abstractNumId w:val="236"/>
  </w:num>
  <w:num w:numId="5">
    <w:abstractNumId w:val="34"/>
  </w:num>
  <w:num w:numId="6">
    <w:abstractNumId w:val="176"/>
  </w:num>
  <w:num w:numId="7">
    <w:abstractNumId w:val="217"/>
  </w:num>
  <w:num w:numId="8">
    <w:abstractNumId w:val="174"/>
  </w:num>
  <w:num w:numId="9">
    <w:abstractNumId w:val="138"/>
  </w:num>
  <w:num w:numId="10">
    <w:abstractNumId w:val="116"/>
  </w:num>
  <w:num w:numId="11">
    <w:abstractNumId w:val="158"/>
  </w:num>
  <w:num w:numId="12">
    <w:abstractNumId w:val="231"/>
  </w:num>
  <w:num w:numId="13">
    <w:abstractNumId w:val="61"/>
  </w:num>
  <w:num w:numId="14">
    <w:abstractNumId w:val="120"/>
  </w:num>
  <w:num w:numId="15">
    <w:abstractNumId w:val="147"/>
  </w:num>
  <w:num w:numId="16">
    <w:abstractNumId w:val="139"/>
  </w:num>
  <w:num w:numId="17">
    <w:abstractNumId w:val="21"/>
  </w:num>
  <w:num w:numId="18">
    <w:abstractNumId w:val="69"/>
  </w:num>
  <w:num w:numId="19">
    <w:abstractNumId w:val="210"/>
  </w:num>
  <w:num w:numId="20">
    <w:abstractNumId w:val="205"/>
  </w:num>
  <w:num w:numId="21">
    <w:abstractNumId w:val="37"/>
  </w:num>
  <w:num w:numId="22">
    <w:abstractNumId w:val="135"/>
  </w:num>
  <w:num w:numId="23">
    <w:abstractNumId w:val="83"/>
  </w:num>
  <w:num w:numId="24">
    <w:abstractNumId w:val="6"/>
  </w:num>
  <w:num w:numId="25">
    <w:abstractNumId w:val="212"/>
  </w:num>
  <w:num w:numId="26">
    <w:abstractNumId w:val="130"/>
  </w:num>
  <w:num w:numId="27">
    <w:abstractNumId w:val="77"/>
  </w:num>
  <w:num w:numId="28">
    <w:abstractNumId w:val="160"/>
  </w:num>
  <w:num w:numId="29">
    <w:abstractNumId w:val="51"/>
  </w:num>
  <w:num w:numId="30">
    <w:abstractNumId w:val="27"/>
  </w:num>
  <w:num w:numId="31">
    <w:abstractNumId w:val="45"/>
  </w:num>
  <w:num w:numId="32">
    <w:abstractNumId w:val="15"/>
  </w:num>
  <w:num w:numId="33">
    <w:abstractNumId w:val="59"/>
  </w:num>
  <w:num w:numId="34">
    <w:abstractNumId w:val="91"/>
  </w:num>
  <w:num w:numId="35">
    <w:abstractNumId w:val="232"/>
  </w:num>
  <w:num w:numId="36">
    <w:abstractNumId w:val="80"/>
  </w:num>
  <w:num w:numId="37">
    <w:abstractNumId w:val="240"/>
  </w:num>
  <w:num w:numId="38">
    <w:abstractNumId w:val="216"/>
  </w:num>
  <w:num w:numId="39">
    <w:abstractNumId w:val="12"/>
  </w:num>
  <w:num w:numId="40">
    <w:abstractNumId w:val="71"/>
  </w:num>
  <w:num w:numId="41">
    <w:abstractNumId w:val="136"/>
  </w:num>
  <w:num w:numId="42">
    <w:abstractNumId w:val="56"/>
  </w:num>
  <w:num w:numId="43">
    <w:abstractNumId w:val="103"/>
  </w:num>
  <w:num w:numId="44">
    <w:abstractNumId w:val="62"/>
  </w:num>
  <w:num w:numId="45">
    <w:abstractNumId w:val="79"/>
  </w:num>
  <w:num w:numId="46">
    <w:abstractNumId w:val="157"/>
  </w:num>
  <w:num w:numId="47">
    <w:abstractNumId w:val="155"/>
  </w:num>
  <w:num w:numId="48">
    <w:abstractNumId w:val="170"/>
  </w:num>
  <w:num w:numId="49">
    <w:abstractNumId w:val="2"/>
  </w:num>
  <w:num w:numId="50">
    <w:abstractNumId w:val="146"/>
  </w:num>
  <w:num w:numId="51">
    <w:abstractNumId w:val="244"/>
  </w:num>
  <w:num w:numId="52">
    <w:abstractNumId w:val="178"/>
    <w:lvlOverride w:ilvl="0">
      <w:startOverride w:val="6"/>
    </w:lvlOverride>
    <w:lvlOverride w:ilvl="1"/>
    <w:lvlOverride w:ilvl="2"/>
    <w:lvlOverride w:ilvl="3"/>
    <w:lvlOverride w:ilvl="4"/>
    <w:lvlOverride w:ilvl="5"/>
    <w:lvlOverride w:ilvl="6"/>
    <w:lvlOverride w:ilvl="7"/>
    <w:lvlOverride w:ilvl="8"/>
  </w:num>
  <w:num w:numId="53">
    <w:abstractNumId w:val="18"/>
  </w:num>
  <w:num w:numId="54">
    <w:abstractNumId w:val="234"/>
  </w:num>
  <w:num w:numId="55">
    <w:abstractNumId w:val="24"/>
  </w:num>
  <w:num w:numId="56">
    <w:abstractNumId w:val="125"/>
  </w:num>
  <w:num w:numId="57">
    <w:abstractNumId w:val="73"/>
  </w:num>
  <w:num w:numId="58">
    <w:abstractNumId w:val="26"/>
  </w:num>
  <w:num w:numId="59">
    <w:abstractNumId w:val="39"/>
  </w:num>
  <w:num w:numId="60">
    <w:abstractNumId w:val="119"/>
  </w:num>
  <w:num w:numId="61">
    <w:abstractNumId w:val="250"/>
  </w:num>
  <w:num w:numId="62">
    <w:abstractNumId w:val="220"/>
  </w:num>
  <w:num w:numId="63">
    <w:abstractNumId w:val="121"/>
  </w:num>
  <w:num w:numId="64">
    <w:abstractNumId w:val="203"/>
  </w:num>
  <w:num w:numId="65">
    <w:abstractNumId w:val="48"/>
    <w:lvlOverride w:ilvl="0">
      <w:startOverride w:val="4"/>
    </w:lvlOverride>
    <w:lvlOverride w:ilvl="1"/>
    <w:lvlOverride w:ilvl="2"/>
    <w:lvlOverride w:ilvl="3"/>
    <w:lvlOverride w:ilvl="4"/>
    <w:lvlOverride w:ilvl="5"/>
    <w:lvlOverride w:ilvl="6"/>
    <w:lvlOverride w:ilvl="7"/>
    <w:lvlOverride w:ilvl="8"/>
  </w:num>
  <w:num w:numId="66">
    <w:abstractNumId w:val="30"/>
  </w:num>
  <w:num w:numId="67">
    <w:abstractNumId w:val="113"/>
  </w:num>
  <w:num w:numId="68">
    <w:abstractNumId w:val="148"/>
  </w:num>
  <w:num w:numId="69">
    <w:abstractNumId w:val="235"/>
  </w:num>
  <w:num w:numId="70">
    <w:abstractNumId w:val="87"/>
  </w:num>
  <w:num w:numId="71">
    <w:abstractNumId w:val="42"/>
  </w:num>
  <w:num w:numId="72">
    <w:abstractNumId w:val="193"/>
  </w:num>
  <w:num w:numId="73">
    <w:abstractNumId w:val="44"/>
    <w:lvlOverride w:ilvl="0">
      <w:startOverride w:val="1"/>
    </w:lvlOverride>
    <w:lvlOverride w:ilvl="1"/>
    <w:lvlOverride w:ilvl="2"/>
    <w:lvlOverride w:ilvl="3"/>
    <w:lvlOverride w:ilvl="4"/>
    <w:lvlOverride w:ilvl="5"/>
    <w:lvlOverride w:ilvl="6"/>
    <w:lvlOverride w:ilvl="7"/>
    <w:lvlOverride w:ilvl="8"/>
  </w:num>
  <w:num w:numId="74">
    <w:abstractNumId w:val="11"/>
    <w:lvlOverride w:ilvl="0">
      <w:startOverride w:val="6"/>
    </w:lvlOverride>
    <w:lvlOverride w:ilvl="1"/>
    <w:lvlOverride w:ilvl="2"/>
    <w:lvlOverride w:ilvl="3"/>
    <w:lvlOverride w:ilvl="4"/>
    <w:lvlOverride w:ilvl="5"/>
    <w:lvlOverride w:ilvl="6"/>
    <w:lvlOverride w:ilvl="7"/>
    <w:lvlOverride w:ilvl="8"/>
  </w:num>
  <w:num w:numId="75">
    <w:abstractNumId w:val="165"/>
  </w:num>
  <w:num w:numId="76">
    <w:abstractNumId w:val="31"/>
  </w:num>
  <w:num w:numId="77">
    <w:abstractNumId w:val="228"/>
  </w:num>
  <w:num w:numId="78">
    <w:abstractNumId w:val="65"/>
  </w:num>
  <w:num w:numId="79">
    <w:abstractNumId w:val="14"/>
  </w:num>
  <w:num w:numId="80">
    <w:abstractNumId w:val="14"/>
    <w:lvlOverride w:ilvl="0">
      <w:startOverride w:val="4"/>
    </w:lvlOverride>
    <w:lvlOverride w:ilvl="1"/>
    <w:lvlOverride w:ilvl="2"/>
    <w:lvlOverride w:ilvl="3"/>
    <w:lvlOverride w:ilvl="4"/>
    <w:lvlOverride w:ilvl="5"/>
    <w:lvlOverride w:ilvl="6"/>
    <w:lvlOverride w:ilvl="7"/>
    <w:lvlOverride w:ilvl="8"/>
  </w:num>
  <w:num w:numId="81">
    <w:abstractNumId w:val="101"/>
  </w:num>
  <w:num w:numId="82">
    <w:abstractNumId w:val="97"/>
  </w:num>
  <w:num w:numId="83">
    <w:abstractNumId w:val="145"/>
  </w:num>
  <w:num w:numId="84">
    <w:abstractNumId w:val="28"/>
  </w:num>
  <w:num w:numId="85">
    <w:abstractNumId w:val="8"/>
  </w:num>
  <w:num w:numId="86">
    <w:abstractNumId w:val="209"/>
  </w:num>
  <w:num w:numId="87">
    <w:abstractNumId w:val="213"/>
  </w:num>
  <w:num w:numId="88">
    <w:abstractNumId w:val="5"/>
  </w:num>
  <w:num w:numId="89">
    <w:abstractNumId w:val="159"/>
  </w:num>
  <w:num w:numId="90">
    <w:abstractNumId w:val="129"/>
  </w:num>
  <w:num w:numId="91">
    <w:abstractNumId w:val="75"/>
  </w:num>
  <w:num w:numId="92">
    <w:abstractNumId w:val="246"/>
  </w:num>
  <w:num w:numId="93">
    <w:abstractNumId w:val="218"/>
  </w:num>
  <w:num w:numId="94">
    <w:abstractNumId w:val="189"/>
  </w:num>
  <w:num w:numId="95">
    <w:abstractNumId w:val="123"/>
  </w:num>
  <w:num w:numId="96">
    <w:abstractNumId w:val="46"/>
  </w:num>
  <w:num w:numId="97">
    <w:abstractNumId w:val="33"/>
  </w:num>
  <w:num w:numId="98">
    <w:abstractNumId w:val="239"/>
  </w:num>
  <w:num w:numId="99">
    <w:abstractNumId w:val="76"/>
  </w:num>
  <w:num w:numId="100">
    <w:abstractNumId w:val="197"/>
  </w:num>
  <w:num w:numId="101">
    <w:abstractNumId w:val="126"/>
  </w:num>
  <w:num w:numId="102">
    <w:abstractNumId w:val="222"/>
  </w:num>
  <w:num w:numId="103">
    <w:abstractNumId w:val="201"/>
  </w:num>
  <w:num w:numId="104">
    <w:abstractNumId w:val="195"/>
  </w:num>
  <w:num w:numId="105">
    <w:abstractNumId w:val="177"/>
  </w:num>
  <w:num w:numId="106">
    <w:abstractNumId w:val="7"/>
  </w:num>
  <w:num w:numId="107">
    <w:abstractNumId w:val="92"/>
  </w:num>
  <w:num w:numId="108">
    <w:abstractNumId w:val="172"/>
  </w:num>
  <w:num w:numId="109">
    <w:abstractNumId w:val="243"/>
  </w:num>
  <w:num w:numId="110">
    <w:abstractNumId w:val="192"/>
  </w:num>
  <w:num w:numId="111">
    <w:abstractNumId w:val="54"/>
  </w:num>
  <w:num w:numId="112">
    <w:abstractNumId w:val="102"/>
  </w:num>
  <w:num w:numId="113">
    <w:abstractNumId w:val="29"/>
  </w:num>
  <w:num w:numId="114">
    <w:abstractNumId w:val="137"/>
  </w:num>
  <w:num w:numId="115">
    <w:abstractNumId w:val="185"/>
  </w:num>
  <w:num w:numId="116">
    <w:abstractNumId w:val="36"/>
  </w:num>
  <w:num w:numId="117">
    <w:abstractNumId w:val="153"/>
  </w:num>
  <w:num w:numId="118">
    <w:abstractNumId w:val="114"/>
  </w:num>
  <w:num w:numId="119">
    <w:abstractNumId w:val="100"/>
  </w:num>
  <w:num w:numId="120">
    <w:abstractNumId w:val="141"/>
  </w:num>
  <w:num w:numId="121">
    <w:abstractNumId w:val="95"/>
  </w:num>
  <w:num w:numId="122">
    <w:abstractNumId w:val="90"/>
  </w:num>
  <w:num w:numId="123">
    <w:abstractNumId w:val="248"/>
  </w:num>
  <w:num w:numId="124">
    <w:abstractNumId w:val="241"/>
  </w:num>
  <w:num w:numId="125">
    <w:abstractNumId w:val="112"/>
  </w:num>
  <w:num w:numId="126">
    <w:abstractNumId w:val="237"/>
  </w:num>
  <w:num w:numId="127">
    <w:abstractNumId w:val="169"/>
  </w:num>
  <w:num w:numId="128">
    <w:abstractNumId w:val="36"/>
    <w:lvlOverride w:ilvl="0">
      <w:startOverride w:val="4"/>
    </w:lvlOverride>
    <w:lvlOverride w:ilvl="1"/>
    <w:lvlOverride w:ilvl="2"/>
    <w:lvlOverride w:ilvl="3"/>
    <w:lvlOverride w:ilvl="4"/>
    <w:lvlOverride w:ilvl="5"/>
    <w:lvlOverride w:ilvl="6"/>
    <w:lvlOverride w:ilvl="7"/>
    <w:lvlOverride w:ilvl="8"/>
  </w:num>
  <w:num w:numId="129">
    <w:abstractNumId w:val="140"/>
    <w:lvlOverride w:ilvl="0"/>
    <w:lvlOverride w:ilvl="1">
      <w:startOverride w:val="6"/>
    </w:lvlOverride>
    <w:lvlOverride w:ilvl="2"/>
    <w:lvlOverride w:ilvl="3"/>
    <w:lvlOverride w:ilvl="4"/>
    <w:lvlOverride w:ilvl="5"/>
    <w:lvlOverride w:ilvl="6"/>
    <w:lvlOverride w:ilvl="7"/>
    <w:lvlOverride w:ilvl="8"/>
  </w:num>
  <w:num w:numId="130">
    <w:abstractNumId w:val="52"/>
  </w:num>
  <w:num w:numId="131">
    <w:abstractNumId w:val="131"/>
  </w:num>
  <w:num w:numId="132">
    <w:abstractNumId w:val="53"/>
  </w:num>
  <w:num w:numId="133">
    <w:abstractNumId w:val="106"/>
  </w:num>
  <w:num w:numId="134">
    <w:abstractNumId w:val="224"/>
  </w:num>
  <w:num w:numId="135">
    <w:abstractNumId w:val="133"/>
  </w:num>
  <w:num w:numId="136">
    <w:abstractNumId w:val="194"/>
  </w:num>
  <w:num w:numId="137">
    <w:abstractNumId w:val="227"/>
  </w:num>
  <w:num w:numId="138">
    <w:abstractNumId w:val="55"/>
  </w:num>
  <w:num w:numId="139">
    <w:abstractNumId w:val="57"/>
  </w:num>
  <w:num w:numId="140">
    <w:abstractNumId w:val="96"/>
  </w:num>
  <w:num w:numId="141">
    <w:abstractNumId w:val="49"/>
  </w:num>
  <w:num w:numId="142">
    <w:abstractNumId w:val="85"/>
  </w:num>
  <w:num w:numId="143">
    <w:abstractNumId w:val="166"/>
  </w:num>
  <w:num w:numId="144">
    <w:abstractNumId w:val="233"/>
  </w:num>
  <w:num w:numId="145">
    <w:abstractNumId w:val="88"/>
  </w:num>
  <w:num w:numId="146">
    <w:abstractNumId w:val="86"/>
  </w:num>
  <w:num w:numId="147">
    <w:abstractNumId w:val="198"/>
  </w:num>
  <w:num w:numId="148">
    <w:abstractNumId w:val="142"/>
  </w:num>
  <w:num w:numId="149">
    <w:abstractNumId w:val="35"/>
  </w:num>
  <w:num w:numId="150">
    <w:abstractNumId w:val="242"/>
  </w:num>
  <w:num w:numId="151">
    <w:abstractNumId w:val="70"/>
  </w:num>
  <w:num w:numId="152">
    <w:abstractNumId w:val="117"/>
  </w:num>
  <w:num w:numId="153">
    <w:abstractNumId w:val="81"/>
  </w:num>
  <w:num w:numId="154">
    <w:abstractNumId w:val="89"/>
  </w:num>
  <w:num w:numId="155">
    <w:abstractNumId w:val="66"/>
  </w:num>
  <w:num w:numId="156">
    <w:abstractNumId w:val="168"/>
  </w:num>
  <w:num w:numId="157">
    <w:abstractNumId w:val="127"/>
  </w:num>
  <w:num w:numId="158">
    <w:abstractNumId w:val="183"/>
  </w:num>
  <w:num w:numId="159">
    <w:abstractNumId w:val="173"/>
  </w:num>
  <w:num w:numId="160">
    <w:abstractNumId w:val="184"/>
  </w:num>
  <w:num w:numId="161">
    <w:abstractNumId w:val="163"/>
  </w:num>
  <w:num w:numId="162">
    <w:abstractNumId w:val="202"/>
  </w:num>
  <w:num w:numId="163">
    <w:abstractNumId w:val="60"/>
  </w:num>
  <w:num w:numId="164">
    <w:abstractNumId w:val="181"/>
  </w:num>
  <w:num w:numId="165">
    <w:abstractNumId w:val="230"/>
    <w:lvlOverride w:ilvl="0">
      <w:startOverride w:val="1"/>
    </w:lvlOverride>
    <w:lvlOverride w:ilvl="1"/>
    <w:lvlOverride w:ilvl="2"/>
    <w:lvlOverride w:ilvl="3"/>
    <w:lvlOverride w:ilvl="4"/>
    <w:lvlOverride w:ilvl="5"/>
    <w:lvlOverride w:ilvl="6"/>
    <w:lvlOverride w:ilvl="7"/>
    <w:lvlOverride w:ilvl="8"/>
  </w:num>
  <w:num w:numId="166">
    <w:abstractNumId w:val="238"/>
  </w:num>
  <w:num w:numId="167">
    <w:abstractNumId w:val="67"/>
  </w:num>
  <w:num w:numId="168">
    <w:abstractNumId w:val="98"/>
  </w:num>
  <w:num w:numId="169">
    <w:abstractNumId w:val="110"/>
  </w:num>
  <w:num w:numId="170">
    <w:abstractNumId w:val="16"/>
  </w:num>
  <w:num w:numId="171">
    <w:abstractNumId w:val="191"/>
  </w:num>
  <w:num w:numId="172">
    <w:abstractNumId w:val="68"/>
  </w:num>
  <w:num w:numId="173">
    <w:abstractNumId w:val="219"/>
  </w:num>
  <w:num w:numId="174">
    <w:abstractNumId w:val="105"/>
  </w:num>
  <w:num w:numId="175">
    <w:abstractNumId w:val="64"/>
  </w:num>
  <w:num w:numId="176">
    <w:abstractNumId w:val="107"/>
  </w:num>
  <w:num w:numId="177">
    <w:abstractNumId w:val="58"/>
  </w:num>
  <w:num w:numId="178">
    <w:abstractNumId w:val="94"/>
  </w:num>
  <w:num w:numId="179">
    <w:abstractNumId w:val="229"/>
  </w:num>
  <w:num w:numId="180">
    <w:abstractNumId w:val="109"/>
  </w:num>
  <w:num w:numId="181">
    <w:abstractNumId w:val="171"/>
  </w:num>
  <w:num w:numId="182">
    <w:abstractNumId w:val="50"/>
  </w:num>
  <w:num w:numId="183">
    <w:abstractNumId w:val="247"/>
  </w:num>
  <w:num w:numId="184">
    <w:abstractNumId w:val="108"/>
  </w:num>
  <w:num w:numId="18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8"/>
    <w:lvlOverride w:ilvl="0">
      <w:startOverride w:val="2"/>
    </w:lvlOverride>
    <w:lvlOverride w:ilvl="1"/>
    <w:lvlOverride w:ilvl="2"/>
    <w:lvlOverride w:ilvl="3"/>
    <w:lvlOverride w:ilvl="4"/>
    <w:lvlOverride w:ilvl="5"/>
    <w:lvlOverride w:ilvl="6"/>
    <w:lvlOverride w:ilvl="7"/>
    <w:lvlOverride w:ilvl="8"/>
  </w:num>
  <w:num w:numId="187">
    <w:abstractNumId w:val="82"/>
  </w:num>
  <w:num w:numId="188">
    <w:abstractNumId w:val="226"/>
  </w:num>
  <w:num w:numId="189">
    <w:abstractNumId w:val="162"/>
  </w:num>
  <w:num w:numId="190">
    <w:abstractNumId w:val="63"/>
  </w:num>
  <w:num w:numId="191">
    <w:abstractNumId w:val="196"/>
  </w:num>
  <w:num w:numId="192">
    <w:abstractNumId w:val="132"/>
  </w:num>
  <w:num w:numId="193">
    <w:abstractNumId w:val="188"/>
  </w:num>
  <w:num w:numId="194">
    <w:abstractNumId w:val="23"/>
  </w:num>
  <w:num w:numId="195">
    <w:abstractNumId w:val="143"/>
  </w:num>
  <w:num w:numId="196">
    <w:abstractNumId w:val="144"/>
  </w:num>
  <w:num w:numId="197">
    <w:abstractNumId w:val="206"/>
  </w:num>
  <w:num w:numId="198">
    <w:abstractNumId w:val="180"/>
  </w:num>
  <w:num w:numId="199">
    <w:abstractNumId w:val="47"/>
  </w:num>
  <w:num w:numId="200">
    <w:abstractNumId w:val="215"/>
  </w:num>
  <w:num w:numId="201">
    <w:abstractNumId w:val="118"/>
  </w:num>
  <w:num w:numId="202">
    <w:abstractNumId w:val="74"/>
  </w:num>
  <w:num w:numId="203">
    <w:abstractNumId w:val="93"/>
  </w:num>
  <w:num w:numId="204">
    <w:abstractNumId w:val="249"/>
  </w:num>
  <w:num w:numId="205">
    <w:abstractNumId w:val="175"/>
  </w:num>
  <w:num w:numId="206">
    <w:abstractNumId w:val="124"/>
  </w:num>
  <w:num w:numId="207">
    <w:abstractNumId w:val="22"/>
  </w:num>
  <w:num w:numId="208">
    <w:abstractNumId w:val="0"/>
  </w:num>
  <w:num w:numId="209">
    <w:abstractNumId w:val="3"/>
  </w:num>
  <w:num w:numId="210">
    <w:abstractNumId w:val="214"/>
  </w:num>
  <w:num w:numId="211">
    <w:abstractNumId w:val="78"/>
  </w:num>
  <w:num w:numId="212">
    <w:abstractNumId w:val="245"/>
  </w:num>
  <w:num w:numId="213">
    <w:abstractNumId w:val="187"/>
  </w:num>
  <w:num w:numId="214">
    <w:abstractNumId w:val="134"/>
  </w:num>
  <w:num w:numId="215">
    <w:abstractNumId w:val="43"/>
  </w:num>
  <w:num w:numId="216">
    <w:abstractNumId w:val="41"/>
  </w:num>
  <w:num w:numId="217">
    <w:abstractNumId w:val="72"/>
  </w:num>
  <w:num w:numId="218">
    <w:abstractNumId w:val="211"/>
  </w:num>
  <w:num w:numId="219">
    <w:abstractNumId w:val="167"/>
  </w:num>
  <w:num w:numId="220">
    <w:abstractNumId w:val="84"/>
  </w:num>
  <w:num w:numId="221">
    <w:abstractNumId w:val="111"/>
  </w:num>
  <w:num w:numId="222">
    <w:abstractNumId w:val="19"/>
  </w:num>
  <w:num w:numId="223">
    <w:abstractNumId w:val="207"/>
  </w:num>
  <w:num w:numId="224">
    <w:abstractNumId w:val="13"/>
  </w:num>
  <w:num w:numId="225">
    <w:abstractNumId w:val="104"/>
  </w:num>
  <w:num w:numId="226">
    <w:abstractNumId w:val="225"/>
  </w:num>
  <w:num w:numId="227">
    <w:abstractNumId w:val="17"/>
  </w:num>
  <w:num w:numId="228">
    <w:abstractNumId w:val="204"/>
  </w:num>
  <w:num w:numId="229">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28"/>
  </w:num>
  <w:num w:numId="231">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5"/>
  </w:num>
  <w:num w:numId="233">
    <w:abstractNumId w:val="190"/>
  </w:num>
  <w:num w:numId="234">
    <w:abstractNumId w:val="151"/>
  </w:num>
  <w:num w:numId="235">
    <w:abstractNumId w:val="20"/>
  </w:num>
  <w:num w:numId="236">
    <w:abstractNumId w:val="32"/>
  </w:num>
  <w:num w:numId="237">
    <w:abstractNumId w:val="152"/>
  </w:num>
  <w:num w:numId="238">
    <w:abstractNumId w:val="154"/>
  </w:num>
  <w:num w:numId="239">
    <w:abstractNumId w:val="199"/>
  </w:num>
  <w:num w:numId="240">
    <w:abstractNumId w:val="156"/>
  </w:num>
  <w:num w:numId="241">
    <w:abstractNumId w:val="1"/>
  </w:num>
  <w:num w:numId="242">
    <w:abstractNumId w:val="99"/>
  </w:num>
  <w:num w:numId="243">
    <w:abstractNumId w:val="208"/>
  </w:num>
  <w:num w:numId="244">
    <w:abstractNumId w:val="223"/>
  </w:num>
  <w:num w:numId="245">
    <w:abstractNumId w:val="115"/>
  </w:num>
  <w:num w:numId="246">
    <w:abstractNumId w:val="221"/>
  </w:num>
  <w:num w:numId="247">
    <w:abstractNumId w:val="164"/>
  </w:num>
  <w:num w:numId="248">
    <w:abstractNumId w:val="38"/>
    <w:lvlOverride w:ilvl="0">
      <w:startOverride w:val="1"/>
    </w:lvlOverride>
    <w:lvlOverride w:ilvl="1"/>
    <w:lvlOverride w:ilvl="2"/>
    <w:lvlOverride w:ilvl="3"/>
    <w:lvlOverride w:ilvl="4"/>
    <w:lvlOverride w:ilvl="5"/>
    <w:lvlOverride w:ilvl="6"/>
    <w:lvlOverride w:ilvl="7"/>
    <w:lvlOverride w:ilvl="8"/>
  </w:num>
  <w:num w:numId="249">
    <w:abstractNumId w:val="10"/>
  </w:num>
  <w:num w:numId="250">
    <w:abstractNumId w:val="149"/>
  </w:num>
  <w:num w:numId="251">
    <w:abstractNumId w:val="40"/>
  </w:num>
  <w:num w:numId="252">
    <w:abstractNumId w:val="122"/>
  </w:num>
  <w:num w:numId="253">
    <w:abstractNumId w:val="38"/>
  </w:num>
  <w:num w:numId="254">
    <w:abstractNumId w:val="200"/>
  </w:num>
  <w:num w:numId="255">
    <w:abstractNumId w:val="9"/>
  </w:num>
  <w:numIdMacAtCleanup w:val="2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2B9"/>
    <w:rsid w:val="000209B9"/>
    <w:rsid w:val="00081065"/>
    <w:rsid w:val="000A5B10"/>
    <w:rsid w:val="000A6CE7"/>
    <w:rsid w:val="000B3187"/>
    <w:rsid w:val="000B5EED"/>
    <w:rsid w:val="000D0267"/>
    <w:rsid w:val="00176A01"/>
    <w:rsid w:val="0024400D"/>
    <w:rsid w:val="002E4895"/>
    <w:rsid w:val="00326EE1"/>
    <w:rsid w:val="00337F61"/>
    <w:rsid w:val="003A679E"/>
    <w:rsid w:val="003A6D1D"/>
    <w:rsid w:val="003A72B9"/>
    <w:rsid w:val="003C2BE6"/>
    <w:rsid w:val="00410FA3"/>
    <w:rsid w:val="00415E85"/>
    <w:rsid w:val="00454C1A"/>
    <w:rsid w:val="004C629E"/>
    <w:rsid w:val="00536597"/>
    <w:rsid w:val="005656D9"/>
    <w:rsid w:val="006122B9"/>
    <w:rsid w:val="00681D7C"/>
    <w:rsid w:val="006D1B08"/>
    <w:rsid w:val="00762202"/>
    <w:rsid w:val="007E0BC1"/>
    <w:rsid w:val="007F048D"/>
    <w:rsid w:val="00813A51"/>
    <w:rsid w:val="00895B7E"/>
    <w:rsid w:val="00896AB8"/>
    <w:rsid w:val="008B64C3"/>
    <w:rsid w:val="008C72C2"/>
    <w:rsid w:val="00935503"/>
    <w:rsid w:val="009D2519"/>
    <w:rsid w:val="009D3BE2"/>
    <w:rsid w:val="00A15849"/>
    <w:rsid w:val="00A208B6"/>
    <w:rsid w:val="00A617F9"/>
    <w:rsid w:val="00AC3E10"/>
    <w:rsid w:val="00AD171F"/>
    <w:rsid w:val="00AD5FCB"/>
    <w:rsid w:val="00AE664F"/>
    <w:rsid w:val="00B03700"/>
    <w:rsid w:val="00B37212"/>
    <w:rsid w:val="00B86A6D"/>
    <w:rsid w:val="00B910F3"/>
    <w:rsid w:val="00C6636C"/>
    <w:rsid w:val="00D26FB2"/>
    <w:rsid w:val="00D330EA"/>
    <w:rsid w:val="00D41B33"/>
    <w:rsid w:val="00DC1B17"/>
    <w:rsid w:val="00DD6260"/>
    <w:rsid w:val="00E45F62"/>
    <w:rsid w:val="00F12D86"/>
    <w:rsid w:val="00F330A9"/>
    <w:rsid w:val="00F4250C"/>
    <w:rsid w:val="00F42933"/>
    <w:rsid w:val="00F82F2A"/>
    <w:rsid w:val="00F91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03"/>
  </w:style>
  <w:style w:type="paragraph" w:styleId="1">
    <w:name w:val="heading 1"/>
    <w:basedOn w:val="a"/>
    <w:link w:val="10"/>
    <w:uiPriority w:val="1"/>
    <w:qFormat/>
    <w:rsid w:val="003A72B9"/>
    <w:pPr>
      <w:widowControl w:val="0"/>
      <w:autoSpaceDE w:val="0"/>
      <w:autoSpaceDN w:val="0"/>
      <w:ind w:left="4709" w:hanging="704"/>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A72B9"/>
    <w:rPr>
      <w:rFonts w:ascii="Times New Roman" w:eastAsia="Times New Roman" w:hAnsi="Times New Roman" w:cs="Times New Roman"/>
      <w:b/>
      <w:bCs/>
      <w:sz w:val="24"/>
      <w:szCs w:val="24"/>
    </w:rPr>
  </w:style>
  <w:style w:type="table" w:styleId="a3">
    <w:name w:val="Table Grid"/>
    <w:basedOn w:val="a1"/>
    <w:uiPriority w:val="59"/>
    <w:rsid w:val="003A7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A72B9"/>
    <w:pPr>
      <w:widowControl w:val="0"/>
      <w:autoSpaceDE w:val="0"/>
      <w:autoSpaceDN w:val="0"/>
    </w:pPr>
    <w:rPr>
      <w:rFonts w:ascii="Times New Roman" w:eastAsia="Times New Roman" w:hAnsi="Times New Roman" w:cs="Times New Roman"/>
    </w:rPr>
  </w:style>
  <w:style w:type="paragraph" w:styleId="a4">
    <w:name w:val="List Paragraph"/>
    <w:basedOn w:val="a"/>
    <w:uiPriority w:val="34"/>
    <w:qFormat/>
    <w:rsid w:val="003C2BE6"/>
    <w:pPr>
      <w:widowControl w:val="0"/>
      <w:autoSpaceDE w:val="0"/>
      <w:autoSpaceDN w:val="0"/>
    </w:pPr>
    <w:rPr>
      <w:rFonts w:ascii="Times New Roman" w:eastAsia="Times New Roman" w:hAnsi="Times New Roman" w:cs="Times New Roman"/>
    </w:rPr>
  </w:style>
  <w:style w:type="paragraph" w:styleId="a5">
    <w:name w:val="Normal (Web)"/>
    <w:basedOn w:val="a"/>
    <w:uiPriority w:val="99"/>
    <w:unhideWhenUsed/>
    <w:rsid w:val="00762202"/>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9D3BE2"/>
    <w:pPr>
      <w:widowControl w:val="0"/>
      <w:autoSpaceDE w:val="0"/>
      <w:autoSpaceDN w:val="0"/>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9D3BE2"/>
    <w:rPr>
      <w:rFonts w:ascii="Times New Roman" w:eastAsia="Times New Roman" w:hAnsi="Times New Roman" w:cs="Times New Roman"/>
      <w:sz w:val="24"/>
      <w:szCs w:val="24"/>
    </w:rPr>
  </w:style>
  <w:style w:type="character" w:customStyle="1" w:styleId="Other">
    <w:name w:val="Other_"/>
    <w:basedOn w:val="a0"/>
    <w:link w:val="Other0"/>
    <w:uiPriority w:val="99"/>
    <w:locked/>
    <w:rsid w:val="00C6636C"/>
    <w:rPr>
      <w:rFonts w:cs="Times New Roman"/>
      <w:sz w:val="28"/>
      <w:szCs w:val="28"/>
      <w:shd w:val="clear" w:color="auto" w:fill="FFFFFF"/>
    </w:rPr>
  </w:style>
  <w:style w:type="paragraph" w:customStyle="1" w:styleId="Other0">
    <w:name w:val="Other"/>
    <w:basedOn w:val="a"/>
    <w:link w:val="Other"/>
    <w:uiPriority w:val="99"/>
    <w:rsid w:val="00C6636C"/>
    <w:pPr>
      <w:widowControl w:val="0"/>
      <w:shd w:val="clear" w:color="auto" w:fill="FFFFFF"/>
      <w:spacing w:line="360" w:lineRule="auto"/>
      <w:ind w:firstLine="400"/>
    </w:pPr>
    <w:rPr>
      <w:rFonts w:cs="Times New Roman"/>
      <w:sz w:val="28"/>
      <w:szCs w:val="28"/>
    </w:rPr>
  </w:style>
  <w:style w:type="paragraph" w:customStyle="1" w:styleId="Default">
    <w:name w:val="Default"/>
    <w:rsid w:val="006D1B0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oftalmzmolog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66720-C8A1-4135-87B8-F4B69D46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208</Pages>
  <Words>85243</Words>
  <Characters>485886</Characters>
  <Application>Microsoft Office Word</Application>
  <DocSecurity>0</DocSecurity>
  <Lines>4049</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2022-10-28T05:45:00Z</dcterms:created>
  <dcterms:modified xsi:type="dcterms:W3CDTF">2022-11-01T07:15:00Z</dcterms:modified>
</cp:coreProperties>
</file>