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B51BC6">
      <w:pPr>
        <w:rPr>
          <w:rFonts w:hint="default" w:ascii="Cambria" w:hAnsi="Cambria" w:cs="Cambria"/>
          <w:sz w:val="28"/>
          <w:szCs w:val="28"/>
        </w:rPr>
      </w:pPr>
      <w:r>
        <w:rPr>
          <w:rFonts w:hint="default" w:ascii="Cambria" w:hAnsi="Cambria" w:cs="Cambria"/>
          <w:sz w:val="28"/>
          <w:szCs w:val="28"/>
        </w:rPr>
        <w:t>Почему люди ведутся на мошенников в интернете?</w:t>
      </w:r>
    </w:p>
    <w:p w14:paraId="73B33524">
      <w:pPr>
        <w:rPr>
          <w:rFonts w:hint="default" w:ascii="Cambria" w:hAnsi="Cambria" w:cs="Cambria"/>
          <w:sz w:val="28"/>
          <w:szCs w:val="28"/>
        </w:rPr>
      </w:pPr>
    </w:p>
    <w:p w14:paraId="1B43B655">
      <w:pPr>
        <w:rPr>
          <w:rFonts w:hint="default" w:ascii="Cambria" w:hAnsi="Cambria" w:cs="Cambria"/>
          <w:sz w:val="28"/>
          <w:szCs w:val="28"/>
        </w:rPr>
      </w:pPr>
      <w:r>
        <w:rPr>
          <w:rFonts w:hint="default" w:ascii="Cambria" w:hAnsi="Cambria" w:cs="Cambria"/>
          <w:sz w:val="28"/>
          <w:szCs w:val="28"/>
        </w:rPr>
        <w:t>Уже длительное время злоумышленники в сети в ходе своих преступлений используют методы социальной инженерии для вовлечения граждан в противоправную деятельность. Как их распознать и противостоять — разберем в статье.</w:t>
      </w:r>
    </w:p>
    <w:p w14:paraId="47B546DB">
      <w:pPr>
        <w:rPr>
          <w:rFonts w:hint="default" w:ascii="Cambria" w:hAnsi="Cambria" w:cs="Cambria"/>
          <w:sz w:val="28"/>
          <w:szCs w:val="28"/>
        </w:rPr>
      </w:pPr>
    </w:p>
    <w:p w14:paraId="150DF7C7">
      <w:pPr>
        <w:rPr>
          <w:rFonts w:hint="default" w:ascii="Cambria" w:hAnsi="Cambria" w:cs="Cambria"/>
          <w:sz w:val="28"/>
          <w:szCs w:val="28"/>
          <w:lang w:val="ru-RU"/>
        </w:rPr>
      </w:pPr>
      <w:r>
        <w:rPr>
          <w:rFonts w:hint="default" w:ascii="Cambria" w:hAnsi="Cambria" w:cs="Cambria"/>
          <w:sz w:val="28"/>
          <w:szCs w:val="28"/>
        </w:rPr>
        <w:t>#нцпти_медиабезопасность</w:t>
      </w:r>
      <w:r>
        <w:rPr>
          <w:rFonts w:hint="default" w:ascii="Cambria" w:hAnsi="Cambria" w:cs="Cambria"/>
          <w:sz w:val="28"/>
          <w:szCs w:val="28"/>
        </w:rPr>
        <w:br w:type="textWrapping"/>
      </w:r>
      <w:r>
        <w:rPr>
          <w:rFonts w:hint="default" w:ascii="Cambria" w:hAnsi="Cambria" w:cs="Cambria"/>
          <w:sz w:val="28"/>
          <w:szCs w:val="28"/>
        </w:rPr>
        <w:br w:type="textWrapping"/>
      </w:r>
      <w:r>
        <w:rPr>
          <w:rFonts w:hint="default" w:ascii="Cambria" w:hAnsi="Cambria" w:cs="Cambria"/>
          <w:i/>
          <w:iCs/>
          <w:sz w:val="28"/>
          <w:szCs w:val="28"/>
          <w:lang w:val="ru-RU"/>
        </w:rPr>
        <w:t xml:space="preserve">Для публикации во ВКонтакте вставьте в тело поста ссылку: </w:t>
      </w:r>
      <w:r>
        <w:rPr>
          <w:rFonts w:hint="default" w:ascii="Cambria" w:hAnsi="Cambria" w:cs="Cambria"/>
          <w:i/>
          <w:iCs/>
          <w:sz w:val="28"/>
          <w:szCs w:val="28"/>
          <w:lang w:val="ru-RU"/>
        </w:rPr>
        <w:fldChar w:fldCharType="begin"/>
      </w:r>
      <w:r>
        <w:rPr>
          <w:rFonts w:hint="default" w:ascii="Cambria" w:hAnsi="Cambria" w:cs="Cambria"/>
          <w:i/>
          <w:iCs/>
          <w:sz w:val="28"/>
          <w:szCs w:val="28"/>
          <w:lang w:val="ru-RU"/>
        </w:rPr>
        <w:instrText xml:space="preserve"> HYPERLINK "https://vk.com/@-112267450-metody-socialnoi-inzhenerii?subtype=primary" </w:instrText>
      </w:r>
      <w:r>
        <w:rPr>
          <w:rFonts w:hint="default" w:ascii="Cambria" w:hAnsi="Cambria" w:cs="Cambria"/>
          <w:i/>
          <w:iCs/>
          <w:sz w:val="28"/>
          <w:szCs w:val="28"/>
          <w:lang w:val="ru-RU"/>
        </w:rPr>
        <w:fldChar w:fldCharType="separate"/>
      </w:r>
      <w:r>
        <w:rPr>
          <w:rStyle w:val="4"/>
          <w:rFonts w:hint="default" w:ascii="Cambria" w:hAnsi="Cambria" w:cs="Cambria"/>
          <w:i/>
          <w:iCs/>
          <w:sz w:val="28"/>
          <w:szCs w:val="28"/>
          <w:lang w:val="ru-RU"/>
        </w:rPr>
        <w:t>https://vk.com/@-112267450-metody-socialnoi-inzhenerii</w:t>
      </w:r>
      <w:r>
        <w:rPr>
          <w:rFonts w:hint="default" w:ascii="Cambria" w:hAnsi="Cambria" w:cs="Cambria"/>
          <w:i/>
          <w:iCs/>
          <w:sz w:val="28"/>
          <w:szCs w:val="28"/>
          <w:lang w:val="ru-RU"/>
        </w:rPr>
        <w:fldChar w:fldCharType="end"/>
      </w:r>
      <w:r>
        <w:rPr>
          <w:rFonts w:hint="default" w:ascii="Cambria" w:hAnsi="Cambria" w:cs="Cambria"/>
          <w:i/>
          <w:iCs/>
          <w:sz w:val="28"/>
          <w:szCs w:val="28"/>
          <w:lang w:val="ru-RU"/>
        </w:rPr>
        <w:t>. Тогда статья прикрепится к публикац</w:t>
      </w:r>
      <w:bookmarkStart w:id="0" w:name="_GoBack"/>
      <w:bookmarkEnd w:id="0"/>
      <w:r>
        <w:rPr>
          <w:rFonts w:hint="default" w:ascii="Cambria" w:hAnsi="Cambria" w:cs="Cambria"/>
          <w:i/>
          <w:iCs/>
          <w:sz w:val="28"/>
          <w:szCs w:val="28"/>
          <w:lang w:val="ru-RU"/>
        </w:rPr>
        <w:t>ии автоматически.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41330E"/>
    <w:rsid w:val="5D5E6040"/>
    <w:rsid w:val="7ADE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uiPriority w:val="0"/>
    <w:rPr>
      <w:color w:val="800080"/>
      <w:u w:val="single"/>
    </w:rPr>
  </w:style>
  <w:style w:type="character" w:styleId="5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403</Characters>
  <Lines>0</Lines>
  <Paragraphs>0</Paragraphs>
  <TotalTime>3</TotalTime>
  <ScaleCrop>false</ScaleCrop>
  <LinksUpToDate>false</LinksUpToDate>
  <CharactersWithSpaces>452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2026-06-19T08:12:00Z</dcterms:created>
  <dc:creator>tanta</dc:creator>
  <cp:lastModifiedBy>Татьяна</cp:lastModifiedBy>
  <dcterms:modified xsi:type="dcterms:W3CDTF">2026-06-19T08:28:53Z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KSOTemplateDocerSaveRecord">
    <vt:lpwstr>eyJoZGlkIjoiNmJjYmNhNjFmZWU3NWNmM2RiYjdiYzc1YTRlZDU4YmUiLCJ1c2VySWQiOiIzNzI4MjMxMTQ1NDg1In0=</vt:lpwstr>
  </property>
  <property fmtid="{D5CDD505-2E9C-101B-9397-08002B2CF9AE}" pid="4" name="ICV">
    <vt:lpwstr>C76B50FDBB10483D8BBEB036DAB2F15C_12</vt:lpwstr>
  </property>
</Properties>
</file>