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25" w:rsidRPr="001118F4" w:rsidRDefault="00784B25" w:rsidP="00784B25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784B25" w:rsidRPr="001118F4" w:rsidRDefault="00784B25" w:rsidP="00784B25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784B25" w:rsidRPr="00BC7B18" w:rsidTr="000E3CC2">
        <w:tc>
          <w:tcPr>
            <w:tcW w:w="2943" w:type="dxa"/>
          </w:tcPr>
          <w:p w:rsidR="00784B25" w:rsidRPr="00BC7B18" w:rsidRDefault="00784B25" w:rsidP="000E3CC2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784B25" w:rsidRPr="00BC7B18" w:rsidRDefault="00784B25" w:rsidP="000E3CC2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784B25" w:rsidRPr="00BC7B18" w:rsidRDefault="00784B25" w:rsidP="000E3CC2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784B25" w:rsidRPr="00BC7B18" w:rsidRDefault="00784B25" w:rsidP="000E3CC2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DD4BD0" w:rsidRPr="00BC7B18" w:rsidTr="000E3CC2">
        <w:trPr>
          <w:trHeight w:val="397"/>
        </w:trPr>
        <w:tc>
          <w:tcPr>
            <w:tcW w:w="2943" w:type="dxa"/>
          </w:tcPr>
          <w:p w:rsidR="00DD4BD0" w:rsidRPr="00905DF8" w:rsidRDefault="00DD4BD0" w:rsidP="00784B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иностранных языков</w:t>
            </w:r>
          </w:p>
        </w:tc>
        <w:tc>
          <w:tcPr>
            <w:tcW w:w="1985" w:type="dxa"/>
          </w:tcPr>
          <w:p w:rsidR="00DD4BD0" w:rsidRPr="00905DF8" w:rsidRDefault="00DD4BD0" w:rsidP="000E3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</w:tcPr>
          <w:p w:rsidR="00DD4BD0" w:rsidRPr="00B851A7" w:rsidRDefault="00DD4BD0" w:rsidP="00784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DD4BD0" w:rsidRDefault="00DD4BD0" w:rsidP="000E3CC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24.09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  <w:p w:rsidR="00DD4BD0" w:rsidRPr="00B851A7" w:rsidRDefault="00DD4BD0" w:rsidP="000E3CC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4BD0" w:rsidRPr="00BC7B18" w:rsidTr="000E3CC2">
        <w:trPr>
          <w:trHeight w:val="397"/>
        </w:trPr>
        <w:tc>
          <w:tcPr>
            <w:tcW w:w="2943" w:type="dxa"/>
          </w:tcPr>
          <w:p w:rsidR="00DD4BD0" w:rsidRPr="00DD4BD0" w:rsidRDefault="00DD4BD0" w:rsidP="00784B25">
            <w:pPr>
              <w:jc w:val="both"/>
              <w:rPr>
                <w:rFonts w:ascii="Times New Roman" w:hAnsi="Times New Roman"/>
              </w:rPr>
            </w:pPr>
            <w:r w:rsidRPr="00DD4BD0">
              <w:rPr>
                <w:rFonts w:ascii="Times New Roman" w:hAnsi="Times New Roman"/>
              </w:rPr>
              <w:t>Ассистент кафедры русской и зарубежной литературы</w:t>
            </w:r>
          </w:p>
        </w:tc>
        <w:tc>
          <w:tcPr>
            <w:tcW w:w="1985" w:type="dxa"/>
          </w:tcPr>
          <w:p w:rsidR="00DD4BD0" w:rsidRPr="00DD4BD0" w:rsidRDefault="00DD4BD0" w:rsidP="000E3CC2">
            <w:pPr>
              <w:jc w:val="center"/>
              <w:rPr>
                <w:rFonts w:ascii="Times New Roman" w:hAnsi="Times New Roman"/>
              </w:rPr>
            </w:pPr>
            <w:r w:rsidRPr="00DD4BD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</w:tcPr>
          <w:p w:rsidR="00DD4BD0" w:rsidRPr="00DD4BD0" w:rsidRDefault="00DD4BD0" w:rsidP="00784B25">
            <w:pPr>
              <w:jc w:val="center"/>
              <w:rPr>
                <w:rFonts w:ascii="Times New Roman" w:hAnsi="Times New Roman"/>
              </w:rPr>
            </w:pPr>
            <w:r w:rsidRPr="00DD4BD0">
              <w:rPr>
                <w:rFonts w:ascii="Times New Roman" w:hAnsi="Times New Roman"/>
              </w:rPr>
              <w:t>11.09.2026</w:t>
            </w:r>
          </w:p>
        </w:tc>
        <w:tc>
          <w:tcPr>
            <w:tcW w:w="2800" w:type="dxa"/>
            <w:vMerge/>
          </w:tcPr>
          <w:p w:rsidR="00DD4BD0" w:rsidRDefault="00DD4BD0" w:rsidP="000E3CC2">
            <w:pPr>
              <w:jc w:val="both"/>
              <w:rPr>
                <w:lang w:eastAsia="en-US"/>
              </w:rPr>
            </w:pPr>
          </w:p>
        </w:tc>
      </w:tr>
    </w:tbl>
    <w:p w:rsidR="00784B25" w:rsidRDefault="00163B68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09</w:t>
      </w:r>
      <w:r w:rsidR="00784B25">
        <w:rPr>
          <w:rFonts w:eastAsiaTheme="minorEastAsia"/>
          <w:b/>
          <w:szCs w:val="26"/>
          <w:lang w:eastAsia="zh-CN"/>
        </w:rPr>
        <w:t>.07.2026 г.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784B25" w:rsidRDefault="00784B25" w:rsidP="00784B25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784B25" w:rsidRDefault="00784B25" w:rsidP="00784B25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784B25" w:rsidRP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784B25" w:rsidRDefault="00784B25" w:rsidP="00784B25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784B25" w:rsidRDefault="00784B25" w:rsidP="00784B2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 xml:space="preserve"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</w:t>
      </w:r>
      <w:r>
        <w:rPr>
          <w:rFonts w:eastAsiaTheme="minorEastAsia"/>
          <w:szCs w:val="26"/>
          <w:lang w:eastAsia="zh-CN"/>
        </w:rPr>
        <w:lastRenderedPageBreak/>
        <w:t>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784B25" w:rsidRDefault="00784B25" w:rsidP="00784B25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784B25" w:rsidRPr="00085796" w:rsidRDefault="00784B25" w:rsidP="00784B2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784B25" w:rsidRDefault="00784B25" w:rsidP="00784B25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784B25" w:rsidRDefault="00784B25" w:rsidP="00784B25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784B25" w:rsidRDefault="00784B25" w:rsidP="00784B25"/>
    <w:p w:rsidR="00784B25" w:rsidRDefault="00784B25" w:rsidP="00784B25"/>
    <w:p w:rsidR="00784B25" w:rsidRDefault="00784B25" w:rsidP="00784B25"/>
    <w:p w:rsidR="00784B25" w:rsidRDefault="00784B25" w:rsidP="00784B25">
      <w:r>
        <w:t>,</w:t>
      </w:r>
    </w:p>
    <w:p w:rsidR="00784B25" w:rsidRDefault="00784B25" w:rsidP="00784B25"/>
    <w:p w:rsidR="00784B25" w:rsidRDefault="00784B25" w:rsidP="00784B25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84B25"/>
    <w:rsid w:val="00163B68"/>
    <w:rsid w:val="00463417"/>
    <w:rsid w:val="00784B25"/>
    <w:rsid w:val="00B3503A"/>
    <w:rsid w:val="00CA4CAE"/>
    <w:rsid w:val="00DD4BD0"/>
    <w:rsid w:val="00F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25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B25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84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2026-06-16T06:23:00Z</dcterms:created>
  <dcterms:modified xsi:type="dcterms:W3CDTF">2026-07-01T07:04:00Z</dcterms:modified>
</cp:coreProperties>
</file>