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C9B" w:rsidRPr="009C0C9B" w:rsidRDefault="009C0C9B" w:rsidP="009C0C9B">
      <w:pPr>
        <w:spacing w:after="0"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C0C9B">
        <w:rPr>
          <w:rFonts w:ascii="Times New Roman" w:hAnsi="Times New Roman" w:cs="Times New Roman"/>
          <w:i/>
          <w:sz w:val="28"/>
          <w:szCs w:val="28"/>
        </w:rPr>
        <w:t>Переведите с немецкого</w:t>
      </w:r>
      <w:r w:rsidR="007C7861">
        <w:rPr>
          <w:rFonts w:ascii="Times New Roman" w:hAnsi="Times New Roman" w:cs="Times New Roman"/>
          <w:i/>
          <w:sz w:val="28"/>
          <w:szCs w:val="28"/>
        </w:rPr>
        <w:t xml:space="preserve"> языка</w:t>
      </w:r>
      <w:r w:rsidRPr="009C0C9B">
        <w:rPr>
          <w:rFonts w:ascii="Times New Roman" w:hAnsi="Times New Roman" w:cs="Times New Roman"/>
          <w:i/>
          <w:sz w:val="28"/>
          <w:szCs w:val="28"/>
        </w:rPr>
        <w:t xml:space="preserve"> на русский</w:t>
      </w:r>
      <w:r w:rsidR="007C7861">
        <w:rPr>
          <w:rFonts w:ascii="Times New Roman" w:hAnsi="Times New Roman" w:cs="Times New Roman"/>
          <w:i/>
          <w:sz w:val="28"/>
          <w:szCs w:val="28"/>
        </w:rPr>
        <w:t xml:space="preserve"> </w:t>
      </w:r>
      <w:bookmarkStart w:id="0" w:name="_GoBack"/>
      <w:bookmarkEnd w:id="0"/>
      <w:r w:rsidRPr="009C0C9B">
        <w:rPr>
          <w:rFonts w:ascii="Times New Roman" w:hAnsi="Times New Roman" w:cs="Times New Roman"/>
          <w:i/>
          <w:sz w:val="28"/>
          <w:szCs w:val="28"/>
        </w:rPr>
        <w:t xml:space="preserve">рекламный текст фирмы </w:t>
      </w:r>
      <w:r w:rsidRPr="009C0C9B">
        <w:rPr>
          <w:rFonts w:ascii="Times New Roman" w:hAnsi="Times New Roman" w:cs="Times New Roman"/>
          <w:i/>
          <w:sz w:val="28"/>
          <w:szCs w:val="28"/>
          <w:lang w:val="de-DE"/>
        </w:rPr>
        <w:t>Lands</w:t>
      </w:r>
      <w:r w:rsidRPr="009C0C9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C0C9B">
        <w:rPr>
          <w:rFonts w:ascii="Times New Roman" w:hAnsi="Times New Roman" w:cs="Times New Roman"/>
          <w:i/>
          <w:sz w:val="28"/>
          <w:szCs w:val="28"/>
          <w:lang w:val="de-DE"/>
        </w:rPr>
        <w:t>End</w:t>
      </w:r>
    </w:p>
    <w:p w:rsidR="009C0C9B" w:rsidRPr="009C0C9B" w:rsidRDefault="009C0C9B" w:rsidP="009C0C9B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9C0C9B">
        <w:rPr>
          <w:rFonts w:ascii="Times New Roman" w:hAnsi="Times New Roman" w:cs="Times New Roman"/>
          <w:b/>
          <w:sz w:val="28"/>
          <w:szCs w:val="28"/>
          <w:lang w:val="de-DE"/>
        </w:rPr>
        <w:t>Lands End</w:t>
      </w:r>
    </w:p>
    <w:p w:rsidR="009C0C9B" w:rsidRPr="009C0C9B" w:rsidRDefault="009C0C9B" w:rsidP="009C0C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9C0C9B">
        <w:rPr>
          <w:rFonts w:ascii="Times New Roman" w:hAnsi="Times New Roman" w:cs="Times New Roman"/>
          <w:sz w:val="28"/>
          <w:szCs w:val="28"/>
          <w:lang w:val="de-DE"/>
        </w:rPr>
        <w:t>Sturmfeste Strategie in turbulenten Zeiten nur € 75.</w:t>
      </w:r>
    </w:p>
    <w:p w:rsidR="009C0C9B" w:rsidRPr="009C0C9B" w:rsidRDefault="009C0C9B" w:rsidP="009C0C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9C0C9B">
        <w:rPr>
          <w:rFonts w:ascii="Times New Roman" w:hAnsi="Times New Roman" w:cs="Times New Roman"/>
          <w:sz w:val="28"/>
          <w:szCs w:val="28"/>
          <w:lang w:val="de-DE"/>
        </w:rPr>
        <w:t>Ist alles wie vom Winde verweht? Feiern Blitz und Donner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eine wüste Party? Dann wird Sie unsere </w:t>
      </w:r>
      <w:proofErr w:type="spellStart"/>
      <w:r w:rsidRPr="009C0C9B">
        <w:rPr>
          <w:rFonts w:ascii="Times New Roman" w:hAnsi="Times New Roman" w:cs="Times New Roman"/>
          <w:sz w:val="28"/>
          <w:szCs w:val="28"/>
          <w:lang w:val="de-DE"/>
        </w:rPr>
        <w:t>Marinac</w:t>
      </w:r>
      <w:proofErr w:type="spellEnd"/>
      <w:r w:rsidRPr="009C0C9B">
        <w:rPr>
          <w:rFonts w:ascii="Times New Roman" w:hAnsi="Times New Roman" w:cs="Times New Roman"/>
          <w:sz w:val="28"/>
          <w:szCs w:val="28"/>
          <w:lang w:val="de-DE"/>
        </w:rPr>
        <w:t>-Jacke im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Sturm erobern. Denn dank </w:t>
      </w:r>
      <w:proofErr w:type="spellStart"/>
      <w:r w:rsidRPr="009C0C9B">
        <w:rPr>
          <w:rFonts w:ascii="Times New Roman" w:hAnsi="Times New Roman" w:cs="Times New Roman"/>
          <w:sz w:val="28"/>
          <w:szCs w:val="28"/>
          <w:lang w:val="de-DE"/>
        </w:rPr>
        <w:t>WindChek</w:t>
      </w:r>
      <w:proofErr w:type="spellEnd"/>
      <w:r w:rsidRPr="009C0C9B">
        <w:rPr>
          <w:rFonts w:ascii="Times New Roman" w:hAnsi="Times New Roman" w:cs="Times New Roman"/>
          <w:sz w:val="28"/>
          <w:szCs w:val="28"/>
          <w:lang w:val="de-DE"/>
        </w:rPr>
        <w:t>-Membrane hält ihr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warmes Fleece-Stoff selbst bei wildem Wetter dicht. Und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ein wasserabweisendes Fi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nish schüttelt Regentropfen ein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fach ab.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</w:p>
    <w:p w:rsidR="003842F2" w:rsidRPr="009C0C9B" w:rsidRDefault="009C0C9B" w:rsidP="009C0C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9C0C9B">
        <w:rPr>
          <w:rFonts w:ascii="Times New Roman" w:hAnsi="Times New Roman" w:cs="Times New Roman"/>
          <w:sz w:val="28"/>
          <w:szCs w:val="28"/>
          <w:lang w:val="de-DE"/>
        </w:rPr>
        <w:t>Denkbar gutes Klima schaffen auch alle anderen Artikel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im kostenlosen </w:t>
      </w:r>
      <w:proofErr w:type="spellStart"/>
      <w:r w:rsidRPr="009C0C9B">
        <w:rPr>
          <w:rFonts w:ascii="Times New Roman" w:hAnsi="Times New Roman" w:cs="Times New Roman"/>
          <w:sz w:val="28"/>
          <w:szCs w:val="28"/>
          <w:lang w:val="de-DE"/>
        </w:rPr>
        <w:t>Lands'End</w:t>
      </w:r>
      <w:proofErr w:type="spellEnd"/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Ka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talog: Unsere erstklassige Frei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zeitkleidung für Sie und Ih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n eröffnet strahlend schöne Aus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sichten und erspart Ihnen teure Preis-Gewitter. Freuen Sie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sich auf sonnige Rund-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um-die-Uhr-Beratung am gebühren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freien Service-Telefon, ko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>stenlose Stoffmuster und Ersatz</w:t>
      </w:r>
      <w:r w:rsidRPr="009C0C9B">
        <w:rPr>
          <w:rFonts w:ascii="Times New Roman" w:hAnsi="Times New Roman" w:cs="Times New Roman"/>
          <w:sz w:val="28"/>
          <w:szCs w:val="28"/>
          <w:lang w:val="de-DE"/>
        </w:rPr>
        <w:t xml:space="preserve">knöpfe sowie das Umsäumen Ihrer Hose ohne Aufpreis. </w:t>
      </w:r>
    </w:p>
    <w:sectPr w:rsidR="003842F2" w:rsidRPr="009C0C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C9B"/>
    <w:rsid w:val="003842F2"/>
    <w:rsid w:val="007C7861"/>
    <w:rsid w:val="009C0C9B"/>
    <w:rsid w:val="00EE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58FFC"/>
  <w15:chartTrackingRefBased/>
  <w15:docId w15:val="{BFCB55DF-DB34-420D-AF16-D6163DE69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2024-03-24T05:55:00Z</dcterms:created>
  <dcterms:modified xsi:type="dcterms:W3CDTF">2024-03-24T06:07:00Z</dcterms:modified>
</cp:coreProperties>
</file>